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36" w:rsidRPr="00371263" w:rsidRDefault="00D46B36" w:rsidP="00371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263">
        <w:rPr>
          <w:b/>
          <w:sz w:val="28"/>
          <w:szCs w:val="28"/>
        </w:rPr>
        <w:t>П</w:t>
      </w:r>
      <w:r w:rsidR="00371263" w:rsidRPr="00371263">
        <w:rPr>
          <w:b/>
          <w:sz w:val="28"/>
          <w:szCs w:val="28"/>
        </w:rPr>
        <w:t>лан</w:t>
      </w:r>
    </w:p>
    <w:p w:rsidR="00D46B36" w:rsidRPr="00371263" w:rsidRDefault="00D46B36" w:rsidP="00371263">
      <w:pPr>
        <w:spacing w:line="360" w:lineRule="auto"/>
        <w:ind w:firstLine="709"/>
        <w:jc w:val="both"/>
        <w:rPr>
          <w:sz w:val="28"/>
          <w:szCs w:val="28"/>
        </w:rPr>
      </w:pPr>
    </w:p>
    <w:p w:rsidR="00D46B36" w:rsidRPr="00371263" w:rsidRDefault="00FD7DE2" w:rsidP="0037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6B36" w:rsidRPr="00371263">
        <w:rPr>
          <w:sz w:val="28"/>
          <w:szCs w:val="28"/>
        </w:rPr>
        <w:t>Принципы государственного управления.</w:t>
      </w:r>
    </w:p>
    <w:p w:rsidR="00D46B36" w:rsidRPr="00371263" w:rsidRDefault="00FD7DE2" w:rsidP="0037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6B36" w:rsidRPr="00371263">
        <w:rPr>
          <w:sz w:val="28"/>
          <w:szCs w:val="28"/>
        </w:rPr>
        <w:t>Административная ответственность: понятие, особенности.</w:t>
      </w:r>
    </w:p>
    <w:p w:rsidR="00D46B36" w:rsidRDefault="00FD7DE2" w:rsidP="0037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6B36" w:rsidRPr="00371263">
        <w:rPr>
          <w:sz w:val="28"/>
          <w:szCs w:val="28"/>
        </w:rPr>
        <w:t>Понятие и виды административно-правовых режимов.</w:t>
      </w:r>
    </w:p>
    <w:p w:rsidR="00FD7DE2" w:rsidRPr="00FD7DE2" w:rsidRDefault="00FD7DE2" w:rsidP="00371263">
      <w:pPr>
        <w:spacing w:line="360" w:lineRule="auto"/>
        <w:rPr>
          <w:sz w:val="28"/>
          <w:szCs w:val="28"/>
        </w:rPr>
      </w:pPr>
      <w:r w:rsidRPr="00FD7DE2">
        <w:rPr>
          <w:sz w:val="28"/>
          <w:szCs w:val="28"/>
        </w:rPr>
        <w:t>Список использованной литературы</w:t>
      </w:r>
    </w:p>
    <w:p w:rsidR="00EF1C78" w:rsidRPr="00371263" w:rsidRDefault="006C2025" w:rsidP="00371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263">
        <w:rPr>
          <w:sz w:val="28"/>
          <w:szCs w:val="28"/>
        </w:rPr>
        <w:br w:type="page"/>
      </w:r>
      <w:r w:rsidR="00081EBB">
        <w:rPr>
          <w:sz w:val="28"/>
          <w:szCs w:val="28"/>
        </w:rPr>
        <w:t xml:space="preserve">1. </w:t>
      </w:r>
      <w:r w:rsidR="00EF1C78" w:rsidRPr="00371263">
        <w:rPr>
          <w:b/>
          <w:sz w:val="28"/>
          <w:szCs w:val="28"/>
        </w:rPr>
        <w:t>Принц</w:t>
      </w:r>
      <w:r w:rsidR="00371263" w:rsidRPr="00371263">
        <w:rPr>
          <w:b/>
          <w:sz w:val="28"/>
          <w:szCs w:val="28"/>
        </w:rPr>
        <w:t>ипы государственного управления</w:t>
      </w:r>
    </w:p>
    <w:p w:rsidR="00371263" w:rsidRPr="00371263" w:rsidRDefault="00371263" w:rsidP="00371263">
      <w:pPr>
        <w:spacing w:line="360" w:lineRule="auto"/>
        <w:ind w:firstLine="709"/>
        <w:jc w:val="both"/>
        <w:rPr>
          <w:sz w:val="28"/>
          <w:szCs w:val="28"/>
        </w:rPr>
      </w:pPr>
    </w:p>
    <w:p w:rsidR="00854603" w:rsidRPr="00371263" w:rsidRDefault="0085460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Административное право отличается от других отраслей права предметом регулирования. Оно регулирует управленческие отношения возникающие, развивающиеся и прекращающиеся в процессе практической реализации государственного управления.</w:t>
      </w:r>
    </w:p>
    <w:p w:rsidR="007762F7" w:rsidRPr="00371263" w:rsidRDefault="007762F7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Административное право как отрасль публичного права определяется, прежде всего, своим предметом, т.е. системой государственно-управленческих отношений.</w:t>
      </w:r>
      <w:r w:rsidRPr="00371263">
        <w:rPr>
          <w:rStyle w:val="a5"/>
          <w:sz w:val="28"/>
          <w:szCs w:val="28"/>
        </w:rPr>
        <w:footnoteReference w:id="1"/>
      </w:r>
    </w:p>
    <w:p w:rsidR="00EF1C78" w:rsidRPr="00371263" w:rsidRDefault="005D63CA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Государственное управление является основной сферой действия и применения норм административного права, поскольку по природе своей оно есть</w:t>
      </w:r>
      <w:r w:rsidR="00FD7DE2">
        <w:rPr>
          <w:sz w:val="28"/>
          <w:szCs w:val="28"/>
        </w:rPr>
        <w:t xml:space="preserve"> </w:t>
      </w:r>
      <w:r w:rsidRPr="00371263">
        <w:rPr>
          <w:sz w:val="28"/>
          <w:szCs w:val="28"/>
        </w:rPr>
        <w:t>не что иное, как форма реализации прерогатив государства его органами и должностными лицами в общей системе социального публичного управления.</w:t>
      </w:r>
      <w:r w:rsidR="00955675" w:rsidRPr="00371263">
        <w:rPr>
          <w:rStyle w:val="a5"/>
          <w:sz w:val="28"/>
          <w:szCs w:val="28"/>
        </w:rPr>
        <w:footnoteReference w:id="2"/>
      </w:r>
    </w:p>
    <w:p w:rsidR="00753F52" w:rsidRPr="00371263" w:rsidRDefault="00753F52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Государственное управление в узком понимании – это административная деятельность, т.е. деятельность исполнительных органов государственной власти на </w:t>
      </w:r>
      <w:r w:rsidR="007762F7" w:rsidRPr="00371263">
        <w:rPr>
          <w:sz w:val="28"/>
          <w:szCs w:val="28"/>
        </w:rPr>
        <w:t>уровне,</w:t>
      </w:r>
      <w:r w:rsidRPr="00371263">
        <w:rPr>
          <w:sz w:val="28"/>
          <w:szCs w:val="28"/>
        </w:rPr>
        <w:t xml:space="preserve"> как РФ</w:t>
      </w:r>
      <w:r w:rsidR="008E77F9" w:rsidRPr="00371263">
        <w:rPr>
          <w:sz w:val="28"/>
          <w:szCs w:val="28"/>
        </w:rPr>
        <w:t>,</w:t>
      </w:r>
      <w:r w:rsidRPr="00371263">
        <w:rPr>
          <w:sz w:val="28"/>
          <w:szCs w:val="28"/>
        </w:rPr>
        <w:t xml:space="preserve"> так и её субъектов. В административном праве понятие государственного управления рассматривается в узком понимании.</w:t>
      </w:r>
      <w:r w:rsidR="00955675" w:rsidRPr="00371263">
        <w:rPr>
          <w:rStyle w:val="a5"/>
          <w:sz w:val="28"/>
          <w:szCs w:val="28"/>
        </w:rPr>
        <w:footnoteReference w:id="3"/>
      </w:r>
    </w:p>
    <w:p w:rsidR="00854603" w:rsidRPr="00371263" w:rsidRDefault="0085460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Принципы государственного управления – основополагающие идеи, руководящие начала, лежащие в основе управленческой деятельности и раскрывающие её сущность</w:t>
      </w:r>
      <w:r w:rsidR="00955675" w:rsidRPr="00371263">
        <w:rPr>
          <w:sz w:val="28"/>
          <w:szCs w:val="28"/>
        </w:rPr>
        <w:t>.</w:t>
      </w:r>
      <w:r w:rsidRPr="00371263">
        <w:rPr>
          <w:rStyle w:val="a5"/>
          <w:sz w:val="28"/>
          <w:szCs w:val="28"/>
        </w:rPr>
        <w:footnoteReference w:id="4"/>
      </w:r>
    </w:p>
    <w:p w:rsidR="007762F7" w:rsidRPr="00371263" w:rsidRDefault="007762F7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Принципы делятся на общие (социально-правовые) и организационные.</w:t>
      </w:r>
    </w:p>
    <w:p w:rsidR="007762F7" w:rsidRPr="00371263" w:rsidRDefault="007762F7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Общие (социально-правовые) принципы:</w:t>
      </w:r>
    </w:p>
    <w:p w:rsidR="007762F7" w:rsidRPr="00371263" w:rsidRDefault="007762F7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Демократизм – народ выступает единственным источником власти; он осуществляет власть как непосредственно, так и через органы исполнительной власти; контроль за деятельностью органов исполнительной власти </w:t>
      </w:r>
      <w:r w:rsidR="000918D6" w:rsidRPr="00371263">
        <w:rPr>
          <w:sz w:val="28"/>
          <w:szCs w:val="28"/>
        </w:rPr>
        <w:t xml:space="preserve">осуществляется </w:t>
      </w:r>
      <w:r w:rsidR="0058028E" w:rsidRPr="00371263">
        <w:rPr>
          <w:sz w:val="28"/>
          <w:szCs w:val="28"/>
        </w:rPr>
        <w:t>органами</w:t>
      </w:r>
      <w:r w:rsidR="000918D6" w:rsidRPr="00371263">
        <w:rPr>
          <w:sz w:val="28"/>
          <w:szCs w:val="28"/>
        </w:rPr>
        <w:t xml:space="preserve"> </w:t>
      </w:r>
      <w:r w:rsidR="0058028E" w:rsidRPr="00371263">
        <w:rPr>
          <w:sz w:val="28"/>
          <w:szCs w:val="28"/>
        </w:rPr>
        <w:t>законодательной</w:t>
      </w:r>
      <w:r w:rsidR="000918D6" w:rsidRPr="00371263">
        <w:rPr>
          <w:sz w:val="28"/>
          <w:szCs w:val="28"/>
        </w:rPr>
        <w:t xml:space="preserve"> и судебной власти, прокуратуры, а также населением (общественный контроль);</w:t>
      </w:r>
    </w:p>
    <w:p w:rsidR="000918D6" w:rsidRPr="00371263" w:rsidRDefault="000918D6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Законность – деятельность органов исполнительной власти должна строится на основе точного и неукоснительного соблюдения и исполнения Конституции и законов, соответствия прилагаемых нормативных правовых актов актам</w:t>
      </w:r>
      <w:r w:rsidR="00E77E99" w:rsidRPr="00371263">
        <w:rPr>
          <w:sz w:val="28"/>
          <w:szCs w:val="28"/>
        </w:rPr>
        <w:t xml:space="preserve"> высшей юридической силы ;</w:t>
      </w:r>
    </w:p>
    <w:p w:rsidR="00E77E99" w:rsidRPr="00371263" w:rsidRDefault="00E77E99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Объективность – при</w:t>
      </w:r>
      <w:r w:rsidR="00CF41F9" w:rsidRPr="00371263">
        <w:rPr>
          <w:sz w:val="28"/>
          <w:szCs w:val="28"/>
        </w:rPr>
        <w:t xml:space="preserve"> осуществлении управленческой деятельности</w:t>
      </w:r>
      <w:r w:rsidRPr="00371263">
        <w:rPr>
          <w:sz w:val="28"/>
          <w:szCs w:val="28"/>
        </w:rPr>
        <w:t xml:space="preserve"> </w:t>
      </w:r>
      <w:r w:rsidR="00CF41F9" w:rsidRPr="00371263">
        <w:rPr>
          <w:sz w:val="28"/>
          <w:szCs w:val="28"/>
        </w:rPr>
        <w:t>необходимо адекватно воспринимать происходящие процессы, устанавливать существующие закономерности и учитывать их при принятии управленческих решений и их реализации;</w:t>
      </w:r>
    </w:p>
    <w:p w:rsidR="00CF41F9" w:rsidRPr="00371263" w:rsidRDefault="00CF41F9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Научность – применение научных методов сбора, анализа и хранения информации, учета научных наработок в ходе принятия и реализации управленческих решений;</w:t>
      </w:r>
    </w:p>
    <w:p w:rsidR="00CF41F9" w:rsidRPr="00371263" w:rsidRDefault="00CF41F9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Конкретность – осуществление управления должно строиться с учетом конкретных жизненных обстоятельств, т.е. в соответствии с реальным состоянием объекта управления и ресурсом </w:t>
      </w:r>
      <w:r w:rsidR="006D69F6" w:rsidRPr="00371263">
        <w:rPr>
          <w:sz w:val="28"/>
          <w:szCs w:val="28"/>
        </w:rPr>
        <w:t>субъекта управления;</w:t>
      </w:r>
    </w:p>
    <w:p w:rsidR="006D69F6" w:rsidRPr="00371263" w:rsidRDefault="006D69F6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Разделение властей – подразделение государственной власти на законодательную, исполнительную и судебную с закреплением за ними в установленном порядке конкретных функций;</w:t>
      </w:r>
    </w:p>
    <w:p w:rsidR="006D69F6" w:rsidRPr="00371263" w:rsidRDefault="006D69F6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Федерализм – деятельность органов исполнительной власти строится на основе нормативного закрепления разграничения компетенции и предметов ведения между РФ и субъектами РФ.;</w:t>
      </w:r>
    </w:p>
    <w:p w:rsidR="006D69F6" w:rsidRPr="00371263" w:rsidRDefault="006D69F6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Эффективность – достижение целей управленческой деятельности должно осуществляться при минимальных затратах сил, средств и времени;</w:t>
      </w:r>
    </w:p>
    <w:p w:rsidR="007762F7" w:rsidRPr="00371263" w:rsidRDefault="00374E7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Организационные принципы:</w:t>
      </w:r>
    </w:p>
    <w:p w:rsidR="00D46B36" w:rsidRPr="00371263" w:rsidRDefault="00374E7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Отраслевой – осуществление управленческой деятельности, организация системы управления строится с учетом общности объекта управления, который образует определенную отрасль (управление промышленностью, транспортом, связью, агропромышленным комплексом, образованием, здравоохранением и т.п.);</w:t>
      </w:r>
    </w:p>
    <w:p w:rsidR="00AA01FD" w:rsidRPr="00371263" w:rsidRDefault="00AA01FD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Т</w:t>
      </w:r>
      <w:r w:rsidR="00374E78" w:rsidRPr="00371263">
        <w:rPr>
          <w:sz w:val="28"/>
          <w:szCs w:val="28"/>
        </w:rPr>
        <w:t>ерриториальный</w:t>
      </w:r>
      <w:r w:rsidRPr="00371263">
        <w:rPr>
          <w:sz w:val="28"/>
          <w:szCs w:val="28"/>
        </w:rPr>
        <w:t xml:space="preserve"> – формирование системы управления основывается на территориальной основе (административно-территориальном делении);</w:t>
      </w:r>
    </w:p>
    <w:p w:rsidR="00374E78" w:rsidRPr="00371263" w:rsidRDefault="00AA01FD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Линейный – тип организации служб и подразделений, осуществляющих исполнительно-распорядительную деятельность, при котором руководитель в пределах своей компетенции обладает по отношению к подчиненным всеми правами распорядительства;</w:t>
      </w:r>
    </w:p>
    <w:p w:rsidR="00AA01FD" w:rsidRPr="00371263" w:rsidRDefault="00AA01FD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Функциональный – органы и аппараты исполнительной власти </w:t>
      </w:r>
      <w:r w:rsidR="000B0F5D" w:rsidRPr="00371263">
        <w:rPr>
          <w:sz w:val="28"/>
          <w:szCs w:val="28"/>
        </w:rPr>
        <w:t>осуществляют общие подведомственные функции управления (финансы, статистика, занятость и т.д.);</w:t>
      </w:r>
    </w:p>
    <w:p w:rsidR="000B0F5D" w:rsidRPr="00371263" w:rsidRDefault="000B0F5D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Двойного подчинения – сочетание начал централизованного руководства с учетом территориальных условий и состояния объекта управления;</w:t>
      </w:r>
    </w:p>
    <w:p w:rsidR="000242D1" w:rsidRPr="00371263" w:rsidRDefault="000242D1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Сочетание единоначалия и коллегиальности – наиболее важные вопросы, касающиеся основополагающих аспектов управленческой деятельности, принимаются коллегиально, а оперативные, текущие, не требующие коллегиального рассмотрения, решаются единолично.</w:t>
      </w:r>
    </w:p>
    <w:p w:rsidR="004B26C8" w:rsidRPr="00371263" w:rsidRDefault="00506037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Государственное управление в узком смысле – это практическая деятельность Президента РФ, Правительства РФ, федеральных органов исполнительной власти (федеральных министерств, государственных комитетов, российских агентств, федеральных служб, федеральных комиссий, федеральных</w:t>
      </w:r>
      <w:r w:rsidR="00350F4C" w:rsidRPr="00371263">
        <w:rPr>
          <w:sz w:val="28"/>
          <w:szCs w:val="28"/>
        </w:rPr>
        <w:t xml:space="preserve"> надзоров), органов исполнительной власти субъектов РФ. К органам, реализующим функции управления, относится и местная администрация, её органы и структурные подразделения. Все эти органы созданы для осуществления управленческой деятельности и являются основными субъектами государственного (или муниципального) управления.</w:t>
      </w:r>
      <w:r w:rsidR="00E4105E" w:rsidRPr="00371263">
        <w:rPr>
          <w:rStyle w:val="a5"/>
          <w:sz w:val="28"/>
          <w:szCs w:val="28"/>
        </w:rPr>
        <w:footnoteReference w:id="5"/>
      </w:r>
    </w:p>
    <w:p w:rsidR="004B26C8" w:rsidRPr="00371263" w:rsidRDefault="004B26C8" w:rsidP="00371263">
      <w:pPr>
        <w:spacing w:line="360" w:lineRule="auto"/>
        <w:ind w:firstLine="709"/>
        <w:jc w:val="both"/>
        <w:rPr>
          <w:sz w:val="28"/>
          <w:szCs w:val="28"/>
        </w:rPr>
      </w:pPr>
    </w:p>
    <w:p w:rsidR="004B26C8" w:rsidRPr="00371263" w:rsidRDefault="00081EBB" w:rsidP="003712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26C8" w:rsidRPr="00371263">
        <w:rPr>
          <w:b/>
          <w:sz w:val="28"/>
          <w:szCs w:val="28"/>
        </w:rPr>
        <w:t>2. Административная ответс</w:t>
      </w:r>
      <w:r w:rsidR="00371263" w:rsidRPr="00371263">
        <w:rPr>
          <w:b/>
          <w:sz w:val="28"/>
          <w:szCs w:val="28"/>
        </w:rPr>
        <w:t>твенность: понятие, особенности</w:t>
      </w:r>
    </w:p>
    <w:p w:rsidR="00371263" w:rsidRPr="00371263" w:rsidRDefault="00371263" w:rsidP="00371263">
      <w:pPr>
        <w:spacing w:line="360" w:lineRule="auto"/>
        <w:ind w:firstLine="709"/>
        <w:jc w:val="both"/>
        <w:rPr>
          <w:sz w:val="28"/>
          <w:szCs w:val="28"/>
        </w:rPr>
      </w:pPr>
    </w:p>
    <w:p w:rsidR="004B26C8" w:rsidRPr="00371263" w:rsidRDefault="00FC6F11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Понятие «административная ответственность» можно определить следующим образом: это один из видов юридической ответственности, установленный КоАП РФ в соответствии с ним законами субъектов РФ, суть которого заключается в претерпевании лицами,</w:t>
      </w:r>
      <w:r w:rsidR="00EB7C02" w:rsidRPr="00371263">
        <w:rPr>
          <w:sz w:val="28"/>
          <w:szCs w:val="28"/>
        </w:rPr>
        <w:t xml:space="preserve"> совершившими административные правонарушения, неблагоприятных последствий от назначенных административных наказаний, состав этих наказаний определяется перечнем ст.3.2 КоАП РФ.</w:t>
      </w:r>
      <w:r w:rsidRPr="00371263">
        <w:rPr>
          <w:rStyle w:val="a5"/>
          <w:sz w:val="28"/>
          <w:szCs w:val="28"/>
        </w:rPr>
        <w:footnoteReference w:id="6"/>
      </w:r>
    </w:p>
    <w:p w:rsidR="007A1195" w:rsidRPr="00371263" w:rsidRDefault="007A1195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Административная ответственность, юридическая ответственность за административный проступок.</w:t>
      </w:r>
      <w:r w:rsidRPr="00371263">
        <w:rPr>
          <w:rStyle w:val="a5"/>
          <w:sz w:val="28"/>
          <w:szCs w:val="28"/>
        </w:rPr>
        <w:footnoteReference w:id="7"/>
      </w:r>
    </w:p>
    <w:p w:rsidR="00211F86" w:rsidRPr="00371263" w:rsidRDefault="00211F86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Традиционное понятие административной ответственности – это вид юридической ответственности, выражающейся в применении уполномоченными органами и должностными лицами административного взыскания к лицу, совершившему правонарушение.</w:t>
      </w:r>
      <w:r w:rsidRPr="00371263">
        <w:rPr>
          <w:rStyle w:val="a5"/>
          <w:sz w:val="28"/>
          <w:szCs w:val="28"/>
        </w:rPr>
        <w:footnoteReference w:id="8"/>
      </w:r>
    </w:p>
    <w:p w:rsidR="00BD0022" w:rsidRPr="00371263" w:rsidRDefault="00BD0022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Юридический, более точно, следует сказать так: лицо может быть привлечено к административной ответственности, если в его действиях содержатся все признаки конкретного состава правонарушения и отсутствуют основания, предусмотренные ст.245 КоАП РФ, исключающие ответственность.</w:t>
      </w:r>
      <w:r w:rsidRPr="00371263">
        <w:rPr>
          <w:rStyle w:val="a5"/>
          <w:sz w:val="28"/>
          <w:szCs w:val="28"/>
        </w:rPr>
        <w:footnoteReference w:id="9"/>
      </w:r>
      <w:r w:rsidR="003077D9" w:rsidRPr="00371263">
        <w:rPr>
          <w:sz w:val="28"/>
          <w:szCs w:val="28"/>
        </w:rPr>
        <w:t xml:space="preserve"> Например возраст, по достижении которого наступает административная ответственность, - 16 лет на момент совершения административного правонарушения.</w:t>
      </w:r>
    </w:p>
    <w:p w:rsidR="00D52D50" w:rsidRPr="00371263" w:rsidRDefault="00D52D50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Главным нормативным документом для сферы административной ответственности является КоАП РФ.</w:t>
      </w:r>
    </w:p>
    <w:p w:rsidR="00D52D50" w:rsidRPr="00371263" w:rsidRDefault="00D52D50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Однако у этой монополии есть исключения:</w:t>
      </w:r>
    </w:p>
    <w:p w:rsidR="00D52D50" w:rsidRPr="00371263" w:rsidRDefault="00231F84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</w:t>
      </w:r>
      <w:r w:rsidR="00D52D50" w:rsidRPr="00371263">
        <w:rPr>
          <w:sz w:val="28"/>
          <w:szCs w:val="28"/>
        </w:rPr>
        <w:t>дминистративная ответственность</w:t>
      </w:r>
      <w:r w:rsidR="003A0C25" w:rsidRPr="00371263">
        <w:rPr>
          <w:sz w:val="28"/>
          <w:szCs w:val="28"/>
        </w:rPr>
        <w:t xml:space="preserve"> за нарушение налогового законодательства налогоплательщиками и налоговыми агентами по-</w:t>
      </w:r>
      <w:r w:rsidR="004B1FB5" w:rsidRPr="00371263">
        <w:rPr>
          <w:sz w:val="28"/>
          <w:szCs w:val="28"/>
        </w:rPr>
        <w:t>прежнему регламентируется НК РФ;</w:t>
      </w:r>
    </w:p>
    <w:p w:rsidR="004B1FB5" w:rsidRPr="00371263" w:rsidRDefault="00231F84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</w:t>
      </w:r>
      <w:r w:rsidR="004B1FB5" w:rsidRPr="00371263">
        <w:rPr>
          <w:sz w:val="28"/>
          <w:szCs w:val="28"/>
        </w:rPr>
        <w:t>ринудительное исполнение пост</w:t>
      </w:r>
      <w:r w:rsidR="00692412" w:rsidRPr="00371263">
        <w:rPr>
          <w:sz w:val="28"/>
          <w:szCs w:val="28"/>
        </w:rPr>
        <w:t>ановлений о взысканиях, штрафах и конфискациях наряду с КоАП РФ регулируются ФЗ «Об исполнительном производстве»;</w:t>
      </w:r>
    </w:p>
    <w:p w:rsidR="00692412" w:rsidRPr="00371263" w:rsidRDefault="00231F84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</w:t>
      </w:r>
      <w:r w:rsidR="00692412" w:rsidRPr="00371263">
        <w:rPr>
          <w:sz w:val="28"/>
          <w:szCs w:val="28"/>
        </w:rPr>
        <w:t>яд вопросов производства в судах по делам об административных правонарушениях регул</w:t>
      </w:r>
      <w:r w:rsidRPr="00371263">
        <w:rPr>
          <w:sz w:val="28"/>
          <w:szCs w:val="28"/>
        </w:rPr>
        <w:t>ируется нормами ГПК РФ и АПК РФ;</w:t>
      </w:r>
    </w:p>
    <w:p w:rsidR="00231F84" w:rsidRPr="00371263" w:rsidRDefault="00231F84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если уголовная ответственность регулируется только федеральными законами, то административная в соответствии со ст. 1.1 КоАП РФ – и федеральными (в основном), и субъектов РФ (частично).</w:t>
      </w:r>
      <w:r w:rsidRPr="00371263">
        <w:rPr>
          <w:rStyle w:val="a5"/>
          <w:sz w:val="28"/>
          <w:szCs w:val="28"/>
        </w:rPr>
        <w:footnoteReference w:id="10"/>
      </w:r>
    </w:p>
    <w:p w:rsidR="00246B38" w:rsidRPr="00371263" w:rsidRDefault="00246B3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Особенности административной ответственности:</w:t>
      </w:r>
    </w:p>
    <w:p w:rsidR="0052031B" w:rsidRPr="00371263" w:rsidRDefault="0052031B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является разновидностью мер как юридической ответственности, так и административного принуждения;</w:t>
      </w:r>
    </w:p>
    <w:p w:rsidR="0052031B" w:rsidRPr="00371263" w:rsidRDefault="0052031B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регулируется нормами административного права, которые в совокупности образуют институт административного права;</w:t>
      </w:r>
    </w:p>
    <w:p w:rsidR="0052031B" w:rsidRPr="00371263" w:rsidRDefault="0052031B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нормативные основания административной ответственности </w:t>
      </w:r>
      <w:r w:rsidR="00742C28" w:rsidRPr="00371263">
        <w:rPr>
          <w:sz w:val="28"/>
          <w:szCs w:val="28"/>
        </w:rPr>
        <w:t>закрепляются исключительно в законах;</w:t>
      </w:r>
    </w:p>
    <w:p w:rsidR="00726CD0" w:rsidRPr="00371263" w:rsidRDefault="00726CD0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фактическим основанием административной ответственности является административное правонарушение;</w:t>
      </w:r>
    </w:p>
    <w:p w:rsidR="00726CD0" w:rsidRPr="00371263" w:rsidRDefault="00726CD0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субъектами административной ответственности могут быть </w:t>
      </w:r>
      <w:r w:rsidR="00FC286B" w:rsidRPr="00371263">
        <w:rPr>
          <w:sz w:val="28"/>
          <w:szCs w:val="28"/>
        </w:rPr>
        <w:t>физические</w:t>
      </w:r>
      <w:r w:rsidR="003778AF" w:rsidRPr="00371263">
        <w:rPr>
          <w:sz w:val="28"/>
          <w:szCs w:val="28"/>
        </w:rPr>
        <w:t xml:space="preserve"> лица (граждане, должностные лица, индивидуальные предприниматели и др.) а также юридические лица</w:t>
      </w:r>
      <w:r w:rsidRPr="00371263">
        <w:rPr>
          <w:sz w:val="28"/>
          <w:szCs w:val="28"/>
        </w:rPr>
        <w:t xml:space="preserve"> (коллективные субъекты);</w:t>
      </w:r>
    </w:p>
    <w:p w:rsidR="00210483" w:rsidRPr="00371263" w:rsidRDefault="0021048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административная ответственность реализуется посредством применения мер административных наказаний;</w:t>
      </w:r>
    </w:p>
    <w:p w:rsidR="008B1514" w:rsidRPr="00371263" w:rsidRDefault="0021048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к реализации</w:t>
      </w:r>
      <w:r w:rsidR="008B1514" w:rsidRPr="00371263">
        <w:rPr>
          <w:sz w:val="28"/>
          <w:szCs w:val="28"/>
        </w:rPr>
        <w:t xml:space="preserve"> административной ответственности привлекается широкий круг уполномоченных субъектов (суд, органы исполнительной власти и их должностные лица);</w:t>
      </w:r>
    </w:p>
    <w:p w:rsidR="008B1514" w:rsidRPr="00371263" w:rsidRDefault="008B1514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привлечение к административной ответственности не влечет судимости и увольнение с работы (службы);</w:t>
      </w:r>
    </w:p>
    <w:p w:rsidR="008B1514" w:rsidRPr="00371263" w:rsidRDefault="003277DA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к административной ответственности чаще привлекают во внесудебном (административном) порядке;</w:t>
      </w:r>
    </w:p>
    <w:p w:rsidR="003277DA" w:rsidRPr="00371263" w:rsidRDefault="003277DA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меры административной ответственности реализуются в определенном процессуальном порядке (производство по делам об административных правонарушениях).</w:t>
      </w:r>
    </w:p>
    <w:p w:rsidR="00246B38" w:rsidRPr="00371263" w:rsidRDefault="003277DA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Административная ответственность может быть возложена</w:t>
      </w:r>
      <w:r w:rsidR="00210483" w:rsidRPr="00371263">
        <w:rPr>
          <w:sz w:val="28"/>
          <w:szCs w:val="28"/>
        </w:rPr>
        <w:t xml:space="preserve"> </w:t>
      </w:r>
      <w:r w:rsidRPr="00371263">
        <w:rPr>
          <w:sz w:val="28"/>
          <w:szCs w:val="28"/>
        </w:rPr>
        <w:t>в судебном порядке и в административном (внесудебном) порядке, судебными или исполнительными органами.</w:t>
      </w:r>
      <w:r w:rsidR="004B1FB5" w:rsidRPr="00371263">
        <w:rPr>
          <w:rStyle w:val="a5"/>
          <w:sz w:val="28"/>
          <w:szCs w:val="28"/>
        </w:rPr>
        <w:footnoteReference w:id="11"/>
      </w:r>
    </w:p>
    <w:p w:rsidR="00D52D50" w:rsidRPr="00371263" w:rsidRDefault="00D52D50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Административная ответственность в соответствии со ст. 1.1 КоАП РФ устанавливается на двух уровнях: федеральном (в КоАП РФ) и региональном (в законах субъектов РФ).</w:t>
      </w:r>
      <w:r w:rsidR="004B1FB5" w:rsidRPr="00371263">
        <w:rPr>
          <w:rStyle w:val="a5"/>
          <w:sz w:val="28"/>
          <w:szCs w:val="28"/>
        </w:rPr>
        <w:footnoteReference w:id="12"/>
      </w:r>
    </w:p>
    <w:p w:rsidR="00F71763" w:rsidRPr="00371263" w:rsidRDefault="00F7176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Несомненным достижением КоАП РФ специалистами признается приведение им материальных и процессуальных правил административной ответственности юридических лиц в единую систему на базе новых концептуальных решений общего характера.</w:t>
      </w:r>
    </w:p>
    <w:p w:rsidR="00802A01" w:rsidRPr="00371263" w:rsidRDefault="00F7176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Организации рассматриваются КоАП в качестве </w:t>
      </w:r>
      <w:r w:rsidR="000C7F4E" w:rsidRPr="00371263">
        <w:rPr>
          <w:sz w:val="28"/>
          <w:szCs w:val="28"/>
        </w:rPr>
        <w:t>субъектов ответственности по половине предусмотренных им составов административных правонарушений. Лишь в двух главах Особенной части КоАП РФ юридические лица не являются субъектами ответственности (по правонарушениям, посягающим на институты государственной власти, а также в области воинского учета). Оговорены в КоАП РФ и составы правонарушений, по которым организация признается единственным субъектом правонарушения, например, за заключение с дисквалифицированным лицом контракта (договора) на управление юридическим лицом (ч.2 ст.14.23 КоАП РФ), нарушение банковского законодательства</w:t>
      </w:r>
      <w:r w:rsidR="008E6D03" w:rsidRPr="00371263">
        <w:rPr>
          <w:sz w:val="28"/>
          <w:szCs w:val="28"/>
        </w:rPr>
        <w:t xml:space="preserve"> (ст.15.26 КоАП РФ). И другая особенность КоАП РФ состоит в усиленной ответственности самого юридического лица, точнее, его собственника</w:t>
      </w:r>
      <w:r w:rsidR="0055193A" w:rsidRPr="00371263">
        <w:rPr>
          <w:sz w:val="28"/>
          <w:szCs w:val="28"/>
        </w:rPr>
        <w:t>, который управленческими, финансовыми, контрольными, кадровыми и другими мерами не обеспечил функционирование своей коммерческой и иной деятельности таким образом, чтобы исключить административные правонарушения со стороны всех вовлеченных в сферу своей деятельности</w:t>
      </w:r>
      <w:r w:rsidR="00802A01" w:rsidRPr="00371263">
        <w:rPr>
          <w:sz w:val="28"/>
          <w:szCs w:val="28"/>
        </w:rPr>
        <w:t xml:space="preserve"> должностных не должностных лиц.</w:t>
      </w:r>
    </w:p>
    <w:p w:rsidR="00F71763" w:rsidRPr="00371263" w:rsidRDefault="00802A01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Правила</w:t>
      </w:r>
      <w:r w:rsidR="00FD7DE2">
        <w:rPr>
          <w:sz w:val="28"/>
          <w:szCs w:val="28"/>
        </w:rPr>
        <w:t xml:space="preserve"> </w:t>
      </w:r>
      <w:r w:rsidRPr="00371263">
        <w:rPr>
          <w:sz w:val="28"/>
          <w:szCs w:val="28"/>
        </w:rPr>
        <w:t xml:space="preserve">административной ответственности организаций помимо всего вышесказанного об их объективной вине и наличии статуса юридических лиц состоят в следующем: </w:t>
      </w:r>
    </w:p>
    <w:p w:rsidR="00802A01" w:rsidRPr="00371263" w:rsidRDefault="00802A01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принцип равенства субъектов административных правонарушений перед законом</w:t>
      </w:r>
      <w:r w:rsidR="00947E56" w:rsidRPr="00371263">
        <w:rPr>
          <w:sz w:val="28"/>
          <w:szCs w:val="28"/>
        </w:rPr>
        <w:t>, закрепленные в КоАП РФ, применительно к юридическим лицам означает, что они несут ответственность независимо от своих места нахождения, организационно-правовых форм, подчиненности и других обстоятельств. Иначе говоря, субъектами административной ответственности признаются и российские (резиденты), иностранные (нерезиденты) юридические лица, а также</w:t>
      </w:r>
      <w:r w:rsidR="0032676B" w:rsidRPr="00371263">
        <w:rPr>
          <w:sz w:val="28"/>
          <w:szCs w:val="28"/>
        </w:rPr>
        <w:t xml:space="preserve"> государственные, муниципальные и иные (частные, кооперативные и т.д.) структуры;</w:t>
      </w:r>
    </w:p>
    <w:p w:rsidR="0032676B" w:rsidRPr="00371263" w:rsidRDefault="0032676B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перечень административных наказаний, применяемых к юридическим лицам, ограничен и включает предупреждение, административный штраф, возмездное изъятие и конфискацию орудий или предметов совершения административных правонарушений;</w:t>
      </w:r>
    </w:p>
    <w:p w:rsidR="0032676B" w:rsidRPr="00371263" w:rsidRDefault="0032676B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все правила Общих положений КоАП РФ, а также его процессуальных глав применимы также и к юридическим лицам, если в соответствующей не оговорено иное, либо по его смыслу она относится лишь к физическим лицам; </w:t>
      </w:r>
    </w:p>
    <w:p w:rsidR="0032676B" w:rsidRPr="00371263" w:rsidRDefault="0032676B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последующая реорганизация юридического лица не исключает административной ответственности за совершенное им деяние;</w:t>
      </w:r>
    </w:p>
    <w:p w:rsidR="003778AF" w:rsidRPr="00371263" w:rsidRDefault="0032676B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на административную ответственность юридического лица за правонарушения не оказывают влияния тот факт, привлекается ли за его совершение к административной и даже уголовной ответственности физическое лицо.</w:t>
      </w:r>
    </w:p>
    <w:p w:rsidR="003778AF" w:rsidRPr="00371263" w:rsidRDefault="003778AF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В 90-х годах </w:t>
      </w:r>
      <w:r w:rsidRPr="00371263">
        <w:rPr>
          <w:sz w:val="28"/>
          <w:szCs w:val="28"/>
          <w:lang w:val="en-US"/>
        </w:rPr>
        <w:t>XX</w:t>
      </w:r>
      <w:r w:rsidRPr="00371263">
        <w:rPr>
          <w:sz w:val="28"/>
          <w:szCs w:val="28"/>
        </w:rPr>
        <w:t xml:space="preserve"> в</w:t>
      </w:r>
      <w:r w:rsidR="00C112A1" w:rsidRPr="00371263">
        <w:rPr>
          <w:sz w:val="28"/>
          <w:szCs w:val="28"/>
        </w:rPr>
        <w:t>еке</w:t>
      </w:r>
      <w:r w:rsidRPr="00371263">
        <w:rPr>
          <w:sz w:val="28"/>
          <w:szCs w:val="28"/>
        </w:rPr>
        <w:t xml:space="preserve"> стало ясно, что для борьбы с правовым нигилизмом организаций, особенно частных, необходимо широко использовать административные санкции. К ним в России невозможно применить уголовные и дисциплинарные методы карательного воздействия.</w:t>
      </w:r>
      <w:r w:rsidR="00C112A1" w:rsidRPr="00371263">
        <w:rPr>
          <w:sz w:val="28"/>
          <w:szCs w:val="28"/>
        </w:rPr>
        <w:t xml:space="preserve"> </w:t>
      </w:r>
      <w:r w:rsidRPr="00371263">
        <w:rPr>
          <w:sz w:val="28"/>
          <w:szCs w:val="28"/>
        </w:rPr>
        <w:t>Административная ответственность, административные наказания – единственное, а потому необходимое средство карательного воздействия на юридических лиц, не соблюдающих действующие юридические нормы.</w:t>
      </w:r>
      <w:r w:rsidRPr="00371263">
        <w:rPr>
          <w:rStyle w:val="a5"/>
          <w:sz w:val="28"/>
          <w:szCs w:val="28"/>
        </w:rPr>
        <w:footnoteReference w:id="13"/>
      </w:r>
    </w:p>
    <w:p w:rsidR="004B26C8" w:rsidRPr="00371263" w:rsidRDefault="004B26C8" w:rsidP="00371263">
      <w:pPr>
        <w:spacing w:line="360" w:lineRule="auto"/>
        <w:ind w:firstLine="709"/>
        <w:jc w:val="both"/>
        <w:rPr>
          <w:sz w:val="28"/>
          <w:szCs w:val="28"/>
        </w:rPr>
      </w:pPr>
    </w:p>
    <w:p w:rsidR="00B37F61" w:rsidRPr="00371263" w:rsidRDefault="00B37F61" w:rsidP="00371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263">
        <w:rPr>
          <w:b/>
          <w:sz w:val="28"/>
          <w:szCs w:val="28"/>
        </w:rPr>
        <w:t>3. Понятие и виды администрат</w:t>
      </w:r>
      <w:r w:rsidR="00371263" w:rsidRPr="00371263">
        <w:rPr>
          <w:b/>
          <w:sz w:val="28"/>
          <w:szCs w:val="28"/>
        </w:rPr>
        <w:t>ивно-правовых режимов</w:t>
      </w:r>
    </w:p>
    <w:p w:rsidR="00371263" w:rsidRDefault="00371263" w:rsidP="00371263">
      <w:pPr>
        <w:spacing w:line="360" w:lineRule="auto"/>
        <w:ind w:firstLine="709"/>
        <w:jc w:val="both"/>
        <w:rPr>
          <w:sz w:val="28"/>
          <w:szCs w:val="28"/>
        </w:rPr>
      </w:pPr>
    </w:p>
    <w:p w:rsidR="00B37F61" w:rsidRPr="00371263" w:rsidRDefault="00B37F61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Охрана любого объекта предполагает установление для этой цели определенного порядка и правил, которые в совокупности своей принято называть режимом.</w:t>
      </w:r>
    </w:p>
    <w:p w:rsidR="00B37F61" w:rsidRPr="00371263" w:rsidRDefault="00B37F61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Правовой режим – особый порядок правового регулирования, выражающийся в сочетании юридических средств и направленный на создание необходимых условий для удовлетворения</w:t>
      </w:r>
      <w:r w:rsidR="00D229BB" w:rsidRPr="00371263">
        <w:rPr>
          <w:sz w:val="28"/>
          <w:szCs w:val="28"/>
        </w:rPr>
        <w:t xml:space="preserve"> интересов субъектов права в определенных условиях.</w:t>
      </w:r>
    </w:p>
    <w:p w:rsidR="00D229BB" w:rsidRPr="00371263" w:rsidRDefault="00D229BB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Административно-правовой режим (в широком смысле</w:t>
      </w:r>
      <w:r w:rsidR="00D67C1A" w:rsidRPr="00371263">
        <w:rPr>
          <w:sz w:val="28"/>
          <w:szCs w:val="28"/>
        </w:rPr>
        <w:t>) – общий режим деятельности органов государственного управления по реализации возложенных на них правомочий.</w:t>
      </w:r>
    </w:p>
    <w:p w:rsidR="00D67C1A" w:rsidRPr="00371263" w:rsidRDefault="00D67C1A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Административно-правовой режим (в узком смысле) – совокупность правил поведения, деятельности граждан и юридических лиц, закрепленных в нормативных правовых актах, порядок реализации ими прав и законных интересов в определенных ситуация</w:t>
      </w:r>
      <w:r w:rsidR="00C769AE" w:rsidRPr="00371263">
        <w:rPr>
          <w:sz w:val="28"/>
          <w:szCs w:val="28"/>
        </w:rPr>
        <w:t>х в сфере публичного управления,</w:t>
      </w:r>
      <w:r w:rsidRPr="00371263">
        <w:rPr>
          <w:sz w:val="28"/>
          <w:szCs w:val="28"/>
        </w:rPr>
        <w:t xml:space="preserve"> направленный на обеспечение общественного порядка и общественной безопасности специально создаваемыми для этой цели органами, подразделениями и службами ор</w:t>
      </w:r>
      <w:r w:rsidR="00C769AE" w:rsidRPr="00371263">
        <w:rPr>
          <w:sz w:val="28"/>
          <w:szCs w:val="28"/>
        </w:rPr>
        <w:t>ганов государственного управления.</w:t>
      </w:r>
      <w:r w:rsidR="00562B39" w:rsidRPr="00371263">
        <w:rPr>
          <w:rStyle w:val="a5"/>
          <w:sz w:val="28"/>
          <w:szCs w:val="28"/>
        </w:rPr>
        <w:footnoteReference w:id="14"/>
      </w:r>
    </w:p>
    <w:p w:rsidR="00B37F61" w:rsidRPr="00371263" w:rsidRDefault="004B2B37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Правовому режиму присуще следующие признаки:</w:t>
      </w:r>
    </w:p>
    <w:p w:rsidR="00EC6247" w:rsidRPr="00371263" w:rsidRDefault="00EC6247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правовое регулирование целенаправленно осуществляется в интересах определенного объекта, предмета или процесса – носителя правового режима;</w:t>
      </w:r>
    </w:p>
    <w:p w:rsidR="00EC6247" w:rsidRPr="00371263" w:rsidRDefault="00EC6247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в правовых актах закрепляется определенное правовое состояние объекта или процесса, отличное от иных участков правовой действительности и выражающийся в устойчивых взаимосвязях носителя режима с иными социальными объектами;</w:t>
      </w:r>
      <w:r w:rsidRPr="00371263">
        <w:rPr>
          <w:rStyle w:val="a5"/>
          <w:sz w:val="28"/>
          <w:szCs w:val="28"/>
        </w:rPr>
        <w:footnoteReference w:id="15"/>
      </w:r>
    </w:p>
    <w:p w:rsidR="00EC6247" w:rsidRPr="00371263" w:rsidRDefault="0094273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устанавливаются в сфере публичного</w:t>
      </w:r>
      <w:r w:rsidR="00FD7DE2">
        <w:rPr>
          <w:sz w:val="28"/>
          <w:szCs w:val="28"/>
        </w:rPr>
        <w:t xml:space="preserve"> </w:t>
      </w:r>
      <w:r w:rsidRPr="00371263">
        <w:rPr>
          <w:sz w:val="28"/>
          <w:szCs w:val="28"/>
        </w:rPr>
        <w:t>управления, сфере дея</w:t>
      </w:r>
      <w:r w:rsidR="00086E03" w:rsidRPr="00371263">
        <w:rPr>
          <w:sz w:val="28"/>
          <w:szCs w:val="28"/>
        </w:rPr>
        <w:t>тельности органов исполнительной власти;</w:t>
      </w:r>
    </w:p>
    <w:p w:rsidR="00086E03" w:rsidRPr="00371263" w:rsidRDefault="00086E0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регламентируются, в основном, нормами административного права;</w:t>
      </w:r>
    </w:p>
    <w:p w:rsidR="00086E03" w:rsidRPr="00371263" w:rsidRDefault="00086E0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закрепляют, детализируют правила поведения граждан, государственных органов, общественных объединений, предприятий и учреждений;</w:t>
      </w:r>
    </w:p>
    <w:p w:rsidR="00086E03" w:rsidRPr="00371263" w:rsidRDefault="00086E0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вводятся дополнительные ограничения, возлагаются дополнительные обязанности;</w:t>
      </w:r>
    </w:p>
    <w:p w:rsidR="00086E03" w:rsidRPr="00371263" w:rsidRDefault="00086E0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широко применяются административные методы воздействия;</w:t>
      </w:r>
    </w:p>
    <w:p w:rsidR="00086E03" w:rsidRPr="00371263" w:rsidRDefault="00086E0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вводится дополнительный контроль за соблюдением правил поведения гражданами и юридическими лицами, а также государственной администрацией;</w:t>
      </w:r>
    </w:p>
    <w:p w:rsidR="00086E03" w:rsidRPr="00371263" w:rsidRDefault="00086E0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нарушение правил режима влечет за собой применение дополнительных мер государственного принуждения.</w:t>
      </w:r>
    </w:p>
    <w:p w:rsidR="00844C22" w:rsidRPr="00371263" w:rsidRDefault="00844C22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Административно-правовые режимы назначаются: </w:t>
      </w:r>
    </w:p>
    <w:p w:rsidR="00EC6247" w:rsidRPr="00371263" w:rsidRDefault="00844C22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для бесперебойного функционирования объектов, представляющих повышенную общественную опасность или имеющих важное государственное значение</w:t>
      </w:r>
    </w:p>
    <w:p w:rsidR="00B37F61" w:rsidRPr="00371263" w:rsidRDefault="00844C22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определения порядка реализации прав и обязанностей на территориях, где проводятся специальные противопожарные, санитарные, природоохранные и иные мероприятия;</w:t>
      </w:r>
    </w:p>
    <w:p w:rsidR="00844C22" w:rsidRPr="00371263" w:rsidRDefault="00844C22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установления особых правил пользования объектами, представляющими повышенную опасность или содержащими сведения, отнесенными к государственной тайне;</w:t>
      </w:r>
    </w:p>
    <w:p w:rsidR="00844C22" w:rsidRPr="00371263" w:rsidRDefault="00844C22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обеспечение прав, свобод и законных интересов</w:t>
      </w:r>
      <w:r w:rsidR="009960CE" w:rsidRPr="00371263">
        <w:rPr>
          <w:sz w:val="28"/>
          <w:szCs w:val="28"/>
        </w:rPr>
        <w:t xml:space="preserve"> граждан и юридических лиц в условиях чрезвычайного режима;</w:t>
      </w:r>
    </w:p>
    <w:p w:rsidR="009960CE" w:rsidRPr="00371263" w:rsidRDefault="009960CE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создание условий для эффективной, правомерной деятельности органов государственной власти и местного самоуправления.</w:t>
      </w:r>
    </w:p>
    <w:p w:rsidR="00C94C89" w:rsidRPr="00371263" w:rsidRDefault="00C94C89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Виды административно-правовых режимов.</w:t>
      </w:r>
    </w:p>
    <w:p w:rsidR="00C94C89" w:rsidRPr="00371263" w:rsidRDefault="00C94C89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 xml:space="preserve">По степени принадлежности режимов к обеспечению национальной безопасности существуют: </w:t>
      </w:r>
    </w:p>
    <w:p w:rsidR="00C94C89" w:rsidRPr="00371263" w:rsidRDefault="00C94C89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режимы обеспечения безопасности государства (государственной тайны,</w:t>
      </w:r>
      <w:r w:rsidR="006527C3" w:rsidRPr="00371263">
        <w:rPr>
          <w:sz w:val="28"/>
          <w:szCs w:val="28"/>
        </w:rPr>
        <w:t xml:space="preserve"> режим административно-территориального образования, режим исключительной экономической зоны, </w:t>
      </w:r>
      <w:r w:rsidRPr="00371263">
        <w:rPr>
          <w:sz w:val="28"/>
          <w:szCs w:val="28"/>
        </w:rPr>
        <w:t>Государственной границы, пограничного режима, режима въезда в РФ и др.)</w:t>
      </w:r>
    </w:p>
    <w:p w:rsidR="00C94C89" w:rsidRPr="00371263" w:rsidRDefault="00C94C89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режимы обеспечения безопасности государства</w:t>
      </w:r>
      <w:r w:rsidR="00657D49" w:rsidRPr="00371263">
        <w:rPr>
          <w:sz w:val="28"/>
          <w:szCs w:val="28"/>
        </w:rPr>
        <w:t xml:space="preserve"> и общественного порядка (пребывания иностранных граждан на территории РФ);</w:t>
      </w:r>
    </w:p>
    <w:p w:rsidR="00657D49" w:rsidRPr="00371263" w:rsidRDefault="00326970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режимы обеспечения (охраны) общественного порядка (порядок оборота огнестрельного оружия, взрывчатых и ядовитых веществ</w:t>
      </w:r>
      <w:r w:rsidR="00A20E38" w:rsidRPr="00371263">
        <w:rPr>
          <w:sz w:val="28"/>
          <w:szCs w:val="28"/>
        </w:rPr>
        <w:t xml:space="preserve"> радиоактивных изотопов, наркотических веществ – разрешительные режимы; паспортно-визовый режим);</w:t>
      </w:r>
    </w:p>
    <w:p w:rsidR="00A20E38" w:rsidRPr="00371263" w:rsidRDefault="00A20E3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административно-правовые режимы, направленные на достижение целей в иных отраслях управления (таможенный режим, санитарный режим</w:t>
      </w:r>
      <w:r w:rsidR="00131E60" w:rsidRPr="00371263">
        <w:rPr>
          <w:sz w:val="28"/>
          <w:szCs w:val="28"/>
        </w:rPr>
        <w:t>, режимы труда и отдыха</w:t>
      </w:r>
      <w:r w:rsidR="00853DC3" w:rsidRPr="00371263">
        <w:rPr>
          <w:sz w:val="28"/>
          <w:szCs w:val="28"/>
        </w:rPr>
        <w:t xml:space="preserve"> </w:t>
      </w:r>
      <w:r w:rsidRPr="00371263">
        <w:rPr>
          <w:sz w:val="28"/>
          <w:szCs w:val="28"/>
        </w:rPr>
        <w:t>и др.);</w:t>
      </w:r>
    </w:p>
    <w:p w:rsidR="00A20E38" w:rsidRPr="00371263" w:rsidRDefault="00A20E3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комплексные административно-правовые режимы (в условиях массовых беспорядков, эпидемий, эпизоотии, стихийных бедствий, техногенных процессов, военной угрозы и др.).</w:t>
      </w:r>
    </w:p>
    <w:p w:rsidR="00C94C89" w:rsidRPr="00371263" w:rsidRDefault="00A20E3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В зависимости</w:t>
      </w:r>
      <w:r w:rsidR="00FD7DE2">
        <w:rPr>
          <w:sz w:val="28"/>
          <w:szCs w:val="28"/>
        </w:rPr>
        <w:t xml:space="preserve"> </w:t>
      </w:r>
      <w:r w:rsidRPr="00371263">
        <w:rPr>
          <w:sz w:val="28"/>
          <w:szCs w:val="28"/>
        </w:rPr>
        <w:t>от субъекта установления разделяют:</w:t>
      </w:r>
    </w:p>
    <w:p w:rsidR="00B37F61" w:rsidRPr="00371263" w:rsidRDefault="00A20E3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федеральные режимы (устанавливаемые, регулируемые федеральными органами государственной власти);</w:t>
      </w:r>
    </w:p>
    <w:p w:rsidR="00A20E38" w:rsidRPr="00371263" w:rsidRDefault="00A20E3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региональные режимы (</w:t>
      </w:r>
      <w:r w:rsidR="00853DC3" w:rsidRPr="00371263">
        <w:rPr>
          <w:sz w:val="28"/>
          <w:szCs w:val="28"/>
        </w:rPr>
        <w:t>устанавливаемые, регулируемые органами государственной власти субъектов РФ);</w:t>
      </w:r>
    </w:p>
    <w:p w:rsidR="00853DC3" w:rsidRPr="00371263" w:rsidRDefault="00853DC3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местные (муниципальные) режимы (устанавливаемые, регулируемые</w:t>
      </w:r>
      <w:r w:rsidR="00583428" w:rsidRPr="00371263">
        <w:rPr>
          <w:sz w:val="28"/>
          <w:szCs w:val="28"/>
        </w:rPr>
        <w:t xml:space="preserve"> органами местного самоуправления).</w:t>
      </w:r>
    </w:p>
    <w:p w:rsidR="00B37F61" w:rsidRPr="00371263" w:rsidRDefault="0058342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По времени действия</w:t>
      </w:r>
      <w:r w:rsidR="00DC216F" w:rsidRPr="00371263">
        <w:rPr>
          <w:sz w:val="28"/>
          <w:szCs w:val="28"/>
        </w:rPr>
        <w:t xml:space="preserve"> режимы</w:t>
      </w:r>
      <w:r w:rsidRPr="00371263">
        <w:rPr>
          <w:sz w:val="28"/>
          <w:szCs w:val="28"/>
        </w:rPr>
        <w:t xml:space="preserve"> различают:</w:t>
      </w:r>
    </w:p>
    <w:p w:rsidR="00583428" w:rsidRPr="00371263" w:rsidRDefault="0058342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постоянные ( действуют непрерывно</w:t>
      </w:r>
      <w:r w:rsidR="00DC216F" w:rsidRPr="00371263">
        <w:rPr>
          <w:sz w:val="28"/>
          <w:szCs w:val="28"/>
        </w:rPr>
        <w:t>);</w:t>
      </w:r>
    </w:p>
    <w:p w:rsidR="00DC216F" w:rsidRPr="00371263" w:rsidRDefault="00DC216F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временные (действуют при наступлении определенных юридических фактов) режимы.</w:t>
      </w:r>
    </w:p>
    <w:p w:rsidR="00B37F61" w:rsidRPr="00371263" w:rsidRDefault="0030242E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В</w:t>
      </w:r>
      <w:r w:rsidR="00DC216F" w:rsidRPr="00371263">
        <w:rPr>
          <w:sz w:val="28"/>
          <w:szCs w:val="28"/>
        </w:rPr>
        <w:t xml:space="preserve"> зависимости от объекта – носителя </w:t>
      </w:r>
      <w:r w:rsidRPr="00371263">
        <w:rPr>
          <w:sz w:val="28"/>
          <w:szCs w:val="28"/>
        </w:rPr>
        <w:t>режима:</w:t>
      </w:r>
    </w:p>
    <w:p w:rsidR="0030242E" w:rsidRPr="00371263" w:rsidRDefault="0030242E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территориальные режимы (карантина, эпидемии, чрезвычайного положения, военного положения, исключите</w:t>
      </w:r>
      <w:r w:rsidR="00131E60" w:rsidRPr="00371263">
        <w:rPr>
          <w:sz w:val="28"/>
          <w:szCs w:val="28"/>
        </w:rPr>
        <w:t>льной экономической зоны и др.);</w:t>
      </w:r>
    </w:p>
    <w:p w:rsidR="00131E60" w:rsidRPr="00371263" w:rsidRDefault="0030242E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объектные режимы</w:t>
      </w:r>
      <w:r w:rsidR="007110C5" w:rsidRPr="00371263">
        <w:rPr>
          <w:sz w:val="28"/>
          <w:szCs w:val="28"/>
        </w:rPr>
        <w:t xml:space="preserve"> </w:t>
      </w:r>
      <w:r w:rsidR="00131E60" w:rsidRPr="00371263">
        <w:rPr>
          <w:sz w:val="28"/>
          <w:szCs w:val="28"/>
        </w:rPr>
        <w:t>(режим лесовосстановительных полос, режим придорожных полос федеральных автомобильных дорог, режим изоляторов временного содержания</w:t>
      </w:r>
      <w:r w:rsidR="00E22888" w:rsidRPr="00371263">
        <w:rPr>
          <w:sz w:val="28"/>
          <w:szCs w:val="28"/>
        </w:rPr>
        <w:t>)</w:t>
      </w:r>
      <w:r w:rsidR="00131E60" w:rsidRPr="00371263">
        <w:rPr>
          <w:sz w:val="28"/>
          <w:szCs w:val="28"/>
        </w:rPr>
        <w:t>;</w:t>
      </w:r>
    </w:p>
    <w:p w:rsidR="007110C5" w:rsidRPr="00371263" w:rsidRDefault="007110C5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режим организаций (режим атомной электростанции, военного объекта, исправительно-трудового учреждения);</w:t>
      </w:r>
    </w:p>
    <w:p w:rsidR="00E22888" w:rsidRPr="00371263" w:rsidRDefault="00E2288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режимы обращения с предметами, представляющими повышенную общественную опасность или имеющими важное государственное значение (режим оборота оружия, взрывчатых, ядовитых, наркотических веществ, государственной тайны, паспортно-визовый режим);</w:t>
      </w:r>
    </w:p>
    <w:p w:rsidR="00181ACA" w:rsidRPr="00371263" w:rsidRDefault="00E22888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функциональные режимы (противопожарный режим, таможенный режим, режим контртеррористической операции и др.</w:t>
      </w:r>
      <w:r w:rsidR="00181ACA" w:rsidRPr="00371263">
        <w:rPr>
          <w:sz w:val="28"/>
          <w:szCs w:val="28"/>
        </w:rPr>
        <w:t>).</w:t>
      </w:r>
    </w:p>
    <w:p w:rsidR="00B37F61" w:rsidRPr="00371263" w:rsidRDefault="00181ACA" w:rsidP="00371263">
      <w:pPr>
        <w:spacing w:line="360" w:lineRule="auto"/>
        <w:ind w:firstLine="709"/>
        <w:jc w:val="both"/>
        <w:rPr>
          <w:sz w:val="28"/>
          <w:szCs w:val="28"/>
        </w:rPr>
      </w:pPr>
      <w:r w:rsidRPr="00371263">
        <w:rPr>
          <w:sz w:val="28"/>
          <w:szCs w:val="28"/>
        </w:rPr>
        <w:t>Правовой основой административно-правовых режимов служат Конституция, федеральные закон</w:t>
      </w:r>
      <w:r w:rsidR="0040272C" w:rsidRPr="00371263">
        <w:rPr>
          <w:sz w:val="28"/>
          <w:szCs w:val="28"/>
        </w:rPr>
        <w:t>ы, указы Президента РФ, постановления Правительства РФ, нормативно правовые акты федеральных органов исполнительной власти, нормативно-правовые акты органов государственной власти субъектов РФ.</w:t>
      </w:r>
    </w:p>
    <w:p w:rsidR="007A1195" w:rsidRPr="00371263" w:rsidRDefault="00371263" w:rsidP="003712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1195" w:rsidRPr="00371263">
        <w:rPr>
          <w:b/>
          <w:sz w:val="28"/>
          <w:szCs w:val="28"/>
        </w:rPr>
        <w:t>С</w:t>
      </w:r>
      <w:r w:rsidRPr="00371263">
        <w:rPr>
          <w:b/>
          <w:sz w:val="28"/>
          <w:szCs w:val="28"/>
        </w:rPr>
        <w:t>писок использованной литературы</w:t>
      </w:r>
    </w:p>
    <w:p w:rsidR="00371263" w:rsidRPr="00371263" w:rsidRDefault="00371263" w:rsidP="00371263">
      <w:pPr>
        <w:spacing w:line="360" w:lineRule="auto"/>
        <w:ind w:firstLine="709"/>
        <w:jc w:val="both"/>
        <w:rPr>
          <w:sz w:val="28"/>
          <w:szCs w:val="28"/>
        </w:rPr>
      </w:pPr>
    </w:p>
    <w:p w:rsidR="00FC5E5C" w:rsidRPr="00371263" w:rsidRDefault="003E7EBA" w:rsidP="00371263">
      <w:pPr>
        <w:numPr>
          <w:ilvl w:val="0"/>
          <w:numId w:val="4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71263">
        <w:rPr>
          <w:sz w:val="28"/>
          <w:szCs w:val="28"/>
        </w:rPr>
        <w:t>Административное право: учебник / Д.Н. Бахрах, Б.В. Россинский, Ю.Н. Старилов. – 3-е изд., пересмотр. И доп. – М.: Норма, 2007. – 816 с.</w:t>
      </w:r>
    </w:p>
    <w:p w:rsidR="00FC5E5C" w:rsidRPr="00371263" w:rsidRDefault="00FC5E5C" w:rsidP="00371263">
      <w:pPr>
        <w:numPr>
          <w:ilvl w:val="0"/>
          <w:numId w:val="4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71263">
        <w:rPr>
          <w:sz w:val="28"/>
          <w:szCs w:val="28"/>
        </w:rPr>
        <w:t>Кодекс Российской Федерации об административных правонарушениях. – М.: ГроссМедиа, 2009. – 256 с.</w:t>
      </w:r>
    </w:p>
    <w:p w:rsidR="00FC5E5C" w:rsidRPr="00371263" w:rsidRDefault="00FC5E5C" w:rsidP="00371263">
      <w:pPr>
        <w:numPr>
          <w:ilvl w:val="0"/>
          <w:numId w:val="4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71263">
        <w:rPr>
          <w:sz w:val="28"/>
          <w:szCs w:val="28"/>
        </w:rPr>
        <w:t>Краткий курс по административному праву: учеб. пособие/В.В. Баталина. – 3-е изд., испр. – М.: Издательство «Окей-книга», 2009. – 187 с.</w:t>
      </w:r>
    </w:p>
    <w:p w:rsidR="0040272C" w:rsidRPr="00371263" w:rsidRDefault="0040272C" w:rsidP="00371263">
      <w:pPr>
        <w:numPr>
          <w:ilvl w:val="0"/>
          <w:numId w:val="4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71263">
        <w:rPr>
          <w:sz w:val="28"/>
          <w:szCs w:val="28"/>
        </w:rPr>
        <w:t>Макарейко Н.В. Административное право : конспект лекций. – 5-е изд., перераб. и доп. – М.: Высшее образование, 2009. – 189 с.</w:t>
      </w:r>
    </w:p>
    <w:p w:rsidR="00FC5E5C" w:rsidRPr="00371263" w:rsidRDefault="00FC5E5C" w:rsidP="00371263">
      <w:pPr>
        <w:numPr>
          <w:ilvl w:val="0"/>
          <w:numId w:val="4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71263">
        <w:rPr>
          <w:sz w:val="28"/>
          <w:szCs w:val="28"/>
        </w:rPr>
        <w:t>Советский энциклопедический словарь /Гл. ред. А.М. Прохоров. – С 56</w:t>
      </w:r>
      <w:r w:rsidR="00FD7DE2">
        <w:rPr>
          <w:sz w:val="28"/>
          <w:szCs w:val="28"/>
        </w:rPr>
        <w:t xml:space="preserve"> </w:t>
      </w:r>
      <w:r w:rsidRPr="00371263">
        <w:rPr>
          <w:sz w:val="28"/>
          <w:szCs w:val="28"/>
        </w:rPr>
        <w:t>– 3-е изд. – М.: Сов. Энциклопедия, 1984 – 1600 с., ил.</w:t>
      </w:r>
      <w:bookmarkStart w:id="0" w:name="_GoBack"/>
      <w:bookmarkEnd w:id="0"/>
    </w:p>
    <w:sectPr w:rsidR="00FC5E5C" w:rsidRPr="00371263" w:rsidSect="00371263">
      <w:footerReference w:type="even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4C" w:rsidRDefault="00130B4C">
      <w:r>
        <w:separator/>
      </w:r>
    </w:p>
  </w:endnote>
  <w:endnote w:type="continuationSeparator" w:id="0">
    <w:p w:rsidR="00130B4C" w:rsidRDefault="0013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6F" w:rsidRDefault="00DC216F" w:rsidP="00F17E67">
    <w:pPr>
      <w:pStyle w:val="a6"/>
      <w:framePr w:wrap="around" w:vAnchor="text" w:hAnchor="margin" w:xAlign="center" w:y="1"/>
      <w:rPr>
        <w:rStyle w:val="a8"/>
      </w:rPr>
    </w:pPr>
  </w:p>
  <w:p w:rsidR="00DC216F" w:rsidRDefault="00DC21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4C" w:rsidRDefault="00130B4C">
      <w:r>
        <w:separator/>
      </w:r>
    </w:p>
  </w:footnote>
  <w:footnote w:type="continuationSeparator" w:id="0">
    <w:p w:rsidR="00130B4C" w:rsidRDefault="00130B4C">
      <w:r>
        <w:continuationSeparator/>
      </w:r>
    </w:p>
  </w:footnote>
  <w:footnote w:id="1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</w:t>
      </w:r>
      <w:r w:rsidRPr="007762F7">
        <w:t xml:space="preserve">Бахрах Д.Н. Административное право: учебник </w:t>
      </w:r>
      <w:smartTag w:uri="urn:schemas-microsoft-com:office:smarttags" w:element="metricconverter">
        <w:smartTagPr>
          <w:attr w:name="ProductID" w:val="2007 г"/>
        </w:smartTagPr>
        <w:r w:rsidRPr="007762F7">
          <w:t>2007 г</w:t>
        </w:r>
      </w:smartTag>
      <w:r>
        <w:t>. с. 56</w:t>
      </w:r>
    </w:p>
  </w:footnote>
  <w:footnote w:id="2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Баталина В.В. Краткий курс по административному праву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с. 9</w:t>
      </w:r>
    </w:p>
  </w:footnote>
  <w:footnote w:id="3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Бахрах Д.Н. Административное право: учебник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с. 31</w:t>
      </w:r>
    </w:p>
  </w:footnote>
  <w:footnote w:id="4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Макарейко Н.В. Административное право: конспект лекций 2009г. с. 11.</w:t>
      </w:r>
    </w:p>
  </w:footnote>
  <w:footnote w:id="5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Бахрах Д.Н. Административное право: учебник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с. 31</w:t>
      </w:r>
    </w:p>
  </w:footnote>
  <w:footnote w:id="6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Баталина В.В. Краткий курс по административному праву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с. 139</w:t>
      </w:r>
    </w:p>
  </w:footnote>
  <w:footnote w:id="7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Советский энциклопедический словарь /Гл. ред. А.М. Прохоров. – 3-е изд. – 1984г. с.23</w:t>
      </w:r>
    </w:p>
  </w:footnote>
  <w:footnote w:id="8">
    <w:p w:rsidR="00130B4C" w:rsidRDefault="00DC216F" w:rsidP="00211F86">
      <w:pPr>
        <w:pStyle w:val="a3"/>
      </w:pPr>
      <w:r>
        <w:rPr>
          <w:rStyle w:val="a5"/>
        </w:rPr>
        <w:footnoteRef/>
      </w:r>
      <w:r>
        <w:t xml:space="preserve"> Макарейко Н.В. Административное право: конспект лекций 2009г. с.139</w:t>
      </w:r>
    </w:p>
  </w:footnote>
  <w:footnote w:id="9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Бахрах Д.Н. Административное право: учебник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с.545</w:t>
      </w:r>
    </w:p>
  </w:footnote>
  <w:footnote w:id="10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Бахрах Д.Н. Административное право: учебник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с.540-541</w:t>
      </w:r>
    </w:p>
  </w:footnote>
  <w:footnote w:id="11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Макарейко Н.В. Административное право: конспект лекций 2009г. с.139</w:t>
      </w:r>
    </w:p>
  </w:footnote>
  <w:footnote w:id="12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Баталина В.В. Краткий курс по административному праву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с. 140</w:t>
      </w:r>
    </w:p>
  </w:footnote>
  <w:footnote w:id="13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Бахрах Д.Н. Административное право: учебник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с.543</w:t>
      </w:r>
    </w:p>
  </w:footnote>
  <w:footnote w:id="14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Макарейко Н.В. Административное право: конспект лекций 2009г. с.106</w:t>
      </w:r>
    </w:p>
  </w:footnote>
  <w:footnote w:id="15">
    <w:p w:rsidR="00130B4C" w:rsidRDefault="00DC216F">
      <w:pPr>
        <w:pStyle w:val="a3"/>
      </w:pPr>
      <w:r>
        <w:rPr>
          <w:rStyle w:val="a5"/>
        </w:rPr>
        <w:footnoteRef/>
      </w:r>
      <w:r>
        <w:t xml:space="preserve"> Бахрах Д.Н. Административное право: учебник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с.478-479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54C8"/>
    <w:multiLevelType w:val="multilevel"/>
    <w:tmpl w:val="BFEC44D4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48A3E97"/>
    <w:multiLevelType w:val="hybridMultilevel"/>
    <w:tmpl w:val="BEE6176A"/>
    <w:lvl w:ilvl="0" w:tplc="21ECDA28">
      <w:start w:val="1"/>
      <w:numFmt w:val="decimal"/>
      <w:lvlText w:val="%1)"/>
      <w:lvlJc w:val="left"/>
      <w:pPr>
        <w:tabs>
          <w:tab w:val="num" w:pos="868"/>
        </w:tabs>
        <w:ind w:left="17" w:firstLine="2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30B9D"/>
    <w:multiLevelType w:val="multilevel"/>
    <w:tmpl w:val="7F2C5F1A"/>
    <w:lvl w:ilvl="0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52212"/>
    <w:multiLevelType w:val="hybridMultilevel"/>
    <w:tmpl w:val="9EE09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16240"/>
    <w:multiLevelType w:val="multilevel"/>
    <w:tmpl w:val="BFA832E6"/>
    <w:lvl w:ilvl="0">
      <w:start w:val="1"/>
      <w:numFmt w:val="decimal"/>
      <w:lvlText w:val="%1)"/>
      <w:lvlJc w:val="left"/>
      <w:pPr>
        <w:tabs>
          <w:tab w:val="num" w:pos="709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1D12C6"/>
    <w:multiLevelType w:val="multilevel"/>
    <w:tmpl w:val="017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7F469A"/>
    <w:multiLevelType w:val="hybridMultilevel"/>
    <w:tmpl w:val="235CFF78"/>
    <w:lvl w:ilvl="0" w:tplc="C6A676B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24ECB"/>
    <w:multiLevelType w:val="multilevel"/>
    <w:tmpl w:val="D5105164"/>
    <w:lvl w:ilvl="0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237AB8"/>
    <w:multiLevelType w:val="multilevel"/>
    <w:tmpl w:val="D3365736"/>
    <w:lvl w:ilvl="0">
      <w:start w:val="1"/>
      <w:numFmt w:val="decimal"/>
      <w:lvlText w:val="%1)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AC6E33"/>
    <w:multiLevelType w:val="hybridMultilevel"/>
    <w:tmpl w:val="F2926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9275E"/>
    <w:multiLevelType w:val="hybridMultilevel"/>
    <w:tmpl w:val="6E5C234C"/>
    <w:lvl w:ilvl="0" w:tplc="C526F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27733A"/>
    <w:multiLevelType w:val="multilevel"/>
    <w:tmpl w:val="BFEC44D4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1B195646"/>
    <w:multiLevelType w:val="hybridMultilevel"/>
    <w:tmpl w:val="07FA5B7A"/>
    <w:lvl w:ilvl="0" w:tplc="C6A676B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F02E5"/>
    <w:multiLevelType w:val="multilevel"/>
    <w:tmpl w:val="2004BA20"/>
    <w:lvl w:ilvl="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FC0859"/>
    <w:multiLevelType w:val="multilevel"/>
    <w:tmpl w:val="7F2C5F1A"/>
    <w:lvl w:ilvl="0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0214D4"/>
    <w:multiLevelType w:val="multilevel"/>
    <w:tmpl w:val="0DD27AEE"/>
    <w:lvl w:ilvl="0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B8771A"/>
    <w:multiLevelType w:val="multilevel"/>
    <w:tmpl w:val="D5105164"/>
    <w:lvl w:ilvl="0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D7FF3"/>
    <w:multiLevelType w:val="hybridMultilevel"/>
    <w:tmpl w:val="D3365736"/>
    <w:lvl w:ilvl="0" w:tplc="4FB406CE">
      <w:start w:val="1"/>
      <w:numFmt w:val="decimal"/>
      <w:lvlText w:val="%1)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1C649B"/>
    <w:multiLevelType w:val="hybridMultilevel"/>
    <w:tmpl w:val="A6941A1E"/>
    <w:lvl w:ilvl="0" w:tplc="C6A676B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684397"/>
    <w:multiLevelType w:val="multilevel"/>
    <w:tmpl w:val="7AA46812"/>
    <w:lvl w:ilvl="0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F70286"/>
    <w:multiLevelType w:val="hybridMultilevel"/>
    <w:tmpl w:val="00C60536"/>
    <w:lvl w:ilvl="0" w:tplc="C6A676B8">
      <w:start w:val="1"/>
      <w:numFmt w:val="bullet"/>
      <w:lvlText w:val=""/>
      <w:lvlJc w:val="left"/>
      <w:pPr>
        <w:tabs>
          <w:tab w:val="num" w:pos="1429"/>
        </w:tabs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B310A8C"/>
    <w:multiLevelType w:val="hybridMultilevel"/>
    <w:tmpl w:val="BFEC44D4"/>
    <w:lvl w:ilvl="0" w:tplc="9162EEC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>
    <w:nsid w:val="3F8928EE"/>
    <w:multiLevelType w:val="multilevel"/>
    <w:tmpl w:val="9DAC5DCA"/>
    <w:lvl w:ilvl="0">
      <w:start w:val="1"/>
      <w:numFmt w:val="decimal"/>
      <w:lvlText w:val="%1)"/>
      <w:lvlJc w:val="left"/>
      <w:pPr>
        <w:tabs>
          <w:tab w:val="num" w:pos="709"/>
        </w:tabs>
        <w:ind w:left="147" w:hanging="1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4178C9"/>
    <w:multiLevelType w:val="hybridMultilevel"/>
    <w:tmpl w:val="3294B7B2"/>
    <w:lvl w:ilvl="0" w:tplc="C6A676B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43641854"/>
    <w:multiLevelType w:val="multilevel"/>
    <w:tmpl w:val="59B4BB3E"/>
    <w:lvl w:ilvl="0">
      <w:start w:val="1"/>
      <w:numFmt w:val="decimal"/>
      <w:lvlText w:val="%1)"/>
      <w:lvlJc w:val="left"/>
      <w:pPr>
        <w:tabs>
          <w:tab w:val="num" w:pos="357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4104D4"/>
    <w:multiLevelType w:val="hybridMultilevel"/>
    <w:tmpl w:val="E87C5AC6"/>
    <w:lvl w:ilvl="0" w:tplc="85048546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4C4363"/>
    <w:multiLevelType w:val="hybridMultilevel"/>
    <w:tmpl w:val="FEAA5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B45356"/>
    <w:multiLevelType w:val="multilevel"/>
    <w:tmpl w:val="659A3B54"/>
    <w:lvl w:ilvl="0">
      <w:start w:val="1"/>
      <w:numFmt w:val="decimal"/>
      <w:lvlText w:val="%1)"/>
      <w:lvlJc w:val="left"/>
      <w:pPr>
        <w:tabs>
          <w:tab w:val="num" w:pos="567"/>
        </w:tabs>
        <w:ind w:left="147" w:firstLine="2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82621C7"/>
    <w:multiLevelType w:val="hybridMultilevel"/>
    <w:tmpl w:val="2004BA20"/>
    <w:lvl w:ilvl="0" w:tplc="7C8EF9E2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4F2B8A"/>
    <w:multiLevelType w:val="hybridMultilevel"/>
    <w:tmpl w:val="21B206A6"/>
    <w:lvl w:ilvl="0" w:tplc="62E0979A">
      <w:start w:val="1"/>
      <w:numFmt w:val="decimal"/>
      <w:lvlText w:val="%1)"/>
      <w:lvlJc w:val="left"/>
      <w:pPr>
        <w:tabs>
          <w:tab w:val="num" w:pos="851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96F6A01"/>
    <w:multiLevelType w:val="hybridMultilevel"/>
    <w:tmpl w:val="C71298EA"/>
    <w:lvl w:ilvl="0" w:tplc="FE800E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C5C2CC7"/>
    <w:multiLevelType w:val="hybridMultilevel"/>
    <w:tmpl w:val="017EBD72"/>
    <w:lvl w:ilvl="0" w:tplc="9162EE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3B5EFC"/>
    <w:multiLevelType w:val="multilevel"/>
    <w:tmpl w:val="D5105164"/>
    <w:lvl w:ilvl="0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E63D35"/>
    <w:multiLevelType w:val="multilevel"/>
    <w:tmpl w:val="E87C5AC6"/>
    <w:lvl w:ilvl="0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CA21F7"/>
    <w:multiLevelType w:val="hybridMultilevel"/>
    <w:tmpl w:val="7AA46812"/>
    <w:lvl w:ilvl="0" w:tplc="BE3A6BDE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98663E"/>
    <w:multiLevelType w:val="hybridMultilevel"/>
    <w:tmpl w:val="2764B1F2"/>
    <w:lvl w:ilvl="0" w:tplc="05F2847A">
      <w:start w:val="1"/>
      <w:numFmt w:val="decimal"/>
      <w:lvlText w:val="%1)"/>
      <w:lvlJc w:val="left"/>
      <w:pPr>
        <w:tabs>
          <w:tab w:val="num" w:pos="851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D750ED"/>
    <w:multiLevelType w:val="hybridMultilevel"/>
    <w:tmpl w:val="AE72CAE4"/>
    <w:lvl w:ilvl="0" w:tplc="C6A676B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995E79"/>
    <w:multiLevelType w:val="hybridMultilevel"/>
    <w:tmpl w:val="1DE2B240"/>
    <w:lvl w:ilvl="0" w:tplc="C6A676B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8F4BD1"/>
    <w:multiLevelType w:val="multilevel"/>
    <w:tmpl w:val="21B206A6"/>
    <w:lvl w:ilvl="0">
      <w:start w:val="1"/>
      <w:numFmt w:val="decimal"/>
      <w:lvlText w:val="%1)"/>
      <w:lvlJc w:val="left"/>
      <w:pPr>
        <w:tabs>
          <w:tab w:val="num" w:pos="851"/>
        </w:tabs>
        <w:ind w:firstLine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43480A"/>
    <w:multiLevelType w:val="multilevel"/>
    <w:tmpl w:val="BEE6176A"/>
    <w:lvl w:ilvl="0">
      <w:start w:val="1"/>
      <w:numFmt w:val="decimal"/>
      <w:lvlText w:val="%1)"/>
      <w:lvlJc w:val="left"/>
      <w:pPr>
        <w:tabs>
          <w:tab w:val="num" w:pos="868"/>
        </w:tabs>
        <w:ind w:left="17" w:firstLine="2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59171A"/>
    <w:multiLevelType w:val="hybridMultilevel"/>
    <w:tmpl w:val="BFA832E6"/>
    <w:lvl w:ilvl="0" w:tplc="4EB62A62">
      <w:start w:val="1"/>
      <w:numFmt w:val="decimal"/>
      <w:lvlText w:val="%1)"/>
      <w:lvlJc w:val="left"/>
      <w:pPr>
        <w:tabs>
          <w:tab w:val="num" w:pos="709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722C5F"/>
    <w:multiLevelType w:val="multilevel"/>
    <w:tmpl w:val="2764B1F2"/>
    <w:lvl w:ilvl="0">
      <w:start w:val="1"/>
      <w:numFmt w:val="decimal"/>
      <w:lvlText w:val="%1)"/>
      <w:lvlJc w:val="left"/>
      <w:pPr>
        <w:tabs>
          <w:tab w:val="num" w:pos="851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FFC654A"/>
    <w:multiLevelType w:val="hybridMultilevel"/>
    <w:tmpl w:val="36C80488"/>
    <w:lvl w:ilvl="0" w:tplc="C6A676B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9F26DD"/>
    <w:multiLevelType w:val="multilevel"/>
    <w:tmpl w:val="E06E9BE8"/>
    <w:lvl w:ilvl="0">
      <w:start w:val="1"/>
      <w:numFmt w:val="decimal"/>
      <w:lvlText w:val="%1)"/>
      <w:lvlJc w:val="left"/>
      <w:pPr>
        <w:tabs>
          <w:tab w:val="num" w:pos="567"/>
        </w:tabs>
        <w:ind w:left="147" w:firstLine="2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5A626CC"/>
    <w:multiLevelType w:val="hybridMultilevel"/>
    <w:tmpl w:val="3B488248"/>
    <w:lvl w:ilvl="0" w:tplc="C6A676B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8B4411"/>
    <w:multiLevelType w:val="hybridMultilevel"/>
    <w:tmpl w:val="F2761E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B4134ED"/>
    <w:multiLevelType w:val="hybridMultilevel"/>
    <w:tmpl w:val="341EAA3A"/>
    <w:lvl w:ilvl="0" w:tplc="9162EE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491B2F"/>
    <w:multiLevelType w:val="hybridMultilevel"/>
    <w:tmpl w:val="39469E84"/>
    <w:lvl w:ilvl="0" w:tplc="C6A676B8">
      <w:start w:val="1"/>
      <w:numFmt w:val="bullet"/>
      <w:lvlText w:val=""/>
      <w:lvlJc w:val="left"/>
      <w:pPr>
        <w:tabs>
          <w:tab w:val="num" w:pos="1429"/>
        </w:tabs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46"/>
  </w:num>
  <w:num w:numId="4">
    <w:abstractNumId w:val="31"/>
  </w:num>
  <w:num w:numId="5">
    <w:abstractNumId w:val="3"/>
  </w:num>
  <w:num w:numId="6">
    <w:abstractNumId w:val="17"/>
  </w:num>
  <w:num w:numId="7">
    <w:abstractNumId w:val="7"/>
  </w:num>
  <w:num w:numId="8">
    <w:abstractNumId w:val="32"/>
  </w:num>
  <w:num w:numId="9">
    <w:abstractNumId w:val="16"/>
  </w:num>
  <w:num w:numId="10">
    <w:abstractNumId w:val="8"/>
  </w:num>
  <w:num w:numId="11">
    <w:abstractNumId w:val="28"/>
  </w:num>
  <w:num w:numId="12">
    <w:abstractNumId w:val="13"/>
  </w:num>
  <w:num w:numId="13">
    <w:abstractNumId w:val="25"/>
  </w:num>
  <w:num w:numId="14">
    <w:abstractNumId w:val="33"/>
  </w:num>
  <w:num w:numId="15">
    <w:abstractNumId w:val="34"/>
  </w:num>
  <w:num w:numId="16">
    <w:abstractNumId w:val="19"/>
  </w:num>
  <w:num w:numId="17">
    <w:abstractNumId w:val="29"/>
  </w:num>
  <w:num w:numId="18">
    <w:abstractNumId w:val="15"/>
  </w:num>
  <w:num w:numId="19">
    <w:abstractNumId w:val="14"/>
  </w:num>
  <w:num w:numId="20">
    <w:abstractNumId w:val="2"/>
  </w:num>
  <w:num w:numId="21">
    <w:abstractNumId w:val="24"/>
  </w:num>
  <w:num w:numId="22">
    <w:abstractNumId w:val="38"/>
  </w:num>
  <w:num w:numId="23">
    <w:abstractNumId w:val="35"/>
  </w:num>
  <w:num w:numId="24">
    <w:abstractNumId w:val="41"/>
  </w:num>
  <w:num w:numId="25">
    <w:abstractNumId w:val="1"/>
  </w:num>
  <w:num w:numId="26">
    <w:abstractNumId w:val="39"/>
  </w:num>
  <w:num w:numId="27">
    <w:abstractNumId w:val="40"/>
  </w:num>
  <w:num w:numId="28">
    <w:abstractNumId w:val="43"/>
  </w:num>
  <w:num w:numId="29">
    <w:abstractNumId w:val="27"/>
  </w:num>
  <w:num w:numId="30">
    <w:abstractNumId w:val="22"/>
  </w:num>
  <w:num w:numId="31">
    <w:abstractNumId w:val="4"/>
  </w:num>
  <w:num w:numId="32">
    <w:abstractNumId w:val="21"/>
  </w:num>
  <w:num w:numId="33">
    <w:abstractNumId w:val="11"/>
  </w:num>
  <w:num w:numId="34">
    <w:abstractNumId w:val="5"/>
  </w:num>
  <w:num w:numId="35">
    <w:abstractNumId w:val="0"/>
  </w:num>
  <w:num w:numId="36">
    <w:abstractNumId w:val="23"/>
  </w:num>
  <w:num w:numId="37">
    <w:abstractNumId w:val="30"/>
  </w:num>
  <w:num w:numId="38">
    <w:abstractNumId w:val="44"/>
  </w:num>
  <w:num w:numId="39">
    <w:abstractNumId w:val="9"/>
  </w:num>
  <w:num w:numId="40">
    <w:abstractNumId w:val="20"/>
  </w:num>
  <w:num w:numId="41">
    <w:abstractNumId w:val="42"/>
  </w:num>
  <w:num w:numId="42">
    <w:abstractNumId w:val="47"/>
  </w:num>
  <w:num w:numId="43">
    <w:abstractNumId w:val="12"/>
  </w:num>
  <w:num w:numId="44">
    <w:abstractNumId w:val="36"/>
  </w:num>
  <w:num w:numId="45">
    <w:abstractNumId w:val="18"/>
  </w:num>
  <w:num w:numId="46">
    <w:abstractNumId w:val="37"/>
  </w:num>
  <w:num w:numId="47">
    <w:abstractNumId w:val="6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451"/>
    <w:rsid w:val="000242D1"/>
    <w:rsid w:val="00075705"/>
    <w:rsid w:val="00081EBB"/>
    <w:rsid w:val="00086E03"/>
    <w:rsid w:val="000918D6"/>
    <w:rsid w:val="00093AD5"/>
    <w:rsid w:val="000B0F5D"/>
    <w:rsid w:val="000C7F4E"/>
    <w:rsid w:val="00130B4C"/>
    <w:rsid w:val="001311F4"/>
    <w:rsid w:val="00131E60"/>
    <w:rsid w:val="001711AF"/>
    <w:rsid w:val="00181ACA"/>
    <w:rsid w:val="001C3D1E"/>
    <w:rsid w:val="00210483"/>
    <w:rsid w:val="00211F86"/>
    <w:rsid w:val="00231F84"/>
    <w:rsid w:val="00246B38"/>
    <w:rsid w:val="002529A3"/>
    <w:rsid w:val="00275A64"/>
    <w:rsid w:val="002D1B93"/>
    <w:rsid w:val="002F20E0"/>
    <w:rsid w:val="0030242E"/>
    <w:rsid w:val="003077D9"/>
    <w:rsid w:val="00315DF8"/>
    <w:rsid w:val="0032676B"/>
    <w:rsid w:val="00326970"/>
    <w:rsid w:val="003277DA"/>
    <w:rsid w:val="00350F4C"/>
    <w:rsid w:val="00371263"/>
    <w:rsid w:val="00374E78"/>
    <w:rsid w:val="003778AF"/>
    <w:rsid w:val="003A0C25"/>
    <w:rsid w:val="003E7EBA"/>
    <w:rsid w:val="0040272C"/>
    <w:rsid w:val="00450E6E"/>
    <w:rsid w:val="004B1FB5"/>
    <w:rsid w:val="004B26C8"/>
    <w:rsid w:val="004B2B37"/>
    <w:rsid w:val="00506037"/>
    <w:rsid w:val="0052031B"/>
    <w:rsid w:val="0053123A"/>
    <w:rsid w:val="00531741"/>
    <w:rsid w:val="0055193A"/>
    <w:rsid w:val="00562B39"/>
    <w:rsid w:val="0058028E"/>
    <w:rsid w:val="00583428"/>
    <w:rsid w:val="005A5B6D"/>
    <w:rsid w:val="005A7E24"/>
    <w:rsid w:val="005D386B"/>
    <w:rsid w:val="005D63CA"/>
    <w:rsid w:val="005E06A2"/>
    <w:rsid w:val="006527C3"/>
    <w:rsid w:val="00657D49"/>
    <w:rsid w:val="00677451"/>
    <w:rsid w:val="00692412"/>
    <w:rsid w:val="006C2025"/>
    <w:rsid w:val="006D69F6"/>
    <w:rsid w:val="007110C5"/>
    <w:rsid w:val="00726CD0"/>
    <w:rsid w:val="00742C28"/>
    <w:rsid w:val="00753F52"/>
    <w:rsid w:val="007762F7"/>
    <w:rsid w:val="007A1195"/>
    <w:rsid w:val="00802A01"/>
    <w:rsid w:val="00844C22"/>
    <w:rsid w:val="00853DC3"/>
    <w:rsid w:val="00854603"/>
    <w:rsid w:val="008B1514"/>
    <w:rsid w:val="008E3E20"/>
    <w:rsid w:val="008E6D03"/>
    <w:rsid w:val="008E77F9"/>
    <w:rsid w:val="00942738"/>
    <w:rsid w:val="00947E56"/>
    <w:rsid w:val="00955675"/>
    <w:rsid w:val="009759D5"/>
    <w:rsid w:val="009960CE"/>
    <w:rsid w:val="009A3EDC"/>
    <w:rsid w:val="00A03BFA"/>
    <w:rsid w:val="00A20E38"/>
    <w:rsid w:val="00A83D03"/>
    <w:rsid w:val="00AA01FD"/>
    <w:rsid w:val="00B36133"/>
    <w:rsid w:val="00B37F61"/>
    <w:rsid w:val="00B453D6"/>
    <w:rsid w:val="00BD0022"/>
    <w:rsid w:val="00C112A1"/>
    <w:rsid w:val="00C3590E"/>
    <w:rsid w:val="00C42F44"/>
    <w:rsid w:val="00C769AE"/>
    <w:rsid w:val="00C94C89"/>
    <w:rsid w:val="00CD4F13"/>
    <w:rsid w:val="00CE222E"/>
    <w:rsid w:val="00CF0BC3"/>
    <w:rsid w:val="00CF41F9"/>
    <w:rsid w:val="00D229BB"/>
    <w:rsid w:val="00D46B36"/>
    <w:rsid w:val="00D52D50"/>
    <w:rsid w:val="00D67C1A"/>
    <w:rsid w:val="00D81544"/>
    <w:rsid w:val="00DC216F"/>
    <w:rsid w:val="00E00C94"/>
    <w:rsid w:val="00E22888"/>
    <w:rsid w:val="00E4105E"/>
    <w:rsid w:val="00E77E99"/>
    <w:rsid w:val="00EB6C3F"/>
    <w:rsid w:val="00EB7C02"/>
    <w:rsid w:val="00EC6247"/>
    <w:rsid w:val="00EF1C78"/>
    <w:rsid w:val="00F17E67"/>
    <w:rsid w:val="00F23007"/>
    <w:rsid w:val="00F71763"/>
    <w:rsid w:val="00FA35D4"/>
    <w:rsid w:val="00FC286B"/>
    <w:rsid w:val="00FC5E5C"/>
    <w:rsid w:val="00FC6F11"/>
    <w:rsid w:val="00F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8F7252-5CB4-4120-A5D1-98259B8C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460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854603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9A3E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9A3EDC"/>
    <w:rPr>
      <w:rFonts w:cs="Times New Roman"/>
    </w:rPr>
  </w:style>
  <w:style w:type="paragraph" w:styleId="a9">
    <w:name w:val="header"/>
    <w:basedOn w:val="a"/>
    <w:link w:val="aa"/>
    <w:uiPriority w:val="99"/>
    <w:rsid w:val="003712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7126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Рубен</dc:creator>
  <cp:keywords/>
  <dc:description/>
  <cp:lastModifiedBy>admin</cp:lastModifiedBy>
  <cp:revision>2</cp:revision>
  <dcterms:created xsi:type="dcterms:W3CDTF">2014-02-20T16:02:00Z</dcterms:created>
  <dcterms:modified xsi:type="dcterms:W3CDTF">2014-02-20T16:02:00Z</dcterms:modified>
</cp:coreProperties>
</file>