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A2" w:rsidRPr="006C3785" w:rsidRDefault="00E03DA2" w:rsidP="009A2B85">
      <w:pPr>
        <w:spacing w:line="360" w:lineRule="auto"/>
        <w:ind w:firstLine="709"/>
        <w:jc w:val="center"/>
        <w:rPr>
          <w:b/>
          <w:color w:val="000000"/>
          <w:sz w:val="28"/>
          <w:szCs w:val="29"/>
        </w:rPr>
      </w:pPr>
      <w:r w:rsidRPr="006C3785">
        <w:rPr>
          <w:b/>
          <w:color w:val="000000"/>
          <w:sz w:val="28"/>
          <w:szCs w:val="29"/>
        </w:rPr>
        <w:t>СОДЕРЖАНИЕ</w:t>
      </w:r>
    </w:p>
    <w:p w:rsidR="00E03DA2" w:rsidRPr="006C3785" w:rsidRDefault="00E03DA2" w:rsidP="009A2B85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</w:p>
    <w:p w:rsidR="00E03DA2" w:rsidRPr="006C3785" w:rsidRDefault="00E03DA2" w:rsidP="009A2B85">
      <w:pPr>
        <w:suppressAutoHyphens/>
        <w:spacing w:line="360" w:lineRule="auto"/>
        <w:rPr>
          <w:color w:val="000000"/>
          <w:sz w:val="28"/>
          <w:szCs w:val="29"/>
        </w:rPr>
      </w:pPr>
      <w:r w:rsidRPr="006C3785">
        <w:rPr>
          <w:color w:val="000000"/>
          <w:sz w:val="28"/>
          <w:szCs w:val="29"/>
        </w:rPr>
        <w:t>Введение</w:t>
      </w:r>
    </w:p>
    <w:p w:rsidR="00E03DA2" w:rsidRPr="006C3785" w:rsidRDefault="00E03DA2" w:rsidP="009A2B85">
      <w:pPr>
        <w:pStyle w:val="HTML"/>
        <w:suppressAutoHyphens/>
        <w:spacing w:line="360" w:lineRule="auto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1. Понятие и сущность административно-служебного контроля</w:t>
      </w:r>
    </w:p>
    <w:p w:rsidR="00E03DA2" w:rsidRPr="006C3785" w:rsidRDefault="00E03DA2" w:rsidP="009A2B85">
      <w:pPr>
        <w:pStyle w:val="HTML"/>
        <w:suppressAutoHyphens/>
        <w:spacing w:line="360" w:lineRule="auto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2. Организация процедуры административно-служебного контроля</w:t>
      </w:r>
    </w:p>
    <w:p w:rsidR="00E03DA2" w:rsidRPr="006C3785" w:rsidRDefault="00E03DA2" w:rsidP="009A2B85">
      <w:pPr>
        <w:suppressAutoHyphens/>
        <w:spacing w:line="360" w:lineRule="auto"/>
        <w:rPr>
          <w:color w:val="000000"/>
          <w:sz w:val="28"/>
          <w:szCs w:val="29"/>
        </w:rPr>
      </w:pPr>
      <w:r w:rsidRPr="006C3785">
        <w:rPr>
          <w:color w:val="000000"/>
          <w:sz w:val="28"/>
          <w:szCs w:val="29"/>
        </w:rPr>
        <w:t>Заключение</w:t>
      </w:r>
    </w:p>
    <w:p w:rsidR="00E03DA2" w:rsidRPr="006C3785" w:rsidRDefault="00E03DA2" w:rsidP="009A2B85">
      <w:pPr>
        <w:suppressAutoHyphens/>
        <w:spacing w:line="360" w:lineRule="auto"/>
        <w:rPr>
          <w:color w:val="000000"/>
          <w:sz w:val="28"/>
          <w:szCs w:val="29"/>
        </w:rPr>
      </w:pPr>
      <w:r w:rsidRPr="006C3785">
        <w:rPr>
          <w:color w:val="000000"/>
          <w:sz w:val="28"/>
          <w:szCs w:val="29"/>
        </w:rPr>
        <w:t>Список литературы</w:t>
      </w:r>
      <w:r w:rsidR="009A2B85" w:rsidRPr="006C3785">
        <w:rPr>
          <w:color w:val="000000"/>
          <w:sz w:val="28"/>
          <w:szCs w:val="29"/>
        </w:rPr>
        <w:t xml:space="preserve"> </w:t>
      </w:r>
    </w:p>
    <w:p w:rsidR="00E03DA2" w:rsidRPr="006C3785" w:rsidRDefault="00E03DA2" w:rsidP="009A2B85">
      <w:pPr>
        <w:spacing w:line="360" w:lineRule="auto"/>
        <w:jc w:val="both"/>
        <w:rPr>
          <w:b/>
          <w:color w:val="000000"/>
          <w:sz w:val="28"/>
          <w:szCs w:val="29"/>
        </w:rPr>
      </w:pPr>
    </w:p>
    <w:p w:rsidR="00322E15" w:rsidRPr="006C3785" w:rsidRDefault="00322E15" w:rsidP="009A2B85">
      <w:pPr>
        <w:spacing w:line="360" w:lineRule="auto"/>
        <w:ind w:firstLine="709"/>
        <w:jc w:val="center"/>
        <w:rPr>
          <w:b/>
          <w:color w:val="000000"/>
          <w:sz w:val="28"/>
          <w:szCs w:val="29"/>
        </w:rPr>
      </w:pPr>
      <w:r w:rsidRPr="006C3785">
        <w:rPr>
          <w:color w:val="000000"/>
          <w:sz w:val="28"/>
          <w:szCs w:val="29"/>
        </w:rPr>
        <w:br w:type="page"/>
      </w:r>
      <w:r w:rsidRPr="006C3785">
        <w:rPr>
          <w:b/>
          <w:color w:val="000000"/>
          <w:sz w:val="28"/>
          <w:szCs w:val="29"/>
        </w:rPr>
        <w:t>Введение</w:t>
      </w:r>
    </w:p>
    <w:p w:rsidR="00322E15" w:rsidRPr="006C3785" w:rsidRDefault="00322E15" w:rsidP="009A2B85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</w:p>
    <w:p w:rsidR="00322E15" w:rsidRPr="006C3785" w:rsidRDefault="00322E15" w:rsidP="009A2B8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785">
        <w:rPr>
          <w:rFonts w:ascii="Times New Roman" w:hAnsi="Times New Roman" w:cs="Times New Roman"/>
          <w:color w:val="000000"/>
          <w:sz w:val="28"/>
          <w:szCs w:val="28"/>
        </w:rPr>
        <w:t>Актуальность рассмотрения темы «Административно-служебный контроль: процедура деятельности» состоит в том, что совершенствование и обеспечение эффективности деятельности организации</w:t>
      </w:r>
      <w:r w:rsidR="009A2B85" w:rsidRPr="006C3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A2B85" w:rsidRPr="006C3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8"/>
        </w:rPr>
        <w:t>современных</w:t>
      </w:r>
      <w:r w:rsidR="009A2B85" w:rsidRPr="006C3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9A2B85" w:rsidRPr="006C3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8"/>
        </w:rPr>
        <w:t>является сложной, комплексной и многоцелевой проблемой, решение которой в значительной мере зависит от согласованности</w:t>
      </w:r>
      <w:r w:rsidR="009A2B85" w:rsidRPr="006C3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A2B85" w:rsidRPr="006C3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8"/>
        </w:rPr>
        <w:t>адекватности выполнения ее управленческих функций. Одно</w:t>
      </w:r>
      <w:r w:rsidR="009A2B85" w:rsidRPr="006C3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A2B85" w:rsidRPr="006C3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8"/>
        </w:rPr>
        <w:t>центральных мест в обеспечении эффективности управления</w:t>
      </w:r>
      <w:r w:rsidR="0072769D" w:rsidRPr="006C3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8"/>
        </w:rPr>
        <w:t>занимает</w:t>
      </w:r>
      <w:r w:rsidR="009A2B85" w:rsidRPr="006C3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8"/>
        </w:rPr>
        <w:t>административно-служебный</w:t>
      </w:r>
      <w:r w:rsidR="009A2B85" w:rsidRPr="006C3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8"/>
        </w:rPr>
        <w:t>контроль, в процессе организации которого закрепляются</w:t>
      </w:r>
      <w:r w:rsidR="009A2B85" w:rsidRPr="006C3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8"/>
        </w:rPr>
        <w:t>правила работы, обеспечивающие желаемые</w:t>
      </w:r>
      <w:r w:rsidR="009A2B85" w:rsidRPr="006C3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="009A2B85" w:rsidRPr="006C3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9A2B85" w:rsidRPr="006C3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  <w:r w:rsidR="009A2B85" w:rsidRPr="006C3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8"/>
        </w:rPr>
        <w:t>Реализация</w:t>
      </w:r>
      <w:r w:rsidR="009A2B85" w:rsidRPr="006C3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8"/>
        </w:rPr>
        <w:t>такого контроля создает</w:t>
      </w:r>
      <w:r w:rsidR="009A2B85" w:rsidRPr="006C3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8"/>
        </w:rPr>
        <w:t>дополнительные</w:t>
      </w:r>
      <w:r w:rsidR="009A2B85" w:rsidRPr="006C3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8"/>
        </w:rPr>
        <w:t>гарантии</w:t>
      </w:r>
      <w:r w:rsidR="009A2B85" w:rsidRPr="006C3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8"/>
        </w:rPr>
        <w:t>воспроизводства</w:t>
      </w:r>
      <w:r w:rsidR="009A2B85" w:rsidRPr="006C3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9A2B85" w:rsidRPr="006C3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8"/>
        </w:rPr>
        <w:t>по заданным</w:t>
      </w:r>
      <w:r w:rsidR="009A2B85" w:rsidRPr="006C3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8"/>
        </w:rPr>
        <w:t>правилам с гарантированным качеством в интересах потребителя при сокращении влияния субъективного фактора в организации.</w:t>
      </w:r>
    </w:p>
    <w:p w:rsidR="00322E15" w:rsidRPr="006C3785" w:rsidRDefault="00322E15" w:rsidP="009A2B85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6C3785">
        <w:rPr>
          <w:color w:val="000000"/>
          <w:sz w:val="28"/>
          <w:szCs w:val="28"/>
        </w:rPr>
        <w:t>Целью данной работы является изучение процедуры деятельности</w:t>
      </w:r>
      <w:r w:rsidRPr="006C3785">
        <w:rPr>
          <w:color w:val="000000"/>
          <w:sz w:val="28"/>
          <w:szCs w:val="29"/>
        </w:rPr>
        <w:t xml:space="preserve"> административно-служебного контроля.</w:t>
      </w:r>
    </w:p>
    <w:p w:rsidR="00322E15" w:rsidRPr="006C3785" w:rsidRDefault="00322E15" w:rsidP="009A2B85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6C3785">
        <w:rPr>
          <w:color w:val="000000"/>
          <w:sz w:val="28"/>
          <w:szCs w:val="29"/>
        </w:rPr>
        <w:t>При написании работы ставились следующие задачи:</w:t>
      </w:r>
    </w:p>
    <w:p w:rsidR="00322E15" w:rsidRPr="006C3785" w:rsidRDefault="00322E15" w:rsidP="009A2B85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6C3785">
        <w:rPr>
          <w:color w:val="000000"/>
          <w:sz w:val="28"/>
          <w:szCs w:val="29"/>
        </w:rPr>
        <w:t>- дать понятие административно-служебного контроля;</w:t>
      </w:r>
    </w:p>
    <w:p w:rsidR="00322E15" w:rsidRPr="006C3785" w:rsidRDefault="00322E15" w:rsidP="009A2B85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6C3785">
        <w:rPr>
          <w:color w:val="000000"/>
          <w:sz w:val="28"/>
          <w:szCs w:val="29"/>
        </w:rPr>
        <w:t>- выявить процедуру деятельности административно-служебного контроля.</w:t>
      </w:r>
    </w:p>
    <w:p w:rsidR="00322E15" w:rsidRPr="006C3785" w:rsidRDefault="00322E15" w:rsidP="009A2B85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6C3785">
        <w:rPr>
          <w:color w:val="000000"/>
          <w:sz w:val="28"/>
          <w:szCs w:val="29"/>
        </w:rPr>
        <w:t>Объектом исследования работы являются общественные отношения, связанные с осуществлением административно-служебного контроля.</w:t>
      </w:r>
    </w:p>
    <w:p w:rsidR="00C70589" w:rsidRPr="006C3785" w:rsidRDefault="00322E15" w:rsidP="009A2B85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6C3785">
        <w:rPr>
          <w:color w:val="000000"/>
          <w:sz w:val="28"/>
          <w:szCs w:val="29"/>
        </w:rPr>
        <w:t>Предмет исследования – процедура деятельности административно-служебного контроля.</w:t>
      </w:r>
    </w:p>
    <w:p w:rsidR="009A2B85" w:rsidRPr="006C3785" w:rsidRDefault="009A2B85" w:rsidP="009A2B8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</w:p>
    <w:p w:rsidR="001057C3" w:rsidRPr="006C3785" w:rsidRDefault="00C70589" w:rsidP="009A2B85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br w:type="page"/>
      </w:r>
      <w:r w:rsidR="001057C3" w:rsidRPr="006C3785">
        <w:rPr>
          <w:rFonts w:ascii="Times New Roman" w:hAnsi="Times New Roman" w:cs="Times New Roman"/>
          <w:b/>
          <w:color w:val="000000"/>
          <w:sz w:val="28"/>
          <w:szCs w:val="29"/>
        </w:rPr>
        <w:t>1. Понятие и сущность административно-служебного контроля</w:t>
      </w:r>
    </w:p>
    <w:p w:rsidR="001057C3" w:rsidRPr="006C3785" w:rsidRDefault="001057C3" w:rsidP="009A2B8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</w:p>
    <w:p w:rsidR="002A4391" w:rsidRPr="006C3785" w:rsidRDefault="002A4391" w:rsidP="009A2B8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Административно-служебный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контроль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представляет собой совокупность</w:t>
      </w:r>
      <w:r w:rsidR="001F4567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правил,</w:t>
      </w:r>
      <w:r w:rsidR="001F4567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устанавливающих</w:t>
      </w:r>
      <w:r w:rsidR="001F4567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порядок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деятельности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администрации,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менеджеров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исполнителей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организации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в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рамках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согласованных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рабочих процессов, обеспечивающих достижение заявленных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целей.</w:t>
      </w:r>
      <w:r w:rsidR="0072769D" w:rsidRPr="006C3785">
        <w:rPr>
          <w:rStyle w:val="a9"/>
          <w:rFonts w:ascii="Times New Roman" w:hAnsi="Times New Roman"/>
          <w:color w:val="000000"/>
          <w:sz w:val="28"/>
          <w:szCs w:val="29"/>
          <w:vertAlign w:val="baseline"/>
        </w:rPr>
        <w:footnoteReference w:id="1"/>
      </w:r>
    </w:p>
    <w:p w:rsidR="002A4391" w:rsidRPr="006C3785" w:rsidRDefault="002A4391" w:rsidP="009A2B8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В рамках такого контроля должны быть отражены и согласованы все значимые аспекты деятельности организации и обеспечены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условия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для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реализации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соответствующих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процессов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с надлежащим качеством.</w:t>
      </w:r>
    </w:p>
    <w:p w:rsidR="009A2B85" w:rsidRPr="006C3785" w:rsidRDefault="002A4391" w:rsidP="009A2B85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Целью административно-служебного контроля является укрепление порядка, законности и организованности в сфере управления.</w:t>
      </w:r>
    </w:p>
    <w:p w:rsidR="009A2B85" w:rsidRPr="006C3785" w:rsidRDefault="002A4391" w:rsidP="009A2B85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Принципами административно-служебного контроля являются систематичность, достоверность, объективность, гласность, действенность контроля.</w:t>
      </w:r>
    </w:p>
    <w:p w:rsidR="002A56D3" w:rsidRPr="006C3785" w:rsidRDefault="002A56D3" w:rsidP="009A2B85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Формами административно-служебного контроля являются проверки (внутренний аудит), ревизии, обследования, аттестация. Процесс проверки складывается из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стадий планирования проверки, подготовки к проверке, проведения проверки, составления акта проверки, принятия решений по итогам проверки, реализации принятого по итогам проверки решения, контроля фактического исполнения решения.</w:t>
      </w:r>
    </w:p>
    <w:p w:rsidR="009A2B85" w:rsidRPr="006C3785" w:rsidRDefault="002A56D3" w:rsidP="009A2B85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Проверки проводятся на основании соответствующих положений, инструкций, правил, принятых в установленном порядке компетентными органами.</w:t>
      </w:r>
    </w:p>
    <w:p w:rsidR="009A2B85" w:rsidRPr="006C3785" w:rsidRDefault="002A56D3" w:rsidP="009A2B85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Административно-служебного контроль осуществляется в организациях ее руководителями и его заместителями, в структурных подразделениях - руководителями структурных подразделений. Критерием исполнения документа и (или) поручения в каждом конкретном случае служит резолюция руководителя.</w:t>
      </w:r>
    </w:p>
    <w:p w:rsidR="009A2B85" w:rsidRPr="006C3785" w:rsidRDefault="002A56D3" w:rsidP="009A2B85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Организационно-методические функции по осуществлению административно-служебного контроля в организации выполняет контрольно-аналитический отдел, по вопросам аттестации служащих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– отдел кадровой и правовой работы, по вопросам инспектирования, лицензирования, аттестации и государственной аккредитации учреждений, аттестации работников – управление общего и дополнительного образования, отдел лицензирования, аттестации и государственной аккредитации, управление профессионального образования, по вопросам финансово-экономического обеспечения – управление финансово-экономической работы, учета и контроля.</w:t>
      </w:r>
      <w:r w:rsidR="0072769D" w:rsidRPr="006C3785">
        <w:rPr>
          <w:rStyle w:val="a9"/>
          <w:rFonts w:ascii="Times New Roman" w:hAnsi="Times New Roman"/>
          <w:color w:val="000000"/>
          <w:sz w:val="28"/>
          <w:szCs w:val="29"/>
          <w:vertAlign w:val="baseline"/>
        </w:rPr>
        <w:footnoteReference w:id="2"/>
      </w:r>
    </w:p>
    <w:p w:rsidR="009A2B85" w:rsidRPr="006C3785" w:rsidRDefault="009A2B85" w:rsidP="009A2B8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</w:p>
    <w:p w:rsidR="002A56D3" w:rsidRPr="006C3785" w:rsidRDefault="002A56D3" w:rsidP="009A2B85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b/>
          <w:color w:val="000000"/>
          <w:sz w:val="28"/>
          <w:szCs w:val="29"/>
        </w:rPr>
        <w:t>2. Организация процедуры административно-служебного контроля</w:t>
      </w:r>
    </w:p>
    <w:p w:rsidR="002A56D3" w:rsidRPr="006C3785" w:rsidRDefault="002A56D3" w:rsidP="009A2B8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9"/>
        </w:rPr>
      </w:pPr>
    </w:p>
    <w:p w:rsidR="002A4391" w:rsidRPr="006C3785" w:rsidRDefault="002A4391" w:rsidP="009A2B8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В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основе организации процедуры административно-служебного контроля лежит представление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об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организации в ее взаимодействии со своим окружением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как о едином целом, обеспечивающем необходимые для самой организации и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ее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потребителей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результаты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через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согласование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в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общей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логике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деятельности таких элементов, как:</w:t>
      </w:r>
    </w:p>
    <w:p w:rsidR="002A4391" w:rsidRPr="006C3785" w:rsidRDefault="002A4391" w:rsidP="009A2B8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- цели;</w:t>
      </w:r>
    </w:p>
    <w:p w:rsidR="002A4391" w:rsidRPr="006C3785" w:rsidRDefault="002A4391" w:rsidP="009A2B8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- ресурсы;</w:t>
      </w:r>
    </w:p>
    <w:p w:rsidR="002A4391" w:rsidRPr="006C3785" w:rsidRDefault="002A4391" w:rsidP="009A2B8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- составляющие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деятельности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организации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принципы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их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взаимодействия;</w:t>
      </w:r>
    </w:p>
    <w:p w:rsidR="002A4391" w:rsidRPr="006C3785" w:rsidRDefault="002A4391" w:rsidP="009A2B8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- компетенции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(в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том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числе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при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взаимодействии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с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другими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организациями и лицами);</w:t>
      </w:r>
    </w:p>
    <w:p w:rsidR="00D90476" w:rsidRPr="006C3785" w:rsidRDefault="00D90476" w:rsidP="009A2B8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9"/>
        </w:rPr>
      </w:pPr>
      <w:r w:rsidRPr="006C3785">
        <w:rPr>
          <w:rFonts w:ascii="Times New Roman" w:hAnsi="Times New Roman" w:cs="Times New Roman"/>
          <w:color w:val="FFFFFF"/>
          <w:sz w:val="28"/>
          <w:szCs w:val="29"/>
        </w:rPr>
        <w:t>административный служебный контроль</w:t>
      </w:r>
    </w:p>
    <w:p w:rsidR="002A4391" w:rsidRPr="006C3785" w:rsidRDefault="002A4391" w:rsidP="009A2B8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- границы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компетенции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управления (организационные, правовые,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технологические и другие ограничения). Часть границ устанавливает сама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организация, часть устанавливается внешним окружением.</w:t>
      </w:r>
      <w:r w:rsidR="0072769D" w:rsidRPr="006C3785">
        <w:rPr>
          <w:rStyle w:val="a9"/>
          <w:rFonts w:ascii="Times New Roman" w:hAnsi="Times New Roman"/>
          <w:color w:val="000000"/>
          <w:sz w:val="28"/>
          <w:szCs w:val="29"/>
          <w:vertAlign w:val="baseline"/>
        </w:rPr>
        <w:footnoteReference w:id="3"/>
      </w:r>
    </w:p>
    <w:p w:rsidR="002A4391" w:rsidRPr="006C3785" w:rsidRDefault="002A4391" w:rsidP="009A2B8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Базовыми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принципами,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которым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должн</w:t>
      </w:r>
      <w:r w:rsidR="002A56D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а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удовлетворять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="002A56D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процедура административно-служебного контроля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являются:</w:t>
      </w:r>
    </w:p>
    <w:p w:rsidR="002A4391" w:rsidRPr="006C3785" w:rsidRDefault="002A4391" w:rsidP="009A2B8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- обеспечение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согласованности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и непротиворечивости деятельности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исполнителей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рабочих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процессов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в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интересах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достижения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целей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организации;</w:t>
      </w:r>
    </w:p>
    <w:p w:rsidR="002A4391" w:rsidRPr="006C3785" w:rsidRDefault="002A4391" w:rsidP="009A2B8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- обеспечение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прозрачности,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понимаемости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контролируемости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заинтересованными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лицами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процессов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принятия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решений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в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рамках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определенных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полномочий,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получение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объективной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информации о работе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организации, ее процессов, подразделений или отдельных исполнителей;</w:t>
      </w:r>
    </w:p>
    <w:p w:rsidR="002A4391" w:rsidRPr="006C3785" w:rsidRDefault="002A4391" w:rsidP="009A2B8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- поддержание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объективных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возможностей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проведения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проверки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адекватности,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согласованности,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актуальности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эффективности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проектируемых, а также контроля действующих процессов;</w:t>
      </w:r>
    </w:p>
    <w:p w:rsidR="002A4391" w:rsidRPr="006C3785" w:rsidRDefault="002A4391" w:rsidP="009A2B8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- выявление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устранение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потенциальных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нарушений,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управление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изменениями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деятельности,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поддержание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адекватного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системного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представления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деятельности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организации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при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принятии управленческих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решений.</w:t>
      </w:r>
      <w:r w:rsidR="0072769D" w:rsidRPr="006C3785">
        <w:rPr>
          <w:rStyle w:val="a9"/>
          <w:rFonts w:ascii="Times New Roman" w:hAnsi="Times New Roman"/>
          <w:color w:val="000000"/>
          <w:sz w:val="28"/>
          <w:szCs w:val="29"/>
          <w:vertAlign w:val="baseline"/>
        </w:rPr>
        <w:footnoteReference w:id="4"/>
      </w:r>
    </w:p>
    <w:p w:rsidR="002A4391" w:rsidRPr="006C3785" w:rsidRDefault="002A4391" w:rsidP="009A2B8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При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создании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административно-служебного контроля как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неотъемлемой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части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системы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управления организацией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должны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быть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в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приоритетном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порядке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решены следующие вопросы:</w:t>
      </w:r>
    </w:p>
    <w:p w:rsidR="002A4391" w:rsidRPr="006C3785" w:rsidRDefault="002A4391" w:rsidP="009A2B8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- формирование, ведение и применение моделей целевой деятельности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и причинно-следственных отношений в деятельности организации;</w:t>
      </w:r>
    </w:p>
    <w:p w:rsidR="002A4391" w:rsidRPr="006C3785" w:rsidRDefault="002A4391" w:rsidP="009A2B8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- проектирование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в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соответствии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с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моделями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схем управления и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связанной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с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ними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необходимой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согласованной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системы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событий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и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объектов;</w:t>
      </w:r>
    </w:p>
    <w:p w:rsidR="002A4391" w:rsidRPr="006C3785" w:rsidRDefault="002A4391" w:rsidP="009A2B8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- проектирование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организационной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технологической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сред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исполнения рабочих процессов и сценариев их функционирования;</w:t>
      </w:r>
    </w:p>
    <w:p w:rsidR="002A4391" w:rsidRPr="006C3785" w:rsidRDefault="002A4391" w:rsidP="009A2B8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- формализация и передача заинтересованным лицам данных о рабочих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процессах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по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принципу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"точно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по адресу, в требуемом виде и точно в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срок"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(в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том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числе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данных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рабочих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процессах,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выполняемых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однократно);</w:t>
      </w:r>
    </w:p>
    <w:p w:rsidR="002A4391" w:rsidRPr="006C3785" w:rsidRDefault="002A4391" w:rsidP="009A2B8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- сбор, накопление, анализ и применение данных и документов.</w:t>
      </w:r>
    </w:p>
    <w:p w:rsidR="002A4391" w:rsidRPr="006C3785" w:rsidRDefault="002A4391" w:rsidP="009A2B8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Способы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представления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административной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служебной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деятельности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в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административно-служебном контроле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в зависимости от ее описания (представления,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моделирования)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или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от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конкретных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форм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управления организацией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могут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быть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различными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определяться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их спецификой. Наиболее часто встречаются следующие формы:</w:t>
      </w:r>
    </w:p>
    <w:p w:rsidR="002A4391" w:rsidRPr="006C3785" w:rsidRDefault="002A4391" w:rsidP="009A2B8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- процессная,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когда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объектом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управления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является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сам процесс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создания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выходного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результата.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Такой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способ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является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наиболее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эффективным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для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получения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результатов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на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регулярной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основе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при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относительно стабильной последовательности операций их получения;</w:t>
      </w:r>
    </w:p>
    <w:p w:rsidR="002A4391" w:rsidRPr="006C3785" w:rsidRDefault="002A4391" w:rsidP="009A2B8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- функциональная,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где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объектом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управления является поддержание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готовности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выполнения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отдельными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составными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частями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организации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определенных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функций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с требуемыми характеристиками. Такая схема, как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правило,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оправдана, когда в организации поддерживаются слабозависимые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короткие цепочки работ, каждая из которых выполняется небольшим числом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исполнителей;</w:t>
      </w:r>
    </w:p>
    <w:p w:rsidR="002A4391" w:rsidRPr="006C3785" w:rsidRDefault="002A4391" w:rsidP="009A2B8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- проектная, когда фаза проектирования уникального, ограниченного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по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времени и ресурсам процесса достижения желаемого результата каждый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раз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включается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как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необходимый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элемент получения этого результата.</w:t>
      </w:r>
      <w:r w:rsidR="0072769D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Такая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схема,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как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правило,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оправдана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для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получения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разовых,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не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воспроизводимых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многократно,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результатов.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В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этом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случае контроль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административной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служебной деятельности для каждого проекта должен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формироваться до начала его осуществления.</w:t>
      </w:r>
      <w:r w:rsidR="0072769D" w:rsidRPr="006C3785">
        <w:rPr>
          <w:rStyle w:val="a9"/>
          <w:rFonts w:ascii="Times New Roman" w:hAnsi="Times New Roman"/>
          <w:color w:val="000000"/>
          <w:sz w:val="28"/>
          <w:szCs w:val="29"/>
          <w:vertAlign w:val="baseline"/>
        </w:rPr>
        <w:footnoteReference w:id="5"/>
      </w:r>
    </w:p>
    <w:p w:rsidR="002A4391" w:rsidRPr="006C3785" w:rsidRDefault="002A4391" w:rsidP="009A2B8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6C3785">
        <w:rPr>
          <w:rFonts w:ascii="Times New Roman" w:hAnsi="Times New Roman" w:cs="Times New Roman"/>
          <w:color w:val="000000"/>
          <w:sz w:val="28"/>
          <w:szCs w:val="29"/>
        </w:rPr>
        <w:t>Общей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основой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описания процессной, функциональной или проектной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организации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деятельности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является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подлежащее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контролю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технологическое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или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пооперационное представление, в рамках которого,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исходя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из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целей</w:t>
      </w:r>
      <w:r w:rsidR="009A2B85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организации, устанавливаются связи между операциями</w:t>
      </w:r>
      <w:r w:rsidR="001057C3" w:rsidRPr="006C3785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6C3785">
        <w:rPr>
          <w:rFonts w:ascii="Times New Roman" w:hAnsi="Times New Roman" w:cs="Times New Roman"/>
          <w:color w:val="000000"/>
          <w:sz w:val="28"/>
          <w:szCs w:val="29"/>
        </w:rPr>
        <w:t>для получения конечных, значимых для потребителя, результатов.</w:t>
      </w:r>
    </w:p>
    <w:p w:rsidR="009A2B85" w:rsidRPr="006C3785" w:rsidRDefault="009A2B85" w:rsidP="009A2B85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</w:p>
    <w:p w:rsidR="00C70589" w:rsidRPr="006C3785" w:rsidRDefault="00C70589" w:rsidP="009A2B85">
      <w:pPr>
        <w:spacing w:line="360" w:lineRule="auto"/>
        <w:ind w:firstLine="709"/>
        <w:jc w:val="center"/>
        <w:rPr>
          <w:b/>
          <w:color w:val="000000"/>
          <w:sz w:val="28"/>
          <w:szCs w:val="29"/>
        </w:rPr>
      </w:pPr>
      <w:r w:rsidRPr="006C3785">
        <w:rPr>
          <w:color w:val="000000"/>
          <w:sz w:val="28"/>
          <w:szCs w:val="29"/>
        </w:rPr>
        <w:br w:type="page"/>
      </w:r>
      <w:r w:rsidRPr="006C3785">
        <w:rPr>
          <w:b/>
          <w:color w:val="000000"/>
          <w:sz w:val="28"/>
          <w:szCs w:val="29"/>
        </w:rPr>
        <w:t>Заключение</w:t>
      </w:r>
    </w:p>
    <w:p w:rsidR="001057C3" w:rsidRPr="006C3785" w:rsidRDefault="001057C3" w:rsidP="009A2B85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</w:p>
    <w:p w:rsidR="00CD7914" w:rsidRPr="006C3785" w:rsidRDefault="001057C3" w:rsidP="009A2B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785">
        <w:rPr>
          <w:color w:val="000000"/>
          <w:sz w:val="28"/>
          <w:szCs w:val="29"/>
        </w:rPr>
        <w:t>При написании данной работы ставилось целью рассмотрение процедуры деятельности административно-служебного контроля. Поставленные цели в работе отображены</w:t>
      </w:r>
      <w:r w:rsidR="009A2B85" w:rsidRPr="006C3785">
        <w:rPr>
          <w:color w:val="000000"/>
          <w:sz w:val="28"/>
          <w:szCs w:val="29"/>
        </w:rPr>
        <w:t xml:space="preserve"> </w:t>
      </w:r>
      <w:r w:rsidRPr="006C3785">
        <w:rPr>
          <w:color w:val="000000"/>
          <w:sz w:val="28"/>
          <w:szCs w:val="29"/>
        </w:rPr>
        <w:t xml:space="preserve">полностью. По работе можно </w:t>
      </w:r>
      <w:r w:rsidRPr="006C3785">
        <w:rPr>
          <w:color w:val="000000"/>
          <w:sz w:val="28"/>
          <w:szCs w:val="28"/>
        </w:rPr>
        <w:t>сделать следующие выводы:</w:t>
      </w:r>
    </w:p>
    <w:p w:rsidR="00CD7914" w:rsidRPr="006C3785" w:rsidRDefault="002B1210" w:rsidP="009A2B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785">
        <w:rPr>
          <w:color w:val="000000"/>
          <w:sz w:val="28"/>
          <w:szCs w:val="28"/>
        </w:rPr>
        <w:t>Административно-служебный контроль играет все большую роль в государственно-административном управлении. При этом а</w:t>
      </w:r>
      <w:r w:rsidR="00CD7914" w:rsidRPr="006C3785">
        <w:rPr>
          <w:color w:val="000000"/>
          <w:sz w:val="28"/>
          <w:szCs w:val="28"/>
        </w:rPr>
        <w:t>ктуализация административного контроля в служебном управлении сопровождается изменением отношения служащих к своей деятельности. Сохраняя себя на рабочем месте, служащие с целью уменьшения риска санкций все больше демонстрируют, по выражению Р. Коха, "инструментальную идентификацию" со своей профессиональной ролью, все меньше проявляют готовность брать на себя ответственность.</w:t>
      </w:r>
    </w:p>
    <w:p w:rsidR="009A2B85" w:rsidRPr="006C3785" w:rsidRDefault="002B1210" w:rsidP="009A2B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785">
        <w:rPr>
          <w:color w:val="000000"/>
          <w:sz w:val="28"/>
          <w:szCs w:val="28"/>
        </w:rPr>
        <w:t>Снижение эффективности административно-служебного контроля в значительной мере обусловлено ценностной переориентацией сознания современных служащих, которые начинают все больше тяготиться ограничениями. Это явление регистрируется не только в развитых обществах ("странах потребления"), но и в развивающихся странах.</w:t>
      </w:r>
    </w:p>
    <w:p w:rsidR="009A2B85" w:rsidRPr="006C3785" w:rsidRDefault="009A2B85" w:rsidP="009A2B85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</w:p>
    <w:p w:rsidR="00322E15" w:rsidRPr="006C3785" w:rsidRDefault="00C70589" w:rsidP="009A2B85">
      <w:pPr>
        <w:spacing w:line="360" w:lineRule="auto"/>
        <w:ind w:firstLine="709"/>
        <w:jc w:val="center"/>
        <w:rPr>
          <w:b/>
          <w:color w:val="000000"/>
          <w:sz w:val="28"/>
          <w:szCs w:val="29"/>
        </w:rPr>
      </w:pPr>
      <w:r w:rsidRPr="006C3785">
        <w:rPr>
          <w:color w:val="000000"/>
          <w:sz w:val="28"/>
          <w:szCs w:val="29"/>
        </w:rPr>
        <w:br w:type="page"/>
      </w:r>
      <w:r w:rsidRPr="006C3785">
        <w:rPr>
          <w:b/>
          <w:color w:val="000000"/>
          <w:sz w:val="28"/>
          <w:szCs w:val="29"/>
        </w:rPr>
        <w:t>Список литературы</w:t>
      </w:r>
    </w:p>
    <w:p w:rsidR="00BF3072" w:rsidRPr="006C3785" w:rsidRDefault="00BF3072" w:rsidP="009A2B85">
      <w:pPr>
        <w:spacing w:line="360" w:lineRule="auto"/>
        <w:ind w:firstLine="709"/>
        <w:jc w:val="both"/>
        <w:rPr>
          <w:b/>
          <w:color w:val="000000"/>
          <w:sz w:val="28"/>
          <w:szCs w:val="29"/>
        </w:rPr>
      </w:pPr>
    </w:p>
    <w:p w:rsidR="009A2B85" w:rsidRPr="006C3785" w:rsidRDefault="00BF3072" w:rsidP="00D90476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9"/>
        </w:rPr>
      </w:pPr>
      <w:r w:rsidRPr="006C3785">
        <w:rPr>
          <w:color w:val="000000"/>
          <w:sz w:val="28"/>
          <w:szCs w:val="29"/>
        </w:rPr>
        <w:t>Административно-процессуальное право: Курс лекций/Под ред. проф. И.Ш. Килясханова. - М., 2004.</w:t>
      </w:r>
    </w:p>
    <w:p w:rsidR="009A2B85" w:rsidRPr="006C3785" w:rsidRDefault="00BF3072" w:rsidP="00D90476">
      <w:pPr>
        <w:numPr>
          <w:ilvl w:val="0"/>
          <w:numId w:val="1"/>
        </w:numPr>
        <w:suppressAutoHyphens/>
        <w:spacing w:line="360" w:lineRule="auto"/>
        <w:ind w:left="0" w:firstLine="0"/>
        <w:rPr>
          <w:color w:val="000000"/>
          <w:sz w:val="28"/>
          <w:szCs w:val="29"/>
        </w:rPr>
      </w:pPr>
      <w:r w:rsidRPr="006C3785">
        <w:rPr>
          <w:color w:val="000000"/>
          <w:sz w:val="28"/>
          <w:szCs w:val="29"/>
        </w:rPr>
        <w:t>Бахрах Д.Н. Административный процесс и административно-процессуальное право//Бахрах Д.Н., Россинский Б.В. - М., 2004.</w:t>
      </w:r>
    </w:p>
    <w:p w:rsidR="009A2B85" w:rsidRPr="006C3785" w:rsidRDefault="00BF3072" w:rsidP="00D90476">
      <w:pPr>
        <w:numPr>
          <w:ilvl w:val="0"/>
          <w:numId w:val="1"/>
        </w:numPr>
        <w:suppressAutoHyphens/>
        <w:spacing w:line="360" w:lineRule="auto"/>
        <w:ind w:left="0" w:firstLine="0"/>
        <w:rPr>
          <w:color w:val="000000"/>
          <w:sz w:val="28"/>
          <w:szCs w:val="29"/>
        </w:rPr>
      </w:pPr>
      <w:r w:rsidRPr="006C3785">
        <w:rPr>
          <w:color w:val="000000"/>
          <w:sz w:val="28"/>
          <w:szCs w:val="29"/>
        </w:rPr>
        <w:t>Глазунова Н.И. Административный процесс: новые подходы к пониманию//Глазунова Н.И. Государственное (административное) управление: Учебник. - М., 2004.</w:t>
      </w:r>
    </w:p>
    <w:p w:rsidR="00BF3072" w:rsidRPr="006C3785" w:rsidRDefault="00BF3072" w:rsidP="00D90476">
      <w:pPr>
        <w:numPr>
          <w:ilvl w:val="0"/>
          <w:numId w:val="1"/>
        </w:numPr>
        <w:suppressAutoHyphens/>
        <w:spacing w:line="360" w:lineRule="auto"/>
        <w:ind w:left="0" w:firstLine="0"/>
        <w:rPr>
          <w:color w:val="000000"/>
          <w:sz w:val="28"/>
          <w:szCs w:val="29"/>
        </w:rPr>
      </w:pPr>
      <w:r w:rsidRPr="006C3785">
        <w:rPr>
          <w:color w:val="000000"/>
          <w:sz w:val="28"/>
          <w:szCs w:val="29"/>
        </w:rPr>
        <w:t>Глазунова Н.И. Государственное и муниципальное (административное) управление: Учебник. - М.: ТК Велби, изд-во Проспект, 2007.</w:t>
      </w:r>
    </w:p>
    <w:p w:rsidR="009A2B85" w:rsidRPr="006C3785" w:rsidRDefault="00BF3072" w:rsidP="00D90476">
      <w:pPr>
        <w:numPr>
          <w:ilvl w:val="0"/>
          <w:numId w:val="1"/>
        </w:numPr>
        <w:suppressAutoHyphens/>
        <w:spacing w:line="360" w:lineRule="auto"/>
        <w:ind w:left="0" w:firstLine="0"/>
        <w:rPr>
          <w:color w:val="000000"/>
          <w:sz w:val="28"/>
          <w:szCs w:val="29"/>
        </w:rPr>
      </w:pPr>
      <w:r w:rsidRPr="006C3785">
        <w:rPr>
          <w:color w:val="000000"/>
          <w:sz w:val="28"/>
          <w:szCs w:val="29"/>
        </w:rPr>
        <w:t>Старилов Ю.Н. Административное право: Учебное пособие. Ростов н/Д., 2003.</w:t>
      </w:r>
    </w:p>
    <w:p w:rsidR="00BF3072" w:rsidRPr="006C3785" w:rsidRDefault="00BF3072" w:rsidP="009A2B85">
      <w:pPr>
        <w:spacing w:line="360" w:lineRule="auto"/>
        <w:ind w:firstLine="709"/>
        <w:jc w:val="both"/>
        <w:rPr>
          <w:color w:val="FFFFFF"/>
          <w:sz w:val="28"/>
          <w:szCs w:val="29"/>
        </w:rPr>
      </w:pPr>
      <w:bookmarkStart w:id="0" w:name="_GoBack"/>
      <w:bookmarkEnd w:id="0"/>
    </w:p>
    <w:sectPr w:rsidR="00BF3072" w:rsidRPr="006C3785" w:rsidSect="009A2B85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785" w:rsidRDefault="006C3785">
      <w:r>
        <w:separator/>
      </w:r>
    </w:p>
  </w:endnote>
  <w:endnote w:type="continuationSeparator" w:id="0">
    <w:p w:rsidR="006C3785" w:rsidRDefault="006C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785" w:rsidRDefault="006C3785">
      <w:r>
        <w:separator/>
      </w:r>
    </w:p>
  </w:footnote>
  <w:footnote w:type="continuationSeparator" w:id="0">
    <w:p w:rsidR="006C3785" w:rsidRDefault="006C3785">
      <w:r>
        <w:continuationSeparator/>
      </w:r>
    </w:p>
  </w:footnote>
  <w:footnote w:id="1">
    <w:p w:rsidR="006C3785" w:rsidRDefault="00CF4F17" w:rsidP="0072769D">
      <w:pPr>
        <w:pStyle w:val="a7"/>
        <w:jc w:val="both"/>
      </w:pPr>
      <w:r w:rsidRPr="009A2B85">
        <w:rPr>
          <w:rStyle w:val="a9"/>
        </w:rPr>
        <w:footnoteRef/>
      </w:r>
      <w:r w:rsidRPr="009A2B85">
        <w:t xml:space="preserve"> </w:t>
      </w:r>
      <w:r w:rsidRPr="009461EC">
        <w:t>Глазунова Н.И.</w:t>
      </w:r>
      <w:r w:rsidRPr="009A2B85">
        <w:t xml:space="preserve"> Административный процесс: новые подходы к пониманию//</w:t>
      </w:r>
      <w:r w:rsidRPr="009461EC">
        <w:t>Глазунова Н.И.</w:t>
      </w:r>
      <w:r w:rsidRPr="009A2B85">
        <w:t xml:space="preserve"> Государственное (административное) управление. - М., 2004. С.166.</w:t>
      </w:r>
    </w:p>
  </w:footnote>
  <w:footnote w:id="2">
    <w:p w:rsidR="006C3785" w:rsidRDefault="00CF4F17">
      <w:pPr>
        <w:pStyle w:val="a7"/>
      </w:pPr>
      <w:r w:rsidRPr="009A2B85">
        <w:rPr>
          <w:rStyle w:val="a9"/>
        </w:rPr>
        <w:footnoteRef/>
      </w:r>
      <w:r w:rsidRPr="009A2B85">
        <w:t xml:space="preserve"> </w:t>
      </w:r>
      <w:r w:rsidRPr="009461EC">
        <w:t>Бахрах Д.Н.</w:t>
      </w:r>
      <w:r w:rsidRPr="009A2B85">
        <w:t xml:space="preserve"> Административный процесс и административно-процессуальное право//</w:t>
      </w:r>
      <w:r w:rsidRPr="009461EC">
        <w:t>Бахрах Д.Н.</w:t>
      </w:r>
      <w:r w:rsidRPr="009A2B85">
        <w:t>, Россинский Б.В. - М., 2004. С.57.</w:t>
      </w:r>
    </w:p>
  </w:footnote>
  <w:footnote w:id="3">
    <w:p w:rsidR="006C3785" w:rsidRDefault="00CF4F17">
      <w:pPr>
        <w:pStyle w:val="a7"/>
      </w:pPr>
      <w:r w:rsidRPr="009A2B85">
        <w:rPr>
          <w:rStyle w:val="a9"/>
        </w:rPr>
        <w:footnoteRef/>
      </w:r>
      <w:r w:rsidRPr="009A2B85">
        <w:t xml:space="preserve"> </w:t>
      </w:r>
      <w:r w:rsidRPr="009461EC">
        <w:t>Глазунова Н.И.</w:t>
      </w:r>
      <w:r w:rsidRPr="009A2B85">
        <w:t xml:space="preserve"> Административный процесс: новые подходы к пониманию//</w:t>
      </w:r>
      <w:r w:rsidRPr="009461EC">
        <w:t>Глазунова Н.И.</w:t>
      </w:r>
      <w:r w:rsidRPr="009A2B85">
        <w:t xml:space="preserve"> Государственное (административное) управление. - М., 2004. С. 164.</w:t>
      </w:r>
    </w:p>
  </w:footnote>
  <w:footnote w:id="4">
    <w:p w:rsidR="006C3785" w:rsidRDefault="00CF4F17">
      <w:pPr>
        <w:pStyle w:val="a7"/>
      </w:pPr>
      <w:r w:rsidRPr="009A2B85">
        <w:rPr>
          <w:rStyle w:val="a9"/>
        </w:rPr>
        <w:footnoteRef/>
      </w:r>
      <w:r w:rsidRPr="009A2B85">
        <w:t xml:space="preserve"> </w:t>
      </w:r>
      <w:r w:rsidRPr="009461EC">
        <w:t>Глазунова Н.И.</w:t>
      </w:r>
      <w:r w:rsidRPr="009A2B85">
        <w:t xml:space="preserve"> Государственное и муниципальное (административное) управление. – М., 2007. С.176.</w:t>
      </w:r>
    </w:p>
  </w:footnote>
  <w:footnote w:id="5">
    <w:p w:rsidR="006C3785" w:rsidRDefault="00CF4F17">
      <w:pPr>
        <w:pStyle w:val="a7"/>
      </w:pPr>
      <w:r w:rsidRPr="009A2B85">
        <w:rPr>
          <w:rStyle w:val="a9"/>
        </w:rPr>
        <w:footnoteRef/>
      </w:r>
      <w:r w:rsidRPr="009A2B85">
        <w:t xml:space="preserve"> </w:t>
      </w:r>
      <w:r w:rsidRPr="009461EC">
        <w:t>Глазунова Н.И.</w:t>
      </w:r>
      <w:r w:rsidRPr="009A2B85">
        <w:t xml:space="preserve"> Государственное и муниципальное (административное) управление. - М., 2007. С.181.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F17" w:rsidRDefault="00CF4F17" w:rsidP="00225292">
    <w:pPr>
      <w:pStyle w:val="a3"/>
      <w:framePr w:wrap="around" w:vAnchor="text" w:hAnchor="margin" w:xAlign="right" w:y="1"/>
      <w:rPr>
        <w:rStyle w:val="a5"/>
      </w:rPr>
    </w:pPr>
  </w:p>
  <w:p w:rsidR="00CF4F17" w:rsidRDefault="00CF4F17" w:rsidP="00BE105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85" w:rsidRPr="009A2B85" w:rsidRDefault="009A2B85" w:rsidP="009A2B85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85" w:rsidRPr="009A2B85" w:rsidRDefault="009A2B85" w:rsidP="009A2B85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31DBD"/>
    <w:multiLevelType w:val="hybridMultilevel"/>
    <w:tmpl w:val="427E4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E15"/>
    <w:rsid w:val="00063FA7"/>
    <w:rsid w:val="001057C3"/>
    <w:rsid w:val="001F4567"/>
    <w:rsid w:val="00225292"/>
    <w:rsid w:val="002A4391"/>
    <w:rsid w:val="002A56D3"/>
    <w:rsid w:val="002B1210"/>
    <w:rsid w:val="00322E15"/>
    <w:rsid w:val="003C1299"/>
    <w:rsid w:val="003D791E"/>
    <w:rsid w:val="004A5F9E"/>
    <w:rsid w:val="006851F5"/>
    <w:rsid w:val="006C3785"/>
    <w:rsid w:val="0072769D"/>
    <w:rsid w:val="008F59E5"/>
    <w:rsid w:val="009461EC"/>
    <w:rsid w:val="009A2B85"/>
    <w:rsid w:val="00A865BC"/>
    <w:rsid w:val="00BE1051"/>
    <w:rsid w:val="00BF3072"/>
    <w:rsid w:val="00C70589"/>
    <w:rsid w:val="00CD7914"/>
    <w:rsid w:val="00CF4F17"/>
    <w:rsid w:val="00D90476"/>
    <w:rsid w:val="00E03DA2"/>
    <w:rsid w:val="00E4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725CE7-5465-47AE-9361-D3B64B38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322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customStyle="1" w:styleId="ConsPlusNonformat">
    <w:name w:val="ConsPlusNonformat"/>
    <w:rsid w:val="002A43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BE10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BE1051"/>
    <w:rPr>
      <w:rFonts w:cs="Times New Roman"/>
    </w:rPr>
  </w:style>
  <w:style w:type="character" w:styleId="a6">
    <w:name w:val="Hyperlink"/>
    <w:uiPriority w:val="99"/>
    <w:rsid w:val="00BF3072"/>
    <w:rPr>
      <w:rFonts w:cs="Times New Roman"/>
      <w:color w:val="00008F"/>
      <w:u w:val="none"/>
      <w:effect w:val="none"/>
    </w:rPr>
  </w:style>
  <w:style w:type="paragraph" w:styleId="a7">
    <w:name w:val="footnote text"/>
    <w:basedOn w:val="a"/>
    <w:link w:val="a8"/>
    <w:uiPriority w:val="99"/>
    <w:semiHidden/>
    <w:rsid w:val="0072769D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sid w:val="0072769D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9A2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9A2B8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2014-03-25T05:32:00Z</dcterms:created>
  <dcterms:modified xsi:type="dcterms:W3CDTF">2014-03-25T05:32:00Z</dcterms:modified>
</cp:coreProperties>
</file>