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6B" w:rsidRPr="00804B14" w:rsidRDefault="00804B14" w:rsidP="00804B14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04B14">
        <w:rPr>
          <w:b/>
          <w:color w:val="000000"/>
          <w:sz w:val="28"/>
          <w:szCs w:val="28"/>
        </w:rPr>
        <w:t>1. Система показателей качества товара</w:t>
      </w:r>
    </w:p>
    <w:p w:rsidR="00804B1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BAD" w:rsidRPr="00804B14" w:rsidRDefault="009A2959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Качество продукции имеет первостепенное значение для потребителей, так как именно качество определяет её потребительскую стоимость. При этом часто повышение качества продукции равнозначно росту её количества; кроме того повышение качества обычно достигается при меньших затратах, чем увеличение объёма выпуска продукции.</w:t>
      </w:r>
    </w:p>
    <w:p w:rsidR="009A2959" w:rsidRPr="00804B14" w:rsidRDefault="00BA63BA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При наибольшем значении</w:t>
      </w:r>
      <w:r w:rsidR="00804B14">
        <w:rPr>
          <w:color w:val="000000"/>
          <w:sz w:val="28"/>
          <w:szCs w:val="28"/>
        </w:rPr>
        <w:t xml:space="preserve"> </w:t>
      </w:r>
      <w:r w:rsidRPr="00804B14">
        <w:rPr>
          <w:color w:val="000000"/>
          <w:sz w:val="28"/>
          <w:szCs w:val="28"/>
        </w:rPr>
        <w:t>интегрального показателя качества продукции обеспечивается наивысший полезный эффект, получаемый на каждый рубль затрат, то есть максимальная эффективность для компании и общества.</w:t>
      </w:r>
    </w:p>
    <w:p w:rsidR="00BA63BA" w:rsidRPr="00804B14" w:rsidRDefault="00BA63BA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Управление качеством продукции – это достижение определённого (необходимого) уровня продукции путём его установления, обеспечения, поддержания.</w:t>
      </w:r>
    </w:p>
    <w:p w:rsidR="00BA63BA" w:rsidRPr="00804B14" w:rsidRDefault="0087668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Задания и мероприятия по повышению качества продукции разрабатываются с учётом результатов анализа качества выпускаемой продукции исходя из:</w:t>
      </w:r>
    </w:p>
    <w:p w:rsidR="0087668E" w:rsidRPr="00804B14" w:rsidRDefault="0087668E" w:rsidP="00804B1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потребностей платежеспособного рынка в продукции определённого качества;</w:t>
      </w:r>
    </w:p>
    <w:p w:rsidR="0087668E" w:rsidRPr="00804B14" w:rsidRDefault="0087668E" w:rsidP="00804B1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основных направлений развития отрасли;</w:t>
      </w:r>
    </w:p>
    <w:p w:rsidR="0087668E" w:rsidRPr="00804B14" w:rsidRDefault="0087668E" w:rsidP="00804B1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прогнозов технического прогресса;</w:t>
      </w:r>
    </w:p>
    <w:p w:rsidR="0087668E" w:rsidRPr="00804B14" w:rsidRDefault="0087668E" w:rsidP="00804B1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требований прогрессивных стандартов.</w:t>
      </w:r>
    </w:p>
    <w:p w:rsidR="0087668E" w:rsidRPr="00804B14" w:rsidRDefault="00F131F9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Значение показателей качества могут формироваться на базе:</w:t>
      </w:r>
    </w:p>
    <w:p w:rsidR="00F131F9" w:rsidRPr="00804B14" w:rsidRDefault="00F131F9" w:rsidP="00804B1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расчётных (прогнозируемых) значений;</w:t>
      </w:r>
    </w:p>
    <w:p w:rsidR="00F131F9" w:rsidRPr="00804B14" w:rsidRDefault="00F131F9" w:rsidP="00804B1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рекомендуемых авторитетными организациями значений;</w:t>
      </w:r>
    </w:p>
    <w:p w:rsidR="00F131F9" w:rsidRPr="00804B14" w:rsidRDefault="00F131F9" w:rsidP="00804B1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лучших существующих значений в мировой или национальной практике;</w:t>
      </w:r>
    </w:p>
    <w:p w:rsidR="00F131F9" w:rsidRPr="00804B14" w:rsidRDefault="00F131F9" w:rsidP="00804B1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стандартов или нормативов.</w:t>
      </w:r>
    </w:p>
    <w:p w:rsidR="00F131F9" w:rsidRPr="00804B14" w:rsidRDefault="00CF3A00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Качество продукции зависит от:</w:t>
      </w:r>
    </w:p>
    <w:p w:rsidR="00CF3A00" w:rsidRPr="00804B14" w:rsidRDefault="00CF3A00" w:rsidP="00804B1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качества сырья и материалов;</w:t>
      </w:r>
    </w:p>
    <w:p w:rsidR="00CF3A00" w:rsidRPr="00804B14" w:rsidRDefault="00CF3A00" w:rsidP="00804B1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уровня развития науки и техники;</w:t>
      </w:r>
    </w:p>
    <w:p w:rsidR="00CF3A00" w:rsidRPr="00804B14" w:rsidRDefault="00CF3A00" w:rsidP="00804B1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прогрессивности применяемой технологии;</w:t>
      </w:r>
    </w:p>
    <w:p w:rsidR="00CF3A00" w:rsidRPr="00804B14" w:rsidRDefault="00CF3A00" w:rsidP="00804B1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организации труда и производства;</w:t>
      </w:r>
    </w:p>
    <w:p w:rsidR="00CF3A00" w:rsidRPr="00804B14" w:rsidRDefault="00CF3A00" w:rsidP="00804B1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квалификации кадров.</w:t>
      </w:r>
    </w:p>
    <w:p w:rsidR="00CF3A00" w:rsidRPr="00804B14" w:rsidRDefault="00CF3A00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Показатели, характеризующие качество изделия, подразделяются на:</w:t>
      </w:r>
    </w:p>
    <w:p w:rsidR="00CF3A00" w:rsidRPr="00804B14" w:rsidRDefault="00CF3A00" w:rsidP="00804B1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показатели качества самой продукции;</w:t>
      </w:r>
    </w:p>
    <w:p w:rsidR="00CF3A00" w:rsidRPr="00804B14" w:rsidRDefault="00CF3A00" w:rsidP="00804B1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показатели качества изготовления продукции;</w:t>
      </w:r>
    </w:p>
    <w:p w:rsidR="00CF3A00" w:rsidRPr="00804B14" w:rsidRDefault="00CF3A00" w:rsidP="00804B1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показатели эксплуатационных качеств продукции.</w:t>
      </w:r>
    </w:p>
    <w:p w:rsidR="00471E21" w:rsidRPr="00804B14" w:rsidRDefault="00471E21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Совокупность используемых для оценки уровня качества показателей весьма многообразна и может быть классифицирована по многим различным признакам. Традиционно такого рода классификация предполагает деление комплекса показателей качества на группы в соответствии со следующими основными критериями: уровень агрегирования оцениваемых полезных свойств продукции; характер размерности показателей качества; соответствие стадиям жизни изделия</w:t>
      </w:r>
      <w:r w:rsidR="00C67219" w:rsidRPr="00804B14">
        <w:rPr>
          <w:color w:val="000000"/>
          <w:sz w:val="28"/>
          <w:szCs w:val="28"/>
        </w:rPr>
        <w:t>; специфика характеризуемых свойств продукции.</w:t>
      </w:r>
    </w:p>
    <w:p w:rsidR="00C67219" w:rsidRPr="00804B14" w:rsidRDefault="00C67219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В зависимости от уровня агрегирования (объединения) оцениваемых свойст</w:t>
      </w:r>
      <w:r w:rsidR="00A843F4" w:rsidRPr="00804B14">
        <w:rPr>
          <w:color w:val="000000"/>
          <w:sz w:val="28"/>
          <w:szCs w:val="28"/>
        </w:rPr>
        <w:t>в</w:t>
      </w:r>
      <w:r w:rsidRPr="00804B14">
        <w:rPr>
          <w:color w:val="000000"/>
          <w:sz w:val="28"/>
          <w:szCs w:val="28"/>
        </w:rPr>
        <w:t xml:space="preserve"> продукции показатели качества делятся на следующие виды:</w:t>
      </w:r>
    </w:p>
    <w:p w:rsidR="00C67219" w:rsidRPr="00804B14" w:rsidRDefault="00C67219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1) единичные</w:t>
      </w:r>
      <w:r w:rsidR="004B7E29" w:rsidRPr="00804B14">
        <w:rPr>
          <w:color w:val="000000"/>
          <w:sz w:val="28"/>
          <w:szCs w:val="28"/>
        </w:rPr>
        <w:t xml:space="preserve"> – представляют собой независимые характеристики отдельных свойств изделия, способных обеспечить его пользователю ту или иную полезность (например, производительность, габариты изделия, срок полезной службы)</w:t>
      </w:r>
      <w:r w:rsidRPr="00804B14">
        <w:rPr>
          <w:color w:val="000000"/>
          <w:sz w:val="28"/>
          <w:szCs w:val="28"/>
        </w:rPr>
        <w:t>;</w:t>
      </w:r>
    </w:p>
    <w:p w:rsidR="00471E21" w:rsidRPr="00804B14" w:rsidRDefault="00C67219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2) комплексные</w:t>
      </w:r>
      <w:r w:rsidR="004B7E29" w:rsidRPr="00804B14">
        <w:rPr>
          <w:color w:val="000000"/>
          <w:sz w:val="28"/>
          <w:szCs w:val="28"/>
        </w:rPr>
        <w:t xml:space="preserve"> – предназначены для характеристики определённого набора полезных свойств изделия</w:t>
      </w:r>
      <w:r w:rsidR="009631E3" w:rsidRPr="00804B14">
        <w:rPr>
          <w:color w:val="000000"/>
          <w:sz w:val="28"/>
          <w:szCs w:val="28"/>
        </w:rPr>
        <w:t xml:space="preserve"> (например, уровень надёжности, уровень эргономичности, стоимость потребления изделия)</w:t>
      </w:r>
      <w:r w:rsidRPr="00804B14">
        <w:rPr>
          <w:color w:val="000000"/>
          <w:sz w:val="28"/>
          <w:szCs w:val="28"/>
        </w:rPr>
        <w:t>:</w:t>
      </w:r>
    </w:p>
    <w:p w:rsidR="00C67219" w:rsidRPr="00804B14" w:rsidRDefault="00C67219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а) групповые</w:t>
      </w:r>
      <w:r w:rsidR="004B7E29" w:rsidRPr="00804B14">
        <w:rPr>
          <w:color w:val="000000"/>
          <w:sz w:val="28"/>
          <w:szCs w:val="28"/>
        </w:rPr>
        <w:t xml:space="preserve"> – характеризуют такую совокупность полезных свойств, которая отличается однородностью и схожестью единиц измерения</w:t>
      </w:r>
      <w:r w:rsidRPr="00804B14">
        <w:rPr>
          <w:color w:val="000000"/>
          <w:sz w:val="28"/>
          <w:szCs w:val="28"/>
        </w:rPr>
        <w:t>;</w:t>
      </w:r>
    </w:p>
    <w:p w:rsidR="00C67219" w:rsidRPr="00804B14" w:rsidRDefault="00C67219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б) интегральные</w:t>
      </w:r>
      <w:r w:rsidR="004B7E29" w:rsidRPr="00804B14">
        <w:rPr>
          <w:color w:val="000000"/>
          <w:sz w:val="28"/>
          <w:szCs w:val="28"/>
        </w:rPr>
        <w:t xml:space="preserve"> – выражают общий уровень качества всех значимых для потребителя свойств изделия</w:t>
      </w:r>
      <w:r w:rsidRPr="00804B14">
        <w:rPr>
          <w:color w:val="000000"/>
          <w:sz w:val="28"/>
          <w:szCs w:val="28"/>
        </w:rPr>
        <w:t>.</w:t>
      </w:r>
    </w:p>
    <w:p w:rsidR="00471E21" w:rsidRPr="00804B14" w:rsidRDefault="006E6AB7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В зависимости от характера своей размерности показатели качества могут быть:</w:t>
      </w:r>
    </w:p>
    <w:p w:rsidR="006E6AB7" w:rsidRPr="00804B14" w:rsidRDefault="006E6AB7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 xml:space="preserve">1) собственно качественные – используются для </w:t>
      </w:r>
      <w:r w:rsidR="002A290D" w:rsidRPr="00804B14">
        <w:rPr>
          <w:color w:val="000000"/>
          <w:sz w:val="28"/>
          <w:szCs w:val="28"/>
        </w:rPr>
        <w:t>характеристики таких полезных свойств предметов, интенсивность проявления которых не может быть измерена количественно, например, эстетические показатели, вкусовые характеристики и т.д.;</w:t>
      </w:r>
    </w:p>
    <w:p w:rsidR="006E6AB7" w:rsidRPr="00804B14" w:rsidRDefault="006E6AB7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2) количественные:</w:t>
      </w:r>
    </w:p>
    <w:p w:rsidR="006E6AB7" w:rsidRPr="00804B14" w:rsidRDefault="00AA4132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а) абсолютные – используются для характеристики таких свойств, эталонные значения единиц измерения которых являются общеупотребительными:</w:t>
      </w:r>
    </w:p>
    <w:p w:rsidR="00AA4132" w:rsidRPr="00804B14" w:rsidRDefault="00AA4132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- балльные – в качестве инструментов измерения здесь используются разного рода балльные шкалы;</w:t>
      </w:r>
    </w:p>
    <w:p w:rsidR="00AA4132" w:rsidRPr="00804B14" w:rsidRDefault="00AA4132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- натуральные – их интенсивность может быть оценена стандартизированными физическими единицами, например, килограмм, метр, ампер и т.д.;</w:t>
      </w:r>
    </w:p>
    <w:p w:rsidR="00AA4132" w:rsidRPr="00804B14" w:rsidRDefault="00AA4132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- стоимостные;</w:t>
      </w:r>
    </w:p>
    <w:p w:rsidR="00AA4132" w:rsidRPr="00804B14" w:rsidRDefault="00AA4132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б) относительные</w:t>
      </w:r>
      <w:r w:rsidR="00A45918" w:rsidRPr="00804B14">
        <w:rPr>
          <w:color w:val="000000"/>
          <w:sz w:val="28"/>
          <w:szCs w:val="28"/>
        </w:rPr>
        <w:t xml:space="preserve"> – используются для характеристики таких свойств, эталонные значения единиц измерения которых имеют ситуативную природу, например, относительная трудоёмкость изготовления продукции, относительная себестоимость изделия и т.д.</w:t>
      </w:r>
    </w:p>
    <w:p w:rsidR="006E6AB7" w:rsidRPr="00804B14" w:rsidRDefault="0054762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По критерию соответствия стадиям жизни изделия показатели качества делятся на:</w:t>
      </w:r>
    </w:p>
    <w:p w:rsidR="00547624" w:rsidRPr="00804B14" w:rsidRDefault="00E8186F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 xml:space="preserve">1) </w:t>
      </w:r>
      <w:r w:rsidR="008209E3" w:rsidRPr="00804B14">
        <w:rPr>
          <w:color w:val="000000"/>
          <w:sz w:val="28"/>
          <w:szCs w:val="28"/>
        </w:rPr>
        <w:t>прогнозируемые – их значения определяются на предпроектных стадиях и носят ориентировочный характер;</w:t>
      </w:r>
    </w:p>
    <w:p w:rsidR="008209E3" w:rsidRPr="00804B14" w:rsidRDefault="008209E3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 xml:space="preserve">2) </w:t>
      </w:r>
      <w:r w:rsidR="00CD05C4" w:rsidRPr="00804B14">
        <w:rPr>
          <w:color w:val="000000"/>
          <w:sz w:val="28"/>
          <w:szCs w:val="28"/>
        </w:rPr>
        <w:t>проектные – определяются как результат конкретных конструкторско-технологических решений, закладываемых в изделие на стадии его проектирования;</w:t>
      </w:r>
    </w:p>
    <w:p w:rsidR="008209E3" w:rsidRPr="00804B14" w:rsidRDefault="008209E3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3)</w:t>
      </w:r>
      <w:r w:rsidR="00CD05C4" w:rsidRPr="00804B14">
        <w:rPr>
          <w:color w:val="000000"/>
          <w:sz w:val="28"/>
          <w:szCs w:val="28"/>
        </w:rPr>
        <w:t xml:space="preserve"> </w:t>
      </w:r>
      <w:r w:rsidR="00BB4904" w:rsidRPr="00804B14">
        <w:rPr>
          <w:color w:val="000000"/>
          <w:sz w:val="28"/>
          <w:szCs w:val="28"/>
        </w:rPr>
        <w:t>производственные – являются выражением конкретных особенностей производственной системы, в рамках которой разработанный проект находит своё практическое воплощение;</w:t>
      </w:r>
    </w:p>
    <w:p w:rsidR="008209E3" w:rsidRPr="00804B14" w:rsidRDefault="008209E3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 xml:space="preserve">4) </w:t>
      </w:r>
      <w:r w:rsidR="00BB4904" w:rsidRPr="00804B14">
        <w:rPr>
          <w:color w:val="000000"/>
          <w:sz w:val="28"/>
          <w:szCs w:val="28"/>
        </w:rPr>
        <w:t>эксплуатационные – определяются как результат сочетания конструкторских особенностей изделия, реальных производственных условий его создания и условий конечного целевого использования потребителем.</w:t>
      </w:r>
    </w:p>
    <w:p w:rsidR="00471E21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В зависимости от специфики характеризуемых свойств продукции показатели качества делятся на: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1) Показатели назначения – характеризуют свойства продукции, определяющие основные функции, для выполнения которых она предназначена, и обуславливают область её возможного применения; в основном, служат для идентификации возможных аналогов продукции;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 xml:space="preserve">2) Показатели экономичности </w:t>
      </w:r>
      <w:r w:rsidR="00EF5858" w:rsidRPr="00804B14">
        <w:rPr>
          <w:color w:val="000000"/>
          <w:sz w:val="28"/>
          <w:szCs w:val="28"/>
        </w:rPr>
        <w:t>–</w:t>
      </w:r>
      <w:r w:rsidRPr="00804B14">
        <w:rPr>
          <w:color w:val="000000"/>
          <w:sz w:val="28"/>
          <w:szCs w:val="28"/>
        </w:rPr>
        <w:t xml:space="preserve"> </w:t>
      </w:r>
      <w:r w:rsidR="00EF5858" w:rsidRPr="00804B14">
        <w:rPr>
          <w:color w:val="000000"/>
          <w:sz w:val="28"/>
          <w:szCs w:val="28"/>
        </w:rPr>
        <w:t>характеризуют совокупность свойств изделия, выражающих степень интенсивности потребления различных видов ресурсов при осуществлении процессов его изготовления и целевой эксплуатации (например, удельная масса изделия на единицу основного функционального показателя, коэффициент полезного действия изделия);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3)</w:t>
      </w:r>
      <w:r w:rsidR="00EF5858" w:rsidRPr="00804B14">
        <w:rPr>
          <w:color w:val="000000"/>
          <w:sz w:val="28"/>
          <w:szCs w:val="28"/>
        </w:rPr>
        <w:t xml:space="preserve"> Показатели надёжности – выражают способность изделия сохранять во времени в установленных пределах значения всех своих параметров, характеризующих способность этого изделия выполнять требуемые функции в заданных режимах и при заранее установленных условиях применения, транспортировки, хранения, ремонта и технического обслуживания (например, безотказность, долговечность, ремонтопригодность, сохраняемость);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4)</w:t>
      </w:r>
      <w:r w:rsidR="00EF5858" w:rsidRPr="00804B14">
        <w:rPr>
          <w:color w:val="000000"/>
          <w:sz w:val="28"/>
          <w:szCs w:val="28"/>
        </w:rPr>
        <w:t xml:space="preserve"> </w:t>
      </w:r>
      <w:r w:rsidR="00CB2CA5" w:rsidRPr="00804B14">
        <w:rPr>
          <w:color w:val="000000"/>
          <w:sz w:val="28"/>
          <w:szCs w:val="28"/>
        </w:rPr>
        <w:t>Эргономические показатели – характеризуют удобство и комфорт потребления (эксплуатации) изделия на этапах функционального процесса в системе «человек – изделие – среда использования»;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5)</w:t>
      </w:r>
      <w:r w:rsidR="00CB2CA5" w:rsidRPr="00804B14">
        <w:rPr>
          <w:color w:val="000000"/>
          <w:sz w:val="28"/>
          <w:szCs w:val="28"/>
        </w:rPr>
        <w:t xml:space="preserve"> </w:t>
      </w:r>
      <w:r w:rsidR="001E75ED" w:rsidRPr="00804B14">
        <w:rPr>
          <w:color w:val="000000"/>
          <w:sz w:val="28"/>
          <w:szCs w:val="28"/>
        </w:rPr>
        <w:t>Эстетические показатели – характеризуют информационную выразительность, рациональность формы, целостность композиции, совершенство производственного исполнения изделия; оценка этих показателей проводится экспертными группами с использованием ранжированного ряда существующих эталонных аналогов;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6)</w:t>
      </w:r>
      <w:r w:rsidR="001E75ED" w:rsidRPr="00804B14">
        <w:rPr>
          <w:color w:val="000000"/>
          <w:sz w:val="28"/>
          <w:szCs w:val="28"/>
        </w:rPr>
        <w:t xml:space="preserve"> </w:t>
      </w:r>
      <w:r w:rsidR="000467CD" w:rsidRPr="00804B14">
        <w:rPr>
          <w:color w:val="000000"/>
          <w:sz w:val="28"/>
          <w:szCs w:val="28"/>
        </w:rPr>
        <w:t>Показатели технологичности – характеризуют совокупность свойств продукции, обуславливающих оптимальность распределения финансовых затрат, материалов, труда и времени при технической подготовке производства, изготовлении и эксплуатации этой продукции (например, уровень удельной трудоёмкости изготовления изделия; уровень его удельной материало- и энергоёмкости, коэффициент полезного использования материалов);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7)</w:t>
      </w:r>
      <w:r w:rsidR="000467CD" w:rsidRPr="00804B14">
        <w:rPr>
          <w:color w:val="000000"/>
          <w:sz w:val="28"/>
          <w:szCs w:val="28"/>
        </w:rPr>
        <w:t xml:space="preserve"> </w:t>
      </w:r>
      <w:r w:rsidR="00307742" w:rsidRPr="00804B14">
        <w:rPr>
          <w:color w:val="000000"/>
          <w:sz w:val="28"/>
          <w:szCs w:val="28"/>
        </w:rPr>
        <w:t xml:space="preserve">Показатели транспортабельности </w:t>
      </w:r>
      <w:r w:rsidR="003C0A79" w:rsidRPr="00804B14">
        <w:rPr>
          <w:color w:val="000000"/>
          <w:sz w:val="28"/>
          <w:szCs w:val="28"/>
        </w:rPr>
        <w:t>–</w:t>
      </w:r>
      <w:r w:rsidR="00307742" w:rsidRPr="00804B14">
        <w:rPr>
          <w:color w:val="000000"/>
          <w:sz w:val="28"/>
          <w:szCs w:val="28"/>
        </w:rPr>
        <w:t xml:space="preserve"> </w:t>
      </w:r>
      <w:r w:rsidR="003C0A79" w:rsidRPr="00804B14">
        <w:rPr>
          <w:color w:val="000000"/>
          <w:sz w:val="28"/>
          <w:szCs w:val="28"/>
        </w:rPr>
        <w:t>характеризуют приспособленность продукции к транспортировке без её использования или потребления (например, средняя продолжительность процедур подготовки продукции к транспортировке, среднюю трудоёмкость таких процедур и т.д.);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8)</w:t>
      </w:r>
      <w:r w:rsidR="003C0A79" w:rsidRPr="00804B14">
        <w:rPr>
          <w:color w:val="000000"/>
          <w:sz w:val="28"/>
          <w:szCs w:val="28"/>
        </w:rPr>
        <w:t xml:space="preserve"> </w:t>
      </w:r>
      <w:r w:rsidR="00E12C6A" w:rsidRPr="00804B14">
        <w:rPr>
          <w:color w:val="000000"/>
          <w:sz w:val="28"/>
          <w:szCs w:val="28"/>
        </w:rPr>
        <w:t>Показатели стандартизации и унификации – характеризуют насыщенность изделия стандартными, унифицированными и оригинальными элементами, а также уровень его унификации с другими видами продукции;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9)</w:t>
      </w:r>
      <w:r w:rsidR="00E12C6A" w:rsidRPr="00804B14">
        <w:rPr>
          <w:color w:val="000000"/>
          <w:sz w:val="28"/>
          <w:szCs w:val="28"/>
        </w:rPr>
        <w:t xml:space="preserve"> </w:t>
      </w:r>
      <w:r w:rsidR="00503A0D" w:rsidRPr="00804B14">
        <w:rPr>
          <w:color w:val="000000"/>
          <w:sz w:val="28"/>
          <w:szCs w:val="28"/>
        </w:rPr>
        <w:t>Патентно-правовые показатели – характеризуют степень патентной защищённости технических решений, использованных при создании продукции (например, уровень патентной защиты изделия, уровень его патентной чистоты);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10)</w:t>
      </w:r>
      <w:r w:rsidR="00503A0D" w:rsidRPr="00804B14">
        <w:rPr>
          <w:color w:val="000000"/>
          <w:sz w:val="28"/>
          <w:szCs w:val="28"/>
        </w:rPr>
        <w:t xml:space="preserve"> </w:t>
      </w:r>
      <w:r w:rsidR="00B22BEB" w:rsidRPr="00804B14">
        <w:rPr>
          <w:color w:val="000000"/>
          <w:sz w:val="28"/>
          <w:szCs w:val="28"/>
        </w:rPr>
        <w:t>Экологические показатели – характеризуют уровень вредных воздействий на окружающую среду, возникающий при потреблении продукта (объём и удельная концентрация вредных примесей, выбрасываемых в окружающую среду при хранении, транспортировке и эксплуатации изделия);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11)</w:t>
      </w:r>
      <w:r w:rsidR="00B22BEB" w:rsidRPr="00804B14">
        <w:rPr>
          <w:color w:val="000000"/>
          <w:sz w:val="28"/>
          <w:szCs w:val="28"/>
        </w:rPr>
        <w:t xml:space="preserve"> </w:t>
      </w:r>
      <w:r w:rsidR="00AD2CF8" w:rsidRPr="00804B14">
        <w:rPr>
          <w:color w:val="000000"/>
          <w:sz w:val="28"/>
          <w:szCs w:val="28"/>
        </w:rPr>
        <w:t>Показатели безопасности – характеризуют особенности продукции, обеспечивающие безопасность пользователя при её использовании, техническом обслуживании, хранении и транспортировке (например, время срабатывания защитных устройств, электрическая прочность высоковольтных цепей);</w:t>
      </w:r>
    </w:p>
    <w:p w:rsidR="001169EE" w:rsidRPr="00804B14" w:rsidRDefault="001169EE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12)</w:t>
      </w:r>
      <w:r w:rsidR="00AD2CF8" w:rsidRPr="00804B14">
        <w:rPr>
          <w:color w:val="000000"/>
          <w:sz w:val="28"/>
          <w:szCs w:val="28"/>
        </w:rPr>
        <w:t xml:space="preserve"> </w:t>
      </w:r>
      <w:r w:rsidR="003E43C8" w:rsidRPr="00804B14">
        <w:rPr>
          <w:color w:val="000000"/>
          <w:sz w:val="28"/>
          <w:szCs w:val="28"/>
        </w:rPr>
        <w:t xml:space="preserve">Экономические показатели </w:t>
      </w:r>
      <w:r w:rsidR="008D39BC" w:rsidRPr="00804B14">
        <w:rPr>
          <w:color w:val="000000"/>
          <w:sz w:val="28"/>
          <w:szCs w:val="28"/>
        </w:rPr>
        <w:t>–</w:t>
      </w:r>
      <w:r w:rsidR="003E43C8" w:rsidRPr="00804B14">
        <w:rPr>
          <w:color w:val="000000"/>
          <w:sz w:val="28"/>
          <w:szCs w:val="28"/>
        </w:rPr>
        <w:t xml:space="preserve"> </w:t>
      </w:r>
      <w:r w:rsidR="008D39BC" w:rsidRPr="00804B14">
        <w:rPr>
          <w:color w:val="000000"/>
          <w:sz w:val="28"/>
          <w:szCs w:val="28"/>
        </w:rPr>
        <w:t>характеризуют затраты на разработку, изготовление и эксплуатацию изделия с учётом определённой степени их агрегирования (например, стоимость потребления изделия, включающая в себя покупную цену, затраты по транспортировке, монтажу и наладке, а также собственно эксплуатационные расходы).</w:t>
      </w:r>
    </w:p>
    <w:p w:rsidR="00D079E5" w:rsidRPr="00804B14" w:rsidRDefault="00D079E5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Каждый товар имеет ряд показателей качества, которые можно измерить и проконтролировать. Качество такого товара, характеризующегося несколькими показателями качества, определяется взвешенной суммой значений отдельных признаков.</w:t>
      </w:r>
    </w:p>
    <w:p w:rsidR="00D079E5" w:rsidRPr="00804B14" w:rsidRDefault="00D079E5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Для оценки уровня качества продукции используется ряд методов. В зависимости от специфики технологии осуществления оценочных процедур они делятся на:</w:t>
      </w:r>
    </w:p>
    <w:p w:rsidR="00D079E5" w:rsidRPr="00804B14" w:rsidRDefault="00D079E5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1)</w:t>
      </w:r>
      <w:r w:rsidR="00E402F6" w:rsidRPr="00804B14">
        <w:rPr>
          <w:color w:val="000000"/>
          <w:sz w:val="28"/>
          <w:szCs w:val="28"/>
        </w:rPr>
        <w:t xml:space="preserve"> Измерительны</w:t>
      </w:r>
      <w:r w:rsidR="00E901AA" w:rsidRPr="00804B14">
        <w:rPr>
          <w:color w:val="000000"/>
          <w:sz w:val="28"/>
          <w:szCs w:val="28"/>
        </w:rPr>
        <w:t>е</w:t>
      </w:r>
      <w:r w:rsidR="00E402F6" w:rsidRPr="00804B14">
        <w:rPr>
          <w:color w:val="000000"/>
          <w:sz w:val="28"/>
          <w:szCs w:val="28"/>
        </w:rPr>
        <w:t xml:space="preserve"> метод</w:t>
      </w:r>
      <w:r w:rsidR="00E901AA" w:rsidRPr="00804B14">
        <w:rPr>
          <w:color w:val="000000"/>
          <w:sz w:val="28"/>
          <w:szCs w:val="28"/>
        </w:rPr>
        <w:t>ы</w:t>
      </w:r>
      <w:r w:rsidR="00E402F6" w:rsidRPr="00804B14">
        <w:rPr>
          <w:color w:val="000000"/>
          <w:sz w:val="28"/>
          <w:szCs w:val="28"/>
        </w:rPr>
        <w:t xml:space="preserve"> – предполагает оценку показателей качества как конкретных количественных характеристик с использованием технических измерительных средств;</w:t>
      </w:r>
    </w:p>
    <w:p w:rsidR="00D079E5" w:rsidRPr="00804B14" w:rsidRDefault="00D079E5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2)</w:t>
      </w:r>
      <w:r w:rsidR="00E402F6" w:rsidRPr="00804B14">
        <w:rPr>
          <w:color w:val="000000"/>
          <w:sz w:val="28"/>
          <w:szCs w:val="28"/>
        </w:rPr>
        <w:t xml:space="preserve"> Расчётны</w:t>
      </w:r>
      <w:r w:rsidR="00E901AA" w:rsidRPr="00804B14">
        <w:rPr>
          <w:color w:val="000000"/>
          <w:sz w:val="28"/>
          <w:szCs w:val="28"/>
        </w:rPr>
        <w:t>е</w:t>
      </w:r>
      <w:r w:rsidR="00E402F6" w:rsidRPr="00804B14">
        <w:rPr>
          <w:color w:val="000000"/>
          <w:sz w:val="28"/>
          <w:szCs w:val="28"/>
        </w:rPr>
        <w:t xml:space="preserve"> метод</w:t>
      </w:r>
      <w:r w:rsidR="00E901AA" w:rsidRPr="00804B14">
        <w:rPr>
          <w:color w:val="000000"/>
          <w:sz w:val="28"/>
          <w:szCs w:val="28"/>
        </w:rPr>
        <w:t>ы</w:t>
      </w:r>
      <w:r w:rsidR="00E402F6" w:rsidRPr="00804B14">
        <w:rPr>
          <w:color w:val="000000"/>
          <w:sz w:val="28"/>
          <w:szCs w:val="28"/>
        </w:rPr>
        <w:t xml:space="preserve"> – используется для оценки показателей качества изделий на стадии их проектирования и предполагает использование информации, полученной в результате теоретически или эмпирически сформированных функциональных зависимостей;</w:t>
      </w:r>
    </w:p>
    <w:p w:rsidR="00D079E5" w:rsidRPr="00804B14" w:rsidRDefault="00D079E5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3)</w:t>
      </w:r>
      <w:r w:rsidR="00E402F6" w:rsidRPr="00804B14">
        <w:rPr>
          <w:color w:val="000000"/>
          <w:sz w:val="28"/>
          <w:szCs w:val="28"/>
        </w:rPr>
        <w:t xml:space="preserve"> Органолептически</w:t>
      </w:r>
      <w:r w:rsidR="00E901AA" w:rsidRPr="00804B14">
        <w:rPr>
          <w:color w:val="000000"/>
          <w:sz w:val="28"/>
          <w:szCs w:val="28"/>
        </w:rPr>
        <w:t>е</w:t>
      </w:r>
      <w:r w:rsidR="00E402F6" w:rsidRPr="00804B14">
        <w:rPr>
          <w:color w:val="000000"/>
          <w:sz w:val="28"/>
          <w:szCs w:val="28"/>
        </w:rPr>
        <w:t xml:space="preserve"> метод</w:t>
      </w:r>
      <w:r w:rsidR="00E901AA" w:rsidRPr="00804B14">
        <w:rPr>
          <w:color w:val="000000"/>
          <w:sz w:val="28"/>
          <w:szCs w:val="28"/>
        </w:rPr>
        <w:t>ы</w:t>
      </w:r>
      <w:r w:rsidR="00E402F6" w:rsidRPr="00804B14">
        <w:rPr>
          <w:color w:val="000000"/>
          <w:sz w:val="28"/>
          <w:szCs w:val="28"/>
        </w:rPr>
        <w:t xml:space="preserve"> – строится на результатах анализа сенсорных ощущений человека;</w:t>
      </w:r>
    </w:p>
    <w:p w:rsidR="00D079E5" w:rsidRPr="00804B14" w:rsidRDefault="00D079E5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4)</w:t>
      </w:r>
      <w:r w:rsidR="00E402F6" w:rsidRPr="00804B14">
        <w:rPr>
          <w:color w:val="000000"/>
          <w:sz w:val="28"/>
          <w:szCs w:val="28"/>
        </w:rPr>
        <w:t xml:space="preserve"> Регистрационны</w:t>
      </w:r>
      <w:r w:rsidR="00E901AA" w:rsidRPr="00804B14">
        <w:rPr>
          <w:color w:val="000000"/>
          <w:sz w:val="28"/>
          <w:szCs w:val="28"/>
        </w:rPr>
        <w:t>е</w:t>
      </w:r>
      <w:r w:rsidR="00E402F6" w:rsidRPr="00804B14">
        <w:rPr>
          <w:color w:val="000000"/>
          <w:sz w:val="28"/>
          <w:szCs w:val="28"/>
        </w:rPr>
        <w:t xml:space="preserve"> метод</w:t>
      </w:r>
      <w:r w:rsidR="00E901AA" w:rsidRPr="00804B14">
        <w:rPr>
          <w:color w:val="000000"/>
          <w:sz w:val="28"/>
          <w:szCs w:val="28"/>
        </w:rPr>
        <w:t>ы</w:t>
      </w:r>
      <w:r w:rsidR="00E402F6" w:rsidRPr="00804B14">
        <w:rPr>
          <w:color w:val="000000"/>
          <w:sz w:val="28"/>
          <w:szCs w:val="28"/>
        </w:rPr>
        <w:t xml:space="preserve"> – предполагает оценку показателей качества продукции на основе подсчёта числа определенных событий, связанных с процессами изготовления, распространение и эксплуатации этой продукции.</w:t>
      </w:r>
    </w:p>
    <w:p w:rsidR="00D079E5" w:rsidRPr="00804B14" w:rsidRDefault="00E402F6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По источникам используемой для осуществления оценочных процедур информации методы оценки показателей качества делятся на:</w:t>
      </w:r>
    </w:p>
    <w:p w:rsidR="00E402F6" w:rsidRPr="00804B14" w:rsidRDefault="00E402F6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1)</w:t>
      </w:r>
      <w:r w:rsidR="00E901AA" w:rsidRPr="00804B14">
        <w:rPr>
          <w:color w:val="000000"/>
          <w:sz w:val="28"/>
          <w:szCs w:val="28"/>
        </w:rPr>
        <w:t xml:space="preserve"> Традиционные методы – оценка показателей качества осуществляется работниками специализированных экспериментальных, аналитических и расчётных подразделений предприятия с использованием лабораторного оборудования, испытательных стендов и т.д., либо внешними организациями, специализирующимися на выполнении соответствующих оценочных процедур;</w:t>
      </w:r>
    </w:p>
    <w:p w:rsidR="00E402F6" w:rsidRPr="00804B14" w:rsidRDefault="00E402F6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2)</w:t>
      </w:r>
      <w:r w:rsidR="00E901AA" w:rsidRPr="00804B14">
        <w:rPr>
          <w:color w:val="000000"/>
          <w:sz w:val="28"/>
          <w:szCs w:val="28"/>
        </w:rPr>
        <w:t xml:space="preserve"> </w:t>
      </w:r>
      <w:r w:rsidR="00463CAE" w:rsidRPr="00804B14">
        <w:rPr>
          <w:color w:val="000000"/>
          <w:sz w:val="28"/>
          <w:szCs w:val="28"/>
        </w:rPr>
        <w:t>Экспертные методы – оценка показателей качества реализуется группой специалистов-экспертов;</w:t>
      </w:r>
    </w:p>
    <w:p w:rsidR="00E402F6" w:rsidRPr="00804B14" w:rsidRDefault="00E402F6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3)</w:t>
      </w:r>
      <w:r w:rsidR="00463CAE" w:rsidRPr="00804B14">
        <w:rPr>
          <w:color w:val="000000"/>
          <w:sz w:val="28"/>
          <w:szCs w:val="28"/>
        </w:rPr>
        <w:t xml:space="preserve"> Социологические методы </w:t>
      </w:r>
      <w:r w:rsidR="008C02B2" w:rsidRPr="00804B14">
        <w:rPr>
          <w:color w:val="000000"/>
          <w:sz w:val="28"/>
          <w:szCs w:val="28"/>
        </w:rPr>
        <w:t>–</w:t>
      </w:r>
      <w:r w:rsidR="00463CAE" w:rsidRPr="00804B14">
        <w:rPr>
          <w:color w:val="000000"/>
          <w:sz w:val="28"/>
          <w:szCs w:val="28"/>
        </w:rPr>
        <w:t xml:space="preserve"> </w:t>
      </w:r>
      <w:r w:rsidR="008C02B2" w:rsidRPr="00804B14">
        <w:rPr>
          <w:color w:val="000000"/>
          <w:sz w:val="28"/>
          <w:szCs w:val="28"/>
        </w:rPr>
        <w:t>предполагают осуществление оценки показателей качества продукции посредством осуществления различных социологических исследований, в ходе которых формируются и анализируются базы данных, характеризующих мнения конечных пользователей продукции о её полезных характеристиках.</w:t>
      </w:r>
    </w:p>
    <w:p w:rsidR="00E402F6" w:rsidRPr="00804B14" w:rsidRDefault="00C6240F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В зависимости от характера агрегирования отдельных качественных характеристик методы оценки показателей качества продукции делятся на:</w:t>
      </w:r>
    </w:p>
    <w:p w:rsidR="00C6240F" w:rsidRPr="00804B14" w:rsidRDefault="00C6240F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1) Дифференциальные методы</w:t>
      </w:r>
      <w:r w:rsidR="005124B0" w:rsidRPr="00804B14">
        <w:rPr>
          <w:color w:val="000000"/>
          <w:sz w:val="28"/>
          <w:szCs w:val="28"/>
        </w:rPr>
        <w:t xml:space="preserve"> – используются для сопоставления параметров качества оцениваемого вида продукции с соответствующими показателями эталонного образца без объединения этих параметров</w:t>
      </w:r>
      <w:r w:rsidR="00392E26" w:rsidRPr="00804B14">
        <w:rPr>
          <w:color w:val="000000"/>
          <w:sz w:val="28"/>
          <w:szCs w:val="28"/>
        </w:rPr>
        <w:t xml:space="preserve"> в какие-либо однородные группы.</w:t>
      </w:r>
    </w:p>
    <w:p w:rsidR="00C6240F" w:rsidRPr="00804B14" w:rsidRDefault="00C6240F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2)</w:t>
      </w:r>
      <w:r w:rsidR="005124B0" w:rsidRPr="00804B14">
        <w:rPr>
          <w:color w:val="000000"/>
          <w:sz w:val="28"/>
          <w:szCs w:val="28"/>
        </w:rPr>
        <w:t xml:space="preserve"> </w:t>
      </w:r>
      <w:r w:rsidR="00392E26" w:rsidRPr="00804B14">
        <w:rPr>
          <w:color w:val="000000"/>
          <w:sz w:val="28"/>
          <w:szCs w:val="28"/>
        </w:rPr>
        <w:t>Комплексные методы – используются в тех случаях, если существует необходимость выразить качественный уровень изделий единым интегральным параметром.</w:t>
      </w:r>
    </w:p>
    <w:p w:rsidR="00C6240F" w:rsidRPr="00804B14" w:rsidRDefault="00C6240F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3)</w:t>
      </w:r>
      <w:r w:rsidR="00392E26" w:rsidRPr="00804B14">
        <w:rPr>
          <w:color w:val="000000"/>
          <w:sz w:val="28"/>
          <w:szCs w:val="28"/>
        </w:rPr>
        <w:t xml:space="preserve"> Смешанные методы – применяются в тех случаях, если объектом оценки является качество сложной продукции, имеющей широкую и внутренне неоднородную номенклатуру показателей качества.</w:t>
      </w:r>
    </w:p>
    <w:p w:rsidR="00C6240F" w:rsidRDefault="003C510B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B14">
        <w:rPr>
          <w:color w:val="000000"/>
          <w:sz w:val="28"/>
          <w:szCs w:val="28"/>
        </w:rPr>
        <w:t>Система показателей качества позволяет всесторонне определить качественные характеристики выпускаемой продукции, достигнутый уровень качества. Обеспечение, поддержание и повышение качества продукции на предприятии достигаются благодаря управлению качеством.</w:t>
      </w:r>
    </w:p>
    <w:p w:rsidR="00804B1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72C43">
        <w:rPr>
          <w:b/>
          <w:color w:val="000000"/>
          <w:sz w:val="28"/>
          <w:szCs w:val="28"/>
        </w:rPr>
        <w:t>2. Управление качеством на предприятии</w:t>
      </w:r>
    </w:p>
    <w:p w:rsidR="00804B1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Качество как результирующая совокупность полезных для человека или социальной системы свойств объекта определяется совместным действием множества факторов, имеющих различную природу и часто являющихся случайными параметрами. Вместе с тем влияние преобладающей части таких факторов может быть учтено и рационально скорректировано в процессе создания соответствующего объекта. Целенаправленная деятельность по координации влияния отдельных факторов, определяющих результирующий уровень качества объекта, представляет собой управление качеством этого объекта.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Все существующие подходы к управлению качеством могут быть разделены на два вида: административный и экономический.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Административный подход к управлению качеством предполагает обязательное повышение качественных параметров соответствующего объекта на уровне, стремящемся к 100%. Для выпускаемой предприятием продукции такой подход предполагает реализацию следующих укрупнённых процедур: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- весь цикл жизни соответствующего изделия разбивается на отдельные этапы, для каждого из которых определяются основные стадии и факторы, способствующие образованию тех или иных отклонений (дефектов);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- вся совокупность возникающих дефектов структурируется по отдельным уровням и группам;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- для каждой однородной группы возможных дефектов проектируется комплекс мер по их предотвращению и доведению результирующего уровня качества до 100%.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При административном подходе получение брака рассматривается как чрезвычайное происшествие, которое следует устранить любой ценой. Таким образом, само качество как объект управления при данном подходе рассматривается как нормативная конечная цель.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Экономический подход к проблемам управления качеством основывается на позициях экономической рациональности. Работа по предотвращению образования дефектов при данном подходе проводится примерно так же, как и при административном, однако в данном случае</w:t>
      </w:r>
      <w:r>
        <w:rPr>
          <w:color w:val="000000"/>
          <w:sz w:val="28"/>
          <w:szCs w:val="28"/>
        </w:rPr>
        <w:t xml:space="preserve"> </w:t>
      </w:r>
      <w:r w:rsidRPr="00372C43">
        <w:rPr>
          <w:color w:val="000000"/>
          <w:sz w:val="28"/>
          <w:szCs w:val="28"/>
        </w:rPr>
        <w:t>расчётный уровень качества не задаётся неизменным на уровне 100%, а ставится в зависимость от экономически целесообразной величины затрат, необходимой для его достижения.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Конечный выбор предприятия относительно качественного уровня выпускаемой им продукции при экономическом подходе может варьироваться в зависимости от принятия этим предприятием стратегии своего экономического развития и, в конечном счёте, определяется балансом его целевых интересов как социально-экономической системы. Такой выбор может иметь следующие основные варианты своей направленности.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1) Предприятие может сконцентрироваться на умеренном уровне качества выпускаемой продукции, что позволит ему осуществить глубокое проникновение на рынок за счёт относительно невысокой цены, существенно нарастить объёмы производства и в конце концов обеспечить получение запланированного объёма валовой прибыли.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2) Предприятие может выбрать стратегию обеспечения высокого качества и, пожертвовав в краткосрочном периоде возможностью извлечения максимальной прибыли, приобрести на рынке хорошую репутацию.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3) Предприятие может использовать наиболее рациональную с экономической точки зрения стратегию и выпускать продукцию такого качества, которая будет обеспечивать максимизацию валового дохода.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Таким образом, при экономическом подходе качество как объект управления рассматривается не как неизменный норматив, а, скорее, как инструмент, позволяющий предприятию достигать целей своего функционирования с учётом их конкретной специфики.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В хозяйственной практике предприятий административный и экономический подходы к проблемам управления качеством не реализуются изолированно один от другого, а тесно между собой интегрированы, в результате чего качество рассматривается как обязательный атрибут работы любой организации, но при этом политика качества характеризуется большей или меньшей степенью экономической рациональности.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Можно выделить несколько признаков, характерных для реализации управления организацией по качеству:</w:t>
      </w:r>
    </w:p>
    <w:p w:rsidR="00804B14" w:rsidRPr="00372C43" w:rsidRDefault="00804B14" w:rsidP="00804B1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при организации управления необходимо акцентировать внимание на потребительской направленности продукции – на «продукцию для рынка», согласно которой основное внимание следует уделять требованиям потребителей;</w:t>
      </w:r>
    </w:p>
    <w:p w:rsidR="00804B14" w:rsidRPr="00372C43" w:rsidRDefault="00804B14" w:rsidP="00804B1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при управлении качеством в любом его проявлении – не только качеством продукции, но и качеством работы, обслуживания, информации, работы подразделений и персонала;</w:t>
      </w:r>
    </w:p>
    <w:p w:rsidR="00804B14" w:rsidRPr="00372C43" w:rsidRDefault="00804B14" w:rsidP="00804B1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управление качеством невозможно без регулирования цен, доходов и издержек. При достаточно высоком уровне качества продукция не может удовлетворить заказчика, если на неё установлена слишком высокая цена, т.е. нельзя определить качество, не учитывая цены.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Для любой организации, заинтересованной в выпуске качественной продукции, концепция и политика качества должны строится на нижеследующих принципах.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1. Качество не является ни функцией технического отдела, ни функцией отдела качества. Качество представляет собой систематический процесс, охватывающий всю организацию, а также потребителя и поставщиков.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2. Процесс обеспечения качества необходимо построить таким образом, чтобы была возможна качественная работа отдельных сотрудников и всех отделов и подразделений организации в целом. Самым крупным недостатком программы обеспечения качества некоторых организаций является отсутствие связи между структурными звеньями.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3. Повышение качества должно обеспечиваться на этапах маркетинга, разработки, проектирования, производства и обслуживания, а не только на стадии изготовления.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4. В процессе борьбы за качество продукции во главу угла должны быть поставлены требования потребителя (покупателя продукции).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5. Повышение качества продукции на современном уровне требует применения новых технологий: от методов обеспечения качества конструкции до автоматизированного управления, измерения и контроля качества.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6. Широкомасштабное повышение качества возможно только при помощи и участи всех сотрудников организации. Улучшение качества достигается только через взаимопомощь, совместное участие всех сотрудников организации.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7. Высокий уровень качества достижим только тогда, когда организация разработает чёткую, ориентированную на потребителя систему управления качеством и внедрит её во всех звеньях.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В практике функционирования большинства отечественных предприятий функции управления качеством выпускаемой продукции традиционно возлагаются на комплекс подразделений, включающих технические отделы (ОГК, ОГТ), службы надёжности, стандартизации, метрологии, отделы технического контроля качества и др. Часть процедур, связанных с управлением качеством, делегирована в самостоятельную реализацию некоторым службам предприятия. Основные управленческие функции в области контроля и управления качеством выпускаемых изделий на большинстве отечественных предприятий возлагаются на отделы технического контроля (ОТК).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 xml:space="preserve">Суть управления качеством сводится к непрерывному повторению цикла: планирование – действие – контроль результатов – корректирующее действие (цикл </w:t>
      </w:r>
      <w:r w:rsidRPr="00372C43">
        <w:rPr>
          <w:color w:val="000000"/>
          <w:sz w:val="28"/>
          <w:szCs w:val="28"/>
          <w:lang w:val="en-US"/>
        </w:rPr>
        <w:t>PDCA</w:t>
      </w:r>
      <w:r w:rsidRPr="00372C43">
        <w:rPr>
          <w:color w:val="000000"/>
          <w:sz w:val="28"/>
          <w:szCs w:val="28"/>
        </w:rPr>
        <w:t>). Т.е. вся работа улучшения качества может быть разделена на три этапа: планирование; контроль; совершенствование и корректирующие действия.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На стадии планирования необходимо определить потребителей и выявить их запросы; разработать продукцию, отвечающую запросам потребителя; сформировать задачи в области качества, отвечающие запросам потребителей и поставщиков; определить необходимый уровень качества отдельных изделий; определение технологий контроля качества и технических средств контроля; наладить процесс, который обеспечивал бы выпуск продукции с требуемыми характеристиками; показать, что процесс производства обеспечивает выполнение задач в области качества; определение планируемых затрат на обеспечение качества.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На этапе контроля следует выбрать объекты контроля и определить единицы измерения; обеспечить проведение измерений и разработать стандарты на рабочие характеристики; провести измерение реальных рабочих характеристик и проанализировать их отклонения от указанных в стандартах;</w:t>
      </w:r>
      <w:r>
        <w:rPr>
          <w:color w:val="000000"/>
          <w:sz w:val="28"/>
          <w:szCs w:val="28"/>
        </w:rPr>
        <w:t xml:space="preserve"> </w:t>
      </w:r>
      <w:r w:rsidRPr="00372C43">
        <w:rPr>
          <w:color w:val="000000"/>
          <w:sz w:val="28"/>
          <w:szCs w:val="28"/>
        </w:rPr>
        <w:t>при наличии отклонений принять необходимые меры.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На этапе совершенствования нужно доказать потребность в улучшении; определить меры по улучшению и организовать руководство этими мерами; провести диагностирование для выявления причин и осуществить корректирующие мероприятия; показать эффективность этих мероприятий и обеспечить контроль за достигнутыми результатами.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В организации работ по качеству главное требование – это комплексность охвата всех факторов, обеспечивающих качество на всём жизненном цикле изделия, увязка их по конечному результату, определяемому системой стандартов ИСО и дополнительными договорными условиями.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 xml:space="preserve">На </w:t>
      </w:r>
      <w:r w:rsidRPr="00372C43">
        <w:rPr>
          <w:b/>
          <w:color w:val="000000"/>
          <w:sz w:val="28"/>
          <w:szCs w:val="28"/>
        </w:rPr>
        <w:t>стадии разработки</w:t>
      </w:r>
      <w:r w:rsidRPr="00372C43">
        <w:rPr>
          <w:color w:val="000000"/>
          <w:sz w:val="28"/>
          <w:szCs w:val="28"/>
        </w:rPr>
        <w:t xml:space="preserve"> осуществляется процесс создания образцов и технико-экономической документации, необходимой для массового и крупномасштабного производства продукции. Здесь формируется технический уровень и качество будущей продукции. Определяющую роль в обеспечении требуемых параметров играет экономическое проектирование. Экономическое проектирование – это система всесторонних поисково-аналитических и оценочно-прогнозных расчётов, превращающая проектируемый объект в объект прибыли для одних и объект экономической выгоды и доступности для других.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b/>
          <w:color w:val="000000"/>
          <w:sz w:val="28"/>
          <w:szCs w:val="28"/>
        </w:rPr>
        <w:t>Изготовление продукции</w:t>
      </w:r>
      <w:r w:rsidRPr="00372C43">
        <w:rPr>
          <w:color w:val="000000"/>
          <w:sz w:val="28"/>
          <w:szCs w:val="28"/>
        </w:rPr>
        <w:t xml:space="preserve"> является следующей за разработкой стадией её жизненного цикла, на которой также формируется её качество. Данная стадия включает постановку продукции на производство (подготовка производства и освоение) и непосредственно производство продукции. В значительной степени качество продукции формируется и определяется именно уровнем организации и качества производственных процессов.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Производственные процессы разнообразны по назначению, содержанию, характеру воздействия на предмет труда и пр. Однако они должны обладать и рядом общих свойств, что часто называют принципами их организации.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Изготовление качественной продукции возможно только при соблюдении основных принципов организации производственного процесса. К ним относятся: дифференциация, специализация, повторяемость, непрерывность, параллельность, прямоточность, пропорциональность, ритмичность, устойчивость, универсализация, унификация, надёжность, гибкость, бездефектность, прогрессивность.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 xml:space="preserve">Эти принципы организации производственного процесса представляют интерес для выявления его сильных и слабых сторон с целью усиления влияния первых и ослабления влияния вторых на качество производственного процесса. Однако некоторые принципы в отдельности не позволяют оценить качество производственного процесса как единого целого. Для решение задачи выбора варианта производственного процесса с точки зрения более высокого качества следует ранжировать показатели по их предпочтению и влиянию на результат выбора. Этой цели служит такой показатель, как уровень технологии (У </w:t>
      </w:r>
      <w:r w:rsidRPr="00372C43">
        <w:rPr>
          <w:color w:val="000000"/>
          <w:sz w:val="28"/>
          <w:szCs w:val="28"/>
          <w:vertAlign w:val="subscript"/>
        </w:rPr>
        <w:t>т</w:t>
      </w:r>
      <w:r w:rsidRPr="00372C43">
        <w:rPr>
          <w:color w:val="000000"/>
          <w:sz w:val="28"/>
          <w:szCs w:val="28"/>
        </w:rPr>
        <w:t>), определяемый по формуле: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 xml:space="preserve">У </w:t>
      </w:r>
      <w:r w:rsidRPr="00372C43">
        <w:rPr>
          <w:color w:val="000000"/>
          <w:sz w:val="28"/>
          <w:szCs w:val="28"/>
          <w:vertAlign w:val="subscript"/>
        </w:rPr>
        <w:t>т</w:t>
      </w:r>
      <w:r w:rsidRPr="00372C43">
        <w:rPr>
          <w:color w:val="000000"/>
          <w:sz w:val="28"/>
          <w:szCs w:val="28"/>
        </w:rPr>
        <w:t xml:space="preserve"> = ∑ П</w:t>
      </w:r>
      <w:r w:rsidRPr="00372C43">
        <w:rPr>
          <w:color w:val="000000"/>
          <w:sz w:val="28"/>
          <w:szCs w:val="28"/>
          <w:vertAlign w:val="subscript"/>
          <w:lang w:val="en-US"/>
        </w:rPr>
        <w:t>i</w:t>
      </w:r>
      <w:r w:rsidRPr="00372C43">
        <w:rPr>
          <w:color w:val="000000"/>
          <w:sz w:val="28"/>
          <w:szCs w:val="28"/>
        </w:rPr>
        <w:t xml:space="preserve"> / ∑ П</w:t>
      </w:r>
      <w:r w:rsidRPr="00372C43">
        <w:rPr>
          <w:color w:val="000000"/>
          <w:sz w:val="28"/>
          <w:szCs w:val="28"/>
          <w:vertAlign w:val="subscript"/>
        </w:rPr>
        <w:t>н</w:t>
      </w:r>
      <w:r w:rsidRPr="00372C43">
        <w:rPr>
          <w:color w:val="000000"/>
          <w:sz w:val="28"/>
          <w:szCs w:val="28"/>
        </w:rPr>
        <w:t>, где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П</w:t>
      </w:r>
      <w:r w:rsidRPr="00372C43">
        <w:rPr>
          <w:color w:val="000000"/>
          <w:sz w:val="28"/>
          <w:szCs w:val="28"/>
          <w:vertAlign w:val="subscript"/>
          <w:lang w:val="en-US"/>
        </w:rPr>
        <w:t>i</w:t>
      </w:r>
      <w:r w:rsidRPr="00372C43">
        <w:rPr>
          <w:color w:val="000000"/>
          <w:sz w:val="28"/>
          <w:szCs w:val="28"/>
        </w:rPr>
        <w:t xml:space="preserve"> – коэффициент, характеризующий фактическое </w:t>
      </w:r>
      <w:r w:rsidRPr="00372C43">
        <w:rPr>
          <w:color w:val="000000"/>
          <w:sz w:val="28"/>
          <w:szCs w:val="28"/>
          <w:lang w:val="en-US"/>
        </w:rPr>
        <w:t>i</w:t>
      </w:r>
      <w:r w:rsidRPr="00372C43">
        <w:rPr>
          <w:color w:val="000000"/>
          <w:sz w:val="28"/>
          <w:szCs w:val="28"/>
        </w:rPr>
        <w:t>-свойство (принцип) производственного процесса; П</w:t>
      </w:r>
      <w:r w:rsidRPr="00372C43">
        <w:rPr>
          <w:color w:val="000000"/>
          <w:sz w:val="28"/>
          <w:szCs w:val="28"/>
          <w:vertAlign w:val="subscript"/>
        </w:rPr>
        <w:t>н</w:t>
      </w:r>
      <w:r w:rsidRPr="00372C43">
        <w:rPr>
          <w:color w:val="000000"/>
          <w:sz w:val="28"/>
          <w:szCs w:val="28"/>
        </w:rPr>
        <w:t xml:space="preserve"> – коэффициент, характеризующий нормативное </w:t>
      </w:r>
      <w:r w:rsidRPr="00372C43">
        <w:rPr>
          <w:color w:val="000000"/>
          <w:sz w:val="28"/>
          <w:szCs w:val="28"/>
          <w:lang w:val="en-US"/>
        </w:rPr>
        <w:t>i</w:t>
      </w:r>
      <w:r w:rsidRPr="00372C43">
        <w:rPr>
          <w:color w:val="000000"/>
          <w:sz w:val="28"/>
          <w:szCs w:val="28"/>
        </w:rPr>
        <w:t>-свойство (принцип) производственного процесса.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b/>
          <w:color w:val="000000"/>
          <w:sz w:val="28"/>
          <w:szCs w:val="28"/>
        </w:rPr>
        <w:t>Стадия обращения</w:t>
      </w:r>
      <w:r w:rsidRPr="00372C43">
        <w:rPr>
          <w:color w:val="000000"/>
          <w:sz w:val="28"/>
          <w:szCs w:val="28"/>
        </w:rPr>
        <w:t xml:space="preserve"> – это стадия жизненного цикла продукции с момента её выпуска до получения потребителем. При обращении необходимо обеспечить сохранность качества в соответствии с требованиями ТНПА. На этой стадии часто происходит ухудшение качества продукции, поскольку система его обеспечения и управления не отработана до конца. Основные мероприятия на этой стадии связана с обеспечением качества при хранении, транспортировании, перевалке, продаже. Особое внимание следует обратить на качество упаковки.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b/>
          <w:color w:val="000000"/>
          <w:sz w:val="28"/>
          <w:szCs w:val="28"/>
        </w:rPr>
        <w:t>Стадия потребления</w:t>
      </w:r>
      <w:r w:rsidRPr="00372C43">
        <w:rPr>
          <w:color w:val="000000"/>
          <w:sz w:val="28"/>
          <w:szCs w:val="28"/>
        </w:rPr>
        <w:t xml:space="preserve"> – это стадия жизненного цикла продукции, где качество рассматривается с позиции потребителя. На этой стадии невозможно создание нового качества продукции, но важна его поддержка и восстановление, связанные с правильным уходом, ремонтом и сервисным обслуживанием.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Результат деятельности организации и её положение на рынке зависят от двух фундаментальных составляющих:</w:t>
      </w:r>
    </w:p>
    <w:p w:rsidR="00804B14" w:rsidRPr="00372C43" w:rsidRDefault="00804B14" w:rsidP="00804B1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качество цели: анализ и понимание потребности потребителя, определение целей качества как максимальной ценности для потребителя;</w:t>
      </w:r>
    </w:p>
    <w:p w:rsidR="00804B14" w:rsidRPr="00372C43" w:rsidRDefault="00804B14" w:rsidP="00804B1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качество исполнения: снижение дефектности продукции.</w:t>
      </w: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color w:val="000000"/>
          <w:sz w:val="28"/>
          <w:szCs w:val="28"/>
        </w:rPr>
        <w:t>Качество подразумевает ориентацию на потребителя, который представляет собой арбитра продукции. Удовлетворённости потребителя можно достичь только в том случае, если «делать нужные вещи правильно», т.е. посредством точного определения нужной продукции (делать нужные вещи – качество цели) и посредством точного осуществления проекта (делать вещи правильно – качество исполнения). Только при этом организацию ожидает успех в конкурентной борьбе с другими организациями.</w:t>
      </w:r>
    </w:p>
    <w:p w:rsidR="00804B1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2C43">
        <w:rPr>
          <w:b/>
          <w:color w:val="000000"/>
          <w:sz w:val="28"/>
          <w:szCs w:val="28"/>
        </w:rPr>
        <w:t>Стадия</w:t>
      </w:r>
      <w:r>
        <w:rPr>
          <w:b/>
          <w:color w:val="000000"/>
          <w:sz w:val="28"/>
          <w:szCs w:val="28"/>
        </w:rPr>
        <w:t xml:space="preserve"> </w:t>
      </w:r>
      <w:r w:rsidRPr="00372C43">
        <w:rPr>
          <w:b/>
          <w:color w:val="000000"/>
          <w:sz w:val="28"/>
          <w:szCs w:val="28"/>
        </w:rPr>
        <w:t>утилизации</w:t>
      </w:r>
      <w:r w:rsidRPr="00372C43">
        <w:rPr>
          <w:color w:val="000000"/>
          <w:sz w:val="28"/>
          <w:szCs w:val="28"/>
        </w:rPr>
        <w:t xml:space="preserve"> – это сфера экологии качества продукции.</w:t>
      </w:r>
    </w:p>
    <w:p w:rsidR="00804B14" w:rsidRPr="00804B14" w:rsidRDefault="00804B14" w:rsidP="00804B14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678E4">
        <w:rPr>
          <w:b/>
          <w:color w:val="000000"/>
          <w:sz w:val="28"/>
          <w:szCs w:val="28"/>
        </w:rPr>
        <w:t>3. Задание</w:t>
      </w:r>
    </w:p>
    <w:p w:rsidR="00804B1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</w:rPr>
        <w:t>Составить профиль основного конкурента предприятия на основе исследования его текущей и будущей стратеги, будущих целей, представлений о себе и отрасли. Спрогнозировать на основе проведённого анализа возможное поведение конкурента, разработать варианты ответных действий со стороны своего предприятия.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</w:rPr>
        <w:t>С 2000</w:t>
      </w:r>
      <w:r>
        <w:rPr>
          <w:color w:val="000000"/>
          <w:sz w:val="28"/>
          <w:szCs w:val="28"/>
        </w:rPr>
        <w:t xml:space="preserve"> </w:t>
      </w:r>
      <w:r w:rsidRPr="00A678E4">
        <w:rPr>
          <w:color w:val="000000"/>
          <w:sz w:val="28"/>
          <w:szCs w:val="28"/>
        </w:rPr>
        <w:t>г. ЗАО «Домовой» занимает ведущее место на мебельном рынке г. Витебска и Витебской области. Недавно на рынке появилась новая организация – ЧУП «Универсал», которая быстро развивается и может составить конкуренцию ЗАО «Домовой». Проведём анализ конкурента по двум направлениям: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</w:rPr>
        <w:t>- установим, что движет конкурентом;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</w:rPr>
        <w:t>- выясним, что конкурент делает и может делать.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  <w:u w:val="single"/>
        </w:rPr>
        <w:t xml:space="preserve">Анализ будущих целей конкурента: </w:t>
      </w:r>
      <w:r w:rsidRPr="00A678E4">
        <w:rPr>
          <w:color w:val="000000"/>
          <w:sz w:val="28"/>
          <w:szCs w:val="28"/>
        </w:rPr>
        <w:t>ЧУП «Универсал» стремится к увеличению получаемой прибыли. Имеет следующую структуру: головное отделение в г. Витебске и 1 филиал в г. Полоцке. На фирме очень серьёзный подход к требованиям покупателей, высокое качество продукции, постоянно обновляющийся ассортимент выпускаемой продукции. ЧУП «Универсал» возглавляет молодой энергичный директор, готовый идти на риск. Фирма стремится к увеличению ёмкости имеющихся рынков сбыта и ищет возможность выхода на новые рынки.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  <w:u w:val="single"/>
        </w:rPr>
        <w:t>Анализ предположений конкурента о себе и о других:</w:t>
      </w:r>
      <w:r w:rsidRPr="00A678E4">
        <w:rPr>
          <w:color w:val="000000"/>
          <w:sz w:val="28"/>
          <w:szCs w:val="28"/>
        </w:rPr>
        <w:t xml:space="preserve"> ЧУП «Универсал» считает себя достаточно сильным, уверен в своих позициях; использует передовые технологии при производстве продукции, что в сочетании с высококвалифицированными специалистами даёт высокое качество продукции, которое не уступает качеству ЗАО «Домовой». К тому же относительно небольшие размеры компании позволяют быстро перестраиваться при изменении требований потребителей и изменениями модных тенденций, что ставит её в более выгодное положение по сравнению с ЗАО «Домовой».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  <w:u w:val="single"/>
        </w:rPr>
        <w:t>Анализ текущей стратегии конкурента:</w:t>
      </w:r>
      <w:r w:rsidRPr="00A678E4">
        <w:rPr>
          <w:color w:val="000000"/>
          <w:sz w:val="28"/>
          <w:szCs w:val="28"/>
        </w:rPr>
        <w:t xml:space="preserve"> текущая деятельность ЧУП «Универсал» направлена на расширение рынков сбыта, заключены договора на поставку</w:t>
      </w:r>
      <w:r>
        <w:rPr>
          <w:color w:val="000000"/>
          <w:sz w:val="28"/>
          <w:szCs w:val="28"/>
        </w:rPr>
        <w:t xml:space="preserve"> </w:t>
      </w:r>
      <w:r w:rsidRPr="00A678E4">
        <w:rPr>
          <w:color w:val="000000"/>
          <w:sz w:val="28"/>
          <w:szCs w:val="28"/>
        </w:rPr>
        <w:t>продукции в торговую сеть г. Минска и Минской области, наращиваются объёмы производства, что позволит снизить цену за счёт уменьшения постоянных издержек на единицу продукции, сделав её более конкурентоспособной.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  <w:u w:val="single"/>
        </w:rPr>
        <w:t>Анализ возможностей конкурента:</w:t>
      </w:r>
      <w:r w:rsidRPr="00A678E4">
        <w:rPr>
          <w:color w:val="000000"/>
          <w:sz w:val="28"/>
          <w:szCs w:val="28"/>
        </w:rPr>
        <w:t xml:space="preserve"> есть возможность расширения ассортимента продукции, имеет достаточно крупный собственный капитал, постоянно разрабатываются новые модели; проводит активную сбытовую политику через торговую сеть Витебской области, наработанный опыт может быть использован и на Минском рынке.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  <w:u w:val="single"/>
        </w:rPr>
        <w:t>Профиль конкурентного поведения:</w:t>
      </w:r>
      <w:r w:rsidRPr="00A678E4">
        <w:rPr>
          <w:color w:val="000000"/>
          <w:sz w:val="28"/>
          <w:szCs w:val="28"/>
        </w:rPr>
        <w:t xml:space="preserve"> ЧУП «Универсал» не доволен своим положением на рынке и стремится занять ведущие позиции; для достижения этих целей может снизить цены на свою продукцию за счёт уменьшения постоянных издержек на единицу продукции в результате увеличения объёмов выпускаемой продукции (заключены новые контракты).</w:t>
      </w:r>
    </w:p>
    <w:p w:rsidR="00804B14" w:rsidRPr="00A678E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8E4">
        <w:rPr>
          <w:color w:val="000000"/>
          <w:sz w:val="28"/>
          <w:szCs w:val="28"/>
        </w:rPr>
        <w:t>На сегодняшний день ЗАО «Домовой» имеет преимущество за счёт длительного пребывания на рынке и репутации надёжного партнёра. Конкурентная борьба, учитывая широкий ассортимент и высокий уровень качества продукции обоих компаний, будет вестись на уровне цены.</w:t>
      </w:r>
    </w:p>
    <w:p w:rsidR="00804B14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B14" w:rsidRPr="00372C43" w:rsidRDefault="00804B14" w:rsidP="00804B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B14" w:rsidRDefault="00804B14" w:rsidP="00804B14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B1E8B">
        <w:rPr>
          <w:b/>
          <w:color w:val="000000"/>
          <w:sz w:val="28"/>
          <w:szCs w:val="28"/>
        </w:rPr>
        <w:t>Список используемых источников</w:t>
      </w:r>
    </w:p>
    <w:p w:rsidR="00804B14" w:rsidRPr="00CB1E8B" w:rsidRDefault="00804B14" w:rsidP="00804B14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4B14" w:rsidRPr="00CB1E8B" w:rsidRDefault="00804B14" w:rsidP="00804B14">
      <w:pPr>
        <w:numPr>
          <w:ilvl w:val="0"/>
          <w:numId w:val="9"/>
        </w:numPr>
        <w:tabs>
          <w:tab w:val="clear" w:pos="1429"/>
          <w:tab w:val="num" w:pos="24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CB1E8B">
        <w:rPr>
          <w:color w:val="000000"/>
          <w:sz w:val="28"/>
          <w:szCs w:val="28"/>
        </w:rPr>
        <w:t>Глушаков, В.Е. Стратегический менеджмент / В.Е. Глушаков – Минск: Экоперспектива, 2001. – 272 с.</w:t>
      </w:r>
    </w:p>
    <w:p w:rsidR="00804B14" w:rsidRPr="00CB1E8B" w:rsidRDefault="00804B14" w:rsidP="00804B14">
      <w:pPr>
        <w:numPr>
          <w:ilvl w:val="0"/>
          <w:numId w:val="9"/>
        </w:numPr>
        <w:tabs>
          <w:tab w:val="clear" w:pos="1429"/>
          <w:tab w:val="num" w:pos="24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CB1E8B">
        <w:rPr>
          <w:color w:val="000000"/>
          <w:sz w:val="28"/>
          <w:szCs w:val="28"/>
        </w:rPr>
        <w:t>Зуб. А.Т. Стратегический менеджмент: Теория и практика: учеб. пособие для вузов. – Москва: Аспект Пресс, 2002. – 415 с.</w:t>
      </w:r>
    </w:p>
    <w:p w:rsidR="00804B14" w:rsidRPr="00CB1E8B" w:rsidRDefault="00804B14" w:rsidP="00804B14">
      <w:pPr>
        <w:numPr>
          <w:ilvl w:val="0"/>
          <w:numId w:val="9"/>
        </w:numPr>
        <w:tabs>
          <w:tab w:val="clear" w:pos="1429"/>
          <w:tab w:val="num" w:pos="24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CB1E8B">
        <w:rPr>
          <w:color w:val="000000"/>
          <w:sz w:val="28"/>
          <w:szCs w:val="28"/>
        </w:rPr>
        <w:t>Мазур, Иван Иванович. Управление качеством: учеб. пособие для студентов вузов, обучающихся по специальности «Упр. качеством» / И.И. Мазур, В.Д. Шапиро. – 3-е изд., стер. – М.: Изд-во Омега-Л, 2006.- 400</w:t>
      </w:r>
      <w:r>
        <w:rPr>
          <w:color w:val="000000"/>
          <w:sz w:val="28"/>
          <w:szCs w:val="28"/>
        </w:rPr>
        <w:t xml:space="preserve"> </w:t>
      </w:r>
      <w:r w:rsidRPr="00CB1E8B">
        <w:rPr>
          <w:color w:val="000000"/>
          <w:sz w:val="28"/>
          <w:szCs w:val="28"/>
        </w:rPr>
        <w:t>с.</w:t>
      </w:r>
    </w:p>
    <w:p w:rsidR="00804B14" w:rsidRPr="00CB1E8B" w:rsidRDefault="00804B14" w:rsidP="00804B14">
      <w:pPr>
        <w:numPr>
          <w:ilvl w:val="0"/>
          <w:numId w:val="9"/>
        </w:numPr>
        <w:tabs>
          <w:tab w:val="clear" w:pos="1429"/>
          <w:tab w:val="num" w:pos="24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CB1E8B">
        <w:rPr>
          <w:color w:val="000000"/>
          <w:sz w:val="28"/>
          <w:szCs w:val="28"/>
        </w:rPr>
        <w:t>Управление качеством: учеб. - метод. пособие / В.Е. Сыцко [и др.]; под общ. ред. В.Е. Сыцко. – Минск: Выш. шк., 2008. – 192 с.</w:t>
      </w:r>
    </w:p>
    <w:p w:rsidR="00804B14" w:rsidRPr="00CB1E8B" w:rsidRDefault="00804B14" w:rsidP="00804B14">
      <w:pPr>
        <w:numPr>
          <w:ilvl w:val="0"/>
          <w:numId w:val="9"/>
        </w:numPr>
        <w:tabs>
          <w:tab w:val="clear" w:pos="1429"/>
          <w:tab w:val="num" w:pos="24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CB1E8B">
        <w:rPr>
          <w:color w:val="000000"/>
          <w:sz w:val="28"/>
          <w:szCs w:val="28"/>
        </w:rPr>
        <w:t>Менеджмент качества: учебное пособие для студентов специальности «Менеджмент» учреждений, обеспечивающих получение высшего образования / Е.М. Карпенко, С.Ю. Комков. – Минск: ИВЦ Минфина, 2007 – 208</w:t>
      </w:r>
      <w:r>
        <w:rPr>
          <w:color w:val="000000"/>
          <w:sz w:val="28"/>
          <w:szCs w:val="28"/>
        </w:rPr>
        <w:t xml:space="preserve"> </w:t>
      </w:r>
      <w:r w:rsidRPr="00CB1E8B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804B14" w:rsidRPr="00CB1E8B" w:rsidSect="00804B14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0E" w:rsidRDefault="007D580E">
      <w:r>
        <w:separator/>
      </w:r>
    </w:p>
  </w:endnote>
  <w:endnote w:type="continuationSeparator" w:id="0">
    <w:p w:rsidR="007D580E" w:rsidRDefault="007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26" w:rsidRDefault="00392E26" w:rsidP="00DF49F1">
    <w:pPr>
      <w:pStyle w:val="a3"/>
      <w:framePr w:wrap="around" w:vAnchor="text" w:hAnchor="margin" w:xAlign="right" w:y="1"/>
      <w:rPr>
        <w:rStyle w:val="a5"/>
      </w:rPr>
    </w:pPr>
  </w:p>
  <w:p w:rsidR="00392E26" w:rsidRDefault="00392E26" w:rsidP="00902D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26" w:rsidRDefault="00586A12" w:rsidP="00DF49F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392E26" w:rsidRDefault="00392E26" w:rsidP="00902D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0E" w:rsidRDefault="007D580E">
      <w:r>
        <w:separator/>
      </w:r>
    </w:p>
  </w:footnote>
  <w:footnote w:type="continuationSeparator" w:id="0">
    <w:p w:rsidR="007D580E" w:rsidRDefault="007D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4A07"/>
    <w:multiLevelType w:val="hybridMultilevel"/>
    <w:tmpl w:val="76B0BE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E9933A9"/>
    <w:multiLevelType w:val="hybridMultilevel"/>
    <w:tmpl w:val="29A278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02D0B"/>
    <w:multiLevelType w:val="hybridMultilevel"/>
    <w:tmpl w:val="794E3526"/>
    <w:lvl w:ilvl="0" w:tplc="7EE467D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B1575"/>
    <w:multiLevelType w:val="hybridMultilevel"/>
    <w:tmpl w:val="A3B0244A"/>
    <w:lvl w:ilvl="0" w:tplc="66FA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D52DC"/>
    <w:multiLevelType w:val="multilevel"/>
    <w:tmpl w:val="794E3526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60C9E"/>
    <w:multiLevelType w:val="hybridMultilevel"/>
    <w:tmpl w:val="868AE2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565E8"/>
    <w:multiLevelType w:val="hybridMultilevel"/>
    <w:tmpl w:val="A4BAFC8A"/>
    <w:lvl w:ilvl="0" w:tplc="66FA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52B46"/>
    <w:multiLevelType w:val="hybridMultilevel"/>
    <w:tmpl w:val="C64006C8"/>
    <w:lvl w:ilvl="0" w:tplc="66FA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D976C2"/>
    <w:multiLevelType w:val="hybridMultilevel"/>
    <w:tmpl w:val="820EED18"/>
    <w:lvl w:ilvl="0" w:tplc="66FA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BAD"/>
    <w:rsid w:val="00041D3F"/>
    <w:rsid w:val="000467CD"/>
    <w:rsid w:val="00053A4F"/>
    <w:rsid w:val="000D75EB"/>
    <w:rsid w:val="001169EE"/>
    <w:rsid w:val="001A6BAE"/>
    <w:rsid w:val="001D0D57"/>
    <w:rsid w:val="001E75ED"/>
    <w:rsid w:val="001E796B"/>
    <w:rsid w:val="002329A3"/>
    <w:rsid w:val="00291E95"/>
    <w:rsid w:val="00296300"/>
    <w:rsid w:val="002A290D"/>
    <w:rsid w:val="00307742"/>
    <w:rsid w:val="00321BAD"/>
    <w:rsid w:val="00372C43"/>
    <w:rsid w:val="00392E26"/>
    <w:rsid w:val="003C0A79"/>
    <w:rsid w:val="003C510B"/>
    <w:rsid w:val="003E43C8"/>
    <w:rsid w:val="00433062"/>
    <w:rsid w:val="00463CAE"/>
    <w:rsid w:val="00471E21"/>
    <w:rsid w:val="004B7E29"/>
    <w:rsid w:val="00503A0D"/>
    <w:rsid w:val="00510676"/>
    <w:rsid w:val="005124B0"/>
    <w:rsid w:val="00547624"/>
    <w:rsid w:val="00586A12"/>
    <w:rsid w:val="00687BD3"/>
    <w:rsid w:val="006B6075"/>
    <w:rsid w:val="006E6AB7"/>
    <w:rsid w:val="007D580E"/>
    <w:rsid w:val="00804B14"/>
    <w:rsid w:val="00811F8D"/>
    <w:rsid w:val="008209E3"/>
    <w:rsid w:val="0087668E"/>
    <w:rsid w:val="00896F6D"/>
    <w:rsid w:val="008B1E24"/>
    <w:rsid w:val="008C02B2"/>
    <w:rsid w:val="008D39BC"/>
    <w:rsid w:val="00902DC6"/>
    <w:rsid w:val="009631E3"/>
    <w:rsid w:val="00963B29"/>
    <w:rsid w:val="00966F6F"/>
    <w:rsid w:val="00993B96"/>
    <w:rsid w:val="00995778"/>
    <w:rsid w:val="009A2959"/>
    <w:rsid w:val="00A45918"/>
    <w:rsid w:val="00A678E4"/>
    <w:rsid w:val="00A843F4"/>
    <w:rsid w:val="00AA4132"/>
    <w:rsid w:val="00AD2CF8"/>
    <w:rsid w:val="00B22BEB"/>
    <w:rsid w:val="00BA63BA"/>
    <w:rsid w:val="00BB4904"/>
    <w:rsid w:val="00C6240F"/>
    <w:rsid w:val="00C67219"/>
    <w:rsid w:val="00CB1E8B"/>
    <w:rsid w:val="00CB2CA5"/>
    <w:rsid w:val="00CD05C4"/>
    <w:rsid w:val="00CF2CD2"/>
    <w:rsid w:val="00CF3A00"/>
    <w:rsid w:val="00D079E5"/>
    <w:rsid w:val="00D14566"/>
    <w:rsid w:val="00DF14CA"/>
    <w:rsid w:val="00DF49F1"/>
    <w:rsid w:val="00E12C6A"/>
    <w:rsid w:val="00E30567"/>
    <w:rsid w:val="00E402F6"/>
    <w:rsid w:val="00E8186F"/>
    <w:rsid w:val="00E901AA"/>
    <w:rsid w:val="00ED736A"/>
    <w:rsid w:val="00EF5858"/>
    <w:rsid w:val="00F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9CD6D5-A0C5-49E6-941B-131EA366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2D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02DC6"/>
    <w:rPr>
      <w:rFonts w:cs="Times New Roman"/>
    </w:rPr>
  </w:style>
  <w:style w:type="table" w:styleId="a6">
    <w:name w:val="Table Grid"/>
    <w:basedOn w:val="a1"/>
    <w:uiPriority w:val="99"/>
    <w:rsid w:val="00CF2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Я тебя люблю!</Company>
  <LinksUpToDate>false</LinksUpToDate>
  <CharactersWithSpaces>27136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Анжелика!</dc:creator>
  <cp:keywords/>
  <dc:description/>
  <cp:lastModifiedBy>admin</cp:lastModifiedBy>
  <cp:revision>2</cp:revision>
  <dcterms:created xsi:type="dcterms:W3CDTF">2014-02-21T13:04:00Z</dcterms:created>
  <dcterms:modified xsi:type="dcterms:W3CDTF">2014-02-21T13:04:00Z</dcterms:modified>
</cp:coreProperties>
</file>