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01" w:rsidRDefault="00F96A01">
      <w:pPr>
        <w:pStyle w:val="a3"/>
        <w:rPr>
          <w:color w:val="000000"/>
          <w:u w:val="single"/>
        </w:rPr>
      </w:pPr>
      <w:r>
        <w:rPr>
          <w:b/>
          <w:bCs/>
          <w:color w:val="000000"/>
          <w:u w:val="single"/>
        </w:rPr>
        <w:t>ИНСТИТУТ  ПРАВОВЕДЕНИЯ  И  ПРЕДПРИНИМАТЕЛЬСТВА</w:t>
      </w:r>
    </w:p>
    <w:p w:rsidR="00F96A01" w:rsidRDefault="00F96A01">
      <w:pPr>
        <w:spacing w:line="360" w:lineRule="auto"/>
        <w:rPr>
          <w:color w:val="000000"/>
          <w:sz w:val="28"/>
          <w:szCs w:val="28"/>
        </w:rPr>
      </w:pPr>
    </w:p>
    <w:p w:rsidR="00F96A01" w:rsidRDefault="00F96A01">
      <w:pPr>
        <w:jc w:val="center"/>
        <w:rPr>
          <w:b/>
          <w:bCs/>
          <w:color w:val="000000"/>
          <w:sz w:val="28"/>
          <w:szCs w:val="28"/>
        </w:rPr>
      </w:pPr>
      <w:r>
        <w:rPr>
          <w:b/>
          <w:bCs/>
          <w:color w:val="000000"/>
          <w:sz w:val="28"/>
          <w:szCs w:val="28"/>
        </w:rPr>
        <w:t xml:space="preserve">                                                                                      Факультет: юридический </w:t>
      </w:r>
    </w:p>
    <w:p w:rsidR="00F96A01" w:rsidRDefault="00F96A01">
      <w:pPr>
        <w:jc w:val="center"/>
        <w:rPr>
          <w:b/>
          <w:bCs/>
          <w:color w:val="000000"/>
          <w:sz w:val="28"/>
          <w:szCs w:val="28"/>
        </w:rPr>
      </w:pPr>
      <w:r>
        <w:rPr>
          <w:b/>
          <w:bCs/>
          <w:color w:val="000000"/>
          <w:sz w:val="28"/>
          <w:szCs w:val="28"/>
        </w:rPr>
        <w:t xml:space="preserve">                                                                            Отделение: заочное</w:t>
      </w:r>
    </w:p>
    <w:p w:rsidR="00F96A01" w:rsidRDefault="00F96A01">
      <w:pPr>
        <w:jc w:val="center"/>
        <w:rPr>
          <w:b/>
          <w:bCs/>
          <w:color w:val="000000"/>
          <w:sz w:val="28"/>
          <w:szCs w:val="28"/>
        </w:rPr>
      </w:pPr>
      <w:r>
        <w:rPr>
          <w:b/>
          <w:bCs/>
          <w:color w:val="000000"/>
          <w:sz w:val="28"/>
          <w:szCs w:val="28"/>
        </w:rPr>
        <w:t xml:space="preserve">                                                                                     Курс: шестой, группа 462</w:t>
      </w:r>
    </w:p>
    <w:p w:rsidR="00F96A01" w:rsidRDefault="00F96A01">
      <w:pPr>
        <w:spacing w:line="360" w:lineRule="auto"/>
        <w:rPr>
          <w:color w:val="000000"/>
          <w:sz w:val="28"/>
          <w:szCs w:val="28"/>
        </w:rPr>
      </w:pPr>
    </w:p>
    <w:p w:rsidR="00F96A01" w:rsidRDefault="00F96A01">
      <w:pPr>
        <w:spacing w:line="360" w:lineRule="auto"/>
        <w:rPr>
          <w:color w:val="000000"/>
          <w:sz w:val="28"/>
          <w:szCs w:val="28"/>
        </w:rPr>
      </w:pPr>
    </w:p>
    <w:p w:rsidR="00F96A01" w:rsidRDefault="00F96A01">
      <w:pPr>
        <w:spacing w:line="360" w:lineRule="auto"/>
        <w:jc w:val="both"/>
        <w:rPr>
          <w:color w:val="000000"/>
          <w:sz w:val="28"/>
          <w:szCs w:val="28"/>
        </w:rPr>
      </w:pPr>
    </w:p>
    <w:p w:rsidR="00F96A01" w:rsidRDefault="00F96A01">
      <w:pPr>
        <w:spacing w:line="360" w:lineRule="auto"/>
        <w:rPr>
          <w:color w:val="000000"/>
          <w:sz w:val="28"/>
          <w:szCs w:val="28"/>
        </w:rPr>
      </w:pPr>
    </w:p>
    <w:p w:rsidR="00F96A01" w:rsidRDefault="00F96A01">
      <w:pPr>
        <w:pStyle w:val="2"/>
        <w:rPr>
          <w:color w:val="000000"/>
        </w:rPr>
      </w:pPr>
      <w:r>
        <w:rPr>
          <w:color w:val="000000"/>
        </w:rPr>
        <w:t>К   О   Н   Т   Р   О   Л   Ь   Н   А   Я           Р   А   Б   О   Т   А</w:t>
      </w:r>
    </w:p>
    <w:p w:rsidR="00F96A01" w:rsidRDefault="00F96A01">
      <w:pPr>
        <w:spacing w:line="360" w:lineRule="auto"/>
        <w:jc w:val="both"/>
        <w:rPr>
          <w:b/>
          <w:bCs/>
          <w:color w:val="000000"/>
          <w:sz w:val="28"/>
          <w:szCs w:val="28"/>
        </w:rPr>
      </w:pPr>
      <w:r>
        <w:rPr>
          <w:b/>
          <w:bCs/>
          <w:color w:val="000000"/>
          <w:sz w:val="28"/>
          <w:szCs w:val="28"/>
        </w:rPr>
        <w:t xml:space="preserve">                                                    П О   К У Р С У:</w:t>
      </w:r>
    </w:p>
    <w:p w:rsidR="00F96A01" w:rsidRDefault="00F96A01">
      <w:pPr>
        <w:spacing w:line="360" w:lineRule="auto"/>
        <w:jc w:val="both"/>
        <w:rPr>
          <w:b/>
          <w:bCs/>
          <w:color w:val="000000"/>
          <w:sz w:val="28"/>
          <w:szCs w:val="28"/>
        </w:rPr>
      </w:pPr>
    </w:p>
    <w:p w:rsidR="00F96A01" w:rsidRDefault="00F96A01">
      <w:pPr>
        <w:spacing w:line="360" w:lineRule="auto"/>
        <w:rPr>
          <w:b/>
          <w:bCs/>
          <w:color w:val="000000"/>
          <w:sz w:val="28"/>
          <w:szCs w:val="28"/>
        </w:rPr>
      </w:pPr>
    </w:p>
    <w:p w:rsidR="00F96A01" w:rsidRDefault="00F96A01">
      <w:pPr>
        <w:spacing w:line="360" w:lineRule="auto"/>
        <w:rPr>
          <w:b/>
          <w:bCs/>
          <w:color w:val="000000"/>
          <w:sz w:val="32"/>
          <w:szCs w:val="32"/>
        </w:rPr>
      </w:pPr>
      <w:r>
        <w:rPr>
          <w:b/>
          <w:bCs/>
          <w:color w:val="000000"/>
          <w:sz w:val="32"/>
          <w:szCs w:val="32"/>
        </w:rPr>
        <w:t xml:space="preserve">                    «Актуальные проблемы гражданского права»</w:t>
      </w:r>
    </w:p>
    <w:p w:rsidR="00F96A01" w:rsidRDefault="00F96A01">
      <w:pPr>
        <w:spacing w:line="360" w:lineRule="auto"/>
        <w:jc w:val="center"/>
        <w:rPr>
          <w:color w:val="000000"/>
          <w:sz w:val="28"/>
          <w:szCs w:val="28"/>
        </w:rPr>
      </w:pPr>
    </w:p>
    <w:p w:rsidR="00F96A01" w:rsidRDefault="00F96A01">
      <w:pPr>
        <w:spacing w:line="360" w:lineRule="auto"/>
        <w:rPr>
          <w:color w:val="000000"/>
          <w:sz w:val="28"/>
          <w:szCs w:val="28"/>
        </w:rPr>
      </w:pPr>
    </w:p>
    <w:p w:rsidR="00F96A01" w:rsidRDefault="00F96A01">
      <w:pPr>
        <w:spacing w:line="360" w:lineRule="auto"/>
        <w:rPr>
          <w:color w:val="000000"/>
          <w:sz w:val="28"/>
          <w:szCs w:val="28"/>
        </w:rPr>
      </w:pPr>
      <w:r>
        <w:rPr>
          <w:color w:val="000000"/>
          <w:sz w:val="28"/>
          <w:szCs w:val="28"/>
        </w:rPr>
        <w:t>.</w:t>
      </w:r>
    </w:p>
    <w:p w:rsidR="00F96A01" w:rsidRDefault="00F96A01">
      <w:pPr>
        <w:spacing w:line="360" w:lineRule="auto"/>
        <w:rPr>
          <w:color w:val="000000"/>
          <w:sz w:val="28"/>
          <w:szCs w:val="28"/>
        </w:rPr>
      </w:pPr>
    </w:p>
    <w:p w:rsidR="00F96A01" w:rsidRDefault="00F96A01">
      <w:pPr>
        <w:spacing w:line="360" w:lineRule="auto"/>
        <w:rPr>
          <w:color w:val="000000"/>
          <w:sz w:val="28"/>
          <w:szCs w:val="28"/>
        </w:rPr>
      </w:pPr>
    </w:p>
    <w:p w:rsidR="00F96A01" w:rsidRDefault="00F96A01">
      <w:pPr>
        <w:spacing w:line="360" w:lineRule="auto"/>
        <w:rPr>
          <w:color w:val="000000"/>
          <w:sz w:val="28"/>
          <w:szCs w:val="28"/>
        </w:rPr>
      </w:pPr>
      <w:r>
        <w:rPr>
          <w:color w:val="000000"/>
          <w:sz w:val="28"/>
          <w:szCs w:val="28"/>
        </w:rPr>
        <w:t xml:space="preserve">     </w:t>
      </w:r>
    </w:p>
    <w:p w:rsidR="00F96A01" w:rsidRDefault="00F96A01">
      <w:pPr>
        <w:spacing w:line="360" w:lineRule="auto"/>
        <w:jc w:val="both"/>
        <w:rPr>
          <w:color w:val="000000"/>
          <w:sz w:val="28"/>
          <w:szCs w:val="28"/>
        </w:rPr>
      </w:pPr>
    </w:p>
    <w:p w:rsidR="00F96A01" w:rsidRDefault="00F96A01">
      <w:pPr>
        <w:spacing w:line="360" w:lineRule="auto"/>
        <w:rPr>
          <w:color w:val="000000"/>
          <w:sz w:val="28"/>
          <w:szCs w:val="28"/>
        </w:rPr>
      </w:pPr>
    </w:p>
    <w:p w:rsidR="00F96A01" w:rsidRDefault="00F96A01">
      <w:pPr>
        <w:rPr>
          <w:color w:val="000000"/>
          <w:sz w:val="28"/>
          <w:szCs w:val="28"/>
        </w:rPr>
      </w:pPr>
    </w:p>
    <w:p w:rsidR="00F96A01" w:rsidRDefault="00F96A01">
      <w:pPr>
        <w:jc w:val="center"/>
        <w:rPr>
          <w:b/>
          <w:bCs/>
          <w:color w:val="000000"/>
          <w:sz w:val="28"/>
          <w:szCs w:val="28"/>
        </w:rPr>
      </w:pPr>
      <w:r>
        <w:rPr>
          <w:b/>
          <w:bCs/>
          <w:color w:val="000000"/>
          <w:sz w:val="28"/>
          <w:szCs w:val="28"/>
        </w:rPr>
        <w:t xml:space="preserve">                                                  </w:t>
      </w:r>
    </w:p>
    <w:p w:rsidR="00F96A01" w:rsidRDefault="00F96A01">
      <w:pPr>
        <w:spacing w:line="360" w:lineRule="auto"/>
        <w:rPr>
          <w:color w:val="000000"/>
          <w:sz w:val="28"/>
          <w:szCs w:val="28"/>
        </w:rPr>
      </w:pPr>
    </w:p>
    <w:p w:rsidR="00F96A01" w:rsidRDefault="00F96A01">
      <w:pPr>
        <w:spacing w:line="360" w:lineRule="auto"/>
        <w:rPr>
          <w:color w:val="000000"/>
          <w:sz w:val="28"/>
          <w:szCs w:val="28"/>
        </w:rPr>
      </w:pPr>
    </w:p>
    <w:p w:rsidR="00F96A01" w:rsidRDefault="00F96A01">
      <w:pPr>
        <w:spacing w:line="360" w:lineRule="auto"/>
        <w:rPr>
          <w:color w:val="000000"/>
          <w:sz w:val="28"/>
          <w:szCs w:val="28"/>
        </w:rPr>
      </w:pPr>
    </w:p>
    <w:p w:rsidR="00F96A01" w:rsidRDefault="00F96A01">
      <w:pPr>
        <w:spacing w:line="360" w:lineRule="auto"/>
        <w:rPr>
          <w:color w:val="000000"/>
          <w:sz w:val="28"/>
          <w:szCs w:val="28"/>
        </w:rPr>
      </w:pPr>
    </w:p>
    <w:p w:rsidR="00F96A01" w:rsidRDefault="00F96A01">
      <w:pPr>
        <w:spacing w:line="360" w:lineRule="auto"/>
        <w:rPr>
          <w:color w:val="000000"/>
          <w:sz w:val="28"/>
          <w:szCs w:val="28"/>
        </w:rPr>
      </w:pPr>
    </w:p>
    <w:p w:rsidR="00F96A01" w:rsidRDefault="00F96A01">
      <w:pPr>
        <w:spacing w:line="360" w:lineRule="auto"/>
        <w:rPr>
          <w:color w:val="000000"/>
          <w:sz w:val="28"/>
          <w:szCs w:val="28"/>
        </w:rPr>
      </w:pPr>
    </w:p>
    <w:p w:rsidR="00F96A01" w:rsidRDefault="00F96A01">
      <w:pPr>
        <w:spacing w:line="360" w:lineRule="auto"/>
        <w:jc w:val="center"/>
        <w:rPr>
          <w:b/>
          <w:bCs/>
          <w:color w:val="000000"/>
          <w:sz w:val="28"/>
          <w:szCs w:val="28"/>
        </w:rPr>
      </w:pPr>
      <w:r>
        <w:rPr>
          <w:b/>
          <w:bCs/>
          <w:color w:val="000000"/>
          <w:sz w:val="28"/>
          <w:szCs w:val="28"/>
        </w:rPr>
        <w:t>Санкт-Петербург – Пушкин</w:t>
      </w:r>
    </w:p>
    <w:p w:rsidR="00F96A01" w:rsidRDefault="00F96A01">
      <w:pPr>
        <w:spacing w:line="360" w:lineRule="auto"/>
        <w:jc w:val="center"/>
        <w:rPr>
          <w:color w:val="000000"/>
          <w:sz w:val="28"/>
          <w:szCs w:val="28"/>
        </w:rPr>
      </w:pPr>
      <w:r>
        <w:rPr>
          <w:b/>
          <w:bCs/>
          <w:color w:val="000000"/>
          <w:sz w:val="28"/>
          <w:szCs w:val="28"/>
        </w:rPr>
        <w:t>2005 г.</w:t>
      </w:r>
    </w:p>
    <w:p w:rsidR="00F96A01" w:rsidRDefault="00F96A01">
      <w:pPr>
        <w:jc w:val="both"/>
        <w:rPr>
          <w:color w:val="000000"/>
        </w:rPr>
      </w:pPr>
      <w:r>
        <w:rPr>
          <w:color w:val="000000"/>
        </w:rPr>
        <w:t xml:space="preserve">                                                    </w:t>
      </w:r>
    </w:p>
    <w:p w:rsidR="00F96A01" w:rsidRDefault="00F96A01">
      <w:pPr>
        <w:jc w:val="both"/>
        <w:rPr>
          <w:color w:val="000000"/>
        </w:rPr>
      </w:pPr>
    </w:p>
    <w:p w:rsidR="00F96A01" w:rsidRDefault="00F96A01">
      <w:pPr>
        <w:jc w:val="both"/>
        <w:rPr>
          <w:color w:val="000000"/>
        </w:rPr>
      </w:pPr>
    </w:p>
    <w:p w:rsidR="00F96A01" w:rsidRDefault="00F96A01">
      <w:pPr>
        <w:jc w:val="both"/>
        <w:rPr>
          <w:color w:val="000000"/>
          <w:sz w:val="28"/>
          <w:szCs w:val="28"/>
        </w:rPr>
      </w:pPr>
      <w:r>
        <w:rPr>
          <w:color w:val="000000"/>
          <w:sz w:val="28"/>
          <w:szCs w:val="28"/>
        </w:rPr>
        <w:t xml:space="preserve">                                                  Р А З Д Е Л 1</w:t>
      </w:r>
    </w:p>
    <w:p w:rsidR="00F96A01" w:rsidRDefault="00F96A01">
      <w:pPr>
        <w:jc w:val="both"/>
        <w:rPr>
          <w:color w:val="000000"/>
          <w:sz w:val="28"/>
          <w:szCs w:val="28"/>
        </w:rPr>
      </w:pPr>
      <w:r>
        <w:rPr>
          <w:color w:val="000000"/>
          <w:sz w:val="28"/>
          <w:szCs w:val="28"/>
        </w:rPr>
        <w:t xml:space="preserve">                                           Теоретическая часть.</w:t>
      </w:r>
    </w:p>
    <w:p w:rsidR="00F96A01" w:rsidRDefault="00F96A01">
      <w:pPr>
        <w:jc w:val="both"/>
        <w:rPr>
          <w:color w:val="000000"/>
        </w:rPr>
      </w:pPr>
      <w:r>
        <w:rPr>
          <w:color w:val="000000"/>
          <w:sz w:val="28"/>
          <w:szCs w:val="28"/>
        </w:rPr>
        <w:t xml:space="preserve">                                                    </w:t>
      </w:r>
      <w:r>
        <w:rPr>
          <w:color w:val="000000"/>
        </w:rPr>
        <w:t>Задание 6.</w:t>
      </w:r>
    </w:p>
    <w:p w:rsidR="00F96A01" w:rsidRDefault="00F96A01">
      <w:pPr>
        <w:jc w:val="both"/>
        <w:rPr>
          <w:color w:val="000000"/>
        </w:rPr>
      </w:pPr>
    </w:p>
    <w:p w:rsidR="00F96A01" w:rsidRDefault="00F96A01">
      <w:pPr>
        <w:spacing w:line="360" w:lineRule="auto"/>
        <w:jc w:val="both"/>
        <w:rPr>
          <w:b/>
          <w:bCs/>
          <w:color w:val="000000"/>
        </w:rPr>
      </w:pPr>
      <w:r>
        <w:rPr>
          <w:color w:val="000000"/>
          <w:sz w:val="28"/>
          <w:szCs w:val="28"/>
        </w:rPr>
        <w:t xml:space="preserve">                                </w:t>
      </w:r>
      <w:r>
        <w:rPr>
          <w:b/>
          <w:bCs/>
          <w:color w:val="000000"/>
        </w:rPr>
        <w:t xml:space="preserve">Гражданско-правовых средств защиты имущественных                                    </w:t>
      </w:r>
    </w:p>
    <w:p w:rsidR="00F96A01" w:rsidRDefault="00F96A01">
      <w:pPr>
        <w:spacing w:line="360" w:lineRule="auto"/>
        <w:jc w:val="both"/>
        <w:rPr>
          <w:b/>
          <w:bCs/>
          <w:color w:val="000000"/>
        </w:rPr>
      </w:pPr>
      <w:r>
        <w:rPr>
          <w:b/>
          <w:bCs/>
          <w:color w:val="000000"/>
        </w:rPr>
        <w:t xml:space="preserve">                                                            прав граждан и организаций.</w:t>
      </w:r>
    </w:p>
    <w:p w:rsidR="00F96A01" w:rsidRDefault="00F96A01">
      <w:pPr>
        <w:spacing w:line="360" w:lineRule="auto"/>
        <w:jc w:val="both"/>
        <w:rPr>
          <w:color w:val="000000"/>
        </w:rPr>
      </w:pPr>
    </w:p>
    <w:p w:rsidR="00F96A01" w:rsidRDefault="00F96A01">
      <w:pPr>
        <w:spacing w:line="360" w:lineRule="auto"/>
        <w:jc w:val="both"/>
        <w:rPr>
          <w:color w:val="000000"/>
        </w:rPr>
      </w:pPr>
      <w:r>
        <w:rPr>
          <w:color w:val="000000"/>
        </w:rPr>
        <w:t xml:space="preserve">       Под гражданско-правовой защитой права собственности и других вещных прав</w:t>
      </w:r>
      <w:r>
        <w:rPr>
          <w:rStyle w:val="a5"/>
          <w:color w:val="000000"/>
        </w:rPr>
        <w:footnoteReference w:id="1"/>
      </w:r>
      <w:r>
        <w:rPr>
          <w:color w:val="000000"/>
        </w:rPr>
        <w:t xml:space="preserve">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w:t>
      </w:r>
      <w:r>
        <w:rPr>
          <w:color w:val="000000"/>
        </w:rPr>
        <w:softHyphen/>
        <w:t>ственных интересов их обладателей. Указанные средства неоднородны по своей юридической природе и подразделяются на несколько отно</w:t>
      </w:r>
      <w:r>
        <w:rPr>
          <w:color w:val="000000"/>
        </w:rPr>
        <w:softHyphen/>
        <w:t>сительно самостоятельных групп.</w:t>
      </w:r>
    </w:p>
    <w:p w:rsidR="00F96A01" w:rsidRDefault="00F96A01">
      <w:pPr>
        <w:spacing w:line="360" w:lineRule="auto"/>
        <w:jc w:val="both"/>
        <w:rPr>
          <w:color w:val="000000"/>
        </w:rPr>
      </w:pPr>
      <w:r>
        <w:rPr>
          <w:color w:val="000000"/>
        </w:rPr>
        <w:t>1. Первая группа это вещно-правовых средства защиты права собственности, характеризующи</w:t>
      </w:r>
      <w:r>
        <w:rPr>
          <w:color w:val="000000"/>
        </w:rPr>
        <w:softHyphen/>
        <w:t>еся тем, что они направлены непосредственно на защиту права собственности как абсолютного субъективного права, не связаны с какими-либо конкретными обязательствами и имеют целью либо вос</w:t>
      </w:r>
      <w:r>
        <w:rPr>
          <w:color w:val="000000"/>
        </w:rPr>
        <w:softHyphen/>
        <w:t>становить владение, пользование и распоряжение собственника при</w:t>
      </w:r>
      <w:r>
        <w:rPr>
          <w:color w:val="000000"/>
        </w:rPr>
        <w:softHyphen/>
        <w:t>надлежащей ему вещью, либо устранить препятствия или сомнения в осуществлении этих правомочий. К ним относятся:</w:t>
      </w:r>
    </w:p>
    <w:p w:rsidR="00F96A01" w:rsidRDefault="00F96A01">
      <w:pPr>
        <w:spacing w:line="360" w:lineRule="auto"/>
        <w:jc w:val="both"/>
        <w:rPr>
          <w:color w:val="000000"/>
        </w:rPr>
      </w:pPr>
      <w:r>
        <w:rPr>
          <w:color w:val="000000"/>
        </w:rPr>
        <w:t xml:space="preserve">  - иск об истребовании имущества из чужого незакон</w:t>
      </w:r>
      <w:r>
        <w:rPr>
          <w:color w:val="000000"/>
        </w:rPr>
        <w:softHyphen/>
        <w:t>ного владения;</w:t>
      </w:r>
    </w:p>
    <w:p w:rsidR="00F96A01" w:rsidRDefault="00F96A01">
      <w:pPr>
        <w:spacing w:line="360" w:lineRule="auto"/>
        <w:jc w:val="both"/>
        <w:rPr>
          <w:color w:val="000000"/>
        </w:rPr>
      </w:pPr>
      <w:r>
        <w:rPr>
          <w:color w:val="000000"/>
        </w:rPr>
        <w:t xml:space="preserve">  - иск об устранении нарушений, не соединённых с лишением владения;</w:t>
      </w:r>
    </w:p>
    <w:p w:rsidR="00F96A01" w:rsidRDefault="00F96A01">
      <w:pPr>
        <w:spacing w:line="360" w:lineRule="auto"/>
        <w:jc w:val="both"/>
        <w:rPr>
          <w:color w:val="000000"/>
        </w:rPr>
      </w:pPr>
      <w:r>
        <w:rPr>
          <w:color w:val="000000"/>
        </w:rPr>
        <w:t xml:space="preserve">  - иск о признании права собственности.</w:t>
      </w:r>
    </w:p>
    <w:p w:rsidR="00F96A01" w:rsidRDefault="00F96A01">
      <w:pPr>
        <w:spacing w:line="360" w:lineRule="auto"/>
        <w:jc w:val="both"/>
        <w:rPr>
          <w:color w:val="000000"/>
        </w:rPr>
      </w:pPr>
      <w:r>
        <w:rPr>
          <w:color w:val="000000"/>
        </w:rPr>
        <w:t>В точном смысле слова право собственности как конкретное субъек</w:t>
      </w:r>
      <w:r>
        <w:rPr>
          <w:color w:val="000000"/>
        </w:rPr>
        <w:softHyphen/>
        <w:t>тивное право защищается лишь с помощью исков названной группы.</w:t>
      </w:r>
    </w:p>
    <w:p w:rsidR="00F96A01" w:rsidRDefault="00F96A01">
      <w:pPr>
        <w:spacing w:line="360" w:lineRule="auto"/>
        <w:jc w:val="both"/>
        <w:rPr>
          <w:color w:val="000000"/>
        </w:rPr>
      </w:pPr>
      <w:r>
        <w:rPr>
          <w:color w:val="000000"/>
        </w:rPr>
        <w:t>2.   Вторую группу гражданско-правовых средств защиты права собст</w:t>
      </w:r>
      <w:r>
        <w:rPr>
          <w:color w:val="000000"/>
        </w:rPr>
        <w:softHyphen/>
        <w:t>венности образуют обязательственно-правовые средства. К ним относятся:</w:t>
      </w:r>
    </w:p>
    <w:p w:rsidR="00F96A01" w:rsidRDefault="00F96A01">
      <w:pPr>
        <w:spacing w:line="360" w:lineRule="auto"/>
        <w:jc w:val="both"/>
        <w:rPr>
          <w:color w:val="000000"/>
        </w:rPr>
      </w:pPr>
      <w:r>
        <w:rPr>
          <w:color w:val="000000"/>
        </w:rPr>
        <w:t xml:space="preserve">  - иск о возмещении причиненного собственнику вреда;</w:t>
      </w:r>
    </w:p>
    <w:p w:rsidR="00F96A01" w:rsidRDefault="00F96A01">
      <w:pPr>
        <w:spacing w:line="360" w:lineRule="auto"/>
        <w:jc w:val="both"/>
        <w:rPr>
          <w:color w:val="000000"/>
        </w:rPr>
      </w:pPr>
      <w:r>
        <w:rPr>
          <w:color w:val="000000"/>
        </w:rPr>
        <w:t xml:space="preserve">  - иск о возврате неосновательно приобретенного или сбережённого имущества;</w:t>
      </w:r>
    </w:p>
    <w:p w:rsidR="00F96A01" w:rsidRDefault="00F96A01">
      <w:pPr>
        <w:spacing w:line="360" w:lineRule="auto"/>
        <w:jc w:val="both"/>
        <w:rPr>
          <w:color w:val="000000"/>
        </w:rPr>
      </w:pPr>
      <w:r>
        <w:rPr>
          <w:color w:val="000000"/>
        </w:rPr>
        <w:t xml:space="preserve">  - иск о возврате вещей, предоставленных в пользование по договору и т.д.</w:t>
      </w:r>
    </w:p>
    <w:p w:rsidR="00F96A01" w:rsidRDefault="00F96A01">
      <w:pPr>
        <w:spacing w:line="360" w:lineRule="auto"/>
        <w:jc w:val="both"/>
        <w:rPr>
          <w:color w:val="000000"/>
        </w:rPr>
      </w:pPr>
      <w:r>
        <w:rPr>
          <w:color w:val="000000"/>
        </w:rPr>
        <w:t>Для всех них характерно то, что составляющее их притязание вытекает не из права собственности как такового, а осно</w:t>
      </w:r>
      <w:r>
        <w:rPr>
          <w:color w:val="000000"/>
        </w:rPr>
        <w:softHyphen/>
        <w:t>вывается на других правовых институтах и соответствующих этим институтам субъективных правах.</w:t>
      </w:r>
    </w:p>
    <w:p w:rsidR="00F96A01" w:rsidRDefault="00F96A01">
      <w:pPr>
        <w:spacing w:line="360" w:lineRule="auto"/>
        <w:jc w:val="both"/>
        <w:rPr>
          <w:color w:val="000000"/>
        </w:rPr>
      </w:pPr>
      <w:r>
        <w:rPr>
          <w:color w:val="000000"/>
        </w:rPr>
        <w:t>3. Третью группу гражданско-правовых средств защиты права собст</w:t>
      </w:r>
      <w:r>
        <w:rPr>
          <w:color w:val="000000"/>
        </w:rPr>
        <w:softHyphen/>
        <w:t>венности составляют те из них, которые не относятся ни к вещно-правовым, ни к обязательственно-правовым средствам, но вытекают из различных институтов гражданского права. К ним относятся:</w:t>
      </w:r>
    </w:p>
    <w:p w:rsidR="00F96A01" w:rsidRDefault="00F96A01">
      <w:pPr>
        <w:spacing w:line="360" w:lineRule="auto"/>
        <w:jc w:val="both"/>
        <w:rPr>
          <w:color w:val="000000"/>
        </w:rPr>
      </w:pPr>
      <w:r>
        <w:rPr>
          <w:color w:val="000000"/>
        </w:rPr>
        <w:t xml:space="preserve">  - правила о защите имущественных прав собственника, признанного в установ</w:t>
      </w:r>
      <w:r>
        <w:rPr>
          <w:color w:val="000000"/>
        </w:rPr>
        <w:softHyphen/>
        <w:t>ленном порядке безвестно отсутствующим иди объявленного умершим, В случае его явки (ст. 43, 46 ГК);</w:t>
      </w:r>
    </w:p>
    <w:p w:rsidR="00F96A01" w:rsidRDefault="00F96A01">
      <w:pPr>
        <w:spacing w:line="360" w:lineRule="auto"/>
        <w:jc w:val="both"/>
        <w:rPr>
          <w:color w:val="000000"/>
        </w:rPr>
      </w:pPr>
      <w:r>
        <w:rPr>
          <w:color w:val="000000"/>
        </w:rPr>
        <w:t xml:space="preserve">  - о защите интересов сторон в случае признания сделки недействительной (ст. 167—180 ГК);</w:t>
      </w:r>
    </w:p>
    <w:p w:rsidR="00F96A01" w:rsidRDefault="00F96A01">
      <w:pPr>
        <w:spacing w:line="360" w:lineRule="auto"/>
        <w:jc w:val="both"/>
        <w:rPr>
          <w:color w:val="000000"/>
        </w:rPr>
      </w:pPr>
      <w:r>
        <w:rPr>
          <w:color w:val="000000"/>
        </w:rPr>
        <w:t xml:space="preserve">  - об ответствен</w:t>
      </w:r>
      <w:r>
        <w:rPr>
          <w:color w:val="000000"/>
        </w:rPr>
        <w:softHyphen/>
        <w:t>ности залогодержателя (ст. 344 ГК), хранителя или опекуна наследст</w:t>
      </w:r>
      <w:r>
        <w:rPr>
          <w:color w:val="000000"/>
        </w:rPr>
        <w:softHyphen/>
        <w:t>венного имущества за порчу или утрату имущества и т.д.</w:t>
      </w:r>
    </w:p>
    <w:p w:rsidR="00F96A01" w:rsidRDefault="00F96A01">
      <w:pPr>
        <w:spacing w:line="360" w:lineRule="auto"/>
        <w:jc w:val="both"/>
        <w:rPr>
          <w:color w:val="000000"/>
        </w:rPr>
      </w:pPr>
      <w:r>
        <w:rPr>
          <w:color w:val="000000"/>
        </w:rPr>
        <w:t>4. В особую, четвертую группу следует выделить те граждан</w:t>
      </w:r>
      <w:r>
        <w:rPr>
          <w:color w:val="000000"/>
        </w:rPr>
        <w:softHyphen/>
        <w:t>ско-правовые средства, которые направлены на защиту интересов собственника при прекращении права собственности по основаниям, предусмотренным в законе. К ним относятся:</w:t>
      </w:r>
    </w:p>
    <w:p w:rsidR="00F96A01" w:rsidRDefault="00F96A01">
      <w:pPr>
        <w:spacing w:line="360" w:lineRule="auto"/>
        <w:jc w:val="both"/>
        <w:rPr>
          <w:color w:val="000000"/>
        </w:rPr>
      </w:pPr>
      <w:r>
        <w:rPr>
          <w:color w:val="000000"/>
        </w:rPr>
        <w:t xml:space="preserve">  - гарантии, установленные государством на случай обращения в государственную собственность имущества, находящегося в собственности граждан и юридических лиц (национализация). Национализация может произво</w:t>
      </w:r>
      <w:r>
        <w:rPr>
          <w:color w:val="000000"/>
        </w:rPr>
        <w:softHyphen/>
        <w:t>диться только на основании закона, а не каких-либо иных правовых актов. Собственнику имущества гарантируется возмещение стоимости этого имущества и других убытков, которые он несет в связи с изъятием имущества. В качестве лица, обязанного возместить убытки, выступает государство, а споры о возмещении убытков разрешаются судом (ст. 306 ГК);</w:t>
      </w:r>
    </w:p>
    <w:p w:rsidR="00F96A01" w:rsidRDefault="00F96A01">
      <w:pPr>
        <w:spacing w:line="360" w:lineRule="auto"/>
        <w:jc w:val="both"/>
        <w:rPr>
          <w:color w:val="000000"/>
        </w:rPr>
      </w:pPr>
      <w:r>
        <w:rPr>
          <w:color w:val="000000"/>
        </w:rPr>
        <w:t xml:space="preserve">  - обязательная выплата стоимости имущества предусматривается законом также при его изъятии в интересах общества по решению государственных органов в случаях стихийных бедствий, аварий, эпи</w:t>
      </w:r>
      <w:r>
        <w:rPr>
          <w:color w:val="000000"/>
        </w:rPr>
        <w:softHyphen/>
        <w:t>демий, эпизоотии и при иных обстоятельствах, носящих чрезвычайный характер (реквизиция);</w:t>
      </w:r>
    </w:p>
    <w:p w:rsidR="00F96A01" w:rsidRDefault="00F96A01">
      <w:pPr>
        <w:spacing w:line="360" w:lineRule="auto"/>
        <w:jc w:val="both"/>
        <w:rPr>
          <w:color w:val="000000"/>
        </w:rPr>
      </w:pPr>
      <w:r>
        <w:rPr>
          <w:color w:val="000000"/>
        </w:rPr>
        <w:t xml:space="preserve">  - при изъятии у собственника путем выкупа государством или продажи с публичных торгов бесхозяйственно содержащихся культурных ценностей (ст.240 ГК); </w:t>
      </w:r>
    </w:p>
    <w:p w:rsidR="00F96A01" w:rsidRDefault="00F96A01">
      <w:pPr>
        <w:spacing w:line="360" w:lineRule="auto"/>
        <w:jc w:val="both"/>
        <w:rPr>
          <w:color w:val="000000"/>
        </w:rPr>
      </w:pPr>
      <w:r>
        <w:rPr>
          <w:color w:val="000000"/>
        </w:rPr>
        <w:t xml:space="preserve">  - при изъятии земельного участка для государственных или муниципальных нужд (ст. 279—283 ГК) и </w:t>
      </w:r>
      <w:r>
        <w:rPr>
          <w:color w:val="000000"/>
          <w:vertAlign w:val="superscript"/>
        </w:rPr>
        <w:t xml:space="preserve"> </w:t>
      </w:r>
      <w:r>
        <w:rPr>
          <w:color w:val="000000"/>
        </w:rPr>
        <w:t>в некоторых других случаях.</w:t>
      </w:r>
    </w:p>
    <w:p w:rsidR="00F96A01" w:rsidRDefault="00F96A01">
      <w:pPr>
        <w:spacing w:line="360" w:lineRule="auto"/>
        <w:jc w:val="both"/>
        <w:rPr>
          <w:color w:val="000000"/>
        </w:rPr>
      </w:pPr>
    </w:p>
    <w:p w:rsidR="00F96A01" w:rsidRDefault="00F96A01">
      <w:pPr>
        <w:spacing w:line="360" w:lineRule="auto"/>
        <w:jc w:val="both"/>
        <w:rPr>
          <w:color w:val="000000"/>
        </w:rPr>
      </w:pPr>
    </w:p>
    <w:p w:rsidR="00F96A01" w:rsidRDefault="00F96A01">
      <w:pPr>
        <w:spacing w:line="360" w:lineRule="auto"/>
        <w:jc w:val="both"/>
        <w:rPr>
          <w:color w:val="000000"/>
        </w:rPr>
      </w:pPr>
    </w:p>
    <w:p w:rsidR="00F96A01" w:rsidRDefault="00F96A01">
      <w:pPr>
        <w:spacing w:line="360" w:lineRule="auto"/>
        <w:jc w:val="both"/>
        <w:rPr>
          <w:color w:val="000000"/>
        </w:rPr>
      </w:pPr>
    </w:p>
    <w:p w:rsidR="00F96A01" w:rsidRDefault="00F96A01">
      <w:pPr>
        <w:spacing w:line="360" w:lineRule="auto"/>
        <w:jc w:val="both"/>
        <w:rPr>
          <w:color w:val="000000"/>
          <w:sz w:val="28"/>
          <w:szCs w:val="28"/>
        </w:rPr>
      </w:pPr>
      <w:r>
        <w:rPr>
          <w:color w:val="000000"/>
        </w:rPr>
        <w:t xml:space="preserve">                                                         </w:t>
      </w:r>
      <w:r>
        <w:rPr>
          <w:color w:val="000000"/>
          <w:sz w:val="28"/>
          <w:szCs w:val="28"/>
        </w:rPr>
        <w:t>Р А З Д Е Л 2</w:t>
      </w:r>
    </w:p>
    <w:p w:rsidR="00F96A01" w:rsidRDefault="00F96A01">
      <w:pPr>
        <w:spacing w:line="360" w:lineRule="auto"/>
        <w:jc w:val="both"/>
        <w:rPr>
          <w:color w:val="000000"/>
          <w:sz w:val="28"/>
          <w:szCs w:val="28"/>
        </w:rPr>
      </w:pPr>
      <w:r>
        <w:rPr>
          <w:color w:val="000000"/>
          <w:sz w:val="28"/>
          <w:szCs w:val="28"/>
        </w:rPr>
        <w:t xml:space="preserve">                                           Практическая часть.</w:t>
      </w:r>
    </w:p>
    <w:p w:rsidR="00F96A01" w:rsidRDefault="00F96A01">
      <w:pPr>
        <w:spacing w:line="360" w:lineRule="auto"/>
        <w:jc w:val="both"/>
        <w:rPr>
          <w:color w:val="000000"/>
        </w:rPr>
      </w:pPr>
      <w:r>
        <w:rPr>
          <w:color w:val="000000"/>
          <w:sz w:val="28"/>
          <w:szCs w:val="28"/>
        </w:rPr>
        <w:t xml:space="preserve">                                                   </w:t>
      </w:r>
      <w:r>
        <w:rPr>
          <w:color w:val="000000"/>
        </w:rPr>
        <w:t>Задание 30.</w:t>
      </w:r>
    </w:p>
    <w:p w:rsidR="00F96A01" w:rsidRDefault="00F96A01">
      <w:pPr>
        <w:spacing w:line="360" w:lineRule="auto"/>
        <w:jc w:val="both"/>
        <w:rPr>
          <w:color w:val="000000"/>
        </w:rPr>
      </w:pPr>
      <w:r>
        <w:rPr>
          <w:color w:val="000000"/>
        </w:rPr>
        <w:t xml:space="preserve">                                                    Ответы на вопросы:</w:t>
      </w:r>
    </w:p>
    <w:p w:rsidR="00F96A01" w:rsidRDefault="00F96A01">
      <w:pPr>
        <w:spacing w:line="360" w:lineRule="auto"/>
        <w:jc w:val="both"/>
        <w:rPr>
          <w:color w:val="000000"/>
        </w:rPr>
      </w:pPr>
      <w:r>
        <w:rPr>
          <w:b/>
          <w:bCs/>
          <w:color w:val="000000"/>
        </w:rPr>
        <w:t>1.</w:t>
      </w:r>
      <w:r>
        <w:rPr>
          <w:color w:val="000000"/>
        </w:rPr>
        <w:t xml:space="preserve"> </w:t>
      </w:r>
      <w:r>
        <w:rPr>
          <w:b/>
          <w:bCs/>
          <w:color w:val="000000"/>
        </w:rPr>
        <w:t>Договор</w:t>
      </w:r>
      <w:r>
        <w:rPr>
          <w:color w:val="000000"/>
        </w:rPr>
        <w:t xml:space="preserve"> - это соглашение двух и более лиц об установлении, изменении или прекраще</w:t>
      </w:r>
      <w:r>
        <w:rPr>
          <w:color w:val="000000"/>
        </w:rPr>
        <w:softHyphen/>
        <w:t>нии гражданских прав и обязанностей.</w:t>
      </w:r>
    </w:p>
    <w:p w:rsidR="00F96A01" w:rsidRDefault="00F96A01">
      <w:pPr>
        <w:spacing w:before="80" w:line="360" w:lineRule="auto"/>
        <w:ind w:firstLine="320"/>
        <w:jc w:val="both"/>
        <w:rPr>
          <w:color w:val="000000"/>
        </w:rPr>
      </w:pPr>
      <w:r>
        <w:rPr>
          <w:color w:val="000000"/>
        </w:rPr>
        <w:t xml:space="preserve">     Многочисленные граждан</w:t>
      </w:r>
      <w:r>
        <w:rPr>
          <w:color w:val="000000"/>
        </w:rPr>
        <w:softHyphen/>
        <w:t>ско-правовые договоры обладают как общими свойствами, так и опре</w:t>
      </w:r>
      <w:r>
        <w:rPr>
          <w:color w:val="000000"/>
        </w:rPr>
        <w:softHyphen/>
        <w:t>деленными различиями, позволяющими отграничивать их друг от друга. Для того чтобы правильно ориентироваться во всей массе многочис</w:t>
      </w:r>
      <w:r>
        <w:rPr>
          <w:color w:val="000000"/>
        </w:rPr>
        <w:softHyphen/>
        <w:t>ленных и разнообразных договоров, принято осуществлять их деление на отдельные виды. В основе такого деления могут лежать самые различные категории, избираемые в зависимости от преследуемых целей. Деление договоров на отдельные виды имеет не только теорети</w:t>
      </w:r>
      <w:r>
        <w:rPr>
          <w:color w:val="000000"/>
        </w:rPr>
        <w:softHyphen/>
        <w:t>ческое,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w:t>
      </w:r>
    </w:p>
    <w:p w:rsidR="00F96A01" w:rsidRDefault="00F96A01">
      <w:pPr>
        <w:spacing w:before="80" w:line="360" w:lineRule="auto"/>
        <w:ind w:firstLine="320"/>
        <w:jc w:val="both"/>
        <w:rPr>
          <w:color w:val="000000"/>
        </w:rPr>
      </w:pPr>
      <w:r>
        <w:rPr>
          <w:b/>
          <w:bCs/>
          <w:color w:val="000000"/>
        </w:rPr>
        <w:t>Основные и предварительные договоры</w:t>
      </w:r>
      <w:r>
        <w:rPr>
          <w:color w:val="000000"/>
        </w:rPr>
        <w:t>. Гражданско-правовые до</w:t>
      </w:r>
      <w:r>
        <w:rPr>
          <w:color w:val="000000"/>
        </w:rPr>
        <w:softHyphen/>
        <w:t xml:space="preserve">говоры различаются в зависимости от их юридической направленности. </w:t>
      </w:r>
      <w:r>
        <w:rPr>
          <w:b/>
          <w:bCs/>
          <w:i/>
          <w:iCs/>
          <w:color w:val="000000"/>
        </w:rPr>
        <w:t>Основной договор</w:t>
      </w:r>
      <w:r>
        <w:rPr>
          <w:color w:val="000000"/>
        </w:rPr>
        <w:t xml:space="preserve">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 п. </w:t>
      </w:r>
      <w:r>
        <w:rPr>
          <w:b/>
          <w:bCs/>
          <w:i/>
          <w:iCs/>
          <w:color w:val="000000"/>
        </w:rPr>
        <w:t>Предваритель</w:t>
      </w:r>
      <w:r>
        <w:rPr>
          <w:b/>
          <w:bCs/>
          <w:i/>
          <w:iCs/>
          <w:color w:val="000000"/>
        </w:rPr>
        <w:softHyphen/>
        <w:t>ный договор</w:t>
      </w:r>
      <w:r>
        <w:rPr>
          <w:color w:val="000000"/>
        </w:rPr>
        <w:t xml:space="preserve"> — это соглашение сторон о заключении основного догово</w:t>
      </w:r>
      <w:r>
        <w:rPr>
          <w:color w:val="000000"/>
        </w:rPr>
        <w:softHyphen/>
        <w:t>ра в будущем.</w:t>
      </w:r>
    </w:p>
    <w:p w:rsidR="00F96A01" w:rsidRDefault="00F96A01">
      <w:pPr>
        <w:spacing w:line="360" w:lineRule="auto"/>
        <w:jc w:val="both"/>
        <w:rPr>
          <w:color w:val="000000"/>
        </w:rPr>
      </w:pPr>
      <w:r>
        <w:rPr>
          <w:color w:val="000000"/>
        </w:rPr>
        <w:t xml:space="preserve">  </w:t>
      </w:r>
      <w:r>
        <w:rPr>
          <w:b/>
          <w:bCs/>
          <w:color w:val="000000"/>
        </w:rPr>
        <w:t xml:space="preserve"> Договоры в пользу их участников и договоры в пользу третьих лиц.</w:t>
      </w:r>
      <w:r>
        <w:rPr>
          <w:color w:val="000000"/>
        </w:rPr>
        <w:t xml:space="preserve"> Указанные договоры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w:t>
      </w:r>
      <w:r>
        <w:rPr>
          <w:color w:val="000000"/>
        </w:rPr>
        <w:softHyphen/>
        <w:t>воры в пользу лиц, которые не принимали участия в их заключении, но имеют право требовать их исполнения.</w:t>
      </w:r>
    </w:p>
    <w:p w:rsidR="00F96A01" w:rsidRDefault="00F96A01">
      <w:pPr>
        <w:spacing w:line="360" w:lineRule="auto"/>
        <w:jc w:val="both"/>
        <w:rPr>
          <w:color w:val="000000"/>
        </w:rPr>
      </w:pPr>
      <w:r>
        <w:rPr>
          <w:color w:val="000000"/>
        </w:rPr>
        <w:t xml:space="preserve">В соответствии со ст. 430 ГК </w:t>
      </w:r>
      <w:r>
        <w:rPr>
          <w:b/>
          <w:bCs/>
          <w:i/>
          <w:iCs/>
          <w:color w:val="000000"/>
        </w:rPr>
        <w:t>договором в пользу третьего лица</w:t>
      </w:r>
      <w:r>
        <w:rPr>
          <w:i/>
          <w:iCs/>
          <w:color w:val="000000"/>
        </w:rPr>
        <w:t xml:space="preserve"> </w:t>
      </w:r>
      <w:r>
        <w:rPr>
          <w:color w:val="000000"/>
        </w:rPr>
        <w:t>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F96A01" w:rsidRDefault="00F96A01">
      <w:pPr>
        <w:spacing w:line="360" w:lineRule="auto"/>
        <w:jc w:val="both"/>
        <w:rPr>
          <w:color w:val="000000"/>
        </w:rPr>
      </w:pPr>
      <w:r>
        <w:rPr>
          <w:color w:val="000000"/>
        </w:rPr>
        <w:t xml:space="preserve">   </w:t>
      </w:r>
      <w:r>
        <w:rPr>
          <w:b/>
          <w:bCs/>
          <w:color w:val="000000"/>
        </w:rPr>
        <w:t>Односторонние и взаимные договоры.</w:t>
      </w:r>
      <w:r>
        <w:rPr>
          <w:color w:val="000000"/>
        </w:rPr>
        <w:t xml:space="preserve"> В зависимости от характера распределения прав и обязанностей между участниками все договоры делятся на взаимные и односторонние</w:t>
      </w:r>
      <w:r>
        <w:rPr>
          <w:b/>
          <w:bCs/>
          <w:color w:val="000000"/>
        </w:rPr>
        <w:t xml:space="preserve">. </w:t>
      </w:r>
      <w:r>
        <w:rPr>
          <w:b/>
          <w:bCs/>
          <w:i/>
          <w:iCs/>
          <w:color w:val="000000"/>
        </w:rPr>
        <w:t>Односторонний договор</w:t>
      </w:r>
      <w:r>
        <w:rPr>
          <w:color w:val="000000"/>
        </w:rPr>
        <w:t xml:space="preserve"> порож</w:t>
      </w:r>
      <w:r>
        <w:rPr>
          <w:color w:val="000000"/>
        </w:rPr>
        <w:softHyphen/>
        <w:t xml:space="preserve">дает у одной стороны только права, а у другой — только обязанности. Во </w:t>
      </w:r>
      <w:r>
        <w:rPr>
          <w:b/>
          <w:bCs/>
          <w:i/>
          <w:iCs/>
          <w:color w:val="000000"/>
        </w:rPr>
        <w:t>взаимных договорах</w:t>
      </w:r>
      <w:r>
        <w:rPr>
          <w:color w:val="000000"/>
        </w:rPr>
        <w:t xml:space="preserve"> каждая из сторон приобретает права и одновре</w:t>
      </w:r>
      <w:r>
        <w:rPr>
          <w:color w:val="000000"/>
        </w:rPr>
        <w:softHyphen/>
        <w:t>менно несёт обязанности по отношению к другой стороне.</w:t>
      </w:r>
    </w:p>
    <w:p w:rsidR="00F96A01" w:rsidRDefault="00F96A01">
      <w:pPr>
        <w:spacing w:line="360" w:lineRule="auto"/>
        <w:jc w:val="both"/>
        <w:rPr>
          <w:color w:val="000000"/>
        </w:rPr>
      </w:pPr>
      <w:r>
        <w:rPr>
          <w:color w:val="000000"/>
        </w:rPr>
        <w:t xml:space="preserve">        </w:t>
      </w:r>
      <w:r>
        <w:rPr>
          <w:b/>
          <w:bCs/>
          <w:color w:val="000000"/>
        </w:rPr>
        <w:t>Возмездные и безвозмездные договоры.</w:t>
      </w:r>
      <w:r>
        <w:rPr>
          <w:color w:val="000000"/>
        </w:rPr>
        <w:t xml:space="preserve"> Указанные договоры различаются в зависимости от опосредуемого договором характера переме</w:t>
      </w:r>
      <w:r>
        <w:rPr>
          <w:color w:val="000000"/>
        </w:rPr>
        <w:softHyphen/>
        <w:t xml:space="preserve">щения материальных благ. </w:t>
      </w:r>
      <w:r>
        <w:rPr>
          <w:b/>
          <w:bCs/>
          <w:i/>
          <w:iCs/>
          <w:color w:val="000000"/>
        </w:rPr>
        <w:t>Возмездным</w:t>
      </w:r>
      <w:r>
        <w:rPr>
          <w:color w:val="000000"/>
        </w:rPr>
        <w:t xml:space="preserve"> признаётся договор, по которому имущественное предоставление одной стороны обусловливает встреч</w:t>
      </w:r>
      <w:r>
        <w:rPr>
          <w:color w:val="000000"/>
        </w:rPr>
        <w:softHyphen/>
        <w:t xml:space="preserve">ное имущественное предоставление от другой стороны. В </w:t>
      </w:r>
      <w:r>
        <w:rPr>
          <w:b/>
          <w:bCs/>
          <w:i/>
          <w:iCs/>
          <w:color w:val="000000"/>
        </w:rPr>
        <w:t>безвозмездном</w:t>
      </w:r>
      <w:r>
        <w:rPr>
          <w:i/>
          <w:iCs/>
          <w:color w:val="000000"/>
        </w:rPr>
        <w:t xml:space="preserve"> </w:t>
      </w:r>
      <w:r>
        <w:rPr>
          <w:color w:val="000000"/>
        </w:rPr>
        <w:t>договоре имущественное предоставление производится только одной стороной без получения встречного имущественного предоставления от другой стороны.</w:t>
      </w:r>
    </w:p>
    <w:p w:rsidR="00F96A01" w:rsidRDefault="00F96A01">
      <w:pPr>
        <w:spacing w:line="360" w:lineRule="auto"/>
        <w:jc w:val="both"/>
        <w:rPr>
          <w:color w:val="000000"/>
        </w:rPr>
      </w:pPr>
      <w:r>
        <w:rPr>
          <w:color w:val="000000"/>
        </w:rPr>
        <w:t xml:space="preserve">      </w:t>
      </w:r>
      <w:r>
        <w:rPr>
          <w:b/>
          <w:bCs/>
          <w:color w:val="000000"/>
        </w:rPr>
        <w:t>Свободные и обязательные договоры.</w:t>
      </w:r>
      <w:r>
        <w:rPr>
          <w:color w:val="000000"/>
        </w:rPr>
        <w:t xml:space="preserve"> По основаниям заключения все договоры делятся на свободные и обязательные. </w:t>
      </w:r>
      <w:r>
        <w:rPr>
          <w:b/>
          <w:bCs/>
          <w:i/>
          <w:iCs/>
          <w:color w:val="000000"/>
        </w:rPr>
        <w:t>Свободные</w:t>
      </w:r>
      <w:r>
        <w:rPr>
          <w:i/>
          <w:iCs/>
          <w:color w:val="000000"/>
        </w:rPr>
        <w:t xml:space="preserve"> — </w:t>
      </w:r>
      <w:r>
        <w:rPr>
          <w:color w:val="000000"/>
        </w:rPr>
        <w:t xml:space="preserve">это такие договоры, заключение которых всецело зависит от усмотрения сторон. Заключение же </w:t>
      </w:r>
      <w:r>
        <w:rPr>
          <w:b/>
          <w:bCs/>
          <w:i/>
          <w:iCs/>
          <w:color w:val="000000"/>
        </w:rPr>
        <w:t>обязательных</w:t>
      </w:r>
      <w:r>
        <w:rPr>
          <w:b/>
          <w:bCs/>
          <w:color w:val="000000"/>
        </w:rPr>
        <w:t xml:space="preserve"> </w:t>
      </w:r>
      <w:r>
        <w:rPr>
          <w:color w:val="000000"/>
        </w:rPr>
        <w:t xml:space="preserve">договоров, как это следует из самого их названия, является обязательным для одной или обеих сторон. </w:t>
      </w:r>
    </w:p>
    <w:p w:rsidR="00F96A01" w:rsidRDefault="00F96A01">
      <w:pPr>
        <w:spacing w:line="360" w:lineRule="auto"/>
        <w:jc w:val="both"/>
        <w:rPr>
          <w:color w:val="000000"/>
        </w:rPr>
      </w:pPr>
      <w:r>
        <w:rPr>
          <w:b/>
          <w:bCs/>
          <w:color w:val="000000"/>
        </w:rPr>
        <w:t xml:space="preserve">   Взаимосогласованные договоры и договоры присоединения</w:t>
      </w:r>
      <w:r>
        <w:rPr>
          <w:color w:val="000000"/>
        </w:rPr>
        <w:t xml:space="preserve">. Указанные договоры различаются в зависимости от способа их заключения. При заключении взаимосогласованных договоров их условия устанавливаются всеми сторонами, участвующими в договоре. При заключении договоров присоединения  их условия устанавливаются только одной из сторон. Другая сторона лишена возможности дополнять или изменять их  и может заключить такой договор, только согласившись с этими условиями (присоединившись к этим условиям). В соответствии с п. 1 ст. 428 ГК договором присоединения признаётся договор, условия которого определены одной из сторон в формулярах или иных стандартных формах и могли быть приняты одной из сторон не иначе как путём присоединения к предложенному договору в целом. </w:t>
      </w:r>
    </w:p>
    <w:p w:rsidR="00F96A01" w:rsidRDefault="00F96A01">
      <w:pPr>
        <w:spacing w:line="360" w:lineRule="auto"/>
        <w:jc w:val="both"/>
        <w:rPr>
          <w:color w:val="000000"/>
        </w:rPr>
      </w:pPr>
    </w:p>
    <w:p w:rsidR="00F96A01" w:rsidRDefault="00F96A01">
      <w:pPr>
        <w:spacing w:line="360" w:lineRule="auto"/>
        <w:jc w:val="both"/>
        <w:rPr>
          <w:color w:val="000000"/>
        </w:rPr>
      </w:pPr>
      <w:r>
        <w:rPr>
          <w:color w:val="000000"/>
        </w:rPr>
        <w:t xml:space="preserve">     </w:t>
      </w:r>
      <w:r>
        <w:rPr>
          <w:b/>
          <w:bCs/>
          <w:color w:val="000000"/>
        </w:rPr>
        <w:t>2.</w:t>
      </w:r>
      <w:r>
        <w:rPr>
          <w:color w:val="000000"/>
        </w:rPr>
        <w:t xml:space="preserve"> Сопоставление понятий «договор» и «сделка» показывает, что второе из них шире первого, так как сделка может быть и односторонней. Поэтому договор – непременно сделка, но последнее далеко не всегда является договором.</w:t>
      </w:r>
      <w:r>
        <w:rPr>
          <w:rStyle w:val="a5"/>
          <w:color w:val="000000"/>
        </w:rPr>
        <w:footnoteReference w:id="2"/>
      </w:r>
      <w:r>
        <w:rPr>
          <w:color w:val="000000"/>
        </w:rPr>
        <w:t xml:space="preserve"> </w:t>
      </w:r>
    </w:p>
    <w:p w:rsidR="00F96A01" w:rsidRDefault="00F96A01">
      <w:pPr>
        <w:spacing w:line="360" w:lineRule="auto"/>
        <w:jc w:val="both"/>
        <w:rPr>
          <w:color w:val="000000"/>
        </w:rPr>
      </w:pPr>
      <w:r>
        <w:rPr>
          <w:color w:val="000000"/>
        </w:rPr>
        <w:t xml:space="preserve">      Договор дарения с точки зрения деления сделок является двусторонней сделкой, поскольку для её совершения необходимо выражение воли, как дарителя, так и одаряемого. Однако с точки зрения деления договоров реальный договор дарения – односторонний договор, поскольку права и обязанности по договору возникают только у одаряемого. Даритель же никаких прав и обязанностей по совершённому договору не несёт. Двух- и многосторонние договоры называются взаимными, а односторонние договоры  --- односторонне-обязывающими.</w:t>
      </w:r>
      <w:r>
        <w:rPr>
          <w:rStyle w:val="a5"/>
          <w:color w:val="000000"/>
        </w:rPr>
        <w:footnoteReference w:id="3"/>
      </w:r>
      <w:r>
        <w:rPr>
          <w:color w:val="000000"/>
        </w:rPr>
        <w:t xml:space="preserve">  </w:t>
      </w:r>
    </w:p>
    <w:p w:rsidR="00F96A01" w:rsidRDefault="00F96A01">
      <w:pPr>
        <w:spacing w:line="360" w:lineRule="auto"/>
        <w:jc w:val="both"/>
        <w:rPr>
          <w:color w:val="000000"/>
        </w:rPr>
      </w:pPr>
    </w:p>
    <w:p w:rsidR="00F96A01" w:rsidRDefault="00F96A01">
      <w:pPr>
        <w:spacing w:line="360" w:lineRule="auto"/>
        <w:jc w:val="both"/>
        <w:rPr>
          <w:b/>
          <w:bCs/>
          <w:color w:val="000000"/>
        </w:rPr>
      </w:pPr>
      <w:r>
        <w:rPr>
          <w:b/>
          <w:bCs/>
          <w:color w:val="000000"/>
        </w:rPr>
        <w:t xml:space="preserve">   </w:t>
      </w:r>
    </w:p>
    <w:p w:rsidR="00F96A01" w:rsidRDefault="00F96A01">
      <w:pPr>
        <w:spacing w:line="360" w:lineRule="auto"/>
        <w:jc w:val="both"/>
        <w:rPr>
          <w:color w:val="000000"/>
        </w:rPr>
      </w:pPr>
      <w:r>
        <w:rPr>
          <w:b/>
          <w:bCs/>
          <w:color w:val="000000"/>
        </w:rPr>
        <w:t xml:space="preserve">    </w:t>
      </w:r>
    </w:p>
    <w:p w:rsidR="00F96A01" w:rsidRDefault="00F96A01">
      <w:pPr>
        <w:spacing w:before="80" w:line="360" w:lineRule="auto"/>
        <w:ind w:firstLine="280"/>
        <w:jc w:val="both"/>
        <w:rPr>
          <w:color w:val="000000"/>
        </w:rPr>
      </w:pPr>
      <w:r>
        <w:rPr>
          <w:color w:val="000000"/>
        </w:rPr>
        <w:t xml:space="preserve"> </w:t>
      </w:r>
      <w:r>
        <w:rPr>
          <w:b/>
          <w:bCs/>
          <w:color w:val="000000"/>
        </w:rPr>
        <w:t>3. Общий порядок заключения договоров.</w:t>
      </w:r>
      <w:r>
        <w:rPr>
          <w:color w:val="000000"/>
        </w:rPr>
        <w:t xml:space="preserve"> Для того чтобы стороны могли достигнуть соглашения и тем самым заключить договор, необ</w:t>
      </w:r>
      <w:r>
        <w:rPr>
          <w:color w:val="000000"/>
        </w:rPr>
        <w:softHyphen/>
        <w:t xml:space="preserve">ходимо, по крайней мере, чтобы одна из них сделала предложение о заключении договора, а другая — приняла это предложение. Поэтому заключение договора проходит две стадии. Первая стадия именуется </w:t>
      </w:r>
      <w:r>
        <w:rPr>
          <w:b/>
          <w:bCs/>
          <w:i/>
          <w:iCs/>
          <w:color w:val="000000"/>
        </w:rPr>
        <w:t>офертой</w:t>
      </w:r>
      <w:r>
        <w:rPr>
          <w:i/>
          <w:iCs/>
          <w:color w:val="000000"/>
        </w:rPr>
        <w:t>,</w:t>
      </w:r>
      <w:r>
        <w:rPr>
          <w:color w:val="000000"/>
        </w:rPr>
        <w:t xml:space="preserve"> а вторая — </w:t>
      </w:r>
      <w:r>
        <w:rPr>
          <w:b/>
          <w:bCs/>
          <w:i/>
          <w:iCs/>
          <w:color w:val="000000"/>
        </w:rPr>
        <w:t>акцептом</w:t>
      </w:r>
      <w:r>
        <w:rPr>
          <w:i/>
          <w:iCs/>
          <w:color w:val="000000"/>
        </w:rPr>
        <w:t>.</w:t>
      </w:r>
      <w:r>
        <w:rPr>
          <w:color w:val="000000"/>
        </w:rPr>
        <w:t xml:space="preserve"> В соответствии с этим сторона, делаю</w:t>
      </w:r>
      <w:r>
        <w:rPr>
          <w:color w:val="000000"/>
        </w:rPr>
        <w:softHyphen/>
        <w:t xml:space="preserve">щая предложение заключить договор, именуется </w:t>
      </w:r>
      <w:r>
        <w:rPr>
          <w:b/>
          <w:bCs/>
          <w:i/>
          <w:iCs/>
          <w:color w:val="000000"/>
        </w:rPr>
        <w:t>оферентом</w:t>
      </w:r>
      <w:r>
        <w:rPr>
          <w:i/>
          <w:iCs/>
          <w:color w:val="000000"/>
        </w:rPr>
        <w:t>,</w:t>
      </w:r>
      <w:r>
        <w:rPr>
          <w:color w:val="000000"/>
        </w:rPr>
        <w:t xml:space="preserve"> а сторона, принимающая предложение, — </w:t>
      </w:r>
      <w:r>
        <w:rPr>
          <w:b/>
          <w:bCs/>
          <w:i/>
          <w:iCs/>
          <w:color w:val="000000"/>
        </w:rPr>
        <w:t>акцептантом</w:t>
      </w:r>
      <w:r>
        <w:rPr>
          <w:i/>
          <w:iCs/>
          <w:color w:val="000000"/>
        </w:rPr>
        <w:t>.</w:t>
      </w:r>
      <w:r>
        <w:rPr>
          <w:color w:val="000000"/>
        </w:rPr>
        <w:t xml:space="preserve"> Договор считается за</w:t>
      </w:r>
      <w:r>
        <w:rPr>
          <w:color w:val="000000"/>
        </w:rPr>
        <w:softHyphen/>
        <w:t>ключенным, когда оферент получит акцепт от акцептанта.</w:t>
      </w:r>
    </w:p>
    <w:p w:rsidR="00F96A01" w:rsidRDefault="00F96A01">
      <w:pPr>
        <w:spacing w:line="360" w:lineRule="auto"/>
        <w:ind w:firstLine="280"/>
        <w:jc w:val="both"/>
        <w:rPr>
          <w:color w:val="000000"/>
        </w:rPr>
      </w:pPr>
      <w:r>
        <w:rPr>
          <w:color w:val="000000"/>
        </w:rPr>
        <w:t>Вместе с тем далеко не всякое предложение заключить договор приобретает силу оферты. Предложение, признаваемое офертой, в соответствии со ст. 435 ГК:</w:t>
      </w:r>
    </w:p>
    <w:p w:rsidR="00F96A01" w:rsidRDefault="00F96A01">
      <w:pPr>
        <w:spacing w:line="360" w:lineRule="auto"/>
        <w:jc w:val="both"/>
        <w:rPr>
          <w:color w:val="000000"/>
        </w:rPr>
      </w:pPr>
      <w:r>
        <w:rPr>
          <w:color w:val="000000"/>
        </w:rPr>
        <w:t>а) должно быть достаточно определенным и выражать явное наме</w:t>
      </w:r>
      <w:r>
        <w:rPr>
          <w:color w:val="000000"/>
        </w:rPr>
        <w:softHyphen/>
        <w:t>рение лица заключить договор;</w:t>
      </w:r>
    </w:p>
    <w:p w:rsidR="00F96A01" w:rsidRDefault="00F96A01">
      <w:pPr>
        <w:spacing w:line="360" w:lineRule="auto"/>
        <w:jc w:val="both"/>
        <w:rPr>
          <w:color w:val="000000"/>
        </w:rPr>
      </w:pPr>
      <w:r>
        <w:rPr>
          <w:color w:val="000000"/>
        </w:rPr>
        <w:t>б) должно содержать все существенные условия договора;</w:t>
      </w:r>
    </w:p>
    <w:p w:rsidR="00F96A01" w:rsidRDefault="00F96A01">
      <w:pPr>
        <w:spacing w:line="360" w:lineRule="auto"/>
        <w:jc w:val="both"/>
        <w:rPr>
          <w:color w:val="000000"/>
        </w:rPr>
      </w:pPr>
      <w:r>
        <w:rPr>
          <w:color w:val="000000"/>
        </w:rPr>
        <w:t>в) должно быть обращено к одному или нескольким конкретным лицам.</w:t>
      </w:r>
    </w:p>
    <w:p w:rsidR="00F96A01" w:rsidRDefault="00F96A01">
      <w:pPr>
        <w:spacing w:line="360" w:lineRule="auto"/>
        <w:jc w:val="both"/>
        <w:rPr>
          <w:color w:val="000000"/>
        </w:rPr>
      </w:pPr>
      <w:r>
        <w:rPr>
          <w:color w:val="000000"/>
        </w:rPr>
        <w:t xml:space="preserve">   Первое требование обусловлено тем, что без намерения лица за</w:t>
      </w:r>
      <w:r>
        <w:rPr>
          <w:color w:val="000000"/>
        </w:rPr>
        <w:softHyphen/>
        <w:t>ключить договор последний не может быть заключен, даже если это лицо сообщило контрагенту вес существенные условия договора. Вто</w:t>
      </w:r>
      <w:r>
        <w:rPr>
          <w:color w:val="000000"/>
        </w:rPr>
        <w:softHyphen/>
        <w:t>рое требование вытекает из п. 1 ст. 432 ГК, в соответствии с которым Договор считается заключенным, если между сторонами достигнуто соглашение по всем существенным условиям договора. Если в предло</w:t>
      </w:r>
      <w:r>
        <w:rPr>
          <w:color w:val="000000"/>
        </w:rPr>
        <w:softHyphen/>
        <w:t>жении заключить договор отсутствует хотя бы одно из существенных условий</w:t>
      </w:r>
      <w:r>
        <w:rPr>
          <w:smallCaps/>
          <w:color w:val="000000"/>
        </w:rPr>
        <w:t xml:space="preserve">, </w:t>
      </w:r>
      <w:r>
        <w:rPr>
          <w:color w:val="000000"/>
        </w:rPr>
        <w:t>он не может быть заключен, даже если вторая сторона и согласится с таким предложением. Наконец, третье требование обус</w:t>
      </w:r>
      <w:r>
        <w:rPr>
          <w:color w:val="000000"/>
        </w:rPr>
        <w:softHyphen/>
        <w:t>ловлено тем, что в момент заключения договора должна сниматься предложение его заключить.</w:t>
      </w:r>
    </w:p>
    <w:p w:rsidR="00F96A01" w:rsidRDefault="00F96A01">
      <w:pPr>
        <w:spacing w:line="360" w:lineRule="auto"/>
        <w:jc w:val="both"/>
        <w:rPr>
          <w:color w:val="000000"/>
        </w:rPr>
      </w:pPr>
      <w:r>
        <w:rPr>
          <w:color w:val="000000"/>
        </w:rPr>
        <w:t xml:space="preserve">      </w:t>
      </w:r>
      <w:r>
        <w:rPr>
          <w:b/>
          <w:bCs/>
          <w:color w:val="000000"/>
        </w:rPr>
        <w:t>Заключение договора в обязательном порядке.</w:t>
      </w:r>
      <w:r>
        <w:rPr>
          <w:color w:val="000000"/>
        </w:rPr>
        <w:t xml:space="preserve"> Указанный порядок применяется в тех случаях, когда заключение договора является обяза</w:t>
      </w:r>
      <w:r>
        <w:rPr>
          <w:color w:val="000000"/>
        </w:rPr>
        <w:softHyphen/>
        <w:t>тельным для одной из сторон в силу закона, т.е. при заключении обязательных договоров. При заключении договора в обязательном порядке применяются правила ст. 445 ГК. Заинтересованная в заклю</w:t>
      </w:r>
      <w:r>
        <w:rPr>
          <w:color w:val="000000"/>
        </w:rPr>
        <w:softHyphen/>
        <w:t>чении договора сторона, для которой его заключение не является обязательным, направляет другой стороне, для которой заключение договора обязательно, проект договора (оферту). Сторона, для которой заключение договора является обязательным, должна в течение трид</w:t>
      </w:r>
      <w:r>
        <w:rPr>
          <w:color w:val="000000"/>
        </w:rPr>
        <w:softHyphen/>
        <w:t>цати дней со дня получения оферты рассмотреть ее и направить другой стороне:</w:t>
      </w:r>
    </w:p>
    <w:p w:rsidR="00F96A01" w:rsidRDefault="00F96A01">
      <w:pPr>
        <w:spacing w:line="360" w:lineRule="auto"/>
        <w:jc w:val="both"/>
        <w:rPr>
          <w:color w:val="000000"/>
        </w:rPr>
      </w:pPr>
      <w:r>
        <w:rPr>
          <w:color w:val="000000"/>
        </w:rPr>
        <w:t>либо извещение об акцепте;</w:t>
      </w:r>
    </w:p>
    <w:p w:rsidR="00F96A01" w:rsidRDefault="00F96A01">
      <w:pPr>
        <w:spacing w:line="360" w:lineRule="auto"/>
        <w:jc w:val="both"/>
        <w:rPr>
          <w:color w:val="000000"/>
        </w:rPr>
      </w:pPr>
      <w:r>
        <w:rPr>
          <w:color w:val="000000"/>
        </w:rPr>
        <w:t>либо извещение об акцепте оферты на иных условиях (протокол разногласий к проекту договора);</w:t>
      </w:r>
    </w:p>
    <w:p w:rsidR="00F96A01" w:rsidRDefault="00F96A01">
      <w:pPr>
        <w:spacing w:line="360" w:lineRule="auto"/>
        <w:jc w:val="both"/>
        <w:rPr>
          <w:color w:val="000000"/>
        </w:rPr>
      </w:pPr>
      <w:r>
        <w:rPr>
          <w:color w:val="000000"/>
        </w:rPr>
        <w:t>либо извещение об отказе от акцепта.</w:t>
      </w:r>
    </w:p>
    <w:p w:rsidR="00F96A01" w:rsidRDefault="00F96A01">
      <w:pPr>
        <w:spacing w:line="360" w:lineRule="auto"/>
        <w:jc w:val="both"/>
        <w:rPr>
          <w:color w:val="000000"/>
        </w:rPr>
      </w:pPr>
      <w:r>
        <w:rPr>
          <w:color w:val="000000"/>
        </w:rPr>
        <w:t xml:space="preserve">   В первом случае договор считается заключенным в момент полу</w:t>
      </w:r>
      <w:r>
        <w:rPr>
          <w:color w:val="000000"/>
        </w:rPr>
        <w:softHyphen/>
        <w:t>чения оферентом извещения об акцепте. Во втором случае сторона, получившая извещение об акцепте оферты на иных условиях, вправе либо известить другую сторону о принятии договора в ее редакции, либо передать разногласия, возникшие при заключении договора, на рассмотрение суда в течение тридцати дней со дня получения такого извещения или истечения срока для акцепта. Если же сторона, не согласная с протоколом разногласий, в указанные сроки не передаст возникший спор на рассмотрение суда, договор считается незаключённым. В третьем случае, а также в случае неполучения ответа на оферту и установленный срок оферент вправе обратиться в суд с требованием о понуждении заключить договор.</w:t>
      </w:r>
    </w:p>
    <w:p w:rsidR="00F96A01" w:rsidRDefault="00F96A01">
      <w:pPr>
        <w:spacing w:line="360" w:lineRule="auto"/>
        <w:jc w:val="both"/>
        <w:rPr>
          <w:color w:val="000000"/>
        </w:rPr>
      </w:pPr>
      <w:r>
        <w:rPr>
          <w:color w:val="000000"/>
        </w:rPr>
        <w:t>Проект договора может направить и сторона, для которой заклю</w:t>
      </w:r>
      <w:r>
        <w:rPr>
          <w:color w:val="000000"/>
        </w:rPr>
        <w:softHyphen/>
        <w:t>чение договора обязательно. В таком случае другая сторона, для которой заключение договора не является обязательным, вправе в течение тридцати дней направить другой стороне:</w:t>
      </w:r>
    </w:p>
    <w:p w:rsidR="00F96A01" w:rsidRDefault="00F96A01">
      <w:pPr>
        <w:spacing w:line="360" w:lineRule="auto"/>
        <w:jc w:val="both"/>
        <w:rPr>
          <w:color w:val="000000"/>
        </w:rPr>
      </w:pPr>
      <w:r>
        <w:rPr>
          <w:color w:val="000000"/>
        </w:rPr>
        <w:t>либо извещение об акцепте;</w:t>
      </w:r>
    </w:p>
    <w:p w:rsidR="00F96A01" w:rsidRDefault="00F96A01">
      <w:pPr>
        <w:spacing w:line="360" w:lineRule="auto"/>
        <w:jc w:val="both"/>
        <w:rPr>
          <w:color w:val="000000"/>
        </w:rPr>
      </w:pPr>
      <w:r>
        <w:rPr>
          <w:color w:val="000000"/>
        </w:rPr>
        <w:t>либо извещение об отказе от акцепта;</w:t>
      </w:r>
    </w:p>
    <w:p w:rsidR="00F96A01" w:rsidRDefault="00F96A01">
      <w:pPr>
        <w:spacing w:line="360" w:lineRule="auto"/>
        <w:jc w:val="both"/>
        <w:rPr>
          <w:color w:val="000000"/>
        </w:rPr>
      </w:pPr>
      <w:r>
        <w:rPr>
          <w:color w:val="000000"/>
        </w:rPr>
        <w:t>либо извещение об акцепте оферты на иных условиях (протокол разногласий к проекту договора).</w:t>
      </w:r>
    </w:p>
    <w:p w:rsidR="00F96A01" w:rsidRDefault="00F96A01">
      <w:pPr>
        <w:spacing w:line="360" w:lineRule="auto"/>
        <w:jc w:val="both"/>
        <w:rPr>
          <w:color w:val="000000"/>
        </w:rPr>
      </w:pPr>
      <w:r>
        <w:rPr>
          <w:color w:val="000000"/>
        </w:rPr>
        <w:t>В первом случае договор будет заключен на условиях, содержащихся в оферте. Во втором случае, а также в случае неполучения ответа на оферту в установленный срок, договор не будет заключен, так как его заключение не является обязательным для акцептанта. В третьем случае сторона, для которой заключение договора является обязательным, должна в течение тридцати дней со дня получения протокола разно</w:t>
      </w:r>
      <w:r>
        <w:rPr>
          <w:color w:val="000000"/>
        </w:rPr>
        <w:softHyphen/>
        <w:t>гласий известить другую сторону о принятии договора в ее редакции либо об отклонении протокола разногласий. При отклонении прото</w:t>
      </w:r>
      <w:r>
        <w:rPr>
          <w:color w:val="000000"/>
        </w:rPr>
        <w:softHyphen/>
        <w:t>кола разногласий либо неполучении извещения о результатах его рассмотрения в указанный срок: сторона, направившая протокол раз</w:t>
      </w:r>
      <w:r>
        <w:rPr>
          <w:color w:val="000000"/>
        </w:rPr>
        <w:softHyphen/>
        <w:t>ногласий, вправе передать разногласия, возникшие при заключении договора на рассмотрение суда, который и определит условия, по которым у сторон имелись разногласий. Если сторона, направившая протокол разногласий, не перенесет возникший спор на рассмотрение суда, договор считается незаключенным.</w:t>
      </w:r>
    </w:p>
    <w:p w:rsidR="00F96A01" w:rsidRDefault="00F96A01">
      <w:pPr>
        <w:spacing w:line="360" w:lineRule="auto"/>
        <w:jc w:val="both"/>
        <w:rPr>
          <w:color w:val="000000"/>
        </w:rPr>
      </w:pPr>
      <w:r>
        <w:rPr>
          <w:color w:val="000000"/>
        </w:rPr>
        <w:t>Указанные выше правила о сроках применяются, если другие сроки не установлены законом, иными правовыми актами или не согласованы Сторонами.</w:t>
      </w:r>
    </w:p>
    <w:p w:rsidR="00F96A01" w:rsidRDefault="00F96A01">
      <w:pPr>
        <w:spacing w:line="360" w:lineRule="auto"/>
        <w:jc w:val="both"/>
        <w:rPr>
          <w:color w:val="000000"/>
        </w:rPr>
      </w:pPr>
      <w:r>
        <w:rPr>
          <w:color w:val="000000"/>
        </w:rPr>
        <w:t>Если сторона, для которой заключение договора является обяза</w:t>
      </w:r>
      <w:r>
        <w:rPr>
          <w:color w:val="000000"/>
        </w:rPr>
        <w:softHyphen/>
        <w:t>тельным, необоснованно уклоняется от его заключения, то она должна возместить другой стороне причиненные этим убытки. Так, если ком</w:t>
      </w:r>
      <w:r>
        <w:rPr>
          <w:color w:val="000000"/>
        </w:rPr>
        <w:softHyphen/>
        <w:t>мерческая организация необоснованно уклоняется от заключения пуб</w:t>
      </w:r>
      <w:r>
        <w:rPr>
          <w:color w:val="000000"/>
        </w:rPr>
        <w:softHyphen/>
        <w:t>личного договора, то гражданин вправе предъявить иск не только о понуждении заключить договор, но и о возмещении ему понесенных убытков.</w:t>
      </w:r>
    </w:p>
    <w:p w:rsidR="00F96A01" w:rsidRDefault="00F96A01">
      <w:pPr>
        <w:spacing w:line="360" w:lineRule="auto"/>
        <w:jc w:val="both"/>
        <w:rPr>
          <w:color w:val="000000"/>
        </w:rPr>
      </w:pPr>
      <w:r>
        <w:rPr>
          <w:b/>
          <w:bCs/>
          <w:color w:val="000000"/>
        </w:rPr>
        <w:t xml:space="preserve">   Заключение договора на торгах.</w:t>
      </w:r>
      <w:r>
        <w:rPr>
          <w:color w:val="000000"/>
        </w:rPr>
        <w:t xml:space="preserve"> Возможность заключения договора на торгах предусмотрена ст. 447—449 ГК. Этот способ заключения Договоров широко применяется, например, при заключении договоров приватизации государственного (муниципального) имущества. Сущ</w:t>
      </w:r>
      <w:r>
        <w:rPr>
          <w:color w:val="000000"/>
        </w:rPr>
        <w:softHyphen/>
        <w:t>ность указанного способа состоит в том, что договор заключается организатором торгов с лицом, выигравшим торги. Таким способом может быть заключён любой договор, если иное не вытекает из его существа.</w:t>
      </w:r>
    </w:p>
    <w:p w:rsidR="00F96A01" w:rsidRDefault="00F96A01">
      <w:pPr>
        <w:spacing w:line="360" w:lineRule="auto"/>
        <w:jc w:val="both"/>
        <w:rPr>
          <w:color w:val="000000"/>
        </w:rPr>
      </w:pPr>
      <w:r>
        <w:rPr>
          <w:color w:val="000000"/>
        </w:rPr>
        <w:t xml:space="preserve">   В результате проведения торгов между победителем и организатором торгов устанавливается обязательство по заключению соответствующего договора. В рамках этого обязательства победителю торгов принадлежит право требовать заключения с ним договора.</w:t>
      </w:r>
      <w:r>
        <w:rPr>
          <w:rStyle w:val="a5"/>
          <w:color w:val="000000"/>
        </w:rPr>
        <w:footnoteReference w:id="4"/>
      </w:r>
      <w:r>
        <w:rPr>
          <w:color w:val="000000"/>
        </w:rPr>
        <w:t xml:space="preserve"> Поскольку договор в таких случаях заключается на основе проведения торгов, его действительность зависит от действительности проведенных торгов. Если торги, проведенные с нарушением правил, установленных зако</w:t>
      </w:r>
      <w:r>
        <w:rPr>
          <w:color w:val="000000"/>
        </w:rPr>
        <w:softHyphen/>
        <w:t>ном будут признаны судом недействительными по иску заинтересо</w:t>
      </w:r>
      <w:r>
        <w:rPr>
          <w:color w:val="000000"/>
        </w:rPr>
        <w:softHyphen/>
        <w:t>ванного лица, недействительным признается и договор, заключенный с лицом, выигравшим торги (ст. 449 ГК). С требованием о признании недействительными результатов конкурса или аукциона могут обра</w:t>
      </w:r>
      <w:r>
        <w:rPr>
          <w:color w:val="000000"/>
        </w:rPr>
        <w:softHyphen/>
        <w:t>щаться в суд не только участники конкурса или аукциона, но и лица, которым было отказано в участии в конкурсе (аукционе). При этом незаконный отказ в участии в конкурсе (аукционе) может служить основанием для признания результатов конкурса (аукциона) недейст</w:t>
      </w:r>
      <w:r>
        <w:rPr>
          <w:color w:val="000000"/>
        </w:rPr>
        <w:softHyphen/>
        <w:t>вительными.</w:t>
      </w:r>
      <w:r>
        <w:rPr>
          <w:rStyle w:val="a5"/>
          <w:color w:val="000000"/>
        </w:rPr>
        <w:footnoteReference w:id="5"/>
      </w:r>
    </w:p>
    <w:p w:rsidR="00F96A01" w:rsidRDefault="00F96A01">
      <w:pPr>
        <w:spacing w:line="360" w:lineRule="auto"/>
        <w:jc w:val="both"/>
        <w:rPr>
          <w:b/>
          <w:bCs/>
          <w:color w:val="000000"/>
        </w:rPr>
      </w:pPr>
      <w:r>
        <w:rPr>
          <w:color w:val="000000"/>
        </w:rPr>
        <w:t xml:space="preserve">   </w:t>
      </w:r>
      <w:r>
        <w:rPr>
          <w:b/>
          <w:bCs/>
          <w:color w:val="000000"/>
        </w:rPr>
        <w:t>4.</w:t>
      </w:r>
      <w:r>
        <w:rPr>
          <w:color w:val="000000"/>
        </w:rPr>
        <w:t xml:space="preserve"> Страховая фирма не может расторгнуть договор немотивированно.   </w:t>
      </w:r>
    </w:p>
    <w:p w:rsidR="00F96A01" w:rsidRDefault="00F96A01">
      <w:pPr>
        <w:spacing w:line="360" w:lineRule="auto"/>
        <w:jc w:val="both"/>
        <w:rPr>
          <w:color w:val="000000"/>
        </w:rPr>
      </w:pPr>
      <w:r>
        <w:rPr>
          <w:color w:val="000000"/>
        </w:rPr>
        <w:t xml:space="preserve">  </w:t>
      </w:r>
    </w:p>
    <w:p w:rsidR="00F96A01" w:rsidRDefault="00F96A01">
      <w:pPr>
        <w:spacing w:line="360" w:lineRule="auto"/>
        <w:jc w:val="both"/>
        <w:rPr>
          <w:color w:val="000000"/>
        </w:rPr>
      </w:pPr>
      <w:r>
        <w:rPr>
          <w:b/>
          <w:bCs/>
          <w:color w:val="000000"/>
        </w:rPr>
        <w:t xml:space="preserve">   5.  Основания изменения и расторжения договора.</w:t>
      </w:r>
      <w:r>
        <w:rPr>
          <w:color w:val="000000"/>
        </w:rPr>
        <w:t xml:space="preserve"> Заключенные дого</w:t>
      </w:r>
      <w:r>
        <w:rPr>
          <w:color w:val="000000"/>
        </w:rPr>
        <w:softHyphen/>
        <w:t>воры должны исполняться на тех условиях, на которых было достигнуто соглашение сторон, и не должны изменяться. Это правило применяется и тогда, когда после заключения договора принят закон, устанавлива</w:t>
      </w:r>
      <w:r>
        <w:rPr>
          <w:color w:val="000000"/>
        </w:rPr>
        <w:softHyphen/>
        <w:t>ющий обязательные для сторон правила, иные, чем те, которые дейст</w:t>
      </w:r>
      <w:r>
        <w:rPr>
          <w:color w:val="000000"/>
        </w:rPr>
        <w:softHyphen/>
        <w:t xml:space="preserve">вовали при заключении договора. В этих случаях условия заключенного договора, по общему правилу п. 2 ст. 422 ГК, сохраняют силу. </w:t>
      </w:r>
    </w:p>
    <w:p w:rsidR="00F96A01" w:rsidRDefault="00F96A01">
      <w:pPr>
        <w:spacing w:line="360" w:lineRule="auto"/>
        <w:jc w:val="both"/>
        <w:rPr>
          <w:color w:val="000000"/>
        </w:rPr>
      </w:pPr>
      <w:r>
        <w:rPr>
          <w:color w:val="000000"/>
        </w:rPr>
        <w:t xml:space="preserve">   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 Во вновь принятом законе может быть установлено, что его действие распространяется на отношения, возникшие из ранее заключенных Договоров. Следует обратить внимание на то обстоятельство, что в соответствии с п. 2 ст. 422 ГК изменить или отменить условие уже заключенного договора может только правовой акт, обладающий юридической силой закона.                            </w:t>
      </w:r>
    </w:p>
    <w:p w:rsidR="00F96A01" w:rsidRDefault="00F96A01">
      <w:pPr>
        <w:spacing w:line="360" w:lineRule="auto"/>
        <w:jc w:val="both"/>
        <w:rPr>
          <w:color w:val="000000"/>
        </w:rPr>
      </w:pPr>
      <w:r>
        <w:rPr>
          <w:color w:val="000000"/>
        </w:rPr>
        <w:t xml:space="preserve">   Изменение или расторжение договора возможно только по взаимному соглашению сторон.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F96A01" w:rsidRDefault="00F96A01">
      <w:pPr>
        <w:spacing w:line="360" w:lineRule="auto"/>
        <w:jc w:val="both"/>
        <w:rPr>
          <w:color w:val="000000"/>
        </w:rPr>
      </w:pPr>
      <w:r>
        <w:rPr>
          <w:color w:val="000000"/>
        </w:rPr>
        <w:t xml:space="preserve">      В соответствии с п. 2 ст. 424 ГК изменение цены после заключений договора допускается в случаях и на условиях, предусмотренных дого</w:t>
      </w:r>
      <w:r>
        <w:rPr>
          <w:color w:val="000000"/>
        </w:rPr>
        <w:softHyphen/>
        <w:t>вором, законом либо в установленном законом порядке.</w:t>
      </w:r>
    </w:p>
    <w:p w:rsidR="00F96A01" w:rsidRDefault="00F96A01">
      <w:pPr>
        <w:spacing w:line="360" w:lineRule="auto"/>
        <w:ind w:firstLine="340"/>
        <w:jc w:val="both"/>
        <w:rPr>
          <w:color w:val="000000"/>
        </w:rPr>
      </w:pPr>
      <w:r>
        <w:rPr>
          <w:color w:val="000000"/>
        </w:rPr>
        <w:t xml:space="preserve">   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расторгнут по требованию одной из сторон только по решению суда и только в следующих случаях:</w:t>
      </w:r>
    </w:p>
    <w:p w:rsidR="00F96A01" w:rsidRDefault="00F96A01">
      <w:pPr>
        <w:spacing w:line="360" w:lineRule="auto"/>
        <w:jc w:val="both"/>
        <w:rPr>
          <w:color w:val="000000"/>
        </w:rPr>
      </w:pPr>
      <w:r>
        <w:rPr>
          <w:color w:val="000000"/>
        </w:rPr>
        <w:t>1) при существенном нарушении договора другой стороной;</w:t>
      </w:r>
    </w:p>
    <w:p w:rsidR="00F96A01" w:rsidRDefault="00F96A01">
      <w:pPr>
        <w:spacing w:line="360" w:lineRule="auto"/>
        <w:jc w:val="both"/>
        <w:rPr>
          <w:color w:val="000000"/>
        </w:rPr>
      </w:pPr>
      <w:r>
        <w:rPr>
          <w:color w:val="000000"/>
        </w:rPr>
        <w:t>2) в связи с существенным изменением обстоятельств, из которых стороны исходили при заключении договора;</w:t>
      </w:r>
    </w:p>
    <w:p w:rsidR="00F96A01" w:rsidRDefault="00F96A01">
      <w:pPr>
        <w:spacing w:line="360" w:lineRule="auto"/>
        <w:jc w:val="both"/>
        <w:rPr>
          <w:color w:val="000000"/>
        </w:rPr>
      </w:pPr>
      <w:r>
        <w:rPr>
          <w:color w:val="000000"/>
        </w:rPr>
        <w:t>3) в иных случаях, предусмотренных законом или договором (ст. 450, 451 ГК).</w:t>
      </w:r>
    </w:p>
    <w:p w:rsidR="00F96A01" w:rsidRDefault="00F96A01">
      <w:pPr>
        <w:spacing w:line="360" w:lineRule="auto"/>
        <w:jc w:val="both"/>
        <w:rPr>
          <w:color w:val="000000"/>
        </w:rPr>
      </w:pPr>
      <w:r>
        <w:rPr>
          <w:b/>
          <w:bCs/>
          <w:i/>
          <w:iCs/>
          <w:color w:val="000000"/>
        </w:rPr>
        <w:t>Существенным</w:t>
      </w:r>
      <w:r>
        <w:rPr>
          <w:b/>
          <w:bCs/>
          <w:color w:val="000000"/>
        </w:rPr>
        <w:t xml:space="preserve"> </w:t>
      </w:r>
      <w:r>
        <w:rPr>
          <w:color w:val="000000"/>
        </w:rPr>
        <w:t>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w:t>
      </w:r>
      <w:r>
        <w:rPr>
          <w:color w:val="000000"/>
        </w:rPr>
        <w:softHyphen/>
        <w:t>чении договора.</w:t>
      </w:r>
    </w:p>
    <w:p w:rsidR="00F96A01" w:rsidRDefault="00F96A01">
      <w:pPr>
        <w:spacing w:line="360" w:lineRule="auto"/>
        <w:jc w:val="both"/>
        <w:rPr>
          <w:color w:val="000000"/>
        </w:rPr>
      </w:pPr>
      <w:r>
        <w:rPr>
          <w:color w:val="000000"/>
        </w:rPr>
        <w:t xml:space="preserve">     К существенным нарушениям договора купли-продажи приватизиро</w:t>
      </w:r>
      <w:r>
        <w:rPr>
          <w:color w:val="000000"/>
        </w:rPr>
        <w:softHyphen/>
        <w:t>ванного объекта суды относят отказ покупателя от внесения платежа за приобретенный им объект приватизации, а также нарушение усло</w:t>
      </w:r>
      <w:r>
        <w:rPr>
          <w:color w:val="000000"/>
        </w:rPr>
        <w:softHyphen/>
        <w:t>вий, на которых объект приватизации приобретен по конкурсу.</w:t>
      </w:r>
      <w:r>
        <w:rPr>
          <w:rStyle w:val="a5"/>
          <w:color w:val="000000"/>
        </w:rPr>
        <w:footnoteReference w:id="6"/>
      </w:r>
    </w:p>
    <w:p w:rsidR="00F96A01" w:rsidRDefault="00F96A01">
      <w:pPr>
        <w:spacing w:line="360" w:lineRule="auto"/>
        <w:jc w:val="both"/>
        <w:rPr>
          <w:color w:val="000000"/>
        </w:rPr>
      </w:pPr>
      <w:r>
        <w:rPr>
          <w:b/>
          <w:bCs/>
          <w:i/>
          <w:iCs/>
          <w:color w:val="000000"/>
        </w:rPr>
        <w:t>Существенное изменение обстоятельств</w:t>
      </w:r>
      <w:r>
        <w:rPr>
          <w:i/>
          <w:iCs/>
          <w:color w:val="000000"/>
        </w:rPr>
        <w:t>,</w:t>
      </w:r>
      <w:r>
        <w:rPr>
          <w:color w:val="000000"/>
        </w:rPr>
        <w:t xml:space="preserve"> из которых стороны исхо</w:t>
      </w:r>
      <w:r>
        <w:rPr>
          <w:color w:val="000000"/>
        </w:rPr>
        <w:softHyphen/>
        <w:t>дили при заключении договора, только в том случае является основа</w:t>
      </w:r>
      <w:r>
        <w:rPr>
          <w:color w:val="000000"/>
        </w:rPr>
        <w:softHyphen/>
        <w:t>нием для изменения или расторжения договора, если иное не предусмотрено договором или не вытекает из его существа.</w:t>
      </w:r>
    </w:p>
    <w:p w:rsidR="00F96A01" w:rsidRDefault="00F96A01">
      <w:pPr>
        <w:spacing w:line="360" w:lineRule="auto"/>
        <w:jc w:val="both"/>
        <w:rPr>
          <w:color w:val="000000"/>
        </w:rPr>
      </w:pPr>
      <w:r>
        <w:rPr>
          <w:color w:val="000000"/>
        </w:rPr>
        <w:t xml:space="preserve">      Изменение обстоятельств признается существенным, когда они изменились настолько, что, если бы стороны могли это разумно пред</w:t>
      </w:r>
      <w:r>
        <w:rPr>
          <w:color w:val="000000"/>
        </w:rPr>
        <w:softHyphen/>
        <w:t>видеть, договор вообще не был бы ими заключен или был бы заключен на значительно отличающихся условиях.</w:t>
      </w:r>
    </w:p>
    <w:p w:rsidR="00F96A01" w:rsidRDefault="00F96A01">
      <w:pPr>
        <w:spacing w:line="360" w:lineRule="auto"/>
        <w:jc w:val="both"/>
        <w:rPr>
          <w:color w:val="000000"/>
        </w:rPr>
      </w:pPr>
      <w:r>
        <w:rPr>
          <w:color w:val="000000"/>
        </w:rPr>
        <w:t xml:space="preserve">      Если же стороны не достигли соглашения о приведении договора в соответствие с существенно изменившимися обстоятельствами или о его расторжении, то заинтересованная в расторжении договора сторона вправе потребовать по суду расторжения договора при наличии одно</w:t>
      </w:r>
      <w:r>
        <w:rPr>
          <w:color w:val="000000"/>
        </w:rPr>
        <w:softHyphen/>
        <w:t>временно следующих условий:</w:t>
      </w:r>
    </w:p>
    <w:p w:rsidR="00F96A01" w:rsidRDefault="00F96A01">
      <w:pPr>
        <w:spacing w:line="360" w:lineRule="auto"/>
        <w:ind w:firstLine="320"/>
        <w:jc w:val="both"/>
        <w:rPr>
          <w:color w:val="000000"/>
        </w:rPr>
      </w:pPr>
      <w:r>
        <w:rPr>
          <w:color w:val="000000"/>
        </w:rPr>
        <w:t>1) в момент заключения договора стороны исходили из того, что такого изменения обстоятельств не произойдет;</w:t>
      </w:r>
    </w:p>
    <w:p w:rsidR="00F96A01" w:rsidRDefault="00F96A01">
      <w:pPr>
        <w:spacing w:line="360" w:lineRule="auto"/>
        <w:ind w:firstLine="320"/>
        <w:jc w:val="both"/>
        <w:rPr>
          <w:color w:val="000000"/>
        </w:rPr>
      </w:pPr>
      <w:r>
        <w:rPr>
          <w:color w:val="000000"/>
        </w:rPr>
        <w:t>2) изменение обстоятельств вызвано причинами, которые заинте</w:t>
      </w:r>
      <w:r>
        <w:rPr>
          <w:color w:val="000000"/>
        </w:rPr>
        <w:softHyphen/>
        <w:t>ресованная сторона не могла преодолеть после их возникновения при той степени заботливости и осмотрительности, какая от неё требовалась по характеру договора и условиям оборота;</w:t>
      </w:r>
    </w:p>
    <w:p w:rsidR="00F96A01" w:rsidRDefault="00F96A01">
      <w:pPr>
        <w:spacing w:line="360" w:lineRule="auto"/>
        <w:ind w:firstLine="320"/>
        <w:jc w:val="both"/>
        <w:rPr>
          <w:color w:val="000000"/>
        </w:rPr>
      </w:pPr>
      <w:r>
        <w:rPr>
          <w:color w:val="000000"/>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96A01" w:rsidRDefault="00F96A01">
      <w:pPr>
        <w:spacing w:line="360" w:lineRule="auto"/>
        <w:jc w:val="both"/>
        <w:rPr>
          <w:color w:val="000000"/>
        </w:rPr>
      </w:pPr>
      <w:r>
        <w:rPr>
          <w:color w:val="000000"/>
        </w:rPr>
        <w:t xml:space="preserve">   4) из обычаев делового оборота или существа обязательства не вытекает, что риск изменения обстоятельств несет заинтересованная сторона.</w:t>
      </w:r>
    </w:p>
    <w:p w:rsidR="00F96A01" w:rsidRDefault="00F96A01">
      <w:pPr>
        <w:spacing w:line="360" w:lineRule="auto"/>
        <w:jc w:val="both"/>
        <w:rPr>
          <w:color w:val="000000"/>
        </w:rPr>
      </w:pPr>
      <w:r>
        <w:rPr>
          <w:color w:val="000000"/>
        </w:rPr>
        <w:t xml:space="preserve">   Если суд выносит решение о расторжении договора вследствие существенно изменившихся обстоятельств, он по требованию любой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96A01" w:rsidRDefault="00F96A01">
      <w:pPr>
        <w:spacing w:line="360" w:lineRule="auto"/>
        <w:jc w:val="both"/>
        <w:rPr>
          <w:color w:val="000000"/>
        </w:rPr>
      </w:pPr>
      <w:r>
        <w:rPr>
          <w:color w:val="000000"/>
        </w:rPr>
        <w:t xml:space="preserve">   В отличие от расторжения изменение договора в связи с сущест</w:t>
      </w:r>
      <w:r>
        <w:rPr>
          <w:color w:val="000000"/>
        </w:rPr>
        <w:softHyphen/>
        <w:t>венными изменениями обстоятельств допускается по решению суда при наличии одновременно тех же самых условий только в исключи</w:t>
      </w:r>
      <w:r>
        <w:rPr>
          <w:color w:val="000000"/>
        </w:rPr>
        <w:softHyphen/>
        <w:t>тельных случаях, когда расторжение договора противоречит обществен</w:t>
      </w:r>
      <w:r>
        <w:rPr>
          <w:color w:val="000000"/>
        </w:rPr>
        <w:softHyphen/>
        <w:t>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96A01" w:rsidRDefault="00F96A01">
      <w:pPr>
        <w:spacing w:line="360" w:lineRule="auto"/>
        <w:jc w:val="both"/>
        <w:rPr>
          <w:color w:val="000000"/>
        </w:rPr>
      </w:pPr>
      <w:r>
        <w:rPr>
          <w:color w:val="000000"/>
        </w:rPr>
        <w:t xml:space="preserve">   Договор, может быть, расторгнут или изменен по требованию одной из сторон по решению суда и в иных случаях, предусмотренных законом или договором.</w:t>
      </w:r>
    </w:p>
    <w:p w:rsidR="00F96A01" w:rsidRDefault="00F96A01">
      <w:pPr>
        <w:spacing w:line="360" w:lineRule="auto"/>
        <w:jc w:val="both"/>
        <w:rPr>
          <w:color w:val="000000"/>
        </w:rPr>
      </w:pPr>
      <w:r>
        <w:rPr>
          <w:color w:val="000000"/>
        </w:rPr>
        <w:t xml:space="preserve">   Порядок изменения и расторжения договора. Изменение и растор</w:t>
      </w:r>
      <w:r>
        <w:rPr>
          <w:color w:val="000000"/>
        </w:rPr>
        <w:softHyphen/>
        <w:t>жение договора, так же как и его заключение, подчиняются определен</w:t>
      </w:r>
      <w:r>
        <w:rPr>
          <w:color w:val="000000"/>
        </w:rPr>
        <w:softHyphen/>
        <w:t>ным правилам. Прежде всего, действия по изменению или расторжению договоров по своей юридической природе являются сдел</w:t>
      </w:r>
      <w:r>
        <w:rPr>
          <w:color w:val="000000"/>
        </w:rPr>
        <w:softHyphen/>
        <w:t xml:space="preserve">ками. Следовательно, к ним применяются общие правила о совершении сделок, в частности правила о форме совершения сделок. Наряду с этим к изменению и расторжению договоров применяются и специальные правила, относящиеся к форме их совершения. В соответствии  п. 1 ст. 452 ГК соглашение об изменении или расторжении договора совершается в той же форме, что и договор, если из закона, иных </w:t>
      </w:r>
      <w:r>
        <w:rPr>
          <w:smallCaps/>
          <w:color w:val="000000"/>
        </w:rPr>
        <w:t xml:space="preserve">правовых </w:t>
      </w:r>
      <w:r>
        <w:rPr>
          <w:color w:val="000000"/>
        </w:rPr>
        <w:t>актов, договора или обычаев делового оборота не вытекает иное.</w:t>
      </w:r>
    </w:p>
    <w:p w:rsidR="00F96A01" w:rsidRDefault="00F96A01">
      <w:pPr>
        <w:spacing w:line="360" w:lineRule="auto"/>
        <w:jc w:val="both"/>
        <w:rPr>
          <w:color w:val="000000"/>
        </w:rPr>
      </w:pPr>
      <w:r>
        <w:rPr>
          <w:color w:val="000000"/>
        </w:rPr>
        <w:t xml:space="preserve">   Если стороны нотариально удостоверили договор, то его изменение или расторжение также должны быть нота</w:t>
      </w:r>
      <w:r>
        <w:rPr>
          <w:color w:val="000000"/>
        </w:rPr>
        <w:softHyphen/>
        <w:t>риально удостоверены. По своей юридической природе действия сторон по изменению или расторжению договора являются не только сделкой, но и договором, поскольку они представляют собой соглашение лиц, направленное либо на изменение, либо на прекращение гражданских прав и обязанностей. В силу этого они подчиняются общим правилам о порядке заключения договоров.</w:t>
      </w:r>
    </w:p>
    <w:p w:rsidR="00F96A01" w:rsidRDefault="00F96A01">
      <w:pPr>
        <w:spacing w:line="360" w:lineRule="auto"/>
        <w:jc w:val="both"/>
        <w:rPr>
          <w:color w:val="000000"/>
        </w:rPr>
      </w:pPr>
      <w:r>
        <w:rPr>
          <w:color w:val="000000"/>
        </w:rPr>
        <w:t xml:space="preserve">   Иной порядок изменения или расторжения договора установлен для тех случаев, когда договор изменяется или расторгается не по соглашению сторон, а по требованию одной из них. Если это требова</w:t>
      </w:r>
      <w:r>
        <w:rPr>
          <w:color w:val="000000"/>
        </w:rPr>
        <w:softHyphen/>
        <w:t>ние опирается на одно из оснований, изложенных выше, поращу изменения или расторжения договора следующий. Заинтересованная сторона обязана направить другой стороне предложение об изменении или расторжении договора. Другая сторона обязана в срок, указанный в предложении или установленный в законе или в договоре, а при его отсутствии — в тридцатидневный срок, направить стороне, сделавшей предложение об изменении или расторжении договора:</w:t>
      </w:r>
    </w:p>
    <w:p w:rsidR="00F96A01" w:rsidRDefault="00F96A01">
      <w:pPr>
        <w:spacing w:line="360" w:lineRule="auto"/>
        <w:jc w:val="both"/>
        <w:rPr>
          <w:color w:val="000000"/>
        </w:rPr>
      </w:pPr>
      <w:r>
        <w:rPr>
          <w:color w:val="000000"/>
        </w:rPr>
        <w:t>1) либо извещение о согласии с предложением;</w:t>
      </w:r>
    </w:p>
    <w:p w:rsidR="00F96A01" w:rsidRDefault="00F96A01">
      <w:pPr>
        <w:spacing w:before="20" w:line="360" w:lineRule="auto"/>
        <w:jc w:val="both"/>
        <w:rPr>
          <w:color w:val="000000"/>
        </w:rPr>
      </w:pPr>
      <w:r>
        <w:rPr>
          <w:color w:val="000000"/>
        </w:rPr>
        <w:t>2) либо извещение об отказе от предложения;</w:t>
      </w:r>
    </w:p>
    <w:p w:rsidR="00F96A01" w:rsidRDefault="00F96A01">
      <w:pPr>
        <w:spacing w:line="360" w:lineRule="auto"/>
        <w:jc w:val="both"/>
        <w:rPr>
          <w:color w:val="000000"/>
        </w:rPr>
      </w:pPr>
      <w:r>
        <w:rPr>
          <w:color w:val="000000"/>
        </w:rPr>
        <w:t>3) либо извещение о согласии изменить договор на иных условиях.</w:t>
      </w:r>
    </w:p>
    <w:p w:rsidR="00F96A01" w:rsidRDefault="00F96A01">
      <w:pPr>
        <w:spacing w:line="360" w:lineRule="auto"/>
        <w:jc w:val="both"/>
        <w:rPr>
          <w:color w:val="000000"/>
        </w:rPr>
      </w:pPr>
      <w:r>
        <w:rPr>
          <w:color w:val="000000"/>
        </w:rPr>
        <w:t xml:space="preserve">   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w:t>
      </w:r>
      <w:r>
        <w:rPr>
          <w:color w:val="000000"/>
        </w:rPr>
        <w:softHyphen/>
        <w:t>ший спор. В третьем случае сторона, сделавшая предложение об изме</w:t>
      </w:r>
      <w:r>
        <w:rPr>
          <w:color w:val="000000"/>
        </w:rPr>
        <w:softHyphen/>
        <w:t>нении договора, может согласиться с предложением контрагента. В такой ситуации договор считается измененным на условиях, предло</w:t>
      </w:r>
      <w:r>
        <w:rPr>
          <w:color w:val="000000"/>
        </w:rPr>
        <w:softHyphen/>
        <w:t>женных контрагентом. Если сторона, сделавшая предложение об изме</w:t>
      </w:r>
      <w:r>
        <w:rPr>
          <w:color w:val="000000"/>
        </w:rPr>
        <w:softHyphen/>
        <w:t>нении договора, не согласится со встречным предложением контрагента,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rsidR="00F96A01" w:rsidRDefault="00F96A01">
      <w:pPr>
        <w:spacing w:line="360" w:lineRule="auto"/>
        <w:jc w:val="both"/>
        <w:rPr>
          <w:color w:val="000000"/>
        </w:rPr>
      </w:pPr>
      <w:r>
        <w:rPr>
          <w:color w:val="000000"/>
        </w:rPr>
        <w:t xml:space="preserve">   В п. 2 ст. 452 ГК особо подчеркивается, что требование об измене</w:t>
      </w:r>
      <w:r>
        <w:rPr>
          <w:color w:val="000000"/>
        </w:rPr>
        <w:softHyphen/>
        <w:t>нии или о расторжении договора может быть заявлено стороной в суд только после получения отказа другой стороны на предложение изме</w:t>
      </w:r>
      <w:r>
        <w:rPr>
          <w:color w:val="000000"/>
        </w:rPr>
        <w:softHyphen/>
        <w:t>нить или расторгнуть договор либо неполучения ответа в срок, указан</w:t>
      </w:r>
      <w:r>
        <w:rPr>
          <w:color w:val="000000"/>
        </w:rPr>
        <w:softHyphen/>
        <w:t>ный в предложении или установленный законом либо договором, а при его отсутствии — в тридцатидневный срок.</w:t>
      </w:r>
    </w:p>
    <w:p w:rsidR="00F96A01" w:rsidRDefault="00F96A01">
      <w:pPr>
        <w:spacing w:line="360" w:lineRule="auto"/>
        <w:jc w:val="both"/>
        <w:rPr>
          <w:color w:val="000000"/>
        </w:rPr>
      </w:pPr>
      <w:r>
        <w:rPr>
          <w:color w:val="000000"/>
        </w:rPr>
        <w:t xml:space="preserve">   Вместе с тем следует иметь в виду, что нельзя расторгнуть или </w:t>
      </w:r>
      <w:r>
        <w:rPr>
          <w:i/>
          <w:iCs/>
          <w:color w:val="000000"/>
          <w:vertAlign w:val="superscript"/>
        </w:rPr>
        <w:t xml:space="preserve"> </w:t>
      </w:r>
      <w:r>
        <w:rPr>
          <w:color w:val="000000"/>
        </w:rPr>
        <w:t>изменить уже исполненный договор. Дело в том, что договор, так же</w:t>
      </w:r>
      <w:r>
        <w:rPr>
          <w:color w:val="000000"/>
          <w:vertAlign w:val="superscript"/>
        </w:rPr>
        <w:t xml:space="preserve"> </w:t>
      </w:r>
      <w:r>
        <w:rPr>
          <w:color w:val="000000"/>
        </w:rPr>
        <w:t>как и основанное на нём обязательство, прекращаются вследствие их лежащего исполнения (ст. 408 ГК). Поэтому нельзя расторгнуть или изменить то, чего к моменту изменения или расторжения уже не существует.</w:t>
      </w:r>
    </w:p>
    <w:p w:rsidR="00F96A01" w:rsidRDefault="00F96A01">
      <w:pPr>
        <w:spacing w:line="360" w:lineRule="auto"/>
        <w:jc w:val="both"/>
        <w:rPr>
          <w:color w:val="000000"/>
        </w:rPr>
      </w:pPr>
      <w:r>
        <w:rPr>
          <w:color w:val="000000"/>
        </w:rPr>
        <w:t xml:space="preserve">       </w:t>
      </w:r>
      <w:r>
        <w:rPr>
          <w:b/>
          <w:bCs/>
          <w:color w:val="000000"/>
        </w:rPr>
        <w:t>Последствия изменения и расторжения договора.</w:t>
      </w:r>
      <w:r>
        <w:rPr>
          <w:color w:val="000000"/>
        </w:rPr>
        <w:t xml:space="preserve"> В случае изменения договора соответствующим образом меняется и содержание обязатель</w:t>
      </w:r>
      <w:r>
        <w:rPr>
          <w:color w:val="000000"/>
        </w:rPr>
        <w:softHyphen/>
        <w:t>ства основанного на данном договоре. При этом обязательство изме</w:t>
      </w:r>
      <w:r>
        <w:rPr>
          <w:color w:val="000000"/>
        </w:rPr>
        <w:softHyphen/>
        <w:t>няется в той части, в какой был изменен лежащий в его основе договор.</w:t>
      </w:r>
    </w:p>
    <w:p w:rsidR="00F96A01" w:rsidRDefault="00F96A01">
      <w:pPr>
        <w:spacing w:line="360" w:lineRule="auto"/>
        <w:jc w:val="both"/>
        <w:rPr>
          <w:color w:val="000000"/>
        </w:rPr>
      </w:pPr>
      <w:r>
        <w:rPr>
          <w:color w:val="000000"/>
        </w:rPr>
        <w:t xml:space="preserve">   Если изменение или расторжение договора произошло по взаим</w:t>
      </w:r>
      <w:r>
        <w:rPr>
          <w:color w:val="000000"/>
        </w:rPr>
        <w:softHyphen/>
        <w:t>ному соглашению сторон, то основанное на нем обязательство соот</w:t>
      </w:r>
      <w:r>
        <w:rPr>
          <w:color w:val="000000"/>
        </w:rPr>
        <w:softHyphen/>
        <w:t>ветствующим образом изменяется или прекращается с момента заключения сторонами соглашения об изменении или расторжении договора. Однако иное правило может вытекать из содержания согла</w:t>
      </w:r>
      <w:r>
        <w:rPr>
          <w:color w:val="000000"/>
        </w:rPr>
        <w:softHyphen/>
        <w:t>шения, или характера изменения договора.</w:t>
      </w:r>
    </w:p>
    <w:p w:rsidR="00F96A01" w:rsidRDefault="00F96A01">
      <w:pPr>
        <w:spacing w:line="360" w:lineRule="auto"/>
        <w:ind w:firstLine="300"/>
        <w:jc w:val="both"/>
        <w:rPr>
          <w:color w:val="000000"/>
        </w:rPr>
      </w:pPr>
      <w:r>
        <w:rPr>
          <w:color w:val="000000"/>
        </w:rPr>
        <w:t xml:space="preserve">   При изменении или расторжении договора в судебном порядке основанное на нём обязательство соответственно изменяется или прекращается с момента вступления в законную силу решения суда об изменении или расторжении договора.</w:t>
      </w:r>
    </w:p>
    <w:p w:rsidR="00F96A01" w:rsidRDefault="00F96A01">
      <w:pPr>
        <w:spacing w:line="360" w:lineRule="auto"/>
        <w:jc w:val="both"/>
        <w:rPr>
          <w:color w:val="000000"/>
        </w:rPr>
      </w:pPr>
      <w:r>
        <w:rPr>
          <w:color w:val="000000"/>
        </w:rPr>
        <w:t xml:space="preserve">    Если был изменён или расторгнут вследствие существенного нарушения его условий одной из сторон, другая сторона вправе требовать возмещения убытков, причинённых изменением или расторжением договора (п. 5 ст. 453 ГК).</w:t>
      </w:r>
    </w:p>
    <w:p w:rsidR="00F96A01" w:rsidRDefault="00F96A01">
      <w:pPr>
        <w:spacing w:line="360" w:lineRule="auto"/>
        <w:jc w:val="both"/>
        <w:rPr>
          <w:color w:val="000000"/>
        </w:rPr>
      </w:pPr>
    </w:p>
    <w:p w:rsidR="00F96A01" w:rsidRDefault="00F96A01">
      <w:pPr>
        <w:spacing w:line="360" w:lineRule="auto"/>
        <w:jc w:val="both"/>
        <w:rPr>
          <w:color w:val="000000"/>
        </w:rPr>
      </w:pPr>
    </w:p>
    <w:p w:rsidR="00F96A01" w:rsidRDefault="00F96A01">
      <w:pPr>
        <w:spacing w:line="360" w:lineRule="auto"/>
        <w:jc w:val="both"/>
        <w:rPr>
          <w:color w:val="000000"/>
        </w:rPr>
      </w:pPr>
    </w:p>
    <w:p w:rsidR="00F96A01" w:rsidRDefault="00F96A01">
      <w:pPr>
        <w:spacing w:line="360" w:lineRule="auto"/>
        <w:jc w:val="both"/>
        <w:rPr>
          <w:b/>
          <w:bCs/>
          <w:color w:val="000000"/>
          <w:sz w:val="28"/>
          <w:szCs w:val="28"/>
        </w:rPr>
      </w:pPr>
      <w:r>
        <w:rPr>
          <w:b/>
          <w:bCs/>
          <w:color w:val="000000"/>
        </w:rPr>
        <w:t xml:space="preserve">                                                            </w:t>
      </w:r>
      <w:r>
        <w:rPr>
          <w:b/>
          <w:bCs/>
          <w:color w:val="000000"/>
          <w:sz w:val="28"/>
          <w:szCs w:val="28"/>
        </w:rPr>
        <w:t>Литература.</w:t>
      </w:r>
    </w:p>
    <w:p w:rsidR="00F96A01" w:rsidRDefault="00F96A01">
      <w:pPr>
        <w:spacing w:line="360" w:lineRule="auto"/>
        <w:jc w:val="both"/>
        <w:rPr>
          <w:b/>
          <w:bCs/>
          <w:color w:val="000000"/>
          <w:sz w:val="28"/>
          <w:szCs w:val="28"/>
        </w:rPr>
      </w:pPr>
    </w:p>
    <w:p w:rsidR="00F96A01" w:rsidRDefault="00F96A01">
      <w:pPr>
        <w:spacing w:line="360" w:lineRule="auto"/>
        <w:jc w:val="both"/>
        <w:rPr>
          <w:b/>
          <w:bCs/>
        </w:rPr>
      </w:pPr>
      <w:r>
        <w:t xml:space="preserve">    1. Гражданский кодекс Российской Федерации. Часть первая. «Комментарий к Гражданскому кодексу Российской Федерации. Часть первая (постатейный).» ;под. ред. Н. Д. Егорова, А. П. Сергеева, М.:ТК Велби, Изд.Проспект,2005.896с.</w:t>
      </w:r>
    </w:p>
    <w:p w:rsidR="00F96A01" w:rsidRDefault="00F96A01">
      <w:pPr>
        <w:spacing w:line="360" w:lineRule="auto"/>
        <w:jc w:val="both"/>
      </w:pPr>
      <w:r>
        <w:t xml:space="preserve">    2. Гражданский кодекс Российской Федерации. Часть вторая. «Комментарий к        </w:t>
      </w:r>
    </w:p>
    <w:p w:rsidR="00F96A01" w:rsidRDefault="00F96A01">
      <w:pPr>
        <w:spacing w:line="360" w:lineRule="auto"/>
        <w:jc w:val="both"/>
        <w:rPr>
          <w:sz w:val="28"/>
          <w:szCs w:val="28"/>
        </w:rPr>
      </w:pPr>
      <w:r>
        <w:t xml:space="preserve"> Гражданскому кодексу Российской Федерации. Часть вторая (постатейный).» ;  под. ред. А. П. Сергеева, Ю. К. Толстого – М.: ТК Велби, Изд-во Проспект,  2005.,-1088 с.</w:t>
      </w:r>
    </w:p>
    <w:p w:rsidR="00F96A01" w:rsidRDefault="00F96A01">
      <w:pPr>
        <w:spacing w:line="360" w:lineRule="auto"/>
        <w:jc w:val="both"/>
      </w:pPr>
      <w:r>
        <w:t xml:space="preserve">    3. Гражданский кодекс Российской Федерации. Часть третья. «Комментарий к Гражданскому кодексу Российской Федерации. Часть третья (постатейный).»;  под. ред. А. П. Сергеева, Ю. К. Толстого – М.: ТК Велби, Изд-во Проспект, 2005.,-304 с.</w:t>
      </w:r>
    </w:p>
    <w:p w:rsidR="00F96A01" w:rsidRDefault="00F96A01">
      <w:pPr>
        <w:spacing w:line="360" w:lineRule="auto"/>
        <w:jc w:val="both"/>
        <w:rPr>
          <w:color w:val="000000"/>
        </w:rPr>
      </w:pPr>
      <w:r>
        <w:rPr>
          <w:color w:val="000000"/>
        </w:rPr>
        <w:t xml:space="preserve">    4. Гражданское право: В 4 т. Том 1. Общая часть: Учебник / Отв. ред. проф. Е. А. Суханов. – 3-е изд., перераб и доп.- М.: Волтерс Клувер, 2004. – 720 с. – (Серия «Классический университетский учебник»)</w:t>
      </w:r>
    </w:p>
    <w:p w:rsidR="00F96A01" w:rsidRDefault="00F96A01">
      <w:pPr>
        <w:pStyle w:val="a6"/>
        <w:spacing w:line="360" w:lineRule="auto"/>
        <w:jc w:val="both"/>
        <w:rPr>
          <w:color w:val="000000"/>
          <w:sz w:val="24"/>
          <w:szCs w:val="24"/>
        </w:rPr>
      </w:pPr>
      <w:r>
        <w:rPr>
          <w:color w:val="000000"/>
          <w:sz w:val="24"/>
          <w:szCs w:val="24"/>
        </w:rPr>
        <w:t xml:space="preserve">   5. Гражданское право. Часть первая: Учебник / Под  ред. А. Г. Калпина, А. И. Масляева – М.: Юристъ, 2003г., - 536 стр.</w:t>
      </w:r>
    </w:p>
    <w:p w:rsidR="00F96A01" w:rsidRDefault="00F96A01">
      <w:pPr>
        <w:pStyle w:val="a6"/>
        <w:spacing w:line="360" w:lineRule="auto"/>
        <w:jc w:val="both"/>
        <w:rPr>
          <w:color w:val="000000"/>
          <w:sz w:val="24"/>
          <w:szCs w:val="24"/>
        </w:rPr>
      </w:pPr>
      <w:r>
        <w:rPr>
          <w:color w:val="000000"/>
          <w:sz w:val="24"/>
          <w:szCs w:val="24"/>
        </w:rPr>
        <w:t xml:space="preserve">   6. Гражданское право. Часть первая: Учебник / Под  ред.  А. П. Сергеева, Ю. К. Толстого    – М.: ТК Велби,  Издательство Проспект, 2005., - 776 стр.</w:t>
      </w:r>
    </w:p>
    <w:p w:rsidR="00F96A01" w:rsidRDefault="00F96A01">
      <w:pPr>
        <w:spacing w:line="360" w:lineRule="auto"/>
        <w:jc w:val="both"/>
      </w:pPr>
      <w:r>
        <w:rPr>
          <w:color w:val="000000"/>
        </w:rPr>
        <w:t xml:space="preserve">   7. </w:t>
      </w:r>
      <w:r>
        <w:t>Скловский К. И. "Защита владения, полученного по недействительной сделке" // "Хозяйство и право", 1998, N 12</w:t>
      </w:r>
    </w:p>
    <w:p w:rsidR="00F96A01" w:rsidRDefault="00F96A01">
      <w:pPr>
        <w:spacing w:line="360" w:lineRule="auto"/>
        <w:jc w:val="both"/>
        <w:rPr>
          <w:color w:val="000000"/>
        </w:rPr>
      </w:pPr>
      <w:r>
        <w:t xml:space="preserve">  8. Скловский К. И., "Защита владения от изъятия в административном порядке" // "Хозяйство и право", 1998, N7</w:t>
      </w:r>
      <w:bookmarkStart w:id="0" w:name="_GoBack"/>
      <w:bookmarkEnd w:id="0"/>
    </w:p>
    <w:sectPr w:rsidR="00F96A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01" w:rsidRDefault="00F96A01">
      <w:r>
        <w:separator/>
      </w:r>
    </w:p>
  </w:endnote>
  <w:endnote w:type="continuationSeparator" w:id="0">
    <w:p w:rsidR="00F96A01" w:rsidRDefault="00F9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01" w:rsidRDefault="00F96A01">
      <w:r>
        <w:separator/>
      </w:r>
    </w:p>
  </w:footnote>
  <w:footnote w:type="continuationSeparator" w:id="0">
    <w:p w:rsidR="00F96A01" w:rsidRDefault="00F96A01">
      <w:r>
        <w:continuationSeparator/>
      </w:r>
    </w:p>
  </w:footnote>
  <w:footnote w:id="1">
    <w:p w:rsidR="00F96A01" w:rsidRDefault="00F96A01">
      <w:pPr>
        <w:spacing w:before="460" w:line="360" w:lineRule="auto"/>
        <w:ind w:left="40"/>
        <w:jc w:val="both"/>
        <w:rPr>
          <w:color w:val="000000"/>
          <w:sz w:val="18"/>
          <w:szCs w:val="18"/>
        </w:rPr>
      </w:pPr>
      <w:r>
        <w:rPr>
          <w:rStyle w:val="a5"/>
          <w:color w:val="000000"/>
        </w:rPr>
        <w:footnoteRef/>
      </w:r>
      <w:r>
        <w:rPr>
          <w:color w:val="000000"/>
        </w:rPr>
        <w:t xml:space="preserve"> </w:t>
      </w:r>
      <w:r>
        <w:rPr>
          <w:color w:val="000000"/>
          <w:sz w:val="18"/>
          <w:szCs w:val="18"/>
        </w:rPr>
        <w:t>В дальнейшем специальное указание на другие вещные права в интересах краткости опущено, кроме случаев, когда       это необходимо по смыслу.</w:t>
      </w:r>
    </w:p>
    <w:p w:rsidR="00F96A01" w:rsidRDefault="00F96A01">
      <w:pPr>
        <w:spacing w:before="460" w:line="360" w:lineRule="auto"/>
        <w:ind w:left="40"/>
        <w:jc w:val="both"/>
      </w:pPr>
    </w:p>
  </w:footnote>
  <w:footnote w:id="2">
    <w:p w:rsidR="00F96A01" w:rsidRDefault="00F96A01">
      <w:pPr>
        <w:pStyle w:val="a6"/>
      </w:pPr>
      <w:r>
        <w:rPr>
          <w:rStyle w:val="a5"/>
          <w:color w:val="000000"/>
        </w:rPr>
        <w:footnoteRef/>
      </w:r>
      <w:r>
        <w:rPr>
          <w:color w:val="000000"/>
        </w:rPr>
        <w:t xml:space="preserve"> </w:t>
      </w:r>
      <w:r>
        <w:rPr>
          <w:color w:val="000000"/>
          <w:sz w:val="18"/>
          <w:szCs w:val="18"/>
        </w:rPr>
        <w:t>Гражданское право. Часть первая: Учебник / Под  ред. А. Г. Калпина, А. И. Масляева – М.: Юристъ, С. 424</w:t>
      </w:r>
    </w:p>
  </w:footnote>
  <w:footnote w:id="3">
    <w:p w:rsidR="00F96A01" w:rsidRDefault="00F96A01">
      <w:pPr>
        <w:pStyle w:val="a6"/>
        <w:rPr>
          <w:color w:val="000000"/>
          <w:sz w:val="18"/>
          <w:szCs w:val="18"/>
        </w:rPr>
      </w:pPr>
      <w:r>
        <w:rPr>
          <w:rStyle w:val="a5"/>
          <w:color w:val="000000"/>
        </w:rPr>
        <w:footnoteRef/>
      </w:r>
      <w:r>
        <w:rPr>
          <w:color w:val="000000"/>
        </w:rPr>
        <w:t xml:space="preserve"> </w:t>
      </w:r>
      <w:r>
        <w:rPr>
          <w:color w:val="000000"/>
          <w:sz w:val="18"/>
          <w:szCs w:val="18"/>
        </w:rPr>
        <w:t xml:space="preserve">Гражданское право. Часть первая: Учебник / Под  ред.  А. П. Сергеева, Ю. К. Толстого – М.: ТК Велби, Проспект 2005.,  </w:t>
      </w:r>
    </w:p>
    <w:p w:rsidR="00F96A01" w:rsidRDefault="00F96A01">
      <w:pPr>
        <w:pStyle w:val="a6"/>
      </w:pPr>
      <w:r>
        <w:rPr>
          <w:color w:val="000000"/>
          <w:sz w:val="18"/>
          <w:szCs w:val="18"/>
        </w:rPr>
        <w:t xml:space="preserve">   С. 284</w:t>
      </w:r>
    </w:p>
  </w:footnote>
  <w:footnote w:id="4">
    <w:p w:rsidR="00F96A01" w:rsidRDefault="00F96A01">
      <w:pPr>
        <w:spacing w:before="300"/>
        <w:jc w:val="both"/>
      </w:pPr>
      <w:r>
        <w:rPr>
          <w:rStyle w:val="a5"/>
          <w:color w:val="000000"/>
        </w:rPr>
        <w:footnoteRef/>
      </w:r>
      <w:r>
        <w:rPr>
          <w:color w:val="000000"/>
        </w:rPr>
        <w:t xml:space="preserve"> Вестник Высшего Арбитражного Суда Российской Федерации. 1994- № 2. С. 54</w:t>
      </w:r>
    </w:p>
  </w:footnote>
  <w:footnote w:id="5">
    <w:p w:rsidR="00F96A01" w:rsidRDefault="00F96A01">
      <w:pPr>
        <w:pStyle w:val="a6"/>
        <w:jc w:val="both"/>
      </w:pPr>
      <w:r>
        <w:rPr>
          <w:rStyle w:val="a5"/>
          <w:color w:val="000000"/>
        </w:rPr>
        <w:footnoteRef/>
      </w:r>
      <w:r>
        <w:rPr>
          <w:color w:val="000000"/>
        </w:rPr>
        <w:t xml:space="preserve"> Там же.</w:t>
      </w:r>
    </w:p>
  </w:footnote>
  <w:footnote w:id="6">
    <w:p w:rsidR="00F96A01" w:rsidRDefault="00F96A01">
      <w:pPr>
        <w:spacing w:before="280"/>
        <w:jc w:val="both"/>
        <w:rPr>
          <w:color w:val="000000"/>
        </w:rPr>
      </w:pPr>
      <w:r>
        <w:rPr>
          <w:rStyle w:val="a5"/>
          <w:color w:val="000000"/>
        </w:rPr>
        <w:t xml:space="preserve"> 2 </w:t>
      </w:r>
      <w:r>
        <w:rPr>
          <w:color w:val="000000"/>
        </w:rPr>
        <w:t>Пункт 59 постановления Пленума Верховного Суда Российской Федерации и Пленума Высшего    Арбитражного Суда Российской Федерации от 1 июля 1996 г. № 6/8 «О некоторых вопросах, связанных с           применением части первой Гражданского кодекса Российском Федерации»</w:t>
      </w:r>
    </w:p>
    <w:p w:rsidR="00F96A01" w:rsidRDefault="00F96A01">
      <w:pPr>
        <w:spacing w:before="28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F4D"/>
    <w:rsid w:val="00840049"/>
    <w:rsid w:val="008F1619"/>
    <w:rsid w:val="00A91F4D"/>
    <w:rsid w:val="00F9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F4B38E-3C40-4CDA-AF48-B94395A0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next w:val="a"/>
    <w:link w:val="20"/>
    <w:uiPriority w:val="99"/>
    <w:qFormat/>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footnote reference"/>
    <w:uiPriority w:val="99"/>
    <w:rPr>
      <w:vertAlign w:val="superscript"/>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ИНСТИТУТ  ПРАВОВЕДЕНИЯ  И  ПРЕДПРИНИМАТЕЛЬСТВА</vt:lpstr>
    </vt:vector>
  </TitlesOfParts>
  <Company>p.person</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ПРАВОВЕДЕНИЯ  И  ПРЕДПРИНИМАТЕЛЬСТВА</dc:title>
  <dc:subject/>
  <dc:creator>Julia</dc:creator>
  <cp:keywords/>
  <dc:description/>
  <cp:lastModifiedBy>admin</cp:lastModifiedBy>
  <cp:revision>2</cp:revision>
  <dcterms:created xsi:type="dcterms:W3CDTF">2014-02-21T17:51:00Z</dcterms:created>
  <dcterms:modified xsi:type="dcterms:W3CDTF">2014-02-21T17:51:00Z</dcterms:modified>
</cp:coreProperties>
</file>