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BA" w:rsidRPr="00E01F0D" w:rsidRDefault="000615BA" w:rsidP="00E01F0D">
      <w:pPr>
        <w:pStyle w:val="21"/>
        <w:spacing w:line="360" w:lineRule="auto"/>
        <w:ind w:firstLine="709"/>
        <w:jc w:val="center"/>
        <w:rPr>
          <w:sz w:val="28"/>
        </w:rPr>
      </w:pPr>
      <w:r w:rsidRPr="00E01F0D">
        <w:rPr>
          <w:sz w:val="28"/>
        </w:rPr>
        <w:t>Часть</w:t>
      </w:r>
      <w:r w:rsidR="0054620B" w:rsidRPr="00E01F0D">
        <w:rPr>
          <w:sz w:val="28"/>
        </w:rPr>
        <w:t xml:space="preserve"> 1.</w:t>
      </w:r>
      <w:r w:rsidR="00E01F0D" w:rsidRPr="00E01F0D">
        <w:rPr>
          <w:sz w:val="28"/>
        </w:rPr>
        <w:t xml:space="preserve"> </w:t>
      </w:r>
      <w:r w:rsidR="0054620B" w:rsidRPr="00E01F0D">
        <w:rPr>
          <w:sz w:val="28"/>
        </w:rPr>
        <w:t>БИБЛИОГРАФИЧЕСКОЕ ОПИСАНИЕ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bCs/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center"/>
        <w:rPr>
          <w:b/>
          <w:sz w:val="28"/>
        </w:rPr>
      </w:pPr>
      <w:r w:rsidRPr="00E01F0D">
        <w:rPr>
          <w:b/>
          <w:sz w:val="28"/>
        </w:rPr>
        <w:t>ЗАДАНИЕ 1.</w:t>
      </w:r>
    </w:p>
    <w:p w:rsid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Библиографическое описание содержит библиографические сведения о документе, приведённые по определённым правилам, устанавливающим наполнение и порядок следования областей и элементов, и предназначенные для идентификации и общей характеристики документа.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Библиографическая запись: элемент библиографической информации, фиксирующий в документальной форме сведения о документе, позволяющие его идентифицировать раскрыть его состав и содержание в целях библиографического поиска.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Библиографическое описание является составной частью библиографической записи. Библиографическая запись может включать также заголовок, термины индексирования (классификационные индексы и предметные рубрики), аннотацию (реферат), шифры хранения документа, справки о добавочных библиографических записях, дату завершения обработки документа, сведения служебного характера.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 xml:space="preserve">Современное библиографическое описание используется в различных видах деятельности – библиографической, научно-информационной, в библиотечном, издательском, книготорговом деле и других отраслях науки и народного хозяйства. Основные требования к библиографическому описанию – достоверность, поэтому библиографическое описание составляется </w:t>
      </w:r>
      <w:r w:rsidRPr="00E01F0D">
        <w:rPr>
          <w:sz w:val="28"/>
          <w:lang w:val="en-US"/>
        </w:rPr>
        <w:t>de</w:t>
      </w:r>
      <w:r w:rsidRPr="00E01F0D">
        <w:rPr>
          <w:sz w:val="28"/>
        </w:rPr>
        <w:t xml:space="preserve"> </w:t>
      </w:r>
      <w:r w:rsidRPr="00E01F0D">
        <w:rPr>
          <w:sz w:val="28"/>
          <w:lang w:val="en-US"/>
        </w:rPr>
        <w:t>visu</w:t>
      </w:r>
      <w:r w:rsidRPr="00E01F0D">
        <w:rPr>
          <w:sz w:val="28"/>
        </w:rPr>
        <w:t>, непосредственно по документу. К библиографическому описанию предъявляются также следующие</w:t>
      </w:r>
      <w:r w:rsidR="00E01F0D">
        <w:rPr>
          <w:sz w:val="28"/>
        </w:rPr>
        <w:t xml:space="preserve"> </w:t>
      </w:r>
      <w:r w:rsidRPr="00E01F0D">
        <w:rPr>
          <w:sz w:val="28"/>
        </w:rPr>
        <w:t>требования:</w:t>
      </w:r>
    </w:p>
    <w:p w:rsidR="000615BA" w:rsidRPr="00E01F0D" w:rsidRDefault="000615BA" w:rsidP="00E01F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1F0D">
        <w:rPr>
          <w:sz w:val="28"/>
        </w:rPr>
        <w:t>библиографическое описание должно быть объективным и целенаправленным;</w:t>
      </w:r>
    </w:p>
    <w:p w:rsidR="000615BA" w:rsidRPr="00E01F0D" w:rsidRDefault="000615BA" w:rsidP="00E01F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1F0D">
        <w:rPr>
          <w:sz w:val="28"/>
        </w:rPr>
        <w:t>библиографическое описание должно точно и полно отражать признаки документа с помощью наименьшего числа элементов для его идентификации;</w:t>
      </w:r>
    </w:p>
    <w:p w:rsidR="000615BA" w:rsidRPr="00E01F0D" w:rsidRDefault="000615BA" w:rsidP="00E01F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1F0D">
        <w:rPr>
          <w:sz w:val="28"/>
        </w:rPr>
        <w:t>библиографическое описание должно быть кратким, наглядным и легко обозримым;</w:t>
      </w:r>
    </w:p>
    <w:p w:rsidR="000615BA" w:rsidRPr="00E01F0D" w:rsidRDefault="000615BA" w:rsidP="00E01F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1F0D">
        <w:rPr>
          <w:sz w:val="28"/>
        </w:rPr>
        <w:t>библиографическое описание должно быть единообразным, независимо от области применения.</w:t>
      </w:r>
    </w:p>
    <w:p w:rsidR="000615BA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615BA" w:rsidRPr="00E01F0D">
        <w:rPr>
          <w:b/>
          <w:sz w:val="28"/>
        </w:rPr>
        <w:t>ЗАДАНИЕ 2.</w:t>
      </w:r>
    </w:p>
    <w:p w:rsidR="00E01F0D" w:rsidRDefault="00E01F0D" w:rsidP="00E01F0D">
      <w:pPr>
        <w:pStyle w:val="a3"/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Объектами составления библиографического описания являются все виды опубликованных (в том числе депонированных) и неопубликованных документов на любых носителях – книги, сериальные и другие продолжающиеся ресурсы, нотные, картографические, аудиовизуальные, изобразительные, нормативные, и технические документы, микроформы, электронные ресурсы, другие трёхмерные искусственные или естественные объекты; составные части документов; группы однородных и разнородных документов.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По количеству частей различают объекты описания, состоящие из одной части (одночастные объекты), и объекты описания, состоящие из двух и более частей (многочастные объекты).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Одночастный объект – разовый документ или отдельная физическая единица многочастного документа на одном физическом носителе: однотомный документ или отдельный том (выпуск) многотомного документа, отдельный компонент комплектного документа, сериального или другого продолжающегося ресурса.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Многочастный объект – документ, представляющий совокупность отдельных физических единиц на одинаковых или разных физических носителях – многотомный документ, комплектный документ, сериальный или другой продолжающийся ресурс.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Области описания состоят из элементов, которые делятся на обязательные и факультативные. В описании могут быть только обязательные элементы либо обязательные и факультативные.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Обязательные элементы содержат библиографические сведения, обеспечивающие идентификацию документа. Их приводят в любом описании.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Факультативные элементы содержат библиографические сведения, дающие дополнительную информацию о документе. Набор факультативных элементов определяет учреждение, в котором составляется описание. Он должен быть постоянным для определённого информационного массива.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С наибольшей полнотой факультативные элементы приводят в описаниях для государственных библиографических указателей, библиотечных каталогов (в карточной и электронной форме), баз данных крупных универсальных научных библиотек и центров государственной библиографии.</w:t>
      </w:r>
    </w:p>
    <w:p w:rsidR="000615BA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615BA" w:rsidRPr="00E01F0D">
        <w:rPr>
          <w:b/>
          <w:sz w:val="28"/>
        </w:rPr>
        <w:t>ЗАДАНИЕ 3.</w:t>
      </w:r>
    </w:p>
    <w:p w:rsid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а) Библиографическая запись может быть составлена под заголовком и под заглавием. Первый элемент библиографической записи является главным поисковым элементом конкретного документа. В записи под заголовком на первое место выносится, например, имя автора (фамилия, имя, отчество; фамилия и инициалы) или наименование организации, от имени которой опубликован документ. В записи под заглавием первым элементом является основное заглавие документа. Выбор способа составления библиографической записи зависит от оформления документа , от состава его выходных сведений.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б) Основная библиографическая запись – каталогизационная запись, представляющая наиболее полную информацию о документе, обеспечивающая его идентификацию и поиск.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Добавочная библиографическая запись – каталогизационная запись, составленная на базе основной библиографической записи, предназначенная для расширения аспектов поиска документа.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br w:type="page"/>
      </w:r>
      <w:r w:rsidR="00AC4892" w:rsidRPr="00E01F0D">
        <w:t>ЗАДАНИЕ 4.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  <w:lang w:val="en-US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1" w:rightFromText="181" w:horzAnchor="margin" w:tblpX="1186" w:tblpY="891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67"/>
        <w:gridCol w:w="5557"/>
      </w:tblGrid>
      <w:tr w:rsidR="000615BA" w:rsidRPr="00E01F0D" w:rsidTr="00E01F0D">
        <w:trPr>
          <w:cantSplit/>
          <w:trHeight w:val="274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Заголовок БЗ</w:t>
            </w:r>
          </w:p>
        </w:tc>
      </w:tr>
      <w:tr w:rsidR="000615BA" w:rsidRPr="00E01F0D">
        <w:trPr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Основное заглавие : </w:t>
            </w:r>
            <w:r w:rsidRPr="00E01F0D">
              <w:rPr>
                <w:iCs/>
                <w:sz w:val="20"/>
                <w:szCs w:val="20"/>
              </w:rPr>
              <w:t>Сведения относящиеся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01F0D">
              <w:rPr>
                <w:iCs/>
                <w:sz w:val="20"/>
                <w:szCs w:val="20"/>
              </w:rPr>
              <w:t xml:space="preserve">к заглавию / </w:t>
            </w:r>
            <w:r w:rsidRPr="00E01F0D">
              <w:rPr>
                <w:sz w:val="20"/>
                <w:szCs w:val="20"/>
              </w:rPr>
              <w:t>первые сведения об ответственности</w:t>
            </w:r>
            <w:r w:rsidRPr="00E01F0D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iCs/>
                <w:sz w:val="20"/>
                <w:szCs w:val="20"/>
              </w:rPr>
              <w:t xml:space="preserve">последующие сведения / </w:t>
            </w:r>
            <w:r w:rsidRPr="00E01F0D">
              <w:rPr>
                <w:sz w:val="20"/>
                <w:szCs w:val="20"/>
              </w:rPr>
              <w:t>Сведения об издании,</w:t>
            </w:r>
            <w:r w:rsidR="00E01F0D" w:rsidRPr="00E01F0D">
              <w:rPr>
                <w:sz w:val="20"/>
                <w:szCs w:val="20"/>
              </w:rPr>
              <w:t xml:space="preserve"> 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pStyle w:val="1"/>
              <w:framePr w:hSpace="0" w:wrap="auto" w:vAnchor="margin" w:hAnchor="text" w:xAlign="left" w:yAlign="inline"/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Дополнительные сведения об издании. – Специ- 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фические сведения. – Место издания ; </w:t>
            </w:r>
            <w:r w:rsidRPr="00E01F0D">
              <w:rPr>
                <w:iCs/>
                <w:sz w:val="20"/>
                <w:szCs w:val="20"/>
              </w:rPr>
              <w:t>последую-</w:t>
            </w:r>
            <w:r w:rsidRPr="00E01F0D">
              <w:rPr>
                <w:sz w:val="20"/>
                <w:szCs w:val="20"/>
              </w:rPr>
              <w:t xml:space="preserve"> 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iCs/>
                <w:sz w:val="20"/>
                <w:szCs w:val="20"/>
              </w:rPr>
              <w:t xml:space="preserve">щее место издания </w:t>
            </w:r>
            <w:r w:rsidRPr="00E01F0D">
              <w:rPr>
                <w:sz w:val="20"/>
                <w:szCs w:val="20"/>
              </w:rPr>
              <w:t>: Имя издателя, дата издания.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- Специфическое обозначение материала и 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объём </w:t>
            </w:r>
            <w:r w:rsidRPr="00E01F0D">
              <w:rPr>
                <w:iCs/>
                <w:sz w:val="20"/>
                <w:szCs w:val="20"/>
              </w:rPr>
              <w:t>; размеры + сведения о сопроводитель</w:t>
            </w:r>
            <w:r w:rsidRPr="00E01F0D">
              <w:rPr>
                <w:sz w:val="20"/>
                <w:szCs w:val="20"/>
              </w:rPr>
              <w:t>-</w:t>
            </w:r>
            <w:r w:rsidR="00E01F0D" w:rsidRPr="00E01F0D">
              <w:rPr>
                <w:sz w:val="20"/>
                <w:szCs w:val="20"/>
              </w:rPr>
              <w:t xml:space="preserve"> </w:t>
            </w:r>
          </w:p>
        </w:tc>
      </w:tr>
      <w:tr w:rsidR="000615BA" w:rsidRPr="00E01F0D">
        <w:trPr>
          <w:cantSplit/>
          <w:trHeight w:val="340"/>
        </w:trPr>
        <w:tc>
          <w:tcPr>
            <w:tcW w:w="964" w:type="dxa"/>
          </w:tcPr>
          <w:p w:rsidR="000615BA" w:rsidRPr="00E01F0D" w:rsidRDefault="000615BA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0615BA" w:rsidRPr="00E01F0D" w:rsidRDefault="000615BA" w:rsidP="00E01F0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01F0D">
              <w:rPr>
                <w:iCs/>
                <w:sz w:val="20"/>
                <w:szCs w:val="20"/>
              </w:rPr>
              <w:t>ном материале. –</w:t>
            </w:r>
            <w:r w:rsidR="00E01F0D" w:rsidRPr="00E01F0D">
              <w:rPr>
                <w:iCs/>
                <w:sz w:val="20"/>
                <w:szCs w:val="20"/>
              </w:rPr>
              <w:t xml:space="preserve"> </w:t>
            </w:r>
            <w:r w:rsidRPr="00E01F0D">
              <w:rPr>
                <w:sz w:val="20"/>
                <w:szCs w:val="20"/>
              </w:rPr>
              <w:t>(Основное заглавие серии или</w:t>
            </w:r>
            <w:r w:rsidR="00E01F0D" w:rsidRPr="00E01F0D">
              <w:rPr>
                <w:sz w:val="20"/>
                <w:szCs w:val="20"/>
              </w:rPr>
              <w:t xml:space="preserve"> </w:t>
            </w:r>
          </w:p>
        </w:tc>
      </w:tr>
    </w:tbl>
    <w:p w:rsidR="000615BA" w:rsidRPr="00E01F0D" w:rsidRDefault="000615BA" w:rsidP="00E01F0D">
      <w:pPr>
        <w:tabs>
          <w:tab w:val="left" w:pos="2340"/>
        </w:tabs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tabs>
          <w:tab w:val="left" w:pos="1320"/>
        </w:tabs>
        <w:spacing w:line="360" w:lineRule="auto"/>
        <w:jc w:val="both"/>
        <w:rPr>
          <w:sz w:val="20"/>
          <w:szCs w:val="20"/>
        </w:rPr>
      </w:pPr>
    </w:p>
    <w:tbl>
      <w:tblPr>
        <w:tblpPr w:leftFromText="181" w:rightFromText="181" w:vertAnchor="page" w:horzAnchor="margin" w:tblpXSpec="center" w:tblpY="5581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6125"/>
      </w:tblGrid>
      <w:tr w:rsidR="00E01F0D" w:rsidRPr="00E01F0D" w:rsidTr="00E01F0D">
        <w:trPr>
          <w:cantSplit/>
          <w:trHeight w:val="274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одсерии : </w:t>
            </w:r>
            <w:r w:rsidRPr="00E01F0D">
              <w:rPr>
                <w:iCs/>
                <w:sz w:val="20"/>
                <w:szCs w:val="20"/>
              </w:rPr>
              <w:t xml:space="preserve">сведения, относящиеся к заглавию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iCs/>
                <w:sz w:val="20"/>
                <w:szCs w:val="20"/>
              </w:rPr>
              <w:t xml:space="preserve">серии или под серии / </w:t>
            </w:r>
            <w:r w:rsidRPr="00E01F0D">
              <w:rPr>
                <w:sz w:val="20"/>
                <w:szCs w:val="20"/>
              </w:rPr>
              <w:t>первые сведения об от-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  <w:tcBorders>
              <w:bottom w:val="nil"/>
            </w:tcBorders>
          </w:tcPr>
          <w:p w:rsidR="00E01F0D" w:rsidRPr="00E01F0D" w:rsidRDefault="00E01F0D" w:rsidP="00E01F0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ветственности, относящиеся к серии или подсе-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рии,</w:t>
            </w:r>
            <w:r w:rsidRPr="00E01F0D">
              <w:rPr>
                <w:iCs/>
                <w:sz w:val="20"/>
                <w:szCs w:val="20"/>
              </w:rPr>
              <w:t xml:space="preserve"> </w:t>
            </w:r>
            <w:r w:rsidRPr="00E01F0D">
              <w:rPr>
                <w:sz w:val="20"/>
                <w:szCs w:val="20"/>
              </w:rPr>
              <w:t>международный стандартный номер се-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риального издания (</w:t>
            </w:r>
            <w:r w:rsidRPr="00E01F0D">
              <w:rPr>
                <w:sz w:val="20"/>
                <w:szCs w:val="20"/>
                <w:lang w:val="en-US"/>
              </w:rPr>
              <w:t>ISSN</w:t>
            </w:r>
            <w:r w:rsidRPr="00E01F0D">
              <w:rPr>
                <w:sz w:val="20"/>
                <w:szCs w:val="20"/>
              </w:rPr>
              <w:t>), присвоенный данной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pStyle w:val="2"/>
              <w:framePr w:hSpace="0" w:wrap="auto" w:vAnchor="margin" w:hAnchor="text" w:xAlign="left" w:yAlign="inline"/>
              <w:spacing w:line="360" w:lineRule="auto"/>
              <w:jc w:val="both"/>
              <w:rPr>
                <w:i w:val="0"/>
                <w:iCs w:val="0"/>
                <w:sz w:val="20"/>
                <w:szCs w:val="20"/>
              </w:rPr>
            </w:pPr>
            <w:r w:rsidRPr="00E01F0D">
              <w:rPr>
                <w:i w:val="0"/>
                <w:iCs w:val="0"/>
                <w:sz w:val="20"/>
                <w:szCs w:val="20"/>
              </w:rPr>
              <w:t xml:space="preserve">серии или подсерии ; номер выпуска серии или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или подсерии). – Примечания. – Международ-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ный стандартный номер (</w:t>
            </w:r>
            <w:r w:rsidRPr="00E01F0D">
              <w:rPr>
                <w:sz w:val="20"/>
                <w:szCs w:val="20"/>
                <w:lang w:val="en-US"/>
              </w:rPr>
              <w:t>ISBN</w:t>
            </w:r>
            <w:r w:rsidRPr="00E01F0D">
              <w:rPr>
                <w:sz w:val="20"/>
                <w:szCs w:val="20"/>
              </w:rPr>
              <w:t xml:space="preserve">)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1F0D" w:rsidRPr="00E01F0D" w:rsidTr="00E01F0D">
        <w:trPr>
          <w:cantSplit/>
          <w:trHeight w:val="340"/>
        </w:trPr>
        <w:tc>
          <w:tcPr>
            <w:tcW w:w="963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  <w:lang w:val="en-US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0615BA" w:rsidP="00E01F0D">
      <w:pPr>
        <w:spacing w:line="360" w:lineRule="auto"/>
        <w:jc w:val="both"/>
        <w:rPr>
          <w:sz w:val="20"/>
          <w:szCs w:val="20"/>
        </w:rPr>
      </w:pPr>
    </w:p>
    <w:p w:rsidR="000615BA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C4892" w:rsidRPr="00E01F0D">
        <w:rPr>
          <w:b/>
          <w:sz w:val="28"/>
        </w:rPr>
        <w:t>ЗАДАНИЕ 5.</w:t>
      </w:r>
    </w:p>
    <w:p w:rsidR="00AC4892" w:rsidRPr="00E01F0D" w:rsidRDefault="00AC4892" w:rsidP="00E01F0D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1" w:rightFromText="181" w:vertAnchor="page" w:horzAnchor="margin" w:tblpXSpec="center" w:tblpY="2221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67"/>
        <w:gridCol w:w="5557"/>
      </w:tblGrid>
      <w:tr w:rsidR="00E01F0D" w:rsidRPr="00E01F0D" w:rsidTr="00E01F0D">
        <w:trPr>
          <w:trHeight w:val="851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Основное заглавие - Сведения об ответст-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венности / Первые сведения. – Сведения об из-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дании. – Сведения об ответственности, относя-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щиеся к дополнительным сведениям об изда-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нии / Первые сведения. – Место издания, расп-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ространение : Имя издателя распространителя и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т.п., Дата издания, распространения и т.п. Спе-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цифическое обозначение материала и объём.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(Основное заглавие серии или подсерии. Сведе-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ния об ответственности, относящиеся к серии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или подсерии / Первые сведения, Международн</w:t>
            </w:r>
          </w:p>
        </w:tc>
      </w:tr>
    </w:tbl>
    <w:p w:rsidR="00AC4892" w:rsidRPr="00E01F0D" w:rsidRDefault="00AC4892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1" w:rightFromText="181" w:vertAnchor="page" w:horzAnchor="margin" w:tblpXSpec="center" w:tblpY="7401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67"/>
        <w:gridCol w:w="5557"/>
      </w:tblGrid>
      <w:tr w:rsidR="00E01F0D" w:rsidRPr="00E01F0D" w:rsidTr="00E01F0D">
        <w:trPr>
          <w:trHeight w:val="851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Основное заглавие - Сведения об ответст-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венности / Первые сведения. – Сведения об из-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дании. – Сведения об ответственности, относя-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щиеся к дополнительным сведениям об изда-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нии / Первые сведения. – Место издания, расп-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ространение : Имя издателя распространителя и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т.п., Дата издания, распространения и т.п. Спе-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цифическое обозначение материала и объём.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(Основное заглавие серии или подсерии. Сведе-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ния об ответственности, относящиеся к серии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или подсерии / Первые сведения, Международ</w:t>
            </w:r>
          </w:p>
        </w:tc>
      </w:tr>
    </w:tbl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6F591F" w:rsidP="00E01F0D">
      <w:pPr>
        <w:tabs>
          <w:tab w:val="left" w:pos="3880"/>
        </w:tabs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.25pt">
            <v:imagedata r:id="rId7" o:title=""/>
          </v:shape>
        </w:pict>
      </w:r>
    </w:p>
    <w:p w:rsidR="000615BA" w:rsidRPr="00E01F0D" w:rsidRDefault="000615BA" w:rsidP="00E01F0D">
      <w:pPr>
        <w:tabs>
          <w:tab w:val="left" w:pos="3880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1" w:rightFromText="181" w:vertAnchor="page" w:horzAnchor="margin" w:tblpXSpec="center" w:tblpY="7181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67"/>
        <w:gridCol w:w="5557"/>
      </w:tblGrid>
      <w:tr w:rsidR="00E01F0D" w:rsidRPr="00E01F0D" w:rsidTr="00E01F0D">
        <w:trPr>
          <w:trHeight w:val="851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Основное заглавие - Сведения об ответст-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венности / Первые сведения. – Сведения об из-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дании. – Сведения об ответственности, относя-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щиеся к дополнительным сведениям об изда-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нии / Первые сведения. – Место издания, расп-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ространение : Имя издателя распространителя и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pStyle w:val="4"/>
              <w:framePr w:hSpace="0" w:wrap="auto" w:hAnchor="text" w:xAlign="left" w:yAlign="inline"/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E01F0D">
              <w:rPr>
                <w:sz w:val="20"/>
                <w:szCs w:val="20"/>
                <w:u w:val="none"/>
              </w:rPr>
              <w:t>т.п., Дата издания, распространения и т.п. Спе-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цифическое обозначение материала и объём.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(Основное заглавие серии или подсерии. Сведе-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ния об ответственности, относящиеся к серии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или подсерии / Первые сведения, Международн</w:t>
            </w:r>
          </w:p>
        </w:tc>
      </w:tr>
    </w:tbl>
    <w:p w:rsidR="000615BA" w:rsidRPr="00E01F0D" w:rsidRDefault="000615BA" w:rsidP="00E01F0D">
      <w:pPr>
        <w:tabs>
          <w:tab w:val="left" w:pos="3880"/>
        </w:tabs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tabs>
          <w:tab w:val="left" w:pos="3880"/>
        </w:tabs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tabs>
          <w:tab w:val="left" w:pos="3880"/>
        </w:tabs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tabs>
          <w:tab w:val="left" w:pos="3880"/>
        </w:tabs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54558" w:rsidRPr="00E01F0D">
        <w:rPr>
          <w:b/>
          <w:sz w:val="28"/>
        </w:rPr>
        <w:t>ЗАДАНИЕ 6.</w:t>
      </w:r>
    </w:p>
    <w:p w:rsid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02612C" w:rsidRPr="00E01F0D" w:rsidRDefault="0002612C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 xml:space="preserve">Схемы отличаются </w:t>
      </w:r>
      <w:r w:rsidR="00E01F0D" w:rsidRPr="00E01F0D">
        <w:rPr>
          <w:sz w:val="28"/>
        </w:rPr>
        <w:t>тем,</w:t>
      </w:r>
      <w:r w:rsidRPr="00E01F0D">
        <w:rPr>
          <w:sz w:val="28"/>
        </w:rPr>
        <w:t xml:space="preserve"> что одна схема на заголовок библиографической записи, а другая на заглавие. В первой схеме использованы некоторые факультативные элементы библиографической записи, такие как : Сведения относящиеся к заглавию; размеры; сведения о сопроводительном материале. Во второй же схеме использованы только обязательные элементы библиографической записи.</w:t>
      </w:r>
    </w:p>
    <w:p w:rsidR="0002612C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B2D57" w:rsidRPr="00E01F0D">
        <w:rPr>
          <w:b/>
          <w:sz w:val="28"/>
        </w:rPr>
        <w:t>ЗАДАНИЕ 7.</w:t>
      </w:r>
    </w:p>
    <w:p w:rsid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В качестве предписанной пунктуации выступают знаки препинания и математические знаки: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.-</w:t>
      </w:r>
      <w:r w:rsidR="00E01F0D">
        <w:rPr>
          <w:sz w:val="28"/>
        </w:rPr>
        <w:t xml:space="preserve"> </w:t>
      </w:r>
      <w:r w:rsidRPr="00E01F0D">
        <w:rPr>
          <w:sz w:val="28"/>
        </w:rPr>
        <w:t>точка и тире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.</w:t>
      </w:r>
      <w:r w:rsidR="00E01F0D">
        <w:rPr>
          <w:sz w:val="28"/>
        </w:rPr>
        <w:t xml:space="preserve"> </w:t>
      </w:r>
      <w:r w:rsidRPr="00E01F0D">
        <w:rPr>
          <w:sz w:val="28"/>
        </w:rPr>
        <w:t>точка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,</w:t>
      </w:r>
      <w:r w:rsidR="00E01F0D">
        <w:rPr>
          <w:sz w:val="28"/>
        </w:rPr>
        <w:t xml:space="preserve"> </w:t>
      </w:r>
      <w:r w:rsidRPr="00E01F0D">
        <w:rPr>
          <w:sz w:val="28"/>
        </w:rPr>
        <w:t>запятая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:</w:t>
      </w:r>
      <w:r w:rsidR="00E01F0D">
        <w:rPr>
          <w:sz w:val="28"/>
        </w:rPr>
        <w:t xml:space="preserve"> </w:t>
      </w:r>
      <w:r w:rsidRPr="00E01F0D">
        <w:rPr>
          <w:sz w:val="28"/>
        </w:rPr>
        <w:t>двоеточие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;</w:t>
      </w:r>
      <w:r w:rsidR="00E01F0D">
        <w:rPr>
          <w:sz w:val="28"/>
        </w:rPr>
        <w:t xml:space="preserve"> </w:t>
      </w:r>
      <w:r w:rsidRPr="00E01F0D">
        <w:rPr>
          <w:sz w:val="28"/>
        </w:rPr>
        <w:t>точка с запятой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…</w:t>
      </w:r>
      <w:r w:rsidR="00E01F0D">
        <w:rPr>
          <w:sz w:val="28"/>
        </w:rPr>
        <w:t xml:space="preserve"> </w:t>
      </w:r>
      <w:r w:rsidRPr="00E01F0D">
        <w:rPr>
          <w:sz w:val="28"/>
        </w:rPr>
        <w:t>многоточие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/</w:t>
      </w:r>
      <w:r w:rsidR="00E01F0D">
        <w:rPr>
          <w:sz w:val="28"/>
        </w:rPr>
        <w:t xml:space="preserve"> </w:t>
      </w:r>
      <w:r w:rsidRPr="00E01F0D">
        <w:rPr>
          <w:sz w:val="28"/>
        </w:rPr>
        <w:t>косая черта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//</w:t>
      </w:r>
      <w:r w:rsidR="00E01F0D">
        <w:rPr>
          <w:sz w:val="28"/>
        </w:rPr>
        <w:t xml:space="preserve"> </w:t>
      </w:r>
      <w:r w:rsidRPr="00E01F0D">
        <w:rPr>
          <w:sz w:val="28"/>
        </w:rPr>
        <w:t>две косые черты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( )</w:t>
      </w:r>
      <w:r w:rsidR="00E01F0D">
        <w:rPr>
          <w:sz w:val="28"/>
        </w:rPr>
        <w:t xml:space="preserve"> </w:t>
      </w:r>
      <w:r w:rsidRPr="00E01F0D">
        <w:rPr>
          <w:sz w:val="28"/>
        </w:rPr>
        <w:t>круглые скобки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[ ]</w:t>
      </w:r>
      <w:r w:rsidR="00E01F0D">
        <w:rPr>
          <w:sz w:val="28"/>
        </w:rPr>
        <w:t xml:space="preserve"> </w:t>
      </w:r>
      <w:r w:rsidRPr="00E01F0D">
        <w:rPr>
          <w:sz w:val="28"/>
        </w:rPr>
        <w:t>квадратные скобки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 xml:space="preserve"> +</w:t>
      </w:r>
      <w:r w:rsidR="00E01F0D">
        <w:rPr>
          <w:sz w:val="28"/>
        </w:rPr>
        <w:t xml:space="preserve"> </w:t>
      </w:r>
      <w:r w:rsidRPr="00E01F0D">
        <w:rPr>
          <w:sz w:val="28"/>
        </w:rPr>
        <w:t>плюс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 xml:space="preserve"> =</w:t>
      </w:r>
      <w:r w:rsidR="00E01F0D">
        <w:rPr>
          <w:sz w:val="28"/>
        </w:rPr>
        <w:t xml:space="preserve"> </w:t>
      </w:r>
      <w:r w:rsidRPr="00E01F0D">
        <w:rPr>
          <w:sz w:val="28"/>
        </w:rPr>
        <w:t>знак равенства.</w:t>
      </w:r>
    </w:p>
    <w:p w:rsidR="00EB2D57" w:rsidRPr="00E01F0D" w:rsidRDefault="00EB2D5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Предписанная пунктуация (условные разделительные знаки) способствует распознаванию отдельных элементов</w:t>
      </w:r>
      <w:r w:rsidR="006D7C42" w:rsidRPr="00E01F0D">
        <w:rPr>
          <w:sz w:val="28"/>
        </w:rPr>
        <w:t xml:space="preserve"> в описании на разных языках в выходных формах традиционной и машиночитаемой каталогизации – записях, представленных на печатных карточках, в библиографических указателях, списках, на экране монитора компьютера и т.п.</w:t>
      </w:r>
    </w:p>
    <w:p w:rsidR="006D7C42" w:rsidRPr="00E01F0D" w:rsidRDefault="006D7C42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Предписанная пунктуация предшествует элементам и областям или заключает их. Её употребление не связано с нормами языка.</w:t>
      </w:r>
    </w:p>
    <w:p w:rsidR="006D7C42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D7C42" w:rsidRPr="00E01F0D">
        <w:rPr>
          <w:b/>
          <w:sz w:val="28"/>
        </w:rPr>
        <w:t>ЗАДАНИЕ 9.</w:t>
      </w: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 xml:space="preserve">Составьте схему аналитического библиографического описания, включив в неё все необходимые области, элементы, разделительные знаки. </w:t>
      </w: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1" w:rightFromText="181" w:vertAnchor="page" w:horzAnchor="margin" w:tblpXSpec="center" w:tblpY="3601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67"/>
        <w:gridCol w:w="5557"/>
      </w:tblGrid>
      <w:tr w:rsidR="00E01F0D" w:rsidRPr="00E01F0D" w:rsidTr="00E01F0D">
        <w:trPr>
          <w:cantSplit/>
          <w:trHeight w:val="279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Заголовок БЗ.</w:t>
            </w:r>
          </w:p>
        </w:tc>
      </w:tr>
      <w:tr w:rsidR="00E01F0D" w:rsidRPr="00E01F0D" w:rsidTr="00E01F0D">
        <w:trPr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Основное заглавие составной части : сведе-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nil"/>
            </w:tcBorders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ния, относящиеся к заглавию составной части /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Сведения об ответственности, относящиеся к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 xml:space="preserve">составной части // Основное заглавие. – Год из- 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F0D">
              <w:rPr>
                <w:sz w:val="20"/>
                <w:szCs w:val="20"/>
              </w:rPr>
              <w:t>дания. – Номер издания. – Объём.</w:t>
            </w: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1F0D" w:rsidRPr="00E01F0D" w:rsidTr="00E01F0D">
        <w:trPr>
          <w:cantSplit/>
          <w:trHeight w:val="340"/>
        </w:trPr>
        <w:tc>
          <w:tcPr>
            <w:tcW w:w="964" w:type="dxa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</w:tcPr>
          <w:p w:rsidR="00E01F0D" w:rsidRPr="00E01F0D" w:rsidRDefault="00E01F0D" w:rsidP="00E01F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297836" w:rsidRPr="00E01F0D" w:rsidRDefault="00297836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E01F0D" w:rsidP="00E01F0D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6D7C42" w:rsidRPr="00E01F0D">
        <w:rPr>
          <w:b/>
          <w:sz w:val="28"/>
        </w:rPr>
        <w:t>Часть 2.</w:t>
      </w:r>
      <w:r w:rsidRPr="00E01F0D">
        <w:rPr>
          <w:b/>
          <w:sz w:val="28"/>
        </w:rPr>
        <w:t xml:space="preserve"> </w:t>
      </w:r>
      <w:r w:rsidR="000615BA" w:rsidRPr="00E01F0D">
        <w:rPr>
          <w:b/>
          <w:sz w:val="28"/>
        </w:rPr>
        <w:t>СОСТАВЛЕНИЕ БИБЛИОГРАФИЧЕСКОГО</w:t>
      </w:r>
      <w:r w:rsidRPr="00E01F0D">
        <w:rPr>
          <w:b/>
          <w:sz w:val="28"/>
        </w:rPr>
        <w:t xml:space="preserve"> </w:t>
      </w:r>
      <w:r w:rsidR="0054620B" w:rsidRPr="00E01F0D">
        <w:rPr>
          <w:b/>
          <w:bCs/>
          <w:sz w:val="28"/>
        </w:rPr>
        <w:t>ОПИСАНИЯ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bCs/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center"/>
        <w:rPr>
          <w:b/>
          <w:sz w:val="28"/>
        </w:rPr>
      </w:pPr>
      <w:r w:rsidRPr="00E01F0D">
        <w:rPr>
          <w:b/>
          <w:sz w:val="28"/>
        </w:rPr>
        <w:t>А) На документ.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center"/>
        <w:rPr>
          <w:b/>
          <w:sz w:val="28"/>
        </w:rPr>
      </w:pPr>
      <w:r w:rsidRPr="00E01F0D">
        <w:rPr>
          <w:b/>
          <w:sz w:val="28"/>
        </w:rPr>
        <w:t>ЗАДАНИЕ 1.</w:t>
      </w:r>
    </w:p>
    <w:p w:rsidR="00A45DD7" w:rsidRPr="00E01F0D" w:rsidRDefault="00D30819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Описание «под именем индивидуального автора» означает выбор в качестве первого элемента имени индивидуального автора. Даётся на книги ,ст</w:t>
      </w:r>
      <w:r w:rsidR="00A45DD7" w:rsidRPr="00E01F0D">
        <w:rPr>
          <w:sz w:val="28"/>
        </w:rPr>
        <w:t>атьи, доклады, опубликованные ди</w:t>
      </w:r>
      <w:r w:rsidRPr="00E01F0D">
        <w:rPr>
          <w:sz w:val="28"/>
        </w:rPr>
        <w:t>ссертации</w:t>
      </w:r>
      <w:r w:rsidR="00A45DD7" w:rsidRPr="00E01F0D">
        <w:rPr>
          <w:sz w:val="28"/>
        </w:rPr>
        <w:t xml:space="preserve"> и другие издания при условии, что документ имеет не более трёх авторов.</w:t>
      </w:r>
    </w:p>
    <w:p w:rsidR="00A45DD7" w:rsidRPr="00E01F0D" w:rsidRDefault="00A45DD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Описание «под наименованием коллективного автора» означает, что в качестве первого элемента выбирается наименование учреждения (организации), опубликовавшего документ. Обычно даётся постановления правительства, материалы конференций, съездов, совещаний.</w:t>
      </w:r>
    </w:p>
    <w:p w:rsidR="00A45DD7" w:rsidRPr="00E01F0D" w:rsidRDefault="00A45DD7" w:rsidP="00E01F0D">
      <w:pPr>
        <w:spacing w:line="360" w:lineRule="auto"/>
        <w:ind w:firstLine="709"/>
        <w:jc w:val="both"/>
        <w:rPr>
          <w:sz w:val="28"/>
        </w:rPr>
      </w:pPr>
    </w:p>
    <w:p w:rsidR="00A45DD7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A45DD7" w:rsidRPr="00E01F0D">
        <w:rPr>
          <w:b/>
          <w:sz w:val="28"/>
        </w:rPr>
        <w:t>ЗАДАНИЕ 2.</w:t>
      </w:r>
    </w:p>
    <w:p w:rsidR="003E756C" w:rsidRPr="00E01F0D" w:rsidRDefault="003E756C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Составьте необходимые БЗ, на следующие книги:</w:t>
      </w:r>
    </w:p>
    <w:p w:rsidR="003E756C" w:rsidRPr="00E01F0D" w:rsidRDefault="0002537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- книгу одного автора;</w:t>
      </w:r>
    </w:p>
    <w:p w:rsidR="00025377" w:rsidRPr="00E01F0D" w:rsidRDefault="0002537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- книгу двух авторов;</w:t>
      </w:r>
    </w:p>
    <w:p w:rsidR="00A45DD7" w:rsidRPr="00E01F0D" w:rsidRDefault="00025377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- книгу трёх авторов.</w:t>
      </w:r>
    </w:p>
    <w:p w:rsidR="00A45DD7" w:rsidRPr="00E01F0D" w:rsidRDefault="006F591F" w:rsidP="00E01F0D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6" type="#_x0000_t75" style="width:468pt;height:263.25pt">
            <v:imagedata r:id="rId8" o:title=""/>
          </v:shape>
        </w:pict>
      </w:r>
    </w:p>
    <w:p w:rsidR="00A45DD7" w:rsidRPr="00E01F0D" w:rsidRDefault="00A45DD7" w:rsidP="00E01F0D">
      <w:pPr>
        <w:spacing w:line="360" w:lineRule="auto"/>
        <w:ind w:firstLine="709"/>
        <w:jc w:val="both"/>
        <w:rPr>
          <w:sz w:val="28"/>
        </w:rPr>
      </w:pPr>
    </w:p>
    <w:p w:rsidR="00A45DD7" w:rsidRPr="00E01F0D" w:rsidRDefault="006F591F" w:rsidP="00E01F0D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7" type="#_x0000_t75" style="width:458.25pt;height:246pt">
            <v:imagedata r:id="rId9" o:title=""/>
          </v:shape>
        </w:pict>
      </w:r>
    </w:p>
    <w:p w:rsidR="006F2F87" w:rsidRPr="00E01F0D" w:rsidRDefault="006F2F87" w:rsidP="00E01F0D">
      <w:pPr>
        <w:spacing w:line="360" w:lineRule="auto"/>
        <w:ind w:firstLine="709"/>
        <w:jc w:val="both"/>
        <w:rPr>
          <w:sz w:val="28"/>
        </w:rPr>
      </w:pPr>
    </w:p>
    <w:p w:rsidR="006F2F87" w:rsidRPr="00E01F0D" w:rsidRDefault="006F591F" w:rsidP="00E01F0D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8" type="#_x0000_t75" style="width:468pt;height:263.25pt">
            <v:imagedata r:id="rId10" o:title=""/>
          </v:shape>
        </w:pict>
      </w:r>
    </w:p>
    <w:p w:rsidR="00137FB4" w:rsidRPr="00E01F0D" w:rsidRDefault="00137FB4" w:rsidP="00E01F0D">
      <w:pPr>
        <w:spacing w:line="360" w:lineRule="auto"/>
        <w:ind w:firstLine="709"/>
        <w:jc w:val="both"/>
        <w:rPr>
          <w:sz w:val="28"/>
        </w:rPr>
      </w:pPr>
    </w:p>
    <w:p w:rsidR="006F2F87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85368" w:rsidRPr="00E01F0D">
        <w:rPr>
          <w:b/>
          <w:sz w:val="28"/>
        </w:rPr>
        <w:t>ЗАДАНИЕ 3.</w:t>
      </w:r>
    </w:p>
    <w:p w:rsidR="00185368" w:rsidRPr="00E01F0D" w:rsidRDefault="006F591F" w:rsidP="00E01F0D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9" type="#_x0000_t75" style="width:468pt;height:263.25pt">
            <v:imagedata r:id="rId11" o:title=""/>
          </v:shape>
        </w:pict>
      </w:r>
    </w:p>
    <w:p w:rsidR="00185368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65FDD" w:rsidRPr="00E01F0D">
        <w:rPr>
          <w:b/>
          <w:sz w:val="28"/>
        </w:rPr>
        <w:t>ЗАДАНИЕ 4.</w:t>
      </w:r>
    </w:p>
    <w:p w:rsid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765FDD" w:rsidRPr="00E01F0D" w:rsidRDefault="00765FDD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Основное заглавие может быть тематическим или типовым (т.е. состоять только из обозначения вида документа).</w:t>
      </w:r>
    </w:p>
    <w:p w:rsidR="009D0F6F" w:rsidRPr="00E01F0D" w:rsidRDefault="009D0F6F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При наличии типового и тематического заглавий в качестве основного в описании приводят тематическое заглавие, независимо от полиграфического выделения и последовательности расположения.</w:t>
      </w:r>
    </w:p>
    <w:p w:rsidR="00765FDD" w:rsidRPr="00E01F0D" w:rsidRDefault="00A86471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При наличии информации о четырёх и более лицах и (или) организациях, указанных в источнике информации. При необходимости сократить их количество ограничиваются указанием первого из каждой группы с добавлением в квадратных скобках сокращения «и другие» [и др.] или его эквивалента на латинском языке [</w:t>
      </w:r>
      <w:r w:rsidRPr="00E01F0D">
        <w:rPr>
          <w:sz w:val="28"/>
          <w:lang w:val="en-US"/>
        </w:rPr>
        <w:t>et</w:t>
      </w:r>
      <w:r w:rsidRPr="00E01F0D">
        <w:rPr>
          <w:sz w:val="28"/>
        </w:rPr>
        <w:t xml:space="preserve"> </w:t>
      </w:r>
      <w:r w:rsidRPr="00E01F0D">
        <w:rPr>
          <w:sz w:val="28"/>
          <w:lang w:val="en-US"/>
        </w:rPr>
        <w:t>al</w:t>
      </w:r>
      <w:r w:rsidRPr="00E01F0D">
        <w:rPr>
          <w:sz w:val="28"/>
        </w:rPr>
        <w:t>/].</w:t>
      </w:r>
    </w:p>
    <w:p w:rsidR="00A86471" w:rsidRPr="00E01F0D" w:rsidRDefault="00E01F0D" w:rsidP="00E01F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5377" w:rsidRPr="00E01F0D">
        <w:rPr>
          <w:sz w:val="28"/>
        </w:rPr>
        <w:t>ЗАДАНИЕ 5.</w:t>
      </w:r>
    </w:p>
    <w:p w:rsidR="00A86471" w:rsidRPr="00E01F0D" w:rsidRDefault="006F591F" w:rsidP="00E01F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468pt;height:263.25pt">
            <v:imagedata r:id="rId12" o:title=""/>
          </v:shape>
        </w:pict>
      </w:r>
    </w:p>
    <w:p w:rsidR="00A86471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648AA" w:rsidRPr="00E01F0D">
        <w:rPr>
          <w:b/>
          <w:sz w:val="28"/>
        </w:rPr>
        <w:t>ЗАДАНИЕ 6.</w:t>
      </w:r>
    </w:p>
    <w:p w:rsidR="001648AA" w:rsidRPr="00E01F0D" w:rsidRDefault="006F591F" w:rsidP="00E01F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468pt;height:263.25pt">
            <v:imagedata r:id="rId13" o:title=""/>
          </v:shape>
        </w:pict>
      </w:r>
    </w:p>
    <w:p w:rsidR="00A86471" w:rsidRPr="00E01F0D" w:rsidRDefault="009D0F6F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При составлении записи на сборник произведений разных авторов, не имеющий общего заглавия, сведения о произведениях</w:t>
      </w:r>
      <w:r w:rsidR="0014086F" w:rsidRPr="00E01F0D">
        <w:rPr>
          <w:sz w:val="28"/>
        </w:rPr>
        <w:t xml:space="preserve"> разных авторов разделяют точкой. В заголовке приводят имя автора первого произведения.</w:t>
      </w:r>
    </w:p>
    <w:p w:rsidR="0051330B" w:rsidRPr="00E01F0D" w:rsidRDefault="0051330B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Библиографическая запись на сборник произведений</w:t>
      </w:r>
      <w:r w:rsidR="000B7CA9" w:rsidRPr="00E01F0D">
        <w:rPr>
          <w:sz w:val="28"/>
        </w:rPr>
        <w:t xml:space="preserve"> нескольких авторов, имеющий общее заглавие, оформляется по общим правилам. При этом каждый</w:t>
      </w:r>
      <w:r w:rsidR="00E01F0D">
        <w:rPr>
          <w:sz w:val="28"/>
        </w:rPr>
        <w:t xml:space="preserve"> </w:t>
      </w:r>
      <w:r w:rsidR="000B7CA9" w:rsidRPr="00E01F0D">
        <w:rPr>
          <w:sz w:val="28"/>
        </w:rPr>
        <w:t>из авторов рассматривается в качестве соавтора сборника. На имя соавтора (второго и третьего) оформляется добавочная библиографическая запись.</w:t>
      </w:r>
    </w:p>
    <w:p w:rsidR="0014086F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4086F" w:rsidRPr="00E01F0D">
        <w:rPr>
          <w:b/>
          <w:sz w:val="28"/>
        </w:rPr>
        <w:t>ЗАДАНИЕ 7.</w:t>
      </w:r>
    </w:p>
    <w:p w:rsid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14086F" w:rsidRPr="00E01F0D" w:rsidRDefault="0014086F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Сводное библиографическое описание</w:t>
      </w:r>
      <w:r w:rsidR="0051330B" w:rsidRPr="00E01F0D">
        <w:rPr>
          <w:sz w:val="28"/>
        </w:rPr>
        <w:t>: библиографическое описание</w:t>
      </w:r>
      <w:r w:rsidRPr="00E01F0D">
        <w:rPr>
          <w:sz w:val="28"/>
        </w:rPr>
        <w:t xml:space="preserve"> многотомного или сериального издания в целом, либо нескольких составляющих его томов, выпусков, номеров и т.д. </w:t>
      </w:r>
    </w:p>
    <w:p w:rsidR="0014086F" w:rsidRPr="00E01F0D" w:rsidRDefault="0014086F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Сводное библиографическое описание состоит из двух частей – общей части и спецификации.</w:t>
      </w:r>
    </w:p>
    <w:p w:rsidR="0014086F" w:rsidRPr="00E01F0D" w:rsidRDefault="0014086F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 xml:space="preserve">Общая часть (сводного библиографического описания): часть сводного библиографического описания, содержащая сведения , которые </w:t>
      </w:r>
      <w:r w:rsidR="0051330B" w:rsidRPr="00E01F0D">
        <w:rPr>
          <w:sz w:val="28"/>
        </w:rPr>
        <w:t>характеризуют многотомное или сериальное издание или ряд томов (выпусков) в целом.</w:t>
      </w:r>
    </w:p>
    <w:p w:rsidR="0051330B" w:rsidRPr="00E01F0D" w:rsidRDefault="0051330B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Спецификация (сводного библиографического описания): часть сводного библиографического описания, содержащая сведения об отдельных томах (выпусках) многотомного или сериального издания.</w:t>
      </w:r>
    </w:p>
    <w:p w:rsidR="00E446F0" w:rsidRDefault="00920889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При</w:t>
      </w:r>
      <w:r w:rsidR="00E01F0D">
        <w:rPr>
          <w:sz w:val="28"/>
        </w:rPr>
        <w:t xml:space="preserve"> </w:t>
      </w:r>
      <w:r w:rsidRPr="00E01F0D">
        <w:rPr>
          <w:sz w:val="28"/>
        </w:rPr>
        <w:t xml:space="preserve">открытой форме спецификация каждого тома, выпуска, годового комплекта начинается со следующей карточки. Карточки нумеруются снабжаются пометкой «См. след. Карт.» в нижнем правом углу. Библиографическая запись на второй и последующих карточках начинаются со второй строки. </w:t>
      </w:r>
    </w:p>
    <w:p w:rsidR="00E01F0D" w:rsidRP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51330B" w:rsidRPr="00E01F0D" w:rsidRDefault="006F591F" w:rsidP="00E01F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425.25pt;height:263.25pt">
            <v:imagedata r:id="rId14" o:title=""/>
          </v:shape>
        </w:pict>
      </w:r>
    </w:p>
    <w:p w:rsidR="0014086F" w:rsidRPr="00E01F0D" w:rsidRDefault="006F591F" w:rsidP="00E01F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468pt;height:263.25pt">
            <v:imagedata r:id="rId15" o:title=""/>
          </v:shape>
        </w:pict>
      </w:r>
    </w:p>
    <w:p w:rsidR="00A86471" w:rsidRPr="00E01F0D" w:rsidRDefault="006F591F" w:rsidP="00E01F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468pt;height:263.25pt">
            <v:imagedata r:id="rId16" o:title=""/>
          </v:shape>
        </w:pict>
      </w:r>
    </w:p>
    <w:p w:rsidR="00A86471" w:rsidRPr="00E01F0D" w:rsidRDefault="00A86471" w:rsidP="00E01F0D">
      <w:pPr>
        <w:spacing w:line="360" w:lineRule="auto"/>
        <w:ind w:firstLine="709"/>
        <w:jc w:val="both"/>
        <w:rPr>
          <w:sz w:val="28"/>
        </w:rPr>
      </w:pPr>
    </w:p>
    <w:p w:rsidR="00A86471" w:rsidRPr="00E01F0D" w:rsidRDefault="006F591F" w:rsidP="00E01F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468pt;height:263.25pt">
            <v:imagedata r:id="rId17" o:title=""/>
          </v:shape>
        </w:pict>
      </w:r>
    </w:p>
    <w:p w:rsidR="00226FFD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20202" w:rsidRPr="00E01F0D">
        <w:rPr>
          <w:b/>
          <w:sz w:val="28"/>
        </w:rPr>
        <w:t>ЗАДАНИЕ 8.</w:t>
      </w:r>
    </w:p>
    <w:p w:rsidR="00E01F0D" w:rsidRDefault="00E01F0D" w:rsidP="00E01F0D">
      <w:pPr>
        <w:spacing w:line="360" w:lineRule="auto"/>
        <w:ind w:firstLine="709"/>
        <w:jc w:val="both"/>
        <w:rPr>
          <w:sz w:val="28"/>
        </w:rPr>
      </w:pPr>
    </w:p>
    <w:p w:rsidR="00A20202" w:rsidRPr="00E01F0D" w:rsidRDefault="00A20202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Аналитическая библиографическая запись – библиографическая запись составной части документа. Состоит из двух частей. Первая включает сведения о составной части : заголовок, заглавие, сведения относящиеся к заглавию, сведения об ответственности. Вторая часть – сведения – сведения об издании, в котором опубликована составная часть.</w:t>
      </w:r>
      <w:r w:rsidR="00E01F0D">
        <w:rPr>
          <w:sz w:val="28"/>
        </w:rPr>
        <w:t xml:space="preserve"> </w:t>
      </w:r>
      <w:r w:rsidRPr="00E01F0D">
        <w:rPr>
          <w:sz w:val="28"/>
        </w:rPr>
        <w:t>К составным частям относятся :</w:t>
      </w:r>
    </w:p>
    <w:p w:rsidR="00A20202" w:rsidRPr="00E01F0D" w:rsidRDefault="00A20202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- самостоятельное произведение;</w:t>
      </w:r>
    </w:p>
    <w:p w:rsidR="00A20202" w:rsidRPr="00E01F0D" w:rsidRDefault="00A20202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- часть произведения, имеющая самостоятельное заглавие;</w:t>
      </w:r>
    </w:p>
    <w:p w:rsidR="00A20202" w:rsidRPr="00E01F0D" w:rsidRDefault="00A20202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- часть произведения, не имеющая самостоятельного заглавия, но выделенная в целях библиографической идентификации.</w:t>
      </w:r>
    </w:p>
    <w:p w:rsidR="009B179D" w:rsidRPr="00E01F0D" w:rsidRDefault="009B179D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Документ, содержащий составную часть, является идентификатором публикации и именуется идентифицирующим документом.</w:t>
      </w:r>
    </w:p>
    <w:p w:rsidR="009B179D" w:rsidRPr="00E01F0D" w:rsidRDefault="009B179D" w:rsidP="00E01F0D">
      <w:pPr>
        <w:spacing w:line="360" w:lineRule="auto"/>
        <w:ind w:firstLine="709"/>
        <w:jc w:val="both"/>
        <w:rPr>
          <w:sz w:val="28"/>
        </w:rPr>
      </w:pPr>
      <w:r w:rsidRPr="00E01F0D">
        <w:rPr>
          <w:sz w:val="28"/>
        </w:rPr>
        <w:t>Источниками информации о составной части документа являются первая, последняя и другие страницы (листы, полосы и т.п.) составной части, если они содержат сведения о заглавии составной части, её авторах, иных лицах и (или) организациях, принимавших участие в создании, публикации, изготовлении</w:t>
      </w:r>
      <w:r w:rsidR="00E01F0D">
        <w:rPr>
          <w:sz w:val="28"/>
        </w:rPr>
        <w:t xml:space="preserve"> </w:t>
      </w:r>
      <w:r w:rsidRPr="00E01F0D">
        <w:rPr>
          <w:sz w:val="28"/>
        </w:rPr>
        <w:t>составной части документа; относящийся к составной части колонтитул; оглавление (содержание) идентифицирующего документа, если оно содержит сведения о составной части; наклейки, вкладыши и др. материалы, сопровождающие документы.</w:t>
      </w:r>
    </w:p>
    <w:p w:rsidR="000615BA" w:rsidRPr="00E01F0D" w:rsidRDefault="00E01F0D" w:rsidP="00E01F0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615BA" w:rsidRPr="00E01F0D">
        <w:rPr>
          <w:b/>
          <w:sz w:val="28"/>
        </w:rPr>
        <w:t>Б) На электронный ресурс (ЭР)</w:t>
      </w:r>
    </w:p>
    <w:p w:rsidR="000615BA" w:rsidRPr="00E01F0D" w:rsidRDefault="000615BA" w:rsidP="00E01F0D">
      <w:pPr>
        <w:spacing w:line="360" w:lineRule="auto"/>
        <w:ind w:firstLine="709"/>
        <w:jc w:val="center"/>
        <w:rPr>
          <w:b/>
          <w:sz w:val="28"/>
        </w:rPr>
      </w:pPr>
    </w:p>
    <w:p w:rsidR="000615BA" w:rsidRPr="00E01F0D" w:rsidRDefault="000615BA" w:rsidP="00E01F0D">
      <w:pPr>
        <w:spacing w:line="360" w:lineRule="auto"/>
        <w:ind w:firstLine="709"/>
        <w:jc w:val="center"/>
        <w:rPr>
          <w:b/>
          <w:sz w:val="28"/>
        </w:rPr>
      </w:pPr>
      <w:r w:rsidRPr="00E01F0D">
        <w:rPr>
          <w:b/>
          <w:sz w:val="28"/>
        </w:rPr>
        <w:t>ЗАДАНИЕ 1.</w:t>
      </w:r>
    </w:p>
    <w:p w:rsidR="00E01F0D" w:rsidRDefault="00E01F0D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>Электронные ресурсы представляют собой электронные данные (информацию в виде чисел, букв, символов или их комбинаций), электронные программы (наборы операторов или подпрограмм, обеспечивающих выполнение определённых задач, включая обработку данных) или сочетание этих видов в одном ресурсе. В зависимости</w:t>
      </w:r>
      <w:r w:rsidR="00E01F0D">
        <w:t xml:space="preserve"> </w:t>
      </w:r>
      <w:r w:rsidRPr="00E01F0D">
        <w:t>от режима доступа электронные ресурсы делят на ресурсы локального доступа (с информацией, зафиксированной на отдельном физическом носителе, который должен быть помещён пользователем в компьютер) и удалённого доступа (с информацией на винчестере либо других запоминающих устройствах или размещённой в информационных сетях, например в Интернете).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Библиографическое описание электронного ресурса является основной частью библиографической записи и содержит библиографические сведения, приведённые по установленным правилам и позволяющие идентифицировать электронный ресурс, а также получить представление о его содержании, назначении, физических характеристиках, системных требованиях, режиме доступа, способе распространения и т.п.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Библиографическое описание электронного ресурса состоит из элементов, объединённых в области и расположенных в установленной последовательности (по ГОСТ 7.1).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Элементы библиографического описания подразделяют на обязательные и факультативные.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Информация для составления библиографического описания электронного ресурса берётся из определённых элементов выходных сведений в соответствии с предписанной очерёдностью их использования.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Источники информации, содержащиеся в электронном ресурсе, предпочтительны всем остальным. Такая информация должна формально присутствовать, например на титульном экране, основном меню, в сведениях о программе, в первом выводе информации на экран, а также в любых чётко выделенных идентифицирующих сведениях. Если используют несколько упомянутых выше источников, то их комбинация рассматривается как единый основной источник.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Если внутренних источников не достаточно, а также в случае. Когда они не доступны для прочтения, используют другие источники в следующем порядке: - этикетку или маркировку на физическом носителе ресурса; - техническую документацию. Другой сопроводительный материал или контейнер (коробку, конверт, папку и т.п.); - справочные издания и другие источники вне электронного ресурса, например метаданные.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Предписанные источники информации для областей описания электронного ресурса.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</w:t>
      </w:r>
      <w:r w:rsidR="00E01F0D">
        <w:t xml:space="preserve"> </w:t>
      </w:r>
      <w:r w:rsidRPr="00E01F0D">
        <w:t>Предписанный источник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заглавия и</w:t>
      </w:r>
      <w:r w:rsidR="00E01F0D">
        <w:t xml:space="preserve"> </w:t>
      </w:r>
      <w:r w:rsidRPr="00E01F0D">
        <w:t>Внутренние источники, этикетка, маркировка сведений об ответствен-</w:t>
      </w:r>
      <w:r w:rsidR="00E01F0D">
        <w:t xml:space="preserve"> </w:t>
      </w:r>
      <w:r w:rsidRPr="00E01F0D">
        <w:t>на физическом носителе, техническая докумен-</w:t>
      </w:r>
    </w:p>
    <w:p w:rsidR="000615BA" w:rsidRPr="00E01F0D" w:rsidRDefault="000615BA" w:rsidP="00E01F0D">
      <w:pPr>
        <w:pStyle w:val="a3"/>
        <w:tabs>
          <w:tab w:val="left" w:pos="720"/>
          <w:tab w:val="left" w:pos="3570"/>
        </w:tabs>
        <w:spacing w:line="360" w:lineRule="auto"/>
        <w:ind w:firstLine="709"/>
        <w:jc w:val="both"/>
      </w:pPr>
      <w:r w:rsidRPr="00E01F0D">
        <w:t>ости.</w:t>
      </w:r>
      <w:r w:rsidR="00E01F0D">
        <w:t xml:space="preserve"> </w:t>
      </w:r>
      <w:r w:rsidRPr="00E01F0D">
        <w:tab/>
        <w:t>тация, другой сопроводительный материал или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контейнер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издания</w:t>
      </w:r>
      <w:r w:rsidR="00E01F0D">
        <w:t xml:space="preserve"> </w:t>
      </w:r>
      <w:r w:rsidRPr="00E01F0D">
        <w:t>Внутренние источники, этикетка, маркировка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на физическом носителе, техническая докумен-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тация, другой сопроводительный материал или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контейнер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вида и объёма</w:t>
      </w:r>
      <w:r w:rsidR="00E01F0D">
        <w:t xml:space="preserve"> </w:t>
      </w:r>
      <w:r w:rsidRPr="00E01F0D">
        <w:t xml:space="preserve">Любой источник 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ресурса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выходных</w:t>
      </w:r>
      <w:r w:rsidR="00E01F0D">
        <w:t xml:space="preserve"> </w:t>
      </w:r>
      <w:r w:rsidRPr="00E01F0D">
        <w:t>Внутренние источники, этикетка, маркировка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данных</w:t>
      </w:r>
      <w:r w:rsidRPr="00E01F0D">
        <w:tab/>
      </w:r>
      <w:r w:rsidRPr="00E01F0D">
        <w:tab/>
      </w:r>
      <w:r w:rsidRPr="00E01F0D">
        <w:tab/>
      </w:r>
      <w:r w:rsidRPr="00E01F0D">
        <w:tab/>
        <w:t>на физическом носителе, техническая докумен-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тация, другой сопроводительный материал или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контейнер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физической</w:t>
      </w:r>
      <w:r w:rsidR="00E01F0D">
        <w:t xml:space="preserve"> </w:t>
      </w:r>
      <w:r w:rsidRPr="00E01F0D">
        <w:t>Любой источник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характеристики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серии</w:t>
      </w:r>
      <w:r w:rsidR="00E01F0D">
        <w:t xml:space="preserve"> </w:t>
      </w:r>
      <w:r w:rsidRPr="00E01F0D">
        <w:t>Внутренние источники, этикетка, маркировка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на физическом носителе, техническая докумен-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тация, другой сопроводительный материал или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</w:r>
      <w:r w:rsidRPr="00E01F0D">
        <w:tab/>
      </w:r>
      <w:r w:rsidRPr="00E01F0D">
        <w:tab/>
      </w:r>
      <w:r w:rsidRPr="00E01F0D">
        <w:tab/>
      </w:r>
      <w:r w:rsidRPr="00E01F0D">
        <w:tab/>
        <w:t>контейнер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примечания</w:t>
      </w:r>
      <w:r w:rsidR="00E01F0D">
        <w:t xml:space="preserve"> </w:t>
      </w:r>
      <w:r w:rsidRPr="00E01F0D">
        <w:t>Любой источник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стандартного</w:t>
      </w:r>
      <w:r w:rsidR="00E01F0D">
        <w:t xml:space="preserve"> </w:t>
      </w:r>
      <w:r w:rsidRPr="00E01F0D">
        <w:t>Любой источник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номера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Сведения ,приведённые не из предписанного для данной области источника, а также сформулированные на основе анализа электронного ресурса, заключают в квадратные скобки.</w:t>
      </w:r>
    </w:p>
    <w:p w:rsidR="008A755C" w:rsidRPr="00E01F0D" w:rsidRDefault="008A755C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E01F0D" w:rsidP="00E01F0D">
      <w:pPr>
        <w:pStyle w:val="a3"/>
        <w:tabs>
          <w:tab w:val="left" w:pos="720"/>
        </w:tabs>
        <w:spacing w:line="360" w:lineRule="auto"/>
        <w:ind w:firstLine="709"/>
        <w:jc w:val="center"/>
        <w:rPr>
          <w:b/>
        </w:rPr>
      </w:pPr>
      <w:r>
        <w:br w:type="page"/>
      </w:r>
      <w:r w:rsidR="000615BA" w:rsidRPr="00E01F0D">
        <w:rPr>
          <w:b/>
        </w:rPr>
        <w:t>ЗАДАНИЕ 2.</w:t>
      </w:r>
    </w:p>
    <w:p w:rsidR="00E01F0D" w:rsidRDefault="00E01F0D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Область заглавия и сведений об ответственности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>Основное заглавие</w:t>
      </w:r>
    </w:p>
    <w:p w:rsidR="000615BA" w:rsidRPr="00E01F0D" w:rsidRDefault="00E01F0D" w:rsidP="00E01F0D">
      <w:pPr>
        <w:pStyle w:val="a3"/>
        <w:tabs>
          <w:tab w:val="left" w:pos="720"/>
        </w:tabs>
        <w:spacing w:line="360" w:lineRule="auto"/>
        <w:ind w:firstLine="709"/>
        <w:jc w:val="both"/>
        <w:rPr>
          <w:iCs/>
        </w:rPr>
      </w:pPr>
      <w:r>
        <w:t xml:space="preserve"> </w:t>
      </w:r>
      <w:r w:rsidR="000615BA" w:rsidRPr="00E01F0D">
        <w:tab/>
      </w:r>
      <w:r w:rsidR="000615BA" w:rsidRPr="00E01F0D">
        <w:rPr>
          <w:iCs/>
        </w:rPr>
        <w:t>[Общее обозначение материала]</w:t>
      </w:r>
    </w:p>
    <w:p w:rsidR="000615BA" w:rsidRPr="00E01F0D" w:rsidRDefault="00E01F0D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>
        <w:rPr>
          <w:iCs/>
        </w:rPr>
        <w:t xml:space="preserve"> </w:t>
      </w:r>
      <w:r w:rsidR="000615BA" w:rsidRPr="00E01F0D">
        <w:t>=</w:t>
      </w:r>
      <w:r w:rsidR="000615BA" w:rsidRPr="00E01F0D">
        <w:tab/>
        <w:t>Параллельное заглавие</w:t>
      </w:r>
    </w:p>
    <w:p w:rsidR="000615BA" w:rsidRPr="00E01F0D" w:rsidRDefault="00E01F0D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>
        <w:t xml:space="preserve"> </w:t>
      </w:r>
      <w:r w:rsidR="000615BA" w:rsidRPr="00E01F0D">
        <w:t>:</w:t>
      </w:r>
      <w:r w:rsidR="000615BA" w:rsidRPr="00E01F0D">
        <w:tab/>
        <w:t>Сведения, относящиеся к заглавию</w:t>
      </w:r>
    </w:p>
    <w:p w:rsidR="000615BA" w:rsidRPr="00E01F0D" w:rsidRDefault="000615BA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E01F0D">
        <w:tab/>
        <w:t>Сведения об ответственности</w:t>
      </w:r>
    </w:p>
    <w:p w:rsidR="000615BA" w:rsidRPr="00E01F0D" w:rsidRDefault="00E01F0D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>
        <w:t xml:space="preserve"> </w:t>
      </w:r>
      <w:r w:rsidR="000615BA" w:rsidRPr="00E01F0D">
        <w:t>/</w:t>
      </w:r>
      <w:r w:rsidR="000615BA" w:rsidRPr="00E01F0D">
        <w:tab/>
      </w:r>
      <w:r>
        <w:t xml:space="preserve"> </w:t>
      </w:r>
      <w:r w:rsidR="000615BA" w:rsidRPr="00E01F0D">
        <w:t xml:space="preserve">Первые сведения </w:t>
      </w:r>
    </w:p>
    <w:p w:rsidR="000615BA" w:rsidRPr="00E01F0D" w:rsidRDefault="00E01F0D" w:rsidP="00E01F0D">
      <w:pPr>
        <w:pStyle w:val="a3"/>
        <w:tabs>
          <w:tab w:val="left" w:pos="720"/>
        </w:tabs>
        <w:spacing w:line="360" w:lineRule="auto"/>
        <w:ind w:firstLine="709"/>
        <w:jc w:val="both"/>
      </w:pPr>
      <w:r>
        <w:t xml:space="preserve"> </w:t>
      </w:r>
      <w:r w:rsidR="000615BA" w:rsidRPr="00E01F0D">
        <w:t>;</w:t>
      </w:r>
      <w:r>
        <w:t xml:space="preserve"> </w:t>
      </w:r>
      <w:r w:rsidR="000615BA" w:rsidRPr="00E01F0D">
        <w:t>Последующие сведения</w:t>
      </w:r>
      <w:r w:rsidR="000615BA" w:rsidRPr="00E01F0D">
        <w:tab/>
        <w:t xml:space="preserve"> </w:t>
      </w:r>
    </w:p>
    <w:p w:rsidR="000615BA" w:rsidRPr="00E01F0D" w:rsidRDefault="000615BA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>Область издания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ab/>
        <w:t>Сведения об издании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  <w:rPr>
          <w:iCs/>
        </w:rPr>
      </w:pPr>
      <w:r>
        <w:t xml:space="preserve"> </w:t>
      </w:r>
      <w:r w:rsidR="000615BA" w:rsidRPr="00E01F0D">
        <w:t>=</w:t>
      </w:r>
      <w:r>
        <w:t xml:space="preserve"> </w:t>
      </w:r>
      <w:r w:rsidR="000615BA" w:rsidRPr="00E01F0D">
        <w:tab/>
      </w:r>
      <w:r w:rsidR="000615BA" w:rsidRPr="00E01F0D">
        <w:rPr>
          <w:iCs/>
        </w:rPr>
        <w:t>Параллельные сведения об издании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ab/>
        <w:t>Сведения об ответственности, относящиеся к изданию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 xml:space="preserve">/ </w:t>
      </w:r>
      <w:r w:rsidR="000615BA" w:rsidRPr="00E01F0D">
        <w:tab/>
      </w:r>
      <w:r>
        <w:t xml:space="preserve"> </w:t>
      </w:r>
      <w:r w:rsidR="000615BA" w:rsidRPr="00E01F0D">
        <w:t>Первые сведения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;</w:t>
      </w:r>
      <w:r>
        <w:t xml:space="preserve"> </w:t>
      </w:r>
      <w:r w:rsidR="000615BA" w:rsidRPr="00E01F0D">
        <w:tab/>
      </w:r>
      <w:r>
        <w:t xml:space="preserve"> </w:t>
      </w:r>
      <w:r w:rsidR="000615BA" w:rsidRPr="00E01F0D">
        <w:t>Последующие сведения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,</w:t>
      </w:r>
      <w:r w:rsidR="000615BA" w:rsidRPr="00E01F0D">
        <w:tab/>
        <w:t>Дополнительные сведения об издании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Область вида и объёма ресурса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ab/>
        <w:t>Обозначение вида ресурса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ab/>
      </w:r>
      <w:r w:rsidRPr="00E01F0D">
        <w:rPr>
          <w:iCs/>
        </w:rPr>
        <w:t>(Объём ресурса)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Область выходных данных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ab/>
        <w:t>Место издания, производства и (или) распространения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ab/>
      </w:r>
      <w:r w:rsidR="00E01F0D">
        <w:t xml:space="preserve"> </w:t>
      </w:r>
      <w:r w:rsidRPr="00E01F0D">
        <w:t xml:space="preserve">Первое место издания 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;</w:t>
      </w:r>
      <w:r>
        <w:t xml:space="preserve"> </w:t>
      </w:r>
      <w:r w:rsidR="000615BA" w:rsidRPr="00E01F0D">
        <w:t>Последующее место издания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:</w:t>
      </w:r>
      <w:r>
        <w:t xml:space="preserve"> </w:t>
      </w:r>
      <w:r w:rsidR="000615BA" w:rsidRPr="00E01F0D">
        <w:t>Имя издателя, производителя и (или) распространителя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,</w:t>
      </w:r>
      <w:r>
        <w:t xml:space="preserve"> </w:t>
      </w:r>
      <w:r w:rsidR="000615BA" w:rsidRPr="00E01F0D">
        <w:t>Дата издания, производства и (или) распространения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  <w:rPr>
          <w:iCs/>
        </w:rPr>
      </w:pPr>
      <w:r>
        <w:t xml:space="preserve"> </w:t>
      </w:r>
      <w:r w:rsidR="000615BA" w:rsidRPr="00E01F0D">
        <w:rPr>
          <w:iCs/>
        </w:rPr>
        <w:t>(</w:t>
      </w:r>
      <w:r>
        <w:rPr>
          <w:iCs/>
        </w:rPr>
        <w:t xml:space="preserve"> </w:t>
      </w:r>
      <w:r w:rsidR="000615BA" w:rsidRPr="00E01F0D">
        <w:rPr>
          <w:iCs/>
        </w:rPr>
        <w:t>Место изготовления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 </w:t>
      </w:r>
      <w:r w:rsidR="000615BA" w:rsidRPr="00E01F0D">
        <w:rPr>
          <w:iCs/>
        </w:rPr>
        <w:t>:</w:t>
      </w:r>
      <w:r>
        <w:rPr>
          <w:iCs/>
        </w:rPr>
        <w:t xml:space="preserve"> </w:t>
      </w:r>
      <w:r w:rsidR="000615BA" w:rsidRPr="00E01F0D">
        <w:rPr>
          <w:iCs/>
        </w:rPr>
        <w:t>Имя изготовителя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 </w:t>
      </w:r>
      <w:r w:rsidR="000615BA" w:rsidRPr="00E01F0D">
        <w:rPr>
          <w:iCs/>
        </w:rPr>
        <w:t>,</w:t>
      </w:r>
      <w:r>
        <w:rPr>
          <w:iCs/>
        </w:rPr>
        <w:t xml:space="preserve"> </w:t>
      </w:r>
      <w:r w:rsidR="000615BA" w:rsidRPr="00E01F0D">
        <w:rPr>
          <w:iCs/>
        </w:rPr>
        <w:t>Дата изготовления)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Область физической характеристики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Специфическое обозначение материала и количество физических единиц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:</w:t>
      </w:r>
      <w:r>
        <w:t xml:space="preserve"> </w:t>
      </w:r>
      <w:r w:rsidR="000615BA" w:rsidRPr="00E01F0D">
        <w:t>Другие физические характеристики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;</w:t>
      </w:r>
      <w:r>
        <w:t xml:space="preserve"> </w:t>
      </w:r>
      <w:r w:rsidR="000615BA" w:rsidRPr="00E01F0D">
        <w:t>Размер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  <w:rPr>
          <w:iCs/>
        </w:rPr>
      </w:pPr>
      <w:r>
        <w:t xml:space="preserve"> </w:t>
      </w:r>
      <w:r w:rsidR="000615BA" w:rsidRPr="00E01F0D">
        <w:t>+</w:t>
      </w:r>
      <w:r>
        <w:t xml:space="preserve"> </w:t>
      </w:r>
      <w:r w:rsidR="000615BA" w:rsidRPr="00E01F0D">
        <w:rPr>
          <w:iCs/>
        </w:rPr>
        <w:t>Сведения о сопроводительном материале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Область серии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(</w:t>
      </w:r>
      <w:r>
        <w:t xml:space="preserve"> </w:t>
      </w:r>
      <w:r w:rsidR="000615BA" w:rsidRPr="00E01F0D">
        <w:t>Основное заглавие серии или подсерии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=</w:t>
      </w:r>
      <w:r>
        <w:t xml:space="preserve"> </w:t>
      </w:r>
      <w:r w:rsidR="000615BA" w:rsidRPr="00E01F0D">
        <w:t>Параллельное заглавие серии или подсерии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  <w:rPr>
          <w:iCs/>
        </w:rPr>
      </w:pPr>
      <w:r>
        <w:t xml:space="preserve"> </w:t>
      </w:r>
      <w:r w:rsidR="000615BA" w:rsidRPr="00E01F0D">
        <w:t>:</w:t>
      </w:r>
      <w:r>
        <w:t xml:space="preserve"> </w:t>
      </w:r>
      <w:r w:rsidR="000615BA" w:rsidRPr="00E01F0D">
        <w:rPr>
          <w:iCs/>
        </w:rPr>
        <w:t>Сведения, относящиеся к заглавию серии или подсерии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rPr>
          <w:iCs/>
        </w:rPr>
        <w:t xml:space="preserve"> </w:t>
      </w:r>
      <w:r w:rsidR="000615BA" w:rsidRPr="00E01F0D">
        <w:t>Сведения об ответственности, относящиеся к серии или подсерии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/</w:t>
      </w:r>
      <w:r>
        <w:t xml:space="preserve"> </w:t>
      </w:r>
      <w:r w:rsidR="000615BA" w:rsidRPr="00E01F0D">
        <w:t>Первые сведения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;</w:t>
      </w:r>
      <w:r>
        <w:t xml:space="preserve"> </w:t>
      </w:r>
      <w:r w:rsidR="000615BA" w:rsidRPr="00E01F0D">
        <w:t>Последующие сведения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,</w:t>
      </w:r>
      <w:r>
        <w:t xml:space="preserve"> </w:t>
      </w:r>
      <w:r w:rsidR="000615BA" w:rsidRPr="00E01F0D">
        <w:t>Международный стандартный номер серии или подсерии (</w:t>
      </w:r>
      <w:r w:rsidR="000615BA" w:rsidRPr="00E01F0D">
        <w:rPr>
          <w:lang w:val="en-US"/>
        </w:rPr>
        <w:t>ISSN</w:t>
      </w:r>
      <w:r w:rsidR="000615BA" w:rsidRPr="00E01F0D">
        <w:t>)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;</w:t>
      </w:r>
      <w:r>
        <w:t xml:space="preserve"> </w:t>
      </w:r>
      <w:r w:rsidR="000615BA" w:rsidRPr="00E01F0D">
        <w:t>Нумерация внутри серии или подсерии)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 xml:space="preserve">Область примечания 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Область стандартного номера (или его альтернативы) и условий доступнисти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Стандартный номер</w:t>
      </w:r>
      <w:r w:rsidR="00E01F0D">
        <w:t xml:space="preserve"> </w:t>
      </w:r>
      <w:r w:rsidRPr="00E01F0D">
        <w:t>(или его альтернатива)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</w:pPr>
      <w:r>
        <w:t xml:space="preserve"> </w:t>
      </w:r>
      <w:r w:rsidR="000615BA" w:rsidRPr="00E01F0D">
        <w:t>=</w:t>
      </w:r>
      <w:r>
        <w:t xml:space="preserve"> </w:t>
      </w:r>
      <w:r w:rsidR="000615BA" w:rsidRPr="00E01F0D">
        <w:t>Ключевое заглавие</w:t>
      </w:r>
    </w:p>
    <w:p w:rsidR="000615BA" w:rsidRPr="00E01F0D" w:rsidRDefault="00E01F0D" w:rsidP="00E01F0D">
      <w:pPr>
        <w:pStyle w:val="a3"/>
        <w:spacing w:line="360" w:lineRule="auto"/>
        <w:ind w:firstLine="709"/>
        <w:jc w:val="both"/>
        <w:rPr>
          <w:iCs/>
        </w:rPr>
      </w:pPr>
      <w:r>
        <w:t xml:space="preserve"> </w:t>
      </w:r>
      <w:r w:rsidR="000615BA" w:rsidRPr="00E01F0D">
        <w:t>:</w:t>
      </w:r>
      <w:r>
        <w:t xml:space="preserve"> </w:t>
      </w:r>
      <w:r w:rsidR="000615BA" w:rsidRPr="00E01F0D">
        <w:rPr>
          <w:iCs/>
        </w:rPr>
        <w:t>Условия доступности и (или) цена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  <w:rPr>
          <w:iCs/>
        </w:rPr>
      </w:pP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Каждому элементу описания, кроме первого элемента первой области, предшествуют или его заключают предписанные знаки пунктуации. Разделительный знак ( до и после) отделяют пробелом, соответствующим одной букве при печатании типографским способом, за исключением запятой и точки, которые отделяются одним последующим пробелом. Скобки рассматриваются как единый знак и отделяются пробелом перед первой и после последней скобки.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Каждой области, за исключением первой, предшествует точка и тире</w:t>
      </w:r>
      <w:r w:rsidR="00E01F0D">
        <w:t xml:space="preserve"> </w:t>
      </w:r>
      <w:r w:rsidRPr="00E01F0D">
        <w:t>(. - ), с пробелами по обе стороны тире. Если эта область начинается с абзаца, выделена полиграфическими средствами или отступом, точку и тире заменяют точкой в конце предыдущей области.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В пределах областей предписаны следующие разделительные знаки: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.</w:t>
      </w:r>
      <w:r w:rsidRPr="00E01F0D">
        <w:tab/>
        <w:t>точка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,</w:t>
      </w:r>
      <w:r w:rsidRPr="00E01F0D">
        <w:tab/>
        <w:t>запятая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:</w:t>
      </w:r>
      <w:r w:rsidRPr="00E01F0D">
        <w:tab/>
        <w:t>двоеточие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;</w:t>
      </w:r>
      <w:r w:rsidRPr="00E01F0D">
        <w:tab/>
        <w:t>точка с запятой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/</w:t>
      </w:r>
      <w:r w:rsidRPr="00E01F0D">
        <w:tab/>
        <w:t>косая черта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//</w:t>
      </w:r>
      <w:r w:rsidRPr="00E01F0D">
        <w:tab/>
        <w:t>две косые черты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( )</w:t>
      </w:r>
      <w:r w:rsidR="00E01F0D">
        <w:t xml:space="preserve"> </w:t>
      </w:r>
      <w:r w:rsidRPr="00E01F0D">
        <w:tab/>
        <w:t>круглые скобки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[ ]</w:t>
      </w:r>
      <w:r w:rsidRPr="00E01F0D">
        <w:tab/>
        <w:t>квадратные скобки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+</w:t>
      </w:r>
      <w:r w:rsidRPr="00E01F0D">
        <w:tab/>
        <w:t>знак плюс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>=</w:t>
      </w:r>
      <w:r w:rsidRPr="00E01F0D">
        <w:tab/>
        <w:t>знак равенства</w:t>
      </w:r>
    </w:p>
    <w:p w:rsidR="000615BA" w:rsidRPr="00E01F0D" w:rsidRDefault="000615BA" w:rsidP="00E01F0D">
      <w:pPr>
        <w:pStyle w:val="a3"/>
        <w:spacing w:line="360" w:lineRule="auto"/>
        <w:ind w:firstLine="709"/>
        <w:jc w:val="both"/>
      </w:pPr>
      <w:r w:rsidRPr="00E01F0D">
        <w:tab/>
        <w:t>Пунктуацию в пределах элементов библиографического описания или отдельных фраз применяют в соответствии с нормами языка, на котором составлено описание.</w:t>
      </w:r>
    </w:p>
    <w:p w:rsidR="0054620B" w:rsidRPr="00E01F0D" w:rsidRDefault="00E01F0D" w:rsidP="00E01F0D">
      <w:pPr>
        <w:pStyle w:val="a3"/>
        <w:spacing w:line="360" w:lineRule="auto"/>
        <w:ind w:firstLine="709"/>
        <w:jc w:val="center"/>
        <w:rPr>
          <w:b/>
        </w:rPr>
      </w:pPr>
      <w:r>
        <w:br w:type="page"/>
      </w:r>
      <w:r w:rsidR="00D94A81" w:rsidRPr="00E01F0D">
        <w:rPr>
          <w:b/>
        </w:rPr>
        <w:t>ЗАДАНИЕ 4.</w:t>
      </w:r>
    </w:p>
    <w:p w:rsidR="0054620B" w:rsidRPr="00E01F0D" w:rsidRDefault="0054620B" w:rsidP="00E01F0D">
      <w:pPr>
        <w:pStyle w:val="a3"/>
        <w:spacing w:line="360" w:lineRule="auto"/>
        <w:ind w:firstLine="709"/>
        <w:jc w:val="both"/>
      </w:pPr>
    </w:p>
    <w:p w:rsidR="0054620B" w:rsidRPr="00E01F0D" w:rsidRDefault="0054620B" w:rsidP="00E01F0D">
      <w:pPr>
        <w:pStyle w:val="a3"/>
        <w:spacing w:line="360" w:lineRule="auto"/>
        <w:ind w:firstLine="709"/>
        <w:jc w:val="both"/>
      </w:pPr>
      <w:r w:rsidRPr="00E01F0D">
        <w:t>Составьте основную БЗ на ЭР локального доступа, на фамилию одного автора.</w:t>
      </w:r>
    </w:p>
    <w:p w:rsidR="000615BA" w:rsidRPr="00E01F0D" w:rsidRDefault="000615BA" w:rsidP="00E01F0D">
      <w:pPr>
        <w:spacing w:line="360" w:lineRule="auto"/>
        <w:ind w:firstLine="709"/>
        <w:jc w:val="both"/>
        <w:rPr>
          <w:sz w:val="28"/>
        </w:rPr>
      </w:pPr>
    </w:p>
    <w:p w:rsidR="000615BA" w:rsidRPr="00E01F0D" w:rsidRDefault="006F591F" w:rsidP="00E01F0D">
      <w:pPr>
        <w:pStyle w:val="a3"/>
        <w:spacing w:line="360" w:lineRule="auto"/>
        <w:ind w:firstLine="709"/>
        <w:jc w:val="both"/>
      </w:pPr>
      <w:r>
        <w:pict>
          <v:shape id="_x0000_i1036" type="#_x0000_t75" style="width:468pt;height:263.25pt">
            <v:imagedata r:id="rId18" o:title=""/>
          </v:shape>
        </w:pict>
      </w:r>
      <w:r w:rsidR="00E01F0D">
        <w:rPr>
          <w:iCs/>
        </w:rPr>
        <w:t xml:space="preserve"> </w:t>
      </w:r>
    </w:p>
    <w:p w:rsidR="005C26FB" w:rsidRPr="00E01F0D" w:rsidRDefault="00E01F0D" w:rsidP="00E01F0D">
      <w:pPr>
        <w:pStyle w:val="a3"/>
        <w:tabs>
          <w:tab w:val="left" w:pos="5040"/>
        </w:tabs>
        <w:spacing w:line="360" w:lineRule="auto"/>
        <w:ind w:firstLine="709"/>
        <w:jc w:val="center"/>
        <w:rPr>
          <w:b/>
        </w:rPr>
      </w:pPr>
      <w:r>
        <w:br w:type="page"/>
      </w:r>
      <w:r w:rsidR="005C26FB" w:rsidRPr="00E01F0D">
        <w:rPr>
          <w:b/>
        </w:rPr>
        <w:t>Литература.</w:t>
      </w:r>
    </w:p>
    <w:p w:rsidR="005C26FB" w:rsidRPr="00E01F0D" w:rsidRDefault="005C26FB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</w:p>
    <w:p w:rsidR="00DE69A5" w:rsidRPr="00E01F0D" w:rsidRDefault="005C26FB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>1. Блюменау Д.И. Информационный анализ / синтез для формирования</w:t>
      </w:r>
      <w:r w:rsidR="00E01F0D">
        <w:t xml:space="preserve"> </w:t>
      </w:r>
      <w:r w:rsidRPr="00E01F0D">
        <w:t>вторичн</w:t>
      </w:r>
      <w:r w:rsidR="004622FC" w:rsidRPr="00E01F0D">
        <w:t>ого потока д</w:t>
      </w:r>
      <w:r w:rsidRPr="00E01F0D">
        <w:t xml:space="preserve">окументов </w:t>
      </w:r>
      <w:r w:rsidR="00DE69A5" w:rsidRPr="00E01F0D">
        <w:t>[Текст ]: учеб. пособие / Д.И. Блюменау. – СПБ., 2002. – 235 с.</w:t>
      </w:r>
    </w:p>
    <w:p w:rsidR="00DE69A5" w:rsidRPr="00E01F0D" w:rsidRDefault="00DE69A5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>2. ГОСТ 7.59-90. Индексирование документов. Общие требования к систематизации и предметизации // Стандарты по библиотечно- информационной деятельности [текст]/ сост. Т.В. Захарчук, О.М. Зусман. – СПб., 2003.- С 258-267.</w:t>
      </w:r>
    </w:p>
    <w:p w:rsidR="00DE69A5" w:rsidRPr="00E01F0D" w:rsidRDefault="00DE69A5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 xml:space="preserve">3. ГОСТ </w:t>
      </w:r>
      <w:r w:rsidR="004622FC" w:rsidRPr="00E01F0D">
        <w:t>7. 82-2001. Библиогра</w:t>
      </w:r>
      <w:r w:rsidRPr="00E01F0D">
        <w:t>фическая запись. Библиографическое описание электронных ресурсов.</w:t>
      </w:r>
      <w:r w:rsidR="00E01F0D">
        <w:t xml:space="preserve"> </w:t>
      </w:r>
      <w:r w:rsidRPr="00E01F0D">
        <w:t>.</w:t>
      </w:r>
    </w:p>
    <w:p w:rsidR="00DE69A5" w:rsidRPr="00E01F0D" w:rsidRDefault="00DE69A5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 xml:space="preserve">4. ГОСТ 7.80-2000. Библиографическая запись. Библиографическое описание электронных ресурсов. </w:t>
      </w:r>
    </w:p>
    <w:p w:rsidR="004622FC" w:rsidRPr="00E01F0D" w:rsidRDefault="004622FC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 xml:space="preserve">5. ГОСТ 7.1-2003. Библиографическая запись. Библиографическое описание. Общие правила и требования составления // Стандарты по издательскому делу [текст]: Сб.док./ сост. А.А. Джиго, С.Ю. Калинин. М., 2004. </w:t>
      </w:r>
    </w:p>
    <w:p w:rsidR="004622FC" w:rsidRPr="00E01F0D" w:rsidRDefault="004622FC" w:rsidP="00E01F0D">
      <w:pPr>
        <w:pStyle w:val="a3"/>
        <w:tabs>
          <w:tab w:val="left" w:pos="5040"/>
        </w:tabs>
        <w:spacing w:line="360" w:lineRule="auto"/>
        <w:ind w:firstLine="709"/>
        <w:jc w:val="both"/>
      </w:pPr>
      <w:r w:rsidRPr="00E01F0D">
        <w:t>6. Сукиасян Э.Р. Библиотечные каталоги [Текст]: учеб. пособие. – М., 2001.</w:t>
      </w:r>
      <w:bookmarkStart w:id="0" w:name="_GoBack"/>
      <w:bookmarkEnd w:id="0"/>
    </w:p>
    <w:sectPr w:rsidR="004622FC" w:rsidRPr="00E01F0D" w:rsidSect="00E01F0D">
      <w:headerReference w:type="even" r:id="rId19"/>
      <w:headerReference w:type="default" r:id="rId2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D8" w:rsidRDefault="00E149D8">
      <w:r>
        <w:separator/>
      </w:r>
    </w:p>
  </w:endnote>
  <w:endnote w:type="continuationSeparator" w:id="0">
    <w:p w:rsidR="00E149D8" w:rsidRDefault="00E1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D8" w:rsidRDefault="00E149D8">
      <w:r>
        <w:separator/>
      </w:r>
    </w:p>
  </w:footnote>
  <w:footnote w:type="continuationSeparator" w:id="0">
    <w:p w:rsidR="00E149D8" w:rsidRDefault="00E1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E4" w:rsidRDefault="008E65E4" w:rsidP="00A22D11">
    <w:pPr>
      <w:pStyle w:val="a9"/>
      <w:framePr w:wrap="around" w:vAnchor="text" w:hAnchor="margin" w:xAlign="center" w:y="1"/>
      <w:rPr>
        <w:rStyle w:val="ab"/>
      </w:rPr>
    </w:pPr>
  </w:p>
  <w:p w:rsidR="008E65E4" w:rsidRDefault="008E65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E4" w:rsidRDefault="007664B0" w:rsidP="00A22D11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8E65E4" w:rsidRDefault="008E65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2FA3"/>
    <w:multiLevelType w:val="hybridMultilevel"/>
    <w:tmpl w:val="43D8253C"/>
    <w:lvl w:ilvl="0" w:tplc="849CF6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5BA"/>
    <w:rsid w:val="00025377"/>
    <w:rsid w:val="0002612C"/>
    <w:rsid w:val="000615BA"/>
    <w:rsid w:val="000B7CA9"/>
    <w:rsid w:val="00137FB4"/>
    <w:rsid w:val="0014086F"/>
    <w:rsid w:val="00154558"/>
    <w:rsid w:val="001648AA"/>
    <w:rsid w:val="00185368"/>
    <w:rsid w:val="00226FFD"/>
    <w:rsid w:val="00297836"/>
    <w:rsid w:val="002A4D31"/>
    <w:rsid w:val="0032455B"/>
    <w:rsid w:val="003E756C"/>
    <w:rsid w:val="004622FC"/>
    <w:rsid w:val="004C0953"/>
    <w:rsid w:val="004F2CCE"/>
    <w:rsid w:val="0051161D"/>
    <w:rsid w:val="0051330B"/>
    <w:rsid w:val="0054620B"/>
    <w:rsid w:val="005C26FB"/>
    <w:rsid w:val="00600A61"/>
    <w:rsid w:val="006609CA"/>
    <w:rsid w:val="00686300"/>
    <w:rsid w:val="006D7C42"/>
    <w:rsid w:val="006F2F87"/>
    <w:rsid w:val="006F591F"/>
    <w:rsid w:val="00765FDD"/>
    <w:rsid w:val="007664B0"/>
    <w:rsid w:val="0078311E"/>
    <w:rsid w:val="007A1890"/>
    <w:rsid w:val="007E6475"/>
    <w:rsid w:val="008315E7"/>
    <w:rsid w:val="008A3DD4"/>
    <w:rsid w:val="008A755C"/>
    <w:rsid w:val="008D3ED7"/>
    <w:rsid w:val="008E65E4"/>
    <w:rsid w:val="00920889"/>
    <w:rsid w:val="00962D81"/>
    <w:rsid w:val="00984178"/>
    <w:rsid w:val="009B179D"/>
    <w:rsid w:val="009D0F6F"/>
    <w:rsid w:val="009E4BD2"/>
    <w:rsid w:val="00A20202"/>
    <w:rsid w:val="00A22D11"/>
    <w:rsid w:val="00A35ECC"/>
    <w:rsid w:val="00A45DD7"/>
    <w:rsid w:val="00A86471"/>
    <w:rsid w:val="00AC4892"/>
    <w:rsid w:val="00AD0137"/>
    <w:rsid w:val="00B66596"/>
    <w:rsid w:val="00BC7AA4"/>
    <w:rsid w:val="00BF0962"/>
    <w:rsid w:val="00C36CDD"/>
    <w:rsid w:val="00CB6196"/>
    <w:rsid w:val="00CD070D"/>
    <w:rsid w:val="00CD2164"/>
    <w:rsid w:val="00CF1D7E"/>
    <w:rsid w:val="00D30819"/>
    <w:rsid w:val="00D77803"/>
    <w:rsid w:val="00D94A81"/>
    <w:rsid w:val="00DC65F4"/>
    <w:rsid w:val="00DE69A5"/>
    <w:rsid w:val="00DF3793"/>
    <w:rsid w:val="00E01F0D"/>
    <w:rsid w:val="00E07FF6"/>
    <w:rsid w:val="00E127E9"/>
    <w:rsid w:val="00E149D8"/>
    <w:rsid w:val="00E446F0"/>
    <w:rsid w:val="00EB2D57"/>
    <w:rsid w:val="00EC787C"/>
    <w:rsid w:val="00F07DD4"/>
    <w:rsid w:val="00F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A9EA718-F9A6-41D6-9B6B-6A93BF0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1" w:wrap="around" w:vAnchor="page" w:hAnchor="margin" w:xAlign="center" w:y="11575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framePr w:hSpace="181" w:wrap="around" w:vAnchor="page" w:hAnchor="margin" w:xAlign="center" w:y="7975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framePr w:hSpace="181" w:wrap="around" w:hAnchor="margin" w:x="1186" w:y="891"/>
      <w:outlineLvl w:val="3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b/>
      <w:bCs/>
      <w:sz w:val="3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05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C09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4C0953"/>
    <w:rPr>
      <w:rFonts w:cs="Times New Roman"/>
    </w:rPr>
  </w:style>
  <w:style w:type="paragraph" w:styleId="ac">
    <w:name w:val="footer"/>
    <w:basedOn w:val="a"/>
    <w:link w:val="ad"/>
    <w:uiPriority w:val="99"/>
    <w:rsid w:val="00E07F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1</vt:lpstr>
    </vt:vector>
  </TitlesOfParts>
  <Company>SNGEO</Company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</dc:title>
  <dc:subject/>
  <dc:creator>TOPO3</dc:creator>
  <cp:keywords/>
  <dc:description/>
  <cp:lastModifiedBy>admin</cp:lastModifiedBy>
  <cp:revision>2</cp:revision>
  <cp:lastPrinted>2008-05-17T12:14:00Z</cp:lastPrinted>
  <dcterms:created xsi:type="dcterms:W3CDTF">2014-03-13T13:50:00Z</dcterms:created>
  <dcterms:modified xsi:type="dcterms:W3CDTF">2014-03-13T13:50:00Z</dcterms:modified>
</cp:coreProperties>
</file>