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083" w:rsidRPr="002557F2" w:rsidRDefault="00FE6083" w:rsidP="00910A97">
      <w:pPr>
        <w:spacing w:line="360" w:lineRule="auto"/>
        <w:ind w:firstLine="709"/>
        <w:jc w:val="center"/>
        <w:rPr>
          <w:szCs w:val="32"/>
        </w:rPr>
      </w:pPr>
      <w:r w:rsidRPr="002557F2">
        <w:rPr>
          <w:szCs w:val="32"/>
        </w:rPr>
        <w:t>Министерство образования и науки Российской Федерации</w:t>
      </w:r>
    </w:p>
    <w:p w:rsidR="00FE6083" w:rsidRPr="002557F2" w:rsidRDefault="00FE6083" w:rsidP="00910A97">
      <w:pPr>
        <w:spacing w:line="360" w:lineRule="auto"/>
        <w:ind w:firstLine="709"/>
        <w:jc w:val="center"/>
        <w:rPr>
          <w:szCs w:val="32"/>
        </w:rPr>
      </w:pPr>
      <w:r w:rsidRPr="002557F2">
        <w:rPr>
          <w:szCs w:val="32"/>
        </w:rPr>
        <w:t>Федеральное агентство по образованию</w:t>
      </w:r>
    </w:p>
    <w:p w:rsidR="00FE6083" w:rsidRPr="002557F2" w:rsidRDefault="00FE6083" w:rsidP="00910A97">
      <w:pPr>
        <w:spacing w:line="360" w:lineRule="auto"/>
        <w:ind w:firstLine="709"/>
        <w:jc w:val="center"/>
      </w:pPr>
      <w:r w:rsidRPr="002557F2">
        <w:rPr>
          <w:szCs w:val="32"/>
        </w:rPr>
        <w:t>Всероссийский заочный финансово-экономический институт</w:t>
      </w:r>
    </w:p>
    <w:p w:rsidR="00FE6083" w:rsidRPr="002557F2" w:rsidRDefault="00FE6083" w:rsidP="00910A97">
      <w:pPr>
        <w:spacing w:line="360" w:lineRule="auto"/>
        <w:ind w:firstLine="709"/>
        <w:jc w:val="center"/>
      </w:pPr>
    </w:p>
    <w:p w:rsidR="00FE6083" w:rsidRPr="002557F2" w:rsidRDefault="00FE6083" w:rsidP="00910A97">
      <w:pPr>
        <w:spacing w:line="360" w:lineRule="auto"/>
        <w:ind w:firstLine="709"/>
        <w:jc w:val="center"/>
      </w:pPr>
    </w:p>
    <w:p w:rsidR="00FE6083" w:rsidRPr="002557F2" w:rsidRDefault="00FE6083" w:rsidP="00910A97">
      <w:pPr>
        <w:spacing w:line="360" w:lineRule="auto"/>
        <w:ind w:firstLine="709"/>
        <w:jc w:val="center"/>
      </w:pPr>
    </w:p>
    <w:p w:rsidR="00FE6083" w:rsidRPr="002557F2" w:rsidRDefault="00FE6083" w:rsidP="00910A97">
      <w:pPr>
        <w:spacing w:line="360" w:lineRule="auto"/>
        <w:ind w:firstLine="709"/>
        <w:jc w:val="center"/>
      </w:pPr>
    </w:p>
    <w:p w:rsidR="00FE6083" w:rsidRPr="002557F2" w:rsidRDefault="00FE6083" w:rsidP="00910A97">
      <w:pPr>
        <w:spacing w:line="360" w:lineRule="auto"/>
        <w:ind w:firstLine="709"/>
        <w:jc w:val="center"/>
      </w:pPr>
    </w:p>
    <w:p w:rsidR="00FE6083" w:rsidRPr="002557F2" w:rsidRDefault="00FE6083" w:rsidP="00910A97">
      <w:pPr>
        <w:spacing w:line="360" w:lineRule="auto"/>
        <w:ind w:firstLine="709"/>
        <w:jc w:val="center"/>
      </w:pPr>
    </w:p>
    <w:p w:rsidR="00FE6083" w:rsidRPr="002557F2" w:rsidRDefault="00FE6083" w:rsidP="00910A97">
      <w:pPr>
        <w:spacing w:line="360" w:lineRule="auto"/>
        <w:ind w:firstLine="709"/>
        <w:jc w:val="center"/>
      </w:pPr>
    </w:p>
    <w:p w:rsidR="00FE6083" w:rsidRPr="002557F2" w:rsidRDefault="00FE6083" w:rsidP="00910A97">
      <w:pPr>
        <w:spacing w:line="360" w:lineRule="auto"/>
        <w:ind w:firstLine="709"/>
        <w:jc w:val="center"/>
      </w:pPr>
    </w:p>
    <w:p w:rsidR="00FE6083" w:rsidRPr="002557F2" w:rsidRDefault="00FE6083" w:rsidP="00910A97">
      <w:pPr>
        <w:spacing w:line="360" w:lineRule="auto"/>
        <w:ind w:firstLine="709"/>
        <w:jc w:val="center"/>
      </w:pPr>
    </w:p>
    <w:p w:rsidR="00FE6083" w:rsidRPr="002557F2" w:rsidRDefault="00FE6083" w:rsidP="00910A97">
      <w:pPr>
        <w:spacing w:line="360" w:lineRule="auto"/>
        <w:ind w:firstLine="709"/>
        <w:jc w:val="center"/>
        <w:rPr>
          <w:szCs w:val="40"/>
        </w:rPr>
      </w:pPr>
    </w:p>
    <w:p w:rsidR="00FE6083" w:rsidRPr="002557F2" w:rsidRDefault="00FE6083" w:rsidP="00910A97">
      <w:pPr>
        <w:spacing w:line="360" w:lineRule="auto"/>
        <w:ind w:firstLine="709"/>
        <w:jc w:val="center"/>
        <w:rPr>
          <w:szCs w:val="40"/>
        </w:rPr>
      </w:pPr>
    </w:p>
    <w:p w:rsidR="00FE6083" w:rsidRPr="002557F2" w:rsidRDefault="00FE6083" w:rsidP="00910A97">
      <w:pPr>
        <w:spacing w:line="360" w:lineRule="auto"/>
        <w:ind w:firstLine="709"/>
        <w:jc w:val="center"/>
        <w:rPr>
          <w:szCs w:val="72"/>
        </w:rPr>
      </w:pPr>
      <w:r w:rsidRPr="002557F2">
        <w:rPr>
          <w:szCs w:val="72"/>
        </w:rPr>
        <w:t>контрольная</w:t>
      </w:r>
    </w:p>
    <w:p w:rsidR="00FE6083" w:rsidRPr="002557F2" w:rsidRDefault="00FE6083" w:rsidP="00910A97">
      <w:pPr>
        <w:spacing w:line="360" w:lineRule="auto"/>
        <w:ind w:firstLine="709"/>
        <w:jc w:val="center"/>
        <w:rPr>
          <w:szCs w:val="72"/>
        </w:rPr>
      </w:pPr>
      <w:r w:rsidRPr="002557F2">
        <w:rPr>
          <w:szCs w:val="72"/>
        </w:rPr>
        <w:t>работа</w:t>
      </w:r>
    </w:p>
    <w:p w:rsidR="00FE6083" w:rsidRPr="002557F2" w:rsidRDefault="00FE6083" w:rsidP="00910A97">
      <w:pPr>
        <w:spacing w:line="360" w:lineRule="auto"/>
        <w:ind w:firstLine="709"/>
        <w:jc w:val="center"/>
        <w:rPr>
          <w:szCs w:val="40"/>
        </w:rPr>
      </w:pPr>
      <w:r w:rsidRPr="002557F2">
        <w:rPr>
          <w:szCs w:val="40"/>
        </w:rPr>
        <w:t>по дисциплине «Анализ финансовой отчетности»</w:t>
      </w:r>
    </w:p>
    <w:p w:rsidR="00FE6083" w:rsidRPr="002557F2" w:rsidRDefault="00FE6083" w:rsidP="00910A97">
      <w:pPr>
        <w:spacing w:line="360" w:lineRule="auto"/>
        <w:ind w:firstLine="709"/>
        <w:jc w:val="center"/>
        <w:rPr>
          <w:szCs w:val="40"/>
        </w:rPr>
      </w:pPr>
      <w:r w:rsidRPr="002557F2">
        <w:rPr>
          <w:szCs w:val="40"/>
        </w:rPr>
        <w:t>тема: Вариант № 1</w:t>
      </w:r>
    </w:p>
    <w:p w:rsidR="00FE6083" w:rsidRPr="002557F2" w:rsidRDefault="00FE6083" w:rsidP="002557F2">
      <w:pPr>
        <w:spacing w:line="360" w:lineRule="auto"/>
        <w:ind w:firstLine="709"/>
        <w:jc w:val="both"/>
        <w:rPr>
          <w:szCs w:val="40"/>
        </w:rPr>
      </w:pPr>
    </w:p>
    <w:p w:rsidR="00FE6083" w:rsidRPr="002557F2" w:rsidRDefault="00910A97" w:rsidP="002557F2">
      <w:pPr>
        <w:spacing w:line="360" w:lineRule="auto"/>
        <w:ind w:firstLine="709"/>
        <w:jc w:val="both"/>
        <w:rPr>
          <w:szCs w:val="36"/>
        </w:rPr>
      </w:pPr>
      <w:r>
        <w:rPr>
          <w:szCs w:val="36"/>
        </w:rPr>
        <w:br w:type="page"/>
      </w:r>
      <w:r w:rsidR="00FE6083" w:rsidRPr="002557F2">
        <w:rPr>
          <w:szCs w:val="36"/>
        </w:rPr>
        <w:t>Содержание</w:t>
      </w:r>
    </w:p>
    <w:p w:rsidR="00FE6083" w:rsidRPr="002557F2" w:rsidRDefault="00FE6083" w:rsidP="002557F2">
      <w:pPr>
        <w:spacing w:line="360" w:lineRule="auto"/>
        <w:ind w:firstLine="709"/>
        <w:jc w:val="both"/>
        <w:rPr>
          <w:szCs w:val="36"/>
        </w:rPr>
      </w:pPr>
    </w:p>
    <w:p w:rsidR="00FE6083" w:rsidRPr="002557F2" w:rsidRDefault="00FE6083" w:rsidP="00910A97">
      <w:pPr>
        <w:numPr>
          <w:ilvl w:val="0"/>
          <w:numId w:val="1"/>
        </w:numPr>
        <w:spacing w:line="360" w:lineRule="auto"/>
        <w:ind w:left="0" w:firstLine="0"/>
        <w:jc w:val="both"/>
        <w:rPr>
          <w:szCs w:val="32"/>
        </w:rPr>
      </w:pPr>
      <w:r w:rsidRPr="002557F2">
        <w:rPr>
          <w:szCs w:val="32"/>
        </w:rPr>
        <w:t>Задание №1</w:t>
      </w:r>
    </w:p>
    <w:p w:rsidR="00FE6083" w:rsidRPr="002557F2" w:rsidRDefault="00FE6083" w:rsidP="00910A97">
      <w:pPr>
        <w:numPr>
          <w:ilvl w:val="0"/>
          <w:numId w:val="1"/>
        </w:numPr>
        <w:spacing w:line="360" w:lineRule="auto"/>
        <w:ind w:left="0" w:firstLine="0"/>
        <w:jc w:val="both"/>
        <w:rPr>
          <w:szCs w:val="32"/>
        </w:rPr>
      </w:pPr>
      <w:r w:rsidRPr="002557F2">
        <w:rPr>
          <w:szCs w:val="32"/>
        </w:rPr>
        <w:t>Задание №2</w:t>
      </w:r>
    </w:p>
    <w:p w:rsidR="00FE6083" w:rsidRPr="002557F2" w:rsidRDefault="00FE6083" w:rsidP="00910A97">
      <w:pPr>
        <w:numPr>
          <w:ilvl w:val="0"/>
          <w:numId w:val="1"/>
        </w:numPr>
        <w:spacing w:line="360" w:lineRule="auto"/>
        <w:ind w:left="0" w:firstLine="0"/>
        <w:jc w:val="both"/>
        <w:rPr>
          <w:szCs w:val="32"/>
        </w:rPr>
      </w:pPr>
      <w:r w:rsidRPr="002557F2">
        <w:rPr>
          <w:szCs w:val="32"/>
        </w:rPr>
        <w:t>Задание №3</w:t>
      </w:r>
    </w:p>
    <w:p w:rsidR="00FE6083" w:rsidRPr="002557F2" w:rsidRDefault="00FE6083" w:rsidP="00910A97">
      <w:pPr>
        <w:numPr>
          <w:ilvl w:val="0"/>
          <w:numId w:val="1"/>
        </w:numPr>
        <w:spacing w:line="360" w:lineRule="auto"/>
        <w:ind w:left="0" w:firstLine="0"/>
        <w:jc w:val="both"/>
        <w:rPr>
          <w:szCs w:val="32"/>
        </w:rPr>
      </w:pPr>
      <w:r w:rsidRPr="002557F2">
        <w:rPr>
          <w:szCs w:val="32"/>
        </w:rPr>
        <w:t>Задание №4</w:t>
      </w:r>
    </w:p>
    <w:p w:rsidR="00FE6083" w:rsidRPr="002557F2" w:rsidRDefault="00FE6083" w:rsidP="00910A97">
      <w:pPr>
        <w:numPr>
          <w:ilvl w:val="0"/>
          <w:numId w:val="1"/>
        </w:numPr>
        <w:spacing w:line="360" w:lineRule="auto"/>
        <w:ind w:left="0" w:firstLine="0"/>
        <w:jc w:val="both"/>
        <w:rPr>
          <w:szCs w:val="32"/>
        </w:rPr>
      </w:pPr>
      <w:r w:rsidRPr="002557F2">
        <w:rPr>
          <w:szCs w:val="32"/>
        </w:rPr>
        <w:t>Задание №5</w:t>
      </w:r>
    </w:p>
    <w:p w:rsidR="00FE6083" w:rsidRPr="002557F2" w:rsidRDefault="00FE6083" w:rsidP="00910A97">
      <w:pPr>
        <w:numPr>
          <w:ilvl w:val="0"/>
          <w:numId w:val="1"/>
        </w:numPr>
        <w:spacing w:line="360" w:lineRule="auto"/>
        <w:ind w:left="0" w:firstLine="0"/>
        <w:jc w:val="both"/>
        <w:rPr>
          <w:szCs w:val="32"/>
        </w:rPr>
      </w:pPr>
      <w:r w:rsidRPr="002557F2">
        <w:rPr>
          <w:szCs w:val="32"/>
        </w:rPr>
        <w:t>Задание №6</w:t>
      </w:r>
    </w:p>
    <w:p w:rsidR="00FE6083" w:rsidRPr="002557F2" w:rsidRDefault="00FE6083" w:rsidP="00910A97">
      <w:pPr>
        <w:numPr>
          <w:ilvl w:val="0"/>
          <w:numId w:val="1"/>
        </w:numPr>
        <w:spacing w:line="360" w:lineRule="auto"/>
        <w:ind w:left="0" w:firstLine="0"/>
        <w:jc w:val="both"/>
        <w:rPr>
          <w:szCs w:val="32"/>
        </w:rPr>
      </w:pPr>
      <w:r w:rsidRPr="002557F2">
        <w:rPr>
          <w:szCs w:val="32"/>
        </w:rPr>
        <w:t>Задание №7</w:t>
      </w:r>
    </w:p>
    <w:p w:rsidR="00FE6083" w:rsidRPr="002557F2" w:rsidRDefault="00FE6083" w:rsidP="00910A97">
      <w:pPr>
        <w:spacing w:line="360" w:lineRule="auto"/>
        <w:jc w:val="both"/>
        <w:rPr>
          <w:szCs w:val="32"/>
        </w:rPr>
      </w:pPr>
      <w:r w:rsidRPr="002557F2">
        <w:rPr>
          <w:szCs w:val="32"/>
        </w:rPr>
        <w:t>Список литературы</w:t>
      </w:r>
    </w:p>
    <w:p w:rsidR="00FE6083" w:rsidRPr="002557F2" w:rsidRDefault="00FE6083" w:rsidP="002557F2">
      <w:pPr>
        <w:spacing w:line="360" w:lineRule="auto"/>
        <w:ind w:firstLine="709"/>
        <w:jc w:val="both"/>
        <w:rPr>
          <w:szCs w:val="32"/>
        </w:rPr>
      </w:pPr>
    </w:p>
    <w:p w:rsidR="00FE6083" w:rsidRPr="002557F2" w:rsidRDefault="00910A97" w:rsidP="002557F2">
      <w:pPr>
        <w:spacing w:line="360" w:lineRule="auto"/>
        <w:ind w:firstLine="709"/>
        <w:jc w:val="both"/>
        <w:rPr>
          <w:szCs w:val="36"/>
        </w:rPr>
      </w:pPr>
      <w:r>
        <w:rPr>
          <w:szCs w:val="36"/>
        </w:rPr>
        <w:br w:type="page"/>
      </w:r>
      <w:r w:rsidR="00FE6083" w:rsidRPr="002557F2">
        <w:rPr>
          <w:szCs w:val="36"/>
        </w:rPr>
        <w:t>Задание №1</w:t>
      </w:r>
    </w:p>
    <w:p w:rsidR="00291482" w:rsidRPr="002557F2" w:rsidRDefault="009B0D88" w:rsidP="002557F2">
      <w:pPr>
        <w:spacing w:line="360" w:lineRule="auto"/>
        <w:ind w:firstLine="709"/>
        <w:jc w:val="both"/>
      </w:pPr>
      <w:r>
        <w:t xml:space="preserve">Провести счетную </w:t>
      </w:r>
      <w:r w:rsidR="00FE6083" w:rsidRPr="002557F2">
        <w:t xml:space="preserve">проверку показателей форм бухгалтерской отчетности с целью обеспечения их достоверности и охарактеризовать </w:t>
      </w:r>
      <w:r w:rsidR="00291482" w:rsidRPr="002557F2">
        <w:t>качественный уровень представленной отчетности. Провести взаимоувязку и установить соответствие аналогичных показателей, отраженных в разных формах отчетности. Результаты проверки оформить в таблице 1.</w:t>
      </w:r>
    </w:p>
    <w:p w:rsidR="00291482" w:rsidRPr="002557F2" w:rsidRDefault="00291482" w:rsidP="002557F2">
      <w:pPr>
        <w:spacing w:line="360" w:lineRule="auto"/>
        <w:ind w:firstLine="709"/>
        <w:jc w:val="both"/>
      </w:pPr>
    </w:p>
    <w:p w:rsidR="00291482" w:rsidRPr="002557F2" w:rsidRDefault="00291482" w:rsidP="002557F2">
      <w:pPr>
        <w:spacing w:line="360" w:lineRule="auto"/>
        <w:ind w:firstLine="709"/>
        <w:jc w:val="both"/>
      </w:pPr>
      <w:r w:rsidRPr="002557F2">
        <w:t>Табл.1</w:t>
      </w:r>
    </w:p>
    <w:p w:rsidR="00291482" w:rsidRPr="002557F2" w:rsidRDefault="00291482" w:rsidP="002557F2">
      <w:pPr>
        <w:spacing w:line="360" w:lineRule="auto"/>
        <w:ind w:firstLine="709"/>
        <w:jc w:val="both"/>
      </w:pPr>
      <w:r w:rsidRPr="002557F2">
        <w:t>Проверка согласованности показателей,</w:t>
      </w:r>
      <w:r w:rsidR="00910A97">
        <w:t xml:space="preserve"> </w:t>
      </w:r>
      <w:r w:rsidRPr="002557F2">
        <w:t>отраженных в бухгалтерской отчетности</w:t>
      </w:r>
      <w:r w:rsidR="00910A97">
        <w:t xml:space="preserve"> </w:t>
      </w:r>
      <w:r w:rsidRPr="002557F2">
        <w:t>(по данным форм №1-5)</w:t>
      </w:r>
    </w:p>
    <w:tbl>
      <w:tblPr>
        <w:tblW w:w="9129" w:type="dxa"/>
        <w:jc w:val="center"/>
        <w:tblLook w:val="0000" w:firstRow="0" w:lastRow="0" w:firstColumn="0" w:lastColumn="0" w:noHBand="0" w:noVBand="0"/>
      </w:tblPr>
      <w:tblGrid>
        <w:gridCol w:w="2052"/>
        <w:gridCol w:w="1155"/>
        <w:gridCol w:w="1289"/>
        <w:gridCol w:w="1278"/>
        <w:gridCol w:w="1155"/>
        <w:gridCol w:w="1211"/>
        <w:gridCol w:w="1337"/>
      </w:tblGrid>
      <w:tr w:rsidR="00D1106C" w:rsidRPr="00910A97" w:rsidTr="00910A97">
        <w:trPr>
          <w:trHeight w:val="255"/>
          <w:jc w:val="center"/>
        </w:trPr>
        <w:tc>
          <w:tcPr>
            <w:tcW w:w="2052" w:type="dxa"/>
            <w:vMerge w:val="restart"/>
            <w:tcBorders>
              <w:top w:val="single" w:sz="4" w:space="0" w:color="auto"/>
              <w:left w:val="single" w:sz="4" w:space="0" w:color="auto"/>
              <w:bottom w:val="single" w:sz="4" w:space="0" w:color="auto"/>
              <w:right w:val="single" w:sz="4" w:space="0" w:color="auto"/>
            </w:tcBorders>
            <w:noWrap/>
            <w:vAlign w:val="bottom"/>
          </w:tcPr>
          <w:p w:rsidR="00D1106C" w:rsidRPr="00910A97" w:rsidRDefault="00D1106C" w:rsidP="00910A97">
            <w:pPr>
              <w:spacing w:line="360" w:lineRule="auto"/>
              <w:rPr>
                <w:rFonts w:cs="Arial CYR"/>
                <w:sz w:val="20"/>
                <w:szCs w:val="20"/>
              </w:rPr>
            </w:pPr>
            <w:r w:rsidRPr="00910A97">
              <w:rPr>
                <w:rFonts w:cs="Arial CYR"/>
                <w:sz w:val="20"/>
                <w:szCs w:val="20"/>
              </w:rPr>
              <w:t>Показатель</w:t>
            </w:r>
          </w:p>
        </w:tc>
        <w:tc>
          <w:tcPr>
            <w:tcW w:w="3722" w:type="dxa"/>
            <w:gridSpan w:val="3"/>
            <w:tcBorders>
              <w:top w:val="single" w:sz="4" w:space="0" w:color="auto"/>
              <w:left w:val="nil"/>
              <w:bottom w:val="single" w:sz="4" w:space="0" w:color="auto"/>
              <w:right w:val="single" w:sz="4" w:space="0" w:color="auto"/>
            </w:tcBorders>
            <w:noWrap/>
            <w:vAlign w:val="bottom"/>
          </w:tcPr>
          <w:p w:rsidR="00D1106C" w:rsidRPr="00910A97" w:rsidRDefault="00D1106C" w:rsidP="00910A97">
            <w:pPr>
              <w:spacing w:line="360" w:lineRule="auto"/>
              <w:rPr>
                <w:rFonts w:cs="Arial CYR"/>
                <w:sz w:val="20"/>
                <w:szCs w:val="20"/>
              </w:rPr>
            </w:pPr>
            <w:r w:rsidRPr="00910A97">
              <w:rPr>
                <w:rFonts w:cs="Arial CYR"/>
                <w:sz w:val="20"/>
                <w:szCs w:val="20"/>
              </w:rPr>
              <w:t>Проверяемая форма</w:t>
            </w:r>
          </w:p>
        </w:tc>
        <w:tc>
          <w:tcPr>
            <w:tcW w:w="3703" w:type="dxa"/>
            <w:gridSpan w:val="3"/>
            <w:tcBorders>
              <w:top w:val="single" w:sz="4" w:space="0" w:color="auto"/>
              <w:left w:val="nil"/>
              <w:bottom w:val="single" w:sz="4" w:space="0" w:color="auto"/>
              <w:right w:val="single" w:sz="4" w:space="0" w:color="auto"/>
            </w:tcBorders>
            <w:noWrap/>
            <w:vAlign w:val="bottom"/>
          </w:tcPr>
          <w:p w:rsidR="00D1106C" w:rsidRPr="00910A97" w:rsidRDefault="00D1106C" w:rsidP="00910A97">
            <w:pPr>
              <w:spacing w:line="360" w:lineRule="auto"/>
              <w:rPr>
                <w:rFonts w:cs="Arial CYR"/>
                <w:sz w:val="20"/>
                <w:szCs w:val="20"/>
              </w:rPr>
            </w:pPr>
            <w:r w:rsidRPr="00910A97">
              <w:rPr>
                <w:rFonts w:cs="Arial CYR"/>
                <w:sz w:val="20"/>
                <w:szCs w:val="20"/>
              </w:rPr>
              <w:t>Согласуемая форма</w:t>
            </w:r>
          </w:p>
        </w:tc>
      </w:tr>
      <w:tr w:rsidR="00D1106C" w:rsidRPr="00910A97" w:rsidTr="00910A97">
        <w:trPr>
          <w:trHeight w:val="765"/>
          <w:jc w:val="center"/>
        </w:trPr>
        <w:tc>
          <w:tcPr>
            <w:tcW w:w="2052" w:type="dxa"/>
            <w:vMerge/>
            <w:tcBorders>
              <w:top w:val="single" w:sz="4" w:space="0" w:color="auto"/>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155" w:type="dxa"/>
            <w:tcBorders>
              <w:top w:val="nil"/>
              <w:left w:val="nil"/>
              <w:bottom w:val="single" w:sz="4" w:space="0" w:color="auto"/>
              <w:right w:val="single" w:sz="4" w:space="0" w:color="auto"/>
            </w:tcBorders>
            <w:vAlign w:val="bottom"/>
          </w:tcPr>
          <w:p w:rsidR="00D1106C" w:rsidRPr="00910A97" w:rsidRDefault="00D1106C" w:rsidP="00910A97">
            <w:pPr>
              <w:spacing w:line="360" w:lineRule="auto"/>
              <w:rPr>
                <w:rFonts w:cs="Arial CYR"/>
                <w:sz w:val="20"/>
                <w:szCs w:val="20"/>
              </w:rPr>
            </w:pPr>
            <w:r w:rsidRPr="00910A97">
              <w:rPr>
                <w:rFonts w:cs="Arial CYR"/>
                <w:sz w:val="20"/>
                <w:szCs w:val="20"/>
              </w:rPr>
              <w:t>Номер формы</w:t>
            </w:r>
          </w:p>
        </w:tc>
        <w:tc>
          <w:tcPr>
            <w:tcW w:w="1289" w:type="dxa"/>
            <w:tcBorders>
              <w:top w:val="nil"/>
              <w:left w:val="nil"/>
              <w:bottom w:val="single" w:sz="4" w:space="0" w:color="auto"/>
              <w:right w:val="single" w:sz="4" w:space="0" w:color="auto"/>
            </w:tcBorders>
            <w:vAlign w:val="bottom"/>
          </w:tcPr>
          <w:p w:rsidR="00D1106C" w:rsidRPr="00910A97" w:rsidRDefault="00D1106C" w:rsidP="00910A97">
            <w:pPr>
              <w:spacing w:line="360" w:lineRule="auto"/>
              <w:rPr>
                <w:rFonts w:cs="Arial CYR"/>
                <w:sz w:val="20"/>
                <w:szCs w:val="20"/>
              </w:rPr>
            </w:pPr>
            <w:r w:rsidRPr="00910A97">
              <w:rPr>
                <w:rFonts w:cs="Arial CYR"/>
                <w:sz w:val="20"/>
                <w:szCs w:val="20"/>
              </w:rPr>
              <w:t>№(код) строки, графы</w:t>
            </w:r>
          </w:p>
        </w:tc>
        <w:tc>
          <w:tcPr>
            <w:tcW w:w="1278" w:type="dxa"/>
            <w:tcBorders>
              <w:top w:val="nil"/>
              <w:left w:val="nil"/>
              <w:bottom w:val="single" w:sz="4" w:space="0" w:color="auto"/>
              <w:right w:val="single" w:sz="4" w:space="0" w:color="auto"/>
            </w:tcBorders>
            <w:vAlign w:val="bottom"/>
          </w:tcPr>
          <w:p w:rsidR="00D1106C" w:rsidRPr="00910A97" w:rsidRDefault="00D1106C" w:rsidP="00910A97">
            <w:pPr>
              <w:spacing w:line="360" w:lineRule="auto"/>
              <w:rPr>
                <w:rFonts w:cs="Arial CYR"/>
                <w:sz w:val="20"/>
                <w:szCs w:val="20"/>
              </w:rPr>
            </w:pPr>
            <w:r w:rsidRPr="00910A97">
              <w:rPr>
                <w:rFonts w:cs="Arial CYR"/>
                <w:sz w:val="20"/>
                <w:szCs w:val="20"/>
              </w:rPr>
              <w:t>Сумма, тыс. руб.</w:t>
            </w:r>
          </w:p>
        </w:tc>
        <w:tc>
          <w:tcPr>
            <w:tcW w:w="1155" w:type="dxa"/>
            <w:tcBorders>
              <w:top w:val="nil"/>
              <w:left w:val="nil"/>
              <w:bottom w:val="single" w:sz="4" w:space="0" w:color="auto"/>
              <w:right w:val="single" w:sz="4" w:space="0" w:color="auto"/>
            </w:tcBorders>
            <w:vAlign w:val="bottom"/>
          </w:tcPr>
          <w:p w:rsidR="00D1106C" w:rsidRPr="00910A97" w:rsidRDefault="00D1106C" w:rsidP="00910A97">
            <w:pPr>
              <w:spacing w:line="360" w:lineRule="auto"/>
              <w:rPr>
                <w:rFonts w:cs="Arial CYR"/>
                <w:sz w:val="20"/>
                <w:szCs w:val="20"/>
              </w:rPr>
            </w:pPr>
            <w:r w:rsidRPr="00910A97">
              <w:rPr>
                <w:rFonts w:cs="Arial CYR"/>
                <w:sz w:val="20"/>
                <w:szCs w:val="20"/>
              </w:rPr>
              <w:t>Номер формы</w:t>
            </w:r>
          </w:p>
        </w:tc>
        <w:tc>
          <w:tcPr>
            <w:tcW w:w="1211" w:type="dxa"/>
            <w:tcBorders>
              <w:top w:val="nil"/>
              <w:left w:val="nil"/>
              <w:bottom w:val="single" w:sz="4" w:space="0" w:color="auto"/>
              <w:right w:val="single" w:sz="4" w:space="0" w:color="auto"/>
            </w:tcBorders>
            <w:vAlign w:val="bottom"/>
          </w:tcPr>
          <w:p w:rsidR="00D1106C" w:rsidRPr="00910A97" w:rsidRDefault="00D1106C" w:rsidP="00910A97">
            <w:pPr>
              <w:spacing w:line="360" w:lineRule="auto"/>
              <w:rPr>
                <w:rFonts w:cs="Arial CYR"/>
                <w:sz w:val="20"/>
                <w:szCs w:val="20"/>
              </w:rPr>
            </w:pPr>
            <w:r w:rsidRPr="00910A97">
              <w:rPr>
                <w:rFonts w:cs="Arial CYR"/>
                <w:sz w:val="20"/>
                <w:szCs w:val="20"/>
              </w:rPr>
              <w:t>№(код) строки, графы</w:t>
            </w:r>
          </w:p>
        </w:tc>
        <w:tc>
          <w:tcPr>
            <w:tcW w:w="1337" w:type="dxa"/>
            <w:tcBorders>
              <w:top w:val="nil"/>
              <w:left w:val="nil"/>
              <w:bottom w:val="single" w:sz="4" w:space="0" w:color="auto"/>
              <w:right w:val="single" w:sz="4" w:space="0" w:color="auto"/>
            </w:tcBorders>
            <w:vAlign w:val="bottom"/>
          </w:tcPr>
          <w:p w:rsidR="00D1106C" w:rsidRPr="00910A97" w:rsidRDefault="00D1106C" w:rsidP="00910A97">
            <w:pPr>
              <w:spacing w:line="360" w:lineRule="auto"/>
              <w:rPr>
                <w:rFonts w:cs="Arial CYR"/>
                <w:sz w:val="20"/>
                <w:szCs w:val="20"/>
              </w:rPr>
            </w:pPr>
            <w:r w:rsidRPr="00910A97">
              <w:rPr>
                <w:rFonts w:cs="Arial CYR"/>
                <w:sz w:val="20"/>
                <w:szCs w:val="20"/>
              </w:rPr>
              <w:t>Сумма, тыс. руб.</w:t>
            </w:r>
          </w:p>
        </w:tc>
      </w:tr>
      <w:tr w:rsidR="00D1106C" w:rsidRPr="00910A97" w:rsidTr="00910A97">
        <w:trPr>
          <w:trHeight w:val="255"/>
          <w:jc w:val="center"/>
        </w:trPr>
        <w:tc>
          <w:tcPr>
            <w:tcW w:w="2052" w:type="dxa"/>
            <w:tcBorders>
              <w:top w:val="nil"/>
              <w:left w:val="single" w:sz="4" w:space="0" w:color="auto"/>
              <w:bottom w:val="single" w:sz="4" w:space="0" w:color="auto"/>
              <w:right w:val="single" w:sz="4" w:space="0" w:color="auto"/>
            </w:tcBorders>
            <w:noWrap/>
            <w:vAlign w:val="bottom"/>
          </w:tcPr>
          <w:p w:rsidR="00D1106C" w:rsidRPr="00910A97" w:rsidRDefault="00D1106C" w:rsidP="00910A97">
            <w:pPr>
              <w:spacing w:line="360" w:lineRule="auto"/>
              <w:rPr>
                <w:rFonts w:cs="Arial CYR"/>
                <w:sz w:val="20"/>
                <w:szCs w:val="20"/>
              </w:rPr>
            </w:pPr>
            <w:r w:rsidRPr="00910A97">
              <w:rPr>
                <w:rFonts w:cs="Arial CYR"/>
                <w:sz w:val="20"/>
                <w:szCs w:val="20"/>
              </w:rPr>
              <w:t>1</w:t>
            </w:r>
          </w:p>
        </w:tc>
        <w:tc>
          <w:tcPr>
            <w:tcW w:w="1155" w:type="dxa"/>
            <w:tcBorders>
              <w:top w:val="nil"/>
              <w:left w:val="nil"/>
              <w:bottom w:val="single" w:sz="4" w:space="0" w:color="auto"/>
              <w:right w:val="single" w:sz="4" w:space="0" w:color="auto"/>
            </w:tcBorders>
            <w:noWrap/>
            <w:vAlign w:val="bottom"/>
          </w:tcPr>
          <w:p w:rsidR="00D1106C" w:rsidRPr="00910A97" w:rsidRDefault="00D1106C" w:rsidP="00910A97">
            <w:pPr>
              <w:spacing w:line="360" w:lineRule="auto"/>
              <w:rPr>
                <w:rFonts w:cs="Arial CYR"/>
                <w:sz w:val="20"/>
                <w:szCs w:val="20"/>
              </w:rPr>
            </w:pPr>
            <w:r w:rsidRPr="00910A97">
              <w:rPr>
                <w:rFonts w:cs="Arial CYR"/>
                <w:sz w:val="20"/>
                <w:szCs w:val="20"/>
              </w:rPr>
              <w:t>2</w:t>
            </w:r>
          </w:p>
        </w:tc>
        <w:tc>
          <w:tcPr>
            <w:tcW w:w="1289" w:type="dxa"/>
            <w:tcBorders>
              <w:top w:val="nil"/>
              <w:left w:val="nil"/>
              <w:bottom w:val="single" w:sz="4" w:space="0" w:color="auto"/>
              <w:right w:val="single" w:sz="4" w:space="0" w:color="auto"/>
            </w:tcBorders>
            <w:noWrap/>
            <w:vAlign w:val="bottom"/>
          </w:tcPr>
          <w:p w:rsidR="00D1106C" w:rsidRPr="00910A97" w:rsidRDefault="00D1106C" w:rsidP="00910A97">
            <w:pPr>
              <w:spacing w:line="360" w:lineRule="auto"/>
              <w:rPr>
                <w:rFonts w:cs="Arial CYR"/>
                <w:sz w:val="20"/>
                <w:szCs w:val="20"/>
              </w:rPr>
            </w:pPr>
            <w:r w:rsidRPr="00910A97">
              <w:rPr>
                <w:rFonts w:cs="Arial CYR"/>
                <w:sz w:val="20"/>
                <w:szCs w:val="20"/>
              </w:rPr>
              <w:t>3</w:t>
            </w:r>
          </w:p>
        </w:tc>
        <w:tc>
          <w:tcPr>
            <w:tcW w:w="1278" w:type="dxa"/>
            <w:tcBorders>
              <w:top w:val="nil"/>
              <w:left w:val="nil"/>
              <w:bottom w:val="single" w:sz="4" w:space="0" w:color="auto"/>
              <w:right w:val="single" w:sz="4" w:space="0" w:color="auto"/>
            </w:tcBorders>
            <w:noWrap/>
            <w:vAlign w:val="bottom"/>
          </w:tcPr>
          <w:p w:rsidR="00D1106C" w:rsidRPr="00910A97" w:rsidRDefault="00D1106C" w:rsidP="00910A97">
            <w:pPr>
              <w:spacing w:line="360" w:lineRule="auto"/>
              <w:rPr>
                <w:rFonts w:cs="Arial CYR"/>
                <w:sz w:val="20"/>
                <w:szCs w:val="20"/>
              </w:rPr>
            </w:pPr>
            <w:r w:rsidRPr="00910A97">
              <w:rPr>
                <w:rFonts w:cs="Arial CYR"/>
                <w:sz w:val="20"/>
                <w:szCs w:val="20"/>
              </w:rPr>
              <w:t>4</w:t>
            </w:r>
          </w:p>
        </w:tc>
        <w:tc>
          <w:tcPr>
            <w:tcW w:w="1155" w:type="dxa"/>
            <w:tcBorders>
              <w:top w:val="nil"/>
              <w:left w:val="nil"/>
              <w:bottom w:val="single" w:sz="4" w:space="0" w:color="auto"/>
              <w:right w:val="single" w:sz="4" w:space="0" w:color="auto"/>
            </w:tcBorders>
            <w:noWrap/>
            <w:vAlign w:val="bottom"/>
          </w:tcPr>
          <w:p w:rsidR="00D1106C" w:rsidRPr="00910A97" w:rsidRDefault="00D1106C" w:rsidP="00910A97">
            <w:pPr>
              <w:spacing w:line="360" w:lineRule="auto"/>
              <w:rPr>
                <w:rFonts w:cs="Arial CYR"/>
                <w:sz w:val="20"/>
                <w:szCs w:val="20"/>
              </w:rPr>
            </w:pPr>
            <w:r w:rsidRPr="00910A97">
              <w:rPr>
                <w:rFonts w:cs="Arial CYR"/>
                <w:sz w:val="20"/>
                <w:szCs w:val="20"/>
              </w:rPr>
              <w:t>5</w:t>
            </w:r>
          </w:p>
        </w:tc>
        <w:tc>
          <w:tcPr>
            <w:tcW w:w="1211" w:type="dxa"/>
            <w:tcBorders>
              <w:top w:val="nil"/>
              <w:left w:val="nil"/>
              <w:bottom w:val="single" w:sz="4" w:space="0" w:color="auto"/>
              <w:right w:val="single" w:sz="4" w:space="0" w:color="auto"/>
            </w:tcBorders>
            <w:noWrap/>
            <w:vAlign w:val="bottom"/>
          </w:tcPr>
          <w:p w:rsidR="00D1106C" w:rsidRPr="00910A97" w:rsidRDefault="00D1106C" w:rsidP="00910A97">
            <w:pPr>
              <w:spacing w:line="360" w:lineRule="auto"/>
              <w:rPr>
                <w:rFonts w:cs="Arial CYR"/>
                <w:sz w:val="20"/>
                <w:szCs w:val="20"/>
              </w:rPr>
            </w:pPr>
            <w:r w:rsidRPr="00910A97">
              <w:rPr>
                <w:rFonts w:cs="Arial CYR"/>
                <w:sz w:val="20"/>
                <w:szCs w:val="20"/>
              </w:rPr>
              <w:t>6</w:t>
            </w:r>
          </w:p>
        </w:tc>
        <w:tc>
          <w:tcPr>
            <w:tcW w:w="1337" w:type="dxa"/>
            <w:tcBorders>
              <w:top w:val="nil"/>
              <w:left w:val="nil"/>
              <w:bottom w:val="single" w:sz="4" w:space="0" w:color="auto"/>
              <w:right w:val="single" w:sz="4" w:space="0" w:color="auto"/>
            </w:tcBorders>
            <w:noWrap/>
            <w:vAlign w:val="bottom"/>
          </w:tcPr>
          <w:p w:rsidR="00D1106C" w:rsidRPr="00910A97" w:rsidRDefault="00D1106C" w:rsidP="00910A97">
            <w:pPr>
              <w:spacing w:line="360" w:lineRule="auto"/>
              <w:rPr>
                <w:rFonts w:cs="Arial CYR"/>
                <w:sz w:val="20"/>
                <w:szCs w:val="20"/>
              </w:rPr>
            </w:pPr>
            <w:r w:rsidRPr="00910A97">
              <w:rPr>
                <w:rFonts w:cs="Arial CYR"/>
                <w:sz w:val="20"/>
                <w:szCs w:val="20"/>
              </w:rPr>
              <w:t>7</w:t>
            </w:r>
          </w:p>
        </w:tc>
      </w:tr>
      <w:tr w:rsidR="00D1106C" w:rsidRPr="00910A97" w:rsidTr="00910A97">
        <w:trPr>
          <w:trHeight w:val="255"/>
          <w:jc w:val="center"/>
        </w:trPr>
        <w:tc>
          <w:tcPr>
            <w:tcW w:w="2052" w:type="dxa"/>
            <w:tcBorders>
              <w:top w:val="nil"/>
              <w:left w:val="single" w:sz="4" w:space="0" w:color="auto"/>
              <w:bottom w:val="single" w:sz="4" w:space="0" w:color="auto"/>
              <w:right w:val="single" w:sz="4" w:space="0" w:color="auto"/>
            </w:tcBorders>
            <w:noWrap/>
            <w:vAlign w:val="bottom"/>
          </w:tcPr>
          <w:p w:rsidR="00D1106C" w:rsidRPr="00910A97" w:rsidRDefault="00D1106C" w:rsidP="00910A97">
            <w:pPr>
              <w:spacing w:line="360" w:lineRule="auto"/>
              <w:rPr>
                <w:rFonts w:cs="Arial CYR"/>
                <w:sz w:val="20"/>
                <w:szCs w:val="20"/>
              </w:rPr>
            </w:pPr>
            <w:r w:rsidRPr="00910A97">
              <w:rPr>
                <w:rFonts w:cs="Arial CYR"/>
                <w:sz w:val="20"/>
                <w:szCs w:val="20"/>
              </w:rPr>
              <w:t>Основные средства:</w:t>
            </w:r>
          </w:p>
        </w:tc>
        <w:tc>
          <w:tcPr>
            <w:tcW w:w="1155" w:type="dxa"/>
            <w:vMerge w:val="restart"/>
            <w:tcBorders>
              <w:top w:val="nil"/>
              <w:left w:val="single" w:sz="4" w:space="0" w:color="auto"/>
              <w:bottom w:val="single" w:sz="4" w:space="0" w:color="auto"/>
              <w:right w:val="single" w:sz="4" w:space="0" w:color="auto"/>
            </w:tcBorders>
            <w:noWrap/>
            <w:vAlign w:val="center"/>
          </w:tcPr>
          <w:p w:rsidR="00D1106C" w:rsidRPr="00910A97" w:rsidRDefault="00D1106C" w:rsidP="00910A97">
            <w:pPr>
              <w:spacing w:line="360" w:lineRule="auto"/>
              <w:rPr>
                <w:rFonts w:cs="Arial CYR"/>
                <w:sz w:val="20"/>
                <w:szCs w:val="20"/>
              </w:rPr>
            </w:pPr>
            <w:r w:rsidRPr="00910A97">
              <w:rPr>
                <w:rFonts w:cs="Arial CYR"/>
                <w:sz w:val="20"/>
                <w:szCs w:val="20"/>
              </w:rPr>
              <w:t>1</w:t>
            </w:r>
          </w:p>
        </w:tc>
        <w:tc>
          <w:tcPr>
            <w:tcW w:w="1289" w:type="dxa"/>
            <w:vMerge w:val="restart"/>
            <w:tcBorders>
              <w:top w:val="nil"/>
              <w:left w:val="single" w:sz="4" w:space="0" w:color="auto"/>
              <w:bottom w:val="single" w:sz="4" w:space="0" w:color="auto"/>
              <w:right w:val="single" w:sz="4" w:space="0" w:color="auto"/>
            </w:tcBorders>
            <w:noWrap/>
            <w:vAlign w:val="center"/>
          </w:tcPr>
          <w:p w:rsidR="00D1106C" w:rsidRPr="00910A97" w:rsidRDefault="00D1106C" w:rsidP="00910A97">
            <w:pPr>
              <w:spacing w:line="360" w:lineRule="auto"/>
              <w:rPr>
                <w:rFonts w:cs="Arial CYR"/>
                <w:sz w:val="20"/>
                <w:szCs w:val="20"/>
              </w:rPr>
            </w:pPr>
            <w:r w:rsidRPr="00910A97">
              <w:rPr>
                <w:rFonts w:cs="Arial CYR"/>
                <w:sz w:val="20"/>
                <w:szCs w:val="20"/>
              </w:rPr>
              <w:t>120</w:t>
            </w:r>
          </w:p>
        </w:tc>
        <w:tc>
          <w:tcPr>
            <w:tcW w:w="1278" w:type="dxa"/>
            <w:tcBorders>
              <w:top w:val="nil"/>
              <w:left w:val="nil"/>
              <w:bottom w:val="single" w:sz="4" w:space="0" w:color="auto"/>
              <w:right w:val="single" w:sz="4" w:space="0" w:color="auto"/>
            </w:tcBorders>
            <w:noWrap/>
            <w:vAlign w:val="bottom"/>
          </w:tcPr>
          <w:p w:rsidR="00D1106C" w:rsidRPr="00910A97" w:rsidRDefault="002557F2" w:rsidP="00910A97">
            <w:pPr>
              <w:spacing w:line="360" w:lineRule="auto"/>
              <w:rPr>
                <w:rFonts w:cs="Arial CYR"/>
                <w:sz w:val="20"/>
                <w:szCs w:val="20"/>
              </w:rPr>
            </w:pPr>
            <w:r w:rsidRPr="00910A97">
              <w:rPr>
                <w:rFonts w:cs="Arial CYR"/>
                <w:sz w:val="20"/>
                <w:szCs w:val="20"/>
              </w:rPr>
              <w:t xml:space="preserve"> </w:t>
            </w:r>
          </w:p>
        </w:tc>
        <w:tc>
          <w:tcPr>
            <w:tcW w:w="1155" w:type="dxa"/>
            <w:vMerge w:val="restart"/>
            <w:tcBorders>
              <w:top w:val="nil"/>
              <w:left w:val="single" w:sz="4" w:space="0" w:color="auto"/>
              <w:bottom w:val="single" w:sz="4" w:space="0" w:color="auto"/>
              <w:right w:val="single" w:sz="4" w:space="0" w:color="auto"/>
            </w:tcBorders>
            <w:noWrap/>
            <w:vAlign w:val="center"/>
          </w:tcPr>
          <w:p w:rsidR="00D1106C" w:rsidRPr="00910A97" w:rsidRDefault="00D1106C" w:rsidP="00910A97">
            <w:pPr>
              <w:spacing w:line="360" w:lineRule="auto"/>
              <w:rPr>
                <w:rFonts w:cs="Arial CYR"/>
                <w:sz w:val="20"/>
                <w:szCs w:val="20"/>
              </w:rPr>
            </w:pPr>
            <w:r w:rsidRPr="00910A97">
              <w:rPr>
                <w:rFonts w:cs="Arial CYR"/>
                <w:sz w:val="20"/>
                <w:szCs w:val="20"/>
              </w:rPr>
              <w:t>5</w:t>
            </w:r>
          </w:p>
        </w:tc>
        <w:tc>
          <w:tcPr>
            <w:tcW w:w="1211" w:type="dxa"/>
            <w:vMerge w:val="restart"/>
            <w:tcBorders>
              <w:top w:val="nil"/>
              <w:left w:val="single" w:sz="4" w:space="0" w:color="auto"/>
              <w:bottom w:val="single" w:sz="4" w:space="0" w:color="auto"/>
              <w:right w:val="single" w:sz="4" w:space="0" w:color="auto"/>
            </w:tcBorders>
            <w:noWrap/>
            <w:vAlign w:val="center"/>
          </w:tcPr>
          <w:p w:rsidR="00D1106C" w:rsidRPr="00910A97" w:rsidRDefault="002557F2" w:rsidP="00910A97">
            <w:pPr>
              <w:spacing w:line="360" w:lineRule="auto"/>
              <w:rPr>
                <w:rFonts w:cs="Arial CYR"/>
                <w:sz w:val="20"/>
                <w:szCs w:val="20"/>
              </w:rPr>
            </w:pPr>
            <w:r w:rsidRPr="00910A97">
              <w:rPr>
                <w:rFonts w:cs="Arial CYR"/>
                <w:sz w:val="20"/>
                <w:szCs w:val="20"/>
              </w:rPr>
              <w:t xml:space="preserve"> </w:t>
            </w:r>
          </w:p>
        </w:tc>
        <w:tc>
          <w:tcPr>
            <w:tcW w:w="1337" w:type="dxa"/>
            <w:tcBorders>
              <w:top w:val="nil"/>
              <w:left w:val="nil"/>
              <w:bottom w:val="single" w:sz="4" w:space="0" w:color="auto"/>
              <w:right w:val="single" w:sz="4" w:space="0" w:color="auto"/>
            </w:tcBorders>
            <w:noWrap/>
            <w:vAlign w:val="bottom"/>
          </w:tcPr>
          <w:p w:rsidR="00D1106C" w:rsidRPr="00910A97" w:rsidRDefault="002557F2" w:rsidP="00910A97">
            <w:pPr>
              <w:spacing w:line="360" w:lineRule="auto"/>
              <w:rPr>
                <w:rFonts w:cs="Arial CYR"/>
                <w:sz w:val="20"/>
                <w:szCs w:val="20"/>
              </w:rPr>
            </w:pPr>
            <w:r w:rsidRPr="00910A97">
              <w:rPr>
                <w:rFonts w:cs="Arial CYR"/>
                <w:sz w:val="20"/>
                <w:szCs w:val="20"/>
              </w:rPr>
              <w:t xml:space="preserve"> </w:t>
            </w:r>
          </w:p>
        </w:tc>
      </w:tr>
      <w:tr w:rsidR="00D1106C" w:rsidRPr="00910A97" w:rsidTr="00910A97">
        <w:trPr>
          <w:trHeight w:val="765"/>
          <w:jc w:val="center"/>
        </w:trPr>
        <w:tc>
          <w:tcPr>
            <w:tcW w:w="2052" w:type="dxa"/>
            <w:tcBorders>
              <w:top w:val="nil"/>
              <w:left w:val="single" w:sz="4" w:space="0" w:color="auto"/>
              <w:bottom w:val="single" w:sz="4" w:space="0" w:color="auto"/>
              <w:right w:val="single" w:sz="4" w:space="0" w:color="auto"/>
            </w:tcBorders>
            <w:noWrap/>
            <w:vAlign w:val="bottom"/>
          </w:tcPr>
          <w:p w:rsidR="00D1106C" w:rsidRPr="00910A97" w:rsidRDefault="00D1106C" w:rsidP="00910A97">
            <w:pPr>
              <w:spacing w:line="360" w:lineRule="auto"/>
              <w:rPr>
                <w:rFonts w:cs="Arial CYR"/>
                <w:sz w:val="20"/>
                <w:szCs w:val="20"/>
              </w:rPr>
            </w:pPr>
            <w:r w:rsidRPr="00910A97">
              <w:rPr>
                <w:rFonts w:cs="Arial CYR"/>
                <w:sz w:val="20"/>
                <w:szCs w:val="20"/>
              </w:rPr>
              <w:t>на начало года</w:t>
            </w:r>
          </w:p>
        </w:tc>
        <w:tc>
          <w:tcPr>
            <w:tcW w:w="1155"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89"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78" w:type="dxa"/>
            <w:tcBorders>
              <w:top w:val="nil"/>
              <w:left w:val="nil"/>
              <w:bottom w:val="single" w:sz="4" w:space="0" w:color="auto"/>
              <w:right w:val="single" w:sz="4" w:space="0" w:color="auto"/>
            </w:tcBorders>
            <w:noWrap/>
            <w:vAlign w:val="bottom"/>
          </w:tcPr>
          <w:p w:rsidR="00D1106C" w:rsidRPr="00910A97" w:rsidRDefault="00D1106C" w:rsidP="00910A97">
            <w:pPr>
              <w:spacing w:line="360" w:lineRule="auto"/>
              <w:rPr>
                <w:rFonts w:cs="Arial CYR"/>
                <w:bCs/>
                <w:sz w:val="20"/>
                <w:szCs w:val="20"/>
              </w:rPr>
            </w:pPr>
            <w:r w:rsidRPr="00910A97">
              <w:rPr>
                <w:rFonts w:cs="Arial CYR"/>
                <w:bCs/>
                <w:sz w:val="20"/>
                <w:szCs w:val="20"/>
              </w:rPr>
              <w:t>1299892</w:t>
            </w:r>
          </w:p>
        </w:tc>
        <w:tc>
          <w:tcPr>
            <w:tcW w:w="1155"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11"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337" w:type="dxa"/>
            <w:tcBorders>
              <w:top w:val="nil"/>
              <w:left w:val="nil"/>
              <w:bottom w:val="single" w:sz="4" w:space="0" w:color="auto"/>
              <w:right w:val="single" w:sz="4" w:space="0" w:color="auto"/>
            </w:tcBorders>
            <w:vAlign w:val="bottom"/>
          </w:tcPr>
          <w:p w:rsidR="00D1106C" w:rsidRPr="00910A97" w:rsidRDefault="00D1106C" w:rsidP="00910A97">
            <w:pPr>
              <w:spacing w:line="360" w:lineRule="auto"/>
              <w:rPr>
                <w:rFonts w:cs="Arial CYR"/>
                <w:sz w:val="20"/>
                <w:szCs w:val="20"/>
              </w:rPr>
            </w:pPr>
            <w:r w:rsidRPr="00910A97">
              <w:rPr>
                <w:rFonts w:cs="Arial CYR"/>
                <w:sz w:val="20"/>
                <w:szCs w:val="20"/>
              </w:rPr>
              <w:t xml:space="preserve">2096600-796708= </w:t>
            </w:r>
            <w:r w:rsidRPr="00910A97">
              <w:rPr>
                <w:rFonts w:cs="Arial CYR"/>
                <w:bCs/>
                <w:sz w:val="20"/>
                <w:szCs w:val="20"/>
              </w:rPr>
              <w:t>1299892</w:t>
            </w:r>
          </w:p>
        </w:tc>
      </w:tr>
      <w:tr w:rsidR="00D1106C" w:rsidRPr="00910A97" w:rsidTr="00910A97">
        <w:trPr>
          <w:trHeight w:val="765"/>
          <w:jc w:val="center"/>
        </w:trPr>
        <w:tc>
          <w:tcPr>
            <w:tcW w:w="2052" w:type="dxa"/>
            <w:tcBorders>
              <w:top w:val="nil"/>
              <w:left w:val="single" w:sz="4" w:space="0" w:color="auto"/>
              <w:bottom w:val="single" w:sz="4" w:space="0" w:color="auto"/>
              <w:right w:val="single" w:sz="4" w:space="0" w:color="auto"/>
            </w:tcBorders>
            <w:noWrap/>
            <w:vAlign w:val="bottom"/>
          </w:tcPr>
          <w:p w:rsidR="00D1106C" w:rsidRPr="00910A97" w:rsidRDefault="00D1106C" w:rsidP="00910A97">
            <w:pPr>
              <w:spacing w:line="360" w:lineRule="auto"/>
              <w:rPr>
                <w:rFonts w:cs="Arial CYR"/>
                <w:sz w:val="20"/>
                <w:szCs w:val="20"/>
              </w:rPr>
            </w:pPr>
            <w:r w:rsidRPr="00910A97">
              <w:rPr>
                <w:rFonts w:cs="Arial CYR"/>
                <w:sz w:val="20"/>
                <w:szCs w:val="20"/>
              </w:rPr>
              <w:t>на конец года</w:t>
            </w:r>
          </w:p>
        </w:tc>
        <w:tc>
          <w:tcPr>
            <w:tcW w:w="1155"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89"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78" w:type="dxa"/>
            <w:tcBorders>
              <w:top w:val="nil"/>
              <w:left w:val="nil"/>
              <w:bottom w:val="single" w:sz="4" w:space="0" w:color="auto"/>
              <w:right w:val="single" w:sz="4" w:space="0" w:color="auto"/>
            </w:tcBorders>
            <w:noWrap/>
            <w:vAlign w:val="bottom"/>
          </w:tcPr>
          <w:p w:rsidR="00D1106C" w:rsidRPr="00910A97" w:rsidRDefault="00D1106C" w:rsidP="00910A97">
            <w:pPr>
              <w:spacing w:line="360" w:lineRule="auto"/>
              <w:rPr>
                <w:rFonts w:cs="Arial CYR"/>
                <w:bCs/>
                <w:sz w:val="20"/>
                <w:szCs w:val="20"/>
              </w:rPr>
            </w:pPr>
            <w:r w:rsidRPr="00910A97">
              <w:rPr>
                <w:rFonts w:cs="Arial CYR"/>
                <w:bCs/>
                <w:sz w:val="20"/>
                <w:szCs w:val="20"/>
              </w:rPr>
              <w:t>1782110</w:t>
            </w:r>
          </w:p>
        </w:tc>
        <w:tc>
          <w:tcPr>
            <w:tcW w:w="1155"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11"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337" w:type="dxa"/>
            <w:tcBorders>
              <w:top w:val="nil"/>
              <w:left w:val="nil"/>
              <w:bottom w:val="single" w:sz="4" w:space="0" w:color="auto"/>
              <w:right w:val="single" w:sz="4" w:space="0" w:color="auto"/>
            </w:tcBorders>
            <w:vAlign w:val="bottom"/>
          </w:tcPr>
          <w:p w:rsidR="00D1106C" w:rsidRPr="00910A97" w:rsidRDefault="00D1106C" w:rsidP="00910A97">
            <w:pPr>
              <w:spacing w:line="360" w:lineRule="auto"/>
              <w:rPr>
                <w:rFonts w:cs="Arial CYR"/>
                <w:sz w:val="20"/>
                <w:szCs w:val="20"/>
              </w:rPr>
            </w:pPr>
            <w:r w:rsidRPr="00910A97">
              <w:rPr>
                <w:rFonts w:cs="Arial CYR"/>
                <w:sz w:val="20"/>
                <w:szCs w:val="20"/>
              </w:rPr>
              <w:t xml:space="preserve">2620750-838640= </w:t>
            </w:r>
            <w:r w:rsidRPr="00910A97">
              <w:rPr>
                <w:rFonts w:cs="Arial CYR"/>
                <w:bCs/>
                <w:sz w:val="20"/>
                <w:szCs w:val="20"/>
              </w:rPr>
              <w:t>1782110</w:t>
            </w:r>
          </w:p>
        </w:tc>
      </w:tr>
      <w:tr w:rsidR="00D1106C" w:rsidRPr="00910A97" w:rsidTr="00910A97">
        <w:trPr>
          <w:trHeight w:val="255"/>
          <w:jc w:val="center"/>
        </w:trPr>
        <w:tc>
          <w:tcPr>
            <w:tcW w:w="2052" w:type="dxa"/>
            <w:tcBorders>
              <w:top w:val="nil"/>
              <w:left w:val="single" w:sz="4" w:space="0" w:color="auto"/>
              <w:bottom w:val="single" w:sz="4" w:space="0" w:color="auto"/>
              <w:right w:val="single" w:sz="4" w:space="0" w:color="auto"/>
            </w:tcBorders>
            <w:noWrap/>
            <w:vAlign w:val="bottom"/>
          </w:tcPr>
          <w:p w:rsidR="00D1106C" w:rsidRPr="00910A97" w:rsidRDefault="00D1106C" w:rsidP="00910A97">
            <w:pPr>
              <w:spacing w:line="360" w:lineRule="auto"/>
              <w:rPr>
                <w:rFonts w:cs="Arial CYR"/>
                <w:sz w:val="20"/>
                <w:szCs w:val="20"/>
              </w:rPr>
            </w:pPr>
            <w:r w:rsidRPr="00910A97">
              <w:rPr>
                <w:rFonts w:cs="Arial CYR"/>
                <w:sz w:val="20"/>
                <w:szCs w:val="20"/>
              </w:rPr>
              <w:t>Денежные средства:</w:t>
            </w:r>
          </w:p>
        </w:tc>
        <w:tc>
          <w:tcPr>
            <w:tcW w:w="1155" w:type="dxa"/>
            <w:vMerge w:val="restart"/>
            <w:tcBorders>
              <w:top w:val="nil"/>
              <w:left w:val="single" w:sz="4" w:space="0" w:color="auto"/>
              <w:bottom w:val="single" w:sz="4" w:space="0" w:color="auto"/>
              <w:right w:val="single" w:sz="4" w:space="0" w:color="auto"/>
            </w:tcBorders>
            <w:noWrap/>
            <w:vAlign w:val="center"/>
          </w:tcPr>
          <w:p w:rsidR="00D1106C" w:rsidRPr="00910A97" w:rsidRDefault="00D1106C" w:rsidP="00910A97">
            <w:pPr>
              <w:spacing w:line="360" w:lineRule="auto"/>
              <w:rPr>
                <w:rFonts w:cs="Arial CYR"/>
                <w:sz w:val="20"/>
                <w:szCs w:val="20"/>
              </w:rPr>
            </w:pPr>
            <w:r w:rsidRPr="00910A97">
              <w:rPr>
                <w:rFonts w:cs="Arial CYR"/>
                <w:sz w:val="20"/>
                <w:szCs w:val="20"/>
              </w:rPr>
              <w:t>1</w:t>
            </w:r>
          </w:p>
        </w:tc>
        <w:tc>
          <w:tcPr>
            <w:tcW w:w="1289" w:type="dxa"/>
            <w:vMerge w:val="restart"/>
            <w:tcBorders>
              <w:top w:val="nil"/>
              <w:left w:val="single" w:sz="4" w:space="0" w:color="auto"/>
              <w:bottom w:val="single" w:sz="4" w:space="0" w:color="auto"/>
              <w:right w:val="single" w:sz="4" w:space="0" w:color="auto"/>
            </w:tcBorders>
            <w:noWrap/>
            <w:vAlign w:val="center"/>
          </w:tcPr>
          <w:p w:rsidR="00D1106C" w:rsidRPr="00910A97" w:rsidRDefault="00D1106C" w:rsidP="00910A97">
            <w:pPr>
              <w:spacing w:line="360" w:lineRule="auto"/>
              <w:rPr>
                <w:rFonts w:cs="Arial CYR"/>
                <w:sz w:val="20"/>
                <w:szCs w:val="20"/>
              </w:rPr>
            </w:pPr>
            <w:r w:rsidRPr="00910A97">
              <w:rPr>
                <w:rFonts w:cs="Arial CYR"/>
                <w:sz w:val="20"/>
                <w:szCs w:val="20"/>
              </w:rPr>
              <w:t>260</w:t>
            </w:r>
          </w:p>
        </w:tc>
        <w:tc>
          <w:tcPr>
            <w:tcW w:w="1278" w:type="dxa"/>
            <w:tcBorders>
              <w:top w:val="nil"/>
              <w:left w:val="nil"/>
              <w:bottom w:val="single" w:sz="4" w:space="0" w:color="auto"/>
              <w:right w:val="single" w:sz="4" w:space="0" w:color="auto"/>
            </w:tcBorders>
            <w:noWrap/>
            <w:vAlign w:val="bottom"/>
          </w:tcPr>
          <w:p w:rsidR="00D1106C" w:rsidRPr="00910A97" w:rsidRDefault="002557F2" w:rsidP="00910A97">
            <w:pPr>
              <w:spacing w:line="360" w:lineRule="auto"/>
              <w:rPr>
                <w:rFonts w:cs="Arial CYR"/>
                <w:sz w:val="20"/>
                <w:szCs w:val="20"/>
              </w:rPr>
            </w:pPr>
            <w:r w:rsidRPr="00910A97">
              <w:rPr>
                <w:rFonts w:cs="Arial CYR"/>
                <w:sz w:val="20"/>
                <w:szCs w:val="20"/>
              </w:rPr>
              <w:t xml:space="preserve"> </w:t>
            </w:r>
          </w:p>
        </w:tc>
        <w:tc>
          <w:tcPr>
            <w:tcW w:w="1155" w:type="dxa"/>
            <w:vMerge w:val="restart"/>
            <w:tcBorders>
              <w:top w:val="nil"/>
              <w:left w:val="single" w:sz="4" w:space="0" w:color="auto"/>
              <w:bottom w:val="single" w:sz="4" w:space="0" w:color="auto"/>
              <w:right w:val="single" w:sz="4" w:space="0" w:color="auto"/>
            </w:tcBorders>
            <w:noWrap/>
            <w:vAlign w:val="center"/>
          </w:tcPr>
          <w:p w:rsidR="00D1106C" w:rsidRPr="00910A97" w:rsidRDefault="00D1106C" w:rsidP="00910A97">
            <w:pPr>
              <w:spacing w:line="360" w:lineRule="auto"/>
              <w:rPr>
                <w:rFonts w:cs="Arial CYR"/>
                <w:sz w:val="20"/>
                <w:szCs w:val="20"/>
              </w:rPr>
            </w:pPr>
            <w:r w:rsidRPr="00910A97">
              <w:rPr>
                <w:rFonts w:cs="Arial CYR"/>
                <w:sz w:val="20"/>
                <w:szCs w:val="20"/>
              </w:rPr>
              <w:t>4</w:t>
            </w:r>
          </w:p>
        </w:tc>
        <w:tc>
          <w:tcPr>
            <w:tcW w:w="1211" w:type="dxa"/>
            <w:tcBorders>
              <w:top w:val="nil"/>
              <w:left w:val="nil"/>
              <w:bottom w:val="single" w:sz="4" w:space="0" w:color="auto"/>
              <w:right w:val="single" w:sz="4" w:space="0" w:color="auto"/>
            </w:tcBorders>
            <w:noWrap/>
            <w:vAlign w:val="center"/>
          </w:tcPr>
          <w:p w:rsidR="00D1106C" w:rsidRPr="00910A97" w:rsidRDefault="002557F2" w:rsidP="00910A97">
            <w:pPr>
              <w:spacing w:line="360" w:lineRule="auto"/>
              <w:rPr>
                <w:rFonts w:cs="Arial CYR"/>
                <w:sz w:val="20"/>
                <w:szCs w:val="20"/>
              </w:rPr>
            </w:pPr>
            <w:r w:rsidRPr="00910A97">
              <w:rPr>
                <w:rFonts w:cs="Arial CYR"/>
                <w:sz w:val="20"/>
                <w:szCs w:val="20"/>
              </w:rPr>
              <w:t xml:space="preserve"> </w:t>
            </w:r>
          </w:p>
        </w:tc>
        <w:tc>
          <w:tcPr>
            <w:tcW w:w="1337" w:type="dxa"/>
            <w:tcBorders>
              <w:top w:val="nil"/>
              <w:left w:val="nil"/>
              <w:bottom w:val="single" w:sz="4" w:space="0" w:color="auto"/>
              <w:right w:val="single" w:sz="4" w:space="0" w:color="auto"/>
            </w:tcBorders>
            <w:noWrap/>
            <w:vAlign w:val="bottom"/>
          </w:tcPr>
          <w:p w:rsidR="00D1106C" w:rsidRPr="00910A97" w:rsidRDefault="002557F2" w:rsidP="00910A97">
            <w:pPr>
              <w:spacing w:line="360" w:lineRule="auto"/>
              <w:rPr>
                <w:rFonts w:cs="Arial CYR"/>
                <w:sz w:val="20"/>
                <w:szCs w:val="20"/>
              </w:rPr>
            </w:pPr>
            <w:r w:rsidRPr="00910A97">
              <w:rPr>
                <w:rFonts w:cs="Arial CYR"/>
                <w:sz w:val="20"/>
                <w:szCs w:val="20"/>
              </w:rPr>
              <w:t xml:space="preserve"> </w:t>
            </w:r>
          </w:p>
        </w:tc>
      </w:tr>
      <w:tr w:rsidR="00D1106C" w:rsidRPr="00910A97" w:rsidTr="00910A97">
        <w:trPr>
          <w:trHeight w:val="255"/>
          <w:jc w:val="center"/>
        </w:trPr>
        <w:tc>
          <w:tcPr>
            <w:tcW w:w="2052" w:type="dxa"/>
            <w:tcBorders>
              <w:top w:val="nil"/>
              <w:left w:val="single" w:sz="4" w:space="0" w:color="auto"/>
              <w:bottom w:val="single" w:sz="4" w:space="0" w:color="auto"/>
              <w:right w:val="single" w:sz="4" w:space="0" w:color="auto"/>
            </w:tcBorders>
            <w:noWrap/>
            <w:vAlign w:val="bottom"/>
          </w:tcPr>
          <w:p w:rsidR="00D1106C" w:rsidRPr="00910A97" w:rsidRDefault="00D1106C" w:rsidP="00910A97">
            <w:pPr>
              <w:spacing w:line="360" w:lineRule="auto"/>
              <w:rPr>
                <w:rFonts w:cs="Arial CYR"/>
                <w:sz w:val="20"/>
                <w:szCs w:val="20"/>
              </w:rPr>
            </w:pPr>
            <w:r w:rsidRPr="00910A97">
              <w:rPr>
                <w:rFonts w:cs="Arial CYR"/>
                <w:sz w:val="20"/>
                <w:szCs w:val="20"/>
              </w:rPr>
              <w:t>на начало года</w:t>
            </w:r>
          </w:p>
        </w:tc>
        <w:tc>
          <w:tcPr>
            <w:tcW w:w="1155"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89"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78" w:type="dxa"/>
            <w:tcBorders>
              <w:top w:val="nil"/>
              <w:left w:val="nil"/>
              <w:bottom w:val="single" w:sz="4" w:space="0" w:color="auto"/>
              <w:right w:val="single" w:sz="4" w:space="0" w:color="auto"/>
            </w:tcBorders>
            <w:noWrap/>
            <w:vAlign w:val="bottom"/>
          </w:tcPr>
          <w:p w:rsidR="00D1106C" w:rsidRPr="00910A97" w:rsidRDefault="00D1106C" w:rsidP="00910A97">
            <w:pPr>
              <w:spacing w:line="360" w:lineRule="auto"/>
              <w:rPr>
                <w:rFonts w:cs="Arial CYR"/>
                <w:bCs/>
                <w:sz w:val="20"/>
                <w:szCs w:val="20"/>
              </w:rPr>
            </w:pPr>
            <w:r w:rsidRPr="00910A97">
              <w:rPr>
                <w:rFonts w:cs="Arial CYR"/>
                <w:bCs/>
                <w:sz w:val="20"/>
                <w:szCs w:val="20"/>
              </w:rPr>
              <w:t>15230</w:t>
            </w:r>
          </w:p>
        </w:tc>
        <w:tc>
          <w:tcPr>
            <w:tcW w:w="1155"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11" w:type="dxa"/>
            <w:tcBorders>
              <w:top w:val="nil"/>
              <w:left w:val="nil"/>
              <w:bottom w:val="single" w:sz="4" w:space="0" w:color="auto"/>
              <w:right w:val="single" w:sz="4" w:space="0" w:color="auto"/>
            </w:tcBorders>
            <w:noWrap/>
            <w:vAlign w:val="center"/>
          </w:tcPr>
          <w:p w:rsidR="00D1106C" w:rsidRPr="00910A97" w:rsidRDefault="00D1106C" w:rsidP="00910A97">
            <w:pPr>
              <w:spacing w:line="360" w:lineRule="auto"/>
              <w:rPr>
                <w:rFonts w:cs="Arial CYR"/>
                <w:sz w:val="20"/>
                <w:szCs w:val="20"/>
              </w:rPr>
            </w:pPr>
            <w:r w:rsidRPr="00910A97">
              <w:rPr>
                <w:rFonts w:cs="Arial CYR"/>
                <w:sz w:val="20"/>
                <w:szCs w:val="20"/>
              </w:rPr>
              <w:t>010</w:t>
            </w:r>
          </w:p>
        </w:tc>
        <w:tc>
          <w:tcPr>
            <w:tcW w:w="1337" w:type="dxa"/>
            <w:tcBorders>
              <w:top w:val="nil"/>
              <w:left w:val="nil"/>
              <w:bottom w:val="single" w:sz="4" w:space="0" w:color="auto"/>
              <w:right w:val="single" w:sz="4" w:space="0" w:color="auto"/>
            </w:tcBorders>
            <w:noWrap/>
            <w:vAlign w:val="bottom"/>
          </w:tcPr>
          <w:p w:rsidR="00D1106C" w:rsidRPr="00910A97" w:rsidRDefault="00D1106C" w:rsidP="00910A97">
            <w:pPr>
              <w:spacing w:line="360" w:lineRule="auto"/>
              <w:rPr>
                <w:rFonts w:cs="Arial CYR"/>
                <w:bCs/>
                <w:sz w:val="20"/>
                <w:szCs w:val="20"/>
              </w:rPr>
            </w:pPr>
            <w:r w:rsidRPr="00910A97">
              <w:rPr>
                <w:rFonts w:cs="Arial CYR"/>
                <w:bCs/>
                <w:sz w:val="20"/>
                <w:szCs w:val="20"/>
              </w:rPr>
              <w:t>15230</w:t>
            </w:r>
          </w:p>
        </w:tc>
      </w:tr>
      <w:tr w:rsidR="00D1106C" w:rsidRPr="00910A97" w:rsidTr="00910A97">
        <w:trPr>
          <w:trHeight w:val="255"/>
          <w:jc w:val="center"/>
        </w:trPr>
        <w:tc>
          <w:tcPr>
            <w:tcW w:w="2052" w:type="dxa"/>
            <w:tcBorders>
              <w:top w:val="nil"/>
              <w:left w:val="single" w:sz="4" w:space="0" w:color="auto"/>
              <w:bottom w:val="single" w:sz="4" w:space="0" w:color="auto"/>
              <w:right w:val="single" w:sz="4" w:space="0" w:color="auto"/>
            </w:tcBorders>
            <w:noWrap/>
            <w:vAlign w:val="bottom"/>
          </w:tcPr>
          <w:p w:rsidR="00D1106C" w:rsidRPr="00910A97" w:rsidRDefault="00D1106C" w:rsidP="00910A97">
            <w:pPr>
              <w:spacing w:line="360" w:lineRule="auto"/>
              <w:rPr>
                <w:rFonts w:cs="Arial CYR"/>
                <w:sz w:val="20"/>
                <w:szCs w:val="20"/>
              </w:rPr>
            </w:pPr>
            <w:r w:rsidRPr="00910A97">
              <w:rPr>
                <w:rFonts w:cs="Arial CYR"/>
                <w:sz w:val="20"/>
                <w:szCs w:val="20"/>
              </w:rPr>
              <w:t>на конец года</w:t>
            </w:r>
          </w:p>
        </w:tc>
        <w:tc>
          <w:tcPr>
            <w:tcW w:w="1155"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89"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78" w:type="dxa"/>
            <w:tcBorders>
              <w:top w:val="nil"/>
              <w:left w:val="nil"/>
              <w:bottom w:val="single" w:sz="4" w:space="0" w:color="auto"/>
              <w:right w:val="single" w:sz="4" w:space="0" w:color="auto"/>
            </w:tcBorders>
            <w:noWrap/>
            <w:vAlign w:val="bottom"/>
          </w:tcPr>
          <w:p w:rsidR="00D1106C" w:rsidRPr="00910A97" w:rsidRDefault="00D1106C" w:rsidP="00910A97">
            <w:pPr>
              <w:spacing w:line="360" w:lineRule="auto"/>
              <w:rPr>
                <w:rFonts w:cs="Arial CYR"/>
                <w:bCs/>
                <w:sz w:val="20"/>
                <w:szCs w:val="20"/>
              </w:rPr>
            </w:pPr>
            <w:r w:rsidRPr="00910A97">
              <w:rPr>
                <w:rFonts w:cs="Arial CYR"/>
                <w:bCs/>
                <w:sz w:val="20"/>
                <w:szCs w:val="20"/>
              </w:rPr>
              <w:t>22036</w:t>
            </w:r>
          </w:p>
        </w:tc>
        <w:tc>
          <w:tcPr>
            <w:tcW w:w="1155"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11" w:type="dxa"/>
            <w:tcBorders>
              <w:top w:val="nil"/>
              <w:left w:val="nil"/>
              <w:bottom w:val="single" w:sz="4" w:space="0" w:color="auto"/>
              <w:right w:val="single" w:sz="4" w:space="0" w:color="auto"/>
            </w:tcBorders>
            <w:noWrap/>
            <w:vAlign w:val="center"/>
          </w:tcPr>
          <w:p w:rsidR="00D1106C" w:rsidRPr="00910A97" w:rsidRDefault="00D1106C" w:rsidP="00910A97">
            <w:pPr>
              <w:spacing w:line="360" w:lineRule="auto"/>
              <w:rPr>
                <w:rFonts w:cs="Arial CYR"/>
                <w:sz w:val="20"/>
                <w:szCs w:val="20"/>
              </w:rPr>
            </w:pPr>
            <w:r w:rsidRPr="00910A97">
              <w:rPr>
                <w:rFonts w:cs="Arial CYR"/>
                <w:sz w:val="20"/>
                <w:szCs w:val="20"/>
              </w:rPr>
              <w:t>060</w:t>
            </w:r>
          </w:p>
        </w:tc>
        <w:tc>
          <w:tcPr>
            <w:tcW w:w="1337" w:type="dxa"/>
            <w:tcBorders>
              <w:top w:val="nil"/>
              <w:left w:val="nil"/>
              <w:bottom w:val="single" w:sz="4" w:space="0" w:color="auto"/>
              <w:right w:val="single" w:sz="4" w:space="0" w:color="auto"/>
            </w:tcBorders>
            <w:noWrap/>
            <w:vAlign w:val="bottom"/>
          </w:tcPr>
          <w:p w:rsidR="00D1106C" w:rsidRPr="00910A97" w:rsidRDefault="00D1106C" w:rsidP="00910A97">
            <w:pPr>
              <w:spacing w:line="360" w:lineRule="auto"/>
              <w:rPr>
                <w:rFonts w:cs="Arial CYR"/>
                <w:bCs/>
                <w:sz w:val="20"/>
                <w:szCs w:val="20"/>
              </w:rPr>
            </w:pPr>
            <w:r w:rsidRPr="00910A97">
              <w:rPr>
                <w:rFonts w:cs="Arial CYR"/>
                <w:bCs/>
                <w:sz w:val="20"/>
                <w:szCs w:val="20"/>
              </w:rPr>
              <w:t>22036</w:t>
            </w:r>
          </w:p>
        </w:tc>
      </w:tr>
      <w:tr w:rsidR="00D1106C" w:rsidRPr="00910A97" w:rsidTr="00910A97">
        <w:trPr>
          <w:trHeight w:val="255"/>
          <w:jc w:val="center"/>
        </w:trPr>
        <w:tc>
          <w:tcPr>
            <w:tcW w:w="2052" w:type="dxa"/>
            <w:tcBorders>
              <w:top w:val="nil"/>
              <w:left w:val="single" w:sz="4" w:space="0" w:color="auto"/>
              <w:bottom w:val="single" w:sz="4" w:space="0" w:color="auto"/>
              <w:right w:val="single" w:sz="4" w:space="0" w:color="auto"/>
            </w:tcBorders>
            <w:noWrap/>
            <w:vAlign w:val="bottom"/>
          </w:tcPr>
          <w:p w:rsidR="00D1106C" w:rsidRPr="00910A97" w:rsidRDefault="00D1106C" w:rsidP="00910A97">
            <w:pPr>
              <w:spacing w:line="360" w:lineRule="auto"/>
              <w:rPr>
                <w:rFonts w:cs="Arial CYR"/>
                <w:sz w:val="20"/>
                <w:szCs w:val="20"/>
              </w:rPr>
            </w:pPr>
            <w:r w:rsidRPr="00910A97">
              <w:rPr>
                <w:rFonts w:cs="Arial CYR"/>
                <w:sz w:val="20"/>
                <w:szCs w:val="20"/>
              </w:rPr>
              <w:t>Уставный капитал:</w:t>
            </w:r>
          </w:p>
        </w:tc>
        <w:tc>
          <w:tcPr>
            <w:tcW w:w="1155" w:type="dxa"/>
            <w:vMerge w:val="restart"/>
            <w:tcBorders>
              <w:top w:val="nil"/>
              <w:left w:val="single" w:sz="4" w:space="0" w:color="auto"/>
              <w:bottom w:val="single" w:sz="4" w:space="0" w:color="auto"/>
              <w:right w:val="single" w:sz="4" w:space="0" w:color="auto"/>
            </w:tcBorders>
            <w:noWrap/>
            <w:vAlign w:val="center"/>
          </w:tcPr>
          <w:p w:rsidR="00D1106C" w:rsidRPr="00910A97" w:rsidRDefault="00D1106C" w:rsidP="00910A97">
            <w:pPr>
              <w:spacing w:line="360" w:lineRule="auto"/>
              <w:rPr>
                <w:rFonts w:cs="Arial CYR"/>
                <w:sz w:val="20"/>
                <w:szCs w:val="20"/>
              </w:rPr>
            </w:pPr>
            <w:r w:rsidRPr="00910A97">
              <w:rPr>
                <w:rFonts w:cs="Arial CYR"/>
                <w:sz w:val="20"/>
                <w:szCs w:val="20"/>
              </w:rPr>
              <w:t>1</w:t>
            </w:r>
          </w:p>
        </w:tc>
        <w:tc>
          <w:tcPr>
            <w:tcW w:w="1289" w:type="dxa"/>
            <w:vMerge w:val="restart"/>
            <w:tcBorders>
              <w:top w:val="nil"/>
              <w:left w:val="single" w:sz="4" w:space="0" w:color="auto"/>
              <w:bottom w:val="single" w:sz="4" w:space="0" w:color="auto"/>
              <w:right w:val="single" w:sz="4" w:space="0" w:color="auto"/>
            </w:tcBorders>
            <w:noWrap/>
            <w:vAlign w:val="center"/>
          </w:tcPr>
          <w:p w:rsidR="00D1106C" w:rsidRPr="00910A97" w:rsidRDefault="00D1106C" w:rsidP="00910A97">
            <w:pPr>
              <w:spacing w:line="360" w:lineRule="auto"/>
              <w:rPr>
                <w:rFonts w:cs="Arial CYR"/>
                <w:sz w:val="20"/>
                <w:szCs w:val="20"/>
              </w:rPr>
            </w:pPr>
            <w:r w:rsidRPr="00910A97">
              <w:rPr>
                <w:rFonts w:cs="Arial CYR"/>
                <w:sz w:val="20"/>
                <w:szCs w:val="20"/>
              </w:rPr>
              <w:t>410</w:t>
            </w:r>
          </w:p>
        </w:tc>
        <w:tc>
          <w:tcPr>
            <w:tcW w:w="1278" w:type="dxa"/>
            <w:tcBorders>
              <w:top w:val="nil"/>
              <w:left w:val="nil"/>
              <w:bottom w:val="single" w:sz="4" w:space="0" w:color="auto"/>
              <w:right w:val="single" w:sz="4" w:space="0" w:color="auto"/>
            </w:tcBorders>
            <w:noWrap/>
            <w:vAlign w:val="bottom"/>
          </w:tcPr>
          <w:p w:rsidR="00D1106C" w:rsidRPr="00910A97" w:rsidRDefault="002557F2" w:rsidP="00910A97">
            <w:pPr>
              <w:spacing w:line="360" w:lineRule="auto"/>
              <w:rPr>
                <w:rFonts w:cs="Arial CYR"/>
                <w:bCs/>
                <w:sz w:val="20"/>
                <w:szCs w:val="20"/>
              </w:rPr>
            </w:pPr>
            <w:r w:rsidRPr="00910A97">
              <w:rPr>
                <w:rFonts w:cs="Arial CYR"/>
                <w:bCs/>
                <w:sz w:val="20"/>
                <w:szCs w:val="20"/>
              </w:rPr>
              <w:t xml:space="preserve"> </w:t>
            </w:r>
          </w:p>
        </w:tc>
        <w:tc>
          <w:tcPr>
            <w:tcW w:w="1155" w:type="dxa"/>
            <w:vMerge w:val="restart"/>
            <w:tcBorders>
              <w:top w:val="nil"/>
              <w:left w:val="single" w:sz="4" w:space="0" w:color="auto"/>
              <w:bottom w:val="single" w:sz="4" w:space="0" w:color="auto"/>
              <w:right w:val="single" w:sz="4" w:space="0" w:color="auto"/>
            </w:tcBorders>
            <w:noWrap/>
            <w:vAlign w:val="center"/>
          </w:tcPr>
          <w:p w:rsidR="00D1106C" w:rsidRPr="00910A97" w:rsidRDefault="00D1106C" w:rsidP="00910A97">
            <w:pPr>
              <w:spacing w:line="360" w:lineRule="auto"/>
              <w:rPr>
                <w:rFonts w:cs="Arial CYR"/>
                <w:sz w:val="20"/>
                <w:szCs w:val="20"/>
              </w:rPr>
            </w:pPr>
            <w:r w:rsidRPr="00910A97">
              <w:rPr>
                <w:rFonts w:cs="Arial CYR"/>
                <w:sz w:val="20"/>
                <w:szCs w:val="20"/>
              </w:rPr>
              <w:t>3</w:t>
            </w:r>
          </w:p>
        </w:tc>
        <w:tc>
          <w:tcPr>
            <w:tcW w:w="1211" w:type="dxa"/>
            <w:tcBorders>
              <w:top w:val="nil"/>
              <w:left w:val="nil"/>
              <w:bottom w:val="single" w:sz="4" w:space="0" w:color="auto"/>
              <w:right w:val="single" w:sz="4" w:space="0" w:color="auto"/>
            </w:tcBorders>
            <w:noWrap/>
            <w:vAlign w:val="center"/>
          </w:tcPr>
          <w:p w:rsidR="00D1106C" w:rsidRPr="00910A97" w:rsidRDefault="002557F2" w:rsidP="00910A97">
            <w:pPr>
              <w:spacing w:line="360" w:lineRule="auto"/>
              <w:rPr>
                <w:rFonts w:cs="Arial CYR"/>
                <w:sz w:val="20"/>
                <w:szCs w:val="20"/>
              </w:rPr>
            </w:pPr>
            <w:r w:rsidRPr="00910A97">
              <w:rPr>
                <w:rFonts w:cs="Arial CYR"/>
                <w:sz w:val="20"/>
                <w:szCs w:val="20"/>
              </w:rPr>
              <w:t xml:space="preserve"> </w:t>
            </w:r>
          </w:p>
        </w:tc>
        <w:tc>
          <w:tcPr>
            <w:tcW w:w="1337" w:type="dxa"/>
            <w:tcBorders>
              <w:top w:val="nil"/>
              <w:left w:val="nil"/>
              <w:bottom w:val="single" w:sz="4" w:space="0" w:color="auto"/>
              <w:right w:val="single" w:sz="4" w:space="0" w:color="auto"/>
            </w:tcBorders>
            <w:noWrap/>
            <w:vAlign w:val="bottom"/>
          </w:tcPr>
          <w:p w:rsidR="00D1106C" w:rsidRPr="00910A97" w:rsidRDefault="002557F2" w:rsidP="00910A97">
            <w:pPr>
              <w:spacing w:line="360" w:lineRule="auto"/>
              <w:rPr>
                <w:rFonts w:cs="Arial CYR"/>
                <w:bCs/>
                <w:sz w:val="20"/>
                <w:szCs w:val="20"/>
              </w:rPr>
            </w:pPr>
            <w:r w:rsidRPr="00910A97">
              <w:rPr>
                <w:rFonts w:cs="Arial CYR"/>
                <w:bCs/>
                <w:sz w:val="20"/>
                <w:szCs w:val="20"/>
              </w:rPr>
              <w:t xml:space="preserve"> </w:t>
            </w:r>
          </w:p>
        </w:tc>
      </w:tr>
      <w:tr w:rsidR="00D1106C" w:rsidRPr="00910A97" w:rsidTr="00910A97">
        <w:trPr>
          <w:trHeight w:val="255"/>
          <w:jc w:val="center"/>
        </w:trPr>
        <w:tc>
          <w:tcPr>
            <w:tcW w:w="2052" w:type="dxa"/>
            <w:tcBorders>
              <w:top w:val="nil"/>
              <w:left w:val="single" w:sz="4" w:space="0" w:color="auto"/>
              <w:bottom w:val="single" w:sz="4" w:space="0" w:color="auto"/>
              <w:right w:val="single" w:sz="4" w:space="0" w:color="auto"/>
            </w:tcBorders>
            <w:noWrap/>
            <w:vAlign w:val="bottom"/>
          </w:tcPr>
          <w:p w:rsidR="00D1106C" w:rsidRPr="00910A97" w:rsidRDefault="00D1106C" w:rsidP="00910A97">
            <w:pPr>
              <w:spacing w:line="360" w:lineRule="auto"/>
              <w:rPr>
                <w:rFonts w:cs="Arial CYR"/>
                <w:sz w:val="20"/>
                <w:szCs w:val="20"/>
              </w:rPr>
            </w:pPr>
            <w:r w:rsidRPr="00910A97">
              <w:rPr>
                <w:rFonts w:cs="Arial CYR"/>
                <w:sz w:val="20"/>
                <w:szCs w:val="20"/>
              </w:rPr>
              <w:t>на начало года</w:t>
            </w:r>
          </w:p>
        </w:tc>
        <w:tc>
          <w:tcPr>
            <w:tcW w:w="1155"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89"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78" w:type="dxa"/>
            <w:tcBorders>
              <w:top w:val="nil"/>
              <w:left w:val="nil"/>
              <w:bottom w:val="single" w:sz="4" w:space="0" w:color="auto"/>
              <w:right w:val="single" w:sz="4" w:space="0" w:color="auto"/>
            </w:tcBorders>
            <w:noWrap/>
            <w:vAlign w:val="bottom"/>
          </w:tcPr>
          <w:p w:rsidR="00D1106C" w:rsidRPr="00910A97" w:rsidRDefault="00D1106C" w:rsidP="00910A97">
            <w:pPr>
              <w:spacing w:line="360" w:lineRule="auto"/>
              <w:rPr>
                <w:rFonts w:cs="Arial CYR"/>
                <w:bCs/>
                <w:sz w:val="20"/>
                <w:szCs w:val="20"/>
              </w:rPr>
            </w:pPr>
            <w:r w:rsidRPr="00910A97">
              <w:rPr>
                <w:rFonts w:cs="Arial CYR"/>
                <w:bCs/>
                <w:sz w:val="20"/>
                <w:szCs w:val="20"/>
              </w:rPr>
              <w:t>100</w:t>
            </w:r>
          </w:p>
        </w:tc>
        <w:tc>
          <w:tcPr>
            <w:tcW w:w="1155"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11" w:type="dxa"/>
            <w:tcBorders>
              <w:top w:val="nil"/>
              <w:left w:val="nil"/>
              <w:bottom w:val="single" w:sz="4" w:space="0" w:color="auto"/>
              <w:right w:val="single" w:sz="4" w:space="0" w:color="auto"/>
            </w:tcBorders>
            <w:noWrap/>
            <w:vAlign w:val="center"/>
          </w:tcPr>
          <w:p w:rsidR="00D1106C" w:rsidRPr="00910A97" w:rsidRDefault="00D1106C" w:rsidP="00910A97">
            <w:pPr>
              <w:spacing w:line="360" w:lineRule="auto"/>
              <w:rPr>
                <w:rFonts w:cs="Arial CYR"/>
                <w:sz w:val="20"/>
                <w:szCs w:val="20"/>
              </w:rPr>
            </w:pPr>
            <w:r w:rsidRPr="00910A97">
              <w:rPr>
                <w:rFonts w:cs="Arial CYR"/>
                <w:sz w:val="20"/>
                <w:szCs w:val="20"/>
              </w:rPr>
              <w:t>100/3</w:t>
            </w:r>
          </w:p>
        </w:tc>
        <w:tc>
          <w:tcPr>
            <w:tcW w:w="1337" w:type="dxa"/>
            <w:tcBorders>
              <w:top w:val="nil"/>
              <w:left w:val="nil"/>
              <w:bottom w:val="single" w:sz="4" w:space="0" w:color="auto"/>
              <w:right w:val="single" w:sz="4" w:space="0" w:color="auto"/>
            </w:tcBorders>
            <w:noWrap/>
            <w:vAlign w:val="bottom"/>
          </w:tcPr>
          <w:p w:rsidR="00D1106C" w:rsidRPr="00910A97" w:rsidRDefault="00D1106C" w:rsidP="00910A97">
            <w:pPr>
              <w:spacing w:line="360" w:lineRule="auto"/>
              <w:rPr>
                <w:rFonts w:cs="Arial CYR"/>
                <w:bCs/>
                <w:sz w:val="20"/>
                <w:szCs w:val="20"/>
              </w:rPr>
            </w:pPr>
            <w:r w:rsidRPr="00910A97">
              <w:rPr>
                <w:rFonts w:cs="Arial CYR"/>
                <w:bCs/>
                <w:sz w:val="20"/>
                <w:szCs w:val="20"/>
              </w:rPr>
              <w:t>100</w:t>
            </w:r>
          </w:p>
        </w:tc>
      </w:tr>
      <w:tr w:rsidR="00D1106C" w:rsidRPr="00910A97" w:rsidTr="00910A97">
        <w:trPr>
          <w:trHeight w:val="255"/>
          <w:jc w:val="center"/>
        </w:trPr>
        <w:tc>
          <w:tcPr>
            <w:tcW w:w="2052" w:type="dxa"/>
            <w:tcBorders>
              <w:top w:val="nil"/>
              <w:left w:val="single" w:sz="4" w:space="0" w:color="auto"/>
              <w:bottom w:val="single" w:sz="4" w:space="0" w:color="auto"/>
              <w:right w:val="single" w:sz="4" w:space="0" w:color="auto"/>
            </w:tcBorders>
            <w:noWrap/>
            <w:vAlign w:val="bottom"/>
          </w:tcPr>
          <w:p w:rsidR="00D1106C" w:rsidRPr="00910A97" w:rsidRDefault="00D1106C" w:rsidP="00910A97">
            <w:pPr>
              <w:spacing w:line="360" w:lineRule="auto"/>
              <w:rPr>
                <w:rFonts w:cs="Arial CYR"/>
                <w:sz w:val="20"/>
                <w:szCs w:val="20"/>
              </w:rPr>
            </w:pPr>
            <w:r w:rsidRPr="00910A97">
              <w:rPr>
                <w:rFonts w:cs="Arial CYR"/>
                <w:sz w:val="20"/>
                <w:szCs w:val="20"/>
              </w:rPr>
              <w:t>на конец года</w:t>
            </w:r>
          </w:p>
        </w:tc>
        <w:tc>
          <w:tcPr>
            <w:tcW w:w="1155"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89"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78" w:type="dxa"/>
            <w:tcBorders>
              <w:top w:val="nil"/>
              <w:left w:val="nil"/>
              <w:bottom w:val="single" w:sz="4" w:space="0" w:color="auto"/>
              <w:right w:val="single" w:sz="4" w:space="0" w:color="auto"/>
            </w:tcBorders>
            <w:noWrap/>
            <w:vAlign w:val="bottom"/>
          </w:tcPr>
          <w:p w:rsidR="00D1106C" w:rsidRPr="00910A97" w:rsidRDefault="00D1106C" w:rsidP="00910A97">
            <w:pPr>
              <w:spacing w:line="360" w:lineRule="auto"/>
              <w:rPr>
                <w:rFonts w:cs="Arial CYR"/>
                <w:bCs/>
                <w:sz w:val="20"/>
                <w:szCs w:val="20"/>
              </w:rPr>
            </w:pPr>
            <w:r w:rsidRPr="00910A97">
              <w:rPr>
                <w:rFonts w:cs="Arial CYR"/>
                <w:bCs/>
                <w:sz w:val="20"/>
                <w:szCs w:val="20"/>
              </w:rPr>
              <w:t>100</w:t>
            </w:r>
          </w:p>
        </w:tc>
        <w:tc>
          <w:tcPr>
            <w:tcW w:w="1155"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11" w:type="dxa"/>
            <w:tcBorders>
              <w:top w:val="nil"/>
              <w:left w:val="nil"/>
              <w:bottom w:val="single" w:sz="4" w:space="0" w:color="auto"/>
              <w:right w:val="single" w:sz="4" w:space="0" w:color="auto"/>
            </w:tcBorders>
            <w:noWrap/>
            <w:vAlign w:val="center"/>
          </w:tcPr>
          <w:p w:rsidR="00D1106C" w:rsidRPr="00910A97" w:rsidRDefault="00D1106C" w:rsidP="00910A97">
            <w:pPr>
              <w:spacing w:line="360" w:lineRule="auto"/>
              <w:rPr>
                <w:rFonts w:cs="Arial CYR"/>
                <w:sz w:val="20"/>
                <w:szCs w:val="20"/>
              </w:rPr>
            </w:pPr>
            <w:r w:rsidRPr="00910A97">
              <w:rPr>
                <w:rFonts w:cs="Arial CYR"/>
                <w:sz w:val="20"/>
                <w:szCs w:val="20"/>
              </w:rPr>
              <w:t>140/3</w:t>
            </w:r>
          </w:p>
        </w:tc>
        <w:tc>
          <w:tcPr>
            <w:tcW w:w="1337" w:type="dxa"/>
            <w:tcBorders>
              <w:top w:val="nil"/>
              <w:left w:val="nil"/>
              <w:bottom w:val="single" w:sz="4" w:space="0" w:color="auto"/>
              <w:right w:val="single" w:sz="4" w:space="0" w:color="auto"/>
            </w:tcBorders>
            <w:noWrap/>
            <w:vAlign w:val="bottom"/>
          </w:tcPr>
          <w:p w:rsidR="00D1106C" w:rsidRPr="00910A97" w:rsidRDefault="00D1106C" w:rsidP="00910A97">
            <w:pPr>
              <w:spacing w:line="360" w:lineRule="auto"/>
              <w:rPr>
                <w:rFonts w:cs="Arial CYR"/>
                <w:bCs/>
                <w:sz w:val="20"/>
                <w:szCs w:val="20"/>
              </w:rPr>
            </w:pPr>
            <w:r w:rsidRPr="00910A97">
              <w:rPr>
                <w:rFonts w:cs="Arial CYR"/>
                <w:bCs/>
                <w:sz w:val="20"/>
                <w:szCs w:val="20"/>
              </w:rPr>
              <w:t>100</w:t>
            </w:r>
          </w:p>
        </w:tc>
      </w:tr>
      <w:tr w:rsidR="00D1106C" w:rsidRPr="00910A97" w:rsidTr="00910A97">
        <w:trPr>
          <w:trHeight w:val="510"/>
          <w:jc w:val="center"/>
        </w:trPr>
        <w:tc>
          <w:tcPr>
            <w:tcW w:w="2052" w:type="dxa"/>
            <w:tcBorders>
              <w:top w:val="nil"/>
              <w:left w:val="single" w:sz="4" w:space="0" w:color="auto"/>
              <w:bottom w:val="single" w:sz="4" w:space="0" w:color="auto"/>
              <w:right w:val="single" w:sz="4" w:space="0" w:color="auto"/>
            </w:tcBorders>
            <w:vAlign w:val="bottom"/>
          </w:tcPr>
          <w:p w:rsidR="00D1106C" w:rsidRPr="00910A97" w:rsidRDefault="00D1106C" w:rsidP="00910A97">
            <w:pPr>
              <w:spacing w:line="360" w:lineRule="auto"/>
              <w:rPr>
                <w:rFonts w:cs="Arial CYR"/>
                <w:sz w:val="20"/>
                <w:szCs w:val="20"/>
              </w:rPr>
            </w:pPr>
            <w:r w:rsidRPr="00910A97">
              <w:rPr>
                <w:rFonts w:cs="Arial CYR"/>
                <w:sz w:val="20"/>
                <w:szCs w:val="20"/>
              </w:rPr>
              <w:t>Дебиторская задолженность:</w:t>
            </w:r>
          </w:p>
        </w:tc>
        <w:tc>
          <w:tcPr>
            <w:tcW w:w="1155" w:type="dxa"/>
            <w:vMerge w:val="restart"/>
            <w:tcBorders>
              <w:top w:val="nil"/>
              <w:left w:val="single" w:sz="4" w:space="0" w:color="auto"/>
              <w:bottom w:val="single" w:sz="4" w:space="0" w:color="auto"/>
              <w:right w:val="single" w:sz="4" w:space="0" w:color="auto"/>
            </w:tcBorders>
            <w:noWrap/>
            <w:vAlign w:val="center"/>
          </w:tcPr>
          <w:p w:rsidR="00D1106C" w:rsidRPr="00910A97" w:rsidRDefault="00D1106C" w:rsidP="00910A97">
            <w:pPr>
              <w:spacing w:line="360" w:lineRule="auto"/>
              <w:rPr>
                <w:rFonts w:cs="Arial CYR"/>
                <w:sz w:val="20"/>
                <w:szCs w:val="20"/>
              </w:rPr>
            </w:pPr>
            <w:r w:rsidRPr="00910A97">
              <w:rPr>
                <w:rFonts w:cs="Arial CYR"/>
                <w:sz w:val="20"/>
                <w:szCs w:val="20"/>
              </w:rPr>
              <w:t>1</w:t>
            </w:r>
          </w:p>
        </w:tc>
        <w:tc>
          <w:tcPr>
            <w:tcW w:w="1289" w:type="dxa"/>
            <w:vMerge w:val="restart"/>
            <w:tcBorders>
              <w:top w:val="nil"/>
              <w:left w:val="single" w:sz="4" w:space="0" w:color="auto"/>
              <w:bottom w:val="single" w:sz="4" w:space="0" w:color="auto"/>
              <w:right w:val="single" w:sz="4" w:space="0" w:color="auto"/>
            </w:tcBorders>
            <w:noWrap/>
            <w:vAlign w:val="center"/>
          </w:tcPr>
          <w:p w:rsidR="00D1106C" w:rsidRPr="00910A97" w:rsidRDefault="00D1106C" w:rsidP="00910A97">
            <w:pPr>
              <w:spacing w:line="360" w:lineRule="auto"/>
              <w:rPr>
                <w:rFonts w:cs="Arial CYR"/>
                <w:sz w:val="20"/>
                <w:szCs w:val="20"/>
              </w:rPr>
            </w:pPr>
            <w:r w:rsidRPr="00910A97">
              <w:rPr>
                <w:rFonts w:cs="Arial CYR"/>
                <w:sz w:val="20"/>
                <w:szCs w:val="20"/>
              </w:rPr>
              <w:t>230+240</w:t>
            </w:r>
          </w:p>
        </w:tc>
        <w:tc>
          <w:tcPr>
            <w:tcW w:w="1278" w:type="dxa"/>
            <w:tcBorders>
              <w:top w:val="nil"/>
              <w:left w:val="nil"/>
              <w:bottom w:val="single" w:sz="4" w:space="0" w:color="auto"/>
              <w:right w:val="single" w:sz="4" w:space="0" w:color="auto"/>
            </w:tcBorders>
            <w:noWrap/>
            <w:vAlign w:val="bottom"/>
          </w:tcPr>
          <w:p w:rsidR="00D1106C" w:rsidRPr="00910A97" w:rsidRDefault="002557F2" w:rsidP="00910A97">
            <w:pPr>
              <w:spacing w:line="360" w:lineRule="auto"/>
              <w:rPr>
                <w:rFonts w:cs="Arial CYR"/>
                <w:bCs/>
                <w:sz w:val="20"/>
                <w:szCs w:val="20"/>
              </w:rPr>
            </w:pPr>
            <w:r w:rsidRPr="00910A97">
              <w:rPr>
                <w:rFonts w:cs="Arial CYR"/>
                <w:bCs/>
                <w:sz w:val="20"/>
                <w:szCs w:val="20"/>
              </w:rPr>
              <w:t xml:space="preserve"> </w:t>
            </w:r>
          </w:p>
        </w:tc>
        <w:tc>
          <w:tcPr>
            <w:tcW w:w="1155" w:type="dxa"/>
            <w:vMerge w:val="restart"/>
            <w:tcBorders>
              <w:top w:val="nil"/>
              <w:left w:val="single" w:sz="4" w:space="0" w:color="auto"/>
              <w:bottom w:val="single" w:sz="4" w:space="0" w:color="auto"/>
              <w:right w:val="single" w:sz="4" w:space="0" w:color="auto"/>
            </w:tcBorders>
            <w:noWrap/>
            <w:vAlign w:val="center"/>
          </w:tcPr>
          <w:p w:rsidR="00D1106C" w:rsidRPr="00910A97" w:rsidRDefault="00D1106C" w:rsidP="00910A97">
            <w:pPr>
              <w:spacing w:line="360" w:lineRule="auto"/>
              <w:rPr>
                <w:rFonts w:cs="Arial CYR"/>
                <w:sz w:val="20"/>
                <w:szCs w:val="20"/>
              </w:rPr>
            </w:pPr>
            <w:r w:rsidRPr="00910A97">
              <w:rPr>
                <w:rFonts w:cs="Arial CYR"/>
                <w:sz w:val="20"/>
                <w:szCs w:val="20"/>
              </w:rPr>
              <w:t>5</w:t>
            </w:r>
          </w:p>
        </w:tc>
        <w:tc>
          <w:tcPr>
            <w:tcW w:w="1211" w:type="dxa"/>
            <w:vMerge w:val="restart"/>
            <w:tcBorders>
              <w:top w:val="nil"/>
              <w:left w:val="single" w:sz="4" w:space="0" w:color="auto"/>
              <w:bottom w:val="single" w:sz="4" w:space="0" w:color="auto"/>
              <w:right w:val="single" w:sz="4" w:space="0" w:color="auto"/>
            </w:tcBorders>
            <w:noWrap/>
            <w:vAlign w:val="center"/>
          </w:tcPr>
          <w:p w:rsidR="00D1106C" w:rsidRPr="00910A97" w:rsidRDefault="002557F2" w:rsidP="00910A97">
            <w:pPr>
              <w:spacing w:line="360" w:lineRule="auto"/>
              <w:rPr>
                <w:rFonts w:cs="Arial CYR"/>
                <w:sz w:val="20"/>
                <w:szCs w:val="20"/>
              </w:rPr>
            </w:pPr>
            <w:r w:rsidRPr="00910A97">
              <w:rPr>
                <w:rFonts w:cs="Arial CYR"/>
                <w:sz w:val="20"/>
                <w:szCs w:val="20"/>
              </w:rPr>
              <w:t xml:space="preserve"> </w:t>
            </w:r>
          </w:p>
        </w:tc>
        <w:tc>
          <w:tcPr>
            <w:tcW w:w="1337" w:type="dxa"/>
            <w:tcBorders>
              <w:top w:val="nil"/>
              <w:left w:val="nil"/>
              <w:bottom w:val="single" w:sz="4" w:space="0" w:color="auto"/>
              <w:right w:val="single" w:sz="4" w:space="0" w:color="auto"/>
            </w:tcBorders>
            <w:noWrap/>
            <w:vAlign w:val="bottom"/>
          </w:tcPr>
          <w:p w:rsidR="00D1106C" w:rsidRPr="00910A97" w:rsidRDefault="002557F2" w:rsidP="00910A97">
            <w:pPr>
              <w:spacing w:line="360" w:lineRule="auto"/>
              <w:rPr>
                <w:rFonts w:cs="Arial CYR"/>
                <w:bCs/>
                <w:sz w:val="20"/>
                <w:szCs w:val="20"/>
              </w:rPr>
            </w:pPr>
            <w:r w:rsidRPr="00910A97">
              <w:rPr>
                <w:rFonts w:cs="Arial CYR"/>
                <w:bCs/>
                <w:sz w:val="20"/>
                <w:szCs w:val="20"/>
              </w:rPr>
              <w:t xml:space="preserve"> </w:t>
            </w:r>
          </w:p>
        </w:tc>
      </w:tr>
      <w:tr w:rsidR="00D1106C" w:rsidRPr="00910A97" w:rsidTr="00910A97">
        <w:trPr>
          <w:trHeight w:val="255"/>
          <w:jc w:val="center"/>
        </w:trPr>
        <w:tc>
          <w:tcPr>
            <w:tcW w:w="2052" w:type="dxa"/>
            <w:tcBorders>
              <w:top w:val="nil"/>
              <w:left w:val="single" w:sz="4" w:space="0" w:color="auto"/>
              <w:bottom w:val="single" w:sz="4" w:space="0" w:color="auto"/>
              <w:right w:val="single" w:sz="4" w:space="0" w:color="auto"/>
            </w:tcBorders>
            <w:noWrap/>
            <w:vAlign w:val="bottom"/>
          </w:tcPr>
          <w:p w:rsidR="00D1106C" w:rsidRPr="00910A97" w:rsidRDefault="00D1106C" w:rsidP="00910A97">
            <w:pPr>
              <w:spacing w:line="360" w:lineRule="auto"/>
              <w:rPr>
                <w:rFonts w:cs="Arial CYR"/>
                <w:sz w:val="20"/>
                <w:szCs w:val="20"/>
              </w:rPr>
            </w:pPr>
            <w:r w:rsidRPr="00910A97">
              <w:rPr>
                <w:rFonts w:cs="Arial CYR"/>
                <w:sz w:val="20"/>
                <w:szCs w:val="20"/>
              </w:rPr>
              <w:t>на начало года</w:t>
            </w:r>
          </w:p>
        </w:tc>
        <w:tc>
          <w:tcPr>
            <w:tcW w:w="1155"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89"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78" w:type="dxa"/>
            <w:tcBorders>
              <w:top w:val="nil"/>
              <w:left w:val="nil"/>
              <w:bottom w:val="single" w:sz="4" w:space="0" w:color="auto"/>
              <w:right w:val="single" w:sz="4" w:space="0" w:color="auto"/>
            </w:tcBorders>
            <w:noWrap/>
            <w:vAlign w:val="bottom"/>
          </w:tcPr>
          <w:p w:rsidR="00D1106C" w:rsidRPr="00910A97" w:rsidRDefault="00D1106C" w:rsidP="00910A97">
            <w:pPr>
              <w:spacing w:line="360" w:lineRule="auto"/>
              <w:rPr>
                <w:rFonts w:cs="Arial CYR"/>
                <w:bCs/>
                <w:sz w:val="20"/>
                <w:szCs w:val="20"/>
              </w:rPr>
            </w:pPr>
            <w:r w:rsidRPr="00910A97">
              <w:rPr>
                <w:rFonts w:cs="Arial CYR"/>
                <w:bCs/>
                <w:sz w:val="20"/>
                <w:szCs w:val="20"/>
              </w:rPr>
              <w:t>449200</w:t>
            </w:r>
          </w:p>
        </w:tc>
        <w:tc>
          <w:tcPr>
            <w:tcW w:w="1155"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11"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337" w:type="dxa"/>
            <w:tcBorders>
              <w:top w:val="nil"/>
              <w:left w:val="nil"/>
              <w:bottom w:val="single" w:sz="4" w:space="0" w:color="auto"/>
              <w:right w:val="single" w:sz="4" w:space="0" w:color="auto"/>
            </w:tcBorders>
            <w:noWrap/>
            <w:vAlign w:val="bottom"/>
          </w:tcPr>
          <w:p w:rsidR="00D1106C" w:rsidRPr="00910A97" w:rsidRDefault="00D1106C" w:rsidP="00910A97">
            <w:pPr>
              <w:spacing w:line="360" w:lineRule="auto"/>
              <w:rPr>
                <w:rFonts w:cs="Arial CYR"/>
                <w:bCs/>
                <w:sz w:val="20"/>
                <w:szCs w:val="20"/>
              </w:rPr>
            </w:pPr>
            <w:r w:rsidRPr="00910A97">
              <w:rPr>
                <w:rFonts w:cs="Arial CYR"/>
                <w:bCs/>
                <w:sz w:val="20"/>
                <w:szCs w:val="20"/>
              </w:rPr>
              <w:t>449200</w:t>
            </w:r>
          </w:p>
        </w:tc>
      </w:tr>
      <w:tr w:rsidR="00D1106C" w:rsidRPr="00910A97" w:rsidTr="00910A97">
        <w:trPr>
          <w:trHeight w:val="255"/>
          <w:jc w:val="center"/>
        </w:trPr>
        <w:tc>
          <w:tcPr>
            <w:tcW w:w="2052" w:type="dxa"/>
            <w:tcBorders>
              <w:top w:val="nil"/>
              <w:left w:val="single" w:sz="4" w:space="0" w:color="auto"/>
              <w:bottom w:val="single" w:sz="4" w:space="0" w:color="auto"/>
              <w:right w:val="single" w:sz="4" w:space="0" w:color="auto"/>
            </w:tcBorders>
            <w:noWrap/>
            <w:vAlign w:val="bottom"/>
          </w:tcPr>
          <w:p w:rsidR="00D1106C" w:rsidRPr="00910A97" w:rsidRDefault="00D1106C" w:rsidP="00910A97">
            <w:pPr>
              <w:spacing w:line="360" w:lineRule="auto"/>
              <w:rPr>
                <w:rFonts w:cs="Arial CYR"/>
                <w:sz w:val="20"/>
                <w:szCs w:val="20"/>
              </w:rPr>
            </w:pPr>
            <w:r w:rsidRPr="00910A97">
              <w:rPr>
                <w:rFonts w:cs="Arial CYR"/>
                <w:sz w:val="20"/>
                <w:szCs w:val="20"/>
              </w:rPr>
              <w:t>на конец года</w:t>
            </w:r>
          </w:p>
        </w:tc>
        <w:tc>
          <w:tcPr>
            <w:tcW w:w="1155"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89"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78" w:type="dxa"/>
            <w:tcBorders>
              <w:top w:val="nil"/>
              <w:left w:val="nil"/>
              <w:bottom w:val="single" w:sz="4" w:space="0" w:color="auto"/>
              <w:right w:val="single" w:sz="4" w:space="0" w:color="auto"/>
            </w:tcBorders>
            <w:noWrap/>
            <w:vAlign w:val="bottom"/>
          </w:tcPr>
          <w:p w:rsidR="00D1106C" w:rsidRPr="00910A97" w:rsidRDefault="00D1106C" w:rsidP="00910A97">
            <w:pPr>
              <w:spacing w:line="360" w:lineRule="auto"/>
              <w:rPr>
                <w:rFonts w:cs="Arial CYR"/>
                <w:bCs/>
                <w:sz w:val="20"/>
                <w:szCs w:val="20"/>
              </w:rPr>
            </w:pPr>
            <w:r w:rsidRPr="00910A97">
              <w:rPr>
                <w:rFonts w:cs="Arial CYR"/>
                <w:bCs/>
                <w:sz w:val="20"/>
                <w:szCs w:val="20"/>
              </w:rPr>
              <w:t>518100</w:t>
            </w:r>
          </w:p>
        </w:tc>
        <w:tc>
          <w:tcPr>
            <w:tcW w:w="1155"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11"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337" w:type="dxa"/>
            <w:tcBorders>
              <w:top w:val="nil"/>
              <w:left w:val="nil"/>
              <w:bottom w:val="single" w:sz="4" w:space="0" w:color="auto"/>
              <w:right w:val="single" w:sz="4" w:space="0" w:color="auto"/>
            </w:tcBorders>
            <w:noWrap/>
            <w:vAlign w:val="bottom"/>
          </w:tcPr>
          <w:p w:rsidR="00D1106C" w:rsidRPr="00910A97" w:rsidRDefault="00D1106C" w:rsidP="00910A97">
            <w:pPr>
              <w:spacing w:line="360" w:lineRule="auto"/>
              <w:rPr>
                <w:rFonts w:cs="Arial CYR"/>
                <w:bCs/>
                <w:sz w:val="20"/>
                <w:szCs w:val="20"/>
              </w:rPr>
            </w:pPr>
            <w:r w:rsidRPr="00910A97">
              <w:rPr>
                <w:rFonts w:cs="Arial CYR"/>
                <w:bCs/>
                <w:sz w:val="20"/>
                <w:szCs w:val="20"/>
              </w:rPr>
              <w:t>518100</w:t>
            </w:r>
          </w:p>
        </w:tc>
      </w:tr>
      <w:tr w:rsidR="00D1106C" w:rsidRPr="00910A97" w:rsidTr="00910A97">
        <w:trPr>
          <w:trHeight w:val="510"/>
          <w:jc w:val="center"/>
        </w:trPr>
        <w:tc>
          <w:tcPr>
            <w:tcW w:w="2052" w:type="dxa"/>
            <w:tcBorders>
              <w:top w:val="nil"/>
              <w:left w:val="single" w:sz="4" w:space="0" w:color="auto"/>
              <w:bottom w:val="single" w:sz="4" w:space="0" w:color="auto"/>
              <w:right w:val="single" w:sz="4" w:space="0" w:color="auto"/>
            </w:tcBorders>
            <w:vAlign w:val="bottom"/>
          </w:tcPr>
          <w:p w:rsidR="00D1106C" w:rsidRPr="00910A97" w:rsidRDefault="00D1106C" w:rsidP="00910A97">
            <w:pPr>
              <w:spacing w:line="360" w:lineRule="auto"/>
              <w:rPr>
                <w:rFonts w:cs="Arial CYR"/>
                <w:sz w:val="20"/>
                <w:szCs w:val="20"/>
              </w:rPr>
            </w:pPr>
            <w:r w:rsidRPr="00910A97">
              <w:rPr>
                <w:rFonts w:cs="Arial CYR"/>
                <w:sz w:val="20"/>
                <w:szCs w:val="20"/>
              </w:rPr>
              <w:t>Долгосрочные займы и кредиты:</w:t>
            </w:r>
          </w:p>
        </w:tc>
        <w:tc>
          <w:tcPr>
            <w:tcW w:w="1155" w:type="dxa"/>
            <w:vMerge w:val="restart"/>
            <w:tcBorders>
              <w:top w:val="nil"/>
              <w:left w:val="single" w:sz="4" w:space="0" w:color="auto"/>
              <w:bottom w:val="single" w:sz="4" w:space="0" w:color="auto"/>
              <w:right w:val="single" w:sz="4" w:space="0" w:color="auto"/>
            </w:tcBorders>
            <w:noWrap/>
            <w:vAlign w:val="center"/>
          </w:tcPr>
          <w:p w:rsidR="00D1106C" w:rsidRPr="00910A97" w:rsidRDefault="00D1106C" w:rsidP="00910A97">
            <w:pPr>
              <w:spacing w:line="360" w:lineRule="auto"/>
              <w:rPr>
                <w:rFonts w:cs="Arial CYR"/>
                <w:sz w:val="20"/>
                <w:szCs w:val="20"/>
              </w:rPr>
            </w:pPr>
            <w:r w:rsidRPr="00910A97">
              <w:rPr>
                <w:rFonts w:cs="Arial CYR"/>
                <w:sz w:val="20"/>
                <w:szCs w:val="20"/>
              </w:rPr>
              <w:t>1</w:t>
            </w:r>
          </w:p>
        </w:tc>
        <w:tc>
          <w:tcPr>
            <w:tcW w:w="1289" w:type="dxa"/>
            <w:vMerge w:val="restart"/>
            <w:tcBorders>
              <w:top w:val="nil"/>
              <w:left w:val="single" w:sz="4" w:space="0" w:color="auto"/>
              <w:bottom w:val="single" w:sz="4" w:space="0" w:color="auto"/>
              <w:right w:val="single" w:sz="4" w:space="0" w:color="auto"/>
            </w:tcBorders>
            <w:noWrap/>
            <w:vAlign w:val="center"/>
          </w:tcPr>
          <w:p w:rsidR="00D1106C" w:rsidRPr="00910A97" w:rsidRDefault="00D1106C" w:rsidP="00910A97">
            <w:pPr>
              <w:spacing w:line="360" w:lineRule="auto"/>
              <w:rPr>
                <w:rFonts w:cs="Arial CYR"/>
                <w:sz w:val="20"/>
                <w:szCs w:val="20"/>
              </w:rPr>
            </w:pPr>
            <w:r w:rsidRPr="00910A97">
              <w:rPr>
                <w:rFonts w:cs="Arial CYR"/>
                <w:sz w:val="20"/>
                <w:szCs w:val="20"/>
              </w:rPr>
              <w:t>510</w:t>
            </w:r>
          </w:p>
        </w:tc>
        <w:tc>
          <w:tcPr>
            <w:tcW w:w="1278" w:type="dxa"/>
            <w:tcBorders>
              <w:top w:val="nil"/>
              <w:left w:val="nil"/>
              <w:bottom w:val="single" w:sz="4" w:space="0" w:color="auto"/>
              <w:right w:val="single" w:sz="4" w:space="0" w:color="auto"/>
            </w:tcBorders>
            <w:noWrap/>
            <w:vAlign w:val="bottom"/>
          </w:tcPr>
          <w:p w:rsidR="00D1106C" w:rsidRPr="00910A97" w:rsidRDefault="002557F2" w:rsidP="00910A97">
            <w:pPr>
              <w:spacing w:line="360" w:lineRule="auto"/>
              <w:rPr>
                <w:rFonts w:cs="Arial CYR"/>
                <w:bCs/>
                <w:sz w:val="20"/>
                <w:szCs w:val="20"/>
              </w:rPr>
            </w:pPr>
            <w:r w:rsidRPr="00910A97">
              <w:rPr>
                <w:rFonts w:cs="Arial CYR"/>
                <w:bCs/>
                <w:sz w:val="20"/>
                <w:szCs w:val="20"/>
              </w:rPr>
              <w:t xml:space="preserve"> </w:t>
            </w:r>
          </w:p>
        </w:tc>
        <w:tc>
          <w:tcPr>
            <w:tcW w:w="1155" w:type="dxa"/>
            <w:vMerge w:val="restart"/>
            <w:tcBorders>
              <w:top w:val="nil"/>
              <w:left w:val="single" w:sz="4" w:space="0" w:color="auto"/>
              <w:bottom w:val="single" w:sz="4" w:space="0" w:color="auto"/>
              <w:right w:val="single" w:sz="4" w:space="0" w:color="auto"/>
            </w:tcBorders>
            <w:noWrap/>
            <w:vAlign w:val="center"/>
          </w:tcPr>
          <w:p w:rsidR="00D1106C" w:rsidRPr="00910A97" w:rsidRDefault="00D1106C" w:rsidP="00910A97">
            <w:pPr>
              <w:spacing w:line="360" w:lineRule="auto"/>
              <w:rPr>
                <w:rFonts w:cs="Arial CYR"/>
                <w:sz w:val="20"/>
                <w:szCs w:val="20"/>
              </w:rPr>
            </w:pPr>
            <w:r w:rsidRPr="00910A97">
              <w:rPr>
                <w:rFonts w:cs="Arial CYR"/>
                <w:sz w:val="20"/>
                <w:szCs w:val="20"/>
              </w:rPr>
              <w:t>5</w:t>
            </w:r>
          </w:p>
        </w:tc>
        <w:tc>
          <w:tcPr>
            <w:tcW w:w="1211" w:type="dxa"/>
            <w:vMerge w:val="restart"/>
            <w:tcBorders>
              <w:top w:val="nil"/>
              <w:left w:val="single" w:sz="4" w:space="0" w:color="auto"/>
              <w:bottom w:val="single" w:sz="4" w:space="0" w:color="auto"/>
              <w:right w:val="single" w:sz="4" w:space="0" w:color="auto"/>
            </w:tcBorders>
            <w:noWrap/>
            <w:vAlign w:val="center"/>
          </w:tcPr>
          <w:p w:rsidR="00D1106C" w:rsidRPr="00910A97" w:rsidRDefault="002557F2" w:rsidP="00910A97">
            <w:pPr>
              <w:spacing w:line="360" w:lineRule="auto"/>
              <w:rPr>
                <w:rFonts w:cs="Arial CYR"/>
                <w:sz w:val="20"/>
                <w:szCs w:val="20"/>
              </w:rPr>
            </w:pPr>
            <w:r w:rsidRPr="00910A97">
              <w:rPr>
                <w:rFonts w:cs="Arial CYR"/>
                <w:sz w:val="20"/>
                <w:szCs w:val="20"/>
              </w:rPr>
              <w:t xml:space="preserve"> </w:t>
            </w:r>
          </w:p>
        </w:tc>
        <w:tc>
          <w:tcPr>
            <w:tcW w:w="1337" w:type="dxa"/>
            <w:tcBorders>
              <w:top w:val="nil"/>
              <w:left w:val="nil"/>
              <w:bottom w:val="single" w:sz="4" w:space="0" w:color="auto"/>
              <w:right w:val="single" w:sz="4" w:space="0" w:color="auto"/>
            </w:tcBorders>
            <w:noWrap/>
            <w:vAlign w:val="bottom"/>
          </w:tcPr>
          <w:p w:rsidR="00D1106C" w:rsidRPr="00910A97" w:rsidRDefault="002557F2" w:rsidP="00910A97">
            <w:pPr>
              <w:spacing w:line="360" w:lineRule="auto"/>
              <w:rPr>
                <w:rFonts w:cs="Arial CYR"/>
                <w:bCs/>
                <w:sz w:val="20"/>
                <w:szCs w:val="20"/>
              </w:rPr>
            </w:pPr>
            <w:r w:rsidRPr="00910A97">
              <w:rPr>
                <w:rFonts w:cs="Arial CYR"/>
                <w:bCs/>
                <w:sz w:val="20"/>
                <w:szCs w:val="20"/>
              </w:rPr>
              <w:t xml:space="preserve"> </w:t>
            </w:r>
          </w:p>
        </w:tc>
      </w:tr>
      <w:tr w:rsidR="00D1106C" w:rsidRPr="00910A97" w:rsidTr="00910A97">
        <w:trPr>
          <w:trHeight w:val="255"/>
          <w:jc w:val="center"/>
        </w:trPr>
        <w:tc>
          <w:tcPr>
            <w:tcW w:w="2052" w:type="dxa"/>
            <w:tcBorders>
              <w:top w:val="nil"/>
              <w:left w:val="single" w:sz="4" w:space="0" w:color="auto"/>
              <w:bottom w:val="single" w:sz="4" w:space="0" w:color="auto"/>
              <w:right w:val="single" w:sz="4" w:space="0" w:color="auto"/>
            </w:tcBorders>
            <w:noWrap/>
            <w:vAlign w:val="bottom"/>
          </w:tcPr>
          <w:p w:rsidR="00D1106C" w:rsidRPr="00910A97" w:rsidRDefault="00D1106C" w:rsidP="00910A97">
            <w:pPr>
              <w:spacing w:line="360" w:lineRule="auto"/>
              <w:rPr>
                <w:rFonts w:cs="Arial CYR"/>
                <w:sz w:val="20"/>
                <w:szCs w:val="20"/>
              </w:rPr>
            </w:pPr>
            <w:r w:rsidRPr="00910A97">
              <w:rPr>
                <w:rFonts w:cs="Arial CYR"/>
                <w:sz w:val="20"/>
                <w:szCs w:val="20"/>
              </w:rPr>
              <w:t>на начало года</w:t>
            </w:r>
          </w:p>
        </w:tc>
        <w:tc>
          <w:tcPr>
            <w:tcW w:w="1155"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89"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78" w:type="dxa"/>
            <w:tcBorders>
              <w:top w:val="nil"/>
              <w:left w:val="nil"/>
              <w:bottom w:val="single" w:sz="4" w:space="0" w:color="auto"/>
              <w:right w:val="single" w:sz="4" w:space="0" w:color="auto"/>
            </w:tcBorders>
            <w:noWrap/>
            <w:vAlign w:val="bottom"/>
          </w:tcPr>
          <w:p w:rsidR="00D1106C" w:rsidRPr="00910A97" w:rsidRDefault="00D1106C" w:rsidP="00910A97">
            <w:pPr>
              <w:spacing w:line="360" w:lineRule="auto"/>
              <w:rPr>
                <w:rFonts w:cs="Arial CYR"/>
                <w:bCs/>
                <w:sz w:val="20"/>
                <w:szCs w:val="20"/>
              </w:rPr>
            </w:pPr>
            <w:r w:rsidRPr="00910A97">
              <w:rPr>
                <w:rFonts w:cs="Arial CYR"/>
                <w:bCs/>
                <w:sz w:val="20"/>
                <w:szCs w:val="20"/>
              </w:rPr>
              <w:t>624262</w:t>
            </w:r>
          </w:p>
        </w:tc>
        <w:tc>
          <w:tcPr>
            <w:tcW w:w="1155"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11"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337" w:type="dxa"/>
            <w:tcBorders>
              <w:top w:val="nil"/>
              <w:left w:val="nil"/>
              <w:bottom w:val="single" w:sz="4" w:space="0" w:color="auto"/>
              <w:right w:val="single" w:sz="4" w:space="0" w:color="auto"/>
            </w:tcBorders>
            <w:noWrap/>
            <w:vAlign w:val="bottom"/>
          </w:tcPr>
          <w:p w:rsidR="00D1106C" w:rsidRPr="00910A97" w:rsidRDefault="00D1106C" w:rsidP="00910A97">
            <w:pPr>
              <w:spacing w:line="360" w:lineRule="auto"/>
              <w:rPr>
                <w:rFonts w:cs="Arial CYR"/>
                <w:bCs/>
                <w:sz w:val="20"/>
                <w:szCs w:val="20"/>
              </w:rPr>
            </w:pPr>
            <w:r w:rsidRPr="00910A97">
              <w:rPr>
                <w:rFonts w:cs="Arial CYR"/>
                <w:bCs/>
                <w:sz w:val="20"/>
                <w:szCs w:val="20"/>
              </w:rPr>
              <w:t>624262</w:t>
            </w:r>
          </w:p>
        </w:tc>
      </w:tr>
      <w:tr w:rsidR="00D1106C" w:rsidRPr="00910A97" w:rsidTr="00910A97">
        <w:trPr>
          <w:trHeight w:val="255"/>
          <w:jc w:val="center"/>
        </w:trPr>
        <w:tc>
          <w:tcPr>
            <w:tcW w:w="2052" w:type="dxa"/>
            <w:tcBorders>
              <w:top w:val="nil"/>
              <w:left w:val="single" w:sz="4" w:space="0" w:color="auto"/>
              <w:bottom w:val="single" w:sz="4" w:space="0" w:color="auto"/>
              <w:right w:val="single" w:sz="4" w:space="0" w:color="auto"/>
            </w:tcBorders>
            <w:noWrap/>
            <w:vAlign w:val="bottom"/>
          </w:tcPr>
          <w:p w:rsidR="00D1106C" w:rsidRPr="00910A97" w:rsidRDefault="00D1106C" w:rsidP="00910A97">
            <w:pPr>
              <w:spacing w:line="360" w:lineRule="auto"/>
              <w:rPr>
                <w:rFonts w:cs="Arial CYR"/>
                <w:sz w:val="20"/>
                <w:szCs w:val="20"/>
              </w:rPr>
            </w:pPr>
            <w:r w:rsidRPr="00910A97">
              <w:rPr>
                <w:rFonts w:cs="Arial CYR"/>
                <w:sz w:val="20"/>
                <w:szCs w:val="20"/>
              </w:rPr>
              <w:t>на конец года</w:t>
            </w:r>
          </w:p>
        </w:tc>
        <w:tc>
          <w:tcPr>
            <w:tcW w:w="1155"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89"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78" w:type="dxa"/>
            <w:tcBorders>
              <w:top w:val="nil"/>
              <w:left w:val="nil"/>
              <w:bottom w:val="single" w:sz="4" w:space="0" w:color="auto"/>
              <w:right w:val="single" w:sz="4" w:space="0" w:color="auto"/>
            </w:tcBorders>
            <w:noWrap/>
            <w:vAlign w:val="bottom"/>
          </w:tcPr>
          <w:p w:rsidR="00D1106C" w:rsidRPr="00910A97" w:rsidRDefault="00D1106C" w:rsidP="00910A97">
            <w:pPr>
              <w:spacing w:line="360" w:lineRule="auto"/>
              <w:rPr>
                <w:rFonts w:cs="Arial CYR"/>
                <w:bCs/>
                <w:sz w:val="20"/>
                <w:szCs w:val="20"/>
              </w:rPr>
            </w:pPr>
            <w:r w:rsidRPr="00910A97">
              <w:rPr>
                <w:rFonts w:cs="Arial CYR"/>
                <w:bCs/>
                <w:sz w:val="20"/>
                <w:szCs w:val="20"/>
              </w:rPr>
              <w:t>799426</w:t>
            </w:r>
          </w:p>
        </w:tc>
        <w:tc>
          <w:tcPr>
            <w:tcW w:w="1155"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11"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337" w:type="dxa"/>
            <w:tcBorders>
              <w:top w:val="nil"/>
              <w:left w:val="nil"/>
              <w:bottom w:val="single" w:sz="4" w:space="0" w:color="auto"/>
              <w:right w:val="single" w:sz="4" w:space="0" w:color="auto"/>
            </w:tcBorders>
            <w:noWrap/>
            <w:vAlign w:val="bottom"/>
          </w:tcPr>
          <w:p w:rsidR="00D1106C" w:rsidRPr="00910A97" w:rsidRDefault="00D1106C" w:rsidP="00910A97">
            <w:pPr>
              <w:spacing w:line="360" w:lineRule="auto"/>
              <w:rPr>
                <w:rFonts w:cs="Arial CYR"/>
                <w:bCs/>
                <w:sz w:val="20"/>
                <w:szCs w:val="20"/>
              </w:rPr>
            </w:pPr>
            <w:r w:rsidRPr="00910A97">
              <w:rPr>
                <w:rFonts w:cs="Arial CYR"/>
                <w:bCs/>
                <w:sz w:val="20"/>
                <w:szCs w:val="20"/>
              </w:rPr>
              <w:t>799426</w:t>
            </w:r>
          </w:p>
        </w:tc>
      </w:tr>
      <w:tr w:rsidR="00D1106C" w:rsidRPr="00910A97" w:rsidTr="00910A97">
        <w:trPr>
          <w:trHeight w:val="1020"/>
          <w:jc w:val="center"/>
        </w:trPr>
        <w:tc>
          <w:tcPr>
            <w:tcW w:w="2052" w:type="dxa"/>
            <w:tcBorders>
              <w:top w:val="nil"/>
              <w:left w:val="single" w:sz="4" w:space="0" w:color="auto"/>
              <w:bottom w:val="single" w:sz="4" w:space="0" w:color="auto"/>
              <w:right w:val="single" w:sz="4" w:space="0" w:color="auto"/>
            </w:tcBorders>
            <w:vAlign w:val="bottom"/>
          </w:tcPr>
          <w:p w:rsidR="00D1106C" w:rsidRPr="00910A97" w:rsidRDefault="00D1106C" w:rsidP="00910A97">
            <w:pPr>
              <w:spacing w:line="360" w:lineRule="auto"/>
              <w:rPr>
                <w:rFonts w:cs="Arial CYR"/>
                <w:sz w:val="20"/>
                <w:szCs w:val="20"/>
              </w:rPr>
            </w:pPr>
            <w:r w:rsidRPr="00910A97">
              <w:rPr>
                <w:rFonts w:cs="Arial CYR"/>
                <w:sz w:val="20"/>
                <w:szCs w:val="20"/>
              </w:rPr>
              <w:t>Нераспределенная прибыль (непокрытый убыток):</w:t>
            </w:r>
          </w:p>
        </w:tc>
        <w:tc>
          <w:tcPr>
            <w:tcW w:w="1155" w:type="dxa"/>
            <w:vMerge w:val="restart"/>
            <w:tcBorders>
              <w:top w:val="nil"/>
              <w:left w:val="single" w:sz="4" w:space="0" w:color="auto"/>
              <w:bottom w:val="single" w:sz="4" w:space="0" w:color="auto"/>
              <w:right w:val="single" w:sz="4" w:space="0" w:color="auto"/>
            </w:tcBorders>
            <w:noWrap/>
            <w:vAlign w:val="center"/>
          </w:tcPr>
          <w:p w:rsidR="00D1106C" w:rsidRPr="00910A97" w:rsidRDefault="00D1106C" w:rsidP="00910A97">
            <w:pPr>
              <w:spacing w:line="360" w:lineRule="auto"/>
              <w:rPr>
                <w:rFonts w:cs="Arial CYR"/>
                <w:sz w:val="20"/>
                <w:szCs w:val="20"/>
              </w:rPr>
            </w:pPr>
            <w:r w:rsidRPr="00910A97">
              <w:rPr>
                <w:rFonts w:cs="Arial CYR"/>
                <w:sz w:val="20"/>
                <w:szCs w:val="20"/>
              </w:rPr>
              <w:t>1</w:t>
            </w:r>
          </w:p>
        </w:tc>
        <w:tc>
          <w:tcPr>
            <w:tcW w:w="1289" w:type="dxa"/>
            <w:vMerge w:val="restart"/>
            <w:tcBorders>
              <w:top w:val="nil"/>
              <w:left w:val="single" w:sz="4" w:space="0" w:color="auto"/>
              <w:bottom w:val="single" w:sz="4" w:space="0" w:color="auto"/>
              <w:right w:val="single" w:sz="4" w:space="0" w:color="auto"/>
            </w:tcBorders>
            <w:noWrap/>
            <w:vAlign w:val="center"/>
          </w:tcPr>
          <w:p w:rsidR="00D1106C" w:rsidRPr="00910A97" w:rsidRDefault="00D1106C" w:rsidP="00910A97">
            <w:pPr>
              <w:spacing w:line="360" w:lineRule="auto"/>
              <w:rPr>
                <w:rFonts w:cs="Arial CYR"/>
                <w:sz w:val="20"/>
                <w:szCs w:val="20"/>
              </w:rPr>
            </w:pPr>
            <w:r w:rsidRPr="00910A97">
              <w:rPr>
                <w:rFonts w:cs="Arial CYR"/>
                <w:sz w:val="20"/>
                <w:szCs w:val="20"/>
              </w:rPr>
              <w:t>470</w:t>
            </w:r>
          </w:p>
        </w:tc>
        <w:tc>
          <w:tcPr>
            <w:tcW w:w="1278" w:type="dxa"/>
            <w:tcBorders>
              <w:top w:val="nil"/>
              <w:left w:val="nil"/>
              <w:bottom w:val="single" w:sz="4" w:space="0" w:color="auto"/>
              <w:right w:val="single" w:sz="4" w:space="0" w:color="auto"/>
            </w:tcBorders>
            <w:noWrap/>
            <w:vAlign w:val="bottom"/>
          </w:tcPr>
          <w:p w:rsidR="00D1106C" w:rsidRPr="00910A97" w:rsidRDefault="002557F2" w:rsidP="00910A97">
            <w:pPr>
              <w:spacing w:line="360" w:lineRule="auto"/>
              <w:rPr>
                <w:rFonts w:cs="Arial CYR"/>
                <w:bCs/>
                <w:sz w:val="20"/>
                <w:szCs w:val="20"/>
              </w:rPr>
            </w:pPr>
            <w:r w:rsidRPr="00910A97">
              <w:rPr>
                <w:rFonts w:cs="Arial CYR"/>
                <w:bCs/>
                <w:sz w:val="20"/>
                <w:szCs w:val="20"/>
              </w:rPr>
              <w:t xml:space="preserve"> </w:t>
            </w:r>
          </w:p>
        </w:tc>
        <w:tc>
          <w:tcPr>
            <w:tcW w:w="1155" w:type="dxa"/>
            <w:vMerge w:val="restart"/>
            <w:tcBorders>
              <w:top w:val="nil"/>
              <w:left w:val="single" w:sz="4" w:space="0" w:color="auto"/>
              <w:bottom w:val="single" w:sz="4" w:space="0" w:color="auto"/>
              <w:right w:val="single" w:sz="4" w:space="0" w:color="auto"/>
            </w:tcBorders>
            <w:noWrap/>
            <w:vAlign w:val="center"/>
          </w:tcPr>
          <w:p w:rsidR="00D1106C" w:rsidRPr="00910A97" w:rsidRDefault="00D1106C" w:rsidP="00910A97">
            <w:pPr>
              <w:spacing w:line="360" w:lineRule="auto"/>
              <w:rPr>
                <w:rFonts w:cs="Arial CYR"/>
                <w:sz w:val="20"/>
                <w:szCs w:val="20"/>
              </w:rPr>
            </w:pPr>
            <w:r w:rsidRPr="00910A97">
              <w:rPr>
                <w:rFonts w:cs="Arial CYR"/>
                <w:sz w:val="20"/>
                <w:szCs w:val="20"/>
              </w:rPr>
              <w:t>3</w:t>
            </w:r>
          </w:p>
        </w:tc>
        <w:tc>
          <w:tcPr>
            <w:tcW w:w="1211" w:type="dxa"/>
            <w:vMerge w:val="restart"/>
            <w:tcBorders>
              <w:top w:val="nil"/>
              <w:left w:val="single" w:sz="4" w:space="0" w:color="auto"/>
              <w:bottom w:val="single" w:sz="4" w:space="0" w:color="auto"/>
              <w:right w:val="single" w:sz="4" w:space="0" w:color="auto"/>
            </w:tcBorders>
            <w:noWrap/>
            <w:vAlign w:val="center"/>
          </w:tcPr>
          <w:p w:rsidR="00D1106C" w:rsidRPr="00910A97" w:rsidRDefault="00D1106C" w:rsidP="00910A97">
            <w:pPr>
              <w:spacing w:line="360" w:lineRule="auto"/>
              <w:rPr>
                <w:rFonts w:cs="Arial CYR"/>
                <w:sz w:val="20"/>
                <w:szCs w:val="20"/>
              </w:rPr>
            </w:pPr>
            <w:r w:rsidRPr="00910A97">
              <w:rPr>
                <w:rFonts w:cs="Arial CYR"/>
                <w:sz w:val="20"/>
                <w:szCs w:val="20"/>
              </w:rPr>
              <w:t>100/6</w:t>
            </w:r>
          </w:p>
        </w:tc>
        <w:tc>
          <w:tcPr>
            <w:tcW w:w="1337" w:type="dxa"/>
            <w:tcBorders>
              <w:top w:val="nil"/>
              <w:left w:val="nil"/>
              <w:bottom w:val="single" w:sz="4" w:space="0" w:color="auto"/>
              <w:right w:val="single" w:sz="4" w:space="0" w:color="auto"/>
            </w:tcBorders>
            <w:noWrap/>
            <w:vAlign w:val="bottom"/>
          </w:tcPr>
          <w:p w:rsidR="00D1106C" w:rsidRPr="00910A97" w:rsidRDefault="002557F2" w:rsidP="00910A97">
            <w:pPr>
              <w:spacing w:line="360" w:lineRule="auto"/>
              <w:rPr>
                <w:rFonts w:cs="Arial CYR"/>
                <w:bCs/>
                <w:sz w:val="20"/>
                <w:szCs w:val="20"/>
              </w:rPr>
            </w:pPr>
            <w:r w:rsidRPr="00910A97">
              <w:rPr>
                <w:rFonts w:cs="Arial CYR"/>
                <w:bCs/>
                <w:sz w:val="20"/>
                <w:szCs w:val="20"/>
              </w:rPr>
              <w:t xml:space="preserve"> </w:t>
            </w:r>
          </w:p>
        </w:tc>
      </w:tr>
      <w:tr w:rsidR="00D1106C" w:rsidRPr="00910A97" w:rsidTr="00910A97">
        <w:trPr>
          <w:trHeight w:val="255"/>
          <w:jc w:val="center"/>
        </w:trPr>
        <w:tc>
          <w:tcPr>
            <w:tcW w:w="2052" w:type="dxa"/>
            <w:tcBorders>
              <w:top w:val="nil"/>
              <w:left w:val="single" w:sz="4" w:space="0" w:color="auto"/>
              <w:bottom w:val="single" w:sz="4" w:space="0" w:color="auto"/>
              <w:right w:val="single" w:sz="4" w:space="0" w:color="auto"/>
            </w:tcBorders>
            <w:noWrap/>
            <w:vAlign w:val="bottom"/>
          </w:tcPr>
          <w:p w:rsidR="00D1106C" w:rsidRPr="00910A97" w:rsidRDefault="00D1106C" w:rsidP="00910A97">
            <w:pPr>
              <w:spacing w:line="360" w:lineRule="auto"/>
              <w:rPr>
                <w:rFonts w:cs="Arial CYR"/>
                <w:sz w:val="20"/>
                <w:szCs w:val="20"/>
              </w:rPr>
            </w:pPr>
            <w:r w:rsidRPr="00910A97">
              <w:rPr>
                <w:rFonts w:cs="Arial CYR"/>
                <w:sz w:val="20"/>
                <w:szCs w:val="20"/>
              </w:rPr>
              <w:t>на начало года</w:t>
            </w:r>
          </w:p>
        </w:tc>
        <w:tc>
          <w:tcPr>
            <w:tcW w:w="1155"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89"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78" w:type="dxa"/>
            <w:tcBorders>
              <w:top w:val="nil"/>
              <w:left w:val="nil"/>
              <w:bottom w:val="single" w:sz="4" w:space="0" w:color="auto"/>
              <w:right w:val="single" w:sz="4" w:space="0" w:color="auto"/>
            </w:tcBorders>
            <w:noWrap/>
            <w:vAlign w:val="bottom"/>
          </w:tcPr>
          <w:p w:rsidR="00D1106C" w:rsidRPr="00910A97" w:rsidRDefault="00D1106C" w:rsidP="00910A97">
            <w:pPr>
              <w:spacing w:line="360" w:lineRule="auto"/>
              <w:rPr>
                <w:rFonts w:cs="Arial CYR"/>
                <w:bCs/>
                <w:sz w:val="20"/>
                <w:szCs w:val="20"/>
              </w:rPr>
            </w:pPr>
            <w:r w:rsidRPr="00910A97">
              <w:rPr>
                <w:rFonts w:cs="Arial CYR"/>
                <w:bCs/>
                <w:sz w:val="20"/>
                <w:szCs w:val="20"/>
              </w:rPr>
              <w:t>425951</w:t>
            </w:r>
          </w:p>
        </w:tc>
        <w:tc>
          <w:tcPr>
            <w:tcW w:w="1155"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11"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337" w:type="dxa"/>
            <w:tcBorders>
              <w:top w:val="nil"/>
              <w:left w:val="nil"/>
              <w:bottom w:val="single" w:sz="4" w:space="0" w:color="auto"/>
              <w:right w:val="single" w:sz="4" w:space="0" w:color="auto"/>
            </w:tcBorders>
            <w:noWrap/>
            <w:vAlign w:val="bottom"/>
          </w:tcPr>
          <w:p w:rsidR="00D1106C" w:rsidRPr="00910A97" w:rsidRDefault="00D1106C" w:rsidP="00910A97">
            <w:pPr>
              <w:spacing w:line="360" w:lineRule="auto"/>
              <w:rPr>
                <w:rFonts w:cs="Arial CYR"/>
                <w:bCs/>
                <w:sz w:val="20"/>
                <w:szCs w:val="20"/>
              </w:rPr>
            </w:pPr>
            <w:r w:rsidRPr="00910A97">
              <w:rPr>
                <w:rFonts w:cs="Arial CYR"/>
                <w:bCs/>
                <w:sz w:val="20"/>
                <w:szCs w:val="20"/>
              </w:rPr>
              <w:t>425951</w:t>
            </w:r>
          </w:p>
        </w:tc>
      </w:tr>
      <w:tr w:rsidR="00D1106C" w:rsidRPr="00910A97" w:rsidTr="00910A97">
        <w:trPr>
          <w:trHeight w:val="255"/>
          <w:jc w:val="center"/>
        </w:trPr>
        <w:tc>
          <w:tcPr>
            <w:tcW w:w="2052" w:type="dxa"/>
            <w:tcBorders>
              <w:top w:val="nil"/>
              <w:left w:val="single" w:sz="4" w:space="0" w:color="auto"/>
              <w:bottom w:val="single" w:sz="4" w:space="0" w:color="auto"/>
              <w:right w:val="single" w:sz="4" w:space="0" w:color="auto"/>
            </w:tcBorders>
            <w:noWrap/>
            <w:vAlign w:val="bottom"/>
          </w:tcPr>
          <w:p w:rsidR="00D1106C" w:rsidRPr="00910A97" w:rsidRDefault="00D1106C" w:rsidP="00910A97">
            <w:pPr>
              <w:spacing w:line="360" w:lineRule="auto"/>
              <w:rPr>
                <w:rFonts w:cs="Arial CYR"/>
                <w:sz w:val="20"/>
                <w:szCs w:val="20"/>
              </w:rPr>
            </w:pPr>
            <w:r w:rsidRPr="00910A97">
              <w:rPr>
                <w:rFonts w:cs="Arial CYR"/>
                <w:sz w:val="20"/>
                <w:szCs w:val="20"/>
              </w:rPr>
              <w:t>на конец года</w:t>
            </w:r>
          </w:p>
        </w:tc>
        <w:tc>
          <w:tcPr>
            <w:tcW w:w="1155"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89"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78" w:type="dxa"/>
            <w:tcBorders>
              <w:top w:val="nil"/>
              <w:left w:val="nil"/>
              <w:bottom w:val="single" w:sz="4" w:space="0" w:color="auto"/>
              <w:right w:val="single" w:sz="4" w:space="0" w:color="auto"/>
            </w:tcBorders>
            <w:noWrap/>
            <w:vAlign w:val="bottom"/>
          </w:tcPr>
          <w:p w:rsidR="00D1106C" w:rsidRPr="00910A97" w:rsidRDefault="00D1106C" w:rsidP="00910A97">
            <w:pPr>
              <w:spacing w:line="360" w:lineRule="auto"/>
              <w:rPr>
                <w:rFonts w:cs="Arial CYR"/>
                <w:bCs/>
                <w:sz w:val="20"/>
                <w:szCs w:val="20"/>
              </w:rPr>
            </w:pPr>
            <w:r w:rsidRPr="00910A97">
              <w:rPr>
                <w:rFonts w:cs="Arial CYR"/>
                <w:bCs/>
                <w:sz w:val="20"/>
                <w:szCs w:val="20"/>
              </w:rPr>
              <w:t>768843</w:t>
            </w:r>
          </w:p>
        </w:tc>
        <w:tc>
          <w:tcPr>
            <w:tcW w:w="1155"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11"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337" w:type="dxa"/>
            <w:tcBorders>
              <w:top w:val="nil"/>
              <w:left w:val="nil"/>
              <w:bottom w:val="single" w:sz="4" w:space="0" w:color="auto"/>
              <w:right w:val="single" w:sz="4" w:space="0" w:color="auto"/>
            </w:tcBorders>
            <w:noWrap/>
            <w:vAlign w:val="bottom"/>
          </w:tcPr>
          <w:p w:rsidR="00D1106C" w:rsidRPr="00910A97" w:rsidRDefault="00D1106C" w:rsidP="00910A97">
            <w:pPr>
              <w:spacing w:line="360" w:lineRule="auto"/>
              <w:rPr>
                <w:rFonts w:cs="Arial CYR"/>
                <w:bCs/>
                <w:sz w:val="20"/>
                <w:szCs w:val="20"/>
              </w:rPr>
            </w:pPr>
            <w:r w:rsidRPr="00910A97">
              <w:rPr>
                <w:rFonts w:cs="Arial CYR"/>
                <w:bCs/>
                <w:sz w:val="20"/>
                <w:szCs w:val="20"/>
              </w:rPr>
              <w:t>768843</w:t>
            </w:r>
          </w:p>
        </w:tc>
      </w:tr>
      <w:tr w:rsidR="00D1106C" w:rsidRPr="00910A97" w:rsidTr="00910A97">
        <w:trPr>
          <w:trHeight w:val="765"/>
          <w:jc w:val="center"/>
        </w:trPr>
        <w:tc>
          <w:tcPr>
            <w:tcW w:w="2052" w:type="dxa"/>
            <w:tcBorders>
              <w:top w:val="nil"/>
              <w:left w:val="single" w:sz="4" w:space="0" w:color="auto"/>
              <w:bottom w:val="single" w:sz="4" w:space="0" w:color="auto"/>
              <w:right w:val="single" w:sz="4" w:space="0" w:color="auto"/>
            </w:tcBorders>
            <w:vAlign w:val="bottom"/>
          </w:tcPr>
          <w:p w:rsidR="00D1106C" w:rsidRPr="00910A97" w:rsidRDefault="00D1106C" w:rsidP="00910A97">
            <w:pPr>
              <w:spacing w:line="360" w:lineRule="auto"/>
              <w:rPr>
                <w:rFonts w:cs="Arial CYR"/>
                <w:sz w:val="20"/>
                <w:szCs w:val="20"/>
              </w:rPr>
            </w:pPr>
            <w:r w:rsidRPr="00910A97">
              <w:rPr>
                <w:rFonts w:cs="Arial CYR"/>
                <w:sz w:val="20"/>
                <w:szCs w:val="20"/>
              </w:rPr>
              <w:t>Краткосрочные финансовые вложения:</w:t>
            </w:r>
          </w:p>
        </w:tc>
        <w:tc>
          <w:tcPr>
            <w:tcW w:w="1155" w:type="dxa"/>
            <w:vMerge w:val="restart"/>
            <w:tcBorders>
              <w:top w:val="nil"/>
              <w:left w:val="single" w:sz="4" w:space="0" w:color="auto"/>
              <w:bottom w:val="single" w:sz="4" w:space="0" w:color="auto"/>
              <w:right w:val="single" w:sz="4" w:space="0" w:color="auto"/>
            </w:tcBorders>
            <w:noWrap/>
            <w:vAlign w:val="center"/>
          </w:tcPr>
          <w:p w:rsidR="00D1106C" w:rsidRPr="00910A97" w:rsidRDefault="00D1106C" w:rsidP="00910A97">
            <w:pPr>
              <w:spacing w:line="360" w:lineRule="auto"/>
              <w:rPr>
                <w:rFonts w:cs="Arial CYR"/>
                <w:sz w:val="20"/>
                <w:szCs w:val="20"/>
              </w:rPr>
            </w:pPr>
            <w:r w:rsidRPr="00910A97">
              <w:rPr>
                <w:rFonts w:cs="Arial CYR"/>
                <w:sz w:val="20"/>
                <w:szCs w:val="20"/>
              </w:rPr>
              <w:t>1</w:t>
            </w:r>
          </w:p>
        </w:tc>
        <w:tc>
          <w:tcPr>
            <w:tcW w:w="1289" w:type="dxa"/>
            <w:vMerge w:val="restart"/>
            <w:tcBorders>
              <w:top w:val="nil"/>
              <w:left w:val="single" w:sz="4" w:space="0" w:color="auto"/>
              <w:bottom w:val="single" w:sz="4" w:space="0" w:color="auto"/>
              <w:right w:val="single" w:sz="4" w:space="0" w:color="auto"/>
            </w:tcBorders>
            <w:noWrap/>
            <w:vAlign w:val="center"/>
          </w:tcPr>
          <w:p w:rsidR="00D1106C" w:rsidRPr="00910A97" w:rsidRDefault="00D1106C" w:rsidP="00910A97">
            <w:pPr>
              <w:spacing w:line="360" w:lineRule="auto"/>
              <w:rPr>
                <w:rFonts w:cs="Arial CYR"/>
                <w:sz w:val="20"/>
                <w:szCs w:val="20"/>
              </w:rPr>
            </w:pPr>
            <w:r w:rsidRPr="00910A97">
              <w:rPr>
                <w:rFonts w:cs="Arial CYR"/>
                <w:sz w:val="20"/>
                <w:szCs w:val="20"/>
              </w:rPr>
              <w:t>250</w:t>
            </w:r>
          </w:p>
        </w:tc>
        <w:tc>
          <w:tcPr>
            <w:tcW w:w="1278" w:type="dxa"/>
            <w:tcBorders>
              <w:top w:val="nil"/>
              <w:left w:val="nil"/>
              <w:bottom w:val="single" w:sz="4" w:space="0" w:color="auto"/>
              <w:right w:val="single" w:sz="4" w:space="0" w:color="auto"/>
            </w:tcBorders>
            <w:noWrap/>
            <w:vAlign w:val="bottom"/>
          </w:tcPr>
          <w:p w:rsidR="00D1106C" w:rsidRPr="00910A97" w:rsidRDefault="002557F2" w:rsidP="00910A97">
            <w:pPr>
              <w:spacing w:line="360" w:lineRule="auto"/>
              <w:rPr>
                <w:rFonts w:cs="Arial CYR"/>
                <w:bCs/>
                <w:sz w:val="20"/>
                <w:szCs w:val="20"/>
              </w:rPr>
            </w:pPr>
            <w:r w:rsidRPr="00910A97">
              <w:rPr>
                <w:rFonts w:cs="Arial CYR"/>
                <w:bCs/>
                <w:sz w:val="20"/>
                <w:szCs w:val="20"/>
              </w:rPr>
              <w:t xml:space="preserve"> </w:t>
            </w:r>
          </w:p>
        </w:tc>
        <w:tc>
          <w:tcPr>
            <w:tcW w:w="1155" w:type="dxa"/>
            <w:vMerge w:val="restart"/>
            <w:tcBorders>
              <w:top w:val="nil"/>
              <w:left w:val="single" w:sz="4" w:space="0" w:color="auto"/>
              <w:bottom w:val="single" w:sz="4" w:space="0" w:color="auto"/>
              <w:right w:val="single" w:sz="4" w:space="0" w:color="auto"/>
            </w:tcBorders>
            <w:noWrap/>
            <w:vAlign w:val="center"/>
          </w:tcPr>
          <w:p w:rsidR="00D1106C" w:rsidRPr="00910A97" w:rsidRDefault="00D1106C" w:rsidP="00910A97">
            <w:pPr>
              <w:spacing w:line="360" w:lineRule="auto"/>
              <w:rPr>
                <w:rFonts w:cs="Arial CYR"/>
                <w:sz w:val="20"/>
                <w:szCs w:val="20"/>
              </w:rPr>
            </w:pPr>
            <w:r w:rsidRPr="00910A97">
              <w:rPr>
                <w:rFonts w:cs="Arial CYR"/>
                <w:sz w:val="20"/>
                <w:szCs w:val="20"/>
              </w:rPr>
              <w:t>5</w:t>
            </w:r>
          </w:p>
        </w:tc>
        <w:tc>
          <w:tcPr>
            <w:tcW w:w="1211" w:type="dxa"/>
            <w:vMerge w:val="restart"/>
            <w:tcBorders>
              <w:top w:val="nil"/>
              <w:left w:val="single" w:sz="4" w:space="0" w:color="auto"/>
              <w:bottom w:val="single" w:sz="4" w:space="0" w:color="auto"/>
              <w:right w:val="single" w:sz="4" w:space="0" w:color="auto"/>
            </w:tcBorders>
            <w:noWrap/>
            <w:vAlign w:val="center"/>
          </w:tcPr>
          <w:p w:rsidR="00D1106C" w:rsidRPr="00910A97" w:rsidRDefault="002557F2" w:rsidP="00910A97">
            <w:pPr>
              <w:spacing w:line="360" w:lineRule="auto"/>
              <w:rPr>
                <w:rFonts w:cs="Arial CYR"/>
                <w:sz w:val="20"/>
                <w:szCs w:val="20"/>
              </w:rPr>
            </w:pPr>
            <w:r w:rsidRPr="00910A97">
              <w:rPr>
                <w:rFonts w:cs="Arial CYR"/>
                <w:sz w:val="20"/>
                <w:szCs w:val="20"/>
              </w:rPr>
              <w:t xml:space="preserve"> </w:t>
            </w:r>
          </w:p>
        </w:tc>
        <w:tc>
          <w:tcPr>
            <w:tcW w:w="1337" w:type="dxa"/>
            <w:tcBorders>
              <w:top w:val="nil"/>
              <w:left w:val="nil"/>
              <w:bottom w:val="single" w:sz="4" w:space="0" w:color="auto"/>
              <w:right w:val="single" w:sz="4" w:space="0" w:color="auto"/>
            </w:tcBorders>
            <w:noWrap/>
            <w:vAlign w:val="bottom"/>
          </w:tcPr>
          <w:p w:rsidR="00D1106C" w:rsidRPr="00910A97" w:rsidRDefault="002557F2" w:rsidP="00910A97">
            <w:pPr>
              <w:spacing w:line="360" w:lineRule="auto"/>
              <w:rPr>
                <w:rFonts w:cs="Arial CYR"/>
                <w:bCs/>
                <w:sz w:val="20"/>
                <w:szCs w:val="20"/>
              </w:rPr>
            </w:pPr>
            <w:r w:rsidRPr="00910A97">
              <w:rPr>
                <w:rFonts w:cs="Arial CYR"/>
                <w:bCs/>
                <w:sz w:val="20"/>
                <w:szCs w:val="20"/>
              </w:rPr>
              <w:t xml:space="preserve"> </w:t>
            </w:r>
          </w:p>
        </w:tc>
      </w:tr>
      <w:tr w:rsidR="00D1106C" w:rsidRPr="00910A97" w:rsidTr="00910A97">
        <w:trPr>
          <w:trHeight w:val="255"/>
          <w:jc w:val="center"/>
        </w:trPr>
        <w:tc>
          <w:tcPr>
            <w:tcW w:w="2052" w:type="dxa"/>
            <w:tcBorders>
              <w:top w:val="nil"/>
              <w:left w:val="single" w:sz="4" w:space="0" w:color="auto"/>
              <w:bottom w:val="single" w:sz="4" w:space="0" w:color="auto"/>
              <w:right w:val="single" w:sz="4" w:space="0" w:color="auto"/>
            </w:tcBorders>
            <w:noWrap/>
            <w:vAlign w:val="bottom"/>
          </w:tcPr>
          <w:p w:rsidR="00D1106C" w:rsidRPr="00910A97" w:rsidRDefault="00D1106C" w:rsidP="00910A97">
            <w:pPr>
              <w:spacing w:line="360" w:lineRule="auto"/>
              <w:rPr>
                <w:rFonts w:cs="Arial CYR"/>
                <w:sz w:val="20"/>
                <w:szCs w:val="20"/>
              </w:rPr>
            </w:pPr>
            <w:r w:rsidRPr="00910A97">
              <w:rPr>
                <w:rFonts w:cs="Arial CYR"/>
                <w:sz w:val="20"/>
                <w:szCs w:val="20"/>
              </w:rPr>
              <w:t>на начало года</w:t>
            </w:r>
          </w:p>
        </w:tc>
        <w:tc>
          <w:tcPr>
            <w:tcW w:w="1155"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89"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78" w:type="dxa"/>
            <w:tcBorders>
              <w:top w:val="nil"/>
              <w:left w:val="nil"/>
              <w:bottom w:val="single" w:sz="4" w:space="0" w:color="auto"/>
              <w:right w:val="single" w:sz="4" w:space="0" w:color="auto"/>
            </w:tcBorders>
            <w:noWrap/>
            <w:vAlign w:val="bottom"/>
          </w:tcPr>
          <w:p w:rsidR="00D1106C" w:rsidRPr="00910A97" w:rsidRDefault="00D1106C" w:rsidP="00910A97">
            <w:pPr>
              <w:spacing w:line="360" w:lineRule="auto"/>
              <w:rPr>
                <w:rFonts w:cs="Arial CYR"/>
                <w:bCs/>
                <w:sz w:val="20"/>
                <w:szCs w:val="20"/>
              </w:rPr>
            </w:pPr>
            <w:r w:rsidRPr="00910A97">
              <w:rPr>
                <w:rFonts w:cs="Arial CYR"/>
                <w:bCs/>
                <w:sz w:val="20"/>
                <w:szCs w:val="20"/>
              </w:rPr>
              <w:t>52150</w:t>
            </w:r>
          </w:p>
        </w:tc>
        <w:tc>
          <w:tcPr>
            <w:tcW w:w="1155"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11"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337" w:type="dxa"/>
            <w:tcBorders>
              <w:top w:val="nil"/>
              <w:left w:val="nil"/>
              <w:bottom w:val="single" w:sz="4" w:space="0" w:color="auto"/>
              <w:right w:val="single" w:sz="4" w:space="0" w:color="auto"/>
            </w:tcBorders>
            <w:noWrap/>
            <w:vAlign w:val="bottom"/>
          </w:tcPr>
          <w:p w:rsidR="00D1106C" w:rsidRPr="00910A97" w:rsidRDefault="00D1106C" w:rsidP="00910A97">
            <w:pPr>
              <w:spacing w:line="360" w:lineRule="auto"/>
              <w:rPr>
                <w:rFonts w:cs="Arial CYR"/>
                <w:bCs/>
                <w:sz w:val="20"/>
                <w:szCs w:val="20"/>
              </w:rPr>
            </w:pPr>
            <w:r w:rsidRPr="00910A97">
              <w:rPr>
                <w:rFonts w:cs="Arial CYR"/>
                <w:bCs/>
                <w:sz w:val="20"/>
                <w:szCs w:val="20"/>
              </w:rPr>
              <w:t>52150</w:t>
            </w:r>
          </w:p>
        </w:tc>
      </w:tr>
      <w:tr w:rsidR="00D1106C" w:rsidRPr="00910A97" w:rsidTr="00910A97">
        <w:trPr>
          <w:trHeight w:val="255"/>
          <w:jc w:val="center"/>
        </w:trPr>
        <w:tc>
          <w:tcPr>
            <w:tcW w:w="2052" w:type="dxa"/>
            <w:tcBorders>
              <w:top w:val="nil"/>
              <w:left w:val="single" w:sz="4" w:space="0" w:color="auto"/>
              <w:bottom w:val="single" w:sz="4" w:space="0" w:color="auto"/>
              <w:right w:val="single" w:sz="4" w:space="0" w:color="auto"/>
            </w:tcBorders>
            <w:noWrap/>
            <w:vAlign w:val="bottom"/>
          </w:tcPr>
          <w:p w:rsidR="00D1106C" w:rsidRPr="00910A97" w:rsidRDefault="00D1106C" w:rsidP="00910A97">
            <w:pPr>
              <w:spacing w:line="360" w:lineRule="auto"/>
              <w:rPr>
                <w:rFonts w:cs="Arial CYR"/>
                <w:sz w:val="20"/>
                <w:szCs w:val="20"/>
              </w:rPr>
            </w:pPr>
            <w:r w:rsidRPr="00910A97">
              <w:rPr>
                <w:rFonts w:cs="Arial CYR"/>
                <w:sz w:val="20"/>
                <w:szCs w:val="20"/>
              </w:rPr>
              <w:t>на конец года</w:t>
            </w:r>
          </w:p>
        </w:tc>
        <w:tc>
          <w:tcPr>
            <w:tcW w:w="1155"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89"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78" w:type="dxa"/>
            <w:tcBorders>
              <w:top w:val="nil"/>
              <w:left w:val="nil"/>
              <w:bottom w:val="single" w:sz="4" w:space="0" w:color="auto"/>
              <w:right w:val="single" w:sz="4" w:space="0" w:color="auto"/>
            </w:tcBorders>
            <w:noWrap/>
            <w:vAlign w:val="bottom"/>
          </w:tcPr>
          <w:p w:rsidR="00D1106C" w:rsidRPr="00910A97" w:rsidRDefault="00D1106C" w:rsidP="00910A97">
            <w:pPr>
              <w:spacing w:line="360" w:lineRule="auto"/>
              <w:rPr>
                <w:rFonts w:cs="Arial CYR"/>
                <w:bCs/>
                <w:sz w:val="20"/>
                <w:szCs w:val="20"/>
              </w:rPr>
            </w:pPr>
            <w:r w:rsidRPr="00910A97">
              <w:rPr>
                <w:rFonts w:cs="Arial CYR"/>
                <w:bCs/>
                <w:sz w:val="20"/>
                <w:szCs w:val="20"/>
              </w:rPr>
              <w:t>47044</w:t>
            </w:r>
          </w:p>
        </w:tc>
        <w:tc>
          <w:tcPr>
            <w:tcW w:w="1155"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11"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337" w:type="dxa"/>
            <w:tcBorders>
              <w:top w:val="nil"/>
              <w:left w:val="nil"/>
              <w:bottom w:val="single" w:sz="4" w:space="0" w:color="auto"/>
              <w:right w:val="single" w:sz="4" w:space="0" w:color="auto"/>
            </w:tcBorders>
            <w:noWrap/>
            <w:vAlign w:val="bottom"/>
          </w:tcPr>
          <w:p w:rsidR="00D1106C" w:rsidRPr="00910A97" w:rsidRDefault="00D1106C" w:rsidP="00910A97">
            <w:pPr>
              <w:spacing w:line="360" w:lineRule="auto"/>
              <w:rPr>
                <w:rFonts w:cs="Arial CYR"/>
                <w:bCs/>
                <w:sz w:val="20"/>
                <w:szCs w:val="20"/>
              </w:rPr>
            </w:pPr>
            <w:r w:rsidRPr="00910A97">
              <w:rPr>
                <w:rFonts w:cs="Arial CYR"/>
                <w:bCs/>
                <w:sz w:val="20"/>
                <w:szCs w:val="20"/>
              </w:rPr>
              <w:t>47044</w:t>
            </w:r>
          </w:p>
        </w:tc>
      </w:tr>
      <w:tr w:rsidR="00D1106C" w:rsidRPr="00910A97" w:rsidTr="00910A97">
        <w:trPr>
          <w:trHeight w:val="510"/>
          <w:jc w:val="center"/>
        </w:trPr>
        <w:tc>
          <w:tcPr>
            <w:tcW w:w="2052" w:type="dxa"/>
            <w:tcBorders>
              <w:top w:val="nil"/>
              <w:left w:val="single" w:sz="4" w:space="0" w:color="auto"/>
              <w:bottom w:val="single" w:sz="4" w:space="0" w:color="auto"/>
              <w:right w:val="single" w:sz="4" w:space="0" w:color="auto"/>
            </w:tcBorders>
            <w:vAlign w:val="bottom"/>
          </w:tcPr>
          <w:p w:rsidR="00D1106C" w:rsidRPr="00910A97" w:rsidRDefault="00D1106C" w:rsidP="00910A97">
            <w:pPr>
              <w:spacing w:line="360" w:lineRule="auto"/>
              <w:rPr>
                <w:rFonts w:cs="Arial CYR"/>
                <w:sz w:val="20"/>
                <w:szCs w:val="20"/>
              </w:rPr>
            </w:pPr>
            <w:r w:rsidRPr="00910A97">
              <w:rPr>
                <w:rFonts w:cs="Arial CYR"/>
                <w:sz w:val="20"/>
                <w:szCs w:val="20"/>
              </w:rPr>
              <w:t>Нематериальные активы:</w:t>
            </w:r>
          </w:p>
        </w:tc>
        <w:tc>
          <w:tcPr>
            <w:tcW w:w="1155" w:type="dxa"/>
            <w:vMerge w:val="restart"/>
            <w:tcBorders>
              <w:top w:val="nil"/>
              <w:left w:val="single" w:sz="4" w:space="0" w:color="auto"/>
              <w:bottom w:val="single" w:sz="4" w:space="0" w:color="auto"/>
              <w:right w:val="single" w:sz="4" w:space="0" w:color="auto"/>
            </w:tcBorders>
            <w:noWrap/>
            <w:vAlign w:val="center"/>
          </w:tcPr>
          <w:p w:rsidR="00D1106C" w:rsidRPr="00910A97" w:rsidRDefault="00D1106C" w:rsidP="00910A97">
            <w:pPr>
              <w:spacing w:line="360" w:lineRule="auto"/>
              <w:rPr>
                <w:rFonts w:cs="Arial CYR"/>
                <w:sz w:val="20"/>
                <w:szCs w:val="20"/>
              </w:rPr>
            </w:pPr>
            <w:r w:rsidRPr="00910A97">
              <w:rPr>
                <w:rFonts w:cs="Arial CYR"/>
                <w:sz w:val="20"/>
                <w:szCs w:val="20"/>
              </w:rPr>
              <w:t>1</w:t>
            </w:r>
          </w:p>
        </w:tc>
        <w:tc>
          <w:tcPr>
            <w:tcW w:w="1289" w:type="dxa"/>
            <w:vMerge w:val="restart"/>
            <w:tcBorders>
              <w:top w:val="nil"/>
              <w:left w:val="single" w:sz="4" w:space="0" w:color="auto"/>
              <w:bottom w:val="single" w:sz="4" w:space="0" w:color="auto"/>
              <w:right w:val="single" w:sz="4" w:space="0" w:color="auto"/>
            </w:tcBorders>
            <w:noWrap/>
            <w:vAlign w:val="center"/>
          </w:tcPr>
          <w:p w:rsidR="00D1106C" w:rsidRPr="00910A97" w:rsidRDefault="00D1106C" w:rsidP="00910A97">
            <w:pPr>
              <w:spacing w:line="360" w:lineRule="auto"/>
              <w:rPr>
                <w:rFonts w:cs="Arial CYR"/>
                <w:sz w:val="20"/>
                <w:szCs w:val="20"/>
              </w:rPr>
            </w:pPr>
            <w:r w:rsidRPr="00910A97">
              <w:rPr>
                <w:rFonts w:cs="Arial CYR"/>
                <w:sz w:val="20"/>
                <w:szCs w:val="20"/>
              </w:rPr>
              <w:t>110</w:t>
            </w:r>
          </w:p>
        </w:tc>
        <w:tc>
          <w:tcPr>
            <w:tcW w:w="1278" w:type="dxa"/>
            <w:tcBorders>
              <w:top w:val="nil"/>
              <w:left w:val="nil"/>
              <w:bottom w:val="single" w:sz="4" w:space="0" w:color="auto"/>
              <w:right w:val="single" w:sz="4" w:space="0" w:color="auto"/>
            </w:tcBorders>
            <w:noWrap/>
            <w:vAlign w:val="bottom"/>
          </w:tcPr>
          <w:p w:rsidR="00D1106C" w:rsidRPr="00910A97" w:rsidRDefault="002557F2" w:rsidP="00910A97">
            <w:pPr>
              <w:spacing w:line="360" w:lineRule="auto"/>
              <w:rPr>
                <w:rFonts w:cs="Arial CYR"/>
                <w:bCs/>
                <w:sz w:val="20"/>
                <w:szCs w:val="20"/>
              </w:rPr>
            </w:pPr>
            <w:r w:rsidRPr="00910A97">
              <w:rPr>
                <w:rFonts w:cs="Arial CYR"/>
                <w:bCs/>
                <w:sz w:val="20"/>
                <w:szCs w:val="20"/>
              </w:rPr>
              <w:t xml:space="preserve"> </w:t>
            </w:r>
          </w:p>
        </w:tc>
        <w:tc>
          <w:tcPr>
            <w:tcW w:w="1155" w:type="dxa"/>
            <w:vMerge w:val="restart"/>
            <w:tcBorders>
              <w:top w:val="nil"/>
              <w:left w:val="single" w:sz="4" w:space="0" w:color="auto"/>
              <w:bottom w:val="single" w:sz="4" w:space="0" w:color="auto"/>
              <w:right w:val="single" w:sz="4" w:space="0" w:color="auto"/>
            </w:tcBorders>
            <w:noWrap/>
            <w:vAlign w:val="center"/>
          </w:tcPr>
          <w:p w:rsidR="00D1106C" w:rsidRPr="00910A97" w:rsidRDefault="00D1106C" w:rsidP="00910A97">
            <w:pPr>
              <w:spacing w:line="360" w:lineRule="auto"/>
              <w:rPr>
                <w:rFonts w:cs="Arial CYR"/>
                <w:sz w:val="20"/>
                <w:szCs w:val="20"/>
              </w:rPr>
            </w:pPr>
            <w:r w:rsidRPr="00910A97">
              <w:rPr>
                <w:rFonts w:cs="Arial CYR"/>
                <w:sz w:val="20"/>
                <w:szCs w:val="20"/>
              </w:rPr>
              <w:t>5</w:t>
            </w:r>
          </w:p>
        </w:tc>
        <w:tc>
          <w:tcPr>
            <w:tcW w:w="1211" w:type="dxa"/>
            <w:vMerge w:val="restart"/>
            <w:tcBorders>
              <w:top w:val="nil"/>
              <w:left w:val="single" w:sz="4" w:space="0" w:color="auto"/>
              <w:bottom w:val="single" w:sz="4" w:space="0" w:color="auto"/>
              <w:right w:val="single" w:sz="4" w:space="0" w:color="auto"/>
            </w:tcBorders>
            <w:noWrap/>
            <w:vAlign w:val="center"/>
          </w:tcPr>
          <w:p w:rsidR="00D1106C" w:rsidRPr="00910A97" w:rsidRDefault="002557F2" w:rsidP="00910A97">
            <w:pPr>
              <w:spacing w:line="360" w:lineRule="auto"/>
              <w:rPr>
                <w:rFonts w:cs="Arial CYR"/>
                <w:sz w:val="20"/>
                <w:szCs w:val="20"/>
              </w:rPr>
            </w:pPr>
            <w:r w:rsidRPr="00910A97">
              <w:rPr>
                <w:rFonts w:cs="Arial CYR"/>
                <w:sz w:val="20"/>
                <w:szCs w:val="20"/>
              </w:rPr>
              <w:t xml:space="preserve"> </w:t>
            </w:r>
          </w:p>
        </w:tc>
        <w:tc>
          <w:tcPr>
            <w:tcW w:w="1337" w:type="dxa"/>
            <w:tcBorders>
              <w:top w:val="nil"/>
              <w:left w:val="nil"/>
              <w:bottom w:val="single" w:sz="4" w:space="0" w:color="auto"/>
              <w:right w:val="single" w:sz="4" w:space="0" w:color="auto"/>
            </w:tcBorders>
            <w:noWrap/>
            <w:vAlign w:val="bottom"/>
          </w:tcPr>
          <w:p w:rsidR="00D1106C" w:rsidRPr="00910A97" w:rsidRDefault="002557F2" w:rsidP="00910A97">
            <w:pPr>
              <w:spacing w:line="360" w:lineRule="auto"/>
              <w:rPr>
                <w:rFonts w:cs="Arial CYR"/>
                <w:sz w:val="20"/>
                <w:szCs w:val="20"/>
              </w:rPr>
            </w:pPr>
            <w:r w:rsidRPr="00910A97">
              <w:rPr>
                <w:rFonts w:cs="Arial CYR"/>
                <w:sz w:val="20"/>
                <w:szCs w:val="20"/>
              </w:rPr>
              <w:t xml:space="preserve"> </w:t>
            </w:r>
          </w:p>
        </w:tc>
      </w:tr>
      <w:tr w:rsidR="00D1106C" w:rsidRPr="00910A97" w:rsidTr="00910A97">
        <w:trPr>
          <w:trHeight w:val="765"/>
          <w:jc w:val="center"/>
        </w:trPr>
        <w:tc>
          <w:tcPr>
            <w:tcW w:w="2052" w:type="dxa"/>
            <w:tcBorders>
              <w:top w:val="nil"/>
              <w:left w:val="single" w:sz="4" w:space="0" w:color="auto"/>
              <w:bottom w:val="single" w:sz="4" w:space="0" w:color="auto"/>
              <w:right w:val="single" w:sz="4" w:space="0" w:color="auto"/>
            </w:tcBorders>
            <w:noWrap/>
            <w:vAlign w:val="bottom"/>
          </w:tcPr>
          <w:p w:rsidR="00D1106C" w:rsidRPr="00910A97" w:rsidRDefault="00D1106C" w:rsidP="00910A97">
            <w:pPr>
              <w:spacing w:line="360" w:lineRule="auto"/>
              <w:rPr>
                <w:rFonts w:cs="Arial CYR"/>
                <w:sz w:val="20"/>
                <w:szCs w:val="20"/>
              </w:rPr>
            </w:pPr>
            <w:r w:rsidRPr="00910A97">
              <w:rPr>
                <w:rFonts w:cs="Arial CYR"/>
                <w:sz w:val="20"/>
                <w:szCs w:val="20"/>
              </w:rPr>
              <w:t>на начало года</w:t>
            </w:r>
          </w:p>
        </w:tc>
        <w:tc>
          <w:tcPr>
            <w:tcW w:w="1155"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89"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78" w:type="dxa"/>
            <w:tcBorders>
              <w:top w:val="nil"/>
              <w:left w:val="nil"/>
              <w:bottom w:val="single" w:sz="4" w:space="0" w:color="auto"/>
              <w:right w:val="single" w:sz="4" w:space="0" w:color="auto"/>
            </w:tcBorders>
            <w:noWrap/>
            <w:vAlign w:val="bottom"/>
          </w:tcPr>
          <w:p w:rsidR="00D1106C" w:rsidRPr="00910A97" w:rsidRDefault="00D1106C" w:rsidP="00910A97">
            <w:pPr>
              <w:spacing w:line="360" w:lineRule="auto"/>
              <w:rPr>
                <w:rFonts w:cs="Arial CYR"/>
                <w:bCs/>
                <w:sz w:val="20"/>
                <w:szCs w:val="20"/>
              </w:rPr>
            </w:pPr>
            <w:r w:rsidRPr="00910A97">
              <w:rPr>
                <w:rFonts w:cs="Arial CYR"/>
                <w:bCs/>
                <w:sz w:val="20"/>
                <w:szCs w:val="20"/>
              </w:rPr>
              <w:t>14294</w:t>
            </w:r>
          </w:p>
        </w:tc>
        <w:tc>
          <w:tcPr>
            <w:tcW w:w="1155"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11"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337" w:type="dxa"/>
            <w:tcBorders>
              <w:top w:val="nil"/>
              <w:left w:val="nil"/>
              <w:bottom w:val="single" w:sz="4" w:space="0" w:color="auto"/>
              <w:right w:val="single" w:sz="4" w:space="0" w:color="auto"/>
            </w:tcBorders>
            <w:vAlign w:val="bottom"/>
          </w:tcPr>
          <w:p w:rsidR="00D1106C" w:rsidRPr="00910A97" w:rsidRDefault="00D1106C" w:rsidP="00910A97">
            <w:pPr>
              <w:spacing w:line="360" w:lineRule="auto"/>
              <w:rPr>
                <w:rFonts w:cs="Arial CYR"/>
                <w:sz w:val="20"/>
                <w:szCs w:val="20"/>
              </w:rPr>
            </w:pPr>
            <w:r w:rsidRPr="00910A97">
              <w:rPr>
                <w:rFonts w:cs="Arial CYR"/>
                <w:sz w:val="20"/>
                <w:szCs w:val="20"/>
              </w:rPr>
              <w:t xml:space="preserve">32630-18336= </w:t>
            </w:r>
            <w:r w:rsidRPr="00910A97">
              <w:rPr>
                <w:rFonts w:cs="Arial CYR"/>
                <w:bCs/>
                <w:sz w:val="20"/>
                <w:szCs w:val="20"/>
              </w:rPr>
              <w:t>14294</w:t>
            </w:r>
          </w:p>
        </w:tc>
      </w:tr>
      <w:tr w:rsidR="00D1106C" w:rsidRPr="00910A97" w:rsidTr="00910A97">
        <w:trPr>
          <w:trHeight w:val="765"/>
          <w:jc w:val="center"/>
        </w:trPr>
        <w:tc>
          <w:tcPr>
            <w:tcW w:w="2052" w:type="dxa"/>
            <w:tcBorders>
              <w:top w:val="nil"/>
              <w:left w:val="single" w:sz="4" w:space="0" w:color="auto"/>
              <w:bottom w:val="single" w:sz="4" w:space="0" w:color="auto"/>
              <w:right w:val="single" w:sz="4" w:space="0" w:color="auto"/>
            </w:tcBorders>
            <w:noWrap/>
            <w:vAlign w:val="bottom"/>
          </w:tcPr>
          <w:p w:rsidR="00D1106C" w:rsidRPr="00910A97" w:rsidRDefault="00D1106C" w:rsidP="00910A97">
            <w:pPr>
              <w:spacing w:line="360" w:lineRule="auto"/>
              <w:rPr>
                <w:rFonts w:cs="Arial CYR"/>
                <w:sz w:val="20"/>
                <w:szCs w:val="20"/>
              </w:rPr>
            </w:pPr>
            <w:r w:rsidRPr="00910A97">
              <w:rPr>
                <w:rFonts w:cs="Arial CYR"/>
                <w:sz w:val="20"/>
                <w:szCs w:val="20"/>
              </w:rPr>
              <w:t>на конец года</w:t>
            </w:r>
          </w:p>
        </w:tc>
        <w:tc>
          <w:tcPr>
            <w:tcW w:w="1155"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89"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78" w:type="dxa"/>
            <w:tcBorders>
              <w:top w:val="nil"/>
              <w:left w:val="nil"/>
              <w:bottom w:val="single" w:sz="4" w:space="0" w:color="auto"/>
              <w:right w:val="single" w:sz="4" w:space="0" w:color="auto"/>
            </w:tcBorders>
            <w:noWrap/>
            <w:vAlign w:val="bottom"/>
          </w:tcPr>
          <w:p w:rsidR="00D1106C" w:rsidRPr="00910A97" w:rsidRDefault="00D1106C" w:rsidP="00910A97">
            <w:pPr>
              <w:spacing w:line="360" w:lineRule="auto"/>
              <w:rPr>
                <w:rFonts w:cs="Arial CYR"/>
                <w:bCs/>
                <w:sz w:val="20"/>
                <w:szCs w:val="20"/>
              </w:rPr>
            </w:pPr>
            <w:r w:rsidRPr="00910A97">
              <w:rPr>
                <w:rFonts w:cs="Arial CYR"/>
                <w:bCs/>
                <w:sz w:val="20"/>
                <w:szCs w:val="20"/>
              </w:rPr>
              <w:t>22960</w:t>
            </w:r>
          </w:p>
        </w:tc>
        <w:tc>
          <w:tcPr>
            <w:tcW w:w="1155"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11"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337" w:type="dxa"/>
            <w:tcBorders>
              <w:top w:val="nil"/>
              <w:left w:val="nil"/>
              <w:bottom w:val="single" w:sz="4" w:space="0" w:color="auto"/>
              <w:right w:val="single" w:sz="4" w:space="0" w:color="auto"/>
            </w:tcBorders>
            <w:vAlign w:val="bottom"/>
          </w:tcPr>
          <w:p w:rsidR="00D1106C" w:rsidRPr="00910A97" w:rsidRDefault="00D1106C" w:rsidP="00910A97">
            <w:pPr>
              <w:spacing w:line="360" w:lineRule="auto"/>
              <w:rPr>
                <w:rFonts w:cs="Arial CYR"/>
                <w:sz w:val="20"/>
                <w:szCs w:val="20"/>
              </w:rPr>
            </w:pPr>
            <w:r w:rsidRPr="00910A97">
              <w:rPr>
                <w:rFonts w:cs="Arial CYR"/>
                <w:sz w:val="20"/>
                <w:szCs w:val="20"/>
              </w:rPr>
              <w:t xml:space="preserve">44250-21290= </w:t>
            </w:r>
            <w:r w:rsidRPr="00910A97">
              <w:rPr>
                <w:rFonts w:cs="Arial CYR"/>
                <w:bCs/>
                <w:sz w:val="20"/>
                <w:szCs w:val="20"/>
              </w:rPr>
              <w:t>22960</w:t>
            </w:r>
          </w:p>
        </w:tc>
      </w:tr>
      <w:tr w:rsidR="00D1106C" w:rsidRPr="00910A97" w:rsidTr="00910A97">
        <w:trPr>
          <w:trHeight w:val="255"/>
          <w:jc w:val="center"/>
        </w:trPr>
        <w:tc>
          <w:tcPr>
            <w:tcW w:w="2052" w:type="dxa"/>
            <w:tcBorders>
              <w:top w:val="nil"/>
              <w:left w:val="single" w:sz="4" w:space="0" w:color="auto"/>
              <w:bottom w:val="single" w:sz="4" w:space="0" w:color="auto"/>
              <w:right w:val="single" w:sz="4" w:space="0" w:color="auto"/>
            </w:tcBorders>
            <w:noWrap/>
            <w:vAlign w:val="bottom"/>
          </w:tcPr>
          <w:p w:rsidR="00D1106C" w:rsidRPr="00910A97" w:rsidRDefault="00D1106C" w:rsidP="00910A97">
            <w:pPr>
              <w:spacing w:line="360" w:lineRule="auto"/>
              <w:rPr>
                <w:rFonts w:cs="Arial CYR"/>
                <w:sz w:val="20"/>
                <w:szCs w:val="20"/>
              </w:rPr>
            </w:pPr>
            <w:r w:rsidRPr="00910A97">
              <w:rPr>
                <w:rFonts w:cs="Arial CYR"/>
                <w:sz w:val="20"/>
                <w:szCs w:val="20"/>
              </w:rPr>
              <w:t>Добавочный капитал:</w:t>
            </w:r>
          </w:p>
        </w:tc>
        <w:tc>
          <w:tcPr>
            <w:tcW w:w="1155" w:type="dxa"/>
            <w:vMerge w:val="restart"/>
            <w:tcBorders>
              <w:top w:val="nil"/>
              <w:left w:val="single" w:sz="4" w:space="0" w:color="auto"/>
              <w:bottom w:val="single" w:sz="4" w:space="0" w:color="auto"/>
              <w:right w:val="single" w:sz="4" w:space="0" w:color="auto"/>
            </w:tcBorders>
            <w:noWrap/>
            <w:vAlign w:val="center"/>
          </w:tcPr>
          <w:p w:rsidR="00D1106C" w:rsidRPr="00910A97" w:rsidRDefault="00D1106C" w:rsidP="00910A97">
            <w:pPr>
              <w:spacing w:line="360" w:lineRule="auto"/>
              <w:rPr>
                <w:rFonts w:cs="Arial CYR"/>
                <w:sz w:val="20"/>
                <w:szCs w:val="20"/>
              </w:rPr>
            </w:pPr>
            <w:r w:rsidRPr="00910A97">
              <w:rPr>
                <w:rFonts w:cs="Arial CYR"/>
                <w:sz w:val="20"/>
                <w:szCs w:val="20"/>
              </w:rPr>
              <w:t>1</w:t>
            </w:r>
          </w:p>
        </w:tc>
        <w:tc>
          <w:tcPr>
            <w:tcW w:w="1289" w:type="dxa"/>
            <w:vMerge w:val="restart"/>
            <w:tcBorders>
              <w:top w:val="nil"/>
              <w:left w:val="single" w:sz="4" w:space="0" w:color="auto"/>
              <w:bottom w:val="single" w:sz="4" w:space="0" w:color="auto"/>
              <w:right w:val="single" w:sz="4" w:space="0" w:color="auto"/>
            </w:tcBorders>
            <w:noWrap/>
            <w:vAlign w:val="center"/>
          </w:tcPr>
          <w:p w:rsidR="00D1106C" w:rsidRPr="00910A97" w:rsidRDefault="00D1106C" w:rsidP="00910A97">
            <w:pPr>
              <w:spacing w:line="360" w:lineRule="auto"/>
              <w:rPr>
                <w:rFonts w:cs="Arial CYR"/>
                <w:sz w:val="20"/>
                <w:szCs w:val="20"/>
              </w:rPr>
            </w:pPr>
            <w:r w:rsidRPr="00910A97">
              <w:rPr>
                <w:rFonts w:cs="Arial CYR"/>
                <w:sz w:val="20"/>
                <w:szCs w:val="20"/>
              </w:rPr>
              <w:t>420</w:t>
            </w:r>
          </w:p>
        </w:tc>
        <w:tc>
          <w:tcPr>
            <w:tcW w:w="1278" w:type="dxa"/>
            <w:tcBorders>
              <w:top w:val="nil"/>
              <w:left w:val="nil"/>
              <w:bottom w:val="single" w:sz="4" w:space="0" w:color="auto"/>
              <w:right w:val="single" w:sz="4" w:space="0" w:color="auto"/>
            </w:tcBorders>
            <w:noWrap/>
            <w:vAlign w:val="bottom"/>
          </w:tcPr>
          <w:p w:rsidR="00D1106C" w:rsidRPr="00910A97" w:rsidRDefault="002557F2" w:rsidP="00910A97">
            <w:pPr>
              <w:spacing w:line="360" w:lineRule="auto"/>
              <w:rPr>
                <w:rFonts w:cs="Arial CYR"/>
                <w:bCs/>
                <w:sz w:val="20"/>
                <w:szCs w:val="20"/>
              </w:rPr>
            </w:pPr>
            <w:r w:rsidRPr="00910A97">
              <w:rPr>
                <w:rFonts w:cs="Arial CYR"/>
                <w:bCs/>
                <w:sz w:val="20"/>
                <w:szCs w:val="20"/>
              </w:rPr>
              <w:t xml:space="preserve"> </w:t>
            </w:r>
          </w:p>
        </w:tc>
        <w:tc>
          <w:tcPr>
            <w:tcW w:w="1155" w:type="dxa"/>
            <w:vMerge w:val="restart"/>
            <w:tcBorders>
              <w:top w:val="nil"/>
              <w:left w:val="single" w:sz="4" w:space="0" w:color="auto"/>
              <w:bottom w:val="single" w:sz="4" w:space="0" w:color="auto"/>
              <w:right w:val="single" w:sz="4" w:space="0" w:color="auto"/>
            </w:tcBorders>
            <w:noWrap/>
            <w:vAlign w:val="center"/>
          </w:tcPr>
          <w:p w:rsidR="00D1106C" w:rsidRPr="00910A97" w:rsidRDefault="00D1106C" w:rsidP="00910A97">
            <w:pPr>
              <w:spacing w:line="360" w:lineRule="auto"/>
              <w:rPr>
                <w:rFonts w:cs="Arial CYR"/>
                <w:sz w:val="20"/>
                <w:szCs w:val="20"/>
              </w:rPr>
            </w:pPr>
            <w:r w:rsidRPr="00910A97">
              <w:rPr>
                <w:rFonts w:cs="Arial CYR"/>
                <w:sz w:val="20"/>
                <w:szCs w:val="20"/>
              </w:rPr>
              <w:t>3</w:t>
            </w:r>
          </w:p>
        </w:tc>
        <w:tc>
          <w:tcPr>
            <w:tcW w:w="1211" w:type="dxa"/>
            <w:tcBorders>
              <w:top w:val="nil"/>
              <w:left w:val="nil"/>
              <w:bottom w:val="single" w:sz="4" w:space="0" w:color="auto"/>
              <w:right w:val="single" w:sz="4" w:space="0" w:color="auto"/>
            </w:tcBorders>
            <w:noWrap/>
            <w:vAlign w:val="center"/>
          </w:tcPr>
          <w:p w:rsidR="00D1106C" w:rsidRPr="00910A97" w:rsidRDefault="002557F2" w:rsidP="00910A97">
            <w:pPr>
              <w:spacing w:line="360" w:lineRule="auto"/>
              <w:rPr>
                <w:rFonts w:cs="Arial CYR"/>
                <w:sz w:val="20"/>
                <w:szCs w:val="20"/>
              </w:rPr>
            </w:pPr>
            <w:r w:rsidRPr="00910A97">
              <w:rPr>
                <w:rFonts w:cs="Arial CYR"/>
                <w:sz w:val="20"/>
                <w:szCs w:val="20"/>
              </w:rPr>
              <w:t xml:space="preserve"> </w:t>
            </w:r>
          </w:p>
        </w:tc>
        <w:tc>
          <w:tcPr>
            <w:tcW w:w="1337" w:type="dxa"/>
            <w:tcBorders>
              <w:top w:val="nil"/>
              <w:left w:val="nil"/>
              <w:bottom w:val="single" w:sz="4" w:space="0" w:color="auto"/>
              <w:right w:val="single" w:sz="4" w:space="0" w:color="auto"/>
            </w:tcBorders>
            <w:noWrap/>
            <w:vAlign w:val="bottom"/>
          </w:tcPr>
          <w:p w:rsidR="00D1106C" w:rsidRPr="00910A97" w:rsidRDefault="002557F2" w:rsidP="00910A97">
            <w:pPr>
              <w:spacing w:line="360" w:lineRule="auto"/>
              <w:rPr>
                <w:rFonts w:cs="Arial CYR"/>
                <w:sz w:val="20"/>
                <w:szCs w:val="20"/>
              </w:rPr>
            </w:pPr>
            <w:r w:rsidRPr="00910A97">
              <w:rPr>
                <w:rFonts w:cs="Arial CYR"/>
                <w:sz w:val="20"/>
                <w:szCs w:val="20"/>
              </w:rPr>
              <w:t xml:space="preserve"> </w:t>
            </w:r>
          </w:p>
        </w:tc>
      </w:tr>
      <w:tr w:rsidR="00D1106C" w:rsidRPr="00910A97" w:rsidTr="00910A97">
        <w:trPr>
          <w:trHeight w:val="255"/>
          <w:jc w:val="center"/>
        </w:trPr>
        <w:tc>
          <w:tcPr>
            <w:tcW w:w="2052" w:type="dxa"/>
            <w:tcBorders>
              <w:top w:val="nil"/>
              <w:left w:val="single" w:sz="4" w:space="0" w:color="auto"/>
              <w:bottom w:val="single" w:sz="4" w:space="0" w:color="auto"/>
              <w:right w:val="single" w:sz="4" w:space="0" w:color="auto"/>
            </w:tcBorders>
            <w:noWrap/>
            <w:vAlign w:val="bottom"/>
          </w:tcPr>
          <w:p w:rsidR="00D1106C" w:rsidRPr="00910A97" w:rsidRDefault="00D1106C" w:rsidP="00910A97">
            <w:pPr>
              <w:spacing w:line="360" w:lineRule="auto"/>
              <w:rPr>
                <w:rFonts w:cs="Arial CYR"/>
                <w:sz w:val="20"/>
                <w:szCs w:val="20"/>
              </w:rPr>
            </w:pPr>
            <w:r w:rsidRPr="00910A97">
              <w:rPr>
                <w:rFonts w:cs="Arial CYR"/>
                <w:sz w:val="20"/>
                <w:szCs w:val="20"/>
              </w:rPr>
              <w:t>на начало года</w:t>
            </w:r>
          </w:p>
        </w:tc>
        <w:tc>
          <w:tcPr>
            <w:tcW w:w="1155"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89"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78" w:type="dxa"/>
            <w:tcBorders>
              <w:top w:val="nil"/>
              <w:left w:val="nil"/>
              <w:bottom w:val="single" w:sz="4" w:space="0" w:color="auto"/>
              <w:right w:val="single" w:sz="4" w:space="0" w:color="auto"/>
            </w:tcBorders>
            <w:noWrap/>
            <w:vAlign w:val="bottom"/>
          </w:tcPr>
          <w:p w:rsidR="00D1106C" w:rsidRPr="00910A97" w:rsidRDefault="00D1106C" w:rsidP="00910A97">
            <w:pPr>
              <w:spacing w:line="360" w:lineRule="auto"/>
              <w:rPr>
                <w:rFonts w:cs="Arial CYR"/>
                <w:bCs/>
                <w:sz w:val="20"/>
                <w:szCs w:val="20"/>
              </w:rPr>
            </w:pPr>
            <w:r w:rsidRPr="00910A97">
              <w:rPr>
                <w:rFonts w:cs="Arial CYR"/>
                <w:bCs/>
                <w:sz w:val="20"/>
                <w:szCs w:val="20"/>
              </w:rPr>
              <w:t>564783</w:t>
            </w:r>
          </w:p>
        </w:tc>
        <w:tc>
          <w:tcPr>
            <w:tcW w:w="1155"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11" w:type="dxa"/>
            <w:tcBorders>
              <w:top w:val="nil"/>
              <w:left w:val="nil"/>
              <w:bottom w:val="single" w:sz="4" w:space="0" w:color="auto"/>
              <w:right w:val="single" w:sz="4" w:space="0" w:color="auto"/>
            </w:tcBorders>
            <w:noWrap/>
            <w:vAlign w:val="center"/>
          </w:tcPr>
          <w:p w:rsidR="00D1106C" w:rsidRPr="00910A97" w:rsidRDefault="00D1106C" w:rsidP="00910A97">
            <w:pPr>
              <w:spacing w:line="360" w:lineRule="auto"/>
              <w:rPr>
                <w:rFonts w:cs="Arial CYR"/>
                <w:sz w:val="20"/>
                <w:szCs w:val="20"/>
              </w:rPr>
            </w:pPr>
            <w:r w:rsidRPr="00910A97">
              <w:rPr>
                <w:rFonts w:cs="Arial CYR"/>
                <w:sz w:val="20"/>
                <w:szCs w:val="20"/>
              </w:rPr>
              <w:t>100/4</w:t>
            </w:r>
          </w:p>
        </w:tc>
        <w:tc>
          <w:tcPr>
            <w:tcW w:w="1337" w:type="dxa"/>
            <w:tcBorders>
              <w:top w:val="nil"/>
              <w:left w:val="nil"/>
              <w:bottom w:val="single" w:sz="4" w:space="0" w:color="auto"/>
              <w:right w:val="single" w:sz="4" w:space="0" w:color="auto"/>
            </w:tcBorders>
            <w:noWrap/>
            <w:vAlign w:val="bottom"/>
          </w:tcPr>
          <w:p w:rsidR="00D1106C" w:rsidRPr="00910A97" w:rsidRDefault="00D1106C" w:rsidP="00910A97">
            <w:pPr>
              <w:spacing w:line="360" w:lineRule="auto"/>
              <w:rPr>
                <w:rFonts w:cs="Arial CYR"/>
                <w:bCs/>
                <w:sz w:val="20"/>
                <w:szCs w:val="20"/>
              </w:rPr>
            </w:pPr>
            <w:r w:rsidRPr="00910A97">
              <w:rPr>
                <w:rFonts w:cs="Arial CYR"/>
                <w:bCs/>
                <w:sz w:val="20"/>
                <w:szCs w:val="20"/>
              </w:rPr>
              <w:t>564783</w:t>
            </w:r>
          </w:p>
        </w:tc>
      </w:tr>
      <w:tr w:rsidR="00D1106C" w:rsidRPr="00910A97" w:rsidTr="00910A97">
        <w:trPr>
          <w:trHeight w:val="255"/>
          <w:jc w:val="center"/>
        </w:trPr>
        <w:tc>
          <w:tcPr>
            <w:tcW w:w="2052" w:type="dxa"/>
            <w:tcBorders>
              <w:top w:val="nil"/>
              <w:left w:val="single" w:sz="4" w:space="0" w:color="auto"/>
              <w:bottom w:val="single" w:sz="4" w:space="0" w:color="auto"/>
              <w:right w:val="single" w:sz="4" w:space="0" w:color="auto"/>
            </w:tcBorders>
            <w:noWrap/>
            <w:vAlign w:val="bottom"/>
          </w:tcPr>
          <w:p w:rsidR="00D1106C" w:rsidRPr="00910A97" w:rsidRDefault="00D1106C" w:rsidP="00910A97">
            <w:pPr>
              <w:spacing w:line="360" w:lineRule="auto"/>
              <w:rPr>
                <w:rFonts w:cs="Arial CYR"/>
                <w:sz w:val="20"/>
                <w:szCs w:val="20"/>
              </w:rPr>
            </w:pPr>
            <w:r w:rsidRPr="00910A97">
              <w:rPr>
                <w:rFonts w:cs="Arial CYR"/>
                <w:sz w:val="20"/>
                <w:szCs w:val="20"/>
              </w:rPr>
              <w:t>на конец года</w:t>
            </w:r>
          </w:p>
        </w:tc>
        <w:tc>
          <w:tcPr>
            <w:tcW w:w="1155"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89"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78" w:type="dxa"/>
            <w:tcBorders>
              <w:top w:val="nil"/>
              <w:left w:val="nil"/>
              <w:bottom w:val="single" w:sz="4" w:space="0" w:color="auto"/>
              <w:right w:val="single" w:sz="4" w:space="0" w:color="auto"/>
            </w:tcBorders>
            <w:noWrap/>
            <w:vAlign w:val="bottom"/>
          </w:tcPr>
          <w:p w:rsidR="00D1106C" w:rsidRPr="00910A97" w:rsidRDefault="00D1106C" w:rsidP="00910A97">
            <w:pPr>
              <w:spacing w:line="360" w:lineRule="auto"/>
              <w:rPr>
                <w:rFonts w:cs="Arial CYR"/>
                <w:bCs/>
                <w:sz w:val="20"/>
                <w:szCs w:val="20"/>
              </w:rPr>
            </w:pPr>
            <w:r w:rsidRPr="00910A97">
              <w:rPr>
                <w:rFonts w:cs="Arial CYR"/>
                <w:bCs/>
                <w:sz w:val="20"/>
                <w:szCs w:val="20"/>
              </w:rPr>
              <w:t>564783</w:t>
            </w:r>
          </w:p>
        </w:tc>
        <w:tc>
          <w:tcPr>
            <w:tcW w:w="1155"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11" w:type="dxa"/>
            <w:tcBorders>
              <w:top w:val="nil"/>
              <w:left w:val="nil"/>
              <w:bottom w:val="single" w:sz="4" w:space="0" w:color="auto"/>
              <w:right w:val="single" w:sz="4" w:space="0" w:color="auto"/>
            </w:tcBorders>
            <w:noWrap/>
            <w:vAlign w:val="center"/>
          </w:tcPr>
          <w:p w:rsidR="00D1106C" w:rsidRPr="00910A97" w:rsidRDefault="00D1106C" w:rsidP="00910A97">
            <w:pPr>
              <w:spacing w:line="360" w:lineRule="auto"/>
              <w:rPr>
                <w:rFonts w:cs="Arial CYR"/>
                <w:sz w:val="20"/>
                <w:szCs w:val="20"/>
              </w:rPr>
            </w:pPr>
            <w:r w:rsidRPr="00910A97">
              <w:rPr>
                <w:rFonts w:cs="Arial CYR"/>
                <w:sz w:val="20"/>
                <w:szCs w:val="20"/>
              </w:rPr>
              <w:t>140/4</w:t>
            </w:r>
          </w:p>
        </w:tc>
        <w:tc>
          <w:tcPr>
            <w:tcW w:w="1337" w:type="dxa"/>
            <w:tcBorders>
              <w:top w:val="nil"/>
              <w:left w:val="nil"/>
              <w:bottom w:val="single" w:sz="4" w:space="0" w:color="auto"/>
              <w:right w:val="single" w:sz="4" w:space="0" w:color="auto"/>
            </w:tcBorders>
            <w:noWrap/>
            <w:vAlign w:val="bottom"/>
          </w:tcPr>
          <w:p w:rsidR="00D1106C" w:rsidRPr="00910A97" w:rsidRDefault="00D1106C" w:rsidP="00910A97">
            <w:pPr>
              <w:spacing w:line="360" w:lineRule="auto"/>
              <w:rPr>
                <w:rFonts w:cs="Arial CYR"/>
                <w:bCs/>
                <w:sz w:val="20"/>
                <w:szCs w:val="20"/>
              </w:rPr>
            </w:pPr>
            <w:r w:rsidRPr="00910A97">
              <w:rPr>
                <w:rFonts w:cs="Arial CYR"/>
                <w:bCs/>
                <w:sz w:val="20"/>
                <w:szCs w:val="20"/>
              </w:rPr>
              <w:t>564783</w:t>
            </w:r>
          </w:p>
        </w:tc>
      </w:tr>
      <w:tr w:rsidR="00D1106C" w:rsidRPr="00910A97" w:rsidTr="00910A97">
        <w:trPr>
          <w:trHeight w:val="510"/>
          <w:jc w:val="center"/>
        </w:trPr>
        <w:tc>
          <w:tcPr>
            <w:tcW w:w="2052" w:type="dxa"/>
            <w:tcBorders>
              <w:top w:val="nil"/>
              <w:left w:val="single" w:sz="4" w:space="0" w:color="auto"/>
              <w:bottom w:val="single" w:sz="4" w:space="0" w:color="auto"/>
              <w:right w:val="single" w:sz="4" w:space="0" w:color="auto"/>
            </w:tcBorders>
            <w:vAlign w:val="bottom"/>
          </w:tcPr>
          <w:p w:rsidR="00D1106C" w:rsidRPr="00910A97" w:rsidRDefault="00D1106C" w:rsidP="00910A97">
            <w:pPr>
              <w:spacing w:line="360" w:lineRule="auto"/>
              <w:rPr>
                <w:rFonts w:cs="Arial CYR"/>
                <w:sz w:val="20"/>
                <w:szCs w:val="20"/>
              </w:rPr>
            </w:pPr>
            <w:r w:rsidRPr="00910A97">
              <w:rPr>
                <w:rFonts w:cs="Arial CYR"/>
                <w:sz w:val="20"/>
                <w:szCs w:val="20"/>
              </w:rPr>
              <w:t>Кредиторская задолженность:</w:t>
            </w:r>
          </w:p>
        </w:tc>
        <w:tc>
          <w:tcPr>
            <w:tcW w:w="1155" w:type="dxa"/>
            <w:vMerge w:val="restart"/>
            <w:tcBorders>
              <w:top w:val="nil"/>
              <w:left w:val="single" w:sz="4" w:space="0" w:color="auto"/>
              <w:bottom w:val="single" w:sz="4" w:space="0" w:color="auto"/>
              <w:right w:val="single" w:sz="4" w:space="0" w:color="auto"/>
            </w:tcBorders>
            <w:noWrap/>
            <w:vAlign w:val="center"/>
          </w:tcPr>
          <w:p w:rsidR="00D1106C" w:rsidRPr="00910A97" w:rsidRDefault="00D1106C" w:rsidP="00910A97">
            <w:pPr>
              <w:spacing w:line="360" w:lineRule="auto"/>
              <w:rPr>
                <w:rFonts w:cs="Arial CYR"/>
                <w:sz w:val="20"/>
                <w:szCs w:val="20"/>
              </w:rPr>
            </w:pPr>
            <w:r w:rsidRPr="00910A97">
              <w:rPr>
                <w:rFonts w:cs="Arial CYR"/>
                <w:sz w:val="20"/>
                <w:szCs w:val="20"/>
              </w:rPr>
              <w:t>1</w:t>
            </w:r>
          </w:p>
        </w:tc>
        <w:tc>
          <w:tcPr>
            <w:tcW w:w="1289" w:type="dxa"/>
            <w:vMerge w:val="restart"/>
            <w:tcBorders>
              <w:top w:val="nil"/>
              <w:left w:val="single" w:sz="4" w:space="0" w:color="auto"/>
              <w:bottom w:val="single" w:sz="4" w:space="0" w:color="auto"/>
              <w:right w:val="single" w:sz="4" w:space="0" w:color="auto"/>
            </w:tcBorders>
            <w:noWrap/>
            <w:vAlign w:val="center"/>
          </w:tcPr>
          <w:p w:rsidR="00D1106C" w:rsidRPr="00910A97" w:rsidRDefault="00D1106C" w:rsidP="00910A97">
            <w:pPr>
              <w:spacing w:line="360" w:lineRule="auto"/>
              <w:rPr>
                <w:rFonts w:cs="Arial CYR"/>
                <w:sz w:val="20"/>
                <w:szCs w:val="20"/>
              </w:rPr>
            </w:pPr>
            <w:r w:rsidRPr="00910A97">
              <w:rPr>
                <w:rFonts w:cs="Arial CYR"/>
                <w:sz w:val="20"/>
                <w:szCs w:val="20"/>
              </w:rPr>
              <w:t>620</w:t>
            </w:r>
          </w:p>
        </w:tc>
        <w:tc>
          <w:tcPr>
            <w:tcW w:w="1278" w:type="dxa"/>
            <w:tcBorders>
              <w:top w:val="nil"/>
              <w:left w:val="nil"/>
              <w:bottom w:val="single" w:sz="4" w:space="0" w:color="auto"/>
              <w:right w:val="single" w:sz="4" w:space="0" w:color="auto"/>
            </w:tcBorders>
            <w:noWrap/>
            <w:vAlign w:val="bottom"/>
          </w:tcPr>
          <w:p w:rsidR="00D1106C" w:rsidRPr="00910A97" w:rsidRDefault="002557F2" w:rsidP="00910A97">
            <w:pPr>
              <w:spacing w:line="360" w:lineRule="auto"/>
              <w:rPr>
                <w:rFonts w:cs="Arial CYR"/>
                <w:bCs/>
                <w:sz w:val="20"/>
                <w:szCs w:val="20"/>
              </w:rPr>
            </w:pPr>
            <w:r w:rsidRPr="00910A97">
              <w:rPr>
                <w:rFonts w:cs="Arial CYR"/>
                <w:bCs/>
                <w:sz w:val="20"/>
                <w:szCs w:val="20"/>
              </w:rPr>
              <w:t xml:space="preserve"> </w:t>
            </w:r>
          </w:p>
        </w:tc>
        <w:tc>
          <w:tcPr>
            <w:tcW w:w="1155" w:type="dxa"/>
            <w:vMerge w:val="restart"/>
            <w:tcBorders>
              <w:top w:val="nil"/>
              <w:left w:val="single" w:sz="4" w:space="0" w:color="auto"/>
              <w:bottom w:val="single" w:sz="4" w:space="0" w:color="auto"/>
              <w:right w:val="single" w:sz="4" w:space="0" w:color="auto"/>
            </w:tcBorders>
            <w:noWrap/>
            <w:vAlign w:val="center"/>
          </w:tcPr>
          <w:p w:rsidR="00D1106C" w:rsidRPr="00910A97" w:rsidRDefault="00D1106C" w:rsidP="00910A97">
            <w:pPr>
              <w:spacing w:line="360" w:lineRule="auto"/>
              <w:rPr>
                <w:rFonts w:cs="Arial CYR"/>
                <w:sz w:val="20"/>
                <w:szCs w:val="20"/>
              </w:rPr>
            </w:pPr>
            <w:r w:rsidRPr="00910A97">
              <w:rPr>
                <w:rFonts w:cs="Arial CYR"/>
                <w:sz w:val="20"/>
                <w:szCs w:val="20"/>
              </w:rPr>
              <w:t>5</w:t>
            </w:r>
          </w:p>
        </w:tc>
        <w:tc>
          <w:tcPr>
            <w:tcW w:w="1211" w:type="dxa"/>
            <w:vMerge w:val="restart"/>
            <w:tcBorders>
              <w:top w:val="nil"/>
              <w:left w:val="single" w:sz="4" w:space="0" w:color="auto"/>
              <w:bottom w:val="single" w:sz="4" w:space="0" w:color="auto"/>
              <w:right w:val="single" w:sz="4" w:space="0" w:color="auto"/>
            </w:tcBorders>
            <w:noWrap/>
            <w:vAlign w:val="center"/>
          </w:tcPr>
          <w:p w:rsidR="00D1106C" w:rsidRPr="00910A97" w:rsidRDefault="002557F2" w:rsidP="00910A97">
            <w:pPr>
              <w:spacing w:line="360" w:lineRule="auto"/>
              <w:rPr>
                <w:rFonts w:cs="Arial CYR"/>
                <w:sz w:val="20"/>
                <w:szCs w:val="20"/>
              </w:rPr>
            </w:pPr>
            <w:r w:rsidRPr="00910A97">
              <w:rPr>
                <w:rFonts w:cs="Arial CYR"/>
                <w:sz w:val="20"/>
                <w:szCs w:val="20"/>
              </w:rPr>
              <w:t xml:space="preserve"> </w:t>
            </w:r>
          </w:p>
        </w:tc>
        <w:tc>
          <w:tcPr>
            <w:tcW w:w="1337" w:type="dxa"/>
            <w:tcBorders>
              <w:top w:val="nil"/>
              <w:left w:val="nil"/>
              <w:bottom w:val="single" w:sz="4" w:space="0" w:color="auto"/>
              <w:right w:val="single" w:sz="4" w:space="0" w:color="auto"/>
            </w:tcBorders>
            <w:noWrap/>
            <w:vAlign w:val="bottom"/>
          </w:tcPr>
          <w:p w:rsidR="00D1106C" w:rsidRPr="00910A97" w:rsidRDefault="002557F2" w:rsidP="00910A97">
            <w:pPr>
              <w:spacing w:line="360" w:lineRule="auto"/>
              <w:rPr>
                <w:rFonts w:cs="Arial CYR"/>
                <w:bCs/>
                <w:sz w:val="20"/>
                <w:szCs w:val="20"/>
              </w:rPr>
            </w:pPr>
            <w:r w:rsidRPr="00910A97">
              <w:rPr>
                <w:rFonts w:cs="Arial CYR"/>
                <w:bCs/>
                <w:sz w:val="20"/>
                <w:szCs w:val="20"/>
              </w:rPr>
              <w:t xml:space="preserve"> </w:t>
            </w:r>
          </w:p>
        </w:tc>
      </w:tr>
      <w:tr w:rsidR="00D1106C" w:rsidRPr="00910A97" w:rsidTr="00910A97">
        <w:trPr>
          <w:trHeight w:val="255"/>
          <w:jc w:val="center"/>
        </w:trPr>
        <w:tc>
          <w:tcPr>
            <w:tcW w:w="2052" w:type="dxa"/>
            <w:tcBorders>
              <w:top w:val="nil"/>
              <w:left w:val="single" w:sz="4" w:space="0" w:color="auto"/>
              <w:bottom w:val="single" w:sz="4" w:space="0" w:color="auto"/>
              <w:right w:val="single" w:sz="4" w:space="0" w:color="auto"/>
            </w:tcBorders>
            <w:noWrap/>
            <w:vAlign w:val="bottom"/>
          </w:tcPr>
          <w:p w:rsidR="00D1106C" w:rsidRPr="00910A97" w:rsidRDefault="00D1106C" w:rsidP="00910A97">
            <w:pPr>
              <w:spacing w:line="360" w:lineRule="auto"/>
              <w:rPr>
                <w:rFonts w:cs="Arial CYR"/>
                <w:sz w:val="20"/>
                <w:szCs w:val="20"/>
              </w:rPr>
            </w:pPr>
            <w:r w:rsidRPr="00910A97">
              <w:rPr>
                <w:rFonts w:cs="Arial CYR"/>
                <w:sz w:val="20"/>
                <w:szCs w:val="20"/>
              </w:rPr>
              <w:t>на начало года</w:t>
            </w:r>
          </w:p>
        </w:tc>
        <w:tc>
          <w:tcPr>
            <w:tcW w:w="1155"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89"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78" w:type="dxa"/>
            <w:tcBorders>
              <w:top w:val="nil"/>
              <w:left w:val="nil"/>
              <w:bottom w:val="single" w:sz="4" w:space="0" w:color="auto"/>
              <w:right w:val="single" w:sz="4" w:space="0" w:color="auto"/>
            </w:tcBorders>
            <w:noWrap/>
            <w:vAlign w:val="bottom"/>
          </w:tcPr>
          <w:p w:rsidR="00D1106C" w:rsidRPr="00910A97" w:rsidRDefault="00D1106C" w:rsidP="00910A97">
            <w:pPr>
              <w:spacing w:line="360" w:lineRule="auto"/>
              <w:rPr>
                <w:rFonts w:cs="Arial CYR"/>
                <w:bCs/>
                <w:sz w:val="20"/>
                <w:szCs w:val="20"/>
              </w:rPr>
            </w:pPr>
            <w:r w:rsidRPr="00910A97">
              <w:rPr>
                <w:rFonts w:cs="Arial CYR"/>
                <w:bCs/>
                <w:sz w:val="20"/>
                <w:szCs w:val="20"/>
              </w:rPr>
              <w:t>448833</w:t>
            </w:r>
          </w:p>
        </w:tc>
        <w:tc>
          <w:tcPr>
            <w:tcW w:w="1155"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11"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337" w:type="dxa"/>
            <w:tcBorders>
              <w:top w:val="nil"/>
              <w:left w:val="nil"/>
              <w:bottom w:val="single" w:sz="4" w:space="0" w:color="auto"/>
              <w:right w:val="single" w:sz="4" w:space="0" w:color="auto"/>
            </w:tcBorders>
            <w:noWrap/>
            <w:vAlign w:val="bottom"/>
          </w:tcPr>
          <w:p w:rsidR="00D1106C" w:rsidRPr="00910A97" w:rsidRDefault="00D1106C" w:rsidP="00910A97">
            <w:pPr>
              <w:spacing w:line="360" w:lineRule="auto"/>
              <w:rPr>
                <w:rFonts w:cs="Arial CYR"/>
                <w:bCs/>
                <w:sz w:val="20"/>
                <w:szCs w:val="20"/>
              </w:rPr>
            </w:pPr>
            <w:r w:rsidRPr="00910A97">
              <w:rPr>
                <w:rFonts w:cs="Arial CYR"/>
                <w:bCs/>
                <w:sz w:val="20"/>
                <w:szCs w:val="20"/>
              </w:rPr>
              <w:t>448833</w:t>
            </w:r>
          </w:p>
        </w:tc>
      </w:tr>
      <w:tr w:rsidR="00D1106C" w:rsidRPr="00910A97" w:rsidTr="00910A97">
        <w:trPr>
          <w:trHeight w:val="255"/>
          <w:jc w:val="center"/>
        </w:trPr>
        <w:tc>
          <w:tcPr>
            <w:tcW w:w="2052" w:type="dxa"/>
            <w:tcBorders>
              <w:top w:val="nil"/>
              <w:left w:val="single" w:sz="4" w:space="0" w:color="auto"/>
              <w:bottom w:val="single" w:sz="4" w:space="0" w:color="auto"/>
              <w:right w:val="single" w:sz="4" w:space="0" w:color="auto"/>
            </w:tcBorders>
            <w:noWrap/>
            <w:vAlign w:val="bottom"/>
          </w:tcPr>
          <w:p w:rsidR="00D1106C" w:rsidRPr="00910A97" w:rsidRDefault="00D1106C" w:rsidP="00910A97">
            <w:pPr>
              <w:spacing w:line="360" w:lineRule="auto"/>
              <w:rPr>
                <w:rFonts w:cs="Arial CYR"/>
                <w:sz w:val="20"/>
                <w:szCs w:val="20"/>
              </w:rPr>
            </w:pPr>
            <w:r w:rsidRPr="00910A97">
              <w:rPr>
                <w:rFonts w:cs="Arial CYR"/>
                <w:sz w:val="20"/>
                <w:szCs w:val="20"/>
              </w:rPr>
              <w:t>на конец года</w:t>
            </w:r>
          </w:p>
        </w:tc>
        <w:tc>
          <w:tcPr>
            <w:tcW w:w="1155"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89"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78" w:type="dxa"/>
            <w:tcBorders>
              <w:top w:val="nil"/>
              <w:left w:val="nil"/>
              <w:bottom w:val="single" w:sz="4" w:space="0" w:color="auto"/>
              <w:right w:val="single" w:sz="4" w:space="0" w:color="auto"/>
            </w:tcBorders>
            <w:noWrap/>
            <w:vAlign w:val="bottom"/>
          </w:tcPr>
          <w:p w:rsidR="00D1106C" w:rsidRPr="00910A97" w:rsidRDefault="00D1106C" w:rsidP="00910A97">
            <w:pPr>
              <w:spacing w:line="360" w:lineRule="auto"/>
              <w:rPr>
                <w:rFonts w:cs="Arial CYR"/>
                <w:bCs/>
                <w:sz w:val="20"/>
                <w:szCs w:val="20"/>
              </w:rPr>
            </w:pPr>
            <w:r w:rsidRPr="00910A97">
              <w:rPr>
                <w:rFonts w:cs="Arial CYR"/>
                <w:bCs/>
                <w:sz w:val="20"/>
                <w:szCs w:val="20"/>
              </w:rPr>
              <w:t>431354</w:t>
            </w:r>
          </w:p>
        </w:tc>
        <w:tc>
          <w:tcPr>
            <w:tcW w:w="1155"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11"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337" w:type="dxa"/>
            <w:tcBorders>
              <w:top w:val="nil"/>
              <w:left w:val="nil"/>
              <w:bottom w:val="single" w:sz="4" w:space="0" w:color="auto"/>
              <w:right w:val="single" w:sz="4" w:space="0" w:color="auto"/>
            </w:tcBorders>
            <w:noWrap/>
            <w:vAlign w:val="bottom"/>
          </w:tcPr>
          <w:p w:rsidR="00D1106C" w:rsidRPr="00910A97" w:rsidRDefault="00D1106C" w:rsidP="00910A97">
            <w:pPr>
              <w:spacing w:line="360" w:lineRule="auto"/>
              <w:rPr>
                <w:rFonts w:cs="Arial CYR"/>
                <w:bCs/>
                <w:sz w:val="20"/>
                <w:szCs w:val="20"/>
              </w:rPr>
            </w:pPr>
            <w:r w:rsidRPr="00910A97">
              <w:rPr>
                <w:rFonts w:cs="Arial CYR"/>
                <w:bCs/>
                <w:sz w:val="20"/>
                <w:szCs w:val="20"/>
              </w:rPr>
              <w:t>431354</w:t>
            </w:r>
          </w:p>
        </w:tc>
      </w:tr>
      <w:tr w:rsidR="00D1106C" w:rsidRPr="00910A97" w:rsidTr="00910A97">
        <w:trPr>
          <w:trHeight w:val="765"/>
          <w:jc w:val="center"/>
        </w:trPr>
        <w:tc>
          <w:tcPr>
            <w:tcW w:w="2052" w:type="dxa"/>
            <w:tcBorders>
              <w:top w:val="nil"/>
              <w:left w:val="single" w:sz="4" w:space="0" w:color="auto"/>
              <w:bottom w:val="single" w:sz="4" w:space="0" w:color="auto"/>
              <w:right w:val="single" w:sz="4" w:space="0" w:color="auto"/>
            </w:tcBorders>
            <w:vAlign w:val="bottom"/>
          </w:tcPr>
          <w:p w:rsidR="00D1106C" w:rsidRPr="00910A97" w:rsidRDefault="00D1106C" w:rsidP="00910A97">
            <w:pPr>
              <w:spacing w:line="360" w:lineRule="auto"/>
              <w:rPr>
                <w:rFonts w:cs="Arial CYR"/>
                <w:sz w:val="20"/>
                <w:szCs w:val="20"/>
              </w:rPr>
            </w:pPr>
            <w:r w:rsidRPr="00910A97">
              <w:rPr>
                <w:rFonts w:cs="Arial CYR"/>
                <w:sz w:val="20"/>
                <w:szCs w:val="20"/>
              </w:rPr>
              <w:t>Долгосрочные финансовые вложения:</w:t>
            </w:r>
          </w:p>
        </w:tc>
        <w:tc>
          <w:tcPr>
            <w:tcW w:w="1155" w:type="dxa"/>
            <w:vMerge w:val="restart"/>
            <w:tcBorders>
              <w:top w:val="nil"/>
              <w:left w:val="single" w:sz="4" w:space="0" w:color="auto"/>
              <w:bottom w:val="single" w:sz="4" w:space="0" w:color="auto"/>
              <w:right w:val="single" w:sz="4" w:space="0" w:color="auto"/>
            </w:tcBorders>
            <w:noWrap/>
            <w:vAlign w:val="center"/>
          </w:tcPr>
          <w:p w:rsidR="00D1106C" w:rsidRPr="00910A97" w:rsidRDefault="00D1106C" w:rsidP="00910A97">
            <w:pPr>
              <w:spacing w:line="360" w:lineRule="auto"/>
              <w:rPr>
                <w:rFonts w:cs="Arial CYR"/>
                <w:sz w:val="20"/>
                <w:szCs w:val="20"/>
              </w:rPr>
            </w:pPr>
            <w:r w:rsidRPr="00910A97">
              <w:rPr>
                <w:rFonts w:cs="Arial CYR"/>
                <w:sz w:val="20"/>
                <w:szCs w:val="20"/>
              </w:rPr>
              <w:t>1</w:t>
            </w:r>
          </w:p>
        </w:tc>
        <w:tc>
          <w:tcPr>
            <w:tcW w:w="1289" w:type="dxa"/>
            <w:vMerge w:val="restart"/>
            <w:tcBorders>
              <w:top w:val="nil"/>
              <w:left w:val="single" w:sz="4" w:space="0" w:color="auto"/>
              <w:bottom w:val="single" w:sz="4" w:space="0" w:color="auto"/>
              <w:right w:val="single" w:sz="4" w:space="0" w:color="auto"/>
            </w:tcBorders>
            <w:noWrap/>
            <w:vAlign w:val="center"/>
          </w:tcPr>
          <w:p w:rsidR="00D1106C" w:rsidRPr="00910A97" w:rsidRDefault="00D1106C" w:rsidP="00910A97">
            <w:pPr>
              <w:spacing w:line="360" w:lineRule="auto"/>
              <w:rPr>
                <w:rFonts w:cs="Arial CYR"/>
                <w:sz w:val="20"/>
                <w:szCs w:val="20"/>
              </w:rPr>
            </w:pPr>
            <w:r w:rsidRPr="00910A97">
              <w:rPr>
                <w:rFonts w:cs="Arial CYR"/>
                <w:sz w:val="20"/>
                <w:szCs w:val="20"/>
              </w:rPr>
              <w:t>140</w:t>
            </w:r>
          </w:p>
        </w:tc>
        <w:tc>
          <w:tcPr>
            <w:tcW w:w="1278" w:type="dxa"/>
            <w:tcBorders>
              <w:top w:val="nil"/>
              <w:left w:val="nil"/>
              <w:bottom w:val="single" w:sz="4" w:space="0" w:color="auto"/>
              <w:right w:val="single" w:sz="4" w:space="0" w:color="auto"/>
            </w:tcBorders>
            <w:noWrap/>
            <w:vAlign w:val="bottom"/>
          </w:tcPr>
          <w:p w:rsidR="00D1106C" w:rsidRPr="00910A97" w:rsidRDefault="002557F2" w:rsidP="00910A97">
            <w:pPr>
              <w:spacing w:line="360" w:lineRule="auto"/>
              <w:rPr>
                <w:rFonts w:cs="Arial CYR"/>
                <w:bCs/>
                <w:sz w:val="20"/>
                <w:szCs w:val="20"/>
              </w:rPr>
            </w:pPr>
            <w:r w:rsidRPr="00910A97">
              <w:rPr>
                <w:rFonts w:cs="Arial CYR"/>
                <w:bCs/>
                <w:sz w:val="20"/>
                <w:szCs w:val="20"/>
              </w:rPr>
              <w:t xml:space="preserve"> </w:t>
            </w:r>
          </w:p>
        </w:tc>
        <w:tc>
          <w:tcPr>
            <w:tcW w:w="1155" w:type="dxa"/>
            <w:vMerge w:val="restart"/>
            <w:tcBorders>
              <w:top w:val="nil"/>
              <w:left w:val="single" w:sz="4" w:space="0" w:color="auto"/>
              <w:bottom w:val="single" w:sz="4" w:space="0" w:color="auto"/>
              <w:right w:val="single" w:sz="4" w:space="0" w:color="auto"/>
            </w:tcBorders>
            <w:noWrap/>
            <w:vAlign w:val="center"/>
          </w:tcPr>
          <w:p w:rsidR="00D1106C" w:rsidRPr="00910A97" w:rsidRDefault="00D1106C" w:rsidP="00910A97">
            <w:pPr>
              <w:spacing w:line="360" w:lineRule="auto"/>
              <w:rPr>
                <w:rFonts w:cs="Arial CYR"/>
                <w:sz w:val="20"/>
                <w:szCs w:val="20"/>
              </w:rPr>
            </w:pPr>
            <w:r w:rsidRPr="00910A97">
              <w:rPr>
                <w:rFonts w:cs="Arial CYR"/>
                <w:sz w:val="20"/>
                <w:szCs w:val="20"/>
              </w:rPr>
              <w:t>5</w:t>
            </w:r>
          </w:p>
        </w:tc>
        <w:tc>
          <w:tcPr>
            <w:tcW w:w="1211" w:type="dxa"/>
            <w:vMerge w:val="restart"/>
            <w:tcBorders>
              <w:top w:val="nil"/>
              <w:left w:val="single" w:sz="4" w:space="0" w:color="auto"/>
              <w:bottom w:val="single" w:sz="4" w:space="0" w:color="auto"/>
              <w:right w:val="single" w:sz="4" w:space="0" w:color="auto"/>
            </w:tcBorders>
            <w:noWrap/>
            <w:vAlign w:val="center"/>
          </w:tcPr>
          <w:p w:rsidR="00D1106C" w:rsidRPr="00910A97" w:rsidRDefault="002557F2" w:rsidP="00910A97">
            <w:pPr>
              <w:spacing w:line="360" w:lineRule="auto"/>
              <w:rPr>
                <w:rFonts w:cs="Arial CYR"/>
                <w:sz w:val="20"/>
                <w:szCs w:val="20"/>
              </w:rPr>
            </w:pPr>
            <w:r w:rsidRPr="00910A97">
              <w:rPr>
                <w:rFonts w:cs="Arial CYR"/>
                <w:sz w:val="20"/>
                <w:szCs w:val="20"/>
              </w:rPr>
              <w:t xml:space="preserve"> </w:t>
            </w:r>
          </w:p>
        </w:tc>
        <w:tc>
          <w:tcPr>
            <w:tcW w:w="1337" w:type="dxa"/>
            <w:tcBorders>
              <w:top w:val="nil"/>
              <w:left w:val="nil"/>
              <w:bottom w:val="single" w:sz="4" w:space="0" w:color="auto"/>
              <w:right w:val="single" w:sz="4" w:space="0" w:color="auto"/>
            </w:tcBorders>
            <w:noWrap/>
            <w:vAlign w:val="bottom"/>
          </w:tcPr>
          <w:p w:rsidR="00D1106C" w:rsidRPr="00910A97" w:rsidRDefault="002557F2" w:rsidP="00910A97">
            <w:pPr>
              <w:spacing w:line="360" w:lineRule="auto"/>
              <w:rPr>
                <w:rFonts w:cs="Arial CYR"/>
                <w:bCs/>
                <w:sz w:val="20"/>
                <w:szCs w:val="20"/>
              </w:rPr>
            </w:pPr>
            <w:r w:rsidRPr="00910A97">
              <w:rPr>
                <w:rFonts w:cs="Arial CYR"/>
                <w:bCs/>
                <w:sz w:val="20"/>
                <w:szCs w:val="20"/>
              </w:rPr>
              <w:t xml:space="preserve"> </w:t>
            </w:r>
          </w:p>
        </w:tc>
      </w:tr>
      <w:tr w:rsidR="00D1106C" w:rsidRPr="00910A97" w:rsidTr="00910A97">
        <w:trPr>
          <w:trHeight w:val="255"/>
          <w:jc w:val="center"/>
        </w:trPr>
        <w:tc>
          <w:tcPr>
            <w:tcW w:w="2052" w:type="dxa"/>
            <w:tcBorders>
              <w:top w:val="nil"/>
              <w:left w:val="single" w:sz="4" w:space="0" w:color="auto"/>
              <w:bottom w:val="single" w:sz="4" w:space="0" w:color="auto"/>
              <w:right w:val="single" w:sz="4" w:space="0" w:color="auto"/>
            </w:tcBorders>
            <w:noWrap/>
            <w:vAlign w:val="bottom"/>
          </w:tcPr>
          <w:p w:rsidR="00D1106C" w:rsidRPr="00910A97" w:rsidRDefault="00D1106C" w:rsidP="00910A97">
            <w:pPr>
              <w:spacing w:line="360" w:lineRule="auto"/>
              <w:rPr>
                <w:rFonts w:cs="Arial CYR"/>
                <w:sz w:val="20"/>
                <w:szCs w:val="20"/>
              </w:rPr>
            </w:pPr>
            <w:r w:rsidRPr="00910A97">
              <w:rPr>
                <w:rFonts w:cs="Arial CYR"/>
                <w:sz w:val="20"/>
                <w:szCs w:val="20"/>
              </w:rPr>
              <w:t>на начало года</w:t>
            </w:r>
          </w:p>
        </w:tc>
        <w:tc>
          <w:tcPr>
            <w:tcW w:w="1155"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89"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78" w:type="dxa"/>
            <w:tcBorders>
              <w:top w:val="nil"/>
              <w:left w:val="nil"/>
              <w:bottom w:val="single" w:sz="4" w:space="0" w:color="auto"/>
              <w:right w:val="single" w:sz="4" w:space="0" w:color="auto"/>
            </w:tcBorders>
            <w:noWrap/>
            <w:vAlign w:val="bottom"/>
          </w:tcPr>
          <w:p w:rsidR="00D1106C" w:rsidRPr="00910A97" w:rsidRDefault="002557F2" w:rsidP="00910A97">
            <w:pPr>
              <w:spacing w:line="360" w:lineRule="auto"/>
              <w:rPr>
                <w:rFonts w:cs="Arial CYR"/>
                <w:bCs/>
                <w:sz w:val="20"/>
                <w:szCs w:val="20"/>
              </w:rPr>
            </w:pPr>
            <w:r w:rsidRPr="00910A97">
              <w:rPr>
                <w:rFonts w:cs="Arial CYR"/>
                <w:bCs/>
                <w:sz w:val="20"/>
                <w:szCs w:val="20"/>
              </w:rPr>
              <w:t xml:space="preserve"> </w:t>
            </w:r>
            <w:r w:rsidR="00D1106C" w:rsidRPr="00910A97">
              <w:rPr>
                <w:rFonts w:cs="Arial CYR"/>
                <w:bCs/>
                <w:sz w:val="20"/>
                <w:szCs w:val="20"/>
              </w:rPr>
              <w:t>-</w:t>
            </w:r>
          </w:p>
        </w:tc>
        <w:tc>
          <w:tcPr>
            <w:tcW w:w="1155"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11"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337" w:type="dxa"/>
            <w:tcBorders>
              <w:top w:val="nil"/>
              <w:left w:val="nil"/>
              <w:bottom w:val="single" w:sz="4" w:space="0" w:color="auto"/>
              <w:right w:val="single" w:sz="4" w:space="0" w:color="auto"/>
            </w:tcBorders>
            <w:noWrap/>
            <w:vAlign w:val="bottom"/>
          </w:tcPr>
          <w:p w:rsidR="00D1106C" w:rsidRPr="00910A97" w:rsidRDefault="002557F2" w:rsidP="00910A97">
            <w:pPr>
              <w:spacing w:line="360" w:lineRule="auto"/>
              <w:rPr>
                <w:rFonts w:cs="Arial CYR"/>
                <w:bCs/>
                <w:sz w:val="20"/>
                <w:szCs w:val="20"/>
              </w:rPr>
            </w:pPr>
            <w:r w:rsidRPr="00910A97">
              <w:rPr>
                <w:rFonts w:cs="Arial CYR"/>
                <w:bCs/>
                <w:sz w:val="20"/>
                <w:szCs w:val="20"/>
              </w:rPr>
              <w:t xml:space="preserve"> </w:t>
            </w:r>
            <w:r w:rsidR="00D1106C" w:rsidRPr="00910A97">
              <w:rPr>
                <w:rFonts w:cs="Arial CYR"/>
                <w:bCs/>
                <w:sz w:val="20"/>
                <w:szCs w:val="20"/>
              </w:rPr>
              <w:t>-</w:t>
            </w:r>
          </w:p>
        </w:tc>
      </w:tr>
      <w:tr w:rsidR="00D1106C" w:rsidRPr="00910A97" w:rsidTr="00910A97">
        <w:trPr>
          <w:trHeight w:val="255"/>
          <w:jc w:val="center"/>
        </w:trPr>
        <w:tc>
          <w:tcPr>
            <w:tcW w:w="2052" w:type="dxa"/>
            <w:tcBorders>
              <w:top w:val="nil"/>
              <w:left w:val="single" w:sz="4" w:space="0" w:color="auto"/>
              <w:bottom w:val="single" w:sz="4" w:space="0" w:color="auto"/>
              <w:right w:val="single" w:sz="4" w:space="0" w:color="auto"/>
            </w:tcBorders>
            <w:noWrap/>
            <w:vAlign w:val="bottom"/>
          </w:tcPr>
          <w:p w:rsidR="00D1106C" w:rsidRPr="00910A97" w:rsidRDefault="00D1106C" w:rsidP="00910A97">
            <w:pPr>
              <w:spacing w:line="360" w:lineRule="auto"/>
              <w:rPr>
                <w:rFonts w:cs="Arial CYR"/>
                <w:sz w:val="20"/>
                <w:szCs w:val="20"/>
              </w:rPr>
            </w:pPr>
            <w:r w:rsidRPr="00910A97">
              <w:rPr>
                <w:rFonts w:cs="Arial CYR"/>
                <w:sz w:val="20"/>
                <w:szCs w:val="20"/>
              </w:rPr>
              <w:t>на конец года</w:t>
            </w:r>
          </w:p>
        </w:tc>
        <w:tc>
          <w:tcPr>
            <w:tcW w:w="1155"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89"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78" w:type="dxa"/>
            <w:tcBorders>
              <w:top w:val="nil"/>
              <w:left w:val="nil"/>
              <w:bottom w:val="single" w:sz="4" w:space="0" w:color="auto"/>
              <w:right w:val="single" w:sz="4" w:space="0" w:color="auto"/>
            </w:tcBorders>
            <w:noWrap/>
            <w:vAlign w:val="bottom"/>
          </w:tcPr>
          <w:p w:rsidR="00D1106C" w:rsidRPr="00910A97" w:rsidRDefault="002557F2" w:rsidP="00910A97">
            <w:pPr>
              <w:spacing w:line="360" w:lineRule="auto"/>
              <w:rPr>
                <w:rFonts w:cs="Arial CYR"/>
                <w:bCs/>
                <w:sz w:val="20"/>
                <w:szCs w:val="20"/>
              </w:rPr>
            </w:pPr>
            <w:r w:rsidRPr="00910A97">
              <w:rPr>
                <w:rFonts w:cs="Arial CYR"/>
                <w:bCs/>
                <w:sz w:val="20"/>
                <w:szCs w:val="20"/>
              </w:rPr>
              <w:t xml:space="preserve"> </w:t>
            </w:r>
            <w:r w:rsidR="00D1106C" w:rsidRPr="00910A97">
              <w:rPr>
                <w:rFonts w:cs="Arial CYR"/>
                <w:bCs/>
                <w:sz w:val="20"/>
                <w:szCs w:val="20"/>
              </w:rPr>
              <w:t>-</w:t>
            </w:r>
          </w:p>
        </w:tc>
        <w:tc>
          <w:tcPr>
            <w:tcW w:w="1155"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11"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337" w:type="dxa"/>
            <w:tcBorders>
              <w:top w:val="nil"/>
              <w:left w:val="nil"/>
              <w:bottom w:val="single" w:sz="4" w:space="0" w:color="auto"/>
              <w:right w:val="single" w:sz="4" w:space="0" w:color="auto"/>
            </w:tcBorders>
            <w:noWrap/>
            <w:vAlign w:val="bottom"/>
          </w:tcPr>
          <w:p w:rsidR="00D1106C" w:rsidRPr="00910A97" w:rsidRDefault="002557F2" w:rsidP="00910A97">
            <w:pPr>
              <w:spacing w:line="360" w:lineRule="auto"/>
              <w:rPr>
                <w:rFonts w:cs="Arial CYR"/>
                <w:bCs/>
                <w:sz w:val="20"/>
                <w:szCs w:val="20"/>
              </w:rPr>
            </w:pPr>
            <w:r w:rsidRPr="00910A97">
              <w:rPr>
                <w:rFonts w:cs="Arial CYR"/>
                <w:bCs/>
                <w:sz w:val="20"/>
                <w:szCs w:val="20"/>
              </w:rPr>
              <w:t xml:space="preserve"> </w:t>
            </w:r>
            <w:r w:rsidR="00D1106C" w:rsidRPr="00910A97">
              <w:rPr>
                <w:rFonts w:cs="Arial CYR"/>
                <w:bCs/>
                <w:sz w:val="20"/>
                <w:szCs w:val="20"/>
              </w:rPr>
              <w:t>-</w:t>
            </w:r>
          </w:p>
        </w:tc>
      </w:tr>
      <w:tr w:rsidR="00D1106C" w:rsidRPr="00910A97" w:rsidTr="00910A97">
        <w:trPr>
          <w:trHeight w:val="510"/>
          <w:jc w:val="center"/>
        </w:trPr>
        <w:tc>
          <w:tcPr>
            <w:tcW w:w="2052" w:type="dxa"/>
            <w:tcBorders>
              <w:top w:val="nil"/>
              <w:left w:val="single" w:sz="4" w:space="0" w:color="auto"/>
              <w:bottom w:val="single" w:sz="4" w:space="0" w:color="auto"/>
              <w:right w:val="single" w:sz="4" w:space="0" w:color="auto"/>
            </w:tcBorders>
            <w:vAlign w:val="bottom"/>
          </w:tcPr>
          <w:p w:rsidR="00D1106C" w:rsidRPr="00910A97" w:rsidRDefault="00D1106C" w:rsidP="00910A97">
            <w:pPr>
              <w:spacing w:line="360" w:lineRule="auto"/>
              <w:rPr>
                <w:rFonts w:cs="Arial CYR"/>
                <w:sz w:val="20"/>
                <w:szCs w:val="20"/>
              </w:rPr>
            </w:pPr>
            <w:r w:rsidRPr="00910A97">
              <w:rPr>
                <w:rFonts w:cs="Arial CYR"/>
                <w:sz w:val="20"/>
                <w:szCs w:val="20"/>
              </w:rPr>
              <w:t>Краткосрочные кредиты и займы:</w:t>
            </w:r>
          </w:p>
        </w:tc>
        <w:tc>
          <w:tcPr>
            <w:tcW w:w="1155" w:type="dxa"/>
            <w:vMerge w:val="restart"/>
            <w:tcBorders>
              <w:top w:val="nil"/>
              <w:left w:val="single" w:sz="4" w:space="0" w:color="auto"/>
              <w:bottom w:val="single" w:sz="4" w:space="0" w:color="auto"/>
              <w:right w:val="single" w:sz="4" w:space="0" w:color="auto"/>
            </w:tcBorders>
            <w:noWrap/>
            <w:vAlign w:val="center"/>
          </w:tcPr>
          <w:p w:rsidR="00D1106C" w:rsidRPr="00910A97" w:rsidRDefault="00D1106C" w:rsidP="00910A97">
            <w:pPr>
              <w:spacing w:line="360" w:lineRule="auto"/>
              <w:rPr>
                <w:rFonts w:cs="Arial CYR"/>
                <w:sz w:val="20"/>
                <w:szCs w:val="20"/>
              </w:rPr>
            </w:pPr>
            <w:r w:rsidRPr="00910A97">
              <w:rPr>
                <w:rFonts w:cs="Arial CYR"/>
                <w:sz w:val="20"/>
                <w:szCs w:val="20"/>
              </w:rPr>
              <w:t>1</w:t>
            </w:r>
          </w:p>
        </w:tc>
        <w:tc>
          <w:tcPr>
            <w:tcW w:w="1289" w:type="dxa"/>
            <w:vMerge w:val="restart"/>
            <w:tcBorders>
              <w:top w:val="nil"/>
              <w:left w:val="single" w:sz="4" w:space="0" w:color="auto"/>
              <w:bottom w:val="single" w:sz="4" w:space="0" w:color="auto"/>
              <w:right w:val="single" w:sz="4" w:space="0" w:color="auto"/>
            </w:tcBorders>
            <w:noWrap/>
            <w:vAlign w:val="center"/>
          </w:tcPr>
          <w:p w:rsidR="00D1106C" w:rsidRPr="00910A97" w:rsidRDefault="00D1106C" w:rsidP="00910A97">
            <w:pPr>
              <w:spacing w:line="360" w:lineRule="auto"/>
              <w:rPr>
                <w:rFonts w:cs="Arial CYR"/>
                <w:sz w:val="20"/>
                <w:szCs w:val="20"/>
              </w:rPr>
            </w:pPr>
            <w:r w:rsidRPr="00910A97">
              <w:rPr>
                <w:rFonts w:cs="Arial CYR"/>
                <w:sz w:val="20"/>
                <w:szCs w:val="20"/>
              </w:rPr>
              <w:t>610</w:t>
            </w:r>
          </w:p>
        </w:tc>
        <w:tc>
          <w:tcPr>
            <w:tcW w:w="1278" w:type="dxa"/>
            <w:tcBorders>
              <w:top w:val="nil"/>
              <w:left w:val="nil"/>
              <w:bottom w:val="single" w:sz="4" w:space="0" w:color="auto"/>
              <w:right w:val="single" w:sz="4" w:space="0" w:color="auto"/>
            </w:tcBorders>
            <w:noWrap/>
            <w:vAlign w:val="bottom"/>
          </w:tcPr>
          <w:p w:rsidR="00D1106C" w:rsidRPr="00910A97" w:rsidRDefault="002557F2" w:rsidP="00910A97">
            <w:pPr>
              <w:spacing w:line="360" w:lineRule="auto"/>
              <w:rPr>
                <w:rFonts w:cs="Arial CYR"/>
                <w:bCs/>
                <w:sz w:val="20"/>
                <w:szCs w:val="20"/>
              </w:rPr>
            </w:pPr>
            <w:r w:rsidRPr="00910A97">
              <w:rPr>
                <w:rFonts w:cs="Arial CYR"/>
                <w:bCs/>
                <w:sz w:val="20"/>
                <w:szCs w:val="20"/>
              </w:rPr>
              <w:t xml:space="preserve"> </w:t>
            </w:r>
          </w:p>
        </w:tc>
        <w:tc>
          <w:tcPr>
            <w:tcW w:w="1155" w:type="dxa"/>
            <w:vMerge w:val="restart"/>
            <w:tcBorders>
              <w:top w:val="nil"/>
              <w:left w:val="single" w:sz="4" w:space="0" w:color="auto"/>
              <w:bottom w:val="single" w:sz="4" w:space="0" w:color="auto"/>
              <w:right w:val="single" w:sz="4" w:space="0" w:color="auto"/>
            </w:tcBorders>
            <w:noWrap/>
            <w:vAlign w:val="center"/>
          </w:tcPr>
          <w:p w:rsidR="00D1106C" w:rsidRPr="00910A97" w:rsidRDefault="00D1106C" w:rsidP="00910A97">
            <w:pPr>
              <w:spacing w:line="360" w:lineRule="auto"/>
              <w:rPr>
                <w:rFonts w:cs="Arial CYR"/>
                <w:sz w:val="20"/>
                <w:szCs w:val="20"/>
              </w:rPr>
            </w:pPr>
            <w:r w:rsidRPr="00910A97">
              <w:rPr>
                <w:rFonts w:cs="Arial CYR"/>
                <w:sz w:val="20"/>
                <w:szCs w:val="20"/>
              </w:rPr>
              <w:t>5</w:t>
            </w:r>
          </w:p>
        </w:tc>
        <w:tc>
          <w:tcPr>
            <w:tcW w:w="1211" w:type="dxa"/>
            <w:vMerge w:val="restart"/>
            <w:tcBorders>
              <w:top w:val="nil"/>
              <w:left w:val="single" w:sz="4" w:space="0" w:color="auto"/>
              <w:bottom w:val="single" w:sz="4" w:space="0" w:color="auto"/>
              <w:right w:val="single" w:sz="4" w:space="0" w:color="auto"/>
            </w:tcBorders>
            <w:noWrap/>
            <w:vAlign w:val="center"/>
          </w:tcPr>
          <w:p w:rsidR="00D1106C" w:rsidRPr="00910A97" w:rsidRDefault="002557F2" w:rsidP="00910A97">
            <w:pPr>
              <w:spacing w:line="360" w:lineRule="auto"/>
              <w:rPr>
                <w:rFonts w:cs="Arial CYR"/>
                <w:sz w:val="20"/>
                <w:szCs w:val="20"/>
              </w:rPr>
            </w:pPr>
            <w:r w:rsidRPr="00910A97">
              <w:rPr>
                <w:rFonts w:cs="Arial CYR"/>
                <w:sz w:val="20"/>
                <w:szCs w:val="20"/>
              </w:rPr>
              <w:t xml:space="preserve"> </w:t>
            </w:r>
          </w:p>
        </w:tc>
        <w:tc>
          <w:tcPr>
            <w:tcW w:w="1337" w:type="dxa"/>
            <w:tcBorders>
              <w:top w:val="nil"/>
              <w:left w:val="nil"/>
              <w:bottom w:val="single" w:sz="4" w:space="0" w:color="auto"/>
              <w:right w:val="single" w:sz="4" w:space="0" w:color="auto"/>
            </w:tcBorders>
            <w:noWrap/>
            <w:vAlign w:val="bottom"/>
          </w:tcPr>
          <w:p w:rsidR="00D1106C" w:rsidRPr="00910A97" w:rsidRDefault="002557F2" w:rsidP="00910A97">
            <w:pPr>
              <w:spacing w:line="360" w:lineRule="auto"/>
              <w:rPr>
                <w:rFonts w:cs="Arial CYR"/>
                <w:bCs/>
                <w:sz w:val="20"/>
                <w:szCs w:val="20"/>
              </w:rPr>
            </w:pPr>
            <w:r w:rsidRPr="00910A97">
              <w:rPr>
                <w:rFonts w:cs="Arial CYR"/>
                <w:bCs/>
                <w:sz w:val="20"/>
                <w:szCs w:val="20"/>
              </w:rPr>
              <w:t xml:space="preserve"> </w:t>
            </w:r>
          </w:p>
        </w:tc>
      </w:tr>
      <w:tr w:rsidR="00D1106C" w:rsidRPr="00910A97" w:rsidTr="00910A97">
        <w:trPr>
          <w:trHeight w:val="255"/>
          <w:jc w:val="center"/>
        </w:trPr>
        <w:tc>
          <w:tcPr>
            <w:tcW w:w="2052" w:type="dxa"/>
            <w:tcBorders>
              <w:top w:val="nil"/>
              <w:left w:val="single" w:sz="4" w:space="0" w:color="auto"/>
              <w:bottom w:val="single" w:sz="4" w:space="0" w:color="auto"/>
              <w:right w:val="single" w:sz="4" w:space="0" w:color="auto"/>
            </w:tcBorders>
            <w:noWrap/>
            <w:vAlign w:val="bottom"/>
          </w:tcPr>
          <w:p w:rsidR="00D1106C" w:rsidRPr="00910A97" w:rsidRDefault="00D1106C" w:rsidP="00910A97">
            <w:pPr>
              <w:spacing w:line="360" w:lineRule="auto"/>
              <w:rPr>
                <w:rFonts w:cs="Arial CYR"/>
                <w:sz w:val="20"/>
                <w:szCs w:val="20"/>
              </w:rPr>
            </w:pPr>
            <w:r w:rsidRPr="00910A97">
              <w:rPr>
                <w:rFonts w:cs="Arial CYR"/>
                <w:sz w:val="20"/>
                <w:szCs w:val="20"/>
              </w:rPr>
              <w:t>на начало года</w:t>
            </w:r>
          </w:p>
        </w:tc>
        <w:tc>
          <w:tcPr>
            <w:tcW w:w="1155"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89"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78" w:type="dxa"/>
            <w:tcBorders>
              <w:top w:val="nil"/>
              <w:left w:val="nil"/>
              <w:bottom w:val="single" w:sz="4" w:space="0" w:color="auto"/>
              <w:right w:val="single" w:sz="4" w:space="0" w:color="auto"/>
            </w:tcBorders>
            <w:noWrap/>
            <w:vAlign w:val="bottom"/>
          </w:tcPr>
          <w:p w:rsidR="00D1106C" w:rsidRPr="00910A97" w:rsidRDefault="002557F2" w:rsidP="00910A97">
            <w:pPr>
              <w:spacing w:line="360" w:lineRule="auto"/>
              <w:rPr>
                <w:rFonts w:cs="Arial CYR"/>
                <w:bCs/>
                <w:sz w:val="20"/>
                <w:szCs w:val="20"/>
              </w:rPr>
            </w:pPr>
            <w:r w:rsidRPr="00910A97">
              <w:rPr>
                <w:rFonts w:cs="Arial CYR"/>
                <w:bCs/>
                <w:sz w:val="20"/>
                <w:szCs w:val="20"/>
              </w:rPr>
              <w:t xml:space="preserve"> </w:t>
            </w:r>
            <w:r w:rsidR="00D1106C" w:rsidRPr="00910A97">
              <w:rPr>
                <w:rFonts w:cs="Arial CYR"/>
                <w:bCs/>
                <w:sz w:val="20"/>
                <w:szCs w:val="20"/>
              </w:rPr>
              <w:t>-</w:t>
            </w:r>
          </w:p>
        </w:tc>
        <w:tc>
          <w:tcPr>
            <w:tcW w:w="1155"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11"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337" w:type="dxa"/>
            <w:tcBorders>
              <w:top w:val="nil"/>
              <w:left w:val="nil"/>
              <w:bottom w:val="single" w:sz="4" w:space="0" w:color="auto"/>
              <w:right w:val="single" w:sz="4" w:space="0" w:color="auto"/>
            </w:tcBorders>
            <w:noWrap/>
            <w:vAlign w:val="bottom"/>
          </w:tcPr>
          <w:p w:rsidR="00D1106C" w:rsidRPr="00910A97" w:rsidRDefault="002557F2" w:rsidP="00910A97">
            <w:pPr>
              <w:spacing w:line="360" w:lineRule="auto"/>
              <w:rPr>
                <w:rFonts w:cs="Arial CYR"/>
                <w:bCs/>
                <w:sz w:val="20"/>
                <w:szCs w:val="20"/>
              </w:rPr>
            </w:pPr>
            <w:r w:rsidRPr="00910A97">
              <w:rPr>
                <w:rFonts w:cs="Arial CYR"/>
                <w:bCs/>
                <w:sz w:val="20"/>
                <w:szCs w:val="20"/>
              </w:rPr>
              <w:t xml:space="preserve"> </w:t>
            </w:r>
            <w:r w:rsidR="00D1106C" w:rsidRPr="00910A97">
              <w:rPr>
                <w:rFonts w:cs="Arial CYR"/>
                <w:bCs/>
                <w:sz w:val="20"/>
                <w:szCs w:val="20"/>
              </w:rPr>
              <w:t>-</w:t>
            </w:r>
          </w:p>
        </w:tc>
      </w:tr>
      <w:tr w:rsidR="00D1106C" w:rsidRPr="00910A97" w:rsidTr="00910A97">
        <w:trPr>
          <w:trHeight w:val="255"/>
          <w:jc w:val="center"/>
        </w:trPr>
        <w:tc>
          <w:tcPr>
            <w:tcW w:w="2052" w:type="dxa"/>
            <w:tcBorders>
              <w:top w:val="nil"/>
              <w:left w:val="single" w:sz="4" w:space="0" w:color="auto"/>
              <w:bottom w:val="single" w:sz="4" w:space="0" w:color="auto"/>
              <w:right w:val="single" w:sz="4" w:space="0" w:color="auto"/>
            </w:tcBorders>
            <w:noWrap/>
            <w:vAlign w:val="bottom"/>
          </w:tcPr>
          <w:p w:rsidR="00D1106C" w:rsidRPr="00910A97" w:rsidRDefault="00D1106C" w:rsidP="00910A97">
            <w:pPr>
              <w:spacing w:line="360" w:lineRule="auto"/>
              <w:rPr>
                <w:rFonts w:cs="Arial CYR"/>
                <w:sz w:val="20"/>
                <w:szCs w:val="20"/>
              </w:rPr>
            </w:pPr>
            <w:r w:rsidRPr="00910A97">
              <w:rPr>
                <w:rFonts w:cs="Arial CYR"/>
                <w:sz w:val="20"/>
                <w:szCs w:val="20"/>
              </w:rPr>
              <w:t>на конец года</w:t>
            </w:r>
          </w:p>
        </w:tc>
        <w:tc>
          <w:tcPr>
            <w:tcW w:w="1155"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89"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78" w:type="dxa"/>
            <w:tcBorders>
              <w:top w:val="nil"/>
              <w:left w:val="nil"/>
              <w:bottom w:val="single" w:sz="4" w:space="0" w:color="auto"/>
              <w:right w:val="single" w:sz="4" w:space="0" w:color="auto"/>
            </w:tcBorders>
            <w:noWrap/>
            <w:vAlign w:val="bottom"/>
          </w:tcPr>
          <w:p w:rsidR="00D1106C" w:rsidRPr="00910A97" w:rsidRDefault="002557F2" w:rsidP="00910A97">
            <w:pPr>
              <w:spacing w:line="360" w:lineRule="auto"/>
              <w:rPr>
                <w:rFonts w:cs="Arial CYR"/>
                <w:bCs/>
                <w:sz w:val="20"/>
                <w:szCs w:val="20"/>
              </w:rPr>
            </w:pPr>
            <w:r w:rsidRPr="00910A97">
              <w:rPr>
                <w:rFonts w:cs="Arial CYR"/>
                <w:bCs/>
                <w:sz w:val="20"/>
                <w:szCs w:val="20"/>
              </w:rPr>
              <w:t xml:space="preserve"> </w:t>
            </w:r>
            <w:r w:rsidR="00D1106C" w:rsidRPr="00910A97">
              <w:rPr>
                <w:rFonts w:cs="Arial CYR"/>
                <w:bCs/>
                <w:sz w:val="20"/>
                <w:szCs w:val="20"/>
              </w:rPr>
              <w:t>-</w:t>
            </w:r>
          </w:p>
        </w:tc>
        <w:tc>
          <w:tcPr>
            <w:tcW w:w="1155"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211" w:type="dxa"/>
            <w:vMerge/>
            <w:tcBorders>
              <w:top w:val="nil"/>
              <w:left w:val="single" w:sz="4" w:space="0" w:color="auto"/>
              <w:bottom w:val="single" w:sz="4" w:space="0" w:color="auto"/>
              <w:right w:val="single" w:sz="4" w:space="0" w:color="auto"/>
            </w:tcBorders>
            <w:vAlign w:val="center"/>
          </w:tcPr>
          <w:p w:rsidR="00D1106C" w:rsidRPr="00910A97" w:rsidRDefault="00D1106C" w:rsidP="00910A97">
            <w:pPr>
              <w:spacing w:line="360" w:lineRule="auto"/>
              <w:rPr>
                <w:rFonts w:cs="Arial CYR"/>
                <w:sz w:val="20"/>
                <w:szCs w:val="20"/>
              </w:rPr>
            </w:pPr>
          </w:p>
        </w:tc>
        <w:tc>
          <w:tcPr>
            <w:tcW w:w="1337" w:type="dxa"/>
            <w:tcBorders>
              <w:top w:val="nil"/>
              <w:left w:val="nil"/>
              <w:bottom w:val="single" w:sz="4" w:space="0" w:color="auto"/>
              <w:right w:val="single" w:sz="4" w:space="0" w:color="auto"/>
            </w:tcBorders>
            <w:noWrap/>
            <w:vAlign w:val="bottom"/>
          </w:tcPr>
          <w:p w:rsidR="00D1106C" w:rsidRPr="00910A97" w:rsidRDefault="002557F2" w:rsidP="00910A97">
            <w:pPr>
              <w:spacing w:line="360" w:lineRule="auto"/>
              <w:rPr>
                <w:rFonts w:cs="Arial CYR"/>
                <w:bCs/>
                <w:sz w:val="20"/>
                <w:szCs w:val="20"/>
              </w:rPr>
            </w:pPr>
            <w:r w:rsidRPr="00910A97">
              <w:rPr>
                <w:rFonts w:cs="Arial CYR"/>
                <w:bCs/>
                <w:sz w:val="20"/>
                <w:szCs w:val="20"/>
              </w:rPr>
              <w:t xml:space="preserve"> </w:t>
            </w:r>
            <w:r w:rsidR="00D1106C" w:rsidRPr="00910A97">
              <w:rPr>
                <w:rFonts w:cs="Arial CYR"/>
                <w:bCs/>
                <w:sz w:val="20"/>
                <w:szCs w:val="20"/>
              </w:rPr>
              <w:t>-</w:t>
            </w:r>
          </w:p>
        </w:tc>
      </w:tr>
    </w:tbl>
    <w:p w:rsidR="00291482" w:rsidRPr="002557F2" w:rsidRDefault="00291482" w:rsidP="002557F2">
      <w:pPr>
        <w:spacing w:line="360" w:lineRule="auto"/>
        <w:ind w:firstLine="709"/>
        <w:jc w:val="both"/>
      </w:pPr>
    </w:p>
    <w:p w:rsidR="00D1106C" w:rsidRPr="002557F2" w:rsidRDefault="00D1106C" w:rsidP="002557F2">
      <w:pPr>
        <w:spacing w:line="360" w:lineRule="auto"/>
        <w:ind w:firstLine="709"/>
        <w:jc w:val="both"/>
      </w:pPr>
      <w:r w:rsidRPr="002557F2">
        <w:t>В результате</w:t>
      </w:r>
      <w:r w:rsidR="002557F2">
        <w:t xml:space="preserve"> </w:t>
      </w:r>
      <w:r w:rsidRPr="002557F2">
        <w:t>оформления</w:t>
      </w:r>
      <w:r w:rsidR="002557F2">
        <w:t xml:space="preserve"> </w:t>
      </w:r>
      <w:r w:rsidRPr="002557F2">
        <w:t>таблицы №1, приведенной выше, была проведена</w:t>
      </w:r>
      <w:r w:rsidR="002557F2">
        <w:t xml:space="preserve"> </w:t>
      </w:r>
      <w:r w:rsidRPr="002557F2">
        <w:t>взаимоувязка аналогичных показателей отраженных в разных формах отчетности. Тем самым установлено, что счетная проверка не выявила отклонений показателей бухгалтерской отче</w:t>
      </w:r>
      <w:r w:rsidR="00910A97">
        <w:t xml:space="preserve">тности в формах № 1, 2, 3, 4, </w:t>
      </w:r>
      <w:r w:rsidRPr="002557F2">
        <w:t>5, а их соответствие следует достоверности</w:t>
      </w:r>
      <w:r w:rsidR="002557F2">
        <w:t xml:space="preserve"> </w:t>
      </w:r>
      <w:r w:rsidRPr="002557F2">
        <w:t>предоставляемой</w:t>
      </w:r>
      <w:r w:rsidR="002557F2">
        <w:t xml:space="preserve"> </w:t>
      </w:r>
      <w:r w:rsidRPr="002557F2">
        <w:t>бухгалтерской информации, что отвечает требованиям необходимым для проведения анализа</w:t>
      </w:r>
      <w:r w:rsidR="002557F2">
        <w:t xml:space="preserve"> </w:t>
      </w:r>
      <w:r w:rsidRPr="002557F2">
        <w:t>и оценки финансового положения предприятия.</w:t>
      </w:r>
    </w:p>
    <w:p w:rsidR="00D1106C" w:rsidRPr="002557F2" w:rsidRDefault="00D1106C" w:rsidP="002557F2">
      <w:pPr>
        <w:spacing w:line="360" w:lineRule="auto"/>
        <w:ind w:firstLine="709"/>
        <w:jc w:val="both"/>
      </w:pPr>
    </w:p>
    <w:p w:rsidR="00D1106C" w:rsidRPr="002557F2" w:rsidRDefault="009D7994" w:rsidP="002557F2">
      <w:pPr>
        <w:spacing w:line="360" w:lineRule="auto"/>
        <w:ind w:firstLine="709"/>
        <w:jc w:val="both"/>
        <w:rPr>
          <w:szCs w:val="36"/>
        </w:rPr>
      </w:pPr>
      <w:r w:rsidRPr="002557F2">
        <w:rPr>
          <w:szCs w:val="36"/>
        </w:rPr>
        <w:t>Задание №2</w:t>
      </w:r>
    </w:p>
    <w:p w:rsidR="009D7994" w:rsidRPr="002557F2" w:rsidRDefault="009D7994" w:rsidP="002557F2">
      <w:pPr>
        <w:spacing w:line="360" w:lineRule="auto"/>
        <w:ind w:firstLine="709"/>
        <w:jc w:val="both"/>
      </w:pPr>
      <w:r w:rsidRPr="002557F2">
        <w:t>По данным бухгалтерского баланса проанализировать и оценить динамику состава и структуры активов и пассивов организации. Данные об имущественном положении и источниках финансирования активов организации отразить в таблице 2.</w:t>
      </w:r>
    </w:p>
    <w:p w:rsidR="009D7994" w:rsidRPr="002557F2" w:rsidRDefault="009D7994" w:rsidP="002557F2">
      <w:pPr>
        <w:spacing w:line="360" w:lineRule="auto"/>
        <w:ind w:firstLine="709"/>
        <w:jc w:val="both"/>
      </w:pPr>
    </w:p>
    <w:p w:rsidR="009D7994" w:rsidRPr="002557F2" w:rsidRDefault="009D7994" w:rsidP="002557F2">
      <w:pPr>
        <w:spacing w:line="360" w:lineRule="auto"/>
        <w:ind w:firstLine="709"/>
        <w:jc w:val="both"/>
      </w:pPr>
      <w:r w:rsidRPr="002557F2">
        <w:t>Табл.2</w:t>
      </w:r>
    </w:p>
    <w:p w:rsidR="009D7994" w:rsidRPr="002557F2" w:rsidRDefault="009D7994" w:rsidP="002557F2">
      <w:pPr>
        <w:spacing w:line="360" w:lineRule="auto"/>
        <w:ind w:firstLine="709"/>
        <w:jc w:val="both"/>
      </w:pPr>
      <w:r w:rsidRPr="002557F2">
        <w:t>Горизонтальный и вертикальный анализ</w:t>
      </w:r>
      <w:r w:rsidR="00910A97">
        <w:t xml:space="preserve"> </w:t>
      </w:r>
      <w:r w:rsidRPr="002557F2">
        <w:t>активов и пассивов организации</w:t>
      </w:r>
      <w:r w:rsidR="00910A97">
        <w:t xml:space="preserve"> </w:t>
      </w:r>
      <w:r w:rsidRPr="002557F2">
        <w:t>(по данным формы №1)</w:t>
      </w:r>
    </w:p>
    <w:tbl>
      <w:tblPr>
        <w:tblW w:w="9320" w:type="dxa"/>
        <w:tblInd w:w="103" w:type="dxa"/>
        <w:tblLook w:val="0000" w:firstRow="0" w:lastRow="0" w:firstColumn="0" w:lastColumn="0" w:noHBand="0" w:noVBand="0"/>
      </w:tblPr>
      <w:tblGrid>
        <w:gridCol w:w="2423"/>
        <w:gridCol w:w="982"/>
        <w:gridCol w:w="1021"/>
        <w:gridCol w:w="1096"/>
        <w:gridCol w:w="1213"/>
        <w:gridCol w:w="788"/>
        <w:gridCol w:w="848"/>
        <w:gridCol w:w="1096"/>
      </w:tblGrid>
      <w:tr w:rsidR="005A1257" w:rsidRPr="002557F2" w:rsidTr="005A1257">
        <w:trPr>
          <w:trHeight w:val="510"/>
        </w:trPr>
        <w:tc>
          <w:tcPr>
            <w:tcW w:w="2475" w:type="dxa"/>
            <w:vMerge w:val="restart"/>
            <w:tcBorders>
              <w:top w:val="single" w:sz="4" w:space="0" w:color="auto"/>
              <w:left w:val="single" w:sz="4" w:space="0" w:color="auto"/>
              <w:bottom w:val="single" w:sz="4" w:space="0" w:color="auto"/>
              <w:right w:val="single" w:sz="4" w:space="0" w:color="auto"/>
            </w:tcBorders>
            <w:vAlign w:val="bottom"/>
          </w:tcPr>
          <w:p w:rsidR="005A1257" w:rsidRPr="002557F2" w:rsidRDefault="005A1257" w:rsidP="00910A97">
            <w:pPr>
              <w:pStyle w:val="2"/>
            </w:pPr>
            <w:r w:rsidRPr="002557F2">
              <w:t>Показатель</w:t>
            </w:r>
          </w:p>
        </w:tc>
        <w:tc>
          <w:tcPr>
            <w:tcW w:w="3100" w:type="dxa"/>
            <w:gridSpan w:val="3"/>
            <w:tcBorders>
              <w:top w:val="single" w:sz="4" w:space="0" w:color="auto"/>
              <w:left w:val="nil"/>
              <w:bottom w:val="single" w:sz="4" w:space="0" w:color="auto"/>
              <w:right w:val="single" w:sz="4" w:space="0" w:color="auto"/>
            </w:tcBorders>
            <w:noWrap/>
            <w:vAlign w:val="bottom"/>
          </w:tcPr>
          <w:p w:rsidR="005A1257" w:rsidRPr="002557F2" w:rsidRDefault="005A1257" w:rsidP="00910A97">
            <w:pPr>
              <w:pStyle w:val="2"/>
            </w:pPr>
            <w:r w:rsidRPr="002557F2">
              <w:t>остатки по балансу, тыс.руб.</w:t>
            </w:r>
          </w:p>
        </w:tc>
        <w:tc>
          <w:tcPr>
            <w:tcW w:w="1097" w:type="dxa"/>
            <w:vMerge w:val="restart"/>
            <w:tcBorders>
              <w:top w:val="single" w:sz="4" w:space="0" w:color="auto"/>
              <w:left w:val="single" w:sz="4" w:space="0" w:color="auto"/>
              <w:bottom w:val="single" w:sz="4" w:space="0" w:color="auto"/>
              <w:right w:val="single" w:sz="4" w:space="0" w:color="auto"/>
            </w:tcBorders>
            <w:vAlign w:val="center"/>
          </w:tcPr>
          <w:p w:rsidR="005A1257" w:rsidRPr="002557F2" w:rsidRDefault="005A1257" w:rsidP="00910A97">
            <w:pPr>
              <w:pStyle w:val="2"/>
            </w:pPr>
            <w:r w:rsidRPr="002557F2">
              <w:t>Темп роста (снижения), %</w:t>
            </w:r>
          </w:p>
        </w:tc>
        <w:tc>
          <w:tcPr>
            <w:tcW w:w="2648" w:type="dxa"/>
            <w:gridSpan w:val="3"/>
            <w:tcBorders>
              <w:top w:val="single" w:sz="4" w:space="0" w:color="auto"/>
              <w:left w:val="nil"/>
              <w:bottom w:val="single" w:sz="4" w:space="0" w:color="auto"/>
              <w:right w:val="single" w:sz="4" w:space="0" w:color="auto"/>
            </w:tcBorders>
            <w:vAlign w:val="center"/>
          </w:tcPr>
          <w:p w:rsidR="005A1257" w:rsidRPr="002557F2" w:rsidRDefault="005A1257" w:rsidP="00910A97">
            <w:pPr>
              <w:pStyle w:val="2"/>
            </w:pPr>
            <w:r w:rsidRPr="002557F2">
              <w:t>структура активов и пассивов,</w:t>
            </w:r>
            <w:r w:rsidR="00910A97">
              <w:t xml:space="preserve"> </w:t>
            </w:r>
            <w:r w:rsidRPr="002557F2">
              <w:t>%</w:t>
            </w:r>
          </w:p>
        </w:tc>
      </w:tr>
      <w:tr w:rsidR="005A1257" w:rsidRPr="002557F2" w:rsidTr="005A1257">
        <w:trPr>
          <w:trHeight w:val="750"/>
        </w:trPr>
        <w:tc>
          <w:tcPr>
            <w:tcW w:w="2475" w:type="dxa"/>
            <w:vMerge/>
            <w:tcBorders>
              <w:top w:val="single" w:sz="4" w:space="0" w:color="auto"/>
              <w:left w:val="single" w:sz="4" w:space="0" w:color="auto"/>
              <w:bottom w:val="single" w:sz="4" w:space="0" w:color="auto"/>
              <w:right w:val="single" w:sz="4" w:space="0" w:color="auto"/>
            </w:tcBorders>
            <w:vAlign w:val="center"/>
          </w:tcPr>
          <w:p w:rsidR="005A1257" w:rsidRPr="002557F2" w:rsidRDefault="005A1257" w:rsidP="00910A97">
            <w:pPr>
              <w:pStyle w:val="2"/>
            </w:pPr>
          </w:p>
        </w:tc>
        <w:tc>
          <w:tcPr>
            <w:tcW w:w="1000" w:type="dxa"/>
            <w:tcBorders>
              <w:top w:val="nil"/>
              <w:left w:val="nil"/>
              <w:bottom w:val="single" w:sz="4" w:space="0" w:color="auto"/>
              <w:right w:val="single" w:sz="4" w:space="0" w:color="auto"/>
            </w:tcBorders>
            <w:vAlign w:val="bottom"/>
          </w:tcPr>
          <w:p w:rsidR="005A1257" w:rsidRPr="002557F2" w:rsidRDefault="005A1257" w:rsidP="00910A97">
            <w:pPr>
              <w:pStyle w:val="2"/>
            </w:pPr>
            <w:r w:rsidRPr="002557F2">
              <w:t>на начало года</w:t>
            </w:r>
          </w:p>
        </w:tc>
        <w:tc>
          <w:tcPr>
            <w:tcW w:w="1040" w:type="dxa"/>
            <w:tcBorders>
              <w:top w:val="nil"/>
              <w:left w:val="nil"/>
              <w:bottom w:val="single" w:sz="4" w:space="0" w:color="auto"/>
              <w:right w:val="single" w:sz="4" w:space="0" w:color="auto"/>
            </w:tcBorders>
            <w:vAlign w:val="bottom"/>
          </w:tcPr>
          <w:p w:rsidR="005A1257" w:rsidRPr="002557F2" w:rsidRDefault="005A1257" w:rsidP="00910A97">
            <w:pPr>
              <w:pStyle w:val="2"/>
            </w:pPr>
            <w:r w:rsidRPr="002557F2">
              <w:t>на конец года</w:t>
            </w:r>
          </w:p>
        </w:tc>
        <w:tc>
          <w:tcPr>
            <w:tcW w:w="1060" w:type="dxa"/>
            <w:tcBorders>
              <w:top w:val="nil"/>
              <w:left w:val="nil"/>
              <w:bottom w:val="single" w:sz="4" w:space="0" w:color="auto"/>
              <w:right w:val="single" w:sz="4" w:space="0" w:color="auto"/>
            </w:tcBorders>
            <w:vAlign w:val="bottom"/>
          </w:tcPr>
          <w:p w:rsidR="005A1257" w:rsidRPr="002557F2" w:rsidRDefault="005A1257" w:rsidP="00910A97">
            <w:pPr>
              <w:pStyle w:val="2"/>
            </w:pPr>
            <w:r w:rsidRPr="002557F2">
              <w:t>изменение (+,-)</w:t>
            </w:r>
          </w:p>
        </w:tc>
        <w:tc>
          <w:tcPr>
            <w:tcW w:w="1097" w:type="dxa"/>
            <w:vMerge/>
            <w:tcBorders>
              <w:top w:val="single" w:sz="4" w:space="0" w:color="auto"/>
              <w:left w:val="single" w:sz="4" w:space="0" w:color="auto"/>
              <w:bottom w:val="single" w:sz="4" w:space="0" w:color="auto"/>
              <w:right w:val="single" w:sz="4" w:space="0" w:color="auto"/>
            </w:tcBorders>
            <w:vAlign w:val="center"/>
          </w:tcPr>
          <w:p w:rsidR="005A1257" w:rsidRPr="002557F2" w:rsidRDefault="005A1257" w:rsidP="00910A97">
            <w:pPr>
              <w:pStyle w:val="2"/>
            </w:pPr>
          </w:p>
        </w:tc>
        <w:tc>
          <w:tcPr>
            <w:tcW w:w="738" w:type="dxa"/>
            <w:tcBorders>
              <w:top w:val="nil"/>
              <w:left w:val="nil"/>
              <w:bottom w:val="single" w:sz="4" w:space="0" w:color="auto"/>
              <w:right w:val="single" w:sz="4" w:space="0" w:color="auto"/>
            </w:tcBorders>
            <w:vAlign w:val="bottom"/>
          </w:tcPr>
          <w:p w:rsidR="005A1257" w:rsidRPr="002557F2" w:rsidRDefault="005A1257" w:rsidP="00910A97">
            <w:pPr>
              <w:pStyle w:val="2"/>
            </w:pPr>
            <w:r w:rsidRPr="002557F2">
              <w:t>на начало года</w:t>
            </w:r>
          </w:p>
        </w:tc>
        <w:tc>
          <w:tcPr>
            <w:tcW w:w="863" w:type="dxa"/>
            <w:tcBorders>
              <w:top w:val="nil"/>
              <w:left w:val="nil"/>
              <w:bottom w:val="single" w:sz="4" w:space="0" w:color="auto"/>
              <w:right w:val="single" w:sz="4" w:space="0" w:color="auto"/>
            </w:tcBorders>
            <w:vAlign w:val="bottom"/>
          </w:tcPr>
          <w:p w:rsidR="005A1257" w:rsidRPr="002557F2" w:rsidRDefault="005A1257" w:rsidP="00910A97">
            <w:pPr>
              <w:pStyle w:val="2"/>
            </w:pPr>
            <w:r w:rsidRPr="002557F2">
              <w:t>на конец года</w:t>
            </w:r>
          </w:p>
        </w:tc>
        <w:tc>
          <w:tcPr>
            <w:tcW w:w="1047" w:type="dxa"/>
            <w:tcBorders>
              <w:top w:val="nil"/>
              <w:left w:val="nil"/>
              <w:bottom w:val="single" w:sz="4" w:space="0" w:color="auto"/>
              <w:right w:val="single" w:sz="4" w:space="0" w:color="auto"/>
            </w:tcBorders>
            <w:vAlign w:val="bottom"/>
          </w:tcPr>
          <w:p w:rsidR="005A1257" w:rsidRPr="002557F2" w:rsidRDefault="005A1257" w:rsidP="00910A97">
            <w:pPr>
              <w:pStyle w:val="2"/>
            </w:pPr>
            <w:r w:rsidRPr="002557F2">
              <w:t>изменение (+,-)</w:t>
            </w:r>
          </w:p>
        </w:tc>
      </w:tr>
      <w:tr w:rsidR="005A1257" w:rsidRPr="002557F2" w:rsidTr="005A1257">
        <w:trPr>
          <w:trHeight w:val="255"/>
        </w:trPr>
        <w:tc>
          <w:tcPr>
            <w:tcW w:w="2475" w:type="dxa"/>
            <w:tcBorders>
              <w:top w:val="nil"/>
              <w:left w:val="single" w:sz="4" w:space="0" w:color="auto"/>
              <w:bottom w:val="single" w:sz="4" w:space="0" w:color="auto"/>
              <w:right w:val="single" w:sz="4" w:space="0" w:color="auto"/>
            </w:tcBorders>
            <w:noWrap/>
            <w:vAlign w:val="bottom"/>
          </w:tcPr>
          <w:p w:rsidR="005A1257" w:rsidRPr="002557F2" w:rsidRDefault="005A1257" w:rsidP="00910A97">
            <w:pPr>
              <w:pStyle w:val="2"/>
            </w:pPr>
            <w:r w:rsidRPr="002557F2">
              <w:t>1</w:t>
            </w:r>
          </w:p>
        </w:tc>
        <w:tc>
          <w:tcPr>
            <w:tcW w:w="100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2</w:t>
            </w:r>
          </w:p>
        </w:tc>
        <w:tc>
          <w:tcPr>
            <w:tcW w:w="104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3</w:t>
            </w:r>
          </w:p>
        </w:tc>
        <w:tc>
          <w:tcPr>
            <w:tcW w:w="106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4</w:t>
            </w:r>
          </w:p>
        </w:tc>
        <w:tc>
          <w:tcPr>
            <w:tcW w:w="1097"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5</w:t>
            </w:r>
          </w:p>
        </w:tc>
        <w:tc>
          <w:tcPr>
            <w:tcW w:w="738"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6</w:t>
            </w:r>
          </w:p>
        </w:tc>
        <w:tc>
          <w:tcPr>
            <w:tcW w:w="863"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7</w:t>
            </w:r>
          </w:p>
        </w:tc>
        <w:tc>
          <w:tcPr>
            <w:tcW w:w="1047"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8</w:t>
            </w:r>
          </w:p>
        </w:tc>
      </w:tr>
      <w:tr w:rsidR="005A1257" w:rsidRPr="002557F2" w:rsidTr="005A1257">
        <w:trPr>
          <w:trHeight w:val="315"/>
        </w:trPr>
        <w:tc>
          <w:tcPr>
            <w:tcW w:w="9320" w:type="dxa"/>
            <w:gridSpan w:val="8"/>
            <w:tcBorders>
              <w:top w:val="single" w:sz="4" w:space="0" w:color="auto"/>
              <w:left w:val="single" w:sz="4" w:space="0" w:color="auto"/>
              <w:bottom w:val="single" w:sz="4" w:space="0" w:color="auto"/>
              <w:right w:val="single" w:sz="4" w:space="0" w:color="auto"/>
            </w:tcBorders>
            <w:noWrap/>
            <w:vAlign w:val="bottom"/>
          </w:tcPr>
          <w:p w:rsidR="005A1257" w:rsidRPr="002557F2" w:rsidRDefault="005A1257" w:rsidP="00910A97">
            <w:pPr>
              <w:pStyle w:val="2"/>
              <w:rPr>
                <w:bCs/>
                <w:szCs w:val="24"/>
              </w:rPr>
            </w:pPr>
            <w:r w:rsidRPr="002557F2">
              <w:rPr>
                <w:bCs/>
                <w:szCs w:val="24"/>
              </w:rPr>
              <w:t>активы</w:t>
            </w:r>
          </w:p>
        </w:tc>
      </w:tr>
      <w:tr w:rsidR="005A1257" w:rsidRPr="002557F2" w:rsidTr="005A1257">
        <w:trPr>
          <w:trHeight w:val="570"/>
        </w:trPr>
        <w:tc>
          <w:tcPr>
            <w:tcW w:w="2475" w:type="dxa"/>
            <w:tcBorders>
              <w:top w:val="nil"/>
              <w:left w:val="single" w:sz="4" w:space="0" w:color="auto"/>
              <w:bottom w:val="single" w:sz="4" w:space="0" w:color="auto"/>
              <w:right w:val="single" w:sz="4" w:space="0" w:color="auto"/>
            </w:tcBorders>
            <w:vAlign w:val="bottom"/>
          </w:tcPr>
          <w:p w:rsidR="005A1257" w:rsidRPr="002557F2" w:rsidRDefault="005A1257" w:rsidP="00910A97">
            <w:pPr>
              <w:pStyle w:val="2"/>
            </w:pPr>
            <w:r w:rsidRPr="002557F2">
              <w:t>1.внеоборотные активы - всего</w:t>
            </w:r>
            <w:r w:rsidR="002557F2">
              <w:t xml:space="preserve"> </w:t>
            </w:r>
            <w:r w:rsidRPr="002557F2">
              <w:t>В том числе:</w:t>
            </w:r>
          </w:p>
        </w:tc>
        <w:tc>
          <w:tcPr>
            <w:tcW w:w="1000" w:type="dxa"/>
            <w:tcBorders>
              <w:top w:val="nil"/>
              <w:left w:val="nil"/>
              <w:bottom w:val="single" w:sz="4" w:space="0" w:color="auto"/>
              <w:right w:val="single" w:sz="4" w:space="0" w:color="auto"/>
            </w:tcBorders>
            <w:noWrap/>
            <w:vAlign w:val="bottom"/>
          </w:tcPr>
          <w:p w:rsidR="005A1257" w:rsidRPr="002557F2" w:rsidRDefault="005A1257" w:rsidP="00910A97">
            <w:pPr>
              <w:pStyle w:val="2"/>
              <w:rPr>
                <w:bCs/>
              </w:rPr>
            </w:pPr>
            <w:r w:rsidRPr="002557F2">
              <w:rPr>
                <w:bCs/>
              </w:rPr>
              <w:t>1314186</w:t>
            </w:r>
          </w:p>
        </w:tc>
        <w:tc>
          <w:tcPr>
            <w:tcW w:w="1040" w:type="dxa"/>
            <w:tcBorders>
              <w:top w:val="nil"/>
              <w:left w:val="nil"/>
              <w:bottom w:val="single" w:sz="4" w:space="0" w:color="auto"/>
              <w:right w:val="single" w:sz="4" w:space="0" w:color="auto"/>
            </w:tcBorders>
            <w:noWrap/>
            <w:vAlign w:val="bottom"/>
          </w:tcPr>
          <w:p w:rsidR="005A1257" w:rsidRPr="002557F2" w:rsidRDefault="005A1257" w:rsidP="00910A97">
            <w:pPr>
              <w:pStyle w:val="2"/>
              <w:rPr>
                <w:bCs/>
              </w:rPr>
            </w:pPr>
            <w:r w:rsidRPr="002557F2">
              <w:rPr>
                <w:bCs/>
              </w:rPr>
              <w:t>1805070</w:t>
            </w:r>
          </w:p>
        </w:tc>
        <w:tc>
          <w:tcPr>
            <w:tcW w:w="1060" w:type="dxa"/>
            <w:tcBorders>
              <w:top w:val="nil"/>
              <w:left w:val="nil"/>
              <w:bottom w:val="single" w:sz="4" w:space="0" w:color="auto"/>
              <w:right w:val="single" w:sz="4" w:space="0" w:color="auto"/>
            </w:tcBorders>
            <w:noWrap/>
            <w:vAlign w:val="bottom"/>
          </w:tcPr>
          <w:p w:rsidR="005A1257" w:rsidRPr="002557F2" w:rsidRDefault="005A1257" w:rsidP="00910A97">
            <w:pPr>
              <w:pStyle w:val="2"/>
              <w:rPr>
                <w:bCs/>
              </w:rPr>
            </w:pPr>
            <w:r w:rsidRPr="002557F2">
              <w:rPr>
                <w:bCs/>
              </w:rPr>
              <w:t>490884</w:t>
            </w:r>
          </w:p>
        </w:tc>
        <w:tc>
          <w:tcPr>
            <w:tcW w:w="1097" w:type="dxa"/>
            <w:tcBorders>
              <w:top w:val="nil"/>
              <w:left w:val="nil"/>
              <w:bottom w:val="single" w:sz="4" w:space="0" w:color="auto"/>
              <w:right w:val="single" w:sz="4" w:space="0" w:color="auto"/>
            </w:tcBorders>
            <w:noWrap/>
            <w:vAlign w:val="bottom"/>
          </w:tcPr>
          <w:p w:rsidR="005A1257" w:rsidRPr="002557F2" w:rsidRDefault="005A1257" w:rsidP="00910A97">
            <w:pPr>
              <w:pStyle w:val="2"/>
              <w:rPr>
                <w:bCs/>
              </w:rPr>
            </w:pPr>
            <w:r w:rsidRPr="002557F2">
              <w:rPr>
                <w:bCs/>
              </w:rPr>
              <w:t>137,35</w:t>
            </w:r>
          </w:p>
        </w:tc>
        <w:tc>
          <w:tcPr>
            <w:tcW w:w="738" w:type="dxa"/>
            <w:tcBorders>
              <w:top w:val="nil"/>
              <w:left w:val="nil"/>
              <w:bottom w:val="single" w:sz="4" w:space="0" w:color="auto"/>
              <w:right w:val="single" w:sz="4" w:space="0" w:color="auto"/>
            </w:tcBorders>
            <w:noWrap/>
            <w:vAlign w:val="bottom"/>
          </w:tcPr>
          <w:p w:rsidR="005A1257" w:rsidRPr="002557F2" w:rsidRDefault="005A1257" w:rsidP="00910A97">
            <w:pPr>
              <w:pStyle w:val="2"/>
              <w:rPr>
                <w:bCs/>
              </w:rPr>
            </w:pPr>
            <w:r w:rsidRPr="002557F2">
              <w:rPr>
                <w:bCs/>
              </w:rPr>
              <w:t>63,66</w:t>
            </w:r>
          </w:p>
        </w:tc>
        <w:tc>
          <w:tcPr>
            <w:tcW w:w="863" w:type="dxa"/>
            <w:tcBorders>
              <w:top w:val="nil"/>
              <w:left w:val="nil"/>
              <w:bottom w:val="single" w:sz="4" w:space="0" w:color="auto"/>
              <w:right w:val="single" w:sz="4" w:space="0" w:color="auto"/>
            </w:tcBorders>
            <w:noWrap/>
            <w:vAlign w:val="bottom"/>
          </w:tcPr>
          <w:p w:rsidR="005A1257" w:rsidRPr="002557F2" w:rsidRDefault="005A1257" w:rsidP="00910A97">
            <w:pPr>
              <w:pStyle w:val="2"/>
              <w:rPr>
                <w:bCs/>
              </w:rPr>
            </w:pPr>
            <w:r w:rsidRPr="002557F2">
              <w:rPr>
                <w:bCs/>
              </w:rPr>
              <w:t>70,37</w:t>
            </w:r>
          </w:p>
        </w:tc>
        <w:tc>
          <w:tcPr>
            <w:tcW w:w="1047" w:type="dxa"/>
            <w:tcBorders>
              <w:top w:val="nil"/>
              <w:left w:val="nil"/>
              <w:bottom w:val="single" w:sz="4" w:space="0" w:color="auto"/>
              <w:right w:val="single" w:sz="4" w:space="0" w:color="auto"/>
            </w:tcBorders>
            <w:noWrap/>
            <w:vAlign w:val="bottom"/>
          </w:tcPr>
          <w:p w:rsidR="005A1257" w:rsidRPr="002557F2" w:rsidRDefault="005A1257" w:rsidP="00910A97">
            <w:pPr>
              <w:pStyle w:val="2"/>
              <w:rPr>
                <w:bCs/>
              </w:rPr>
            </w:pPr>
            <w:r w:rsidRPr="002557F2">
              <w:rPr>
                <w:bCs/>
              </w:rPr>
              <w:t>6,71</w:t>
            </w:r>
          </w:p>
        </w:tc>
      </w:tr>
      <w:tr w:rsidR="005A1257" w:rsidRPr="002557F2" w:rsidTr="005A1257">
        <w:trPr>
          <w:trHeight w:val="525"/>
        </w:trPr>
        <w:tc>
          <w:tcPr>
            <w:tcW w:w="2475" w:type="dxa"/>
            <w:tcBorders>
              <w:top w:val="nil"/>
              <w:left w:val="single" w:sz="4" w:space="0" w:color="auto"/>
              <w:bottom w:val="single" w:sz="4" w:space="0" w:color="auto"/>
              <w:right w:val="single" w:sz="4" w:space="0" w:color="auto"/>
            </w:tcBorders>
            <w:vAlign w:val="bottom"/>
          </w:tcPr>
          <w:p w:rsidR="005A1257" w:rsidRPr="002557F2" w:rsidRDefault="005A1257" w:rsidP="00910A97">
            <w:pPr>
              <w:pStyle w:val="2"/>
            </w:pPr>
            <w:r w:rsidRPr="002557F2">
              <w:t>1.1. Нематериальные активы</w:t>
            </w:r>
          </w:p>
        </w:tc>
        <w:tc>
          <w:tcPr>
            <w:tcW w:w="100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14294</w:t>
            </w:r>
          </w:p>
        </w:tc>
        <w:tc>
          <w:tcPr>
            <w:tcW w:w="104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22960</w:t>
            </w:r>
          </w:p>
        </w:tc>
        <w:tc>
          <w:tcPr>
            <w:tcW w:w="106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8666</w:t>
            </w:r>
          </w:p>
        </w:tc>
        <w:tc>
          <w:tcPr>
            <w:tcW w:w="1097"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160,63</w:t>
            </w:r>
          </w:p>
        </w:tc>
        <w:tc>
          <w:tcPr>
            <w:tcW w:w="738"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0,69</w:t>
            </w:r>
          </w:p>
        </w:tc>
        <w:tc>
          <w:tcPr>
            <w:tcW w:w="863"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0,90</w:t>
            </w:r>
          </w:p>
        </w:tc>
        <w:tc>
          <w:tcPr>
            <w:tcW w:w="1047"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0,20</w:t>
            </w:r>
          </w:p>
        </w:tc>
      </w:tr>
      <w:tr w:rsidR="005A1257" w:rsidRPr="002557F2" w:rsidTr="005A1257">
        <w:trPr>
          <w:trHeight w:val="390"/>
        </w:trPr>
        <w:tc>
          <w:tcPr>
            <w:tcW w:w="2475" w:type="dxa"/>
            <w:tcBorders>
              <w:top w:val="nil"/>
              <w:left w:val="single" w:sz="4" w:space="0" w:color="auto"/>
              <w:bottom w:val="single" w:sz="4" w:space="0" w:color="auto"/>
              <w:right w:val="single" w:sz="4" w:space="0" w:color="auto"/>
            </w:tcBorders>
            <w:vAlign w:val="bottom"/>
          </w:tcPr>
          <w:p w:rsidR="005A1257" w:rsidRPr="002557F2" w:rsidRDefault="005A1257" w:rsidP="00910A97">
            <w:pPr>
              <w:pStyle w:val="2"/>
            </w:pPr>
            <w:r w:rsidRPr="002557F2">
              <w:t>1.2.Основные средства</w:t>
            </w:r>
          </w:p>
        </w:tc>
        <w:tc>
          <w:tcPr>
            <w:tcW w:w="100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1299892</w:t>
            </w:r>
          </w:p>
        </w:tc>
        <w:tc>
          <w:tcPr>
            <w:tcW w:w="104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1782110</w:t>
            </w:r>
          </w:p>
        </w:tc>
        <w:tc>
          <w:tcPr>
            <w:tcW w:w="106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482218</w:t>
            </w:r>
          </w:p>
        </w:tc>
        <w:tc>
          <w:tcPr>
            <w:tcW w:w="1097"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137,10</w:t>
            </w:r>
          </w:p>
        </w:tc>
        <w:tc>
          <w:tcPr>
            <w:tcW w:w="738"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62,97</w:t>
            </w:r>
          </w:p>
        </w:tc>
        <w:tc>
          <w:tcPr>
            <w:tcW w:w="863"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69,48</w:t>
            </w:r>
          </w:p>
        </w:tc>
        <w:tc>
          <w:tcPr>
            <w:tcW w:w="1047"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6,51</w:t>
            </w:r>
          </w:p>
        </w:tc>
      </w:tr>
      <w:tr w:rsidR="005A1257" w:rsidRPr="002557F2" w:rsidTr="005A1257">
        <w:trPr>
          <w:trHeight w:val="510"/>
        </w:trPr>
        <w:tc>
          <w:tcPr>
            <w:tcW w:w="2475" w:type="dxa"/>
            <w:tcBorders>
              <w:top w:val="nil"/>
              <w:left w:val="single" w:sz="4" w:space="0" w:color="auto"/>
              <w:bottom w:val="single" w:sz="4" w:space="0" w:color="auto"/>
              <w:right w:val="single" w:sz="4" w:space="0" w:color="auto"/>
            </w:tcBorders>
            <w:vAlign w:val="bottom"/>
          </w:tcPr>
          <w:p w:rsidR="005A1257" w:rsidRPr="002557F2" w:rsidRDefault="005A1257" w:rsidP="00910A97">
            <w:pPr>
              <w:pStyle w:val="2"/>
            </w:pPr>
            <w:r w:rsidRPr="002557F2">
              <w:t>1.3.Незавершенное строительство</w:t>
            </w:r>
          </w:p>
        </w:tc>
        <w:tc>
          <w:tcPr>
            <w:tcW w:w="1000"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1040"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1060"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1097"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738"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863"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1047"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r>
      <w:tr w:rsidR="005A1257" w:rsidRPr="002557F2" w:rsidTr="005A1257">
        <w:trPr>
          <w:trHeight w:val="765"/>
        </w:trPr>
        <w:tc>
          <w:tcPr>
            <w:tcW w:w="2475" w:type="dxa"/>
            <w:tcBorders>
              <w:top w:val="nil"/>
              <w:left w:val="single" w:sz="4" w:space="0" w:color="auto"/>
              <w:bottom w:val="single" w:sz="4" w:space="0" w:color="auto"/>
              <w:right w:val="single" w:sz="4" w:space="0" w:color="auto"/>
            </w:tcBorders>
            <w:vAlign w:val="bottom"/>
          </w:tcPr>
          <w:p w:rsidR="005A1257" w:rsidRPr="002557F2" w:rsidRDefault="005A1257" w:rsidP="00910A97">
            <w:pPr>
              <w:pStyle w:val="2"/>
            </w:pPr>
            <w:r w:rsidRPr="002557F2">
              <w:t>1.4.Долгосрочные вложения в материальные ценности</w:t>
            </w:r>
          </w:p>
        </w:tc>
        <w:tc>
          <w:tcPr>
            <w:tcW w:w="1000"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1040"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1060"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1097"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738"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863"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1047"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r>
      <w:tr w:rsidR="005A1257" w:rsidRPr="002557F2" w:rsidTr="005A1257">
        <w:trPr>
          <w:trHeight w:val="510"/>
        </w:trPr>
        <w:tc>
          <w:tcPr>
            <w:tcW w:w="2475" w:type="dxa"/>
            <w:tcBorders>
              <w:top w:val="nil"/>
              <w:left w:val="single" w:sz="4" w:space="0" w:color="auto"/>
              <w:bottom w:val="single" w:sz="4" w:space="0" w:color="auto"/>
              <w:right w:val="single" w:sz="4" w:space="0" w:color="auto"/>
            </w:tcBorders>
            <w:vAlign w:val="bottom"/>
          </w:tcPr>
          <w:p w:rsidR="005A1257" w:rsidRPr="002557F2" w:rsidRDefault="005A1257" w:rsidP="00910A97">
            <w:pPr>
              <w:pStyle w:val="2"/>
            </w:pPr>
            <w:r w:rsidRPr="002557F2">
              <w:t>1.5.Долгосрочные финансовые вложения</w:t>
            </w:r>
          </w:p>
        </w:tc>
        <w:tc>
          <w:tcPr>
            <w:tcW w:w="1000"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1040"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1060"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1097"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738"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863"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1047"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r>
      <w:tr w:rsidR="005A1257" w:rsidRPr="002557F2" w:rsidTr="005A1257">
        <w:trPr>
          <w:trHeight w:val="510"/>
        </w:trPr>
        <w:tc>
          <w:tcPr>
            <w:tcW w:w="2475" w:type="dxa"/>
            <w:tcBorders>
              <w:top w:val="nil"/>
              <w:left w:val="single" w:sz="4" w:space="0" w:color="auto"/>
              <w:bottom w:val="single" w:sz="4" w:space="0" w:color="auto"/>
              <w:right w:val="single" w:sz="4" w:space="0" w:color="auto"/>
            </w:tcBorders>
            <w:vAlign w:val="bottom"/>
          </w:tcPr>
          <w:p w:rsidR="005A1257" w:rsidRPr="002557F2" w:rsidRDefault="005A1257" w:rsidP="00910A97">
            <w:pPr>
              <w:pStyle w:val="2"/>
            </w:pPr>
            <w:r w:rsidRPr="002557F2">
              <w:t>1.6.Отложенные налоговые активы</w:t>
            </w:r>
          </w:p>
        </w:tc>
        <w:tc>
          <w:tcPr>
            <w:tcW w:w="1000"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1040"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1060"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1097"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738"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863"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1047"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r>
      <w:tr w:rsidR="005A1257" w:rsidRPr="002557F2" w:rsidTr="005A1257">
        <w:trPr>
          <w:trHeight w:val="510"/>
        </w:trPr>
        <w:tc>
          <w:tcPr>
            <w:tcW w:w="2475" w:type="dxa"/>
            <w:tcBorders>
              <w:top w:val="nil"/>
              <w:left w:val="single" w:sz="4" w:space="0" w:color="auto"/>
              <w:bottom w:val="single" w:sz="4" w:space="0" w:color="auto"/>
              <w:right w:val="single" w:sz="4" w:space="0" w:color="auto"/>
            </w:tcBorders>
            <w:vAlign w:val="bottom"/>
          </w:tcPr>
          <w:p w:rsidR="005A1257" w:rsidRPr="002557F2" w:rsidRDefault="005A1257" w:rsidP="00910A97">
            <w:pPr>
              <w:pStyle w:val="2"/>
            </w:pPr>
            <w:r w:rsidRPr="002557F2">
              <w:t>1.7.Прочие внеоборотные активы</w:t>
            </w:r>
          </w:p>
        </w:tc>
        <w:tc>
          <w:tcPr>
            <w:tcW w:w="1000"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1040"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1060"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1097"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738"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863"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1047"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r>
      <w:tr w:rsidR="005A1257" w:rsidRPr="002557F2" w:rsidTr="005A1257">
        <w:trPr>
          <w:trHeight w:val="510"/>
        </w:trPr>
        <w:tc>
          <w:tcPr>
            <w:tcW w:w="2475" w:type="dxa"/>
            <w:tcBorders>
              <w:top w:val="nil"/>
              <w:left w:val="single" w:sz="4" w:space="0" w:color="auto"/>
              <w:bottom w:val="single" w:sz="4" w:space="0" w:color="auto"/>
              <w:right w:val="single" w:sz="4" w:space="0" w:color="auto"/>
            </w:tcBorders>
            <w:vAlign w:val="bottom"/>
          </w:tcPr>
          <w:p w:rsidR="005A1257" w:rsidRPr="002557F2" w:rsidRDefault="005A1257" w:rsidP="00910A97">
            <w:pPr>
              <w:pStyle w:val="2"/>
            </w:pPr>
            <w:r w:rsidRPr="002557F2">
              <w:t>2.Оборотные активы- всего</w:t>
            </w:r>
            <w:r w:rsidR="002557F2">
              <w:t xml:space="preserve"> </w:t>
            </w:r>
            <w:r w:rsidRPr="002557F2">
              <w:t>В том числе</w:t>
            </w:r>
          </w:p>
        </w:tc>
        <w:tc>
          <w:tcPr>
            <w:tcW w:w="1000" w:type="dxa"/>
            <w:tcBorders>
              <w:top w:val="nil"/>
              <w:left w:val="nil"/>
              <w:bottom w:val="single" w:sz="4" w:space="0" w:color="auto"/>
              <w:right w:val="single" w:sz="4" w:space="0" w:color="auto"/>
            </w:tcBorders>
            <w:noWrap/>
            <w:vAlign w:val="bottom"/>
          </w:tcPr>
          <w:p w:rsidR="005A1257" w:rsidRPr="002557F2" w:rsidRDefault="005A1257" w:rsidP="00910A97">
            <w:pPr>
              <w:pStyle w:val="2"/>
              <w:rPr>
                <w:bCs/>
              </w:rPr>
            </w:pPr>
            <w:r w:rsidRPr="002557F2">
              <w:rPr>
                <w:bCs/>
              </w:rPr>
              <w:t>750164</w:t>
            </w:r>
          </w:p>
        </w:tc>
        <w:tc>
          <w:tcPr>
            <w:tcW w:w="1040" w:type="dxa"/>
            <w:tcBorders>
              <w:top w:val="nil"/>
              <w:left w:val="nil"/>
              <w:bottom w:val="single" w:sz="4" w:space="0" w:color="auto"/>
              <w:right w:val="single" w:sz="4" w:space="0" w:color="auto"/>
            </w:tcBorders>
            <w:noWrap/>
            <w:vAlign w:val="bottom"/>
          </w:tcPr>
          <w:p w:rsidR="005A1257" w:rsidRPr="002557F2" w:rsidRDefault="005A1257" w:rsidP="00910A97">
            <w:pPr>
              <w:pStyle w:val="2"/>
              <w:rPr>
                <w:bCs/>
              </w:rPr>
            </w:pPr>
            <w:r w:rsidRPr="002557F2">
              <w:rPr>
                <w:bCs/>
              </w:rPr>
              <w:t>759880</w:t>
            </w:r>
          </w:p>
        </w:tc>
        <w:tc>
          <w:tcPr>
            <w:tcW w:w="1060" w:type="dxa"/>
            <w:tcBorders>
              <w:top w:val="nil"/>
              <w:left w:val="nil"/>
              <w:bottom w:val="single" w:sz="4" w:space="0" w:color="auto"/>
              <w:right w:val="single" w:sz="4" w:space="0" w:color="auto"/>
            </w:tcBorders>
            <w:noWrap/>
            <w:vAlign w:val="bottom"/>
          </w:tcPr>
          <w:p w:rsidR="005A1257" w:rsidRPr="002557F2" w:rsidRDefault="005A1257" w:rsidP="00910A97">
            <w:pPr>
              <w:pStyle w:val="2"/>
              <w:rPr>
                <w:bCs/>
              </w:rPr>
            </w:pPr>
            <w:r w:rsidRPr="002557F2">
              <w:rPr>
                <w:bCs/>
              </w:rPr>
              <w:t>9716</w:t>
            </w:r>
          </w:p>
        </w:tc>
        <w:tc>
          <w:tcPr>
            <w:tcW w:w="1097" w:type="dxa"/>
            <w:tcBorders>
              <w:top w:val="nil"/>
              <w:left w:val="nil"/>
              <w:bottom w:val="single" w:sz="4" w:space="0" w:color="auto"/>
              <w:right w:val="single" w:sz="4" w:space="0" w:color="auto"/>
            </w:tcBorders>
            <w:noWrap/>
            <w:vAlign w:val="bottom"/>
          </w:tcPr>
          <w:p w:rsidR="005A1257" w:rsidRPr="002557F2" w:rsidRDefault="005A1257" w:rsidP="00910A97">
            <w:pPr>
              <w:pStyle w:val="2"/>
              <w:rPr>
                <w:bCs/>
              </w:rPr>
            </w:pPr>
            <w:r w:rsidRPr="002557F2">
              <w:rPr>
                <w:bCs/>
              </w:rPr>
              <w:t>101,30</w:t>
            </w:r>
          </w:p>
        </w:tc>
        <w:tc>
          <w:tcPr>
            <w:tcW w:w="738" w:type="dxa"/>
            <w:tcBorders>
              <w:top w:val="nil"/>
              <w:left w:val="nil"/>
              <w:bottom w:val="single" w:sz="4" w:space="0" w:color="auto"/>
              <w:right w:val="single" w:sz="4" w:space="0" w:color="auto"/>
            </w:tcBorders>
            <w:noWrap/>
            <w:vAlign w:val="bottom"/>
          </w:tcPr>
          <w:p w:rsidR="005A1257" w:rsidRPr="002557F2" w:rsidRDefault="005A1257" w:rsidP="00910A97">
            <w:pPr>
              <w:pStyle w:val="2"/>
              <w:rPr>
                <w:bCs/>
              </w:rPr>
            </w:pPr>
            <w:r w:rsidRPr="002557F2">
              <w:rPr>
                <w:bCs/>
              </w:rPr>
              <w:t>36,34</w:t>
            </w:r>
          </w:p>
        </w:tc>
        <w:tc>
          <w:tcPr>
            <w:tcW w:w="863" w:type="dxa"/>
            <w:tcBorders>
              <w:top w:val="nil"/>
              <w:left w:val="nil"/>
              <w:bottom w:val="single" w:sz="4" w:space="0" w:color="auto"/>
              <w:right w:val="single" w:sz="4" w:space="0" w:color="auto"/>
            </w:tcBorders>
            <w:noWrap/>
            <w:vAlign w:val="bottom"/>
          </w:tcPr>
          <w:p w:rsidR="005A1257" w:rsidRPr="002557F2" w:rsidRDefault="005A1257" w:rsidP="00910A97">
            <w:pPr>
              <w:pStyle w:val="2"/>
              <w:rPr>
                <w:bCs/>
              </w:rPr>
            </w:pPr>
            <w:r w:rsidRPr="002557F2">
              <w:rPr>
                <w:bCs/>
              </w:rPr>
              <w:t>29,63</w:t>
            </w:r>
          </w:p>
        </w:tc>
        <w:tc>
          <w:tcPr>
            <w:tcW w:w="1047" w:type="dxa"/>
            <w:tcBorders>
              <w:top w:val="nil"/>
              <w:left w:val="nil"/>
              <w:bottom w:val="single" w:sz="4" w:space="0" w:color="auto"/>
              <w:right w:val="single" w:sz="4" w:space="0" w:color="auto"/>
            </w:tcBorders>
            <w:noWrap/>
            <w:vAlign w:val="bottom"/>
          </w:tcPr>
          <w:p w:rsidR="005A1257" w:rsidRPr="002557F2" w:rsidRDefault="005A1257" w:rsidP="00910A97">
            <w:pPr>
              <w:pStyle w:val="2"/>
              <w:rPr>
                <w:bCs/>
              </w:rPr>
            </w:pPr>
            <w:r w:rsidRPr="002557F2">
              <w:rPr>
                <w:bCs/>
              </w:rPr>
              <w:t>-6,71</w:t>
            </w:r>
          </w:p>
        </w:tc>
      </w:tr>
      <w:tr w:rsidR="005A1257" w:rsidRPr="002557F2" w:rsidTr="005A1257">
        <w:trPr>
          <w:trHeight w:val="255"/>
        </w:trPr>
        <w:tc>
          <w:tcPr>
            <w:tcW w:w="2475" w:type="dxa"/>
            <w:tcBorders>
              <w:top w:val="nil"/>
              <w:left w:val="single" w:sz="4" w:space="0" w:color="auto"/>
              <w:bottom w:val="single" w:sz="4" w:space="0" w:color="auto"/>
              <w:right w:val="single" w:sz="4" w:space="0" w:color="auto"/>
            </w:tcBorders>
            <w:vAlign w:val="bottom"/>
          </w:tcPr>
          <w:p w:rsidR="005A1257" w:rsidRPr="002557F2" w:rsidRDefault="005A1257" w:rsidP="00910A97">
            <w:pPr>
              <w:pStyle w:val="2"/>
            </w:pPr>
            <w:r w:rsidRPr="002557F2">
              <w:t>2.1.Запасы</w:t>
            </w:r>
          </w:p>
        </w:tc>
        <w:tc>
          <w:tcPr>
            <w:tcW w:w="100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233457</w:t>
            </w:r>
          </w:p>
        </w:tc>
        <w:tc>
          <w:tcPr>
            <w:tcW w:w="104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172594</w:t>
            </w:r>
          </w:p>
        </w:tc>
        <w:tc>
          <w:tcPr>
            <w:tcW w:w="106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-60863</w:t>
            </w:r>
          </w:p>
        </w:tc>
        <w:tc>
          <w:tcPr>
            <w:tcW w:w="1097"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73,93</w:t>
            </w:r>
          </w:p>
        </w:tc>
        <w:tc>
          <w:tcPr>
            <w:tcW w:w="738"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11,31</w:t>
            </w:r>
          </w:p>
        </w:tc>
        <w:tc>
          <w:tcPr>
            <w:tcW w:w="863"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6,73</w:t>
            </w:r>
          </w:p>
        </w:tc>
        <w:tc>
          <w:tcPr>
            <w:tcW w:w="1047"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-4,58</w:t>
            </w:r>
          </w:p>
        </w:tc>
      </w:tr>
      <w:tr w:rsidR="005A1257" w:rsidRPr="002557F2" w:rsidTr="005A1257">
        <w:trPr>
          <w:trHeight w:val="765"/>
        </w:trPr>
        <w:tc>
          <w:tcPr>
            <w:tcW w:w="2475" w:type="dxa"/>
            <w:tcBorders>
              <w:top w:val="nil"/>
              <w:left w:val="single" w:sz="4" w:space="0" w:color="auto"/>
              <w:bottom w:val="single" w:sz="4" w:space="0" w:color="auto"/>
              <w:right w:val="single" w:sz="4" w:space="0" w:color="auto"/>
            </w:tcBorders>
            <w:vAlign w:val="bottom"/>
          </w:tcPr>
          <w:p w:rsidR="005A1257" w:rsidRPr="002557F2" w:rsidRDefault="005A1257" w:rsidP="00910A97">
            <w:pPr>
              <w:pStyle w:val="2"/>
            </w:pPr>
            <w:r w:rsidRPr="002557F2">
              <w:t>2.2.Налог на добавленную стоимость по приобретенным ценностям</w:t>
            </w:r>
          </w:p>
        </w:tc>
        <w:tc>
          <w:tcPr>
            <w:tcW w:w="100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127</w:t>
            </w:r>
          </w:p>
        </w:tc>
        <w:tc>
          <w:tcPr>
            <w:tcW w:w="104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106</w:t>
            </w:r>
          </w:p>
        </w:tc>
        <w:tc>
          <w:tcPr>
            <w:tcW w:w="106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-21</w:t>
            </w:r>
          </w:p>
        </w:tc>
        <w:tc>
          <w:tcPr>
            <w:tcW w:w="1097"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83,46</w:t>
            </w:r>
          </w:p>
        </w:tc>
        <w:tc>
          <w:tcPr>
            <w:tcW w:w="738"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0,006</w:t>
            </w:r>
          </w:p>
        </w:tc>
        <w:tc>
          <w:tcPr>
            <w:tcW w:w="863"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0,004</w:t>
            </w:r>
          </w:p>
        </w:tc>
        <w:tc>
          <w:tcPr>
            <w:tcW w:w="1047"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-0,002</w:t>
            </w:r>
          </w:p>
        </w:tc>
      </w:tr>
      <w:tr w:rsidR="005A1257" w:rsidRPr="002557F2" w:rsidTr="005A1257">
        <w:trPr>
          <w:trHeight w:val="1020"/>
        </w:trPr>
        <w:tc>
          <w:tcPr>
            <w:tcW w:w="2475" w:type="dxa"/>
            <w:tcBorders>
              <w:top w:val="nil"/>
              <w:left w:val="single" w:sz="4" w:space="0" w:color="auto"/>
              <w:bottom w:val="single" w:sz="4" w:space="0" w:color="auto"/>
              <w:right w:val="single" w:sz="4" w:space="0" w:color="auto"/>
            </w:tcBorders>
            <w:vAlign w:val="bottom"/>
          </w:tcPr>
          <w:p w:rsidR="005A1257" w:rsidRPr="002557F2" w:rsidRDefault="005A1257" w:rsidP="00910A97">
            <w:pPr>
              <w:pStyle w:val="2"/>
            </w:pPr>
            <w:r w:rsidRPr="002557F2">
              <w:t>2.3.Дебиторская задолженность (со сроком погашения более чем 12 месяцев)</w:t>
            </w:r>
          </w:p>
        </w:tc>
        <w:tc>
          <w:tcPr>
            <w:tcW w:w="100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238076</w:t>
            </w:r>
          </w:p>
        </w:tc>
        <w:tc>
          <w:tcPr>
            <w:tcW w:w="104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233145</w:t>
            </w:r>
          </w:p>
        </w:tc>
        <w:tc>
          <w:tcPr>
            <w:tcW w:w="106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-4931</w:t>
            </w:r>
          </w:p>
        </w:tc>
        <w:tc>
          <w:tcPr>
            <w:tcW w:w="1097"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97,93</w:t>
            </w:r>
          </w:p>
        </w:tc>
        <w:tc>
          <w:tcPr>
            <w:tcW w:w="738"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11,53</w:t>
            </w:r>
          </w:p>
        </w:tc>
        <w:tc>
          <w:tcPr>
            <w:tcW w:w="863"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9,09</w:t>
            </w:r>
          </w:p>
        </w:tc>
        <w:tc>
          <w:tcPr>
            <w:tcW w:w="1047"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-2,44</w:t>
            </w:r>
          </w:p>
        </w:tc>
      </w:tr>
      <w:tr w:rsidR="005A1257" w:rsidRPr="002557F2" w:rsidTr="005A1257">
        <w:trPr>
          <w:trHeight w:val="1020"/>
        </w:trPr>
        <w:tc>
          <w:tcPr>
            <w:tcW w:w="2475" w:type="dxa"/>
            <w:tcBorders>
              <w:top w:val="nil"/>
              <w:left w:val="single" w:sz="4" w:space="0" w:color="auto"/>
              <w:bottom w:val="single" w:sz="4" w:space="0" w:color="auto"/>
              <w:right w:val="single" w:sz="4" w:space="0" w:color="auto"/>
            </w:tcBorders>
            <w:vAlign w:val="bottom"/>
          </w:tcPr>
          <w:p w:rsidR="005A1257" w:rsidRPr="002557F2" w:rsidRDefault="005A1257" w:rsidP="00910A97">
            <w:pPr>
              <w:pStyle w:val="2"/>
            </w:pPr>
            <w:r w:rsidRPr="002557F2">
              <w:t>2.4.Дебиторская задолженность (со сроком погашения в течение 12 месяцев)</w:t>
            </w:r>
          </w:p>
        </w:tc>
        <w:tc>
          <w:tcPr>
            <w:tcW w:w="100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211124</w:t>
            </w:r>
          </w:p>
        </w:tc>
        <w:tc>
          <w:tcPr>
            <w:tcW w:w="104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284955</w:t>
            </w:r>
          </w:p>
        </w:tc>
        <w:tc>
          <w:tcPr>
            <w:tcW w:w="106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73831</w:t>
            </w:r>
          </w:p>
        </w:tc>
        <w:tc>
          <w:tcPr>
            <w:tcW w:w="1097"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134,97</w:t>
            </w:r>
          </w:p>
        </w:tc>
        <w:tc>
          <w:tcPr>
            <w:tcW w:w="738"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10,23</w:t>
            </w:r>
          </w:p>
        </w:tc>
        <w:tc>
          <w:tcPr>
            <w:tcW w:w="863"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11,11</w:t>
            </w:r>
          </w:p>
        </w:tc>
        <w:tc>
          <w:tcPr>
            <w:tcW w:w="1047"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0,88</w:t>
            </w:r>
          </w:p>
        </w:tc>
      </w:tr>
      <w:tr w:rsidR="005A1257" w:rsidRPr="002557F2" w:rsidTr="005A1257">
        <w:trPr>
          <w:trHeight w:val="510"/>
        </w:trPr>
        <w:tc>
          <w:tcPr>
            <w:tcW w:w="2475" w:type="dxa"/>
            <w:tcBorders>
              <w:top w:val="nil"/>
              <w:left w:val="single" w:sz="4" w:space="0" w:color="auto"/>
              <w:bottom w:val="single" w:sz="4" w:space="0" w:color="auto"/>
              <w:right w:val="single" w:sz="4" w:space="0" w:color="auto"/>
            </w:tcBorders>
            <w:vAlign w:val="bottom"/>
          </w:tcPr>
          <w:p w:rsidR="005A1257" w:rsidRPr="002557F2" w:rsidRDefault="005A1257" w:rsidP="00910A97">
            <w:pPr>
              <w:pStyle w:val="2"/>
            </w:pPr>
            <w:r w:rsidRPr="002557F2">
              <w:t>2.5. краткосрочные финансовые вложения</w:t>
            </w:r>
          </w:p>
        </w:tc>
        <w:tc>
          <w:tcPr>
            <w:tcW w:w="100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52150</w:t>
            </w:r>
          </w:p>
        </w:tc>
        <w:tc>
          <w:tcPr>
            <w:tcW w:w="104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47044</w:t>
            </w:r>
          </w:p>
        </w:tc>
        <w:tc>
          <w:tcPr>
            <w:tcW w:w="106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-5106</w:t>
            </w:r>
          </w:p>
        </w:tc>
        <w:tc>
          <w:tcPr>
            <w:tcW w:w="1097"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90,21</w:t>
            </w:r>
          </w:p>
        </w:tc>
        <w:tc>
          <w:tcPr>
            <w:tcW w:w="738"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2,53</w:t>
            </w:r>
          </w:p>
        </w:tc>
        <w:tc>
          <w:tcPr>
            <w:tcW w:w="863"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1,83</w:t>
            </w:r>
          </w:p>
        </w:tc>
        <w:tc>
          <w:tcPr>
            <w:tcW w:w="1047"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-0,69</w:t>
            </w:r>
          </w:p>
        </w:tc>
      </w:tr>
      <w:tr w:rsidR="005A1257" w:rsidRPr="002557F2" w:rsidTr="005A1257">
        <w:trPr>
          <w:trHeight w:val="255"/>
        </w:trPr>
        <w:tc>
          <w:tcPr>
            <w:tcW w:w="2475" w:type="dxa"/>
            <w:tcBorders>
              <w:top w:val="nil"/>
              <w:left w:val="single" w:sz="4" w:space="0" w:color="auto"/>
              <w:bottom w:val="single" w:sz="4" w:space="0" w:color="auto"/>
              <w:right w:val="single" w:sz="4" w:space="0" w:color="auto"/>
            </w:tcBorders>
            <w:vAlign w:val="bottom"/>
          </w:tcPr>
          <w:p w:rsidR="005A1257" w:rsidRPr="002557F2" w:rsidRDefault="005A1257" w:rsidP="00910A97">
            <w:pPr>
              <w:pStyle w:val="2"/>
            </w:pPr>
            <w:r w:rsidRPr="002557F2">
              <w:t>2.6.денежные средства</w:t>
            </w:r>
          </w:p>
        </w:tc>
        <w:tc>
          <w:tcPr>
            <w:tcW w:w="100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15230</w:t>
            </w:r>
          </w:p>
        </w:tc>
        <w:tc>
          <w:tcPr>
            <w:tcW w:w="104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22036</w:t>
            </w:r>
          </w:p>
        </w:tc>
        <w:tc>
          <w:tcPr>
            <w:tcW w:w="106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6806</w:t>
            </w:r>
          </w:p>
        </w:tc>
        <w:tc>
          <w:tcPr>
            <w:tcW w:w="1097"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144,69</w:t>
            </w:r>
          </w:p>
        </w:tc>
        <w:tc>
          <w:tcPr>
            <w:tcW w:w="738"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0,74</w:t>
            </w:r>
          </w:p>
        </w:tc>
        <w:tc>
          <w:tcPr>
            <w:tcW w:w="863"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0,86</w:t>
            </w:r>
          </w:p>
        </w:tc>
        <w:tc>
          <w:tcPr>
            <w:tcW w:w="1047"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0,12</w:t>
            </w:r>
          </w:p>
        </w:tc>
      </w:tr>
      <w:tr w:rsidR="005A1257" w:rsidRPr="002557F2" w:rsidTr="005A1257">
        <w:trPr>
          <w:trHeight w:val="510"/>
        </w:trPr>
        <w:tc>
          <w:tcPr>
            <w:tcW w:w="2475" w:type="dxa"/>
            <w:tcBorders>
              <w:top w:val="nil"/>
              <w:left w:val="single" w:sz="4" w:space="0" w:color="auto"/>
              <w:bottom w:val="single" w:sz="4" w:space="0" w:color="auto"/>
              <w:right w:val="single" w:sz="4" w:space="0" w:color="auto"/>
            </w:tcBorders>
            <w:vAlign w:val="bottom"/>
          </w:tcPr>
          <w:p w:rsidR="005A1257" w:rsidRPr="002557F2" w:rsidRDefault="005A1257" w:rsidP="00910A97">
            <w:pPr>
              <w:pStyle w:val="2"/>
            </w:pPr>
            <w:r w:rsidRPr="002557F2">
              <w:t>2.7.Прочие оборотные активы</w:t>
            </w:r>
          </w:p>
        </w:tc>
        <w:tc>
          <w:tcPr>
            <w:tcW w:w="1000"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1040"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1060"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1097"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738"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863"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1047"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r>
      <w:tr w:rsidR="005A1257" w:rsidRPr="002557F2" w:rsidTr="005A1257">
        <w:trPr>
          <w:trHeight w:val="255"/>
        </w:trPr>
        <w:tc>
          <w:tcPr>
            <w:tcW w:w="2475" w:type="dxa"/>
            <w:tcBorders>
              <w:top w:val="nil"/>
              <w:left w:val="single" w:sz="4" w:space="0" w:color="auto"/>
              <w:bottom w:val="single" w:sz="4" w:space="0" w:color="auto"/>
              <w:right w:val="single" w:sz="4" w:space="0" w:color="auto"/>
            </w:tcBorders>
            <w:vAlign w:val="bottom"/>
          </w:tcPr>
          <w:p w:rsidR="005A1257" w:rsidRPr="002557F2" w:rsidRDefault="005A1257" w:rsidP="00910A97">
            <w:pPr>
              <w:pStyle w:val="2"/>
            </w:pPr>
            <w:r w:rsidRPr="002557F2">
              <w:t>Итого активов</w:t>
            </w:r>
          </w:p>
        </w:tc>
        <w:tc>
          <w:tcPr>
            <w:tcW w:w="1000" w:type="dxa"/>
            <w:tcBorders>
              <w:top w:val="nil"/>
              <w:left w:val="nil"/>
              <w:bottom w:val="single" w:sz="4" w:space="0" w:color="auto"/>
              <w:right w:val="single" w:sz="4" w:space="0" w:color="auto"/>
            </w:tcBorders>
            <w:noWrap/>
            <w:vAlign w:val="bottom"/>
          </w:tcPr>
          <w:p w:rsidR="005A1257" w:rsidRPr="002557F2" w:rsidRDefault="005A1257" w:rsidP="00910A97">
            <w:pPr>
              <w:pStyle w:val="2"/>
              <w:rPr>
                <w:bCs/>
              </w:rPr>
            </w:pPr>
            <w:r w:rsidRPr="002557F2">
              <w:rPr>
                <w:bCs/>
              </w:rPr>
              <w:t>2064350</w:t>
            </w:r>
          </w:p>
        </w:tc>
        <w:tc>
          <w:tcPr>
            <w:tcW w:w="1040" w:type="dxa"/>
            <w:tcBorders>
              <w:top w:val="nil"/>
              <w:left w:val="nil"/>
              <w:bottom w:val="single" w:sz="4" w:space="0" w:color="auto"/>
              <w:right w:val="single" w:sz="4" w:space="0" w:color="auto"/>
            </w:tcBorders>
            <w:noWrap/>
            <w:vAlign w:val="bottom"/>
          </w:tcPr>
          <w:p w:rsidR="005A1257" w:rsidRPr="002557F2" w:rsidRDefault="005A1257" w:rsidP="00910A97">
            <w:pPr>
              <w:pStyle w:val="2"/>
              <w:rPr>
                <w:bCs/>
              </w:rPr>
            </w:pPr>
            <w:r w:rsidRPr="002557F2">
              <w:rPr>
                <w:bCs/>
              </w:rPr>
              <w:t>2564950</w:t>
            </w:r>
          </w:p>
        </w:tc>
        <w:tc>
          <w:tcPr>
            <w:tcW w:w="1060" w:type="dxa"/>
            <w:tcBorders>
              <w:top w:val="nil"/>
              <w:left w:val="nil"/>
              <w:bottom w:val="single" w:sz="4" w:space="0" w:color="auto"/>
              <w:right w:val="single" w:sz="4" w:space="0" w:color="auto"/>
            </w:tcBorders>
            <w:noWrap/>
            <w:vAlign w:val="bottom"/>
          </w:tcPr>
          <w:p w:rsidR="005A1257" w:rsidRPr="002557F2" w:rsidRDefault="005A1257" w:rsidP="00910A97">
            <w:pPr>
              <w:pStyle w:val="2"/>
              <w:rPr>
                <w:bCs/>
              </w:rPr>
            </w:pPr>
            <w:r w:rsidRPr="002557F2">
              <w:rPr>
                <w:bCs/>
              </w:rPr>
              <w:t>500600</w:t>
            </w:r>
          </w:p>
        </w:tc>
        <w:tc>
          <w:tcPr>
            <w:tcW w:w="1097" w:type="dxa"/>
            <w:tcBorders>
              <w:top w:val="nil"/>
              <w:left w:val="nil"/>
              <w:bottom w:val="single" w:sz="4" w:space="0" w:color="auto"/>
              <w:right w:val="single" w:sz="4" w:space="0" w:color="auto"/>
            </w:tcBorders>
            <w:noWrap/>
            <w:vAlign w:val="bottom"/>
          </w:tcPr>
          <w:p w:rsidR="005A1257" w:rsidRPr="002557F2" w:rsidRDefault="005A1257" w:rsidP="00910A97">
            <w:pPr>
              <w:pStyle w:val="2"/>
              <w:rPr>
                <w:bCs/>
              </w:rPr>
            </w:pPr>
            <w:r w:rsidRPr="002557F2">
              <w:rPr>
                <w:bCs/>
              </w:rPr>
              <w:t>124,25</w:t>
            </w:r>
          </w:p>
        </w:tc>
        <w:tc>
          <w:tcPr>
            <w:tcW w:w="738" w:type="dxa"/>
            <w:tcBorders>
              <w:top w:val="nil"/>
              <w:left w:val="nil"/>
              <w:bottom w:val="single" w:sz="4" w:space="0" w:color="auto"/>
              <w:right w:val="single" w:sz="4" w:space="0" w:color="auto"/>
            </w:tcBorders>
            <w:noWrap/>
            <w:vAlign w:val="bottom"/>
          </w:tcPr>
          <w:p w:rsidR="005A1257" w:rsidRPr="002557F2" w:rsidRDefault="005A1257" w:rsidP="00910A97">
            <w:pPr>
              <w:pStyle w:val="2"/>
              <w:rPr>
                <w:bCs/>
              </w:rPr>
            </w:pPr>
            <w:r w:rsidRPr="002557F2">
              <w:rPr>
                <w:bCs/>
              </w:rPr>
              <w:t>100,00</w:t>
            </w:r>
          </w:p>
        </w:tc>
        <w:tc>
          <w:tcPr>
            <w:tcW w:w="863" w:type="dxa"/>
            <w:tcBorders>
              <w:top w:val="nil"/>
              <w:left w:val="nil"/>
              <w:bottom w:val="single" w:sz="4" w:space="0" w:color="auto"/>
              <w:right w:val="single" w:sz="4" w:space="0" w:color="auto"/>
            </w:tcBorders>
            <w:noWrap/>
            <w:vAlign w:val="bottom"/>
          </w:tcPr>
          <w:p w:rsidR="005A1257" w:rsidRPr="002557F2" w:rsidRDefault="005A1257" w:rsidP="00910A97">
            <w:pPr>
              <w:pStyle w:val="2"/>
              <w:rPr>
                <w:bCs/>
              </w:rPr>
            </w:pPr>
            <w:r w:rsidRPr="002557F2">
              <w:rPr>
                <w:bCs/>
              </w:rPr>
              <w:t>100,00</w:t>
            </w:r>
          </w:p>
        </w:tc>
        <w:tc>
          <w:tcPr>
            <w:tcW w:w="1047" w:type="dxa"/>
            <w:tcBorders>
              <w:top w:val="nil"/>
              <w:left w:val="nil"/>
              <w:bottom w:val="single" w:sz="4" w:space="0" w:color="auto"/>
              <w:right w:val="single" w:sz="4" w:space="0" w:color="auto"/>
            </w:tcBorders>
            <w:noWrap/>
            <w:vAlign w:val="bottom"/>
          </w:tcPr>
          <w:p w:rsidR="005A1257" w:rsidRPr="002557F2" w:rsidRDefault="002557F2" w:rsidP="00910A97">
            <w:pPr>
              <w:pStyle w:val="2"/>
              <w:rPr>
                <w:bCs/>
              </w:rPr>
            </w:pPr>
            <w:r>
              <w:rPr>
                <w:bCs/>
              </w:rPr>
              <w:t xml:space="preserve"> </w:t>
            </w:r>
            <w:r w:rsidR="005A1257" w:rsidRPr="002557F2">
              <w:rPr>
                <w:bCs/>
              </w:rPr>
              <w:t>X</w:t>
            </w:r>
          </w:p>
        </w:tc>
      </w:tr>
      <w:tr w:rsidR="005A1257" w:rsidRPr="002557F2" w:rsidTr="005A1257">
        <w:trPr>
          <w:trHeight w:val="315"/>
        </w:trPr>
        <w:tc>
          <w:tcPr>
            <w:tcW w:w="9320" w:type="dxa"/>
            <w:gridSpan w:val="8"/>
            <w:tcBorders>
              <w:top w:val="single" w:sz="4" w:space="0" w:color="auto"/>
              <w:left w:val="single" w:sz="4" w:space="0" w:color="auto"/>
              <w:bottom w:val="single" w:sz="4" w:space="0" w:color="auto"/>
              <w:right w:val="single" w:sz="4" w:space="0" w:color="auto"/>
            </w:tcBorders>
            <w:vAlign w:val="bottom"/>
          </w:tcPr>
          <w:p w:rsidR="005A1257" w:rsidRPr="002557F2" w:rsidRDefault="005A1257" w:rsidP="00910A97">
            <w:pPr>
              <w:pStyle w:val="2"/>
              <w:rPr>
                <w:bCs/>
                <w:szCs w:val="24"/>
              </w:rPr>
            </w:pPr>
            <w:r w:rsidRPr="002557F2">
              <w:rPr>
                <w:bCs/>
                <w:szCs w:val="24"/>
              </w:rPr>
              <w:t>пассивы</w:t>
            </w:r>
          </w:p>
        </w:tc>
      </w:tr>
      <w:tr w:rsidR="005A1257" w:rsidRPr="002557F2" w:rsidTr="005A1257">
        <w:trPr>
          <w:trHeight w:val="510"/>
        </w:trPr>
        <w:tc>
          <w:tcPr>
            <w:tcW w:w="2475" w:type="dxa"/>
            <w:tcBorders>
              <w:top w:val="nil"/>
              <w:left w:val="single" w:sz="4" w:space="0" w:color="auto"/>
              <w:bottom w:val="single" w:sz="4" w:space="0" w:color="auto"/>
              <w:right w:val="single" w:sz="4" w:space="0" w:color="auto"/>
            </w:tcBorders>
            <w:vAlign w:val="bottom"/>
          </w:tcPr>
          <w:p w:rsidR="005A1257" w:rsidRPr="002557F2" w:rsidRDefault="005A1257" w:rsidP="00910A97">
            <w:pPr>
              <w:pStyle w:val="2"/>
            </w:pPr>
            <w:r w:rsidRPr="002557F2">
              <w:t>1.Капитал и резервы - всего</w:t>
            </w:r>
            <w:r w:rsidR="002557F2">
              <w:t xml:space="preserve"> </w:t>
            </w:r>
            <w:r w:rsidRPr="002557F2">
              <w:t>В том числе:</w:t>
            </w:r>
          </w:p>
        </w:tc>
        <w:tc>
          <w:tcPr>
            <w:tcW w:w="1000" w:type="dxa"/>
            <w:tcBorders>
              <w:top w:val="nil"/>
              <w:left w:val="nil"/>
              <w:bottom w:val="single" w:sz="4" w:space="0" w:color="auto"/>
              <w:right w:val="single" w:sz="4" w:space="0" w:color="auto"/>
            </w:tcBorders>
            <w:noWrap/>
            <w:vAlign w:val="bottom"/>
          </w:tcPr>
          <w:p w:rsidR="005A1257" w:rsidRPr="002557F2" w:rsidRDefault="005A1257" w:rsidP="00910A97">
            <w:pPr>
              <w:pStyle w:val="2"/>
              <w:rPr>
                <w:bCs/>
              </w:rPr>
            </w:pPr>
            <w:r w:rsidRPr="002557F2">
              <w:rPr>
                <w:bCs/>
              </w:rPr>
              <w:t>990888</w:t>
            </w:r>
          </w:p>
        </w:tc>
        <w:tc>
          <w:tcPr>
            <w:tcW w:w="1040" w:type="dxa"/>
            <w:tcBorders>
              <w:top w:val="nil"/>
              <w:left w:val="nil"/>
              <w:bottom w:val="single" w:sz="4" w:space="0" w:color="auto"/>
              <w:right w:val="single" w:sz="4" w:space="0" w:color="auto"/>
            </w:tcBorders>
            <w:noWrap/>
            <w:vAlign w:val="bottom"/>
          </w:tcPr>
          <w:p w:rsidR="005A1257" w:rsidRPr="002557F2" w:rsidRDefault="005A1257" w:rsidP="00910A97">
            <w:pPr>
              <w:pStyle w:val="2"/>
              <w:rPr>
                <w:bCs/>
              </w:rPr>
            </w:pPr>
            <w:r w:rsidRPr="002557F2">
              <w:rPr>
                <w:bCs/>
              </w:rPr>
              <w:t>1333774</w:t>
            </w:r>
          </w:p>
        </w:tc>
        <w:tc>
          <w:tcPr>
            <w:tcW w:w="1060" w:type="dxa"/>
            <w:tcBorders>
              <w:top w:val="nil"/>
              <w:left w:val="nil"/>
              <w:bottom w:val="single" w:sz="4" w:space="0" w:color="auto"/>
              <w:right w:val="single" w:sz="4" w:space="0" w:color="auto"/>
            </w:tcBorders>
            <w:noWrap/>
            <w:vAlign w:val="bottom"/>
          </w:tcPr>
          <w:p w:rsidR="005A1257" w:rsidRPr="002557F2" w:rsidRDefault="005A1257" w:rsidP="00910A97">
            <w:pPr>
              <w:pStyle w:val="2"/>
              <w:rPr>
                <w:bCs/>
              </w:rPr>
            </w:pPr>
            <w:r w:rsidRPr="002557F2">
              <w:rPr>
                <w:bCs/>
              </w:rPr>
              <w:t>342886</w:t>
            </w:r>
          </w:p>
        </w:tc>
        <w:tc>
          <w:tcPr>
            <w:tcW w:w="1097" w:type="dxa"/>
            <w:tcBorders>
              <w:top w:val="nil"/>
              <w:left w:val="nil"/>
              <w:bottom w:val="single" w:sz="4" w:space="0" w:color="auto"/>
              <w:right w:val="single" w:sz="4" w:space="0" w:color="auto"/>
            </w:tcBorders>
            <w:noWrap/>
            <w:vAlign w:val="bottom"/>
          </w:tcPr>
          <w:p w:rsidR="005A1257" w:rsidRPr="002557F2" w:rsidRDefault="005A1257" w:rsidP="00910A97">
            <w:pPr>
              <w:pStyle w:val="2"/>
              <w:rPr>
                <w:bCs/>
              </w:rPr>
            </w:pPr>
            <w:r w:rsidRPr="002557F2">
              <w:rPr>
                <w:bCs/>
              </w:rPr>
              <w:t>134,60</w:t>
            </w:r>
          </w:p>
        </w:tc>
        <w:tc>
          <w:tcPr>
            <w:tcW w:w="738" w:type="dxa"/>
            <w:tcBorders>
              <w:top w:val="nil"/>
              <w:left w:val="nil"/>
              <w:bottom w:val="single" w:sz="4" w:space="0" w:color="auto"/>
              <w:right w:val="single" w:sz="4" w:space="0" w:color="auto"/>
            </w:tcBorders>
            <w:noWrap/>
            <w:vAlign w:val="bottom"/>
          </w:tcPr>
          <w:p w:rsidR="005A1257" w:rsidRPr="002557F2" w:rsidRDefault="005A1257" w:rsidP="00910A97">
            <w:pPr>
              <w:pStyle w:val="2"/>
              <w:rPr>
                <w:bCs/>
              </w:rPr>
            </w:pPr>
            <w:r w:rsidRPr="002557F2">
              <w:rPr>
                <w:bCs/>
              </w:rPr>
              <w:t>48,00</w:t>
            </w:r>
          </w:p>
        </w:tc>
        <w:tc>
          <w:tcPr>
            <w:tcW w:w="863" w:type="dxa"/>
            <w:tcBorders>
              <w:top w:val="nil"/>
              <w:left w:val="nil"/>
              <w:bottom w:val="single" w:sz="4" w:space="0" w:color="auto"/>
              <w:right w:val="single" w:sz="4" w:space="0" w:color="auto"/>
            </w:tcBorders>
            <w:noWrap/>
            <w:vAlign w:val="bottom"/>
          </w:tcPr>
          <w:p w:rsidR="005A1257" w:rsidRPr="002557F2" w:rsidRDefault="005A1257" w:rsidP="00910A97">
            <w:pPr>
              <w:pStyle w:val="2"/>
              <w:rPr>
                <w:bCs/>
              </w:rPr>
            </w:pPr>
            <w:r w:rsidRPr="002557F2">
              <w:rPr>
                <w:bCs/>
              </w:rPr>
              <w:t>52,00</w:t>
            </w:r>
          </w:p>
        </w:tc>
        <w:tc>
          <w:tcPr>
            <w:tcW w:w="1047" w:type="dxa"/>
            <w:tcBorders>
              <w:top w:val="nil"/>
              <w:left w:val="nil"/>
              <w:bottom w:val="single" w:sz="4" w:space="0" w:color="auto"/>
              <w:right w:val="single" w:sz="4" w:space="0" w:color="auto"/>
            </w:tcBorders>
            <w:noWrap/>
            <w:vAlign w:val="bottom"/>
          </w:tcPr>
          <w:p w:rsidR="005A1257" w:rsidRPr="002557F2" w:rsidRDefault="005A1257" w:rsidP="00910A97">
            <w:pPr>
              <w:pStyle w:val="2"/>
              <w:rPr>
                <w:bCs/>
              </w:rPr>
            </w:pPr>
            <w:r w:rsidRPr="002557F2">
              <w:rPr>
                <w:bCs/>
              </w:rPr>
              <w:t>4,00</w:t>
            </w:r>
          </w:p>
        </w:tc>
      </w:tr>
      <w:tr w:rsidR="005A1257" w:rsidRPr="002557F2" w:rsidTr="005A1257">
        <w:trPr>
          <w:trHeight w:val="255"/>
        </w:trPr>
        <w:tc>
          <w:tcPr>
            <w:tcW w:w="2475" w:type="dxa"/>
            <w:tcBorders>
              <w:top w:val="nil"/>
              <w:left w:val="single" w:sz="4" w:space="0" w:color="auto"/>
              <w:bottom w:val="single" w:sz="4" w:space="0" w:color="auto"/>
              <w:right w:val="single" w:sz="4" w:space="0" w:color="auto"/>
            </w:tcBorders>
            <w:vAlign w:val="bottom"/>
          </w:tcPr>
          <w:p w:rsidR="005A1257" w:rsidRPr="002557F2" w:rsidRDefault="005A1257" w:rsidP="00910A97">
            <w:pPr>
              <w:pStyle w:val="2"/>
            </w:pPr>
            <w:r w:rsidRPr="002557F2">
              <w:t>1.1.уставный капитал</w:t>
            </w:r>
          </w:p>
        </w:tc>
        <w:tc>
          <w:tcPr>
            <w:tcW w:w="100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100</w:t>
            </w:r>
          </w:p>
        </w:tc>
        <w:tc>
          <w:tcPr>
            <w:tcW w:w="104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100</w:t>
            </w:r>
          </w:p>
        </w:tc>
        <w:tc>
          <w:tcPr>
            <w:tcW w:w="106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0</w:t>
            </w:r>
          </w:p>
        </w:tc>
        <w:tc>
          <w:tcPr>
            <w:tcW w:w="1097"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100,00</w:t>
            </w:r>
          </w:p>
        </w:tc>
        <w:tc>
          <w:tcPr>
            <w:tcW w:w="738"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0,005</w:t>
            </w:r>
          </w:p>
        </w:tc>
        <w:tc>
          <w:tcPr>
            <w:tcW w:w="863"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0,004</w:t>
            </w:r>
          </w:p>
        </w:tc>
        <w:tc>
          <w:tcPr>
            <w:tcW w:w="1047"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-0,001</w:t>
            </w:r>
          </w:p>
        </w:tc>
      </w:tr>
      <w:tr w:rsidR="005A1257" w:rsidRPr="002557F2" w:rsidTr="005A1257">
        <w:trPr>
          <w:trHeight w:val="510"/>
        </w:trPr>
        <w:tc>
          <w:tcPr>
            <w:tcW w:w="2475" w:type="dxa"/>
            <w:tcBorders>
              <w:top w:val="nil"/>
              <w:left w:val="single" w:sz="4" w:space="0" w:color="auto"/>
              <w:bottom w:val="single" w:sz="4" w:space="0" w:color="auto"/>
              <w:right w:val="single" w:sz="4" w:space="0" w:color="auto"/>
            </w:tcBorders>
            <w:vAlign w:val="bottom"/>
          </w:tcPr>
          <w:p w:rsidR="005A1257" w:rsidRPr="002557F2" w:rsidRDefault="005A1257" w:rsidP="00910A97">
            <w:pPr>
              <w:pStyle w:val="2"/>
            </w:pPr>
            <w:r w:rsidRPr="002557F2">
              <w:t>1.2.собственные активы, выкупленные у акционеров</w:t>
            </w:r>
          </w:p>
        </w:tc>
        <w:tc>
          <w:tcPr>
            <w:tcW w:w="1000"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1040"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1060"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1097"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738"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863"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1047"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r>
      <w:tr w:rsidR="005A1257" w:rsidRPr="002557F2" w:rsidTr="005A1257">
        <w:trPr>
          <w:trHeight w:val="255"/>
        </w:trPr>
        <w:tc>
          <w:tcPr>
            <w:tcW w:w="2475" w:type="dxa"/>
            <w:tcBorders>
              <w:top w:val="nil"/>
              <w:left w:val="single" w:sz="4" w:space="0" w:color="auto"/>
              <w:bottom w:val="single" w:sz="4" w:space="0" w:color="auto"/>
              <w:right w:val="single" w:sz="4" w:space="0" w:color="auto"/>
            </w:tcBorders>
            <w:vAlign w:val="bottom"/>
          </w:tcPr>
          <w:p w:rsidR="005A1257" w:rsidRPr="002557F2" w:rsidRDefault="005A1257" w:rsidP="00910A97">
            <w:pPr>
              <w:pStyle w:val="2"/>
            </w:pPr>
            <w:r w:rsidRPr="002557F2">
              <w:t>1.3.Добавочный капитал</w:t>
            </w:r>
          </w:p>
        </w:tc>
        <w:tc>
          <w:tcPr>
            <w:tcW w:w="100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564783</w:t>
            </w:r>
          </w:p>
        </w:tc>
        <w:tc>
          <w:tcPr>
            <w:tcW w:w="104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564783</w:t>
            </w:r>
          </w:p>
        </w:tc>
        <w:tc>
          <w:tcPr>
            <w:tcW w:w="106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0</w:t>
            </w:r>
          </w:p>
        </w:tc>
        <w:tc>
          <w:tcPr>
            <w:tcW w:w="1097"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100,00</w:t>
            </w:r>
          </w:p>
        </w:tc>
        <w:tc>
          <w:tcPr>
            <w:tcW w:w="738"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27,36</w:t>
            </w:r>
          </w:p>
        </w:tc>
        <w:tc>
          <w:tcPr>
            <w:tcW w:w="863"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22,02</w:t>
            </w:r>
          </w:p>
        </w:tc>
        <w:tc>
          <w:tcPr>
            <w:tcW w:w="1047"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-5,34</w:t>
            </w:r>
          </w:p>
        </w:tc>
      </w:tr>
      <w:tr w:rsidR="005A1257" w:rsidRPr="002557F2" w:rsidTr="005A1257">
        <w:trPr>
          <w:trHeight w:val="255"/>
        </w:trPr>
        <w:tc>
          <w:tcPr>
            <w:tcW w:w="2475" w:type="dxa"/>
            <w:tcBorders>
              <w:top w:val="nil"/>
              <w:left w:val="single" w:sz="4" w:space="0" w:color="auto"/>
              <w:bottom w:val="single" w:sz="4" w:space="0" w:color="auto"/>
              <w:right w:val="single" w:sz="4" w:space="0" w:color="auto"/>
            </w:tcBorders>
            <w:vAlign w:val="bottom"/>
          </w:tcPr>
          <w:p w:rsidR="005A1257" w:rsidRPr="002557F2" w:rsidRDefault="005A1257" w:rsidP="00910A97">
            <w:pPr>
              <w:pStyle w:val="2"/>
            </w:pPr>
            <w:r w:rsidRPr="002557F2">
              <w:t>1.4.Резервный капитал</w:t>
            </w:r>
          </w:p>
        </w:tc>
        <w:tc>
          <w:tcPr>
            <w:tcW w:w="100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54</w:t>
            </w:r>
          </w:p>
        </w:tc>
        <w:tc>
          <w:tcPr>
            <w:tcW w:w="104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48</w:t>
            </w:r>
          </w:p>
        </w:tc>
        <w:tc>
          <w:tcPr>
            <w:tcW w:w="106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-6</w:t>
            </w:r>
          </w:p>
        </w:tc>
        <w:tc>
          <w:tcPr>
            <w:tcW w:w="1097"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88,89</w:t>
            </w:r>
          </w:p>
        </w:tc>
        <w:tc>
          <w:tcPr>
            <w:tcW w:w="738"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0,003</w:t>
            </w:r>
          </w:p>
        </w:tc>
        <w:tc>
          <w:tcPr>
            <w:tcW w:w="863"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0,002</w:t>
            </w:r>
          </w:p>
        </w:tc>
        <w:tc>
          <w:tcPr>
            <w:tcW w:w="1047"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-0,001</w:t>
            </w:r>
          </w:p>
        </w:tc>
      </w:tr>
      <w:tr w:rsidR="005A1257" w:rsidRPr="002557F2" w:rsidTr="005A1257">
        <w:trPr>
          <w:trHeight w:val="765"/>
        </w:trPr>
        <w:tc>
          <w:tcPr>
            <w:tcW w:w="2475" w:type="dxa"/>
            <w:tcBorders>
              <w:top w:val="nil"/>
              <w:left w:val="single" w:sz="4" w:space="0" w:color="auto"/>
              <w:bottom w:val="single" w:sz="4" w:space="0" w:color="auto"/>
              <w:right w:val="single" w:sz="4" w:space="0" w:color="auto"/>
            </w:tcBorders>
            <w:vAlign w:val="bottom"/>
          </w:tcPr>
          <w:p w:rsidR="005A1257" w:rsidRPr="002557F2" w:rsidRDefault="005A1257" w:rsidP="00910A97">
            <w:pPr>
              <w:pStyle w:val="2"/>
            </w:pPr>
            <w:r w:rsidRPr="002557F2">
              <w:t>1.5.Нераспределенная прибыль (непокрытый убыток)</w:t>
            </w:r>
          </w:p>
        </w:tc>
        <w:tc>
          <w:tcPr>
            <w:tcW w:w="100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425951</w:t>
            </w:r>
          </w:p>
        </w:tc>
        <w:tc>
          <w:tcPr>
            <w:tcW w:w="104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768843</w:t>
            </w:r>
          </w:p>
        </w:tc>
        <w:tc>
          <w:tcPr>
            <w:tcW w:w="106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342892</w:t>
            </w:r>
          </w:p>
        </w:tc>
        <w:tc>
          <w:tcPr>
            <w:tcW w:w="1097"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180,50</w:t>
            </w:r>
          </w:p>
        </w:tc>
        <w:tc>
          <w:tcPr>
            <w:tcW w:w="738"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20,63</w:t>
            </w:r>
          </w:p>
        </w:tc>
        <w:tc>
          <w:tcPr>
            <w:tcW w:w="863"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29,97</w:t>
            </w:r>
          </w:p>
        </w:tc>
        <w:tc>
          <w:tcPr>
            <w:tcW w:w="1047"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9,34</w:t>
            </w:r>
          </w:p>
        </w:tc>
      </w:tr>
      <w:tr w:rsidR="005A1257" w:rsidRPr="002557F2" w:rsidTr="005A1257">
        <w:trPr>
          <w:trHeight w:val="510"/>
        </w:trPr>
        <w:tc>
          <w:tcPr>
            <w:tcW w:w="2475" w:type="dxa"/>
            <w:tcBorders>
              <w:top w:val="nil"/>
              <w:left w:val="single" w:sz="4" w:space="0" w:color="auto"/>
              <w:bottom w:val="single" w:sz="4" w:space="0" w:color="auto"/>
              <w:right w:val="single" w:sz="4" w:space="0" w:color="auto"/>
            </w:tcBorders>
            <w:vAlign w:val="bottom"/>
          </w:tcPr>
          <w:p w:rsidR="005A1257" w:rsidRPr="002557F2" w:rsidRDefault="005A1257" w:rsidP="00910A97">
            <w:pPr>
              <w:pStyle w:val="2"/>
            </w:pPr>
            <w:r w:rsidRPr="002557F2">
              <w:t>2.Обязательства - всего</w:t>
            </w:r>
            <w:r w:rsidR="002557F2">
              <w:t xml:space="preserve"> </w:t>
            </w:r>
            <w:r w:rsidRPr="002557F2">
              <w:t>В том числе:</w:t>
            </w:r>
          </w:p>
        </w:tc>
        <w:tc>
          <w:tcPr>
            <w:tcW w:w="1000" w:type="dxa"/>
            <w:tcBorders>
              <w:top w:val="nil"/>
              <w:left w:val="nil"/>
              <w:bottom w:val="single" w:sz="4" w:space="0" w:color="auto"/>
              <w:right w:val="single" w:sz="4" w:space="0" w:color="auto"/>
            </w:tcBorders>
            <w:noWrap/>
            <w:vAlign w:val="bottom"/>
          </w:tcPr>
          <w:p w:rsidR="005A1257" w:rsidRPr="002557F2" w:rsidRDefault="005A1257" w:rsidP="00910A97">
            <w:pPr>
              <w:pStyle w:val="2"/>
              <w:rPr>
                <w:bCs/>
              </w:rPr>
            </w:pPr>
            <w:r w:rsidRPr="002557F2">
              <w:rPr>
                <w:bCs/>
              </w:rPr>
              <w:t>1073462</w:t>
            </w:r>
          </w:p>
        </w:tc>
        <w:tc>
          <w:tcPr>
            <w:tcW w:w="1040" w:type="dxa"/>
            <w:tcBorders>
              <w:top w:val="nil"/>
              <w:left w:val="nil"/>
              <w:bottom w:val="single" w:sz="4" w:space="0" w:color="auto"/>
              <w:right w:val="single" w:sz="4" w:space="0" w:color="auto"/>
            </w:tcBorders>
            <w:noWrap/>
            <w:vAlign w:val="bottom"/>
          </w:tcPr>
          <w:p w:rsidR="005A1257" w:rsidRPr="002557F2" w:rsidRDefault="005A1257" w:rsidP="00910A97">
            <w:pPr>
              <w:pStyle w:val="2"/>
              <w:rPr>
                <w:bCs/>
              </w:rPr>
            </w:pPr>
            <w:r w:rsidRPr="002557F2">
              <w:rPr>
                <w:bCs/>
              </w:rPr>
              <w:t>1231176</w:t>
            </w:r>
          </w:p>
        </w:tc>
        <w:tc>
          <w:tcPr>
            <w:tcW w:w="1060" w:type="dxa"/>
            <w:tcBorders>
              <w:top w:val="nil"/>
              <w:left w:val="nil"/>
              <w:bottom w:val="single" w:sz="4" w:space="0" w:color="auto"/>
              <w:right w:val="single" w:sz="4" w:space="0" w:color="auto"/>
            </w:tcBorders>
            <w:noWrap/>
            <w:vAlign w:val="bottom"/>
          </w:tcPr>
          <w:p w:rsidR="005A1257" w:rsidRPr="002557F2" w:rsidRDefault="005A1257" w:rsidP="00910A97">
            <w:pPr>
              <w:pStyle w:val="2"/>
              <w:rPr>
                <w:bCs/>
              </w:rPr>
            </w:pPr>
            <w:r w:rsidRPr="002557F2">
              <w:rPr>
                <w:bCs/>
              </w:rPr>
              <w:t>157714</w:t>
            </w:r>
          </w:p>
        </w:tc>
        <w:tc>
          <w:tcPr>
            <w:tcW w:w="1097" w:type="dxa"/>
            <w:tcBorders>
              <w:top w:val="nil"/>
              <w:left w:val="nil"/>
              <w:bottom w:val="single" w:sz="4" w:space="0" w:color="auto"/>
              <w:right w:val="single" w:sz="4" w:space="0" w:color="auto"/>
            </w:tcBorders>
            <w:noWrap/>
            <w:vAlign w:val="bottom"/>
          </w:tcPr>
          <w:p w:rsidR="005A1257" w:rsidRPr="002557F2" w:rsidRDefault="005A1257" w:rsidP="00910A97">
            <w:pPr>
              <w:pStyle w:val="2"/>
              <w:rPr>
                <w:bCs/>
              </w:rPr>
            </w:pPr>
            <w:r w:rsidRPr="002557F2">
              <w:rPr>
                <w:bCs/>
              </w:rPr>
              <w:t>114,69</w:t>
            </w:r>
          </w:p>
        </w:tc>
        <w:tc>
          <w:tcPr>
            <w:tcW w:w="738" w:type="dxa"/>
            <w:tcBorders>
              <w:top w:val="nil"/>
              <w:left w:val="nil"/>
              <w:bottom w:val="single" w:sz="4" w:space="0" w:color="auto"/>
              <w:right w:val="single" w:sz="4" w:space="0" w:color="auto"/>
            </w:tcBorders>
            <w:noWrap/>
            <w:vAlign w:val="bottom"/>
          </w:tcPr>
          <w:p w:rsidR="005A1257" w:rsidRPr="002557F2" w:rsidRDefault="005A1257" w:rsidP="00910A97">
            <w:pPr>
              <w:pStyle w:val="2"/>
              <w:rPr>
                <w:bCs/>
              </w:rPr>
            </w:pPr>
            <w:r w:rsidRPr="002557F2">
              <w:rPr>
                <w:bCs/>
              </w:rPr>
              <w:t>52,00</w:t>
            </w:r>
          </w:p>
        </w:tc>
        <w:tc>
          <w:tcPr>
            <w:tcW w:w="863" w:type="dxa"/>
            <w:tcBorders>
              <w:top w:val="nil"/>
              <w:left w:val="nil"/>
              <w:bottom w:val="single" w:sz="4" w:space="0" w:color="auto"/>
              <w:right w:val="single" w:sz="4" w:space="0" w:color="auto"/>
            </w:tcBorders>
            <w:noWrap/>
            <w:vAlign w:val="bottom"/>
          </w:tcPr>
          <w:p w:rsidR="005A1257" w:rsidRPr="002557F2" w:rsidRDefault="005A1257" w:rsidP="00910A97">
            <w:pPr>
              <w:pStyle w:val="2"/>
              <w:rPr>
                <w:bCs/>
              </w:rPr>
            </w:pPr>
            <w:r w:rsidRPr="002557F2">
              <w:rPr>
                <w:bCs/>
              </w:rPr>
              <w:t>48,00</w:t>
            </w:r>
          </w:p>
        </w:tc>
        <w:tc>
          <w:tcPr>
            <w:tcW w:w="1047" w:type="dxa"/>
            <w:tcBorders>
              <w:top w:val="nil"/>
              <w:left w:val="nil"/>
              <w:bottom w:val="single" w:sz="4" w:space="0" w:color="auto"/>
              <w:right w:val="single" w:sz="4" w:space="0" w:color="auto"/>
            </w:tcBorders>
            <w:noWrap/>
            <w:vAlign w:val="bottom"/>
          </w:tcPr>
          <w:p w:rsidR="005A1257" w:rsidRPr="002557F2" w:rsidRDefault="005A1257" w:rsidP="00910A97">
            <w:pPr>
              <w:pStyle w:val="2"/>
              <w:rPr>
                <w:bCs/>
              </w:rPr>
            </w:pPr>
            <w:r w:rsidRPr="002557F2">
              <w:rPr>
                <w:bCs/>
              </w:rPr>
              <w:t>-4,00</w:t>
            </w:r>
          </w:p>
        </w:tc>
      </w:tr>
      <w:tr w:rsidR="005A1257" w:rsidRPr="002557F2" w:rsidTr="005A1257">
        <w:trPr>
          <w:trHeight w:val="510"/>
        </w:trPr>
        <w:tc>
          <w:tcPr>
            <w:tcW w:w="2475" w:type="dxa"/>
            <w:tcBorders>
              <w:top w:val="nil"/>
              <w:left w:val="single" w:sz="4" w:space="0" w:color="auto"/>
              <w:bottom w:val="single" w:sz="4" w:space="0" w:color="auto"/>
              <w:right w:val="single" w:sz="4" w:space="0" w:color="auto"/>
            </w:tcBorders>
            <w:vAlign w:val="bottom"/>
          </w:tcPr>
          <w:p w:rsidR="005A1257" w:rsidRPr="002557F2" w:rsidRDefault="005A1257" w:rsidP="00910A97">
            <w:pPr>
              <w:pStyle w:val="2"/>
            </w:pPr>
            <w:r w:rsidRPr="002557F2">
              <w:t>2.1.Долгосрочные обязательства</w:t>
            </w:r>
          </w:p>
        </w:tc>
        <w:tc>
          <w:tcPr>
            <w:tcW w:w="100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624262</w:t>
            </w:r>
          </w:p>
        </w:tc>
        <w:tc>
          <w:tcPr>
            <w:tcW w:w="104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799426</w:t>
            </w:r>
          </w:p>
        </w:tc>
        <w:tc>
          <w:tcPr>
            <w:tcW w:w="106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175164</w:t>
            </w:r>
          </w:p>
        </w:tc>
        <w:tc>
          <w:tcPr>
            <w:tcW w:w="1097"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128,06</w:t>
            </w:r>
          </w:p>
        </w:tc>
        <w:tc>
          <w:tcPr>
            <w:tcW w:w="738"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30,24</w:t>
            </w:r>
          </w:p>
        </w:tc>
        <w:tc>
          <w:tcPr>
            <w:tcW w:w="863"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31,17</w:t>
            </w:r>
          </w:p>
        </w:tc>
        <w:tc>
          <w:tcPr>
            <w:tcW w:w="1047"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0,93</w:t>
            </w:r>
          </w:p>
        </w:tc>
      </w:tr>
      <w:tr w:rsidR="005A1257" w:rsidRPr="002557F2" w:rsidTr="005A1257">
        <w:trPr>
          <w:trHeight w:val="510"/>
        </w:trPr>
        <w:tc>
          <w:tcPr>
            <w:tcW w:w="2475" w:type="dxa"/>
            <w:tcBorders>
              <w:top w:val="nil"/>
              <w:left w:val="single" w:sz="4" w:space="0" w:color="auto"/>
              <w:bottom w:val="single" w:sz="4" w:space="0" w:color="auto"/>
              <w:right w:val="single" w:sz="4" w:space="0" w:color="auto"/>
            </w:tcBorders>
            <w:vAlign w:val="bottom"/>
          </w:tcPr>
          <w:p w:rsidR="005A1257" w:rsidRPr="002557F2" w:rsidRDefault="005A1257" w:rsidP="00910A97">
            <w:pPr>
              <w:pStyle w:val="2"/>
            </w:pPr>
            <w:r w:rsidRPr="002557F2">
              <w:t>2.2.кратросрочные обязательства</w:t>
            </w:r>
          </w:p>
        </w:tc>
        <w:tc>
          <w:tcPr>
            <w:tcW w:w="100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449200</w:t>
            </w:r>
          </w:p>
        </w:tc>
        <w:tc>
          <w:tcPr>
            <w:tcW w:w="104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431750</w:t>
            </w:r>
          </w:p>
        </w:tc>
        <w:tc>
          <w:tcPr>
            <w:tcW w:w="106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-17450</w:t>
            </w:r>
          </w:p>
        </w:tc>
        <w:tc>
          <w:tcPr>
            <w:tcW w:w="1097"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96,12</w:t>
            </w:r>
          </w:p>
        </w:tc>
        <w:tc>
          <w:tcPr>
            <w:tcW w:w="738"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21,76</w:t>
            </w:r>
          </w:p>
        </w:tc>
        <w:tc>
          <w:tcPr>
            <w:tcW w:w="863"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16,83</w:t>
            </w:r>
          </w:p>
        </w:tc>
        <w:tc>
          <w:tcPr>
            <w:tcW w:w="1047"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-4,93</w:t>
            </w:r>
          </w:p>
        </w:tc>
      </w:tr>
      <w:tr w:rsidR="005A1257" w:rsidRPr="002557F2" w:rsidTr="005A1257">
        <w:trPr>
          <w:trHeight w:val="255"/>
        </w:trPr>
        <w:tc>
          <w:tcPr>
            <w:tcW w:w="2475" w:type="dxa"/>
            <w:tcBorders>
              <w:top w:val="nil"/>
              <w:left w:val="single" w:sz="4" w:space="0" w:color="auto"/>
              <w:bottom w:val="single" w:sz="4" w:space="0" w:color="auto"/>
              <w:right w:val="single" w:sz="4" w:space="0" w:color="auto"/>
            </w:tcBorders>
            <w:vAlign w:val="bottom"/>
          </w:tcPr>
          <w:p w:rsidR="005A1257" w:rsidRPr="002557F2" w:rsidRDefault="005A1257" w:rsidP="00910A97">
            <w:pPr>
              <w:pStyle w:val="2"/>
            </w:pPr>
            <w:r w:rsidRPr="002557F2">
              <w:t>2.2.1.Займы и кредиты</w:t>
            </w:r>
          </w:p>
        </w:tc>
        <w:tc>
          <w:tcPr>
            <w:tcW w:w="1000"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1040"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1060"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1097"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738"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863"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1047"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r>
      <w:tr w:rsidR="005A1257" w:rsidRPr="002557F2" w:rsidTr="005A1257">
        <w:trPr>
          <w:trHeight w:val="510"/>
        </w:trPr>
        <w:tc>
          <w:tcPr>
            <w:tcW w:w="2475" w:type="dxa"/>
            <w:tcBorders>
              <w:top w:val="nil"/>
              <w:left w:val="single" w:sz="4" w:space="0" w:color="auto"/>
              <w:bottom w:val="single" w:sz="4" w:space="0" w:color="auto"/>
              <w:right w:val="single" w:sz="4" w:space="0" w:color="auto"/>
            </w:tcBorders>
            <w:vAlign w:val="bottom"/>
          </w:tcPr>
          <w:p w:rsidR="005A1257" w:rsidRPr="002557F2" w:rsidRDefault="005A1257" w:rsidP="00910A97">
            <w:pPr>
              <w:pStyle w:val="2"/>
            </w:pPr>
            <w:r w:rsidRPr="002557F2">
              <w:t>2.2.2.Кредиторская задолженность</w:t>
            </w:r>
          </w:p>
        </w:tc>
        <w:tc>
          <w:tcPr>
            <w:tcW w:w="100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448833</w:t>
            </w:r>
          </w:p>
        </w:tc>
        <w:tc>
          <w:tcPr>
            <w:tcW w:w="104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431354</w:t>
            </w:r>
          </w:p>
        </w:tc>
        <w:tc>
          <w:tcPr>
            <w:tcW w:w="106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-17479</w:t>
            </w:r>
          </w:p>
        </w:tc>
        <w:tc>
          <w:tcPr>
            <w:tcW w:w="1097"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96,11</w:t>
            </w:r>
          </w:p>
        </w:tc>
        <w:tc>
          <w:tcPr>
            <w:tcW w:w="738"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21,74</w:t>
            </w:r>
          </w:p>
        </w:tc>
        <w:tc>
          <w:tcPr>
            <w:tcW w:w="863"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16,82</w:t>
            </w:r>
          </w:p>
        </w:tc>
        <w:tc>
          <w:tcPr>
            <w:tcW w:w="1047"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-4,92</w:t>
            </w:r>
          </w:p>
        </w:tc>
      </w:tr>
      <w:tr w:rsidR="005A1257" w:rsidRPr="002557F2" w:rsidTr="005A1257">
        <w:trPr>
          <w:trHeight w:val="1020"/>
        </w:trPr>
        <w:tc>
          <w:tcPr>
            <w:tcW w:w="2475" w:type="dxa"/>
            <w:tcBorders>
              <w:top w:val="nil"/>
              <w:left w:val="single" w:sz="4" w:space="0" w:color="auto"/>
              <w:bottom w:val="single" w:sz="4" w:space="0" w:color="auto"/>
              <w:right w:val="single" w:sz="4" w:space="0" w:color="auto"/>
            </w:tcBorders>
            <w:vAlign w:val="bottom"/>
          </w:tcPr>
          <w:p w:rsidR="005A1257" w:rsidRPr="002557F2" w:rsidRDefault="005A1257" w:rsidP="00910A97">
            <w:pPr>
              <w:pStyle w:val="2"/>
            </w:pPr>
            <w:r w:rsidRPr="002557F2">
              <w:t>2.2.3.Задолженность перед участниками (учредителями) по выплате доходов</w:t>
            </w:r>
          </w:p>
        </w:tc>
        <w:tc>
          <w:tcPr>
            <w:tcW w:w="100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66</w:t>
            </w:r>
          </w:p>
        </w:tc>
        <w:tc>
          <w:tcPr>
            <w:tcW w:w="104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72</w:t>
            </w:r>
          </w:p>
        </w:tc>
        <w:tc>
          <w:tcPr>
            <w:tcW w:w="106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6</w:t>
            </w:r>
          </w:p>
        </w:tc>
        <w:tc>
          <w:tcPr>
            <w:tcW w:w="1097"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109,09</w:t>
            </w:r>
          </w:p>
        </w:tc>
        <w:tc>
          <w:tcPr>
            <w:tcW w:w="738"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0,0032</w:t>
            </w:r>
          </w:p>
        </w:tc>
        <w:tc>
          <w:tcPr>
            <w:tcW w:w="863"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0,0028</w:t>
            </w:r>
          </w:p>
        </w:tc>
        <w:tc>
          <w:tcPr>
            <w:tcW w:w="1047"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-0,0004</w:t>
            </w:r>
          </w:p>
        </w:tc>
      </w:tr>
      <w:tr w:rsidR="005A1257" w:rsidRPr="002557F2" w:rsidTr="005A1257">
        <w:trPr>
          <w:trHeight w:val="510"/>
        </w:trPr>
        <w:tc>
          <w:tcPr>
            <w:tcW w:w="2475" w:type="dxa"/>
            <w:tcBorders>
              <w:top w:val="nil"/>
              <w:left w:val="single" w:sz="4" w:space="0" w:color="auto"/>
              <w:bottom w:val="single" w:sz="4" w:space="0" w:color="auto"/>
              <w:right w:val="single" w:sz="4" w:space="0" w:color="auto"/>
            </w:tcBorders>
            <w:vAlign w:val="bottom"/>
          </w:tcPr>
          <w:p w:rsidR="005A1257" w:rsidRPr="002557F2" w:rsidRDefault="005A1257" w:rsidP="00910A97">
            <w:pPr>
              <w:pStyle w:val="2"/>
            </w:pPr>
            <w:r w:rsidRPr="002557F2">
              <w:t>2.2.4.Доходы будущий периодов</w:t>
            </w:r>
          </w:p>
        </w:tc>
        <w:tc>
          <w:tcPr>
            <w:tcW w:w="100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301</w:t>
            </w:r>
          </w:p>
        </w:tc>
        <w:tc>
          <w:tcPr>
            <w:tcW w:w="104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324</w:t>
            </w:r>
          </w:p>
        </w:tc>
        <w:tc>
          <w:tcPr>
            <w:tcW w:w="1060"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23</w:t>
            </w:r>
          </w:p>
        </w:tc>
        <w:tc>
          <w:tcPr>
            <w:tcW w:w="1097"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107,64</w:t>
            </w:r>
          </w:p>
        </w:tc>
        <w:tc>
          <w:tcPr>
            <w:tcW w:w="738"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0,0146</w:t>
            </w:r>
          </w:p>
        </w:tc>
        <w:tc>
          <w:tcPr>
            <w:tcW w:w="863"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0,0126</w:t>
            </w:r>
          </w:p>
        </w:tc>
        <w:tc>
          <w:tcPr>
            <w:tcW w:w="1047" w:type="dxa"/>
            <w:tcBorders>
              <w:top w:val="nil"/>
              <w:left w:val="nil"/>
              <w:bottom w:val="single" w:sz="4" w:space="0" w:color="auto"/>
              <w:right w:val="single" w:sz="4" w:space="0" w:color="auto"/>
            </w:tcBorders>
            <w:noWrap/>
            <w:vAlign w:val="bottom"/>
          </w:tcPr>
          <w:p w:rsidR="005A1257" w:rsidRPr="002557F2" w:rsidRDefault="005A1257" w:rsidP="00910A97">
            <w:pPr>
              <w:pStyle w:val="2"/>
            </w:pPr>
            <w:r w:rsidRPr="002557F2">
              <w:t>-0,0019</w:t>
            </w:r>
          </w:p>
        </w:tc>
      </w:tr>
      <w:tr w:rsidR="005A1257" w:rsidRPr="002557F2" w:rsidTr="005A1257">
        <w:trPr>
          <w:trHeight w:val="510"/>
        </w:trPr>
        <w:tc>
          <w:tcPr>
            <w:tcW w:w="2475" w:type="dxa"/>
            <w:tcBorders>
              <w:top w:val="nil"/>
              <w:left w:val="single" w:sz="4" w:space="0" w:color="auto"/>
              <w:bottom w:val="single" w:sz="4" w:space="0" w:color="auto"/>
              <w:right w:val="single" w:sz="4" w:space="0" w:color="auto"/>
            </w:tcBorders>
            <w:vAlign w:val="bottom"/>
          </w:tcPr>
          <w:p w:rsidR="005A1257" w:rsidRPr="002557F2" w:rsidRDefault="005A1257" w:rsidP="00910A97">
            <w:pPr>
              <w:pStyle w:val="2"/>
            </w:pPr>
            <w:r w:rsidRPr="002557F2">
              <w:t>2.2.5.резервы предстоящих расходов</w:t>
            </w:r>
          </w:p>
        </w:tc>
        <w:tc>
          <w:tcPr>
            <w:tcW w:w="1000"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1040"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1060"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1097"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738"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863"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c>
          <w:tcPr>
            <w:tcW w:w="1047" w:type="dxa"/>
            <w:tcBorders>
              <w:top w:val="nil"/>
              <w:left w:val="nil"/>
              <w:bottom w:val="single" w:sz="4" w:space="0" w:color="auto"/>
              <w:right w:val="single" w:sz="4" w:space="0" w:color="auto"/>
            </w:tcBorders>
            <w:noWrap/>
            <w:vAlign w:val="bottom"/>
          </w:tcPr>
          <w:p w:rsidR="005A1257" w:rsidRPr="002557F2" w:rsidRDefault="002557F2" w:rsidP="00910A97">
            <w:pPr>
              <w:pStyle w:val="2"/>
            </w:pPr>
            <w:r>
              <w:t xml:space="preserve"> </w:t>
            </w:r>
            <w:r w:rsidR="005A1257" w:rsidRPr="002557F2">
              <w:t>-</w:t>
            </w:r>
          </w:p>
        </w:tc>
      </w:tr>
      <w:tr w:rsidR="005A1257" w:rsidRPr="002557F2" w:rsidTr="005A1257">
        <w:trPr>
          <w:trHeight w:val="765"/>
        </w:trPr>
        <w:tc>
          <w:tcPr>
            <w:tcW w:w="2475" w:type="dxa"/>
            <w:tcBorders>
              <w:top w:val="nil"/>
              <w:left w:val="single" w:sz="4" w:space="0" w:color="auto"/>
              <w:bottom w:val="single" w:sz="4" w:space="0" w:color="auto"/>
              <w:right w:val="single" w:sz="4" w:space="0" w:color="auto"/>
            </w:tcBorders>
            <w:vAlign w:val="bottom"/>
          </w:tcPr>
          <w:p w:rsidR="005A1257" w:rsidRPr="002557F2" w:rsidRDefault="005A1257" w:rsidP="00910A97">
            <w:pPr>
              <w:pStyle w:val="2"/>
            </w:pPr>
            <w:r w:rsidRPr="002557F2">
              <w:t>2.2.6.Прочие краткосрочные обязательства</w:t>
            </w:r>
          </w:p>
        </w:tc>
        <w:tc>
          <w:tcPr>
            <w:tcW w:w="1000" w:type="dxa"/>
            <w:tcBorders>
              <w:top w:val="nil"/>
              <w:left w:val="nil"/>
              <w:bottom w:val="single" w:sz="4" w:space="0" w:color="auto"/>
              <w:right w:val="single" w:sz="4" w:space="0" w:color="auto"/>
            </w:tcBorders>
            <w:noWrap/>
            <w:vAlign w:val="bottom"/>
          </w:tcPr>
          <w:p w:rsidR="005A1257" w:rsidRPr="002557F2" w:rsidRDefault="002557F2" w:rsidP="00910A97">
            <w:pPr>
              <w:pStyle w:val="2"/>
              <w:rPr>
                <w:bCs/>
              </w:rPr>
            </w:pPr>
            <w:r>
              <w:rPr>
                <w:bCs/>
              </w:rPr>
              <w:t xml:space="preserve"> </w:t>
            </w:r>
            <w:r w:rsidR="005A1257" w:rsidRPr="002557F2">
              <w:rPr>
                <w:bCs/>
              </w:rPr>
              <w:t>-</w:t>
            </w:r>
          </w:p>
        </w:tc>
        <w:tc>
          <w:tcPr>
            <w:tcW w:w="1040" w:type="dxa"/>
            <w:tcBorders>
              <w:top w:val="nil"/>
              <w:left w:val="nil"/>
              <w:bottom w:val="single" w:sz="4" w:space="0" w:color="auto"/>
              <w:right w:val="single" w:sz="4" w:space="0" w:color="auto"/>
            </w:tcBorders>
            <w:noWrap/>
            <w:vAlign w:val="bottom"/>
          </w:tcPr>
          <w:p w:rsidR="005A1257" w:rsidRPr="002557F2" w:rsidRDefault="002557F2" w:rsidP="00910A97">
            <w:pPr>
              <w:pStyle w:val="2"/>
              <w:rPr>
                <w:bCs/>
              </w:rPr>
            </w:pPr>
            <w:r>
              <w:rPr>
                <w:bCs/>
              </w:rPr>
              <w:t xml:space="preserve"> </w:t>
            </w:r>
            <w:r w:rsidR="005A1257" w:rsidRPr="002557F2">
              <w:rPr>
                <w:bCs/>
              </w:rPr>
              <w:t>-</w:t>
            </w:r>
          </w:p>
        </w:tc>
        <w:tc>
          <w:tcPr>
            <w:tcW w:w="1060" w:type="dxa"/>
            <w:tcBorders>
              <w:top w:val="nil"/>
              <w:left w:val="nil"/>
              <w:bottom w:val="single" w:sz="4" w:space="0" w:color="auto"/>
              <w:right w:val="single" w:sz="4" w:space="0" w:color="auto"/>
            </w:tcBorders>
            <w:noWrap/>
            <w:vAlign w:val="bottom"/>
          </w:tcPr>
          <w:p w:rsidR="005A1257" w:rsidRPr="002557F2" w:rsidRDefault="002557F2" w:rsidP="00910A97">
            <w:pPr>
              <w:pStyle w:val="2"/>
              <w:rPr>
                <w:bCs/>
              </w:rPr>
            </w:pPr>
            <w:r>
              <w:rPr>
                <w:bCs/>
              </w:rPr>
              <w:t xml:space="preserve"> </w:t>
            </w:r>
            <w:r w:rsidR="005A1257" w:rsidRPr="002557F2">
              <w:rPr>
                <w:bCs/>
              </w:rPr>
              <w:t>-</w:t>
            </w:r>
          </w:p>
        </w:tc>
        <w:tc>
          <w:tcPr>
            <w:tcW w:w="1097" w:type="dxa"/>
            <w:tcBorders>
              <w:top w:val="nil"/>
              <w:left w:val="nil"/>
              <w:bottom w:val="single" w:sz="4" w:space="0" w:color="auto"/>
              <w:right w:val="single" w:sz="4" w:space="0" w:color="auto"/>
            </w:tcBorders>
            <w:noWrap/>
            <w:vAlign w:val="bottom"/>
          </w:tcPr>
          <w:p w:rsidR="005A1257" w:rsidRPr="002557F2" w:rsidRDefault="002557F2" w:rsidP="00910A97">
            <w:pPr>
              <w:pStyle w:val="2"/>
              <w:rPr>
                <w:bCs/>
              </w:rPr>
            </w:pPr>
            <w:r>
              <w:rPr>
                <w:bCs/>
              </w:rPr>
              <w:t xml:space="preserve"> </w:t>
            </w:r>
            <w:r w:rsidR="005A1257" w:rsidRPr="002557F2">
              <w:rPr>
                <w:bCs/>
              </w:rPr>
              <w:t>-</w:t>
            </w:r>
          </w:p>
        </w:tc>
        <w:tc>
          <w:tcPr>
            <w:tcW w:w="738" w:type="dxa"/>
            <w:tcBorders>
              <w:top w:val="nil"/>
              <w:left w:val="nil"/>
              <w:bottom w:val="single" w:sz="4" w:space="0" w:color="auto"/>
              <w:right w:val="single" w:sz="4" w:space="0" w:color="auto"/>
            </w:tcBorders>
            <w:noWrap/>
            <w:vAlign w:val="bottom"/>
          </w:tcPr>
          <w:p w:rsidR="005A1257" w:rsidRPr="002557F2" w:rsidRDefault="002557F2" w:rsidP="00910A97">
            <w:pPr>
              <w:pStyle w:val="2"/>
              <w:rPr>
                <w:bCs/>
              </w:rPr>
            </w:pPr>
            <w:r>
              <w:rPr>
                <w:bCs/>
              </w:rPr>
              <w:t xml:space="preserve"> </w:t>
            </w:r>
            <w:r w:rsidR="005A1257" w:rsidRPr="002557F2">
              <w:rPr>
                <w:bCs/>
              </w:rPr>
              <w:t>-</w:t>
            </w:r>
          </w:p>
        </w:tc>
        <w:tc>
          <w:tcPr>
            <w:tcW w:w="863" w:type="dxa"/>
            <w:tcBorders>
              <w:top w:val="nil"/>
              <w:left w:val="nil"/>
              <w:bottom w:val="single" w:sz="4" w:space="0" w:color="auto"/>
              <w:right w:val="single" w:sz="4" w:space="0" w:color="auto"/>
            </w:tcBorders>
            <w:noWrap/>
            <w:vAlign w:val="bottom"/>
          </w:tcPr>
          <w:p w:rsidR="005A1257" w:rsidRPr="002557F2" w:rsidRDefault="002557F2" w:rsidP="00910A97">
            <w:pPr>
              <w:pStyle w:val="2"/>
              <w:rPr>
                <w:bCs/>
              </w:rPr>
            </w:pPr>
            <w:r>
              <w:rPr>
                <w:bCs/>
              </w:rPr>
              <w:t xml:space="preserve"> </w:t>
            </w:r>
            <w:r w:rsidR="005A1257" w:rsidRPr="002557F2">
              <w:rPr>
                <w:bCs/>
              </w:rPr>
              <w:t>-</w:t>
            </w:r>
          </w:p>
        </w:tc>
        <w:tc>
          <w:tcPr>
            <w:tcW w:w="1047" w:type="dxa"/>
            <w:tcBorders>
              <w:top w:val="nil"/>
              <w:left w:val="nil"/>
              <w:bottom w:val="single" w:sz="4" w:space="0" w:color="auto"/>
              <w:right w:val="single" w:sz="4" w:space="0" w:color="auto"/>
            </w:tcBorders>
            <w:noWrap/>
            <w:vAlign w:val="bottom"/>
          </w:tcPr>
          <w:p w:rsidR="005A1257" w:rsidRPr="002557F2" w:rsidRDefault="002557F2" w:rsidP="00910A97">
            <w:pPr>
              <w:pStyle w:val="2"/>
              <w:rPr>
                <w:bCs/>
              </w:rPr>
            </w:pPr>
            <w:r>
              <w:rPr>
                <w:bCs/>
              </w:rPr>
              <w:t xml:space="preserve"> </w:t>
            </w:r>
            <w:r w:rsidR="005A1257" w:rsidRPr="002557F2">
              <w:rPr>
                <w:bCs/>
              </w:rPr>
              <w:t>-</w:t>
            </w:r>
          </w:p>
        </w:tc>
      </w:tr>
      <w:tr w:rsidR="005A1257" w:rsidRPr="002557F2" w:rsidTr="005A1257">
        <w:trPr>
          <w:trHeight w:val="255"/>
        </w:trPr>
        <w:tc>
          <w:tcPr>
            <w:tcW w:w="2475" w:type="dxa"/>
            <w:tcBorders>
              <w:top w:val="nil"/>
              <w:left w:val="single" w:sz="4" w:space="0" w:color="auto"/>
              <w:bottom w:val="single" w:sz="4" w:space="0" w:color="auto"/>
              <w:right w:val="single" w:sz="4" w:space="0" w:color="auto"/>
            </w:tcBorders>
            <w:vAlign w:val="bottom"/>
          </w:tcPr>
          <w:p w:rsidR="005A1257" w:rsidRPr="002557F2" w:rsidRDefault="005A1257" w:rsidP="00910A97">
            <w:pPr>
              <w:pStyle w:val="2"/>
            </w:pPr>
            <w:r w:rsidRPr="002557F2">
              <w:t>Итого пассивов</w:t>
            </w:r>
          </w:p>
        </w:tc>
        <w:tc>
          <w:tcPr>
            <w:tcW w:w="1000" w:type="dxa"/>
            <w:tcBorders>
              <w:top w:val="nil"/>
              <w:left w:val="nil"/>
              <w:bottom w:val="single" w:sz="4" w:space="0" w:color="auto"/>
              <w:right w:val="single" w:sz="4" w:space="0" w:color="auto"/>
            </w:tcBorders>
            <w:noWrap/>
            <w:vAlign w:val="bottom"/>
          </w:tcPr>
          <w:p w:rsidR="005A1257" w:rsidRPr="002557F2" w:rsidRDefault="005A1257" w:rsidP="00910A97">
            <w:pPr>
              <w:pStyle w:val="2"/>
              <w:rPr>
                <w:bCs/>
              </w:rPr>
            </w:pPr>
            <w:r w:rsidRPr="002557F2">
              <w:rPr>
                <w:bCs/>
              </w:rPr>
              <w:t>2064350</w:t>
            </w:r>
          </w:p>
        </w:tc>
        <w:tc>
          <w:tcPr>
            <w:tcW w:w="1040" w:type="dxa"/>
            <w:tcBorders>
              <w:top w:val="nil"/>
              <w:left w:val="nil"/>
              <w:bottom w:val="single" w:sz="4" w:space="0" w:color="auto"/>
              <w:right w:val="single" w:sz="4" w:space="0" w:color="auto"/>
            </w:tcBorders>
            <w:noWrap/>
            <w:vAlign w:val="bottom"/>
          </w:tcPr>
          <w:p w:rsidR="005A1257" w:rsidRPr="002557F2" w:rsidRDefault="005A1257" w:rsidP="00910A97">
            <w:pPr>
              <w:pStyle w:val="2"/>
              <w:rPr>
                <w:bCs/>
              </w:rPr>
            </w:pPr>
            <w:r w:rsidRPr="002557F2">
              <w:rPr>
                <w:bCs/>
              </w:rPr>
              <w:t>2564950</w:t>
            </w:r>
          </w:p>
        </w:tc>
        <w:tc>
          <w:tcPr>
            <w:tcW w:w="1060" w:type="dxa"/>
            <w:tcBorders>
              <w:top w:val="nil"/>
              <w:left w:val="nil"/>
              <w:bottom w:val="single" w:sz="4" w:space="0" w:color="auto"/>
              <w:right w:val="single" w:sz="4" w:space="0" w:color="auto"/>
            </w:tcBorders>
            <w:noWrap/>
            <w:vAlign w:val="bottom"/>
          </w:tcPr>
          <w:p w:rsidR="005A1257" w:rsidRPr="002557F2" w:rsidRDefault="005A1257" w:rsidP="00910A97">
            <w:pPr>
              <w:pStyle w:val="2"/>
              <w:rPr>
                <w:bCs/>
              </w:rPr>
            </w:pPr>
            <w:r w:rsidRPr="002557F2">
              <w:rPr>
                <w:bCs/>
              </w:rPr>
              <w:t>500600</w:t>
            </w:r>
          </w:p>
        </w:tc>
        <w:tc>
          <w:tcPr>
            <w:tcW w:w="1097" w:type="dxa"/>
            <w:tcBorders>
              <w:top w:val="nil"/>
              <w:left w:val="nil"/>
              <w:bottom w:val="single" w:sz="4" w:space="0" w:color="auto"/>
              <w:right w:val="single" w:sz="4" w:space="0" w:color="auto"/>
            </w:tcBorders>
            <w:noWrap/>
            <w:vAlign w:val="bottom"/>
          </w:tcPr>
          <w:p w:rsidR="005A1257" w:rsidRPr="002557F2" w:rsidRDefault="005A1257" w:rsidP="00910A97">
            <w:pPr>
              <w:pStyle w:val="2"/>
              <w:rPr>
                <w:bCs/>
              </w:rPr>
            </w:pPr>
            <w:r w:rsidRPr="002557F2">
              <w:rPr>
                <w:bCs/>
              </w:rPr>
              <w:t>124,25</w:t>
            </w:r>
          </w:p>
        </w:tc>
        <w:tc>
          <w:tcPr>
            <w:tcW w:w="738" w:type="dxa"/>
            <w:tcBorders>
              <w:top w:val="nil"/>
              <w:left w:val="nil"/>
              <w:bottom w:val="single" w:sz="4" w:space="0" w:color="auto"/>
              <w:right w:val="single" w:sz="4" w:space="0" w:color="auto"/>
            </w:tcBorders>
            <w:noWrap/>
            <w:vAlign w:val="bottom"/>
          </w:tcPr>
          <w:p w:rsidR="005A1257" w:rsidRPr="002557F2" w:rsidRDefault="005A1257" w:rsidP="00910A97">
            <w:pPr>
              <w:pStyle w:val="2"/>
              <w:rPr>
                <w:bCs/>
              </w:rPr>
            </w:pPr>
            <w:r w:rsidRPr="002557F2">
              <w:rPr>
                <w:bCs/>
              </w:rPr>
              <w:t>100,00</w:t>
            </w:r>
          </w:p>
        </w:tc>
        <w:tc>
          <w:tcPr>
            <w:tcW w:w="863" w:type="dxa"/>
            <w:tcBorders>
              <w:top w:val="nil"/>
              <w:left w:val="nil"/>
              <w:bottom w:val="single" w:sz="4" w:space="0" w:color="auto"/>
              <w:right w:val="single" w:sz="4" w:space="0" w:color="auto"/>
            </w:tcBorders>
            <w:noWrap/>
            <w:vAlign w:val="bottom"/>
          </w:tcPr>
          <w:p w:rsidR="005A1257" w:rsidRPr="002557F2" w:rsidRDefault="005A1257" w:rsidP="00910A97">
            <w:pPr>
              <w:pStyle w:val="2"/>
              <w:rPr>
                <w:bCs/>
              </w:rPr>
            </w:pPr>
            <w:r w:rsidRPr="002557F2">
              <w:rPr>
                <w:bCs/>
              </w:rPr>
              <w:t>100,00</w:t>
            </w:r>
          </w:p>
        </w:tc>
        <w:tc>
          <w:tcPr>
            <w:tcW w:w="1047" w:type="dxa"/>
            <w:tcBorders>
              <w:top w:val="nil"/>
              <w:left w:val="nil"/>
              <w:bottom w:val="single" w:sz="4" w:space="0" w:color="auto"/>
              <w:right w:val="single" w:sz="4" w:space="0" w:color="auto"/>
            </w:tcBorders>
            <w:noWrap/>
            <w:vAlign w:val="bottom"/>
          </w:tcPr>
          <w:p w:rsidR="005A1257" w:rsidRPr="002557F2" w:rsidRDefault="005A1257" w:rsidP="00910A97">
            <w:pPr>
              <w:pStyle w:val="2"/>
              <w:rPr>
                <w:bCs/>
              </w:rPr>
            </w:pPr>
            <w:r w:rsidRPr="002557F2">
              <w:rPr>
                <w:bCs/>
              </w:rPr>
              <w:t>X</w:t>
            </w:r>
          </w:p>
        </w:tc>
      </w:tr>
    </w:tbl>
    <w:p w:rsidR="007C4A9C" w:rsidRPr="002557F2" w:rsidRDefault="007C4A9C" w:rsidP="002557F2">
      <w:pPr>
        <w:spacing w:line="360" w:lineRule="auto"/>
        <w:ind w:firstLine="709"/>
        <w:jc w:val="both"/>
      </w:pPr>
    </w:p>
    <w:p w:rsidR="007C4A9C" w:rsidRPr="002557F2" w:rsidRDefault="007C4A9C" w:rsidP="002557F2">
      <w:pPr>
        <w:spacing w:line="360" w:lineRule="auto"/>
        <w:ind w:firstLine="709"/>
        <w:jc w:val="both"/>
      </w:pPr>
      <w:r w:rsidRPr="002557F2">
        <w:t>Для подсчета показателя «Изменение остатков по балансу» необходимо из показателя «Остатки по балансу на конец года» вычесть показатель «Остатки по балансу на начало года». При определение показателя «Т</w:t>
      </w:r>
      <w:r w:rsidRPr="002557F2">
        <w:rPr>
          <w:bCs/>
        </w:rPr>
        <w:t xml:space="preserve">емп роста (снижения), %» - необходимо </w:t>
      </w:r>
      <w:r w:rsidRPr="002557F2">
        <w:t>показатель «Остатки по балансу на конец года» разделить на показатель «Остатки по балансу на начало года» и полученную сумму умножить на 100%.</w:t>
      </w:r>
    </w:p>
    <w:p w:rsidR="007C4A9C" w:rsidRPr="002557F2" w:rsidRDefault="007C4A9C" w:rsidP="002557F2">
      <w:pPr>
        <w:spacing w:line="360" w:lineRule="auto"/>
        <w:ind w:firstLine="709"/>
        <w:jc w:val="both"/>
      </w:pPr>
      <w:r w:rsidRPr="002557F2">
        <w:t>Показатель «Структура активов и пассивов, % на начало года» определяем следующим способом: показатель «Остатки по балансу на начало года» умножаем на 100 и полученный результат делим на показатель «Итого активов (пассивов) на начало года». Показатель «Структура активов и пассивов, % на конец года» определяем: показатель «Остатки по балансу на конец года» умножаем на 100 и полученный результат делим на показатель «Итого активов (пассивов) на конец года».</w:t>
      </w:r>
    </w:p>
    <w:p w:rsidR="007C4A9C" w:rsidRPr="002557F2" w:rsidRDefault="007C4A9C" w:rsidP="002557F2">
      <w:pPr>
        <w:spacing w:line="360" w:lineRule="auto"/>
        <w:ind w:firstLine="709"/>
        <w:jc w:val="both"/>
      </w:pPr>
      <w:r w:rsidRPr="002557F2">
        <w:t>Для подсчета показателя «Изменение структуры активов и пассивов, %» необходимо из показателя «Структура активов и пассивов, % на конец года» вычесть показатель «Структура активов и пассивов, % на начало года».</w:t>
      </w:r>
    </w:p>
    <w:p w:rsidR="002557F2" w:rsidRDefault="007C4A9C" w:rsidP="002557F2">
      <w:pPr>
        <w:spacing w:line="360" w:lineRule="auto"/>
        <w:ind w:firstLine="709"/>
        <w:jc w:val="both"/>
      </w:pPr>
      <w:r w:rsidRPr="002557F2">
        <w:t>На основании таблицы№2 можно сделать следующие выводы:</w:t>
      </w:r>
    </w:p>
    <w:p w:rsidR="005A1257" w:rsidRPr="002557F2" w:rsidRDefault="005A1257" w:rsidP="002557F2">
      <w:pPr>
        <w:spacing w:line="360" w:lineRule="auto"/>
        <w:ind w:firstLine="709"/>
        <w:jc w:val="both"/>
      </w:pPr>
      <w:r w:rsidRPr="002557F2">
        <w:t>По АКТИВУ:</w:t>
      </w:r>
    </w:p>
    <w:p w:rsidR="005A1257" w:rsidRPr="002557F2" w:rsidRDefault="005A1257" w:rsidP="002557F2">
      <w:pPr>
        <w:spacing w:line="360" w:lineRule="auto"/>
        <w:ind w:firstLine="709"/>
        <w:jc w:val="both"/>
      </w:pPr>
      <w:r w:rsidRPr="002557F2">
        <w:t>1.</w:t>
      </w:r>
      <w:r w:rsidR="002557F2">
        <w:t xml:space="preserve"> </w:t>
      </w:r>
      <w:r w:rsidRPr="002557F2">
        <w:t>В рассматриваемом году организация значительно увеличила вложения средств в осуществление своей деятельности. Об этом свидетельствует рост величины валюта баланса на 500</w:t>
      </w:r>
      <w:r w:rsidR="002557F2">
        <w:t xml:space="preserve"> </w:t>
      </w:r>
      <w:r w:rsidRPr="002557F2">
        <w:t>600 тыс. руб., а так же относительный показатель - темп роста, который составил 124,25%.</w:t>
      </w:r>
    </w:p>
    <w:p w:rsidR="005A1257" w:rsidRPr="002557F2" w:rsidRDefault="005A1257" w:rsidP="002557F2">
      <w:pPr>
        <w:spacing w:line="360" w:lineRule="auto"/>
        <w:ind w:firstLine="709"/>
        <w:jc w:val="both"/>
      </w:pPr>
      <w:r w:rsidRPr="002557F2">
        <w:t>2.</w:t>
      </w:r>
      <w:r w:rsidR="002557F2">
        <w:t xml:space="preserve"> </w:t>
      </w:r>
      <w:r w:rsidRPr="002557F2">
        <w:t xml:space="preserve">Величина активов возросла за счет вложений как в оборотные активы (на </w:t>
      </w:r>
      <w:r w:rsidRPr="002557F2">
        <w:rPr>
          <w:bCs/>
        </w:rPr>
        <w:t>9</w:t>
      </w:r>
      <w:r w:rsidR="002557F2">
        <w:rPr>
          <w:bCs/>
        </w:rPr>
        <w:t xml:space="preserve"> </w:t>
      </w:r>
      <w:r w:rsidRPr="002557F2">
        <w:rPr>
          <w:bCs/>
        </w:rPr>
        <w:t>716 тыс. руб. или на 1,3%</w:t>
      </w:r>
      <w:r w:rsidRPr="002557F2">
        <w:t xml:space="preserve">), так и во внеоборотные активы (на </w:t>
      </w:r>
      <w:r w:rsidRPr="002557F2">
        <w:rPr>
          <w:bCs/>
        </w:rPr>
        <w:t>490</w:t>
      </w:r>
      <w:r w:rsidR="002557F2">
        <w:rPr>
          <w:bCs/>
        </w:rPr>
        <w:t xml:space="preserve"> </w:t>
      </w:r>
      <w:r w:rsidRPr="002557F2">
        <w:rPr>
          <w:bCs/>
        </w:rPr>
        <w:t>884 тыс. руб. или на 37,35%). Относительные показатели структуры актива баланса отражают повышение доли внеоборотных активов на 6,71% на конец года, и аналогичное снижение доли оборотных активов (-6,71%).</w:t>
      </w:r>
    </w:p>
    <w:p w:rsidR="005A1257" w:rsidRPr="002557F2" w:rsidRDefault="005A1257" w:rsidP="002557F2">
      <w:pPr>
        <w:spacing w:line="360" w:lineRule="auto"/>
        <w:ind w:firstLine="709"/>
        <w:jc w:val="both"/>
      </w:pPr>
      <w:r w:rsidRPr="002557F2">
        <w:rPr>
          <w:bCs/>
        </w:rPr>
        <w:t>По ПАССИВУ:</w:t>
      </w:r>
    </w:p>
    <w:p w:rsidR="005A1257" w:rsidRPr="002557F2" w:rsidRDefault="00237D43" w:rsidP="002557F2">
      <w:pPr>
        <w:spacing w:line="360" w:lineRule="auto"/>
        <w:ind w:firstLine="709"/>
        <w:jc w:val="both"/>
      </w:pPr>
      <w:r w:rsidRPr="002557F2">
        <w:rPr>
          <w:bCs/>
        </w:rPr>
        <w:t>1.</w:t>
      </w:r>
      <w:r w:rsidR="002557F2">
        <w:rPr>
          <w:bCs/>
        </w:rPr>
        <w:t xml:space="preserve"> </w:t>
      </w:r>
      <w:r w:rsidR="005A1257" w:rsidRPr="002557F2">
        <w:rPr>
          <w:bCs/>
        </w:rPr>
        <w:t>Пассив баланса характеризуется положительной динамикой итоговой величины раздела «Капитал и резервы» (на 342</w:t>
      </w:r>
      <w:r w:rsidR="002557F2">
        <w:rPr>
          <w:bCs/>
        </w:rPr>
        <w:t xml:space="preserve"> </w:t>
      </w:r>
      <w:r w:rsidR="005A1257" w:rsidRPr="002557F2">
        <w:rPr>
          <w:bCs/>
        </w:rPr>
        <w:t xml:space="preserve">886 тыс. руб. или на 34,6%) и положительной динамикой итоговой величины раздела «Долгосрочные обязательства» (на </w:t>
      </w:r>
      <w:r w:rsidR="005A1257" w:rsidRPr="002557F2">
        <w:t>175</w:t>
      </w:r>
      <w:r w:rsidR="002557F2">
        <w:t xml:space="preserve"> </w:t>
      </w:r>
      <w:r w:rsidR="005A1257" w:rsidRPr="002557F2">
        <w:t>164 тыс. руб. или на 28,06%</w:t>
      </w:r>
      <w:r w:rsidR="005A1257" w:rsidRPr="002557F2">
        <w:rPr>
          <w:bCs/>
        </w:rPr>
        <w:t>). Удельный вес в валюте баланса итоговой величины раздела «Капитал и резервы» на конец года увеличивается на 4%, и это свидетельствует о незначительном росте финансовой независимости организации от заемного финансирования, что снижает уровень финансовых рисков.</w:t>
      </w:r>
    </w:p>
    <w:p w:rsidR="005A1257" w:rsidRPr="002557F2" w:rsidRDefault="00237D43" w:rsidP="002557F2">
      <w:pPr>
        <w:spacing w:line="360" w:lineRule="auto"/>
        <w:ind w:firstLine="709"/>
        <w:jc w:val="both"/>
      </w:pPr>
      <w:r w:rsidRPr="002557F2">
        <w:t>2.</w:t>
      </w:r>
      <w:r w:rsidR="002557F2">
        <w:t xml:space="preserve"> </w:t>
      </w:r>
      <w:r w:rsidR="005A1257" w:rsidRPr="002557F2">
        <w:t>Расширение финансирования бизнеса происходило за счет собственного капитала. Источником этого является существенный прирост нераспределенной прибыли организации (на 342</w:t>
      </w:r>
      <w:r w:rsidR="002557F2">
        <w:t xml:space="preserve"> </w:t>
      </w:r>
      <w:r w:rsidR="005A1257" w:rsidRPr="002557F2">
        <w:t>892 тыс. руб. или на 80,5%). Такая ситуация говорит об укрупнении финансовой стабильности организации и высоком динамизме коммерческой деятельности.</w:t>
      </w:r>
    </w:p>
    <w:p w:rsidR="005A1257" w:rsidRPr="002557F2" w:rsidRDefault="00237D43" w:rsidP="002557F2">
      <w:pPr>
        <w:spacing w:line="360" w:lineRule="auto"/>
        <w:ind w:firstLine="709"/>
        <w:jc w:val="both"/>
      </w:pPr>
      <w:r w:rsidRPr="002557F2">
        <w:t>3.</w:t>
      </w:r>
      <w:r w:rsidR="002557F2">
        <w:t xml:space="preserve"> </w:t>
      </w:r>
      <w:r w:rsidR="005A1257" w:rsidRPr="002557F2">
        <w:t>Величина долгосрочных обязательств увеличилась на 175</w:t>
      </w:r>
      <w:r w:rsidR="002557F2">
        <w:t xml:space="preserve"> </w:t>
      </w:r>
      <w:r w:rsidR="005A1257" w:rsidRPr="002557F2">
        <w:t>164 тыс. руб. и составила на отчетную дату 799</w:t>
      </w:r>
      <w:r w:rsidR="002557F2">
        <w:t xml:space="preserve"> </w:t>
      </w:r>
      <w:r w:rsidR="005A1257" w:rsidRPr="002557F2">
        <w:t>426 тыс. руб.</w:t>
      </w:r>
    </w:p>
    <w:p w:rsidR="005A1257" w:rsidRPr="002557F2" w:rsidRDefault="00237D43" w:rsidP="002557F2">
      <w:pPr>
        <w:spacing w:line="360" w:lineRule="auto"/>
        <w:ind w:firstLine="709"/>
        <w:jc w:val="both"/>
      </w:pPr>
      <w:r w:rsidRPr="002557F2">
        <w:t>4.</w:t>
      </w:r>
      <w:r w:rsidR="002557F2">
        <w:t xml:space="preserve"> </w:t>
      </w:r>
      <w:r w:rsidR="005A1257" w:rsidRPr="002557F2">
        <w:t>Величина краткосрочных обязательств уменьшилась на 17</w:t>
      </w:r>
      <w:r w:rsidR="002557F2">
        <w:t xml:space="preserve"> </w:t>
      </w:r>
      <w:r w:rsidR="005A1257" w:rsidRPr="002557F2">
        <w:t>450 тыс. руб. и составила на отчетную дату 431</w:t>
      </w:r>
      <w:r w:rsidR="002557F2">
        <w:t xml:space="preserve"> </w:t>
      </w:r>
      <w:r w:rsidR="005A1257" w:rsidRPr="002557F2">
        <w:t>750 тыс. руб. Наибольшую сумму обязательств составляет кредиторская задолженность – 431</w:t>
      </w:r>
      <w:r w:rsidR="002557F2">
        <w:t xml:space="preserve"> </w:t>
      </w:r>
      <w:r w:rsidR="005A1257" w:rsidRPr="002557F2">
        <w:t>354 тыс. руб., которая за отчетный год уменьшилась на 17</w:t>
      </w:r>
      <w:r w:rsidR="002557F2">
        <w:t xml:space="preserve"> </w:t>
      </w:r>
      <w:r w:rsidR="005A1257" w:rsidRPr="002557F2">
        <w:t xml:space="preserve">479 тыс. руб. </w:t>
      </w:r>
    </w:p>
    <w:p w:rsidR="005A1257" w:rsidRPr="002557F2" w:rsidRDefault="00237D43" w:rsidP="002557F2">
      <w:pPr>
        <w:spacing w:line="360" w:lineRule="auto"/>
        <w:ind w:firstLine="709"/>
        <w:jc w:val="both"/>
      </w:pPr>
      <w:r w:rsidRPr="002557F2">
        <w:t>5.</w:t>
      </w:r>
      <w:r w:rsidR="002557F2">
        <w:t xml:space="preserve"> </w:t>
      </w:r>
      <w:r w:rsidR="005A1257" w:rsidRPr="002557F2">
        <w:t>Не значительный рост задолженности наблюдается лишь по задолженности перед участниками (учредителями) по выплате доходов (6 тыс. руб.) и доходам будущих периодов (23 тыс. руб.).</w:t>
      </w:r>
    </w:p>
    <w:p w:rsidR="00022DC8" w:rsidRPr="002557F2" w:rsidRDefault="00022DC8" w:rsidP="002557F2">
      <w:pPr>
        <w:spacing w:line="360" w:lineRule="auto"/>
        <w:ind w:firstLine="709"/>
        <w:jc w:val="both"/>
      </w:pPr>
    </w:p>
    <w:p w:rsidR="00022DC8" w:rsidRPr="002557F2" w:rsidRDefault="00022DC8" w:rsidP="002557F2">
      <w:pPr>
        <w:spacing w:line="360" w:lineRule="auto"/>
        <w:ind w:firstLine="709"/>
        <w:jc w:val="both"/>
        <w:rPr>
          <w:szCs w:val="36"/>
        </w:rPr>
      </w:pPr>
      <w:r w:rsidRPr="002557F2">
        <w:rPr>
          <w:szCs w:val="36"/>
        </w:rPr>
        <w:t>Задание №3</w:t>
      </w:r>
    </w:p>
    <w:p w:rsidR="00022DC8" w:rsidRPr="002557F2" w:rsidRDefault="00022DC8" w:rsidP="002557F2">
      <w:pPr>
        <w:spacing w:line="360" w:lineRule="auto"/>
        <w:ind w:firstLine="709"/>
        <w:jc w:val="both"/>
      </w:pPr>
      <w:r w:rsidRPr="002557F2">
        <w:t>По данным бухгалтерского баланса заполнить таблицу 3 и проанализировать динамику состояния текущих расчетов с дебиторами организации.</w:t>
      </w:r>
    </w:p>
    <w:p w:rsidR="00022DC8" w:rsidRPr="002557F2" w:rsidRDefault="00022DC8" w:rsidP="002557F2">
      <w:pPr>
        <w:spacing w:line="360" w:lineRule="auto"/>
        <w:ind w:firstLine="709"/>
        <w:jc w:val="both"/>
      </w:pPr>
    </w:p>
    <w:p w:rsidR="00022DC8" w:rsidRPr="002557F2" w:rsidRDefault="00022DC8" w:rsidP="002557F2">
      <w:pPr>
        <w:spacing w:line="360" w:lineRule="auto"/>
        <w:ind w:firstLine="709"/>
        <w:jc w:val="both"/>
      </w:pPr>
      <w:r w:rsidRPr="002557F2">
        <w:t>Табл.3</w:t>
      </w:r>
    </w:p>
    <w:p w:rsidR="00022DC8" w:rsidRPr="002557F2" w:rsidRDefault="00022DC8" w:rsidP="002557F2">
      <w:pPr>
        <w:spacing w:line="360" w:lineRule="auto"/>
        <w:ind w:firstLine="709"/>
        <w:jc w:val="both"/>
      </w:pPr>
      <w:r w:rsidRPr="002557F2">
        <w:t xml:space="preserve">Состав и динамика краткосрочной дебиторской </w:t>
      </w:r>
      <w:r w:rsidR="007C4A9C" w:rsidRPr="002557F2">
        <w:t>З</w:t>
      </w:r>
      <w:r w:rsidRPr="002557F2">
        <w:t>адолженности</w:t>
      </w:r>
      <w:r w:rsidR="007C4A9C" w:rsidRPr="002557F2">
        <w:t xml:space="preserve"> </w:t>
      </w:r>
      <w:r w:rsidRPr="002557F2">
        <w:t>(по данным формы №1 и формы №5)</w:t>
      </w:r>
    </w:p>
    <w:tbl>
      <w:tblPr>
        <w:tblW w:w="9074" w:type="dxa"/>
        <w:tblInd w:w="103" w:type="dxa"/>
        <w:tblLook w:val="0000" w:firstRow="0" w:lastRow="0" w:firstColumn="0" w:lastColumn="0" w:noHBand="0" w:noVBand="0"/>
      </w:tblPr>
      <w:tblGrid>
        <w:gridCol w:w="2699"/>
        <w:gridCol w:w="1502"/>
        <w:gridCol w:w="992"/>
        <w:gridCol w:w="1502"/>
        <w:gridCol w:w="1049"/>
        <w:gridCol w:w="1330"/>
      </w:tblGrid>
      <w:tr w:rsidR="00873AC6" w:rsidRPr="002557F2" w:rsidTr="009B0D88">
        <w:trPr>
          <w:trHeight w:val="255"/>
        </w:trPr>
        <w:tc>
          <w:tcPr>
            <w:tcW w:w="2699" w:type="dxa"/>
            <w:vMerge w:val="restart"/>
            <w:tcBorders>
              <w:top w:val="single" w:sz="4" w:space="0" w:color="auto"/>
              <w:left w:val="single" w:sz="4" w:space="0" w:color="auto"/>
              <w:bottom w:val="single" w:sz="4" w:space="0" w:color="auto"/>
              <w:right w:val="single" w:sz="4" w:space="0" w:color="auto"/>
            </w:tcBorders>
            <w:noWrap/>
            <w:vAlign w:val="bottom"/>
          </w:tcPr>
          <w:p w:rsidR="00873AC6" w:rsidRPr="002557F2" w:rsidRDefault="00873AC6" w:rsidP="00910A97">
            <w:pPr>
              <w:pStyle w:val="2"/>
            </w:pPr>
            <w:r w:rsidRPr="002557F2">
              <w:t>показатель</w:t>
            </w:r>
          </w:p>
        </w:tc>
        <w:tc>
          <w:tcPr>
            <w:tcW w:w="2494" w:type="dxa"/>
            <w:gridSpan w:val="2"/>
            <w:tcBorders>
              <w:top w:val="single" w:sz="4" w:space="0" w:color="auto"/>
              <w:left w:val="nil"/>
              <w:bottom w:val="single" w:sz="4" w:space="0" w:color="auto"/>
              <w:right w:val="single" w:sz="4" w:space="0" w:color="auto"/>
            </w:tcBorders>
            <w:noWrap/>
            <w:vAlign w:val="bottom"/>
          </w:tcPr>
          <w:p w:rsidR="00873AC6" w:rsidRPr="002557F2" w:rsidRDefault="00873AC6" w:rsidP="00910A97">
            <w:pPr>
              <w:pStyle w:val="2"/>
            </w:pPr>
            <w:r w:rsidRPr="002557F2">
              <w:t>на начало года</w:t>
            </w:r>
          </w:p>
        </w:tc>
        <w:tc>
          <w:tcPr>
            <w:tcW w:w="2551" w:type="dxa"/>
            <w:gridSpan w:val="2"/>
            <w:tcBorders>
              <w:top w:val="single" w:sz="4" w:space="0" w:color="auto"/>
              <w:left w:val="nil"/>
              <w:bottom w:val="single" w:sz="4" w:space="0" w:color="auto"/>
              <w:right w:val="single" w:sz="4" w:space="0" w:color="auto"/>
            </w:tcBorders>
            <w:noWrap/>
            <w:vAlign w:val="bottom"/>
          </w:tcPr>
          <w:p w:rsidR="00873AC6" w:rsidRPr="002557F2" w:rsidRDefault="00873AC6" w:rsidP="00910A97">
            <w:pPr>
              <w:pStyle w:val="2"/>
            </w:pPr>
            <w:r w:rsidRPr="002557F2">
              <w:t>на конец года</w:t>
            </w:r>
          </w:p>
        </w:tc>
        <w:tc>
          <w:tcPr>
            <w:tcW w:w="1330" w:type="dxa"/>
            <w:vMerge w:val="restart"/>
            <w:tcBorders>
              <w:top w:val="single" w:sz="4" w:space="0" w:color="auto"/>
              <w:left w:val="single" w:sz="4" w:space="0" w:color="auto"/>
              <w:bottom w:val="single" w:sz="4" w:space="0" w:color="auto"/>
              <w:right w:val="single" w:sz="4" w:space="0" w:color="auto"/>
            </w:tcBorders>
            <w:vAlign w:val="bottom"/>
          </w:tcPr>
          <w:p w:rsidR="00873AC6" w:rsidRPr="002557F2" w:rsidRDefault="00873AC6" w:rsidP="00910A97">
            <w:pPr>
              <w:pStyle w:val="2"/>
            </w:pPr>
            <w:r w:rsidRPr="002557F2">
              <w:t>темп роста, %</w:t>
            </w:r>
          </w:p>
        </w:tc>
      </w:tr>
      <w:tr w:rsidR="00873AC6" w:rsidRPr="002557F2" w:rsidTr="009B0D88">
        <w:trPr>
          <w:trHeight w:val="255"/>
        </w:trPr>
        <w:tc>
          <w:tcPr>
            <w:tcW w:w="2699" w:type="dxa"/>
            <w:vMerge/>
            <w:tcBorders>
              <w:top w:val="single" w:sz="4" w:space="0" w:color="auto"/>
              <w:left w:val="single" w:sz="4" w:space="0" w:color="auto"/>
              <w:bottom w:val="single" w:sz="4" w:space="0" w:color="auto"/>
              <w:right w:val="single" w:sz="4" w:space="0" w:color="auto"/>
            </w:tcBorders>
            <w:vAlign w:val="center"/>
          </w:tcPr>
          <w:p w:rsidR="00873AC6" w:rsidRPr="002557F2" w:rsidRDefault="00873AC6" w:rsidP="00910A97">
            <w:pPr>
              <w:pStyle w:val="2"/>
            </w:pPr>
          </w:p>
        </w:tc>
        <w:tc>
          <w:tcPr>
            <w:tcW w:w="1502" w:type="dxa"/>
            <w:tcBorders>
              <w:top w:val="nil"/>
              <w:left w:val="nil"/>
              <w:bottom w:val="single" w:sz="4" w:space="0" w:color="auto"/>
              <w:right w:val="single" w:sz="4" w:space="0" w:color="auto"/>
            </w:tcBorders>
            <w:noWrap/>
            <w:vAlign w:val="bottom"/>
          </w:tcPr>
          <w:p w:rsidR="00873AC6" w:rsidRPr="002557F2" w:rsidRDefault="00873AC6" w:rsidP="00910A97">
            <w:pPr>
              <w:pStyle w:val="2"/>
            </w:pPr>
            <w:r w:rsidRPr="002557F2">
              <w:t>тыс.руб.</w:t>
            </w:r>
          </w:p>
        </w:tc>
        <w:tc>
          <w:tcPr>
            <w:tcW w:w="992" w:type="dxa"/>
            <w:tcBorders>
              <w:top w:val="nil"/>
              <w:left w:val="nil"/>
              <w:bottom w:val="single" w:sz="4" w:space="0" w:color="auto"/>
              <w:right w:val="single" w:sz="4" w:space="0" w:color="auto"/>
            </w:tcBorders>
            <w:noWrap/>
            <w:vAlign w:val="bottom"/>
          </w:tcPr>
          <w:p w:rsidR="00873AC6" w:rsidRPr="002557F2" w:rsidRDefault="00873AC6" w:rsidP="00910A97">
            <w:pPr>
              <w:pStyle w:val="2"/>
            </w:pPr>
            <w:r w:rsidRPr="002557F2">
              <w:t>%</w:t>
            </w:r>
          </w:p>
        </w:tc>
        <w:tc>
          <w:tcPr>
            <w:tcW w:w="1502" w:type="dxa"/>
            <w:tcBorders>
              <w:top w:val="nil"/>
              <w:left w:val="nil"/>
              <w:bottom w:val="single" w:sz="4" w:space="0" w:color="auto"/>
              <w:right w:val="single" w:sz="4" w:space="0" w:color="auto"/>
            </w:tcBorders>
            <w:noWrap/>
            <w:vAlign w:val="bottom"/>
          </w:tcPr>
          <w:p w:rsidR="00873AC6" w:rsidRPr="002557F2" w:rsidRDefault="00873AC6" w:rsidP="00910A97">
            <w:pPr>
              <w:pStyle w:val="2"/>
            </w:pPr>
            <w:r w:rsidRPr="002557F2">
              <w:t>тыс.руб.</w:t>
            </w:r>
          </w:p>
        </w:tc>
        <w:tc>
          <w:tcPr>
            <w:tcW w:w="1049" w:type="dxa"/>
            <w:tcBorders>
              <w:top w:val="nil"/>
              <w:left w:val="nil"/>
              <w:bottom w:val="single" w:sz="4" w:space="0" w:color="auto"/>
              <w:right w:val="single" w:sz="4" w:space="0" w:color="auto"/>
            </w:tcBorders>
            <w:noWrap/>
            <w:vAlign w:val="bottom"/>
          </w:tcPr>
          <w:p w:rsidR="00873AC6" w:rsidRPr="002557F2" w:rsidRDefault="00873AC6" w:rsidP="00910A97">
            <w:pPr>
              <w:pStyle w:val="2"/>
            </w:pPr>
            <w:r w:rsidRPr="002557F2">
              <w:t>%</w:t>
            </w:r>
          </w:p>
        </w:tc>
        <w:tc>
          <w:tcPr>
            <w:tcW w:w="1330" w:type="dxa"/>
            <w:vMerge/>
            <w:tcBorders>
              <w:top w:val="single" w:sz="4" w:space="0" w:color="auto"/>
              <w:left w:val="single" w:sz="4" w:space="0" w:color="auto"/>
              <w:bottom w:val="single" w:sz="4" w:space="0" w:color="auto"/>
              <w:right w:val="single" w:sz="4" w:space="0" w:color="auto"/>
            </w:tcBorders>
            <w:vAlign w:val="center"/>
          </w:tcPr>
          <w:p w:rsidR="00873AC6" w:rsidRPr="002557F2" w:rsidRDefault="00873AC6" w:rsidP="00910A97">
            <w:pPr>
              <w:pStyle w:val="2"/>
            </w:pPr>
          </w:p>
        </w:tc>
      </w:tr>
      <w:tr w:rsidR="00873AC6" w:rsidRPr="002557F2" w:rsidTr="009B0D88">
        <w:trPr>
          <w:trHeight w:val="765"/>
        </w:trPr>
        <w:tc>
          <w:tcPr>
            <w:tcW w:w="2699" w:type="dxa"/>
            <w:tcBorders>
              <w:top w:val="nil"/>
              <w:left w:val="single" w:sz="4" w:space="0" w:color="auto"/>
              <w:bottom w:val="single" w:sz="4" w:space="0" w:color="auto"/>
              <w:right w:val="single" w:sz="4" w:space="0" w:color="auto"/>
            </w:tcBorders>
            <w:vAlign w:val="bottom"/>
          </w:tcPr>
          <w:p w:rsidR="00873AC6" w:rsidRPr="002557F2" w:rsidRDefault="00873AC6" w:rsidP="00910A97">
            <w:pPr>
              <w:pStyle w:val="2"/>
            </w:pPr>
            <w:r w:rsidRPr="002557F2">
              <w:t>1.Дебиторская задолженность,</w:t>
            </w:r>
            <w:r w:rsidR="002557F2">
              <w:t xml:space="preserve"> </w:t>
            </w:r>
            <w:r w:rsidRPr="002557F2">
              <w:t>всего</w:t>
            </w:r>
          </w:p>
        </w:tc>
        <w:tc>
          <w:tcPr>
            <w:tcW w:w="1502" w:type="dxa"/>
            <w:tcBorders>
              <w:top w:val="nil"/>
              <w:left w:val="nil"/>
              <w:bottom w:val="single" w:sz="4" w:space="0" w:color="auto"/>
              <w:right w:val="single" w:sz="4" w:space="0" w:color="auto"/>
            </w:tcBorders>
            <w:noWrap/>
            <w:vAlign w:val="bottom"/>
          </w:tcPr>
          <w:p w:rsidR="00873AC6" w:rsidRPr="002557F2" w:rsidRDefault="00873AC6" w:rsidP="00910A97">
            <w:pPr>
              <w:pStyle w:val="2"/>
              <w:rPr>
                <w:bCs/>
              </w:rPr>
            </w:pPr>
            <w:r w:rsidRPr="002557F2">
              <w:rPr>
                <w:bCs/>
              </w:rPr>
              <w:t>449200</w:t>
            </w:r>
          </w:p>
        </w:tc>
        <w:tc>
          <w:tcPr>
            <w:tcW w:w="992" w:type="dxa"/>
            <w:tcBorders>
              <w:top w:val="nil"/>
              <w:left w:val="nil"/>
              <w:bottom w:val="single" w:sz="4" w:space="0" w:color="auto"/>
              <w:right w:val="single" w:sz="4" w:space="0" w:color="auto"/>
            </w:tcBorders>
            <w:noWrap/>
            <w:vAlign w:val="bottom"/>
          </w:tcPr>
          <w:p w:rsidR="00873AC6" w:rsidRPr="002557F2" w:rsidRDefault="00873AC6" w:rsidP="00910A97">
            <w:pPr>
              <w:pStyle w:val="2"/>
              <w:rPr>
                <w:bCs/>
              </w:rPr>
            </w:pPr>
            <w:r w:rsidRPr="002557F2">
              <w:rPr>
                <w:bCs/>
              </w:rPr>
              <w:t>100,00</w:t>
            </w:r>
          </w:p>
        </w:tc>
        <w:tc>
          <w:tcPr>
            <w:tcW w:w="1502" w:type="dxa"/>
            <w:tcBorders>
              <w:top w:val="nil"/>
              <w:left w:val="nil"/>
              <w:bottom w:val="single" w:sz="4" w:space="0" w:color="auto"/>
              <w:right w:val="single" w:sz="4" w:space="0" w:color="auto"/>
            </w:tcBorders>
            <w:noWrap/>
            <w:vAlign w:val="bottom"/>
          </w:tcPr>
          <w:p w:rsidR="00873AC6" w:rsidRPr="002557F2" w:rsidRDefault="00873AC6" w:rsidP="00910A97">
            <w:pPr>
              <w:pStyle w:val="2"/>
              <w:rPr>
                <w:bCs/>
              </w:rPr>
            </w:pPr>
            <w:r w:rsidRPr="002557F2">
              <w:rPr>
                <w:bCs/>
              </w:rPr>
              <w:t>518100</w:t>
            </w:r>
          </w:p>
        </w:tc>
        <w:tc>
          <w:tcPr>
            <w:tcW w:w="1049" w:type="dxa"/>
            <w:tcBorders>
              <w:top w:val="nil"/>
              <w:left w:val="nil"/>
              <w:bottom w:val="single" w:sz="4" w:space="0" w:color="auto"/>
              <w:right w:val="single" w:sz="4" w:space="0" w:color="auto"/>
            </w:tcBorders>
            <w:noWrap/>
            <w:vAlign w:val="bottom"/>
          </w:tcPr>
          <w:p w:rsidR="00873AC6" w:rsidRPr="002557F2" w:rsidRDefault="00873AC6" w:rsidP="00910A97">
            <w:pPr>
              <w:pStyle w:val="2"/>
              <w:rPr>
                <w:bCs/>
              </w:rPr>
            </w:pPr>
            <w:r w:rsidRPr="002557F2">
              <w:rPr>
                <w:bCs/>
              </w:rPr>
              <w:t>100,00</w:t>
            </w:r>
          </w:p>
        </w:tc>
        <w:tc>
          <w:tcPr>
            <w:tcW w:w="1330" w:type="dxa"/>
            <w:tcBorders>
              <w:top w:val="nil"/>
              <w:left w:val="nil"/>
              <w:bottom w:val="single" w:sz="4" w:space="0" w:color="auto"/>
              <w:right w:val="single" w:sz="4" w:space="0" w:color="auto"/>
            </w:tcBorders>
            <w:noWrap/>
            <w:vAlign w:val="bottom"/>
          </w:tcPr>
          <w:p w:rsidR="00873AC6" w:rsidRPr="002557F2" w:rsidRDefault="00873AC6" w:rsidP="00910A97">
            <w:pPr>
              <w:pStyle w:val="2"/>
              <w:rPr>
                <w:bCs/>
              </w:rPr>
            </w:pPr>
            <w:r w:rsidRPr="002557F2">
              <w:rPr>
                <w:bCs/>
              </w:rPr>
              <w:t>115,34</w:t>
            </w:r>
          </w:p>
        </w:tc>
      </w:tr>
      <w:tr w:rsidR="00873AC6" w:rsidRPr="002557F2" w:rsidTr="009B0D88">
        <w:trPr>
          <w:trHeight w:val="510"/>
        </w:trPr>
        <w:tc>
          <w:tcPr>
            <w:tcW w:w="2699" w:type="dxa"/>
            <w:tcBorders>
              <w:top w:val="nil"/>
              <w:left w:val="single" w:sz="4" w:space="0" w:color="auto"/>
              <w:bottom w:val="single" w:sz="4" w:space="0" w:color="auto"/>
              <w:right w:val="single" w:sz="4" w:space="0" w:color="auto"/>
            </w:tcBorders>
            <w:vAlign w:val="bottom"/>
          </w:tcPr>
          <w:p w:rsidR="00873AC6" w:rsidRPr="002557F2" w:rsidRDefault="00873AC6" w:rsidP="00910A97">
            <w:pPr>
              <w:pStyle w:val="2"/>
            </w:pPr>
            <w:r w:rsidRPr="002557F2">
              <w:t>1.1.Краткосрочная, всего</w:t>
            </w:r>
          </w:p>
        </w:tc>
        <w:tc>
          <w:tcPr>
            <w:tcW w:w="1502" w:type="dxa"/>
            <w:tcBorders>
              <w:top w:val="nil"/>
              <w:left w:val="nil"/>
              <w:bottom w:val="single" w:sz="4" w:space="0" w:color="auto"/>
              <w:right w:val="single" w:sz="4" w:space="0" w:color="auto"/>
            </w:tcBorders>
            <w:noWrap/>
            <w:vAlign w:val="bottom"/>
          </w:tcPr>
          <w:p w:rsidR="00873AC6" w:rsidRPr="002557F2" w:rsidRDefault="00873AC6" w:rsidP="00910A97">
            <w:pPr>
              <w:pStyle w:val="2"/>
              <w:rPr>
                <w:bCs/>
              </w:rPr>
            </w:pPr>
            <w:r w:rsidRPr="002557F2">
              <w:rPr>
                <w:bCs/>
              </w:rPr>
              <w:t>211124</w:t>
            </w:r>
          </w:p>
        </w:tc>
        <w:tc>
          <w:tcPr>
            <w:tcW w:w="992" w:type="dxa"/>
            <w:tcBorders>
              <w:top w:val="nil"/>
              <w:left w:val="nil"/>
              <w:bottom w:val="single" w:sz="4" w:space="0" w:color="auto"/>
              <w:right w:val="single" w:sz="4" w:space="0" w:color="auto"/>
            </w:tcBorders>
            <w:noWrap/>
            <w:vAlign w:val="bottom"/>
          </w:tcPr>
          <w:p w:rsidR="00873AC6" w:rsidRPr="002557F2" w:rsidRDefault="00873AC6" w:rsidP="00910A97">
            <w:pPr>
              <w:pStyle w:val="2"/>
              <w:rPr>
                <w:bCs/>
              </w:rPr>
            </w:pPr>
            <w:r w:rsidRPr="002557F2">
              <w:rPr>
                <w:bCs/>
              </w:rPr>
              <w:t>47,00</w:t>
            </w:r>
          </w:p>
        </w:tc>
        <w:tc>
          <w:tcPr>
            <w:tcW w:w="1502" w:type="dxa"/>
            <w:tcBorders>
              <w:top w:val="nil"/>
              <w:left w:val="nil"/>
              <w:bottom w:val="single" w:sz="4" w:space="0" w:color="auto"/>
              <w:right w:val="single" w:sz="4" w:space="0" w:color="auto"/>
            </w:tcBorders>
            <w:noWrap/>
            <w:vAlign w:val="bottom"/>
          </w:tcPr>
          <w:p w:rsidR="00873AC6" w:rsidRPr="002557F2" w:rsidRDefault="00873AC6" w:rsidP="00910A97">
            <w:pPr>
              <w:pStyle w:val="2"/>
              <w:rPr>
                <w:bCs/>
              </w:rPr>
            </w:pPr>
            <w:r w:rsidRPr="002557F2">
              <w:rPr>
                <w:bCs/>
              </w:rPr>
              <w:t>284955</w:t>
            </w:r>
          </w:p>
        </w:tc>
        <w:tc>
          <w:tcPr>
            <w:tcW w:w="1049" w:type="dxa"/>
            <w:tcBorders>
              <w:top w:val="nil"/>
              <w:left w:val="nil"/>
              <w:bottom w:val="single" w:sz="4" w:space="0" w:color="auto"/>
              <w:right w:val="single" w:sz="4" w:space="0" w:color="auto"/>
            </w:tcBorders>
            <w:noWrap/>
            <w:vAlign w:val="bottom"/>
          </w:tcPr>
          <w:p w:rsidR="00873AC6" w:rsidRPr="002557F2" w:rsidRDefault="00873AC6" w:rsidP="00910A97">
            <w:pPr>
              <w:pStyle w:val="2"/>
              <w:rPr>
                <w:bCs/>
              </w:rPr>
            </w:pPr>
            <w:r w:rsidRPr="002557F2">
              <w:rPr>
                <w:bCs/>
              </w:rPr>
              <w:t>55,00</w:t>
            </w:r>
          </w:p>
        </w:tc>
        <w:tc>
          <w:tcPr>
            <w:tcW w:w="1330" w:type="dxa"/>
            <w:tcBorders>
              <w:top w:val="nil"/>
              <w:left w:val="nil"/>
              <w:bottom w:val="single" w:sz="4" w:space="0" w:color="auto"/>
              <w:right w:val="single" w:sz="4" w:space="0" w:color="auto"/>
            </w:tcBorders>
            <w:noWrap/>
            <w:vAlign w:val="bottom"/>
          </w:tcPr>
          <w:p w:rsidR="00873AC6" w:rsidRPr="002557F2" w:rsidRDefault="00873AC6" w:rsidP="00910A97">
            <w:pPr>
              <w:pStyle w:val="2"/>
              <w:rPr>
                <w:bCs/>
              </w:rPr>
            </w:pPr>
            <w:r w:rsidRPr="002557F2">
              <w:rPr>
                <w:bCs/>
              </w:rPr>
              <w:t>134,97</w:t>
            </w:r>
          </w:p>
        </w:tc>
      </w:tr>
      <w:tr w:rsidR="00873AC6" w:rsidRPr="002557F2" w:rsidTr="009B0D88">
        <w:trPr>
          <w:trHeight w:val="765"/>
        </w:trPr>
        <w:tc>
          <w:tcPr>
            <w:tcW w:w="2699" w:type="dxa"/>
            <w:tcBorders>
              <w:top w:val="nil"/>
              <w:left w:val="single" w:sz="4" w:space="0" w:color="auto"/>
              <w:bottom w:val="single" w:sz="4" w:space="0" w:color="auto"/>
              <w:right w:val="single" w:sz="4" w:space="0" w:color="auto"/>
            </w:tcBorders>
            <w:vAlign w:val="bottom"/>
          </w:tcPr>
          <w:p w:rsidR="00873AC6" w:rsidRPr="002557F2" w:rsidRDefault="00873AC6" w:rsidP="00910A97">
            <w:pPr>
              <w:pStyle w:val="2"/>
            </w:pPr>
            <w:r w:rsidRPr="002557F2">
              <w:t>1.1.1.Расчеты с покупателями и заказчиками</w:t>
            </w:r>
          </w:p>
        </w:tc>
        <w:tc>
          <w:tcPr>
            <w:tcW w:w="1502" w:type="dxa"/>
            <w:tcBorders>
              <w:top w:val="nil"/>
              <w:left w:val="nil"/>
              <w:bottom w:val="single" w:sz="4" w:space="0" w:color="auto"/>
              <w:right w:val="single" w:sz="4" w:space="0" w:color="auto"/>
            </w:tcBorders>
            <w:noWrap/>
            <w:vAlign w:val="bottom"/>
          </w:tcPr>
          <w:p w:rsidR="00873AC6" w:rsidRPr="002557F2" w:rsidRDefault="00873AC6" w:rsidP="00910A97">
            <w:pPr>
              <w:pStyle w:val="2"/>
            </w:pPr>
            <w:r w:rsidRPr="002557F2">
              <w:t>167181</w:t>
            </w:r>
          </w:p>
        </w:tc>
        <w:tc>
          <w:tcPr>
            <w:tcW w:w="992" w:type="dxa"/>
            <w:tcBorders>
              <w:top w:val="nil"/>
              <w:left w:val="nil"/>
              <w:bottom w:val="single" w:sz="4" w:space="0" w:color="auto"/>
              <w:right w:val="single" w:sz="4" w:space="0" w:color="auto"/>
            </w:tcBorders>
            <w:noWrap/>
            <w:vAlign w:val="bottom"/>
          </w:tcPr>
          <w:p w:rsidR="00873AC6" w:rsidRPr="002557F2" w:rsidRDefault="00873AC6" w:rsidP="00910A97">
            <w:pPr>
              <w:pStyle w:val="2"/>
            </w:pPr>
            <w:r w:rsidRPr="002557F2">
              <w:t>37,22</w:t>
            </w:r>
          </w:p>
        </w:tc>
        <w:tc>
          <w:tcPr>
            <w:tcW w:w="1502" w:type="dxa"/>
            <w:tcBorders>
              <w:top w:val="nil"/>
              <w:left w:val="nil"/>
              <w:bottom w:val="single" w:sz="4" w:space="0" w:color="auto"/>
              <w:right w:val="single" w:sz="4" w:space="0" w:color="auto"/>
            </w:tcBorders>
            <w:noWrap/>
            <w:vAlign w:val="bottom"/>
          </w:tcPr>
          <w:p w:rsidR="00873AC6" w:rsidRPr="002557F2" w:rsidRDefault="00873AC6" w:rsidP="00910A97">
            <w:pPr>
              <w:pStyle w:val="2"/>
            </w:pPr>
            <w:r w:rsidRPr="002557F2">
              <w:t>205316</w:t>
            </w:r>
          </w:p>
        </w:tc>
        <w:tc>
          <w:tcPr>
            <w:tcW w:w="1049" w:type="dxa"/>
            <w:tcBorders>
              <w:top w:val="nil"/>
              <w:left w:val="nil"/>
              <w:bottom w:val="single" w:sz="4" w:space="0" w:color="auto"/>
              <w:right w:val="single" w:sz="4" w:space="0" w:color="auto"/>
            </w:tcBorders>
            <w:noWrap/>
            <w:vAlign w:val="bottom"/>
          </w:tcPr>
          <w:p w:rsidR="00873AC6" w:rsidRPr="002557F2" w:rsidRDefault="00873AC6" w:rsidP="00910A97">
            <w:pPr>
              <w:pStyle w:val="2"/>
            </w:pPr>
            <w:r w:rsidRPr="002557F2">
              <w:t>39,63</w:t>
            </w:r>
          </w:p>
        </w:tc>
        <w:tc>
          <w:tcPr>
            <w:tcW w:w="1330" w:type="dxa"/>
            <w:tcBorders>
              <w:top w:val="nil"/>
              <w:left w:val="nil"/>
              <w:bottom w:val="single" w:sz="4" w:space="0" w:color="auto"/>
              <w:right w:val="single" w:sz="4" w:space="0" w:color="auto"/>
            </w:tcBorders>
            <w:noWrap/>
            <w:vAlign w:val="bottom"/>
          </w:tcPr>
          <w:p w:rsidR="00873AC6" w:rsidRPr="002557F2" w:rsidRDefault="00873AC6" w:rsidP="00910A97">
            <w:pPr>
              <w:pStyle w:val="2"/>
            </w:pPr>
            <w:r w:rsidRPr="002557F2">
              <w:t>122,81</w:t>
            </w:r>
          </w:p>
        </w:tc>
      </w:tr>
      <w:tr w:rsidR="00873AC6" w:rsidRPr="002557F2" w:rsidTr="009B0D88">
        <w:trPr>
          <w:trHeight w:val="510"/>
        </w:trPr>
        <w:tc>
          <w:tcPr>
            <w:tcW w:w="2699" w:type="dxa"/>
            <w:tcBorders>
              <w:top w:val="nil"/>
              <w:left w:val="single" w:sz="4" w:space="0" w:color="auto"/>
              <w:bottom w:val="single" w:sz="4" w:space="0" w:color="auto"/>
              <w:right w:val="single" w:sz="4" w:space="0" w:color="auto"/>
            </w:tcBorders>
            <w:vAlign w:val="bottom"/>
          </w:tcPr>
          <w:p w:rsidR="00873AC6" w:rsidRPr="002557F2" w:rsidRDefault="00873AC6" w:rsidP="00910A97">
            <w:pPr>
              <w:pStyle w:val="2"/>
            </w:pPr>
            <w:r w:rsidRPr="002557F2">
              <w:t>1.1.2.Авансы выданные</w:t>
            </w:r>
          </w:p>
        </w:tc>
        <w:tc>
          <w:tcPr>
            <w:tcW w:w="1502" w:type="dxa"/>
            <w:tcBorders>
              <w:top w:val="nil"/>
              <w:left w:val="nil"/>
              <w:bottom w:val="single" w:sz="4" w:space="0" w:color="auto"/>
              <w:right w:val="single" w:sz="4" w:space="0" w:color="auto"/>
            </w:tcBorders>
            <w:noWrap/>
            <w:vAlign w:val="bottom"/>
          </w:tcPr>
          <w:p w:rsidR="00873AC6" w:rsidRPr="002557F2" w:rsidRDefault="002557F2" w:rsidP="00910A97">
            <w:pPr>
              <w:pStyle w:val="2"/>
            </w:pPr>
            <w:r>
              <w:t xml:space="preserve"> </w:t>
            </w:r>
            <w:r w:rsidR="00873AC6" w:rsidRPr="002557F2">
              <w:t>-</w:t>
            </w:r>
          </w:p>
        </w:tc>
        <w:tc>
          <w:tcPr>
            <w:tcW w:w="992" w:type="dxa"/>
            <w:tcBorders>
              <w:top w:val="nil"/>
              <w:left w:val="nil"/>
              <w:bottom w:val="single" w:sz="4" w:space="0" w:color="auto"/>
              <w:right w:val="single" w:sz="4" w:space="0" w:color="auto"/>
            </w:tcBorders>
            <w:noWrap/>
            <w:vAlign w:val="bottom"/>
          </w:tcPr>
          <w:p w:rsidR="00873AC6" w:rsidRPr="002557F2" w:rsidRDefault="002557F2" w:rsidP="00910A97">
            <w:pPr>
              <w:pStyle w:val="2"/>
            </w:pPr>
            <w:r>
              <w:t xml:space="preserve"> </w:t>
            </w:r>
            <w:r w:rsidR="00873AC6" w:rsidRPr="002557F2">
              <w:t>-</w:t>
            </w:r>
          </w:p>
        </w:tc>
        <w:tc>
          <w:tcPr>
            <w:tcW w:w="1502" w:type="dxa"/>
            <w:tcBorders>
              <w:top w:val="nil"/>
              <w:left w:val="nil"/>
              <w:bottom w:val="single" w:sz="4" w:space="0" w:color="auto"/>
              <w:right w:val="single" w:sz="4" w:space="0" w:color="auto"/>
            </w:tcBorders>
            <w:noWrap/>
            <w:vAlign w:val="bottom"/>
          </w:tcPr>
          <w:p w:rsidR="00873AC6" w:rsidRPr="002557F2" w:rsidRDefault="002557F2" w:rsidP="00910A97">
            <w:pPr>
              <w:pStyle w:val="2"/>
            </w:pPr>
            <w:r>
              <w:t xml:space="preserve"> </w:t>
            </w:r>
            <w:r w:rsidR="00873AC6" w:rsidRPr="002557F2">
              <w:t>-</w:t>
            </w:r>
          </w:p>
        </w:tc>
        <w:tc>
          <w:tcPr>
            <w:tcW w:w="1049" w:type="dxa"/>
            <w:tcBorders>
              <w:top w:val="nil"/>
              <w:left w:val="nil"/>
              <w:bottom w:val="single" w:sz="4" w:space="0" w:color="auto"/>
              <w:right w:val="single" w:sz="4" w:space="0" w:color="auto"/>
            </w:tcBorders>
            <w:noWrap/>
            <w:vAlign w:val="bottom"/>
          </w:tcPr>
          <w:p w:rsidR="00873AC6" w:rsidRPr="002557F2" w:rsidRDefault="002557F2" w:rsidP="00910A97">
            <w:pPr>
              <w:pStyle w:val="2"/>
            </w:pPr>
            <w:r>
              <w:t xml:space="preserve"> </w:t>
            </w:r>
            <w:r w:rsidR="00873AC6" w:rsidRPr="002557F2">
              <w:t>-</w:t>
            </w:r>
          </w:p>
        </w:tc>
        <w:tc>
          <w:tcPr>
            <w:tcW w:w="1330" w:type="dxa"/>
            <w:tcBorders>
              <w:top w:val="nil"/>
              <w:left w:val="nil"/>
              <w:bottom w:val="single" w:sz="4" w:space="0" w:color="auto"/>
              <w:right w:val="single" w:sz="4" w:space="0" w:color="auto"/>
            </w:tcBorders>
            <w:noWrap/>
            <w:vAlign w:val="bottom"/>
          </w:tcPr>
          <w:p w:rsidR="00873AC6" w:rsidRPr="002557F2" w:rsidRDefault="002557F2" w:rsidP="00910A97">
            <w:pPr>
              <w:pStyle w:val="2"/>
            </w:pPr>
            <w:r>
              <w:t xml:space="preserve"> </w:t>
            </w:r>
            <w:r w:rsidR="00873AC6" w:rsidRPr="002557F2">
              <w:t>-</w:t>
            </w:r>
          </w:p>
        </w:tc>
      </w:tr>
      <w:tr w:rsidR="00873AC6" w:rsidRPr="002557F2" w:rsidTr="009B0D88">
        <w:trPr>
          <w:trHeight w:val="765"/>
        </w:trPr>
        <w:tc>
          <w:tcPr>
            <w:tcW w:w="2699" w:type="dxa"/>
            <w:tcBorders>
              <w:top w:val="nil"/>
              <w:left w:val="single" w:sz="4" w:space="0" w:color="auto"/>
              <w:bottom w:val="single" w:sz="4" w:space="0" w:color="auto"/>
              <w:right w:val="single" w:sz="4" w:space="0" w:color="auto"/>
            </w:tcBorders>
            <w:vAlign w:val="bottom"/>
          </w:tcPr>
          <w:p w:rsidR="00873AC6" w:rsidRPr="002557F2" w:rsidRDefault="00873AC6" w:rsidP="00910A97">
            <w:pPr>
              <w:pStyle w:val="2"/>
            </w:pPr>
            <w:r w:rsidRPr="002557F2">
              <w:t>1.1.3.Прочая краткосрочная задолженность</w:t>
            </w:r>
          </w:p>
        </w:tc>
        <w:tc>
          <w:tcPr>
            <w:tcW w:w="1502" w:type="dxa"/>
            <w:tcBorders>
              <w:top w:val="nil"/>
              <w:left w:val="nil"/>
              <w:bottom w:val="single" w:sz="4" w:space="0" w:color="auto"/>
              <w:right w:val="single" w:sz="4" w:space="0" w:color="auto"/>
            </w:tcBorders>
            <w:noWrap/>
            <w:vAlign w:val="bottom"/>
          </w:tcPr>
          <w:p w:rsidR="00873AC6" w:rsidRPr="002557F2" w:rsidRDefault="00873AC6" w:rsidP="00910A97">
            <w:pPr>
              <w:pStyle w:val="2"/>
            </w:pPr>
            <w:r w:rsidRPr="002557F2">
              <w:t>43943</w:t>
            </w:r>
          </w:p>
        </w:tc>
        <w:tc>
          <w:tcPr>
            <w:tcW w:w="992" w:type="dxa"/>
            <w:tcBorders>
              <w:top w:val="nil"/>
              <w:left w:val="nil"/>
              <w:bottom w:val="single" w:sz="4" w:space="0" w:color="auto"/>
              <w:right w:val="single" w:sz="4" w:space="0" w:color="auto"/>
            </w:tcBorders>
            <w:noWrap/>
            <w:vAlign w:val="bottom"/>
          </w:tcPr>
          <w:p w:rsidR="00873AC6" w:rsidRPr="002557F2" w:rsidRDefault="00873AC6" w:rsidP="00910A97">
            <w:pPr>
              <w:pStyle w:val="2"/>
            </w:pPr>
            <w:r w:rsidRPr="002557F2">
              <w:t>9,78</w:t>
            </w:r>
          </w:p>
        </w:tc>
        <w:tc>
          <w:tcPr>
            <w:tcW w:w="1502" w:type="dxa"/>
            <w:tcBorders>
              <w:top w:val="nil"/>
              <w:left w:val="nil"/>
              <w:bottom w:val="single" w:sz="4" w:space="0" w:color="auto"/>
              <w:right w:val="single" w:sz="4" w:space="0" w:color="auto"/>
            </w:tcBorders>
            <w:noWrap/>
            <w:vAlign w:val="bottom"/>
          </w:tcPr>
          <w:p w:rsidR="00873AC6" w:rsidRPr="002557F2" w:rsidRDefault="00873AC6" w:rsidP="00910A97">
            <w:pPr>
              <w:pStyle w:val="2"/>
            </w:pPr>
            <w:r w:rsidRPr="002557F2">
              <w:t>79639</w:t>
            </w:r>
          </w:p>
        </w:tc>
        <w:tc>
          <w:tcPr>
            <w:tcW w:w="1049" w:type="dxa"/>
            <w:tcBorders>
              <w:top w:val="nil"/>
              <w:left w:val="nil"/>
              <w:bottom w:val="single" w:sz="4" w:space="0" w:color="auto"/>
              <w:right w:val="single" w:sz="4" w:space="0" w:color="auto"/>
            </w:tcBorders>
            <w:noWrap/>
            <w:vAlign w:val="bottom"/>
          </w:tcPr>
          <w:p w:rsidR="00873AC6" w:rsidRPr="002557F2" w:rsidRDefault="00873AC6" w:rsidP="00910A97">
            <w:pPr>
              <w:pStyle w:val="2"/>
            </w:pPr>
            <w:r w:rsidRPr="002557F2">
              <w:t>15,37</w:t>
            </w:r>
          </w:p>
        </w:tc>
        <w:tc>
          <w:tcPr>
            <w:tcW w:w="1330" w:type="dxa"/>
            <w:tcBorders>
              <w:top w:val="nil"/>
              <w:left w:val="nil"/>
              <w:bottom w:val="single" w:sz="4" w:space="0" w:color="auto"/>
              <w:right w:val="single" w:sz="4" w:space="0" w:color="auto"/>
            </w:tcBorders>
            <w:noWrap/>
            <w:vAlign w:val="bottom"/>
          </w:tcPr>
          <w:p w:rsidR="00873AC6" w:rsidRPr="002557F2" w:rsidRDefault="00873AC6" w:rsidP="00910A97">
            <w:pPr>
              <w:pStyle w:val="2"/>
            </w:pPr>
            <w:r w:rsidRPr="002557F2">
              <w:t>181,23</w:t>
            </w:r>
          </w:p>
        </w:tc>
      </w:tr>
      <w:tr w:rsidR="00873AC6" w:rsidRPr="002557F2" w:rsidTr="009B0D88">
        <w:trPr>
          <w:trHeight w:val="510"/>
        </w:trPr>
        <w:tc>
          <w:tcPr>
            <w:tcW w:w="2699" w:type="dxa"/>
            <w:tcBorders>
              <w:top w:val="nil"/>
              <w:left w:val="single" w:sz="4" w:space="0" w:color="auto"/>
              <w:bottom w:val="single" w:sz="4" w:space="0" w:color="auto"/>
              <w:right w:val="single" w:sz="4" w:space="0" w:color="auto"/>
            </w:tcBorders>
            <w:vAlign w:val="bottom"/>
          </w:tcPr>
          <w:p w:rsidR="00873AC6" w:rsidRPr="002557F2" w:rsidRDefault="00873AC6" w:rsidP="00910A97">
            <w:pPr>
              <w:pStyle w:val="2"/>
            </w:pPr>
            <w:r w:rsidRPr="002557F2">
              <w:t>1.2.Долгосрочные, всего</w:t>
            </w:r>
          </w:p>
        </w:tc>
        <w:tc>
          <w:tcPr>
            <w:tcW w:w="1502" w:type="dxa"/>
            <w:tcBorders>
              <w:top w:val="nil"/>
              <w:left w:val="nil"/>
              <w:bottom w:val="single" w:sz="4" w:space="0" w:color="auto"/>
              <w:right w:val="single" w:sz="4" w:space="0" w:color="auto"/>
            </w:tcBorders>
            <w:noWrap/>
            <w:vAlign w:val="bottom"/>
          </w:tcPr>
          <w:p w:rsidR="00873AC6" w:rsidRPr="002557F2" w:rsidRDefault="00873AC6" w:rsidP="00910A97">
            <w:pPr>
              <w:pStyle w:val="2"/>
              <w:rPr>
                <w:bCs/>
              </w:rPr>
            </w:pPr>
            <w:r w:rsidRPr="002557F2">
              <w:rPr>
                <w:bCs/>
              </w:rPr>
              <w:t>238076</w:t>
            </w:r>
          </w:p>
        </w:tc>
        <w:tc>
          <w:tcPr>
            <w:tcW w:w="992" w:type="dxa"/>
            <w:tcBorders>
              <w:top w:val="nil"/>
              <w:left w:val="nil"/>
              <w:bottom w:val="single" w:sz="4" w:space="0" w:color="auto"/>
              <w:right w:val="single" w:sz="4" w:space="0" w:color="auto"/>
            </w:tcBorders>
            <w:noWrap/>
            <w:vAlign w:val="bottom"/>
          </w:tcPr>
          <w:p w:rsidR="00873AC6" w:rsidRPr="002557F2" w:rsidRDefault="00873AC6" w:rsidP="00910A97">
            <w:pPr>
              <w:pStyle w:val="2"/>
              <w:rPr>
                <w:bCs/>
              </w:rPr>
            </w:pPr>
            <w:r w:rsidRPr="002557F2">
              <w:rPr>
                <w:bCs/>
              </w:rPr>
              <w:t>53,00</w:t>
            </w:r>
          </w:p>
        </w:tc>
        <w:tc>
          <w:tcPr>
            <w:tcW w:w="1502" w:type="dxa"/>
            <w:tcBorders>
              <w:top w:val="nil"/>
              <w:left w:val="nil"/>
              <w:bottom w:val="single" w:sz="4" w:space="0" w:color="auto"/>
              <w:right w:val="single" w:sz="4" w:space="0" w:color="auto"/>
            </w:tcBorders>
            <w:noWrap/>
            <w:vAlign w:val="bottom"/>
          </w:tcPr>
          <w:p w:rsidR="00873AC6" w:rsidRPr="002557F2" w:rsidRDefault="00873AC6" w:rsidP="00910A97">
            <w:pPr>
              <w:pStyle w:val="2"/>
              <w:rPr>
                <w:bCs/>
              </w:rPr>
            </w:pPr>
            <w:r w:rsidRPr="002557F2">
              <w:rPr>
                <w:bCs/>
              </w:rPr>
              <w:t>233145</w:t>
            </w:r>
          </w:p>
        </w:tc>
        <w:tc>
          <w:tcPr>
            <w:tcW w:w="1049" w:type="dxa"/>
            <w:tcBorders>
              <w:top w:val="nil"/>
              <w:left w:val="nil"/>
              <w:bottom w:val="single" w:sz="4" w:space="0" w:color="auto"/>
              <w:right w:val="single" w:sz="4" w:space="0" w:color="auto"/>
            </w:tcBorders>
            <w:noWrap/>
            <w:vAlign w:val="bottom"/>
          </w:tcPr>
          <w:p w:rsidR="00873AC6" w:rsidRPr="002557F2" w:rsidRDefault="00873AC6" w:rsidP="00910A97">
            <w:pPr>
              <w:pStyle w:val="2"/>
              <w:rPr>
                <w:bCs/>
              </w:rPr>
            </w:pPr>
            <w:r w:rsidRPr="002557F2">
              <w:rPr>
                <w:bCs/>
              </w:rPr>
              <w:t>45,00</w:t>
            </w:r>
          </w:p>
        </w:tc>
        <w:tc>
          <w:tcPr>
            <w:tcW w:w="1330" w:type="dxa"/>
            <w:tcBorders>
              <w:top w:val="nil"/>
              <w:left w:val="nil"/>
              <w:bottom w:val="single" w:sz="4" w:space="0" w:color="auto"/>
              <w:right w:val="single" w:sz="4" w:space="0" w:color="auto"/>
            </w:tcBorders>
            <w:noWrap/>
            <w:vAlign w:val="bottom"/>
          </w:tcPr>
          <w:p w:rsidR="00873AC6" w:rsidRPr="002557F2" w:rsidRDefault="00873AC6" w:rsidP="00910A97">
            <w:pPr>
              <w:pStyle w:val="2"/>
              <w:rPr>
                <w:bCs/>
              </w:rPr>
            </w:pPr>
            <w:r w:rsidRPr="002557F2">
              <w:rPr>
                <w:bCs/>
              </w:rPr>
              <w:t>97,93</w:t>
            </w:r>
          </w:p>
        </w:tc>
      </w:tr>
      <w:tr w:rsidR="00873AC6" w:rsidRPr="002557F2" w:rsidTr="009B0D88">
        <w:trPr>
          <w:trHeight w:val="765"/>
        </w:trPr>
        <w:tc>
          <w:tcPr>
            <w:tcW w:w="2699" w:type="dxa"/>
            <w:tcBorders>
              <w:top w:val="nil"/>
              <w:left w:val="single" w:sz="4" w:space="0" w:color="auto"/>
              <w:bottom w:val="single" w:sz="4" w:space="0" w:color="auto"/>
              <w:right w:val="single" w:sz="4" w:space="0" w:color="auto"/>
            </w:tcBorders>
            <w:vAlign w:val="bottom"/>
          </w:tcPr>
          <w:p w:rsidR="00873AC6" w:rsidRPr="002557F2" w:rsidRDefault="00873AC6" w:rsidP="00910A97">
            <w:pPr>
              <w:pStyle w:val="2"/>
            </w:pPr>
            <w:r w:rsidRPr="002557F2">
              <w:t>1.2.1.Расчеты с покупателями и заказчиками</w:t>
            </w:r>
          </w:p>
        </w:tc>
        <w:tc>
          <w:tcPr>
            <w:tcW w:w="1502" w:type="dxa"/>
            <w:tcBorders>
              <w:top w:val="nil"/>
              <w:left w:val="nil"/>
              <w:bottom w:val="single" w:sz="4" w:space="0" w:color="auto"/>
              <w:right w:val="single" w:sz="4" w:space="0" w:color="auto"/>
            </w:tcBorders>
            <w:noWrap/>
            <w:vAlign w:val="bottom"/>
          </w:tcPr>
          <w:p w:rsidR="00873AC6" w:rsidRPr="002557F2" w:rsidRDefault="00873AC6" w:rsidP="00910A97">
            <w:pPr>
              <w:pStyle w:val="2"/>
            </w:pPr>
            <w:r w:rsidRPr="002557F2">
              <w:t>194708</w:t>
            </w:r>
          </w:p>
        </w:tc>
        <w:tc>
          <w:tcPr>
            <w:tcW w:w="992" w:type="dxa"/>
            <w:tcBorders>
              <w:top w:val="nil"/>
              <w:left w:val="nil"/>
              <w:bottom w:val="single" w:sz="4" w:space="0" w:color="auto"/>
              <w:right w:val="single" w:sz="4" w:space="0" w:color="auto"/>
            </w:tcBorders>
            <w:noWrap/>
            <w:vAlign w:val="bottom"/>
          </w:tcPr>
          <w:p w:rsidR="00873AC6" w:rsidRPr="002557F2" w:rsidRDefault="00873AC6" w:rsidP="00910A97">
            <w:pPr>
              <w:pStyle w:val="2"/>
            </w:pPr>
            <w:r w:rsidRPr="002557F2">
              <w:t>43,35</w:t>
            </w:r>
          </w:p>
        </w:tc>
        <w:tc>
          <w:tcPr>
            <w:tcW w:w="1502" w:type="dxa"/>
            <w:tcBorders>
              <w:top w:val="nil"/>
              <w:left w:val="nil"/>
              <w:bottom w:val="single" w:sz="4" w:space="0" w:color="auto"/>
              <w:right w:val="single" w:sz="4" w:space="0" w:color="auto"/>
            </w:tcBorders>
            <w:noWrap/>
            <w:vAlign w:val="bottom"/>
          </w:tcPr>
          <w:p w:rsidR="00873AC6" w:rsidRPr="002557F2" w:rsidRDefault="00873AC6" w:rsidP="00910A97">
            <w:pPr>
              <w:pStyle w:val="2"/>
            </w:pPr>
            <w:r w:rsidRPr="002557F2">
              <w:t>189777</w:t>
            </w:r>
          </w:p>
        </w:tc>
        <w:tc>
          <w:tcPr>
            <w:tcW w:w="1049" w:type="dxa"/>
            <w:tcBorders>
              <w:top w:val="nil"/>
              <w:left w:val="nil"/>
              <w:bottom w:val="single" w:sz="4" w:space="0" w:color="auto"/>
              <w:right w:val="single" w:sz="4" w:space="0" w:color="auto"/>
            </w:tcBorders>
            <w:noWrap/>
            <w:vAlign w:val="bottom"/>
          </w:tcPr>
          <w:p w:rsidR="00873AC6" w:rsidRPr="002557F2" w:rsidRDefault="00873AC6" w:rsidP="00910A97">
            <w:pPr>
              <w:pStyle w:val="2"/>
            </w:pPr>
            <w:r w:rsidRPr="002557F2">
              <w:t>36,63</w:t>
            </w:r>
          </w:p>
        </w:tc>
        <w:tc>
          <w:tcPr>
            <w:tcW w:w="1330" w:type="dxa"/>
            <w:tcBorders>
              <w:top w:val="nil"/>
              <w:left w:val="nil"/>
              <w:bottom w:val="single" w:sz="4" w:space="0" w:color="auto"/>
              <w:right w:val="single" w:sz="4" w:space="0" w:color="auto"/>
            </w:tcBorders>
            <w:noWrap/>
            <w:vAlign w:val="bottom"/>
          </w:tcPr>
          <w:p w:rsidR="00873AC6" w:rsidRPr="002557F2" w:rsidRDefault="00873AC6" w:rsidP="00910A97">
            <w:pPr>
              <w:pStyle w:val="2"/>
            </w:pPr>
            <w:r w:rsidRPr="002557F2">
              <w:t>97,47</w:t>
            </w:r>
          </w:p>
        </w:tc>
      </w:tr>
      <w:tr w:rsidR="00873AC6" w:rsidRPr="002557F2" w:rsidTr="009B0D88">
        <w:trPr>
          <w:trHeight w:val="510"/>
        </w:trPr>
        <w:tc>
          <w:tcPr>
            <w:tcW w:w="2699" w:type="dxa"/>
            <w:tcBorders>
              <w:top w:val="nil"/>
              <w:left w:val="single" w:sz="4" w:space="0" w:color="auto"/>
              <w:bottom w:val="single" w:sz="4" w:space="0" w:color="auto"/>
              <w:right w:val="single" w:sz="4" w:space="0" w:color="auto"/>
            </w:tcBorders>
            <w:vAlign w:val="bottom"/>
          </w:tcPr>
          <w:p w:rsidR="00873AC6" w:rsidRPr="002557F2" w:rsidRDefault="00873AC6" w:rsidP="00910A97">
            <w:pPr>
              <w:pStyle w:val="2"/>
            </w:pPr>
            <w:r w:rsidRPr="002557F2">
              <w:t>1.2.2.Авансы выданные</w:t>
            </w:r>
          </w:p>
        </w:tc>
        <w:tc>
          <w:tcPr>
            <w:tcW w:w="1502" w:type="dxa"/>
            <w:tcBorders>
              <w:top w:val="nil"/>
              <w:left w:val="nil"/>
              <w:bottom w:val="single" w:sz="4" w:space="0" w:color="auto"/>
              <w:right w:val="single" w:sz="4" w:space="0" w:color="auto"/>
            </w:tcBorders>
            <w:noWrap/>
            <w:vAlign w:val="bottom"/>
          </w:tcPr>
          <w:p w:rsidR="00873AC6" w:rsidRPr="002557F2" w:rsidRDefault="002557F2" w:rsidP="00910A97">
            <w:pPr>
              <w:pStyle w:val="2"/>
            </w:pPr>
            <w:r>
              <w:t xml:space="preserve"> </w:t>
            </w:r>
            <w:r w:rsidR="00873AC6" w:rsidRPr="002557F2">
              <w:t>-</w:t>
            </w:r>
          </w:p>
        </w:tc>
        <w:tc>
          <w:tcPr>
            <w:tcW w:w="992" w:type="dxa"/>
            <w:tcBorders>
              <w:top w:val="nil"/>
              <w:left w:val="nil"/>
              <w:bottom w:val="single" w:sz="4" w:space="0" w:color="auto"/>
              <w:right w:val="single" w:sz="4" w:space="0" w:color="auto"/>
            </w:tcBorders>
            <w:noWrap/>
            <w:vAlign w:val="bottom"/>
          </w:tcPr>
          <w:p w:rsidR="00873AC6" w:rsidRPr="002557F2" w:rsidRDefault="002557F2" w:rsidP="00910A97">
            <w:pPr>
              <w:pStyle w:val="2"/>
            </w:pPr>
            <w:r>
              <w:t xml:space="preserve"> </w:t>
            </w:r>
            <w:r w:rsidR="00873AC6" w:rsidRPr="002557F2">
              <w:t>-</w:t>
            </w:r>
          </w:p>
        </w:tc>
        <w:tc>
          <w:tcPr>
            <w:tcW w:w="1502" w:type="dxa"/>
            <w:tcBorders>
              <w:top w:val="nil"/>
              <w:left w:val="nil"/>
              <w:bottom w:val="single" w:sz="4" w:space="0" w:color="auto"/>
              <w:right w:val="single" w:sz="4" w:space="0" w:color="auto"/>
            </w:tcBorders>
            <w:noWrap/>
            <w:vAlign w:val="bottom"/>
          </w:tcPr>
          <w:p w:rsidR="00873AC6" w:rsidRPr="002557F2" w:rsidRDefault="002557F2" w:rsidP="00910A97">
            <w:pPr>
              <w:pStyle w:val="2"/>
            </w:pPr>
            <w:r>
              <w:t xml:space="preserve"> </w:t>
            </w:r>
            <w:r w:rsidR="00873AC6" w:rsidRPr="002557F2">
              <w:t>-</w:t>
            </w:r>
          </w:p>
        </w:tc>
        <w:tc>
          <w:tcPr>
            <w:tcW w:w="1049" w:type="dxa"/>
            <w:tcBorders>
              <w:top w:val="nil"/>
              <w:left w:val="nil"/>
              <w:bottom w:val="single" w:sz="4" w:space="0" w:color="auto"/>
              <w:right w:val="single" w:sz="4" w:space="0" w:color="auto"/>
            </w:tcBorders>
            <w:noWrap/>
            <w:vAlign w:val="bottom"/>
          </w:tcPr>
          <w:p w:rsidR="00873AC6" w:rsidRPr="002557F2" w:rsidRDefault="002557F2" w:rsidP="00910A97">
            <w:pPr>
              <w:pStyle w:val="2"/>
            </w:pPr>
            <w:r>
              <w:t xml:space="preserve"> </w:t>
            </w:r>
            <w:r w:rsidR="00873AC6" w:rsidRPr="002557F2">
              <w:t>-</w:t>
            </w:r>
          </w:p>
        </w:tc>
        <w:tc>
          <w:tcPr>
            <w:tcW w:w="1330" w:type="dxa"/>
            <w:tcBorders>
              <w:top w:val="nil"/>
              <w:left w:val="nil"/>
              <w:bottom w:val="single" w:sz="4" w:space="0" w:color="auto"/>
              <w:right w:val="single" w:sz="4" w:space="0" w:color="auto"/>
            </w:tcBorders>
            <w:noWrap/>
            <w:vAlign w:val="bottom"/>
          </w:tcPr>
          <w:p w:rsidR="00873AC6" w:rsidRPr="002557F2" w:rsidRDefault="002557F2" w:rsidP="00910A97">
            <w:pPr>
              <w:pStyle w:val="2"/>
            </w:pPr>
            <w:r>
              <w:t xml:space="preserve"> </w:t>
            </w:r>
            <w:r w:rsidR="00873AC6" w:rsidRPr="002557F2">
              <w:t>-</w:t>
            </w:r>
          </w:p>
        </w:tc>
      </w:tr>
      <w:tr w:rsidR="00873AC6" w:rsidRPr="002557F2" w:rsidTr="009B0D88">
        <w:trPr>
          <w:trHeight w:val="765"/>
        </w:trPr>
        <w:tc>
          <w:tcPr>
            <w:tcW w:w="2699" w:type="dxa"/>
            <w:tcBorders>
              <w:top w:val="nil"/>
              <w:left w:val="single" w:sz="4" w:space="0" w:color="auto"/>
              <w:bottom w:val="single" w:sz="4" w:space="0" w:color="auto"/>
              <w:right w:val="single" w:sz="4" w:space="0" w:color="auto"/>
            </w:tcBorders>
            <w:vAlign w:val="bottom"/>
          </w:tcPr>
          <w:p w:rsidR="00873AC6" w:rsidRPr="002557F2" w:rsidRDefault="00873AC6" w:rsidP="00910A97">
            <w:pPr>
              <w:pStyle w:val="2"/>
            </w:pPr>
            <w:r w:rsidRPr="002557F2">
              <w:t>1.2.3.Прочая краткосрочная задолженность</w:t>
            </w:r>
          </w:p>
        </w:tc>
        <w:tc>
          <w:tcPr>
            <w:tcW w:w="1502" w:type="dxa"/>
            <w:tcBorders>
              <w:top w:val="nil"/>
              <w:left w:val="nil"/>
              <w:bottom w:val="single" w:sz="4" w:space="0" w:color="auto"/>
              <w:right w:val="single" w:sz="4" w:space="0" w:color="auto"/>
            </w:tcBorders>
            <w:noWrap/>
            <w:vAlign w:val="bottom"/>
          </w:tcPr>
          <w:p w:rsidR="00873AC6" w:rsidRPr="002557F2" w:rsidRDefault="00873AC6" w:rsidP="00910A97">
            <w:pPr>
              <w:pStyle w:val="2"/>
            </w:pPr>
            <w:r w:rsidRPr="002557F2">
              <w:t>43368</w:t>
            </w:r>
          </w:p>
        </w:tc>
        <w:tc>
          <w:tcPr>
            <w:tcW w:w="992" w:type="dxa"/>
            <w:tcBorders>
              <w:top w:val="nil"/>
              <w:left w:val="nil"/>
              <w:bottom w:val="single" w:sz="4" w:space="0" w:color="auto"/>
              <w:right w:val="single" w:sz="4" w:space="0" w:color="auto"/>
            </w:tcBorders>
            <w:noWrap/>
            <w:vAlign w:val="bottom"/>
          </w:tcPr>
          <w:p w:rsidR="00873AC6" w:rsidRPr="002557F2" w:rsidRDefault="00873AC6" w:rsidP="00910A97">
            <w:pPr>
              <w:pStyle w:val="2"/>
            </w:pPr>
            <w:r w:rsidRPr="002557F2">
              <w:t>9,65</w:t>
            </w:r>
          </w:p>
        </w:tc>
        <w:tc>
          <w:tcPr>
            <w:tcW w:w="1502" w:type="dxa"/>
            <w:tcBorders>
              <w:top w:val="nil"/>
              <w:left w:val="nil"/>
              <w:bottom w:val="single" w:sz="4" w:space="0" w:color="auto"/>
              <w:right w:val="single" w:sz="4" w:space="0" w:color="auto"/>
            </w:tcBorders>
            <w:noWrap/>
            <w:vAlign w:val="bottom"/>
          </w:tcPr>
          <w:p w:rsidR="00873AC6" w:rsidRPr="002557F2" w:rsidRDefault="00873AC6" w:rsidP="00910A97">
            <w:pPr>
              <w:pStyle w:val="2"/>
            </w:pPr>
            <w:r w:rsidRPr="002557F2">
              <w:t>43368</w:t>
            </w:r>
          </w:p>
        </w:tc>
        <w:tc>
          <w:tcPr>
            <w:tcW w:w="1049" w:type="dxa"/>
            <w:tcBorders>
              <w:top w:val="nil"/>
              <w:left w:val="nil"/>
              <w:bottom w:val="single" w:sz="4" w:space="0" w:color="auto"/>
              <w:right w:val="single" w:sz="4" w:space="0" w:color="auto"/>
            </w:tcBorders>
            <w:noWrap/>
            <w:vAlign w:val="bottom"/>
          </w:tcPr>
          <w:p w:rsidR="00873AC6" w:rsidRPr="002557F2" w:rsidRDefault="00873AC6" w:rsidP="00910A97">
            <w:pPr>
              <w:pStyle w:val="2"/>
            </w:pPr>
            <w:r w:rsidRPr="002557F2">
              <w:t>8,37</w:t>
            </w:r>
          </w:p>
        </w:tc>
        <w:tc>
          <w:tcPr>
            <w:tcW w:w="1330" w:type="dxa"/>
            <w:tcBorders>
              <w:top w:val="nil"/>
              <w:left w:val="nil"/>
              <w:bottom w:val="single" w:sz="4" w:space="0" w:color="auto"/>
              <w:right w:val="single" w:sz="4" w:space="0" w:color="auto"/>
            </w:tcBorders>
            <w:noWrap/>
            <w:vAlign w:val="bottom"/>
          </w:tcPr>
          <w:p w:rsidR="00873AC6" w:rsidRPr="002557F2" w:rsidRDefault="00873AC6" w:rsidP="00910A97">
            <w:pPr>
              <w:pStyle w:val="2"/>
            </w:pPr>
            <w:r w:rsidRPr="002557F2">
              <w:t>100,00</w:t>
            </w:r>
          </w:p>
        </w:tc>
      </w:tr>
    </w:tbl>
    <w:p w:rsidR="009B0D88" w:rsidRDefault="009B0D88" w:rsidP="009B0D88">
      <w:pPr>
        <w:spacing w:line="360" w:lineRule="auto"/>
        <w:ind w:firstLine="708"/>
        <w:jc w:val="both"/>
      </w:pPr>
    </w:p>
    <w:p w:rsidR="00237D43" w:rsidRPr="002557F2" w:rsidRDefault="00237D43" w:rsidP="009B0D88">
      <w:pPr>
        <w:spacing w:line="360" w:lineRule="auto"/>
        <w:ind w:firstLine="708"/>
        <w:jc w:val="both"/>
      </w:pPr>
      <w:r w:rsidRPr="002557F2">
        <w:t>При заполнение таблицы №3 показатели «Остаток на начало года, тыс. руб.» и «Остаток на конец года, тыс.руб.» берутся из предоставленных исходных данных.</w:t>
      </w:r>
    </w:p>
    <w:p w:rsidR="00237D43" w:rsidRPr="002557F2" w:rsidRDefault="00237D43" w:rsidP="002557F2">
      <w:pPr>
        <w:spacing w:line="360" w:lineRule="auto"/>
        <w:ind w:firstLine="709"/>
        <w:jc w:val="both"/>
      </w:pPr>
      <w:r w:rsidRPr="002557F2">
        <w:t>Удельный вес на начало (конец) года определяется умножением значения показателя «Остаток на начало (конец) года, тыс. руб.» на 100, затем полученную сумму делим на значение показателя «общая сумма остатка на начало (конец) года, тыс. руб.».</w:t>
      </w:r>
    </w:p>
    <w:p w:rsidR="00237D43" w:rsidRPr="002557F2" w:rsidRDefault="00237D43" w:rsidP="002557F2">
      <w:pPr>
        <w:spacing w:line="360" w:lineRule="auto"/>
        <w:ind w:firstLine="709"/>
        <w:jc w:val="both"/>
      </w:pPr>
      <w:r w:rsidRPr="002557F2">
        <w:t>Показатель «Темп роста остатка, %» определяем делением показателя «Остаток на конец года, тыс.руб.» на показатель «Остаток на начало года, тыс.руб.» и полученную сумму умножаем на 100%.</w:t>
      </w:r>
    </w:p>
    <w:p w:rsidR="004343C7" w:rsidRPr="002557F2" w:rsidRDefault="004343C7" w:rsidP="002557F2">
      <w:pPr>
        <w:spacing w:line="360" w:lineRule="auto"/>
        <w:ind w:firstLine="709"/>
        <w:jc w:val="both"/>
      </w:pPr>
      <w:r w:rsidRPr="002557F2">
        <w:t>Увеличение дебиторской задолженности оказывают на деятельность организации негативное воздействие. Рост дебиторской задолженности снижает объем оборотных средств организации и как следствие – увеличивает потребность в привлечении дополнительных ресурсов для своевременного погашения собственных обязательств.</w:t>
      </w:r>
    </w:p>
    <w:p w:rsidR="004343C7" w:rsidRPr="00910A97" w:rsidRDefault="004343C7" w:rsidP="002557F2">
      <w:pPr>
        <w:spacing w:line="360" w:lineRule="auto"/>
        <w:ind w:firstLine="709"/>
        <w:jc w:val="both"/>
      </w:pPr>
      <w:r w:rsidRPr="002557F2">
        <w:t xml:space="preserve">Дебиторская задолженность, направлена на увеличение объема реализации за счет расширения продажи продукции в кредит надежным клиентам и обеспечение своевременного покрытия </w:t>
      </w:r>
      <w:r w:rsidRPr="00910A97">
        <w:t xml:space="preserve">долга. </w:t>
      </w:r>
    </w:p>
    <w:p w:rsidR="004343C7" w:rsidRPr="002557F2" w:rsidRDefault="004343C7" w:rsidP="002557F2">
      <w:pPr>
        <w:spacing w:line="360" w:lineRule="auto"/>
        <w:ind w:firstLine="709"/>
        <w:jc w:val="both"/>
      </w:pPr>
      <w:r w:rsidRPr="002557F2">
        <w:t>Из данной таблицы можно сделать вывод, что идет увеличение дебиторской краткосрочной задолженности на конец отчетного года.</w:t>
      </w:r>
    </w:p>
    <w:p w:rsidR="004343C7" w:rsidRPr="002557F2" w:rsidRDefault="004343C7" w:rsidP="002557F2">
      <w:pPr>
        <w:spacing w:line="360" w:lineRule="auto"/>
        <w:ind w:firstLine="709"/>
        <w:jc w:val="both"/>
      </w:pPr>
      <w:r w:rsidRPr="002557F2">
        <w:t>Дебиторская краткосрочная задолженность на начало года 211124 т.р., а на конец года 284955 т.р. за год она увеличилась на 73831 т.р. Увеличение идет за счет статей «Расчеты с покупателями и заказчиками» и «Прочая краткосрочная задолженность»</w:t>
      </w:r>
    </w:p>
    <w:p w:rsidR="004343C7" w:rsidRPr="002557F2" w:rsidRDefault="004343C7" w:rsidP="002557F2">
      <w:pPr>
        <w:spacing w:line="360" w:lineRule="auto"/>
        <w:ind w:firstLine="709"/>
        <w:jc w:val="both"/>
      </w:pPr>
      <w:r w:rsidRPr="002557F2">
        <w:t>Уменьшение дебиторской долгосрочной задолженности на конец года.</w:t>
      </w:r>
    </w:p>
    <w:p w:rsidR="004343C7" w:rsidRPr="002557F2" w:rsidRDefault="004343C7" w:rsidP="002557F2">
      <w:pPr>
        <w:spacing w:line="360" w:lineRule="auto"/>
        <w:ind w:firstLine="709"/>
        <w:jc w:val="both"/>
      </w:pPr>
      <w:r w:rsidRPr="002557F2">
        <w:t>Дебиторская долгосрочная задолженность на начало года 238076 т.р., а на конец года 233145 т.р. она уменьшилась за год на - 4934 т.р. Уменьшение идет за счет статьи «Расчеты с покупателями и заказчиками»</w:t>
      </w:r>
    </w:p>
    <w:p w:rsidR="004343C7" w:rsidRPr="002557F2" w:rsidRDefault="004343C7" w:rsidP="002557F2">
      <w:pPr>
        <w:spacing w:line="360" w:lineRule="auto"/>
        <w:ind w:firstLine="709"/>
        <w:jc w:val="both"/>
      </w:pPr>
      <w:r w:rsidRPr="002557F2">
        <w:t>Статьи «Расчеты с покупателями и заказчиками» как в краткосрочной так и в долгосрочной дебиторской задолженности имеют высокий показатель удельного веса, это приводит к уменьшению мобильности структуры имущества организации.</w:t>
      </w:r>
    </w:p>
    <w:p w:rsidR="00873AC6" w:rsidRPr="009B0D88" w:rsidRDefault="009B0D88" w:rsidP="009B0D88">
      <w:pPr>
        <w:spacing w:line="360" w:lineRule="auto"/>
        <w:ind w:firstLine="709"/>
        <w:jc w:val="both"/>
      </w:pPr>
      <w:r>
        <w:br w:type="page"/>
      </w:r>
      <w:r w:rsidR="00873AC6" w:rsidRPr="002557F2">
        <w:rPr>
          <w:szCs w:val="36"/>
        </w:rPr>
        <w:t>Задание №4</w:t>
      </w:r>
    </w:p>
    <w:p w:rsidR="00873AC6" w:rsidRPr="002557F2" w:rsidRDefault="00873AC6" w:rsidP="002557F2">
      <w:pPr>
        <w:spacing w:line="360" w:lineRule="auto"/>
        <w:ind w:firstLine="709"/>
        <w:jc w:val="both"/>
      </w:pPr>
      <w:r w:rsidRPr="002557F2">
        <w:t>По данным Отчета о движении денежных средств охарактеризовать распределение денежных потоков организации по видам деятельности (в абсолютных и относительных показателях).</w:t>
      </w:r>
    </w:p>
    <w:p w:rsidR="00873AC6" w:rsidRPr="002557F2" w:rsidRDefault="00873AC6" w:rsidP="002557F2">
      <w:pPr>
        <w:spacing w:line="360" w:lineRule="auto"/>
        <w:ind w:firstLine="709"/>
        <w:jc w:val="both"/>
      </w:pPr>
      <w:r w:rsidRPr="002557F2">
        <w:t>Результаты расчетов за отчетный период представить в табл.4</w:t>
      </w:r>
    </w:p>
    <w:p w:rsidR="00873AC6" w:rsidRPr="002557F2" w:rsidRDefault="00873AC6" w:rsidP="002557F2">
      <w:pPr>
        <w:spacing w:line="360" w:lineRule="auto"/>
        <w:ind w:firstLine="709"/>
        <w:jc w:val="both"/>
      </w:pPr>
    </w:p>
    <w:p w:rsidR="00873AC6" w:rsidRPr="002557F2" w:rsidRDefault="00873AC6" w:rsidP="002557F2">
      <w:pPr>
        <w:spacing w:line="360" w:lineRule="auto"/>
        <w:ind w:firstLine="709"/>
        <w:jc w:val="both"/>
      </w:pPr>
      <w:r w:rsidRPr="002557F2">
        <w:t>Табл.4</w:t>
      </w:r>
    </w:p>
    <w:p w:rsidR="00873AC6" w:rsidRPr="002557F2" w:rsidRDefault="00873AC6" w:rsidP="002557F2">
      <w:pPr>
        <w:spacing w:line="360" w:lineRule="auto"/>
        <w:ind w:firstLine="709"/>
        <w:jc w:val="both"/>
      </w:pPr>
      <w:r w:rsidRPr="002557F2">
        <w:t>Распределение денежных потоков</w:t>
      </w:r>
      <w:r w:rsidR="00910A97">
        <w:t xml:space="preserve"> </w:t>
      </w:r>
      <w:r w:rsidR="00910A97" w:rsidRPr="002557F2">
        <w:t xml:space="preserve">по </w:t>
      </w:r>
      <w:r w:rsidRPr="002557F2">
        <w:t>видам деятельности</w:t>
      </w:r>
      <w:r w:rsidR="00910A97">
        <w:t xml:space="preserve"> </w:t>
      </w:r>
      <w:r w:rsidRPr="002557F2">
        <w:t>(по данным формы №4)</w:t>
      </w:r>
    </w:p>
    <w:tbl>
      <w:tblPr>
        <w:tblW w:w="7959" w:type="dxa"/>
        <w:tblInd w:w="103" w:type="dxa"/>
        <w:tblLook w:val="0000" w:firstRow="0" w:lastRow="0" w:firstColumn="0" w:lastColumn="0" w:noHBand="0" w:noVBand="0"/>
      </w:tblPr>
      <w:tblGrid>
        <w:gridCol w:w="2982"/>
        <w:gridCol w:w="960"/>
        <w:gridCol w:w="925"/>
        <w:gridCol w:w="1762"/>
        <w:gridCol w:w="1330"/>
      </w:tblGrid>
      <w:tr w:rsidR="004343C7" w:rsidRPr="002557F2" w:rsidTr="009B0D88">
        <w:trPr>
          <w:trHeight w:val="255"/>
        </w:trPr>
        <w:tc>
          <w:tcPr>
            <w:tcW w:w="2982" w:type="dxa"/>
            <w:vMerge w:val="restart"/>
            <w:tcBorders>
              <w:top w:val="single" w:sz="4" w:space="0" w:color="auto"/>
              <w:left w:val="single" w:sz="4" w:space="0" w:color="auto"/>
              <w:bottom w:val="single" w:sz="4" w:space="0" w:color="auto"/>
              <w:right w:val="single" w:sz="4" w:space="0" w:color="auto"/>
            </w:tcBorders>
            <w:noWrap/>
            <w:vAlign w:val="bottom"/>
          </w:tcPr>
          <w:p w:rsidR="004343C7" w:rsidRPr="002557F2" w:rsidRDefault="004343C7" w:rsidP="00910A97">
            <w:pPr>
              <w:pStyle w:val="2"/>
            </w:pPr>
            <w:r w:rsidRPr="002557F2">
              <w:t>Показатель</w:t>
            </w:r>
          </w:p>
        </w:tc>
        <w:tc>
          <w:tcPr>
            <w:tcW w:w="960" w:type="dxa"/>
            <w:vMerge w:val="restart"/>
            <w:tcBorders>
              <w:top w:val="single" w:sz="4" w:space="0" w:color="auto"/>
              <w:left w:val="single" w:sz="4" w:space="0" w:color="auto"/>
              <w:bottom w:val="single" w:sz="4" w:space="0" w:color="auto"/>
              <w:right w:val="single" w:sz="4" w:space="0" w:color="auto"/>
            </w:tcBorders>
            <w:noWrap/>
            <w:vAlign w:val="bottom"/>
          </w:tcPr>
          <w:p w:rsidR="004343C7" w:rsidRPr="002557F2" w:rsidRDefault="004343C7" w:rsidP="00910A97">
            <w:pPr>
              <w:pStyle w:val="2"/>
            </w:pPr>
            <w:r w:rsidRPr="002557F2">
              <w:t>Итого</w:t>
            </w:r>
          </w:p>
        </w:tc>
        <w:tc>
          <w:tcPr>
            <w:tcW w:w="4017" w:type="dxa"/>
            <w:gridSpan w:val="3"/>
            <w:tcBorders>
              <w:top w:val="single" w:sz="4" w:space="0" w:color="auto"/>
              <w:left w:val="nil"/>
              <w:bottom w:val="single" w:sz="4" w:space="0" w:color="auto"/>
              <w:right w:val="single" w:sz="4" w:space="0" w:color="auto"/>
            </w:tcBorders>
            <w:noWrap/>
            <w:vAlign w:val="bottom"/>
          </w:tcPr>
          <w:p w:rsidR="004343C7" w:rsidRPr="002557F2" w:rsidRDefault="004343C7" w:rsidP="00910A97">
            <w:pPr>
              <w:pStyle w:val="2"/>
            </w:pPr>
            <w:r w:rsidRPr="002557F2">
              <w:t>В том числе по видам деятельности</w:t>
            </w:r>
          </w:p>
        </w:tc>
      </w:tr>
      <w:tr w:rsidR="004343C7" w:rsidRPr="002557F2" w:rsidTr="009B0D88">
        <w:trPr>
          <w:trHeight w:val="255"/>
        </w:trPr>
        <w:tc>
          <w:tcPr>
            <w:tcW w:w="2982" w:type="dxa"/>
            <w:vMerge/>
            <w:tcBorders>
              <w:top w:val="single" w:sz="4" w:space="0" w:color="auto"/>
              <w:left w:val="single" w:sz="4" w:space="0" w:color="auto"/>
              <w:bottom w:val="single" w:sz="4" w:space="0" w:color="auto"/>
              <w:right w:val="single" w:sz="4" w:space="0" w:color="auto"/>
            </w:tcBorders>
            <w:vAlign w:val="center"/>
          </w:tcPr>
          <w:p w:rsidR="004343C7" w:rsidRPr="002557F2" w:rsidRDefault="004343C7" w:rsidP="00910A97">
            <w:pPr>
              <w:pStyle w:val="2"/>
            </w:pPr>
          </w:p>
        </w:tc>
        <w:tc>
          <w:tcPr>
            <w:tcW w:w="960" w:type="dxa"/>
            <w:vMerge/>
            <w:tcBorders>
              <w:top w:val="single" w:sz="4" w:space="0" w:color="auto"/>
              <w:left w:val="single" w:sz="4" w:space="0" w:color="auto"/>
              <w:bottom w:val="single" w:sz="4" w:space="0" w:color="auto"/>
              <w:right w:val="single" w:sz="4" w:space="0" w:color="auto"/>
            </w:tcBorders>
            <w:vAlign w:val="center"/>
          </w:tcPr>
          <w:p w:rsidR="004343C7" w:rsidRPr="002557F2" w:rsidRDefault="004343C7" w:rsidP="00910A97">
            <w:pPr>
              <w:pStyle w:val="2"/>
            </w:pPr>
          </w:p>
        </w:tc>
        <w:tc>
          <w:tcPr>
            <w:tcW w:w="925" w:type="dxa"/>
            <w:tcBorders>
              <w:top w:val="nil"/>
              <w:left w:val="nil"/>
              <w:bottom w:val="single" w:sz="4" w:space="0" w:color="auto"/>
              <w:right w:val="single" w:sz="4" w:space="0" w:color="auto"/>
            </w:tcBorders>
            <w:noWrap/>
            <w:vAlign w:val="bottom"/>
          </w:tcPr>
          <w:p w:rsidR="004343C7" w:rsidRPr="002557F2" w:rsidRDefault="004343C7" w:rsidP="00910A97">
            <w:pPr>
              <w:pStyle w:val="2"/>
            </w:pPr>
            <w:r w:rsidRPr="002557F2">
              <w:t>текущая</w:t>
            </w:r>
          </w:p>
        </w:tc>
        <w:tc>
          <w:tcPr>
            <w:tcW w:w="1762" w:type="dxa"/>
            <w:tcBorders>
              <w:top w:val="nil"/>
              <w:left w:val="nil"/>
              <w:bottom w:val="single" w:sz="4" w:space="0" w:color="auto"/>
              <w:right w:val="single" w:sz="4" w:space="0" w:color="auto"/>
            </w:tcBorders>
            <w:noWrap/>
            <w:vAlign w:val="bottom"/>
          </w:tcPr>
          <w:p w:rsidR="004343C7" w:rsidRPr="002557F2" w:rsidRDefault="004343C7" w:rsidP="00910A97">
            <w:pPr>
              <w:pStyle w:val="2"/>
            </w:pPr>
            <w:r w:rsidRPr="002557F2">
              <w:t>инвестиционная</w:t>
            </w:r>
          </w:p>
        </w:tc>
        <w:tc>
          <w:tcPr>
            <w:tcW w:w="1330" w:type="dxa"/>
            <w:tcBorders>
              <w:top w:val="nil"/>
              <w:left w:val="nil"/>
              <w:bottom w:val="single" w:sz="4" w:space="0" w:color="auto"/>
              <w:right w:val="single" w:sz="4" w:space="0" w:color="auto"/>
            </w:tcBorders>
            <w:noWrap/>
            <w:vAlign w:val="bottom"/>
          </w:tcPr>
          <w:p w:rsidR="004343C7" w:rsidRPr="002557F2" w:rsidRDefault="004343C7" w:rsidP="00910A97">
            <w:pPr>
              <w:pStyle w:val="2"/>
            </w:pPr>
            <w:r w:rsidRPr="002557F2">
              <w:t>финансовая</w:t>
            </w:r>
          </w:p>
        </w:tc>
      </w:tr>
      <w:tr w:rsidR="004343C7" w:rsidRPr="002557F2" w:rsidTr="009B0D88">
        <w:trPr>
          <w:trHeight w:val="1020"/>
        </w:trPr>
        <w:tc>
          <w:tcPr>
            <w:tcW w:w="2982" w:type="dxa"/>
            <w:tcBorders>
              <w:top w:val="nil"/>
              <w:left w:val="single" w:sz="4" w:space="0" w:color="auto"/>
              <w:bottom w:val="single" w:sz="4" w:space="0" w:color="auto"/>
              <w:right w:val="single" w:sz="4" w:space="0" w:color="auto"/>
            </w:tcBorders>
            <w:vAlign w:val="bottom"/>
          </w:tcPr>
          <w:p w:rsidR="004343C7" w:rsidRPr="002557F2" w:rsidRDefault="004343C7" w:rsidP="00910A97">
            <w:pPr>
              <w:pStyle w:val="2"/>
            </w:pPr>
            <w:r w:rsidRPr="002557F2">
              <w:t>1.Остаток денежных средств на начало года, тыс. руб.</w:t>
            </w:r>
          </w:p>
        </w:tc>
        <w:tc>
          <w:tcPr>
            <w:tcW w:w="960" w:type="dxa"/>
            <w:tcBorders>
              <w:top w:val="nil"/>
              <w:left w:val="nil"/>
              <w:bottom w:val="single" w:sz="4" w:space="0" w:color="auto"/>
              <w:right w:val="single" w:sz="4" w:space="0" w:color="auto"/>
            </w:tcBorders>
            <w:noWrap/>
            <w:vAlign w:val="bottom"/>
          </w:tcPr>
          <w:p w:rsidR="004343C7" w:rsidRPr="002557F2" w:rsidRDefault="004343C7" w:rsidP="00910A97">
            <w:pPr>
              <w:pStyle w:val="2"/>
            </w:pPr>
            <w:r w:rsidRPr="002557F2">
              <w:t>15230</w:t>
            </w:r>
          </w:p>
        </w:tc>
        <w:tc>
          <w:tcPr>
            <w:tcW w:w="925" w:type="dxa"/>
            <w:tcBorders>
              <w:top w:val="nil"/>
              <w:left w:val="nil"/>
              <w:bottom w:val="single" w:sz="4" w:space="0" w:color="auto"/>
              <w:right w:val="single" w:sz="4" w:space="0" w:color="auto"/>
            </w:tcBorders>
            <w:noWrap/>
            <w:vAlign w:val="bottom"/>
          </w:tcPr>
          <w:p w:rsidR="004343C7" w:rsidRPr="002557F2" w:rsidRDefault="002557F2" w:rsidP="00910A97">
            <w:pPr>
              <w:pStyle w:val="2"/>
            </w:pPr>
            <w:r>
              <w:t xml:space="preserve"> </w:t>
            </w:r>
            <w:r w:rsidR="004343C7" w:rsidRPr="002557F2">
              <w:t>X</w:t>
            </w:r>
          </w:p>
        </w:tc>
        <w:tc>
          <w:tcPr>
            <w:tcW w:w="1762" w:type="dxa"/>
            <w:tcBorders>
              <w:top w:val="nil"/>
              <w:left w:val="nil"/>
              <w:bottom w:val="single" w:sz="4" w:space="0" w:color="auto"/>
              <w:right w:val="single" w:sz="4" w:space="0" w:color="auto"/>
            </w:tcBorders>
            <w:noWrap/>
            <w:vAlign w:val="bottom"/>
          </w:tcPr>
          <w:p w:rsidR="004343C7" w:rsidRPr="002557F2" w:rsidRDefault="002557F2" w:rsidP="00910A97">
            <w:pPr>
              <w:pStyle w:val="2"/>
            </w:pPr>
            <w:r>
              <w:t xml:space="preserve"> </w:t>
            </w:r>
            <w:r w:rsidR="004343C7" w:rsidRPr="002557F2">
              <w:t>X</w:t>
            </w:r>
          </w:p>
        </w:tc>
        <w:tc>
          <w:tcPr>
            <w:tcW w:w="1330" w:type="dxa"/>
            <w:tcBorders>
              <w:top w:val="nil"/>
              <w:left w:val="nil"/>
              <w:bottom w:val="single" w:sz="4" w:space="0" w:color="auto"/>
              <w:right w:val="single" w:sz="4" w:space="0" w:color="auto"/>
            </w:tcBorders>
            <w:noWrap/>
            <w:vAlign w:val="bottom"/>
          </w:tcPr>
          <w:p w:rsidR="004343C7" w:rsidRPr="002557F2" w:rsidRDefault="002557F2" w:rsidP="00910A97">
            <w:pPr>
              <w:pStyle w:val="2"/>
            </w:pPr>
            <w:r>
              <w:t xml:space="preserve"> </w:t>
            </w:r>
            <w:r w:rsidR="004343C7" w:rsidRPr="002557F2">
              <w:t>X</w:t>
            </w:r>
          </w:p>
        </w:tc>
      </w:tr>
      <w:tr w:rsidR="004343C7" w:rsidRPr="002557F2" w:rsidTr="009B0D88">
        <w:trPr>
          <w:trHeight w:val="510"/>
        </w:trPr>
        <w:tc>
          <w:tcPr>
            <w:tcW w:w="2982" w:type="dxa"/>
            <w:tcBorders>
              <w:top w:val="nil"/>
              <w:left w:val="single" w:sz="4" w:space="0" w:color="auto"/>
              <w:bottom w:val="single" w:sz="4" w:space="0" w:color="auto"/>
              <w:right w:val="single" w:sz="4" w:space="0" w:color="auto"/>
            </w:tcBorders>
            <w:vAlign w:val="bottom"/>
          </w:tcPr>
          <w:p w:rsidR="004343C7" w:rsidRPr="002557F2" w:rsidRDefault="004343C7" w:rsidP="00910A97">
            <w:pPr>
              <w:pStyle w:val="2"/>
            </w:pPr>
            <w:r w:rsidRPr="002557F2">
              <w:t>2.Приток (+), тыс.руб.</w:t>
            </w:r>
          </w:p>
        </w:tc>
        <w:tc>
          <w:tcPr>
            <w:tcW w:w="960" w:type="dxa"/>
            <w:tcBorders>
              <w:top w:val="nil"/>
              <w:left w:val="nil"/>
              <w:bottom w:val="single" w:sz="4" w:space="0" w:color="auto"/>
              <w:right w:val="single" w:sz="4" w:space="0" w:color="auto"/>
            </w:tcBorders>
            <w:noWrap/>
            <w:vAlign w:val="bottom"/>
          </w:tcPr>
          <w:p w:rsidR="004343C7" w:rsidRPr="002557F2" w:rsidRDefault="004343C7" w:rsidP="00910A97">
            <w:pPr>
              <w:pStyle w:val="2"/>
            </w:pPr>
            <w:r w:rsidRPr="002557F2">
              <w:t>6472751</w:t>
            </w:r>
          </w:p>
        </w:tc>
        <w:tc>
          <w:tcPr>
            <w:tcW w:w="925" w:type="dxa"/>
            <w:tcBorders>
              <w:top w:val="nil"/>
              <w:left w:val="nil"/>
              <w:bottom w:val="single" w:sz="4" w:space="0" w:color="auto"/>
              <w:right w:val="single" w:sz="4" w:space="0" w:color="auto"/>
            </w:tcBorders>
            <w:noWrap/>
            <w:vAlign w:val="bottom"/>
          </w:tcPr>
          <w:p w:rsidR="004343C7" w:rsidRPr="002557F2" w:rsidRDefault="004343C7" w:rsidP="00910A97">
            <w:pPr>
              <w:pStyle w:val="2"/>
            </w:pPr>
            <w:r w:rsidRPr="002557F2">
              <w:t>6217840</w:t>
            </w:r>
          </w:p>
        </w:tc>
        <w:tc>
          <w:tcPr>
            <w:tcW w:w="1762" w:type="dxa"/>
            <w:tcBorders>
              <w:top w:val="nil"/>
              <w:left w:val="nil"/>
              <w:bottom w:val="single" w:sz="4" w:space="0" w:color="auto"/>
              <w:right w:val="single" w:sz="4" w:space="0" w:color="auto"/>
            </w:tcBorders>
            <w:noWrap/>
            <w:vAlign w:val="bottom"/>
          </w:tcPr>
          <w:p w:rsidR="004343C7" w:rsidRPr="002557F2" w:rsidRDefault="004343C7" w:rsidP="00910A97">
            <w:pPr>
              <w:pStyle w:val="2"/>
            </w:pPr>
            <w:r w:rsidRPr="002557F2">
              <w:t>36148</w:t>
            </w:r>
          </w:p>
        </w:tc>
        <w:tc>
          <w:tcPr>
            <w:tcW w:w="1330" w:type="dxa"/>
            <w:tcBorders>
              <w:top w:val="nil"/>
              <w:left w:val="nil"/>
              <w:bottom w:val="single" w:sz="4" w:space="0" w:color="auto"/>
              <w:right w:val="single" w:sz="4" w:space="0" w:color="auto"/>
            </w:tcBorders>
            <w:noWrap/>
            <w:vAlign w:val="bottom"/>
          </w:tcPr>
          <w:p w:rsidR="004343C7" w:rsidRPr="002557F2" w:rsidRDefault="004343C7" w:rsidP="00910A97">
            <w:pPr>
              <w:pStyle w:val="2"/>
            </w:pPr>
            <w:r w:rsidRPr="002557F2">
              <w:t>218763</w:t>
            </w:r>
          </w:p>
        </w:tc>
      </w:tr>
      <w:tr w:rsidR="004343C7" w:rsidRPr="002557F2" w:rsidTr="009B0D88">
        <w:trPr>
          <w:trHeight w:val="510"/>
        </w:trPr>
        <w:tc>
          <w:tcPr>
            <w:tcW w:w="2982" w:type="dxa"/>
            <w:tcBorders>
              <w:top w:val="nil"/>
              <w:left w:val="single" w:sz="4" w:space="0" w:color="auto"/>
              <w:bottom w:val="single" w:sz="4" w:space="0" w:color="auto"/>
              <w:right w:val="single" w:sz="4" w:space="0" w:color="auto"/>
            </w:tcBorders>
            <w:vAlign w:val="bottom"/>
          </w:tcPr>
          <w:p w:rsidR="004343C7" w:rsidRPr="002557F2" w:rsidRDefault="004343C7" w:rsidP="00910A97">
            <w:pPr>
              <w:pStyle w:val="2"/>
            </w:pPr>
            <w:r w:rsidRPr="002557F2">
              <w:t>3.Удельный вес притока, %</w:t>
            </w:r>
          </w:p>
        </w:tc>
        <w:tc>
          <w:tcPr>
            <w:tcW w:w="960" w:type="dxa"/>
            <w:tcBorders>
              <w:top w:val="nil"/>
              <w:left w:val="nil"/>
              <w:bottom w:val="single" w:sz="4" w:space="0" w:color="auto"/>
              <w:right w:val="single" w:sz="4" w:space="0" w:color="auto"/>
            </w:tcBorders>
            <w:noWrap/>
            <w:vAlign w:val="bottom"/>
          </w:tcPr>
          <w:p w:rsidR="004343C7" w:rsidRPr="002557F2" w:rsidRDefault="004343C7" w:rsidP="00910A97">
            <w:pPr>
              <w:pStyle w:val="2"/>
            </w:pPr>
            <w:r w:rsidRPr="002557F2">
              <w:t>100,00</w:t>
            </w:r>
          </w:p>
        </w:tc>
        <w:tc>
          <w:tcPr>
            <w:tcW w:w="925" w:type="dxa"/>
            <w:tcBorders>
              <w:top w:val="nil"/>
              <w:left w:val="nil"/>
              <w:bottom w:val="single" w:sz="4" w:space="0" w:color="auto"/>
              <w:right w:val="single" w:sz="4" w:space="0" w:color="auto"/>
            </w:tcBorders>
            <w:noWrap/>
            <w:vAlign w:val="bottom"/>
          </w:tcPr>
          <w:p w:rsidR="004343C7" w:rsidRPr="002557F2" w:rsidRDefault="004343C7" w:rsidP="00910A97">
            <w:pPr>
              <w:pStyle w:val="2"/>
            </w:pPr>
            <w:r w:rsidRPr="002557F2">
              <w:t>96,06</w:t>
            </w:r>
          </w:p>
        </w:tc>
        <w:tc>
          <w:tcPr>
            <w:tcW w:w="1762" w:type="dxa"/>
            <w:tcBorders>
              <w:top w:val="nil"/>
              <w:left w:val="nil"/>
              <w:bottom w:val="single" w:sz="4" w:space="0" w:color="auto"/>
              <w:right w:val="single" w:sz="4" w:space="0" w:color="auto"/>
            </w:tcBorders>
            <w:noWrap/>
            <w:vAlign w:val="bottom"/>
          </w:tcPr>
          <w:p w:rsidR="004343C7" w:rsidRPr="002557F2" w:rsidRDefault="004343C7" w:rsidP="00910A97">
            <w:pPr>
              <w:pStyle w:val="2"/>
            </w:pPr>
            <w:r w:rsidRPr="002557F2">
              <w:t>0,56</w:t>
            </w:r>
          </w:p>
        </w:tc>
        <w:tc>
          <w:tcPr>
            <w:tcW w:w="1330" w:type="dxa"/>
            <w:tcBorders>
              <w:top w:val="nil"/>
              <w:left w:val="nil"/>
              <w:bottom w:val="single" w:sz="4" w:space="0" w:color="auto"/>
              <w:right w:val="single" w:sz="4" w:space="0" w:color="auto"/>
            </w:tcBorders>
            <w:noWrap/>
            <w:vAlign w:val="bottom"/>
          </w:tcPr>
          <w:p w:rsidR="004343C7" w:rsidRPr="002557F2" w:rsidRDefault="004343C7" w:rsidP="00910A97">
            <w:pPr>
              <w:pStyle w:val="2"/>
            </w:pPr>
            <w:r w:rsidRPr="002557F2">
              <w:t>3,38</w:t>
            </w:r>
          </w:p>
        </w:tc>
      </w:tr>
      <w:tr w:rsidR="004343C7" w:rsidRPr="002557F2" w:rsidTr="009B0D88">
        <w:trPr>
          <w:trHeight w:val="405"/>
        </w:trPr>
        <w:tc>
          <w:tcPr>
            <w:tcW w:w="2982" w:type="dxa"/>
            <w:tcBorders>
              <w:top w:val="nil"/>
              <w:left w:val="single" w:sz="4" w:space="0" w:color="auto"/>
              <w:bottom w:val="single" w:sz="4" w:space="0" w:color="auto"/>
              <w:right w:val="single" w:sz="4" w:space="0" w:color="auto"/>
            </w:tcBorders>
            <w:vAlign w:val="bottom"/>
          </w:tcPr>
          <w:p w:rsidR="004343C7" w:rsidRPr="002557F2" w:rsidRDefault="004343C7" w:rsidP="00910A97">
            <w:pPr>
              <w:pStyle w:val="2"/>
            </w:pPr>
            <w:r w:rsidRPr="002557F2">
              <w:t>4. Отток (-),тыс.руб.</w:t>
            </w:r>
          </w:p>
        </w:tc>
        <w:tc>
          <w:tcPr>
            <w:tcW w:w="960" w:type="dxa"/>
            <w:tcBorders>
              <w:top w:val="nil"/>
              <w:left w:val="nil"/>
              <w:bottom w:val="single" w:sz="4" w:space="0" w:color="auto"/>
              <w:right w:val="single" w:sz="4" w:space="0" w:color="auto"/>
            </w:tcBorders>
            <w:noWrap/>
            <w:vAlign w:val="bottom"/>
          </w:tcPr>
          <w:p w:rsidR="004343C7" w:rsidRPr="002557F2" w:rsidRDefault="004343C7" w:rsidP="00910A97">
            <w:pPr>
              <w:pStyle w:val="2"/>
            </w:pPr>
            <w:r w:rsidRPr="002557F2">
              <w:t>6465945</w:t>
            </w:r>
          </w:p>
        </w:tc>
        <w:tc>
          <w:tcPr>
            <w:tcW w:w="925" w:type="dxa"/>
            <w:tcBorders>
              <w:top w:val="nil"/>
              <w:left w:val="nil"/>
              <w:bottom w:val="single" w:sz="4" w:space="0" w:color="auto"/>
              <w:right w:val="single" w:sz="4" w:space="0" w:color="auto"/>
            </w:tcBorders>
            <w:noWrap/>
            <w:vAlign w:val="bottom"/>
          </w:tcPr>
          <w:p w:rsidR="004343C7" w:rsidRPr="002557F2" w:rsidRDefault="004343C7" w:rsidP="00910A97">
            <w:pPr>
              <w:pStyle w:val="2"/>
            </w:pPr>
            <w:r w:rsidRPr="002557F2">
              <w:t>5559195</w:t>
            </w:r>
          </w:p>
        </w:tc>
        <w:tc>
          <w:tcPr>
            <w:tcW w:w="1762" w:type="dxa"/>
            <w:tcBorders>
              <w:top w:val="nil"/>
              <w:left w:val="nil"/>
              <w:bottom w:val="single" w:sz="4" w:space="0" w:color="auto"/>
              <w:right w:val="single" w:sz="4" w:space="0" w:color="auto"/>
            </w:tcBorders>
            <w:noWrap/>
            <w:vAlign w:val="bottom"/>
          </w:tcPr>
          <w:p w:rsidR="004343C7" w:rsidRPr="002557F2" w:rsidRDefault="004343C7" w:rsidP="00910A97">
            <w:pPr>
              <w:pStyle w:val="2"/>
            </w:pPr>
            <w:r w:rsidRPr="002557F2">
              <w:t>906750</w:t>
            </w:r>
          </w:p>
        </w:tc>
        <w:tc>
          <w:tcPr>
            <w:tcW w:w="1330" w:type="dxa"/>
            <w:tcBorders>
              <w:top w:val="nil"/>
              <w:left w:val="nil"/>
              <w:bottom w:val="single" w:sz="4" w:space="0" w:color="auto"/>
              <w:right w:val="single" w:sz="4" w:space="0" w:color="auto"/>
            </w:tcBorders>
            <w:noWrap/>
            <w:vAlign w:val="bottom"/>
          </w:tcPr>
          <w:p w:rsidR="004343C7" w:rsidRPr="002557F2" w:rsidRDefault="002557F2" w:rsidP="00910A97">
            <w:pPr>
              <w:pStyle w:val="2"/>
            </w:pPr>
            <w:r>
              <w:t xml:space="preserve"> </w:t>
            </w:r>
            <w:r w:rsidR="004343C7" w:rsidRPr="002557F2">
              <w:t>-</w:t>
            </w:r>
          </w:p>
        </w:tc>
      </w:tr>
      <w:tr w:rsidR="004343C7" w:rsidRPr="002557F2" w:rsidTr="009B0D88">
        <w:trPr>
          <w:trHeight w:val="510"/>
        </w:trPr>
        <w:tc>
          <w:tcPr>
            <w:tcW w:w="2982" w:type="dxa"/>
            <w:tcBorders>
              <w:top w:val="nil"/>
              <w:left w:val="single" w:sz="4" w:space="0" w:color="auto"/>
              <w:bottom w:val="single" w:sz="4" w:space="0" w:color="auto"/>
              <w:right w:val="single" w:sz="4" w:space="0" w:color="auto"/>
            </w:tcBorders>
            <w:vAlign w:val="bottom"/>
          </w:tcPr>
          <w:p w:rsidR="004343C7" w:rsidRPr="002557F2" w:rsidRDefault="004343C7" w:rsidP="00910A97">
            <w:pPr>
              <w:pStyle w:val="2"/>
            </w:pPr>
            <w:r w:rsidRPr="002557F2">
              <w:t>5.Удельный вес оттока, %</w:t>
            </w:r>
          </w:p>
        </w:tc>
        <w:tc>
          <w:tcPr>
            <w:tcW w:w="960" w:type="dxa"/>
            <w:tcBorders>
              <w:top w:val="nil"/>
              <w:left w:val="nil"/>
              <w:bottom w:val="single" w:sz="4" w:space="0" w:color="auto"/>
              <w:right w:val="single" w:sz="4" w:space="0" w:color="auto"/>
            </w:tcBorders>
            <w:noWrap/>
            <w:vAlign w:val="bottom"/>
          </w:tcPr>
          <w:p w:rsidR="004343C7" w:rsidRPr="002557F2" w:rsidRDefault="004343C7" w:rsidP="00910A97">
            <w:pPr>
              <w:pStyle w:val="2"/>
            </w:pPr>
            <w:r w:rsidRPr="002557F2">
              <w:t>100,00</w:t>
            </w:r>
          </w:p>
        </w:tc>
        <w:tc>
          <w:tcPr>
            <w:tcW w:w="925" w:type="dxa"/>
            <w:tcBorders>
              <w:top w:val="nil"/>
              <w:left w:val="nil"/>
              <w:bottom w:val="single" w:sz="4" w:space="0" w:color="auto"/>
              <w:right w:val="single" w:sz="4" w:space="0" w:color="auto"/>
            </w:tcBorders>
            <w:noWrap/>
            <w:vAlign w:val="bottom"/>
          </w:tcPr>
          <w:p w:rsidR="004343C7" w:rsidRPr="002557F2" w:rsidRDefault="004343C7" w:rsidP="00910A97">
            <w:pPr>
              <w:pStyle w:val="2"/>
            </w:pPr>
            <w:r w:rsidRPr="002557F2">
              <w:t>85,98</w:t>
            </w:r>
          </w:p>
        </w:tc>
        <w:tc>
          <w:tcPr>
            <w:tcW w:w="1762" w:type="dxa"/>
            <w:tcBorders>
              <w:top w:val="nil"/>
              <w:left w:val="nil"/>
              <w:bottom w:val="single" w:sz="4" w:space="0" w:color="auto"/>
              <w:right w:val="single" w:sz="4" w:space="0" w:color="auto"/>
            </w:tcBorders>
            <w:noWrap/>
            <w:vAlign w:val="bottom"/>
          </w:tcPr>
          <w:p w:rsidR="004343C7" w:rsidRPr="002557F2" w:rsidRDefault="004343C7" w:rsidP="00910A97">
            <w:pPr>
              <w:pStyle w:val="2"/>
            </w:pPr>
            <w:r w:rsidRPr="002557F2">
              <w:t>14,02</w:t>
            </w:r>
          </w:p>
        </w:tc>
        <w:tc>
          <w:tcPr>
            <w:tcW w:w="1330" w:type="dxa"/>
            <w:tcBorders>
              <w:top w:val="nil"/>
              <w:left w:val="nil"/>
              <w:bottom w:val="single" w:sz="4" w:space="0" w:color="auto"/>
              <w:right w:val="single" w:sz="4" w:space="0" w:color="auto"/>
            </w:tcBorders>
            <w:noWrap/>
            <w:vAlign w:val="bottom"/>
          </w:tcPr>
          <w:p w:rsidR="004343C7" w:rsidRPr="002557F2" w:rsidRDefault="002557F2" w:rsidP="00910A97">
            <w:pPr>
              <w:pStyle w:val="2"/>
            </w:pPr>
            <w:r>
              <w:t xml:space="preserve"> </w:t>
            </w:r>
            <w:r w:rsidR="004343C7" w:rsidRPr="002557F2">
              <w:t>-</w:t>
            </w:r>
          </w:p>
        </w:tc>
      </w:tr>
      <w:tr w:rsidR="004343C7" w:rsidRPr="002557F2" w:rsidTr="009B0D88">
        <w:trPr>
          <w:trHeight w:val="788"/>
        </w:trPr>
        <w:tc>
          <w:tcPr>
            <w:tcW w:w="2982" w:type="dxa"/>
            <w:tcBorders>
              <w:top w:val="nil"/>
              <w:left w:val="single" w:sz="4" w:space="0" w:color="auto"/>
              <w:bottom w:val="single" w:sz="4" w:space="0" w:color="auto"/>
              <w:right w:val="single" w:sz="4" w:space="0" w:color="auto"/>
            </w:tcBorders>
            <w:vAlign w:val="bottom"/>
          </w:tcPr>
          <w:p w:rsidR="004343C7" w:rsidRPr="002557F2" w:rsidRDefault="004343C7" w:rsidP="00910A97">
            <w:pPr>
              <w:pStyle w:val="2"/>
            </w:pPr>
            <w:r w:rsidRPr="002557F2">
              <w:t>6.Остаток денежных средств на конец года, тыс.руб.</w:t>
            </w:r>
          </w:p>
        </w:tc>
        <w:tc>
          <w:tcPr>
            <w:tcW w:w="960" w:type="dxa"/>
            <w:tcBorders>
              <w:top w:val="nil"/>
              <w:left w:val="nil"/>
              <w:bottom w:val="single" w:sz="4" w:space="0" w:color="auto"/>
              <w:right w:val="single" w:sz="4" w:space="0" w:color="auto"/>
            </w:tcBorders>
            <w:noWrap/>
            <w:vAlign w:val="bottom"/>
          </w:tcPr>
          <w:p w:rsidR="004343C7" w:rsidRPr="002557F2" w:rsidRDefault="004343C7" w:rsidP="00910A97">
            <w:pPr>
              <w:pStyle w:val="2"/>
            </w:pPr>
            <w:r w:rsidRPr="002557F2">
              <w:t>22036</w:t>
            </w:r>
          </w:p>
        </w:tc>
        <w:tc>
          <w:tcPr>
            <w:tcW w:w="925" w:type="dxa"/>
            <w:tcBorders>
              <w:top w:val="nil"/>
              <w:left w:val="nil"/>
              <w:bottom w:val="single" w:sz="4" w:space="0" w:color="auto"/>
              <w:right w:val="single" w:sz="4" w:space="0" w:color="auto"/>
            </w:tcBorders>
            <w:noWrap/>
            <w:vAlign w:val="bottom"/>
          </w:tcPr>
          <w:p w:rsidR="004343C7" w:rsidRPr="002557F2" w:rsidRDefault="002557F2" w:rsidP="00910A97">
            <w:pPr>
              <w:pStyle w:val="2"/>
            </w:pPr>
            <w:r>
              <w:t xml:space="preserve"> </w:t>
            </w:r>
            <w:r w:rsidR="004343C7" w:rsidRPr="002557F2">
              <w:t>X</w:t>
            </w:r>
          </w:p>
        </w:tc>
        <w:tc>
          <w:tcPr>
            <w:tcW w:w="1762" w:type="dxa"/>
            <w:tcBorders>
              <w:top w:val="nil"/>
              <w:left w:val="nil"/>
              <w:bottom w:val="single" w:sz="4" w:space="0" w:color="auto"/>
              <w:right w:val="single" w:sz="4" w:space="0" w:color="auto"/>
            </w:tcBorders>
            <w:noWrap/>
            <w:vAlign w:val="bottom"/>
          </w:tcPr>
          <w:p w:rsidR="004343C7" w:rsidRPr="002557F2" w:rsidRDefault="002557F2" w:rsidP="00910A97">
            <w:pPr>
              <w:pStyle w:val="2"/>
            </w:pPr>
            <w:r>
              <w:t xml:space="preserve"> </w:t>
            </w:r>
            <w:r w:rsidR="004343C7" w:rsidRPr="002557F2">
              <w:t>X</w:t>
            </w:r>
          </w:p>
        </w:tc>
        <w:tc>
          <w:tcPr>
            <w:tcW w:w="1330" w:type="dxa"/>
            <w:tcBorders>
              <w:top w:val="nil"/>
              <w:left w:val="nil"/>
              <w:bottom w:val="single" w:sz="4" w:space="0" w:color="auto"/>
              <w:right w:val="single" w:sz="4" w:space="0" w:color="auto"/>
            </w:tcBorders>
            <w:noWrap/>
            <w:vAlign w:val="bottom"/>
          </w:tcPr>
          <w:p w:rsidR="004343C7" w:rsidRPr="002557F2" w:rsidRDefault="002557F2" w:rsidP="00910A97">
            <w:pPr>
              <w:pStyle w:val="2"/>
            </w:pPr>
            <w:r>
              <w:t xml:space="preserve"> </w:t>
            </w:r>
            <w:r w:rsidR="004343C7" w:rsidRPr="002557F2">
              <w:t>X</w:t>
            </w:r>
          </w:p>
        </w:tc>
      </w:tr>
    </w:tbl>
    <w:p w:rsidR="004343C7" w:rsidRPr="002557F2" w:rsidRDefault="004343C7" w:rsidP="002557F2">
      <w:pPr>
        <w:spacing w:line="360" w:lineRule="auto"/>
        <w:ind w:firstLine="709"/>
        <w:jc w:val="both"/>
      </w:pPr>
    </w:p>
    <w:p w:rsidR="00B51B4F" w:rsidRPr="002557F2" w:rsidRDefault="00B51B4F" w:rsidP="002557F2">
      <w:pPr>
        <w:spacing w:line="360" w:lineRule="auto"/>
        <w:ind w:firstLine="709"/>
        <w:jc w:val="both"/>
      </w:pPr>
      <w:r w:rsidRPr="002557F2">
        <w:t xml:space="preserve">Остаток денежных средств на начало года всего составило 15 230 тысяч рублей. </w:t>
      </w:r>
    </w:p>
    <w:p w:rsidR="00B51B4F" w:rsidRPr="002557F2" w:rsidRDefault="00B51B4F" w:rsidP="002557F2">
      <w:pPr>
        <w:spacing w:line="360" w:lineRule="auto"/>
        <w:ind w:firstLine="709"/>
        <w:jc w:val="both"/>
      </w:pPr>
      <w:r w:rsidRPr="002557F2">
        <w:t>Приток денежных средств всего составило 6</w:t>
      </w:r>
      <w:r w:rsidR="002557F2">
        <w:t xml:space="preserve"> </w:t>
      </w:r>
      <w:r w:rsidRPr="002557F2">
        <w:t>472 751 тысяч рублей, в том числе:</w:t>
      </w:r>
    </w:p>
    <w:p w:rsidR="00B51B4F" w:rsidRPr="002557F2" w:rsidRDefault="00B51B4F" w:rsidP="002557F2">
      <w:pPr>
        <w:spacing w:line="360" w:lineRule="auto"/>
        <w:ind w:firstLine="709"/>
        <w:jc w:val="both"/>
      </w:pPr>
      <w:r w:rsidRPr="002557F2">
        <w:t>- по текущей деятельности 6</w:t>
      </w:r>
      <w:r w:rsidR="002557F2">
        <w:t xml:space="preserve"> </w:t>
      </w:r>
      <w:r w:rsidRPr="002557F2">
        <w:t>217</w:t>
      </w:r>
      <w:r w:rsidR="002557F2">
        <w:t xml:space="preserve"> </w:t>
      </w:r>
      <w:r w:rsidRPr="002557F2">
        <w:t>840 тысяч рублей, что составляет 96,06% от общего притока денежных средств</w:t>
      </w:r>
    </w:p>
    <w:p w:rsidR="00B51B4F" w:rsidRPr="002557F2" w:rsidRDefault="00B51B4F" w:rsidP="002557F2">
      <w:pPr>
        <w:spacing w:line="360" w:lineRule="auto"/>
        <w:ind w:firstLine="709"/>
        <w:jc w:val="both"/>
      </w:pPr>
      <w:r w:rsidRPr="002557F2">
        <w:t>- по инвестиционной деятельности 36</w:t>
      </w:r>
      <w:r w:rsidR="002557F2">
        <w:t xml:space="preserve"> </w:t>
      </w:r>
      <w:r w:rsidRPr="002557F2">
        <w:t>148 тысяч рублей, что составляет 0,56% от общего притока денежных средств</w:t>
      </w:r>
    </w:p>
    <w:p w:rsidR="00B51B4F" w:rsidRPr="002557F2" w:rsidRDefault="00B51B4F" w:rsidP="002557F2">
      <w:pPr>
        <w:spacing w:line="360" w:lineRule="auto"/>
        <w:ind w:firstLine="709"/>
        <w:jc w:val="both"/>
      </w:pPr>
      <w:r w:rsidRPr="002557F2">
        <w:t>- по финансовой деятельности 218</w:t>
      </w:r>
      <w:r w:rsidR="002557F2">
        <w:t xml:space="preserve"> </w:t>
      </w:r>
      <w:r w:rsidRPr="002557F2">
        <w:t>763 тысяч рублей, что составляет 3,38% от общего притока денежных средств.</w:t>
      </w:r>
    </w:p>
    <w:p w:rsidR="00B51B4F" w:rsidRPr="002557F2" w:rsidRDefault="00B51B4F" w:rsidP="002557F2">
      <w:pPr>
        <w:spacing w:line="360" w:lineRule="auto"/>
        <w:ind w:firstLine="709"/>
        <w:jc w:val="both"/>
      </w:pPr>
      <w:r w:rsidRPr="002557F2">
        <w:t>Отток денежных средств составил в целом по организации 6</w:t>
      </w:r>
      <w:r w:rsidR="002557F2">
        <w:t xml:space="preserve"> </w:t>
      </w:r>
      <w:r w:rsidRPr="002557F2">
        <w:t>465</w:t>
      </w:r>
      <w:r w:rsidR="002557F2">
        <w:t xml:space="preserve"> </w:t>
      </w:r>
      <w:r w:rsidRPr="002557F2">
        <w:t>945 тысяч рублей, в том числе:</w:t>
      </w:r>
    </w:p>
    <w:p w:rsidR="00B51B4F" w:rsidRPr="002557F2" w:rsidRDefault="00B51B4F" w:rsidP="002557F2">
      <w:pPr>
        <w:spacing w:line="360" w:lineRule="auto"/>
        <w:ind w:firstLine="709"/>
        <w:jc w:val="both"/>
      </w:pPr>
      <w:r w:rsidRPr="002557F2">
        <w:t>- по текущей деятельности 5</w:t>
      </w:r>
      <w:r w:rsidR="002557F2">
        <w:t xml:space="preserve"> </w:t>
      </w:r>
      <w:r w:rsidRPr="002557F2">
        <w:t>559</w:t>
      </w:r>
      <w:r w:rsidR="002557F2">
        <w:t xml:space="preserve"> </w:t>
      </w:r>
      <w:r w:rsidRPr="002557F2">
        <w:t>195 тысяч рублей, что составляет 85,98% от общего оттока денежных средств</w:t>
      </w:r>
    </w:p>
    <w:p w:rsidR="00B51B4F" w:rsidRPr="002557F2" w:rsidRDefault="00B51B4F" w:rsidP="002557F2">
      <w:pPr>
        <w:spacing w:line="360" w:lineRule="auto"/>
        <w:ind w:firstLine="709"/>
        <w:jc w:val="both"/>
      </w:pPr>
      <w:r w:rsidRPr="002557F2">
        <w:t>- по инвестиционной деятельности 906 750 тысяч рублей, что составляет 14,02% от общего оттока денежных средств</w:t>
      </w:r>
    </w:p>
    <w:p w:rsidR="00B51B4F" w:rsidRPr="002557F2" w:rsidRDefault="00B51B4F" w:rsidP="002557F2">
      <w:pPr>
        <w:spacing w:line="360" w:lineRule="auto"/>
        <w:ind w:firstLine="709"/>
        <w:jc w:val="both"/>
      </w:pPr>
      <w:r w:rsidRPr="002557F2">
        <w:t>- по финансовой деятельности оттока денежных средств не происходит.</w:t>
      </w:r>
    </w:p>
    <w:p w:rsidR="00B51B4F" w:rsidRPr="002557F2" w:rsidRDefault="00B51B4F" w:rsidP="002557F2">
      <w:pPr>
        <w:spacing w:line="360" w:lineRule="auto"/>
        <w:ind w:firstLine="709"/>
        <w:jc w:val="both"/>
      </w:pPr>
      <w:r w:rsidRPr="002557F2">
        <w:t>Чистый денежный поток в целом по организации составил 6</w:t>
      </w:r>
      <w:r w:rsidR="002557F2">
        <w:t xml:space="preserve"> </w:t>
      </w:r>
      <w:r w:rsidRPr="002557F2">
        <w:t>806 тысяч рублей, в том числе:</w:t>
      </w:r>
    </w:p>
    <w:p w:rsidR="00B51B4F" w:rsidRPr="002557F2" w:rsidRDefault="00B51B4F" w:rsidP="002557F2">
      <w:pPr>
        <w:spacing w:line="360" w:lineRule="auto"/>
        <w:ind w:firstLine="709"/>
        <w:jc w:val="both"/>
      </w:pPr>
      <w:r w:rsidRPr="002557F2">
        <w:t>Остаток денежных средств на конец года составило 22 036 тысяч рублей.</w:t>
      </w:r>
    </w:p>
    <w:p w:rsidR="00B51B4F" w:rsidRPr="002557F2" w:rsidRDefault="00B51B4F" w:rsidP="002557F2">
      <w:pPr>
        <w:spacing w:line="360" w:lineRule="auto"/>
        <w:ind w:firstLine="709"/>
        <w:jc w:val="both"/>
      </w:pPr>
      <w:r w:rsidRPr="002557F2">
        <w:t>Сравнение данных притока и оттока денежных средств по текущей деятельности свидетельствует об имеющимся превышение притока над оттоком на сумму 6</w:t>
      </w:r>
      <w:r w:rsidR="002557F2">
        <w:t xml:space="preserve"> </w:t>
      </w:r>
      <w:r w:rsidRPr="002557F2">
        <w:t>806 тысяч рублей. Это можно считать положительным фактом, так как текущая деятельность обеспечивает условие достаточности денежных средств для осуществления операций по основной деятельности.</w:t>
      </w:r>
    </w:p>
    <w:p w:rsidR="00B51B4F" w:rsidRPr="002557F2" w:rsidRDefault="00B51B4F" w:rsidP="002557F2">
      <w:pPr>
        <w:spacing w:line="360" w:lineRule="auto"/>
        <w:ind w:firstLine="709"/>
        <w:jc w:val="both"/>
      </w:pPr>
      <w:r w:rsidRPr="002557F2">
        <w:t>Сравнение величин притока и оттока денежных средств по инвестиционной деятельности показало превышение оттока денежных средств на 870</w:t>
      </w:r>
      <w:r w:rsidR="002557F2">
        <w:t xml:space="preserve"> </w:t>
      </w:r>
      <w:r w:rsidRPr="002557F2">
        <w:t>602 тысячи рублей. Организация не получила доход от вложений в свою материально-техническую базу и от осуществления иных долгосрочных вложений.</w:t>
      </w:r>
    </w:p>
    <w:p w:rsidR="00B51B4F" w:rsidRPr="002557F2" w:rsidRDefault="00B51B4F" w:rsidP="002557F2">
      <w:pPr>
        <w:spacing w:line="360" w:lineRule="auto"/>
        <w:ind w:firstLine="709"/>
        <w:jc w:val="both"/>
      </w:pPr>
      <w:r w:rsidRPr="002557F2">
        <w:t>Сравнение величин притока и оттока денежных средств по финансовой деятельности показало превышение притока денежных средств на 218</w:t>
      </w:r>
      <w:r w:rsidR="002557F2">
        <w:t xml:space="preserve"> </w:t>
      </w:r>
      <w:r w:rsidRPr="002557F2">
        <w:t>763 тысячи рублей. Это обусловлено поступлениями в виде дивидендов, процентами по финансовым вложениями</w:t>
      </w:r>
      <w:r w:rsidR="003E0603" w:rsidRPr="002557F2">
        <w:t>.</w:t>
      </w:r>
      <w:r w:rsidRPr="002557F2">
        <w:t xml:space="preserve"> </w:t>
      </w:r>
    </w:p>
    <w:p w:rsidR="00B51B4F" w:rsidRPr="002557F2" w:rsidRDefault="00B51B4F" w:rsidP="002557F2">
      <w:pPr>
        <w:spacing w:line="360" w:lineRule="auto"/>
        <w:ind w:firstLine="709"/>
        <w:jc w:val="both"/>
      </w:pPr>
      <w:r w:rsidRPr="002557F2">
        <w:t>Итак, ориентируясь на данные таблицы 4 можно сделать вывод, что организация</w:t>
      </w:r>
      <w:r w:rsidR="002557F2">
        <w:t xml:space="preserve"> </w:t>
      </w:r>
      <w:r w:rsidRPr="002557F2">
        <w:t>в целом осуществляла достаточно рациональное управление денежными потоками, однако для более точного вывода необходимо более детальное изучение расходования денежных средств.</w:t>
      </w:r>
    </w:p>
    <w:p w:rsidR="003E0603" w:rsidRPr="009B0D88" w:rsidRDefault="009B0D88" w:rsidP="009B0D88">
      <w:pPr>
        <w:spacing w:line="360" w:lineRule="auto"/>
        <w:ind w:firstLine="709"/>
        <w:jc w:val="both"/>
      </w:pPr>
      <w:r>
        <w:br w:type="page"/>
      </w:r>
      <w:r w:rsidR="003E0603" w:rsidRPr="002557F2">
        <w:rPr>
          <w:szCs w:val="36"/>
        </w:rPr>
        <w:t>Задание №5</w:t>
      </w:r>
    </w:p>
    <w:p w:rsidR="003E0603" w:rsidRPr="002557F2" w:rsidRDefault="003E0603" w:rsidP="002557F2">
      <w:pPr>
        <w:spacing w:line="360" w:lineRule="auto"/>
        <w:ind w:firstLine="709"/>
        <w:jc w:val="both"/>
      </w:pPr>
      <w:r w:rsidRPr="002557F2">
        <w:t>По данным Отчета о прибылях и убытках проанализировать состав, структуру и динамику доходов и расходов в организации.</w:t>
      </w:r>
    </w:p>
    <w:p w:rsidR="003E0603" w:rsidRPr="002557F2" w:rsidRDefault="003E0603" w:rsidP="002557F2">
      <w:pPr>
        <w:spacing w:line="360" w:lineRule="auto"/>
        <w:ind w:firstLine="709"/>
        <w:jc w:val="both"/>
      </w:pPr>
      <w:r w:rsidRPr="002557F2">
        <w:t>Результаты расчетов за отчетный период представить в таблице 5</w:t>
      </w:r>
    </w:p>
    <w:p w:rsidR="003E0603" w:rsidRPr="002557F2" w:rsidRDefault="003E0603" w:rsidP="002557F2">
      <w:pPr>
        <w:spacing w:line="360" w:lineRule="auto"/>
        <w:ind w:firstLine="709"/>
        <w:jc w:val="both"/>
      </w:pPr>
    </w:p>
    <w:p w:rsidR="003E0603" w:rsidRPr="002557F2" w:rsidRDefault="003E0603" w:rsidP="002557F2">
      <w:pPr>
        <w:spacing w:line="360" w:lineRule="auto"/>
        <w:ind w:firstLine="709"/>
        <w:jc w:val="both"/>
      </w:pPr>
      <w:r w:rsidRPr="002557F2">
        <w:t>Табл.5</w:t>
      </w:r>
    </w:p>
    <w:p w:rsidR="003E0603" w:rsidRPr="002557F2" w:rsidRDefault="003E0603" w:rsidP="002557F2">
      <w:pPr>
        <w:spacing w:line="360" w:lineRule="auto"/>
        <w:ind w:firstLine="709"/>
        <w:jc w:val="both"/>
      </w:pPr>
      <w:r w:rsidRPr="002557F2">
        <w:t>Состав, структура и динамика доходов и расходов организации</w:t>
      </w:r>
    </w:p>
    <w:p w:rsidR="003E0603" w:rsidRPr="002557F2" w:rsidRDefault="003E0603" w:rsidP="002557F2">
      <w:pPr>
        <w:spacing w:line="360" w:lineRule="auto"/>
        <w:ind w:firstLine="709"/>
        <w:jc w:val="both"/>
      </w:pPr>
      <w:r w:rsidRPr="002557F2">
        <w:t>(по данным формы №2)</w:t>
      </w:r>
    </w:p>
    <w:tbl>
      <w:tblPr>
        <w:tblW w:w="9159" w:type="dxa"/>
        <w:tblInd w:w="103" w:type="dxa"/>
        <w:tblLook w:val="0000" w:firstRow="0" w:lastRow="0" w:firstColumn="0" w:lastColumn="0" w:noHBand="0" w:noVBand="0"/>
      </w:tblPr>
      <w:tblGrid>
        <w:gridCol w:w="2699"/>
        <w:gridCol w:w="1286"/>
        <w:gridCol w:w="954"/>
        <w:gridCol w:w="1320"/>
        <w:gridCol w:w="980"/>
        <w:gridCol w:w="1102"/>
        <w:gridCol w:w="818"/>
      </w:tblGrid>
      <w:tr w:rsidR="009457E8" w:rsidRPr="002557F2" w:rsidTr="009B0D88">
        <w:trPr>
          <w:trHeight w:val="255"/>
        </w:trPr>
        <w:tc>
          <w:tcPr>
            <w:tcW w:w="2699" w:type="dxa"/>
            <w:vMerge w:val="restart"/>
            <w:tcBorders>
              <w:top w:val="single" w:sz="4" w:space="0" w:color="auto"/>
              <w:left w:val="single" w:sz="4" w:space="0" w:color="auto"/>
              <w:bottom w:val="single" w:sz="4" w:space="0" w:color="auto"/>
              <w:right w:val="single" w:sz="4" w:space="0" w:color="auto"/>
            </w:tcBorders>
            <w:noWrap/>
            <w:vAlign w:val="bottom"/>
          </w:tcPr>
          <w:p w:rsidR="009457E8" w:rsidRPr="002557F2" w:rsidRDefault="009457E8" w:rsidP="00D330FC">
            <w:pPr>
              <w:pStyle w:val="2"/>
            </w:pPr>
            <w:r w:rsidRPr="002557F2">
              <w:t>показатель</w:t>
            </w:r>
          </w:p>
        </w:tc>
        <w:tc>
          <w:tcPr>
            <w:tcW w:w="2240" w:type="dxa"/>
            <w:gridSpan w:val="2"/>
            <w:tcBorders>
              <w:top w:val="single" w:sz="4" w:space="0" w:color="auto"/>
              <w:left w:val="nil"/>
              <w:bottom w:val="single" w:sz="4" w:space="0" w:color="auto"/>
              <w:right w:val="single" w:sz="4" w:space="0" w:color="auto"/>
            </w:tcBorders>
            <w:noWrap/>
            <w:vAlign w:val="bottom"/>
          </w:tcPr>
          <w:p w:rsidR="009457E8" w:rsidRPr="002557F2" w:rsidRDefault="009457E8" w:rsidP="00D330FC">
            <w:pPr>
              <w:pStyle w:val="2"/>
            </w:pPr>
            <w:r w:rsidRPr="002557F2">
              <w:t>Предыдущий период</w:t>
            </w:r>
          </w:p>
        </w:tc>
        <w:tc>
          <w:tcPr>
            <w:tcW w:w="2300" w:type="dxa"/>
            <w:gridSpan w:val="2"/>
            <w:tcBorders>
              <w:top w:val="single" w:sz="4" w:space="0" w:color="auto"/>
              <w:left w:val="nil"/>
              <w:bottom w:val="single" w:sz="4" w:space="0" w:color="auto"/>
              <w:right w:val="single" w:sz="4" w:space="0" w:color="auto"/>
            </w:tcBorders>
            <w:noWrap/>
            <w:vAlign w:val="bottom"/>
          </w:tcPr>
          <w:p w:rsidR="009457E8" w:rsidRPr="002557F2" w:rsidRDefault="009457E8" w:rsidP="00D330FC">
            <w:pPr>
              <w:pStyle w:val="2"/>
            </w:pPr>
            <w:r w:rsidRPr="002557F2">
              <w:t>Отчетный период</w:t>
            </w:r>
          </w:p>
        </w:tc>
        <w:tc>
          <w:tcPr>
            <w:tcW w:w="1920" w:type="dxa"/>
            <w:gridSpan w:val="2"/>
            <w:tcBorders>
              <w:top w:val="single" w:sz="4" w:space="0" w:color="auto"/>
              <w:left w:val="nil"/>
              <w:bottom w:val="single" w:sz="4" w:space="0" w:color="auto"/>
              <w:right w:val="single" w:sz="4" w:space="0" w:color="auto"/>
            </w:tcBorders>
            <w:noWrap/>
            <w:vAlign w:val="bottom"/>
          </w:tcPr>
          <w:p w:rsidR="009457E8" w:rsidRPr="002557F2" w:rsidRDefault="009457E8" w:rsidP="00D330FC">
            <w:pPr>
              <w:pStyle w:val="2"/>
            </w:pPr>
            <w:r w:rsidRPr="002557F2">
              <w:t>Изменение (+,-)</w:t>
            </w:r>
          </w:p>
        </w:tc>
      </w:tr>
      <w:tr w:rsidR="009457E8" w:rsidRPr="002557F2" w:rsidTr="009B0D88">
        <w:trPr>
          <w:trHeight w:val="255"/>
        </w:trPr>
        <w:tc>
          <w:tcPr>
            <w:tcW w:w="2699" w:type="dxa"/>
            <w:vMerge/>
            <w:tcBorders>
              <w:top w:val="single" w:sz="4" w:space="0" w:color="auto"/>
              <w:left w:val="single" w:sz="4" w:space="0" w:color="auto"/>
              <w:bottom w:val="single" w:sz="4" w:space="0" w:color="auto"/>
              <w:right w:val="single" w:sz="4" w:space="0" w:color="auto"/>
            </w:tcBorders>
            <w:vAlign w:val="center"/>
          </w:tcPr>
          <w:p w:rsidR="009457E8" w:rsidRPr="002557F2" w:rsidRDefault="009457E8" w:rsidP="00D330FC">
            <w:pPr>
              <w:pStyle w:val="2"/>
            </w:pPr>
          </w:p>
        </w:tc>
        <w:tc>
          <w:tcPr>
            <w:tcW w:w="1286"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тыс. руб.</w:t>
            </w:r>
          </w:p>
        </w:tc>
        <w:tc>
          <w:tcPr>
            <w:tcW w:w="954"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w:t>
            </w:r>
          </w:p>
        </w:tc>
        <w:tc>
          <w:tcPr>
            <w:tcW w:w="1320"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тыс. руб.</w:t>
            </w:r>
          </w:p>
        </w:tc>
        <w:tc>
          <w:tcPr>
            <w:tcW w:w="980"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w:t>
            </w:r>
          </w:p>
        </w:tc>
        <w:tc>
          <w:tcPr>
            <w:tcW w:w="1102"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тыс. руб.</w:t>
            </w:r>
          </w:p>
        </w:tc>
        <w:tc>
          <w:tcPr>
            <w:tcW w:w="818"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w:t>
            </w:r>
          </w:p>
        </w:tc>
      </w:tr>
      <w:tr w:rsidR="009457E8" w:rsidRPr="002557F2" w:rsidTr="009B0D88">
        <w:trPr>
          <w:trHeight w:val="255"/>
        </w:trPr>
        <w:tc>
          <w:tcPr>
            <w:tcW w:w="2699" w:type="dxa"/>
            <w:tcBorders>
              <w:top w:val="nil"/>
              <w:left w:val="single" w:sz="4" w:space="0" w:color="auto"/>
              <w:bottom w:val="single" w:sz="4" w:space="0" w:color="auto"/>
              <w:right w:val="single" w:sz="4" w:space="0" w:color="auto"/>
            </w:tcBorders>
            <w:noWrap/>
            <w:vAlign w:val="bottom"/>
          </w:tcPr>
          <w:p w:rsidR="009457E8" w:rsidRPr="002557F2" w:rsidRDefault="009457E8" w:rsidP="00D330FC">
            <w:pPr>
              <w:pStyle w:val="2"/>
            </w:pPr>
            <w:r w:rsidRPr="002557F2">
              <w:t>1</w:t>
            </w:r>
          </w:p>
        </w:tc>
        <w:tc>
          <w:tcPr>
            <w:tcW w:w="1286"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2</w:t>
            </w:r>
          </w:p>
        </w:tc>
        <w:tc>
          <w:tcPr>
            <w:tcW w:w="954"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3</w:t>
            </w:r>
          </w:p>
        </w:tc>
        <w:tc>
          <w:tcPr>
            <w:tcW w:w="1320"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4</w:t>
            </w:r>
          </w:p>
        </w:tc>
        <w:tc>
          <w:tcPr>
            <w:tcW w:w="980"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5</w:t>
            </w:r>
          </w:p>
        </w:tc>
        <w:tc>
          <w:tcPr>
            <w:tcW w:w="1102"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6</w:t>
            </w:r>
          </w:p>
        </w:tc>
        <w:tc>
          <w:tcPr>
            <w:tcW w:w="818"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7</w:t>
            </w:r>
          </w:p>
        </w:tc>
      </w:tr>
      <w:tr w:rsidR="009457E8" w:rsidRPr="002557F2" w:rsidTr="009B0D88">
        <w:trPr>
          <w:trHeight w:val="765"/>
        </w:trPr>
        <w:tc>
          <w:tcPr>
            <w:tcW w:w="2699" w:type="dxa"/>
            <w:tcBorders>
              <w:top w:val="nil"/>
              <w:left w:val="single" w:sz="4" w:space="0" w:color="auto"/>
              <w:bottom w:val="single" w:sz="4" w:space="0" w:color="auto"/>
              <w:right w:val="single" w:sz="4" w:space="0" w:color="auto"/>
            </w:tcBorders>
            <w:vAlign w:val="bottom"/>
          </w:tcPr>
          <w:p w:rsidR="009457E8" w:rsidRPr="002557F2" w:rsidRDefault="009457E8" w:rsidP="00D330FC">
            <w:pPr>
              <w:pStyle w:val="2"/>
            </w:pPr>
            <w:r w:rsidRPr="002557F2">
              <w:t>1.Доходы организации всего</w:t>
            </w:r>
            <w:r w:rsidR="002557F2">
              <w:t xml:space="preserve"> </w:t>
            </w:r>
            <w:r w:rsidRPr="002557F2">
              <w:t>В том числе</w:t>
            </w:r>
          </w:p>
        </w:tc>
        <w:tc>
          <w:tcPr>
            <w:tcW w:w="1286"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6391200</w:t>
            </w:r>
          </w:p>
        </w:tc>
        <w:tc>
          <w:tcPr>
            <w:tcW w:w="954"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100,00</w:t>
            </w:r>
          </w:p>
        </w:tc>
        <w:tc>
          <w:tcPr>
            <w:tcW w:w="1320"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6604150</w:t>
            </w:r>
          </w:p>
        </w:tc>
        <w:tc>
          <w:tcPr>
            <w:tcW w:w="980"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100,00</w:t>
            </w:r>
          </w:p>
        </w:tc>
        <w:tc>
          <w:tcPr>
            <w:tcW w:w="1102"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212950</w:t>
            </w:r>
          </w:p>
        </w:tc>
        <w:tc>
          <w:tcPr>
            <w:tcW w:w="818" w:type="dxa"/>
            <w:tcBorders>
              <w:top w:val="nil"/>
              <w:left w:val="nil"/>
              <w:bottom w:val="single" w:sz="4" w:space="0" w:color="auto"/>
              <w:right w:val="single" w:sz="4" w:space="0" w:color="auto"/>
            </w:tcBorders>
            <w:noWrap/>
            <w:vAlign w:val="bottom"/>
          </w:tcPr>
          <w:p w:rsidR="009457E8" w:rsidRPr="002557F2" w:rsidRDefault="00F66A2D" w:rsidP="00D330FC">
            <w:pPr>
              <w:pStyle w:val="2"/>
            </w:pPr>
            <w:r w:rsidRPr="002557F2">
              <w:t>0,00</w:t>
            </w:r>
          </w:p>
        </w:tc>
      </w:tr>
      <w:tr w:rsidR="009457E8" w:rsidRPr="002557F2" w:rsidTr="009B0D88">
        <w:trPr>
          <w:trHeight w:val="1020"/>
        </w:trPr>
        <w:tc>
          <w:tcPr>
            <w:tcW w:w="2699" w:type="dxa"/>
            <w:tcBorders>
              <w:top w:val="nil"/>
              <w:left w:val="single" w:sz="4" w:space="0" w:color="auto"/>
              <w:bottom w:val="single" w:sz="4" w:space="0" w:color="auto"/>
              <w:right w:val="single" w:sz="4" w:space="0" w:color="auto"/>
            </w:tcBorders>
            <w:vAlign w:val="bottom"/>
          </w:tcPr>
          <w:p w:rsidR="009457E8" w:rsidRPr="002557F2" w:rsidRDefault="009457E8" w:rsidP="00D330FC">
            <w:pPr>
              <w:pStyle w:val="2"/>
            </w:pPr>
            <w:r w:rsidRPr="002557F2">
              <w:t>1.1.Выручка (нетто) от продажи товаров, продукции, работ, услуг</w:t>
            </w:r>
          </w:p>
        </w:tc>
        <w:tc>
          <w:tcPr>
            <w:tcW w:w="1286"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5432520</w:t>
            </w:r>
          </w:p>
        </w:tc>
        <w:tc>
          <w:tcPr>
            <w:tcW w:w="954"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85,00</w:t>
            </w:r>
          </w:p>
        </w:tc>
        <w:tc>
          <w:tcPr>
            <w:tcW w:w="1320"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5811655</w:t>
            </w:r>
          </w:p>
        </w:tc>
        <w:tc>
          <w:tcPr>
            <w:tcW w:w="980"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88,00</w:t>
            </w:r>
          </w:p>
        </w:tc>
        <w:tc>
          <w:tcPr>
            <w:tcW w:w="1102"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379135</w:t>
            </w:r>
          </w:p>
        </w:tc>
        <w:tc>
          <w:tcPr>
            <w:tcW w:w="818" w:type="dxa"/>
            <w:tcBorders>
              <w:top w:val="nil"/>
              <w:left w:val="nil"/>
              <w:bottom w:val="single" w:sz="4" w:space="0" w:color="auto"/>
              <w:right w:val="single" w:sz="4" w:space="0" w:color="auto"/>
            </w:tcBorders>
            <w:noWrap/>
            <w:vAlign w:val="bottom"/>
          </w:tcPr>
          <w:p w:rsidR="009457E8" w:rsidRPr="002557F2" w:rsidRDefault="00F66A2D" w:rsidP="00D330FC">
            <w:pPr>
              <w:pStyle w:val="2"/>
            </w:pPr>
            <w:r w:rsidRPr="002557F2">
              <w:t>3,00</w:t>
            </w:r>
          </w:p>
        </w:tc>
      </w:tr>
      <w:tr w:rsidR="009457E8" w:rsidRPr="002557F2" w:rsidTr="009B0D88">
        <w:trPr>
          <w:trHeight w:val="510"/>
        </w:trPr>
        <w:tc>
          <w:tcPr>
            <w:tcW w:w="2699" w:type="dxa"/>
            <w:tcBorders>
              <w:top w:val="nil"/>
              <w:left w:val="single" w:sz="4" w:space="0" w:color="auto"/>
              <w:bottom w:val="single" w:sz="4" w:space="0" w:color="auto"/>
              <w:right w:val="single" w:sz="4" w:space="0" w:color="auto"/>
            </w:tcBorders>
            <w:vAlign w:val="bottom"/>
          </w:tcPr>
          <w:p w:rsidR="009457E8" w:rsidRPr="002557F2" w:rsidRDefault="009457E8" w:rsidP="00D330FC">
            <w:pPr>
              <w:pStyle w:val="2"/>
            </w:pPr>
            <w:r w:rsidRPr="002557F2">
              <w:t>1.2.Проценты к получению</w:t>
            </w:r>
          </w:p>
        </w:tc>
        <w:tc>
          <w:tcPr>
            <w:tcW w:w="1286"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485630</w:t>
            </w:r>
          </w:p>
        </w:tc>
        <w:tc>
          <w:tcPr>
            <w:tcW w:w="954"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7,60</w:t>
            </w:r>
          </w:p>
        </w:tc>
        <w:tc>
          <w:tcPr>
            <w:tcW w:w="1320"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264166</w:t>
            </w:r>
          </w:p>
        </w:tc>
        <w:tc>
          <w:tcPr>
            <w:tcW w:w="980"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4,00</w:t>
            </w:r>
          </w:p>
        </w:tc>
        <w:tc>
          <w:tcPr>
            <w:tcW w:w="1102"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-221464</w:t>
            </w:r>
          </w:p>
        </w:tc>
        <w:tc>
          <w:tcPr>
            <w:tcW w:w="818" w:type="dxa"/>
            <w:tcBorders>
              <w:top w:val="nil"/>
              <w:left w:val="nil"/>
              <w:bottom w:val="single" w:sz="4" w:space="0" w:color="auto"/>
              <w:right w:val="single" w:sz="4" w:space="0" w:color="auto"/>
            </w:tcBorders>
            <w:noWrap/>
            <w:vAlign w:val="bottom"/>
          </w:tcPr>
          <w:p w:rsidR="009457E8" w:rsidRPr="002557F2" w:rsidRDefault="00F66A2D" w:rsidP="00D330FC">
            <w:pPr>
              <w:pStyle w:val="2"/>
            </w:pPr>
            <w:r w:rsidRPr="002557F2">
              <w:t>- 3,4</w:t>
            </w:r>
          </w:p>
        </w:tc>
      </w:tr>
      <w:tr w:rsidR="009457E8" w:rsidRPr="002557F2" w:rsidTr="009B0D88">
        <w:trPr>
          <w:trHeight w:val="510"/>
        </w:trPr>
        <w:tc>
          <w:tcPr>
            <w:tcW w:w="2699" w:type="dxa"/>
            <w:tcBorders>
              <w:top w:val="nil"/>
              <w:left w:val="single" w:sz="4" w:space="0" w:color="auto"/>
              <w:bottom w:val="single" w:sz="4" w:space="0" w:color="auto"/>
              <w:right w:val="single" w:sz="4" w:space="0" w:color="auto"/>
            </w:tcBorders>
            <w:vAlign w:val="bottom"/>
          </w:tcPr>
          <w:p w:rsidR="009457E8" w:rsidRPr="002557F2" w:rsidRDefault="009457E8" w:rsidP="00D330FC">
            <w:pPr>
              <w:pStyle w:val="2"/>
            </w:pPr>
            <w:r w:rsidRPr="002557F2">
              <w:t>1.3.Доходы от участия в других организациях</w:t>
            </w:r>
          </w:p>
        </w:tc>
        <w:tc>
          <w:tcPr>
            <w:tcW w:w="1286"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w:t>
            </w:r>
          </w:p>
        </w:tc>
        <w:tc>
          <w:tcPr>
            <w:tcW w:w="954"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w:t>
            </w:r>
          </w:p>
        </w:tc>
        <w:tc>
          <w:tcPr>
            <w:tcW w:w="1320"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w:t>
            </w:r>
          </w:p>
        </w:tc>
        <w:tc>
          <w:tcPr>
            <w:tcW w:w="980"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w:t>
            </w:r>
          </w:p>
        </w:tc>
        <w:tc>
          <w:tcPr>
            <w:tcW w:w="1102"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w:t>
            </w:r>
          </w:p>
        </w:tc>
        <w:tc>
          <w:tcPr>
            <w:tcW w:w="818"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w:t>
            </w:r>
          </w:p>
        </w:tc>
      </w:tr>
      <w:tr w:rsidR="009457E8" w:rsidRPr="002557F2" w:rsidTr="009B0D88">
        <w:trPr>
          <w:trHeight w:val="255"/>
        </w:trPr>
        <w:tc>
          <w:tcPr>
            <w:tcW w:w="2699" w:type="dxa"/>
            <w:tcBorders>
              <w:top w:val="nil"/>
              <w:left w:val="single" w:sz="4" w:space="0" w:color="auto"/>
              <w:bottom w:val="single" w:sz="4" w:space="0" w:color="auto"/>
              <w:right w:val="single" w:sz="4" w:space="0" w:color="auto"/>
            </w:tcBorders>
            <w:vAlign w:val="bottom"/>
          </w:tcPr>
          <w:p w:rsidR="009457E8" w:rsidRPr="002557F2" w:rsidRDefault="009457E8" w:rsidP="00D330FC">
            <w:pPr>
              <w:pStyle w:val="2"/>
            </w:pPr>
            <w:r w:rsidRPr="002557F2">
              <w:t>1.4.прочие доходы</w:t>
            </w:r>
          </w:p>
        </w:tc>
        <w:tc>
          <w:tcPr>
            <w:tcW w:w="1286"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473050</w:t>
            </w:r>
          </w:p>
        </w:tc>
        <w:tc>
          <w:tcPr>
            <w:tcW w:w="954"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7,40</w:t>
            </w:r>
          </w:p>
        </w:tc>
        <w:tc>
          <w:tcPr>
            <w:tcW w:w="1320"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528329</w:t>
            </w:r>
          </w:p>
        </w:tc>
        <w:tc>
          <w:tcPr>
            <w:tcW w:w="980"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8,00</w:t>
            </w:r>
          </w:p>
        </w:tc>
        <w:tc>
          <w:tcPr>
            <w:tcW w:w="1102"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55279</w:t>
            </w:r>
          </w:p>
        </w:tc>
        <w:tc>
          <w:tcPr>
            <w:tcW w:w="818" w:type="dxa"/>
            <w:tcBorders>
              <w:top w:val="nil"/>
              <w:left w:val="nil"/>
              <w:bottom w:val="single" w:sz="4" w:space="0" w:color="auto"/>
              <w:right w:val="single" w:sz="4" w:space="0" w:color="auto"/>
            </w:tcBorders>
            <w:noWrap/>
            <w:vAlign w:val="bottom"/>
          </w:tcPr>
          <w:p w:rsidR="009457E8" w:rsidRPr="002557F2" w:rsidRDefault="00F66A2D" w:rsidP="00D330FC">
            <w:pPr>
              <w:pStyle w:val="2"/>
            </w:pPr>
            <w:r w:rsidRPr="002557F2">
              <w:t>0,60</w:t>
            </w:r>
          </w:p>
        </w:tc>
      </w:tr>
      <w:tr w:rsidR="009457E8" w:rsidRPr="002557F2" w:rsidTr="009B0D88">
        <w:trPr>
          <w:trHeight w:val="765"/>
        </w:trPr>
        <w:tc>
          <w:tcPr>
            <w:tcW w:w="2699" w:type="dxa"/>
            <w:tcBorders>
              <w:top w:val="nil"/>
              <w:left w:val="single" w:sz="4" w:space="0" w:color="auto"/>
              <w:bottom w:val="single" w:sz="4" w:space="0" w:color="auto"/>
              <w:right w:val="single" w:sz="4" w:space="0" w:color="auto"/>
            </w:tcBorders>
            <w:vAlign w:val="bottom"/>
          </w:tcPr>
          <w:p w:rsidR="009457E8" w:rsidRPr="002557F2" w:rsidRDefault="009457E8" w:rsidP="00D330FC">
            <w:pPr>
              <w:pStyle w:val="2"/>
            </w:pPr>
            <w:r w:rsidRPr="002557F2">
              <w:t>2.Расходы организации всего</w:t>
            </w:r>
            <w:r w:rsidR="002557F2">
              <w:t xml:space="preserve"> </w:t>
            </w:r>
            <w:r w:rsidRPr="002557F2">
              <w:t>В том числе</w:t>
            </w:r>
          </w:p>
        </w:tc>
        <w:tc>
          <w:tcPr>
            <w:tcW w:w="1286"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6119574</w:t>
            </w:r>
          </w:p>
        </w:tc>
        <w:tc>
          <w:tcPr>
            <w:tcW w:w="954"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100,00</w:t>
            </w:r>
          </w:p>
        </w:tc>
        <w:tc>
          <w:tcPr>
            <w:tcW w:w="1320"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6261186</w:t>
            </w:r>
          </w:p>
        </w:tc>
        <w:tc>
          <w:tcPr>
            <w:tcW w:w="980"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100,00</w:t>
            </w:r>
          </w:p>
        </w:tc>
        <w:tc>
          <w:tcPr>
            <w:tcW w:w="1102"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141612</w:t>
            </w:r>
          </w:p>
        </w:tc>
        <w:tc>
          <w:tcPr>
            <w:tcW w:w="818" w:type="dxa"/>
            <w:tcBorders>
              <w:top w:val="nil"/>
              <w:left w:val="nil"/>
              <w:bottom w:val="single" w:sz="4" w:space="0" w:color="auto"/>
              <w:right w:val="single" w:sz="4" w:space="0" w:color="auto"/>
            </w:tcBorders>
            <w:noWrap/>
            <w:vAlign w:val="bottom"/>
          </w:tcPr>
          <w:p w:rsidR="009457E8" w:rsidRPr="002557F2" w:rsidRDefault="00F66A2D" w:rsidP="00D330FC">
            <w:pPr>
              <w:pStyle w:val="2"/>
            </w:pPr>
            <w:r w:rsidRPr="002557F2">
              <w:t>0,00</w:t>
            </w:r>
          </w:p>
        </w:tc>
      </w:tr>
      <w:tr w:rsidR="009457E8" w:rsidRPr="002557F2" w:rsidTr="009B0D88">
        <w:trPr>
          <w:trHeight w:val="1020"/>
        </w:trPr>
        <w:tc>
          <w:tcPr>
            <w:tcW w:w="2699" w:type="dxa"/>
            <w:tcBorders>
              <w:top w:val="nil"/>
              <w:left w:val="single" w:sz="4" w:space="0" w:color="auto"/>
              <w:bottom w:val="single" w:sz="4" w:space="0" w:color="auto"/>
              <w:right w:val="single" w:sz="4" w:space="0" w:color="auto"/>
            </w:tcBorders>
            <w:vAlign w:val="bottom"/>
          </w:tcPr>
          <w:p w:rsidR="009457E8" w:rsidRPr="002557F2" w:rsidRDefault="009457E8" w:rsidP="00D330FC">
            <w:pPr>
              <w:pStyle w:val="2"/>
            </w:pPr>
            <w:r w:rsidRPr="002557F2">
              <w:t>2.1.Себестоимость проданных товаров, продукции, работ, услуг</w:t>
            </w:r>
          </w:p>
        </w:tc>
        <w:tc>
          <w:tcPr>
            <w:tcW w:w="1286"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4817160</w:t>
            </w:r>
          </w:p>
        </w:tc>
        <w:tc>
          <w:tcPr>
            <w:tcW w:w="954"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78,72</w:t>
            </w:r>
          </w:p>
        </w:tc>
        <w:tc>
          <w:tcPr>
            <w:tcW w:w="1320"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5097352</w:t>
            </w:r>
          </w:p>
        </w:tc>
        <w:tc>
          <w:tcPr>
            <w:tcW w:w="980"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81,41</w:t>
            </w:r>
          </w:p>
        </w:tc>
        <w:tc>
          <w:tcPr>
            <w:tcW w:w="1102"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280192</w:t>
            </w:r>
          </w:p>
        </w:tc>
        <w:tc>
          <w:tcPr>
            <w:tcW w:w="818" w:type="dxa"/>
            <w:tcBorders>
              <w:top w:val="nil"/>
              <w:left w:val="nil"/>
              <w:bottom w:val="single" w:sz="4" w:space="0" w:color="auto"/>
              <w:right w:val="single" w:sz="4" w:space="0" w:color="auto"/>
            </w:tcBorders>
            <w:noWrap/>
            <w:vAlign w:val="bottom"/>
          </w:tcPr>
          <w:p w:rsidR="009457E8" w:rsidRPr="002557F2" w:rsidRDefault="00F66A2D" w:rsidP="00D330FC">
            <w:pPr>
              <w:pStyle w:val="2"/>
            </w:pPr>
            <w:r w:rsidRPr="002557F2">
              <w:t>2,69</w:t>
            </w:r>
          </w:p>
        </w:tc>
      </w:tr>
      <w:tr w:rsidR="009457E8" w:rsidRPr="002557F2" w:rsidTr="009B0D88">
        <w:trPr>
          <w:trHeight w:val="510"/>
        </w:trPr>
        <w:tc>
          <w:tcPr>
            <w:tcW w:w="2699" w:type="dxa"/>
            <w:tcBorders>
              <w:top w:val="nil"/>
              <w:left w:val="single" w:sz="4" w:space="0" w:color="auto"/>
              <w:bottom w:val="single" w:sz="4" w:space="0" w:color="auto"/>
              <w:right w:val="single" w:sz="4" w:space="0" w:color="auto"/>
            </w:tcBorders>
            <w:vAlign w:val="bottom"/>
          </w:tcPr>
          <w:p w:rsidR="009457E8" w:rsidRPr="002557F2" w:rsidRDefault="009457E8" w:rsidP="00D330FC">
            <w:pPr>
              <w:pStyle w:val="2"/>
            </w:pPr>
            <w:r w:rsidRPr="002557F2">
              <w:t>2.2.Коммерческие расходы</w:t>
            </w:r>
          </w:p>
        </w:tc>
        <w:tc>
          <w:tcPr>
            <w:tcW w:w="1286"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114642</w:t>
            </w:r>
          </w:p>
        </w:tc>
        <w:tc>
          <w:tcPr>
            <w:tcW w:w="954"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1,87</w:t>
            </w:r>
          </w:p>
        </w:tc>
        <w:tc>
          <w:tcPr>
            <w:tcW w:w="1320"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122580</w:t>
            </w:r>
          </w:p>
        </w:tc>
        <w:tc>
          <w:tcPr>
            <w:tcW w:w="980"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1,96</w:t>
            </w:r>
          </w:p>
        </w:tc>
        <w:tc>
          <w:tcPr>
            <w:tcW w:w="1102"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7938</w:t>
            </w:r>
          </w:p>
        </w:tc>
        <w:tc>
          <w:tcPr>
            <w:tcW w:w="818" w:type="dxa"/>
            <w:tcBorders>
              <w:top w:val="nil"/>
              <w:left w:val="nil"/>
              <w:bottom w:val="single" w:sz="4" w:space="0" w:color="auto"/>
              <w:right w:val="single" w:sz="4" w:space="0" w:color="auto"/>
            </w:tcBorders>
            <w:noWrap/>
            <w:vAlign w:val="bottom"/>
          </w:tcPr>
          <w:p w:rsidR="009457E8" w:rsidRPr="002557F2" w:rsidRDefault="00F66A2D" w:rsidP="00D330FC">
            <w:pPr>
              <w:pStyle w:val="2"/>
            </w:pPr>
            <w:r w:rsidRPr="002557F2">
              <w:t>0,09</w:t>
            </w:r>
          </w:p>
        </w:tc>
      </w:tr>
      <w:tr w:rsidR="009457E8" w:rsidRPr="002557F2" w:rsidTr="009B0D88">
        <w:trPr>
          <w:trHeight w:val="510"/>
        </w:trPr>
        <w:tc>
          <w:tcPr>
            <w:tcW w:w="2699" w:type="dxa"/>
            <w:tcBorders>
              <w:top w:val="nil"/>
              <w:left w:val="single" w:sz="4" w:space="0" w:color="auto"/>
              <w:bottom w:val="single" w:sz="4" w:space="0" w:color="auto"/>
              <w:right w:val="single" w:sz="4" w:space="0" w:color="auto"/>
            </w:tcBorders>
            <w:vAlign w:val="bottom"/>
          </w:tcPr>
          <w:p w:rsidR="009457E8" w:rsidRPr="002557F2" w:rsidRDefault="009457E8" w:rsidP="00D330FC">
            <w:pPr>
              <w:pStyle w:val="2"/>
            </w:pPr>
            <w:r w:rsidRPr="002557F2">
              <w:t>2.3.Управленческие расходы</w:t>
            </w:r>
          </w:p>
        </w:tc>
        <w:tc>
          <w:tcPr>
            <w:tcW w:w="1286"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384110</w:t>
            </w:r>
          </w:p>
        </w:tc>
        <w:tc>
          <w:tcPr>
            <w:tcW w:w="954"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6,28</w:t>
            </w:r>
          </w:p>
        </w:tc>
        <w:tc>
          <w:tcPr>
            <w:tcW w:w="1320"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320940</w:t>
            </w:r>
          </w:p>
        </w:tc>
        <w:tc>
          <w:tcPr>
            <w:tcW w:w="980"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5,13</w:t>
            </w:r>
          </w:p>
        </w:tc>
        <w:tc>
          <w:tcPr>
            <w:tcW w:w="1102"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-63170</w:t>
            </w:r>
          </w:p>
        </w:tc>
        <w:tc>
          <w:tcPr>
            <w:tcW w:w="818" w:type="dxa"/>
            <w:tcBorders>
              <w:top w:val="nil"/>
              <w:left w:val="nil"/>
              <w:bottom w:val="single" w:sz="4" w:space="0" w:color="auto"/>
              <w:right w:val="single" w:sz="4" w:space="0" w:color="auto"/>
            </w:tcBorders>
            <w:noWrap/>
            <w:vAlign w:val="bottom"/>
          </w:tcPr>
          <w:p w:rsidR="009457E8" w:rsidRPr="002557F2" w:rsidRDefault="00F66A2D" w:rsidP="00D330FC">
            <w:pPr>
              <w:pStyle w:val="2"/>
            </w:pPr>
            <w:r w:rsidRPr="002557F2">
              <w:t>- 1,15</w:t>
            </w:r>
          </w:p>
        </w:tc>
      </w:tr>
      <w:tr w:rsidR="009457E8" w:rsidRPr="002557F2" w:rsidTr="009B0D88">
        <w:trPr>
          <w:trHeight w:val="255"/>
        </w:trPr>
        <w:tc>
          <w:tcPr>
            <w:tcW w:w="2699" w:type="dxa"/>
            <w:tcBorders>
              <w:top w:val="nil"/>
              <w:left w:val="single" w:sz="4" w:space="0" w:color="auto"/>
              <w:bottom w:val="single" w:sz="4" w:space="0" w:color="auto"/>
              <w:right w:val="single" w:sz="4" w:space="0" w:color="auto"/>
            </w:tcBorders>
            <w:vAlign w:val="bottom"/>
          </w:tcPr>
          <w:p w:rsidR="009457E8" w:rsidRPr="002557F2" w:rsidRDefault="009457E8" w:rsidP="00D330FC">
            <w:pPr>
              <w:pStyle w:val="2"/>
            </w:pPr>
            <w:r w:rsidRPr="002557F2">
              <w:t>2.4.Проценты к уплате</w:t>
            </w:r>
          </w:p>
        </w:tc>
        <w:tc>
          <w:tcPr>
            <w:tcW w:w="1286"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101232</w:t>
            </w:r>
          </w:p>
        </w:tc>
        <w:tc>
          <w:tcPr>
            <w:tcW w:w="954"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1,65</w:t>
            </w:r>
          </w:p>
        </w:tc>
        <w:tc>
          <w:tcPr>
            <w:tcW w:w="1320"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84296</w:t>
            </w:r>
          </w:p>
        </w:tc>
        <w:tc>
          <w:tcPr>
            <w:tcW w:w="980"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1,35</w:t>
            </w:r>
          </w:p>
        </w:tc>
        <w:tc>
          <w:tcPr>
            <w:tcW w:w="1102"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-16936</w:t>
            </w:r>
          </w:p>
        </w:tc>
        <w:tc>
          <w:tcPr>
            <w:tcW w:w="818" w:type="dxa"/>
            <w:tcBorders>
              <w:top w:val="nil"/>
              <w:left w:val="nil"/>
              <w:bottom w:val="single" w:sz="4" w:space="0" w:color="auto"/>
              <w:right w:val="single" w:sz="4" w:space="0" w:color="auto"/>
            </w:tcBorders>
            <w:noWrap/>
            <w:vAlign w:val="bottom"/>
          </w:tcPr>
          <w:p w:rsidR="009457E8" w:rsidRPr="002557F2" w:rsidRDefault="00F66A2D" w:rsidP="00D330FC">
            <w:pPr>
              <w:pStyle w:val="2"/>
            </w:pPr>
            <w:r w:rsidRPr="002557F2">
              <w:t>- 0,30</w:t>
            </w:r>
          </w:p>
        </w:tc>
      </w:tr>
      <w:tr w:rsidR="009457E8" w:rsidRPr="002557F2" w:rsidTr="009B0D88">
        <w:trPr>
          <w:trHeight w:val="255"/>
        </w:trPr>
        <w:tc>
          <w:tcPr>
            <w:tcW w:w="2699" w:type="dxa"/>
            <w:tcBorders>
              <w:top w:val="nil"/>
              <w:left w:val="single" w:sz="4" w:space="0" w:color="auto"/>
              <w:bottom w:val="single" w:sz="4" w:space="0" w:color="auto"/>
              <w:right w:val="single" w:sz="4" w:space="0" w:color="auto"/>
            </w:tcBorders>
            <w:vAlign w:val="bottom"/>
          </w:tcPr>
          <w:p w:rsidR="009457E8" w:rsidRPr="002557F2" w:rsidRDefault="009457E8" w:rsidP="00D330FC">
            <w:pPr>
              <w:pStyle w:val="2"/>
            </w:pPr>
            <w:r w:rsidRPr="002557F2">
              <w:t>2.5.Прочие расходы</w:t>
            </w:r>
          </w:p>
        </w:tc>
        <w:tc>
          <w:tcPr>
            <w:tcW w:w="1286"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616654</w:t>
            </w:r>
          </w:p>
        </w:tc>
        <w:tc>
          <w:tcPr>
            <w:tcW w:w="954"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10,08</w:t>
            </w:r>
          </w:p>
        </w:tc>
        <w:tc>
          <w:tcPr>
            <w:tcW w:w="1320"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527714</w:t>
            </w:r>
          </w:p>
        </w:tc>
        <w:tc>
          <w:tcPr>
            <w:tcW w:w="980"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8,43</w:t>
            </w:r>
          </w:p>
        </w:tc>
        <w:tc>
          <w:tcPr>
            <w:tcW w:w="1102"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-88940</w:t>
            </w:r>
          </w:p>
        </w:tc>
        <w:tc>
          <w:tcPr>
            <w:tcW w:w="818" w:type="dxa"/>
            <w:tcBorders>
              <w:top w:val="nil"/>
              <w:left w:val="nil"/>
              <w:bottom w:val="single" w:sz="4" w:space="0" w:color="auto"/>
              <w:right w:val="single" w:sz="4" w:space="0" w:color="auto"/>
            </w:tcBorders>
            <w:noWrap/>
            <w:vAlign w:val="bottom"/>
          </w:tcPr>
          <w:p w:rsidR="009457E8" w:rsidRPr="002557F2" w:rsidRDefault="00F66A2D" w:rsidP="00D330FC">
            <w:pPr>
              <w:pStyle w:val="2"/>
            </w:pPr>
            <w:r w:rsidRPr="002557F2">
              <w:t>1,65</w:t>
            </w:r>
          </w:p>
        </w:tc>
      </w:tr>
      <w:tr w:rsidR="009457E8" w:rsidRPr="002557F2" w:rsidTr="009B0D88">
        <w:trPr>
          <w:trHeight w:val="510"/>
        </w:trPr>
        <w:tc>
          <w:tcPr>
            <w:tcW w:w="2699" w:type="dxa"/>
            <w:tcBorders>
              <w:top w:val="nil"/>
              <w:left w:val="single" w:sz="4" w:space="0" w:color="auto"/>
              <w:bottom w:val="single" w:sz="4" w:space="0" w:color="auto"/>
              <w:right w:val="single" w:sz="4" w:space="0" w:color="auto"/>
            </w:tcBorders>
            <w:vAlign w:val="bottom"/>
          </w:tcPr>
          <w:p w:rsidR="009457E8" w:rsidRPr="002557F2" w:rsidRDefault="009457E8" w:rsidP="00D330FC">
            <w:pPr>
              <w:pStyle w:val="2"/>
            </w:pPr>
            <w:r w:rsidRPr="002557F2">
              <w:t>2.6.Текущий налог на прибыль</w:t>
            </w:r>
          </w:p>
        </w:tc>
        <w:tc>
          <w:tcPr>
            <w:tcW w:w="1286"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85776</w:t>
            </w:r>
          </w:p>
        </w:tc>
        <w:tc>
          <w:tcPr>
            <w:tcW w:w="954"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1,40</w:t>
            </w:r>
          </w:p>
        </w:tc>
        <w:tc>
          <w:tcPr>
            <w:tcW w:w="1320"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108304</w:t>
            </w:r>
          </w:p>
        </w:tc>
        <w:tc>
          <w:tcPr>
            <w:tcW w:w="980"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1,73</w:t>
            </w:r>
          </w:p>
        </w:tc>
        <w:tc>
          <w:tcPr>
            <w:tcW w:w="1102" w:type="dxa"/>
            <w:tcBorders>
              <w:top w:val="nil"/>
              <w:left w:val="nil"/>
              <w:bottom w:val="single" w:sz="4" w:space="0" w:color="auto"/>
              <w:right w:val="single" w:sz="4" w:space="0" w:color="auto"/>
            </w:tcBorders>
            <w:noWrap/>
            <w:vAlign w:val="bottom"/>
          </w:tcPr>
          <w:p w:rsidR="009457E8" w:rsidRPr="002557F2" w:rsidRDefault="009457E8" w:rsidP="00D330FC">
            <w:pPr>
              <w:pStyle w:val="2"/>
            </w:pPr>
            <w:r w:rsidRPr="002557F2">
              <w:t>22528</w:t>
            </w:r>
          </w:p>
        </w:tc>
        <w:tc>
          <w:tcPr>
            <w:tcW w:w="818" w:type="dxa"/>
            <w:tcBorders>
              <w:top w:val="nil"/>
              <w:left w:val="nil"/>
              <w:bottom w:val="single" w:sz="4" w:space="0" w:color="auto"/>
              <w:right w:val="single" w:sz="4" w:space="0" w:color="auto"/>
            </w:tcBorders>
            <w:noWrap/>
            <w:vAlign w:val="bottom"/>
          </w:tcPr>
          <w:p w:rsidR="009457E8" w:rsidRPr="002557F2" w:rsidRDefault="00F66A2D" w:rsidP="00D330FC">
            <w:pPr>
              <w:pStyle w:val="2"/>
            </w:pPr>
            <w:r w:rsidRPr="002557F2">
              <w:t>0,33</w:t>
            </w:r>
          </w:p>
        </w:tc>
      </w:tr>
    </w:tbl>
    <w:p w:rsidR="003E0603" w:rsidRPr="002557F2" w:rsidRDefault="003E0603" w:rsidP="002557F2">
      <w:pPr>
        <w:spacing w:line="360" w:lineRule="auto"/>
        <w:ind w:firstLine="709"/>
        <w:jc w:val="both"/>
      </w:pPr>
    </w:p>
    <w:p w:rsidR="007E23B0" w:rsidRPr="002557F2" w:rsidRDefault="007E23B0" w:rsidP="002557F2">
      <w:pPr>
        <w:spacing w:line="360" w:lineRule="auto"/>
        <w:ind w:firstLine="709"/>
        <w:jc w:val="both"/>
      </w:pPr>
      <w:r w:rsidRPr="002557F2">
        <w:t>Из таблицы 5 видно, что в отчетном году по сравнению с предыдущим произошло увеличение доходов на 212 950 тыс.руб. (3,33%). В основном это увеличение произошло за счет увеличение выручки от продажи товаров, продукции, работ, услуг, сумма которой в отчетном году увеличилась по сравнению с предыдущем годом на 379</w:t>
      </w:r>
      <w:r w:rsidR="002557F2">
        <w:t xml:space="preserve"> </w:t>
      </w:r>
      <w:r w:rsidRPr="002557F2">
        <w:t>135 тыс.руб. или 6,98%. Лишь проценты к получению имели негативную тенденцию – 221</w:t>
      </w:r>
      <w:r w:rsidR="002557F2">
        <w:t xml:space="preserve"> </w:t>
      </w:r>
      <w:r w:rsidRPr="002557F2">
        <w:t>464 тыс.руб. (снижение на 46,6%). Получение прочих видов доходов также способствует росту прибыли организации.</w:t>
      </w:r>
    </w:p>
    <w:p w:rsidR="007E23B0" w:rsidRPr="002557F2" w:rsidRDefault="007E23B0" w:rsidP="002557F2">
      <w:pPr>
        <w:spacing w:line="360" w:lineRule="auto"/>
        <w:ind w:firstLine="709"/>
        <w:jc w:val="both"/>
      </w:pPr>
      <w:r w:rsidRPr="002557F2">
        <w:t>Расходы организации в 2008 году также возросли. Их общая величина составила 6</w:t>
      </w:r>
      <w:r w:rsidR="002557F2">
        <w:t xml:space="preserve"> </w:t>
      </w:r>
      <w:r w:rsidRPr="002557F2">
        <w:t>261 186 тыс.руб., что на 141</w:t>
      </w:r>
      <w:r w:rsidR="002557F2">
        <w:t xml:space="preserve"> </w:t>
      </w:r>
      <w:r w:rsidRPr="002557F2">
        <w:t>612</w:t>
      </w:r>
      <w:r w:rsidR="002557F2">
        <w:t xml:space="preserve"> </w:t>
      </w:r>
      <w:r w:rsidRPr="002557F2">
        <w:t>(или 2,31%) больше, чем в 2007 году. Рост совокупных расходов организации можно признать обоснованным в условиях расширенного сбыта продукции, так как опережающим был темп роста совокупных доходов (103,33%).</w:t>
      </w:r>
    </w:p>
    <w:p w:rsidR="007E23B0" w:rsidRPr="002557F2" w:rsidRDefault="007E23B0" w:rsidP="002557F2">
      <w:pPr>
        <w:spacing w:line="360" w:lineRule="auto"/>
        <w:ind w:firstLine="709"/>
        <w:jc w:val="both"/>
        <w:rPr>
          <w:szCs w:val="24"/>
        </w:rPr>
      </w:pPr>
      <w:r w:rsidRPr="002557F2">
        <w:t>Рассматривая состав расходов, следует отметить, что увеличение показателей (</w:t>
      </w:r>
      <w:r w:rsidRPr="002557F2">
        <w:rPr>
          <w:szCs w:val="24"/>
        </w:rPr>
        <w:t>себестоимость проданных товаров, коммерческие расходы, текущий налог на прибыль) произошло как абсолютном, так и в относительном выражении. Данная тенденция связана с увеличение объемов продаж. Снижение управленческих расходов на 63</w:t>
      </w:r>
      <w:r w:rsidR="002557F2">
        <w:rPr>
          <w:szCs w:val="24"/>
        </w:rPr>
        <w:t xml:space="preserve"> </w:t>
      </w:r>
      <w:r w:rsidRPr="002557F2">
        <w:rPr>
          <w:szCs w:val="24"/>
        </w:rPr>
        <w:t>170 тыс.руб. (снижение на 17,45%) и прочих расходов на 88</w:t>
      </w:r>
      <w:r w:rsidR="002557F2">
        <w:rPr>
          <w:szCs w:val="24"/>
        </w:rPr>
        <w:t xml:space="preserve"> </w:t>
      </w:r>
      <w:r w:rsidRPr="002557F2">
        <w:rPr>
          <w:szCs w:val="24"/>
        </w:rPr>
        <w:t>940 тыс.руб. (снижение на 15,42%) является положительной тенденцией, поскольку приводит к увеличению прибыли.</w:t>
      </w:r>
    </w:p>
    <w:p w:rsidR="007E23B0" w:rsidRPr="002557F2" w:rsidRDefault="007E23B0" w:rsidP="002557F2">
      <w:pPr>
        <w:spacing w:line="360" w:lineRule="auto"/>
        <w:ind w:firstLine="709"/>
        <w:jc w:val="both"/>
        <w:rPr>
          <w:szCs w:val="24"/>
        </w:rPr>
      </w:pPr>
      <w:r w:rsidRPr="002557F2">
        <w:rPr>
          <w:szCs w:val="24"/>
        </w:rPr>
        <w:t>В результате совокупного влияния вышеперечисленных факторов чистая прибыль организации составила в 2008 году 342</w:t>
      </w:r>
      <w:r w:rsidR="002557F2">
        <w:rPr>
          <w:szCs w:val="24"/>
        </w:rPr>
        <w:t xml:space="preserve"> </w:t>
      </w:r>
      <w:r w:rsidRPr="002557F2">
        <w:rPr>
          <w:szCs w:val="24"/>
        </w:rPr>
        <w:t>964 тыс.руб., что на 71</w:t>
      </w:r>
      <w:r w:rsidR="002557F2">
        <w:rPr>
          <w:szCs w:val="24"/>
        </w:rPr>
        <w:t xml:space="preserve"> </w:t>
      </w:r>
      <w:r w:rsidRPr="002557F2">
        <w:rPr>
          <w:szCs w:val="24"/>
        </w:rPr>
        <w:t>338 тыс.руб. или на 26,26%</w:t>
      </w:r>
      <w:r w:rsidR="002557F2">
        <w:rPr>
          <w:szCs w:val="24"/>
        </w:rPr>
        <w:t xml:space="preserve"> </w:t>
      </w:r>
      <w:r w:rsidRPr="002557F2">
        <w:rPr>
          <w:szCs w:val="24"/>
        </w:rPr>
        <w:t xml:space="preserve">больше, чем в 2007 году. </w:t>
      </w:r>
    </w:p>
    <w:p w:rsidR="007E23B0" w:rsidRPr="002557F2" w:rsidRDefault="007E23B0" w:rsidP="002557F2">
      <w:pPr>
        <w:spacing w:line="360" w:lineRule="auto"/>
        <w:ind w:firstLine="709"/>
        <w:jc w:val="both"/>
        <w:rPr>
          <w:snapToGrid w:val="0"/>
          <w:color w:val="000000"/>
        </w:rPr>
      </w:pPr>
      <w:r w:rsidRPr="002557F2">
        <w:rPr>
          <w:snapToGrid w:val="0"/>
          <w:color w:val="000000"/>
        </w:rPr>
        <w:t xml:space="preserve">По данным таблицы 5 можно сделать вывод, что </w:t>
      </w:r>
      <w:r w:rsidRPr="002557F2">
        <w:t>данная ситуация характеризуют устойчивость в развитии организации.</w:t>
      </w:r>
    </w:p>
    <w:p w:rsidR="009457E8" w:rsidRPr="002557F2" w:rsidRDefault="009457E8" w:rsidP="002557F2">
      <w:pPr>
        <w:spacing w:line="360" w:lineRule="auto"/>
        <w:ind w:firstLine="709"/>
        <w:jc w:val="both"/>
      </w:pPr>
    </w:p>
    <w:p w:rsidR="00CF002B" w:rsidRPr="002557F2" w:rsidRDefault="00CF002B" w:rsidP="002557F2">
      <w:pPr>
        <w:spacing w:line="360" w:lineRule="auto"/>
        <w:ind w:firstLine="709"/>
        <w:jc w:val="both"/>
        <w:rPr>
          <w:szCs w:val="36"/>
        </w:rPr>
      </w:pPr>
      <w:r w:rsidRPr="002557F2">
        <w:rPr>
          <w:szCs w:val="36"/>
        </w:rPr>
        <w:t>Задание №6</w:t>
      </w:r>
    </w:p>
    <w:p w:rsidR="00CF002B" w:rsidRPr="002557F2" w:rsidRDefault="00CF002B" w:rsidP="002557F2">
      <w:pPr>
        <w:spacing w:line="360" w:lineRule="auto"/>
        <w:ind w:firstLine="709"/>
        <w:jc w:val="both"/>
      </w:pPr>
      <w:r w:rsidRPr="002557F2">
        <w:t>По данным бухгалтерской отчетности дать оценку эффективности использования оборотных активов, рассчитав показатели их оборачиваемости. Определить влияние изменения объема продаж и среднегодовых остатков оборотных активов на изменение коэффициента оборачиваемости.</w:t>
      </w:r>
    </w:p>
    <w:p w:rsidR="00D330FC" w:rsidRPr="002557F2" w:rsidRDefault="00CF002B" w:rsidP="009B0D88">
      <w:pPr>
        <w:spacing w:line="360" w:lineRule="auto"/>
        <w:ind w:firstLine="709"/>
        <w:jc w:val="both"/>
      </w:pPr>
      <w:r w:rsidRPr="002557F2">
        <w:t>Результаты расчетов представить в таблице 6.</w:t>
      </w:r>
    </w:p>
    <w:p w:rsidR="00CF002B" w:rsidRPr="002557F2" w:rsidRDefault="00CF002B" w:rsidP="002557F2">
      <w:pPr>
        <w:spacing w:line="360" w:lineRule="auto"/>
        <w:ind w:firstLine="709"/>
        <w:jc w:val="both"/>
      </w:pPr>
      <w:r w:rsidRPr="002557F2">
        <w:t>Табл.6</w:t>
      </w:r>
    </w:p>
    <w:p w:rsidR="00CF002B" w:rsidRPr="002557F2" w:rsidRDefault="00CF002B" w:rsidP="002557F2">
      <w:pPr>
        <w:spacing w:line="360" w:lineRule="auto"/>
        <w:ind w:firstLine="709"/>
        <w:jc w:val="both"/>
      </w:pPr>
      <w:r w:rsidRPr="002557F2">
        <w:t>Расчет эффективности использования</w:t>
      </w:r>
      <w:r w:rsidR="00D330FC">
        <w:t xml:space="preserve"> </w:t>
      </w:r>
      <w:r w:rsidR="00D330FC" w:rsidRPr="002557F2">
        <w:t xml:space="preserve">оборотных </w:t>
      </w:r>
      <w:r w:rsidRPr="002557F2">
        <w:t>активов (по данным формы</w:t>
      </w:r>
      <w:r w:rsidR="00D330FC">
        <w:t xml:space="preserve"> </w:t>
      </w:r>
      <w:r w:rsidRPr="002557F2">
        <w:t>№1и формы №2)</w:t>
      </w:r>
    </w:p>
    <w:tbl>
      <w:tblPr>
        <w:tblW w:w="8941" w:type="dxa"/>
        <w:tblInd w:w="103" w:type="dxa"/>
        <w:tblLook w:val="0000" w:firstRow="0" w:lastRow="0" w:firstColumn="0" w:lastColumn="0" w:noHBand="0" w:noVBand="0"/>
      </w:tblPr>
      <w:tblGrid>
        <w:gridCol w:w="4541"/>
        <w:gridCol w:w="1400"/>
        <w:gridCol w:w="1540"/>
        <w:gridCol w:w="1460"/>
      </w:tblGrid>
      <w:tr w:rsidR="007A041A" w:rsidRPr="002557F2" w:rsidTr="009B0D88">
        <w:trPr>
          <w:trHeight w:val="510"/>
        </w:trPr>
        <w:tc>
          <w:tcPr>
            <w:tcW w:w="4541" w:type="dxa"/>
            <w:tcBorders>
              <w:top w:val="single" w:sz="4" w:space="0" w:color="auto"/>
              <w:left w:val="single" w:sz="4" w:space="0" w:color="auto"/>
              <w:bottom w:val="single" w:sz="4" w:space="0" w:color="auto"/>
              <w:right w:val="single" w:sz="4" w:space="0" w:color="auto"/>
            </w:tcBorders>
            <w:noWrap/>
            <w:vAlign w:val="bottom"/>
          </w:tcPr>
          <w:p w:rsidR="007A041A" w:rsidRPr="002557F2" w:rsidRDefault="007A041A" w:rsidP="00D330FC">
            <w:pPr>
              <w:pStyle w:val="2"/>
            </w:pPr>
            <w:r w:rsidRPr="002557F2">
              <w:t>показатель</w:t>
            </w:r>
          </w:p>
        </w:tc>
        <w:tc>
          <w:tcPr>
            <w:tcW w:w="1400" w:type="dxa"/>
            <w:tcBorders>
              <w:top w:val="single" w:sz="4" w:space="0" w:color="auto"/>
              <w:left w:val="nil"/>
              <w:bottom w:val="single" w:sz="4" w:space="0" w:color="auto"/>
              <w:right w:val="single" w:sz="4" w:space="0" w:color="auto"/>
            </w:tcBorders>
            <w:vAlign w:val="bottom"/>
          </w:tcPr>
          <w:p w:rsidR="007A041A" w:rsidRPr="002557F2" w:rsidRDefault="007A041A" w:rsidP="00D330FC">
            <w:pPr>
              <w:pStyle w:val="2"/>
            </w:pPr>
            <w:r w:rsidRPr="002557F2">
              <w:t>предыдущий период</w:t>
            </w:r>
          </w:p>
        </w:tc>
        <w:tc>
          <w:tcPr>
            <w:tcW w:w="1540" w:type="dxa"/>
            <w:tcBorders>
              <w:top w:val="single" w:sz="4" w:space="0" w:color="auto"/>
              <w:left w:val="nil"/>
              <w:bottom w:val="single" w:sz="4" w:space="0" w:color="auto"/>
              <w:right w:val="single" w:sz="4" w:space="0" w:color="auto"/>
            </w:tcBorders>
            <w:vAlign w:val="bottom"/>
          </w:tcPr>
          <w:p w:rsidR="007A041A" w:rsidRPr="002557F2" w:rsidRDefault="007A041A" w:rsidP="00D330FC">
            <w:pPr>
              <w:pStyle w:val="2"/>
            </w:pPr>
            <w:r w:rsidRPr="002557F2">
              <w:t>отчетный период</w:t>
            </w:r>
          </w:p>
        </w:tc>
        <w:tc>
          <w:tcPr>
            <w:tcW w:w="1460" w:type="dxa"/>
            <w:tcBorders>
              <w:top w:val="single" w:sz="4" w:space="0" w:color="auto"/>
              <w:left w:val="nil"/>
              <w:bottom w:val="single" w:sz="4" w:space="0" w:color="auto"/>
              <w:right w:val="single" w:sz="4" w:space="0" w:color="auto"/>
            </w:tcBorders>
            <w:vAlign w:val="bottom"/>
          </w:tcPr>
          <w:p w:rsidR="007A041A" w:rsidRPr="002557F2" w:rsidRDefault="007A041A" w:rsidP="00D330FC">
            <w:pPr>
              <w:pStyle w:val="2"/>
            </w:pPr>
            <w:r w:rsidRPr="002557F2">
              <w:t>изменение (+,-)</w:t>
            </w:r>
          </w:p>
        </w:tc>
      </w:tr>
      <w:tr w:rsidR="007A041A" w:rsidRPr="002557F2" w:rsidTr="009B0D88">
        <w:trPr>
          <w:trHeight w:val="733"/>
        </w:trPr>
        <w:tc>
          <w:tcPr>
            <w:tcW w:w="4541" w:type="dxa"/>
            <w:tcBorders>
              <w:top w:val="nil"/>
              <w:left w:val="single" w:sz="4" w:space="0" w:color="auto"/>
              <w:bottom w:val="single" w:sz="4" w:space="0" w:color="auto"/>
              <w:right w:val="single" w:sz="4" w:space="0" w:color="auto"/>
            </w:tcBorders>
            <w:vAlign w:val="bottom"/>
          </w:tcPr>
          <w:p w:rsidR="007A041A" w:rsidRPr="002557F2" w:rsidRDefault="007A041A" w:rsidP="00D330FC">
            <w:pPr>
              <w:pStyle w:val="2"/>
            </w:pPr>
            <w:r w:rsidRPr="002557F2">
              <w:t>1.Выручка (нетто) от продажи товаров, продукции, работ, услуг, тыс.руб.</w:t>
            </w:r>
          </w:p>
        </w:tc>
        <w:tc>
          <w:tcPr>
            <w:tcW w:w="1400" w:type="dxa"/>
            <w:tcBorders>
              <w:top w:val="nil"/>
              <w:left w:val="nil"/>
              <w:bottom w:val="single" w:sz="4" w:space="0" w:color="auto"/>
              <w:right w:val="single" w:sz="4" w:space="0" w:color="auto"/>
            </w:tcBorders>
            <w:noWrap/>
            <w:vAlign w:val="bottom"/>
          </w:tcPr>
          <w:p w:rsidR="007A041A" w:rsidRPr="002557F2" w:rsidRDefault="007A041A" w:rsidP="00D330FC">
            <w:pPr>
              <w:pStyle w:val="2"/>
            </w:pPr>
            <w:r w:rsidRPr="002557F2">
              <w:t>5432520</w:t>
            </w:r>
          </w:p>
        </w:tc>
        <w:tc>
          <w:tcPr>
            <w:tcW w:w="1540" w:type="dxa"/>
            <w:tcBorders>
              <w:top w:val="nil"/>
              <w:left w:val="nil"/>
              <w:bottom w:val="single" w:sz="4" w:space="0" w:color="auto"/>
              <w:right w:val="single" w:sz="4" w:space="0" w:color="auto"/>
            </w:tcBorders>
            <w:noWrap/>
            <w:vAlign w:val="bottom"/>
          </w:tcPr>
          <w:p w:rsidR="007A041A" w:rsidRPr="002557F2" w:rsidRDefault="007A041A" w:rsidP="00D330FC">
            <w:pPr>
              <w:pStyle w:val="2"/>
            </w:pPr>
            <w:r w:rsidRPr="002557F2">
              <w:t>5811655</w:t>
            </w:r>
          </w:p>
        </w:tc>
        <w:tc>
          <w:tcPr>
            <w:tcW w:w="1460" w:type="dxa"/>
            <w:tcBorders>
              <w:top w:val="nil"/>
              <w:left w:val="nil"/>
              <w:bottom w:val="single" w:sz="4" w:space="0" w:color="auto"/>
              <w:right w:val="single" w:sz="4" w:space="0" w:color="auto"/>
            </w:tcBorders>
            <w:noWrap/>
            <w:vAlign w:val="bottom"/>
          </w:tcPr>
          <w:p w:rsidR="007A041A" w:rsidRPr="002557F2" w:rsidRDefault="007A041A" w:rsidP="00D330FC">
            <w:pPr>
              <w:pStyle w:val="2"/>
            </w:pPr>
            <w:r w:rsidRPr="002557F2">
              <w:t>379135</w:t>
            </w:r>
          </w:p>
        </w:tc>
      </w:tr>
      <w:tr w:rsidR="007A041A" w:rsidRPr="002557F2" w:rsidTr="009B0D88">
        <w:trPr>
          <w:trHeight w:val="510"/>
        </w:trPr>
        <w:tc>
          <w:tcPr>
            <w:tcW w:w="4541" w:type="dxa"/>
            <w:tcBorders>
              <w:top w:val="nil"/>
              <w:left w:val="single" w:sz="4" w:space="0" w:color="auto"/>
              <w:bottom w:val="single" w:sz="4" w:space="0" w:color="auto"/>
              <w:right w:val="single" w:sz="4" w:space="0" w:color="auto"/>
            </w:tcBorders>
            <w:vAlign w:val="bottom"/>
          </w:tcPr>
          <w:p w:rsidR="007A041A" w:rsidRPr="002557F2" w:rsidRDefault="007A041A" w:rsidP="00D330FC">
            <w:pPr>
              <w:pStyle w:val="2"/>
            </w:pPr>
            <w:r w:rsidRPr="002557F2">
              <w:t>2.Среднегодовые остатки оборотных активов, тыс.руб.</w:t>
            </w:r>
          </w:p>
        </w:tc>
        <w:tc>
          <w:tcPr>
            <w:tcW w:w="1400" w:type="dxa"/>
            <w:tcBorders>
              <w:top w:val="nil"/>
              <w:left w:val="nil"/>
              <w:bottom w:val="single" w:sz="4" w:space="0" w:color="auto"/>
              <w:right w:val="single" w:sz="4" w:space="0" w:color="auto"/>
            </w:tcBorders>
            <w:noWrap/>
            <w:vAlign w:val="bottom"/>
          </w:tcPr>
          <w:p w:rsidR="007A041A" w:rsidRPr="002557F2" w:rsidRDefault="007A041A" w:rsidP="00D330FC">
            <w:pPr>
              <w:pStyle w:val="2"/>
            </w:pPr>
            <w:r w:rsidRPr="002557F2">
              <w:t>679065</w:t>
            </w:r>
          </w:p>
        </w:tc>
        <w:tc>
          <w:tcPr>
            <w:tcW w:w="1540" w:type="dxa"/>
            <w:tcBorders>
              <w:top w:val="nil"/>
              <w:left w:val="nil"/>
              <w:bottom w:val="single" w:sz="4" w:space="0" w:color="auto"/>
              <w:right w:val="single" w:sz="4" w:space="0" w:color="auto"/>
            </w:tcBorders>
            <w:noWrap/>
            <w:vAlign w:val="bottom"/>
          </w:tcPr>
          <w:p w:rsidR="007A041A" w:rsidRPr="002557F2" w:rsidRDefault="007A041A" w:rsidP="00D330FC">
            <w:pPr>
              <w:pStyle w:val="2"/>
            </w:pPr>
            <w:r w:rsidRPr="002557F2">
              <w:t>755022</w:t>
            </w:r>
          </w:p>
        </w:tc>
        <w:tc>
          <w:tcPr>
            <w:tcW w:w="1460" w:type="dxa"/>
            <w:tcBorders>
              <w:top w:val="nil"/>
              <w:left w:val="nil"/>
              <w:bottom w:val="single" w:sz="4" w:space="0" w:color="auto"/>
              <w:right w:val="single" w:sz="4" w:space="0" w:color="auto"/>
            </w:tcBorders>
            <w:noWrap/>
            <w:vAlign w:val="bottom"/>
          </w:tcPr>
          <w:p w:rsidR="007A041A" w:rsidRPr="002557F2" w:rsidRDefault="007A041A" w:rsidP="00D330FC">
            <w:pPr>
              <w:pStyle w:val="2"/>
            </w:pPr>
            <w:r w:rsidRPr="002557F2">
              <w:t>75957</w:t>
            </w:r>
          </w:p>
        </w:tc>
      </w:tr>
      <w:tr w:rsidR="007A041A" w:rsidRPr="002557F2" w:rsidTr="009B0D88">
        <w:trPr>
          <w:trHeight w:val="765"/>
        </w:trPr>
        <w:tc>
          <w:tcPr>
            <w:tcW w:w="4541" w:type="dxa"/>
            <w:tcBorders>
              <w:top w:val="nil"/>
              <w:left w:val="single" w:sz="4" w:space="0" w:color="auto"/>
              <w:bottom w:val="single" w:sz="4" w:space="0" w:color="auto"/>
              <w:right w:val="single" w:sz="4" w:space="0" w:color="auto"/>
            </w:tcBorders>
            <w:vAlign w:val="bottom"/>
          </w:tcPr>
          <w:p w:rsidR="007A041A" w:rsidRPr="002557F2" w:rsidRDefault="007A041A" w:rsidP="00D330FC">
            <w:pPr>
              <w:pStyle w:val="2"/>
            </w:pPr>
            <w:r w:rsidRPr="002557F2">
              <w:t>3.Коэффициент оборачиваемости (с точностью до 0,001)</w:t>
            </w:r>
          </w:p>
        </w:tc>
        <w:tc>
          <w:tcPr>
            <w:tcW w:w="1400" w:type="dxa"/>
            <w:tcBorders>
              <w:top w:val="nil"/>
              <w:left w:val="nil"/>
              <w:bottom w:val="single" w:sz="4" w:space="0" w:color="auto"/>
              <w:right w:val="single" w:sz="4" w:space="0" w:color="auto"/>
            </w:tcBorders>
            <w:noWrap/>
            <w:vAlign w:val="bottom"/>
          </w:tcPr>
          <w:p w:rsidR="007A041A" w:rsidRPr="002557F2" w:rsidRDefault="007A041A" w:rsidP="00D330FC">
            <w:pPr>
              <w:pStyle w:val="2"/>
            </w:pPr>
            <w:r w:rsidRPr="002557F2">
              <w:t>8,000</w:t>
            </w:r>
          </w:p>
        </w:tc>
        <w:tc>
          <w:tcPr>
            <w:tcW w:w="1540" w:type="dxa"/>
            <w:tcBorders>
              <w:top w:val="nil"/>
              <w:left w:val="nil"/>
              <w:bottom w:val="single" w:sz="4" w:space="0" w:color="auto"/>
              <w:right w:val="single" w:sz="4" w:space="0" w:color="auto"/>
            </w:tcBorders>
            <w:noWrap/>
            <w:vAlign w:val="bottom"/>
          </w:tcPr>
          <w:p w:rsidR="007A041A" w:rsidRPr="002557F2" w:rsidRDefault="007A041A" w:rsidP="00D330FC">
            <w:pPr>
              <w:pStyle w:val="2"/>
            </w:pPr>
            <w:r w:rsidRPr="002557F2">
              <w:t>7,697</w:t>
            </w:r>
          </w:p>
        </w:tc>
        <w:tc>
          <w:tcPr>
            <w:tcW w:w="1460" w:type="dxa"/>
            <w:tcBorders>
              <w:top w:val="nil"/>
              <w:left w:val="nil"/>
              <w:bottom w:val="single" w:sz="4" w:space="0" w:color="auto"/>
              <w:right w:val="single" w:sz="4" w:space="0" w:color="auto"/>
            </w:tcBorders>
            <w:noWrap/>
            <w:vAlign w:val="bottom"/>
          </w:tcPr>
          <w:p w:rsidR="007A041A" w:rsidRPr="002557F2" w:rsidRDefault="007A041A" w:rsidP="00D330FC">
            <w:pPr>
              <w:pStyle w:val="2"/>
            </w:pPr>
            <w:r w:rsidRPr="002557F2">
              <w:t>-0,303</w:t>
            </w:r>
          </w:p>
        </w:tc>
      </w:tr>
      <w:tr w:rsidR="007A041A" w:rsidRPr="002557F2" w:rsidTr="009B0D88">
        <w:trPr>
          <w:trHeight w:val="1142"/>
        </w:trPr>
        <w:tc>
          <w:tcPr>
            <w:tcW w:w="4541" w:type="dxa"/>
            <w:tcBorders>
              <w:top w:val="nil"/>
              <w:left w:val="single" w:sz="4" w:space="0" w:color="auto"/>
              <w:bottom w:val="single" w:sz="4" w:space="0" w:color="auto"/>
              <w:right w:val="single" w:sz="4" w:space="0" w:color="auto"/>
            </w:tcBorders>
            <w:vAlign w:val="bottom"/>
          </w:tcPr>
          <w:p w:rsidR="007A041A" w:rsidRPr="002557F2" w:rsidRDefault="007A041A" w:rsidP="00D330FC">
            <w:pPr>
              <w:pStyle w:val="2"/>
            </w:pPr>
            <w:r w:rsidRPr="002557F2">
              <w:t>4.Коэффициент оборачиваемости при объеме продаж анализируемого периода и среднегодовых остатках предыдущего периода</w:t>
            </w:r>
          </w:p>
        </w:tc>
        <w:tc>
          <w:tcPr>
            <w:tcW w:w="1400" w:type="dxa"/>
            <w:tcBorders>
              <w:top w:val="nil"/>
              <w:left w:val="nil"/>
              <w:bottom w:val="single" w:sz="4" w:space="0" w:color="auto"/>
              <w:right w:val="single" w:sz="4" w:space="0" w:color="auto"/>
            </w:tcBorders>
            <w:noWrap/>
            <w:vAlign w:val="bottom"/>
          </w:tcPr>
          <w:p w:rsidR="007A041A" w:rsidRPr="002557F2" w:rsidRDefault="007A041A" w:rsidP="00D330FC">
            <w:pPr>
              <w:pStyle w:val="2"/>
            </w:pPr>
            <w:r w:rsidRPr="002557F2">
              <w:t>X</w:t>
            </w:r>
          </w:p>
        </w:tc>
        <w:tc>
          <w:tcPr>
            <w:tcW w:w="1540" w:type="dxa"/>
            <w:tcBorders>
              <w:top w:val="nil"/>
              <w:left w:val="nil"/>
              <w:bottom w:val="single" w:sz="4" w:space="0" w:color="auto"/>
              <w:right w:val="single" w:sz="4" w:space="0" w:color="auto"/>
            </w:tcBorders>
            <w:noWrap/>
            <w:vAlign w:val="bottom"/>
          </w:tcPr>
          <w:p w:rsidR="007A041A" w:rsidRPr="002557F2" w:rsidRDefault="007A041A" w:rsidP="00D330FC">
            <w:pPr>
              <w:pStyle w:val="2"/>
            </w:pPr>
            <w:r w:rsidRPr="002557F2">
              <w:t>8,558</w:t>
            </w:r>
          </w:p>
        </w:tc>
        <w:tc>
          <w:tcPr>
            <w:tcW w:w="1460" w:type="dxa"/>
            <w:tcBorders>
              <w:top w:val="nil"/>
              <w:left w:val="nil"/>
              <w:bottom w:val="single" w:sz="4" w:space="0" w:color="auto"/>
              <w:right w:val="single" w:sz="4" w:space="0" w:color="auto"/>
            </w:tcBorders>
            <w:noWrap/>
            <w:vAlign w:val="bottom"/>
          </w:tcPr>
          <w:p w:rsidR="007A041A" w:rsidRPr="002557F2" w:rsidRDefault="007A041A" w:rsidP="00D330FC">
            <w:pPr>
              <w:pStyle w:val="2"/>
            </w:pPr>
            <w:r w:rsidRPr="002557F2">
              <w:t>X</w:t>
            </w:r>
          </w:p>
        </w:tc>
      </w:tr>
      <w:tr w:rsidR="007A041A" w:rsidRPr="002557F2" w:rsidTr="009B0D88">
        <w:trPr>
          <w:trHeight w:val="704"/>
        </w:trPr>
        <w:tc>
          <w:tcPr>
            <w:tcW w:w="4541" w:type="dxa"/>
            <w:tcBorders>
              <w:top w:val="nil"/>
              <w:left w:val="single" w:sz="4" w:space="0" w:color="auto"/>
              <w:bottom w:val="single" w:sz="4" w:space="0" w:color="auto"/>
              <w:right w:val="single" w:sz="4" w:space="0" w:color="auto"/>
            </w:tcBorders>
            <w:vAlign w:val="bottom"/>
          </w:tcPr>
          <w:p w:rsidR="007A041A" w:rsidRPr="002557F2" w:rsidRDefault="004260B5" w:rsidP="00D330FC">
            <w:pPr>
              <w:pStyle w:val="2"/>
            </w:pPr>
            <w:r w:rsidRPr="002557F2">
              <w:t>5.Вли</w:t>
            </w:r>
            <w:r w:rsidR="007A041A" w:rsidRPr="002557F2">
              <w:t>яние факторов на изменение коэффициента оборачиваемости - всего</w:t>
            </w:r>
            <w:r w:rsidR="002557F2">
              <w:t xml:space="preserve"> </w:t>
            </w:r>
            <w:r w:rsidR="007A041A" w:rsidRPr="002557F2">
              <w:t>В том числе</w:t>
            </w:r>
          </w:p>
        </w:tc>
        <w:tc>
          <w:tcPr>
            <w:tcW w:w="1400" w:type="dxa"/>
            <w:tcBorders>
              <w:top w:val="nil"/>
              <w:left w:val="nil"/>
              <w:bottom w:val="single" w:sz="4" w:space="0" w:color="auto"/>
              <w:right w:val="single" w:sz="4" w:space="0" w:color="auto"/>
            </w:tcBorders>
            <w:noWrap/>
            <w:vAlign w:val="bottom"/>
          </w:tcPr>
          <w:p w:rsidR="007A041A" w:rsidRPr="002557F2" w:rsidRDefault="007A041A" w:rsidP="00D330FC">
            <w:pPr>
              <w:pStyle w:val="2"/>
            </w:pPr>
            <w:r w:rsidRPr="002557F2">
              <w:t>X</w:t>
            </w:r>
          </w:p>
        </w:tc>
        <w:tc>
          <w:tcPr>
            <w:tcW w:w="1540" w:type="dxa"/>
            <w:tcBorders>
              <w:top w:val="nil"/>
              <w:left w:val="nil"/>
              <w:bottom w:val="single" w:sz="4" w:space="0" w:color="auto"/>
              <w:right w:val="single" w:sz="4" w:space="0" w:color="auto"/>
            </w:tcBorders>
            <w:noWrap/>
            <w:vAlign w:val="bottom"/>
          </w:tcPr>
          <w:p w:rsidR="007A041A" w:rsidRPr="002557F2" w:rsidRDefault="007A041A" w:rsidP="00D330FC">
            <w:pPr>
              <w:pStyle w:val="2"/>
            </w:pPr>
            <w:r w:rsidRPr="002557F2">
              <w:t>X</w:t>
            </w:r>
          </w:p>
        </w:tc>
        <w:tc>
          <w:tcPr>
            <w:tcW w:w="1460" w:type="dxa"/>
            <w:tcBorders>
              <w:top w:val="nil"/>
              <w:left w:val="nil"/>
              <w:bottom w:val="single" w:sz="4" w:space="0" w:color="auto"/>
              <w:right w:val="single" w:sz="4" w:space="0" w:color="auto"/>
            </w:tcBorders>
            <w:noWrap/>
            <w:vAlign w:val="bottom"/>
          </w:tcPr>
          <w:p w:rsidR="007A041A" w:rsidRPr="002557F2" w:rsidRDefault="007A041A" w:rsidP="00D330FC">
            <w:pPr>
              <w:pStyle w:val="2"/>
            </w:pPr>
            <w:r w:rsidRPr="002557F2">
              <w:t>-0,303</w:t>
            </w:r>
          </w:p>
        </w:tc>
      </w:tr>
      <w:tr w:rsidR="007A041A" w:rsidRPr="002557F2" w:rsidTr="009B0D88">
        <w:trPr>
          <w:trHeight w:val="255"/>
        </w:trPr>
        <w:tc>
          <w:tcPr>
            <w:tcW w:w="4541" w:type="dxa"/>
            <w:tcBorders>
              <w:top w:val="nil"/>
              <w:left w:val="single" w:sz="4" w:space="0" w:color="auto"/>
              <w:bottom w:val="single" w:sz="4" w:space="0" w:color="auto"/>
              <w:right w:val="single" w:sz="4" w:space="0" w:color="auto"/>
            </w:tcBorders>
            <w:vAlign w:val="bottom"/>
          </w:tcPr>
          <w:p w:rsidR="007A041A" w:rsidRPr="002557F2" w:rsidRDefault="007A041A" w:rsidP="00D330FC">
            <w:pPr>
              <w:pStyle w:val="2"/>
            </w:pPr>
            <w:r w:rsidRPr="002557F2">
              <w:t>а) объема продаж</w:t>
            </w:r>
          </w:p>
        </w:tc>
        <w:tc>
          <w:tcPr>
            <w:tcW w:w="1400" w:type="dxa"/>
            <w:tcBorders>
              <w:top w:val="nil"/>
              <w:left w:val="nil"/>
              <w:bottom w:val="single" w:sz="4" w:space="0" w:color="auto"/>
              <w:right w:val="single" w:sz="4" w:space="0" w:color="auto"/>
            </w:tcBorders>
            <w:noWrap/>
            <w:vAlign w:val="bottom"/>
          </w:tcPr>
          <w:p w:rsidR="007A041A" w:rsidRPr="002557F2" w:rsidRDefault="007A041A" w:rsidP="00D330FC">
            <w:pPr>
              <w:pStyle w:val="2"/>
            </w:pPr>
            <w:r w:rsidRPr="002557F2">
              <w:t>X</w:t>
            </w:r>
          </w:p>
        </w:tc>
        <w:tc>
          <w:tcPr>
            <w:tcW w:w="1540" w:type="dxa"/>
            <w:tcBorders>
              <w:top w:val="nil"/>
              <w:left w:val="nil"/>
              <w:bottom w:val="single" w:sz="4" w:space="0" w:color="auto"/>
              <w:right w:val="single" w:sz="4" w:space="0" w:color="auto"/>
            </w:tcBorders>
            <w:noWrap/>
            <w:vAlign w:val="bottom"/>
          </w:tcPr>
          <w:p w:rsidR="007A041A" w:rsidRPr="002557F2" w:rsidRDefault="007A041A" w:rsidP="00D330FC">
            <w:pPr>
              <w:pStyle w:val="2"/>
            </w:pPr>
            <w:r w:rsidRPr="002557F2">
              <w:t>X</w:t>
            </w:r>
          </w:p>
        </w:tc>
        <w:tc>
          <w:tcPr>
            <w:tcW w:w="1460" w:type="dxa"/>
            <w:tcBorders>
              <w:top w:val="nil"/>
              <w:left w:val="nil"/>
              <w:bottom w:val="single" w:sz="4" w:space="0" w:color="auto"/>
              <w:right w:val="single" w:sz="4" w:space="0" w:color="auto"/>
            </w:tcBorders>
            <w:noWrap/>
            <w:vAlign w:val="bottom"/>
          </w:tcPr>
          <w:p w:rsidR="007A041A" w:rsidRPr="002557F2" w:rsidRDefault="007A041A" w:rsidP="00D330FC">
            <w:pPr>
              <w:pStyle w:val="2"/>
            </w:pPr>
            <w:r w:rsidRPr="002557F2">
              <w:t>0,558</w:t>
            </w:r>
          </w:p>
        </w:tc>
      </w:tr>
      <w:tr w:rsidR="007A041A" w:rsidRPr="002557F2" w:rsidTr="009B0D88">
        <w:trPr>
          <w:trHeight w:val="510"/>
        </w:trPr>
        <w:tc>
          <w:tcPr>
            <w:tcW w:w="4541" w:type="dxa"/>
            <w:tcBorders>
              <w:top w:val="nil"/>
              <w:left w:val="single" w:sz="4" w:space="0" w:color="auto"/>
              <w:bottom w:val="single" w:sz="4" w:space="0" w:color="auto"/>
              <w:right w:val="single" w:sz="4" w:space="0" w:color="auto"/>
            </w:tcBorders>
            <w:vAlign w:val="bottom"/>
          </w:tcPr>
          <w:p w:rsidR="007A041A" w:rsidRPr="002557F2" w:rsidRDefault="007A041A" w:rsidP="00D330FC">
            <w:pPr>
              <w:pStyle w:val="2"/>
            </w:pPr>
            <w:r w:rsidRPr="002557F2">
              <w:t>б)среднегодовых остатков оборотных активов</w:t>
            </w:r>
          </w:p>
        </w:tc>
        <w:tc>
          <w:tcPr>
            <w:tcW w:w="1400" w:type="dxa"/>
            <w:tcBorders>
              <w:top w:val="nil"/>
              <w:left w:val="nil"/>
              <w:bottom w:val="single" w:sz="4" w:space="0" w:color="auto"/>
              <w:right w:val="single" w:sz="4" w:space="0" w:color="auto"/>
            </w:tcBorders>
            <w:noWrap/>
            <w:vAlign w:val="bottom"/>
          </w:tcPr>
          <w:p w:rsidR="007A041A" w:rsidRPr="002557F2" w:rsidRDefault="007A041A" w:rsidP="00D330FC">
            <w:pPr>
              <w:pStyle w:val="2"/>
            </w:pPr>
            <w:r w:rsidRPr="002557F2">
              <w:t>X</w:t>
            </w:r>
          </w:p>
        </w:tc>
        <w:tc>
          <w:tcPr>
            <w:tcW w:w="1540" w:type="dxa"/>
            <w:tcBorders>
              <w:top w:val="nil"/>
              <w:left w:val="nil"/>
              <w:bottom w:val="single" w:sz="4" w:space="0" w:color="auto"/>
              <w:right w:val="single" w:sz="4" w:space="0" w:color="auto"/>
            </w:tcBorders>
            <w:noWrap/>
            <w:vAlign w:val="bottom"/>
          </w:tcPr>
          <w:p w:rsidR="007A041A" w:rsidRPr="002557F2" w:rsidRDefault="007A041A" w:rsidP="00D330FC">
            <w:pPr>
              <w:pStyle w:val="2"/>
            </w:pPr>
            <w:r w:rsidRPr="002557F2">
              <w:t>X</w:t>
            </w:r>
          </w:p>
        </w:tc>
        <w:tc>
          <w:tcPr>
            <w:tcW w:w="1460" w:type="dxa"/>
            <w:tcBorders>
              <w:top w:val="nil"/>
              <w:left w:val="nil"/>
              <w:bottom w:val="single" w:sz="4" w:space="0" w:color="auto"/>
              <w:right w:val="single" w:sz="4" w:space="0" w:color="auto"/>
            </w:tcBorders>
            <w:noWrap/>
            <w:vAlign w:val="bottom"/>
          </w:tcPr>
          <w:p w:rsidR="007A041A" w:rsidRPr="002557F2" w:rsidRDefault="007A041A" w:rsidP="00D330FC">
            <w:pPr>
              <w:pStyle w:val="2"/>
            </w:pPr>
            <w:r w:rsidRPr="002557F2">
              <w:t>-0,861</w:t>
            </w:r>
          </w:p>
        </w:tc>
      </w:tr>
    </w:tbl>
    <w:p w:rsidR="00CF002B" w:rsidRPr="002557F2" w:rsidRDefault="00CF002B" w:rsidP="002557F2">
      <w:pPr>
        <w:spacing w:line="360" w:lineRule="auto"/>
        <w:ind w:firstLine="709"/>
        <w:jc w:val="both"/>
      </w:pPr>
    </w:p>
    <w:p w:rsidR="00582564" w:rsidRPr="002557F2" w:rsidRDefault="00582564" w:rsidP="002557F2">
      <w:pPr>
        <w:spacing w:line="360" w:lineRule="auto"/>
        <w:ind w:firstLine="709"/>
        <w:jc w:val="both"/>
      </w:pPr>
      <w:r w:rsidRPr="002557F2">
        <w:t>Показатель «Выручка (нетто) от продажи товаров, продукции, работ, услуг, тыс.руб.» определяется из исходных данных, представленных в форме №2. Показатель «Среднегодовые остатки оборотных активов, тыс.руб.» за отчетный период определяется из исходных данных, представленных в форме №1 ((759880+750164)/2). «Коэффициент оборачиваемости»= выручка от продаж/</w:t>
      </w:r>
      <w:r w:rsidR="004260B5" w:rsidRPr="002557F2">
        <w:t>среднегодовые остатки оборотных активов</w:t>
      </w:r>
    </w:p>
    <w:p w:rsidR="004260B5" w:rsidRPr="002557F2" w:rsidRDefault="004260B5" w:rsidP="002557F2">
      <w:pPr>
        <w:spacing w:line="360" w:lineRule="auto"/>
        <w:ind w:firstLine="709"/>
        <w:jc w:val="both"/>
      </w:pPr>
      <w:r w:rsidRPr="002557F2">
        <w:t>«Влияние факторов на изменение коэффициента оборачиваемости» рассчитывается способом цепной подстановки (рис.1)</w:t>
      </w:r>
    </w:p>
    <w:p w:rsidR="00D330FC" w:rsidRDefault="00D330FC" w:rsidP="002557F2">
      <w:pPr>
        <w:spacing w:line="360" w:lineRule="auto"/>
        <w:ind w:firstLine="709"/>
        <w:jc w:val="both"/>
      </w:pPr>
    </w:p>
    <w:p w:rsidR="004260B5" w:rsidRPr="002557F2" w:rsidRDefault="004260B5" w:rsidP="002557F2">
      <w:pPr>
        <w:spacing w:line="360" w:lineRule="auto"/>
        <w:ind w:firstLine="709"/>
        <w:jc w:val="both"/>
      </w:pPr>
      <w:r w:rsidRPr="002557F2">
        <w:t>Рис.1</w:t>
      </w:r>
    </w:p>
    <w:tbl>
      <w:tblPr>
        <w:tblW w:w="9041" w:type="dxa"/>
        <w:tblInd w:w="103" w:type="dxa"/>
        <w:tblLook w:val="0000" w:firstRow="0" w:lastRow="0" w:firstColumn="0" w:lastColumn="0" w:noHBand="0" w:noVBand="0"/>
      </w:tblPr>
      <w:tblGrid>
        <w:gridCol w:w="2480"/>
        <w:gridCol w:w="1039"/>
        <w:gridCol w:w="2582"/>
        <w:gridCol w:w="1696"/>
        <w:gridCol w:w="1244"/>
      </w:tblGrid>
      <w:tr w:rsidR="004260B5" w:rsidRPr="002557F2" w:rsidTr="009B0D88">
        <w:trPr>
          <w:trHeight w:val="255"/>
        </w:trPr>
        <w:tc>
          <w:tcPr>
            <w:tcW w:w="2480" w:type="dxa"/>
            <w:vMerge w:val="restart"/>
            <w:tcBorders>
              <w:top w:val="single" w:sz="4" w:space="0" w:color="auto"/>
              <w:left w:val="single" w:sz="4" w:space="0" w:color="auto"/>
              <w:bottom w:val="single" w:sz="4" w:space="0" w:color="auto"/>
              <w:right w:val="single" w:sz="4" w:space="0" w:color="auto"/>
            </w:tcBorders>
            <w:vAlign w:val="bottom"/>
          </w:tcPr>
          <w:p w:rsidR="004260B5" w:rsidRPr="002557F2" w:rsidRDefault="004260B5" w:rsidP="00D330FC">
            <w:pPr>
              <w:pStyle w:val="2"/>
            </w:pPr>
            <w:r w:rsidRPr="002557F2">
              <w:t>Расчет</w:t>
            </w:r>
          </w:p>
        </w:tc>
        <w:tc>
          <w:tcPr>
            <w:tcW w:w="3621" w:type="dxa"/>
            <w:gridSpan w:val="2"/>
            <w:tcBorders>
              <w:top w:val="single" w:sz="4" w:space="0" w:color="auto"/>
              <w:left w:val="nil"/>
              <w:bottom w:val="single" w:sz="4" w:space="0" w:color="auto"/>
              <w:right w:val="single" w:sz="4" w:space="0" w:color="auto"/>
            </w:tcBorders>
            <w:noWrap/>
            <w:vAlign w:val="bottom"/>
          </w:tcPr>
          <w:p w:rsidR="004260B5" w:rsidRPr="002557F2" w:rsidRDefault="004260B5" w:rsidP="00D330FC">
            <w:pPr>
              <w:pStyle w:val="2"/>
            </w:pPr>
            <w:r w:rsidRPr="002557F2">
              <w:t>Факторы</w:t>
            </w:r>
          </w:p>
        </w:tc>
        <w:tc>
          <w:tcPr>
            <w:tcW w:w="1696" w:type="dxa"/>
            <w:vMerge w:val="restart"/>
            <w:tcBorders>
              <w:top w:val="single" w:sz="4" w:space="0" w:color="auto"/>
              <w:left w:val="single" w:sz="4" w:space="0" w:color="auto"/>
              <w:bottom w:val="single" w:sz="4" w:space="0" w:color="auto"/>
              <w:right w:val="single" w:sz="4" w:space="0" w:color="auto"/>
            </w:tcBorders>
            <w:vAlign w:val="bottom"/>
          </w:tcPr>
          <w:p w:rsidR="004260B5" w:rsidRPr="002557F2" w:rsidRDefault="004260B5" w:rsidP="00D330FC">
            <w:pPr>
              <w:pStyle w:val="2"/>
            </w:pPr>
            <w:r w:rsidRPr="002557F2">
              <w:t>Коэффициент оборачиваемости</w:t>
            </w:r>
          </w:p>
        </w:tc>
        <w:tc>
          <w:tcPr>
            <w:tcW w:w="1244" w:type="dxa"/>
            <w:vMerge w:val="restart"/>
            <w:tcBorders>
              <w:top w:val="single" w:sz="4" w:space="0" w:color="auto"/>
              <w:left w:val="single" w:sz="4" w:space="0" w:color="auto"/>
              <w:bottom w:val="single" w:sz="4" w:space="0" w:color="auto"/>
              <w:right w:val="single" w:sz="4" w:space="0" w:color="auto"/>
            </w:tcBorders>
            <w:vAlign w:val="bottom"/>
          </w:tcPr>
          <w:p w:rsidR="004260B5" w:rsidRPr="002557F2" w:rsidRDefault="004260B5" w:rsidP="00D330FC">
            <w:pPr>
              <w:pStyle w:val="2"/>
            </w:pPr>
            <w:r w:rsidRPr="002557F2">
              <w:t>Отклонение (+,-)</w:t>
            </w:r>
          </w:p>
        </w:tc>
      </w:tr>
      <w:tr w:rsidR="004260B5" w:rsidRPr="002557F2" w:rsidTr="009B0D88">
        <w:trPr>
          <w:trHeight w:val="525"/>
        </w:trPr>
        <w:tc>
          <w:tcPr>
            <w:tcW w:w="2480" w:type="dxa"/>
            <w:vMerge/>
            <w:tcBorders>
              <w:top w:val="single" w:sz="4" w:space="0" w:color="auto"/>
              <w:left w:val="single" w:sz="4" w:space="0" w:color="auto"/>
              <w:bottom w:val="single" w:sz="4" w:space="0" w:color="auto"/>
              <w:right w:val="single" w:sz="4" w:space="0" w:color="auto"/>
            </w:tcBorders>
            <w:vAlign w:val="center"/>
          </w:tcPr>
          <w:p w:rsidR="004260B5" w:rsidRPr="002557F2" w:rsidRDefault="004260B5" w:rsidP="00D330FC">
            <w:pPr>
              <w:pStyle w:val="2"/>
            </w:pPr>
          </w:p>
        </w:tc>
        <w:tc>
          <w:tcPr>
            <w:tcW w:w="1039" w:type="dxa"/>
            <w:tcBorders>
              <w:top w:val="nil"/>
              <w:left w:val="nil"/>
              <w:bottom w:val="single" w:sz="4" w:space="0" w:color="auto"/>
              <w:right w:val="single" w:sz="4" w:space="0" w:color="auto"/>
            </w:tcBorders>
            <w:noWrap/>
            <w:vAlign w:val="bottom"/>
          </w:tcPr>
          <w:p w:rsidR="004260B5" w:rsidRPr="002557F2" w:rsidRDefault="004260B5" w:rsidP="00D330FC">
            <w:pPr>
              <w:pStyle w:val="2"/>
            </w:pPr>
            <w:r w:rsidRPr="002557F2">
              <w:t>Выручка</w:t>
            </w:r>
          </w:p>
        </w:tc>
        <w:tc>
          <w:tcPr>
            <w:tcW w:w="2582" w:type="dxa"/>
            <w:tcBorders>
              <w:top w:val="nil"/>
              <w:left w:val="nil"/>
              <w:bottom w:val="single" w:sz="4" w:space="0" w:color="auto"/>
              <w:right w:val="single" w:sz="4" w:space="0" w:color="auto"/>
            </w:tcBorders>
            <w:vAlign w:val="bottom"/>
          </w:tcPr>
          <w:p w:rsidR="004260B5" w:rsidRPr="002557F2" w:rsidRDefault="004260B5" w:rsidP="00D330FC">
            <w:pPr>
              <w:pStyle w:val="2"/>
            </w:pPr>
            <w:r w:rsidRPr="002557F2">
              <w:t>среднегодовые остатки оборотных активов</w:t>
            </w:r>
          </w:p>
        </w:tc>
        <w:tc>
          <w:tcPr>
            <w:tcW w:w="1696" w:type="dxa"/>
            <w:vMerge/>
            <w:tcBorders>
              <w:top w:val="single" w:sz="4" w:space="0" w:color="auto"/>
              <w:left w:val="single" w:sz="4" w:space="0" w:color="auto"/>
              <w:bottom w:val="single" w:sz="4" w:space="0" w:color="auto"/>
              <w:right w:val="single" w:sz="4" w:space="0" w:color="auto"/>
            </w:tcBorders>
            <w:vAlign w:val="center"/>
          </w:tcPr>
          <w:p w:rsidR="004260B5" w:rsidRPr="002557F2" w:rsidRDefault="004260B5" w:rsidP="00D330FC">
            <w:pPr>
              <w:pStyle w:val="2"/>
            </w:pPr>
          </w:p>
        </w:tc>
        <w:tc>
          <w:tcPr>
            <w:tcW w:w="1244" w:type="dxa"/>
            <w:vMerge/>
            <w:tcBorders>
              <w:top w:val="single" w:sz="4" w:space="0" w:color="auto"/>
              <w:left w:val="single" w:sz="4" w:space="0" w:color="auto"/>
              <w:bottom w:val="single" w:sz="4" w:space="0" w:color="auto"/>
              <w:right w:val="single" w:sz="4" w:space="0" w:color="auto"/>
            </w:tcBorders>
            <w:vAlign w:val="center"/>
          </w:tcPr>
          <w:p w:rsidR="004260B5" w:rsidRPr="002557F2" w:rsidRDefault="004260B5" w:rsidP="00D330FC">
            <w:pPr>
              <w:pStyle w:val="2"/>
            </w:pPr>
          </w:p>
        </w:tc>
      </w:tr>
      <w:tr w:rsidR="004260B5" w:rsidRPr="002557F2" w:rsidTr="009B0D88">
        <w:trPr>
          <w:trHeight w:val="255"/>
        </w:trPr>
        <w:tc>
          <w:tcPr>
            <w:tcW w:w="2480" w:type="dxa"/>
            <w:tcBorders>
              <w:top w:val="nil"/>
              <w:left w:val="single" w:sz="4" w:space="0" w:color="auto"/>
              <w:bottom w:val="single" w:sz="4" w:space="0" w:color="auto"/>
              <w:right w:val="single" w:sz="4" w:space="0" w:color="auto"/>
            </w:tcBorders>
            <w:vAlign w:val="bottom"/>
          </w:tcPr>
          <w:p w:rsidR="004260B5" w:rsidRPr="002557F2" w:rsidRDefault="004260B5" w:rsidP="00D330FC">
            <w:pPr>
              <w:pStyle w:val="2"/>
            </w:pPr>
            <w:r w:rsidRPr="002557F2">
              <w:t>1 расчет</w:t>
            </w:r>
          </w:p>
        </w:tc>
        <w:tc>
          <w:tcPr>
            <w:tcW w:w="1039" w:type="dxa"/>
            <w:tcBorders>
              <w:top w:val="nil"/>
              <w:left w:val="nil"/>
              <w:bottom w:val="single" w:sz="4" w:space="0" w:color="auto"/>
              <w:right w:val="single" w:sz="4" w:space="0" w:color="auto"/>
            </w:tcBorders>
            <w:noWrap/>
            <w:vAlign w:val="bottom"/>
          </w:tcPr>
          <w:p w:rsidR="004260B5" w:rsidRPr="002557F2" w:rsidRDefault="004260B5" w:rsidP="00D330FC">
            <w:pPr>
              <w:pStyle w:val="2"/>
            </w:pPr>
            <w:r w:rsidRPr="002557F2">
              <w:t>5432520</w:t>
            </w:r>
          </w:p>
        </w:tc>
        <w:tc>
          <w:tcPr>
            <w:tcW w:w="2582" w:type="dxa"/>
            <w:tcBorders>
              <w:top w:val="nil"/>
              <w:left w:val="nil"/>
              <w:bottom w:val="single" w:sz="4" w:space="0" w:color="auto"/>
              <w:right w:val="single" w:sz="4" w:space="0" w:color="auto"/>
            </w:tcBorders>
            <w:noWrap/>
            <w:vAlign w:val="bottom"/>
          </w:tcPr>
          <w:p w:rsidR="004260B5" w:rsidRPr="002557F2" w:rsidRDefault="004260B5" w:rsidP="00D330FC">
            <w:pPr>
              <w:pStyle w:val="2"/>
            </w:pPr>
            <w:r w:rsidRPr="002557F2">
              <w:t>679065</w:t>
            </w:r>
          </w:p>
        </w:tc>
        <w:tc>
          <w:tcPr>
            <w:tcW w:w="1696" w:type="dxa"/>
            <w:tcBorders>
              <w:top w:val="nil"/>
              <w:left w:val="nil"/>
              <w:bottom w:val="single" w:sz="4" w:space="0" w:color="auto"/>
              <w:right w:val="single" w:sz="4" w:space="0" w:color="auto"/>
            </w:tcBorders>
            <w:noWrap/>
            <w:vAlign w:val="bottom"/>
          </w:tcPr>
          <w:p w:rsidR="004260B5" w:rsidRPr="002557F2" w:rsidRDefault="004260B5" w:rsidP="00D330FC">
            <w:pPr>
              <w:pStyle w:val="2"/>
            </w:pPr>
            <w:r w:rsidRPr="002557F2">
              <w:t>8</w:t>
            </w:r>
          </w:p>
        </w:tc>
        <w:tc>
          <w:tcPr>
            <w:tcW w:w="1244" w:type="dxa"/>
            <w:tcBorders>
              <w:top w:val="nil"/>
              <w:left w:val="nil"/>
              <w:bottom w:val="single" w:sz="4" w:space="0" w:color="auto"/>
              <w:right w:val="single" w:sz="4" w:space="0" w:color="auto"/>
            </w:tcBorders>
            <w:noWrap/>
            <w:vAlign w:val="bottom"/>
          </w:tcPr>
          <w:p w:rsidR="004260B5" w:rsidRPr="002557F2" w:rsidRDefault="004260B5" w:rsidP="00D330FC">
            <w:pPr>
              <w:pStyle w:val="2"/>
            </w:pPr>
            <w:r w:rsidRPr="002557F2">
              <w:t>X</w:t>
            </w:r>
          </w:p>
        </w:tc>
      </w:tr>
      <w:tr w:rsidR="004260B5" w:rsidRPr="002557F2" w:rsidTr="009B0D88">
        <w:trPr>
          <w:trHeight w:val="255"/>
        </w:trPr>
        <w:tc>
          <w:tcPr>
            <w:tcW w:w="2480" w:type="dxa"/>
            <w:tcBorders>
              <w:top w:val="nil"/>
              <w:left w:val="single" w:sz="4" w:space="0" w:color="auto"/>
              <w:bottom w:val="single" w:sz="4" w:space="0" w:color="auto"/>
              <w:right w:val="single" w:sz="4" w:space="0" w:color="auto"/>
            </w:tcBorders>
            <w:vAlign w:val="bottom"/>
          </w:tcPr>
          <w:p w:rsidR="004260B5" w:rsidRPr="002557F2" w:rsidRDefault="004260B5" w:rsidP="00D330FC">
            <w:pPr>
              <w:pStyle w:val="2"/>
            </w:pPr>
            <w:r w:rsidRPr="002557F2">
              <w:t>2 расчет</w:t>
            </w:r>
          </w:p>
        </w:tc>
        <w:tc>
          <w:tcPr>
            <w:tcW w:w="1039" w:type="dxa"/>
            <w:tcBorders>
              <w:top w:val="nil"/>
              <w:left w:val="nil"/>
              <w:bottom w:val="single" w:sz="4" w:space="0" w:color="auto"/>
              <w:right w:val="single" w:sz="4" w:space="0" w:color="auto"/>
            </w:tcBorders>
            <w:noWrap/>
            <w:vAlign w:val="bottom"/>
          </w:tcPr>
          <w:p w:rsidR="004260B5" w:rsidRPr="002557F2" w:rsidRDefault="004260B5" w:rsidP="00D330FC">
            <w:pPr>
              <w:pStyle w:val="2"/>
            </w:pPr>
            <w:r w:rsidRPr="002557F2">
              <w:t>5811655</w:t>
            </w:r>
          </w:p>
        </w:tc>
        <w:tc>
          <w:tcPr>
            <w:tcW w:w="2582" w:type="dxa"/>
            <w:tcBorders>
              <w:top w:val="nil"/>
              <w:left w:val="nil"/>
              <w:bottom w:val="single" w:sz="4" w:space="0" w:color="auto"/>
              <w:right w:val="single" w:sz="4" w:space="0" w:color="auto"/>
            </w:tcBorders>
            <w:noWrap/>
            <w:vAlign w:val="bottom"/>
          </w:tcPr>
          <w:p w:rsidR="004260B5" w:rsidRPr="002557F2" w:rsidRDefault="004260B5" w:rsidP="00D330FC">
            <w:pPr>
              <w:pStyle w:val="2"/>
            </w:pPr>
            <w:r w:rsidRPr="002557F2">
              <w:t>679065</w:t>
            </w:r>
          </w:p>
        </w:tc>
        <w:tc>
          <w:tcPr>
            <w:tcW w:w="1696" w:type="dxa"/>
            <w:tcBorders>
              <w:top w:val="nil"/>
              <w:left w:val="nil"/>
              <w:bottom w:val="single" w:sz="4" w:space="0" w:color="auto"/>
              <w:right w:val="single" w:sz="4" w:space="0" w:color="auto"/>
            </w:tcBorders>
            <w:noWrap/>
            <w:vAlign w:val="bottom"/>
          </w:tcPr>
          <w:p w:rsidR="004260B5" w:rsidRPr="002557F2" w:rsidRDefault="004260B5" w:rsidP="00D330FC">
            <w:pPr>
              <w:pStyle w:val="2"/>
            </w:pPr>
            <w:r w:rsidRPr="002557F2">
              <w:t>8,558</w:t>
            </w:r>
          </w:p>
        </w:tc>
        <w:tc>
          <w:tcPr>
            <w:tcW w:w="1244" w:type="dxa"/>
            <w:tcBorders>
              <w:top w:val="nil"/>
              <w:left w:val="nil"/>
              <w:bottom w:val="single" w:sz="4" w:space="0" w:color="auto"/>
              <w:right w:val="single" w:sz="4" w:space="0" w:color="auto"/>
            </w:tcBorders>
            <w:noWrap/>
            <w:vAlign w:val="bottom"/>
          </w:tcPr>
          <w:p w:rsidR="004260B5" w:rsidRPr="002557F2" w:rsidRDefault="004260B5" w:rsidP="00D330FC">
            <w:pPr>
              <w:pStyle w:val="2"/>
            </w:pPr>
            <w:r w:rsidRPr="002557F2">
              <w:t>0,558</w:t>
            </w:r>
          </w:p>
        </w:tc>
      </w:tr>
      <w:tr w:rsidR="004260B5" w:rsidRPr="002557F2" w:rsidTr="009B0D88">
        <w:trPr>
          <w:trHeight w:val="255"/>
        </w:trPr>
        <w:tc>
          <w:tcPr>
            <w:tcW w:w="2480" w:type="dxa"/>
            <w:tcBorders>
              <w:top w:val="nil"/>
              <w:left w:val="single" w:sz="4" w:space="0" w:color="auto"/>
              <w:bottom w:val="single" w:sz="4" w:space="0" w:color="auto"/>
              <w:right w:val="single" w:sz="4" w:space="0" w:color="auto"/>
            </w:tcBorders>
            <w:vAlign w:val="bottom"/>
          </w:tcPr>
          <w:p w:rsidR="004260B5" w:rsidRPr="002557F2" w:rsidRDefault="004260B5" w:rsidP="00D330FC">
            <w:pPr>
              <w:pStyle w:val="2"/>
            </w:pPr>
            <w:r w:rsidRPr="002557F2">
              <w:t>3 расчет</w:t>
            </w:r>
          </w:p>
        </w:tc>
        <w:tc>
          <w:tcPr>
            <w:tcW w:w="1039" w:type="dxa"/>
            <w:tcBorders>
              <w:top w:val="nil"/>
              <w:left w:val="nil"/>
              <w:bottom w:val="single" w:sz="4" w:space="0" w:color="auto"/>
              <w:right w:val="single" w:sz="4" w:space="0" w:color="auto"/>
            </w:tcBorders>
            <w:noWrap/>
            <w:vAlign w:val="bottom"/>
          </w:tcPr>
          <w:p w:rsidR="004260B5" w:rsidRPr="002557F2" w:rsidRDefault="004260B5" w:rsidP="00D330FC">
            <w:pPr>
              <w:pStyle w:val="2"/>
            </w:pPr>
            <w:r w:rsidRPr="002557F2">
              <w:t>5811655</w:t>
            </w:r>
          </w:p>
        </w:tc>
        <w:tc>
          <w:tcPr>
            <w:tcW w:w="2582" w:type="dxa"/>
            <w:tcBorders>
              <w:top w:val="nil"/>
              <w:left w:val="nil"/>
              <w:bottom w:val="single" w:sz="4" w:space="0" w:color="auto"/>
              <w:right w:val="single" w:sz="4" w:space="0" w:color="auto"/>
            </w:tcBorders>
            <w:noWrap/>
            <w:vAlign w:val="bottom"/>
          </w:tcPr>
          <w:p w:rsidR="004260B5" w:rsidRPr="002557F2" w:rsidRDefault="004260B5" w:rsidP="00D330FC">
            <w:pPr>
              <w:pStyle w:val="2"/>
            </w:pPr>
            <w:r w:rsidRPr="002557F2">
              <w:t>755022</w:t>
            </w:r>
          </w:p>
        </w:tc>
        <w:tc>
          <w:tcPr>
            <w:tcW w:w="1696" w:type="dxa"/>
            <w:tcBorders>
              <w:top w:val="nil"/>
              <w:left w:val="nil"/>
              <w:bottom w:val="single" w:sz="4" w:space="0" w:color="auto"/>
              <w:right w:val="single" w:sz="4" w:space="0" w:color="auto"/>
            </w:tcBorders>
            <w:noWrap/>
            <w:vAlign w:val="bottom"/>
          </w:tcPr>
          <w:p w:rsidR="004260B5" w:rsidRPr="002557F2" w:rsidRDefault="004260B5" w:rsidP="00D330FC">
            <w:pPr>
              <w:pStyle w:val="2"/>
            </w:pPr>
            <w:r w:rsidRPr="002557F2">
              <w:t>7,697</w:t>
            </w:r>
          </w:p>
        </w:tc>
        <w:tc>
          <w:tcPr>
            <w:tcW w:w="1244" w:type="dxa"/>
            <w:tcBorders>
              <w:top w:val="nil"/>
              <w:left w:val="nil"/>
              <w:bottom w:val="single" w:sz="4" w:space="0" w:color="auto"/>
              <w:right w:val="single" w:sz="4" w:space="0" w:color="auto"/>
            </w:tcBorders>
            <w:noWrap/>
            <w:vAlign w:val="bottom"/>
          </w:tcPr>
          <w:p w:rsidR="004260B5" w:rsidRPr="002557F2" w:rsidRDefault="004260B5" w:rsidP="00D330FC">
            <w:pPr>
              <w:pStyle w:val="2"/>
            </w:pPr>
            <w:r w:rsidRPr="002557F2">
              <w:t>-0,861</w:t>
            </w:r>
          </w:p>
        </w:tc>
      </w:tr>
    </w:tbl>
    <w:p w:rsidR="004260B5" w:rsidRPr="002557F2" w:rsidRDefault="004260B5" w:rsidP="009B0D88">
      <w:pPr>
        <w:spacing w:line="360" w:lineRule="auto"/>
        <w:ind w:firstLine="708"/>
        <w:jc w:val="both"/>
      </w:pPr>
      <w:r w:rsidRPr="002557F2">
        <w:t>Баланс отклонений = 0,558- 0,861= - 0,303</w:t>
      </w:r>
    </w:p>
    <w:p w:rsidR="004260B5" w:rsidRPr="002557F2" w:rsidRDefault="004260B5" w:rsidP="002557F2">
      <w:pPr>
        <w:spacing w:line="360" w:lineRule="auto"/>
        <w:ind w:firstLine="709"/>
        <w:jc w:val="both"/>
      </w:pPr>
      <w:r w:rsidRPr="002557F2">
        <w:t>Данные анализа свидетельствуют, что в отчетном году по сравнению с базисным коэффициент оборачиваемости сократился на 0,303, что является негативным фактором</w:t>
      </w:r>
      <w:r w:rsidR="002557F2">
        <w:t xml:space="preserve"> </w:t>
      </w:r>
      <w:r w:rsidRPr="002557F2">
        <w:t>деятельности предприятия. На это снижение оказало влияние выручка от продаж и среднегодовые остатки оборотных активов. Рост выручки на 379135 тыс.руб. оказал положительное влияние на коэффициент оборачиваемости объема продаж увеличив его на 0,558.</w:t>
      </w:r>
    </w:p>
    <w:p w:rsidR="004260B5" w:rsidRPr="002557F2" w:rsidRDefault="004260B5" w:rsidP="002557F2">
      <w:pPr>
        <w:spacing w:line="360" w:lineRule="auto"/>
        <w:ind w:firstLine="709"/>
        <w:jc w:val="both"/>
      </w:pPr>
      <w:r w:rsidRPr="002557F2">
        <w:t>Размер негативного влияния роста среднегодовых остатков оборотных активов составил 0,861</w:t>
      </w:r>
    </w:p>
    <w:p w:rsidR="007D22B0" w:rsidRPr="002557F2" w:rsidRDefault="007D22B0" w:rsidP="002557F2">
      <w:pPr>
        <w:spacing w:line="360" w:lineRule="auto"/>
        <w:ind w:firstLine="709"/>
        <w:jc w:val="both"/>
      </w:pPr>
    </w:p>
    <w:p w:rsidR="007D22B0" w:rsidRPr="002557F2" w:rsidRDefault="007D22B0" w:rsidP="002557F2">
      <w:pPr>
        <w:spacing w:line="360" w:lineRule="auto"/>
        <w:ind w:firstLine="709"/>
        <w:jc w:val="both"/>
        <w:rPr>
          <w:szCs w:val="36"/>
        </w:rPr>
      </w:pPr>
      <w:r w:rsidRPr="002557F2">
        <w:rPr>
          <w:szCs w:val="36"/>
        </w:rPr>
        <w:t>Задание №7</w:t>
      </w:r>
    </w:p>
    <w:p w:rsidR="004260B5" w:rsidRPr="002557F2" w:rsidRDefault="007D22B0" w:rsidP="002557F2">
      <w:pPr>
        <w:spacing w:line="360" w:lineRule="auto"/>
        <w:ind w:firstLine="709"/>
        <w:jc w:val="both"/>
      </w:pPr>
      <w:r w:rsidRPr="002557F2">
        <w:t>По данным Приложения к бухгалтерскому балансу проанализировать структуру и движение основных средств за отчетный год.</w:t>
      </w:r>
    </w:p>
    <w:p w:rsidR="007D22B0" w:rsidRDefault="007D22B0" w:rsidP="002557F2">
      <w:pPr>
        <w:spacing w:line="360" w:lineRule="auto"/>
        <w:ind w:firstLine="709"/>
        <w:jc w:val="both"/>
      </w:pPr>
      <w:r w:rsidRPr="002557F2">
        <w:t>Результаты расчетов представить в таблице 7.</w:t>
      </w:r>
    </w:p>
    <w:p w:rsidR="00D330FC" w:rsidRPr="002557F2" w:rsidRDefault="00D330FC" w:rsidP="002557F2">
      <w:pPr>
        <w:spacing w:line="360" w:lineRule="auto"/>
        <w:ind w:firstLine="709"/>
        <w:jc w:val="both"/>
      </w:pPr>
    </w:p>
    <w:p w:rsidR="007D22B0" w:rsidRPr="002557F2" w:rsidRDefault="007D22B0" w:rsidP="002557F2">
      <w:pPr>
        <w:spacing w:line="360" w:lineRule="auto"/>
        <w:ind w:firstLine="709"/>
        <w:jc w:val="both"/>
      </w:pPr>
      <w:r w:rsidRPr="002557F2">
        <w:t>Табл.7</w:t>
      </w:r>
    </w:p>
    <w:p w:rsidR="007D22B0" w:rsidRPr="002557F2" w:rsidRDefault="007D22B0" w:rsidP="002557F2">
      <w:pPr>
        <w:spacing w:line="360" w:lineRule="auto"/>
        <w:ind w:firstLine="709"/>
        <w:jc w:val="both"/>
      </w:pPr>
      <w:r w:rsidRPr="002557F2">
        <w:t>Анализ состояния и движения основных средств (по данным формы №5)</w:t>
      </w:r>
    </w:p>
    <w:tbl>
      <w:tblPr>
        <w:tblW w:w="9571" w:type="dxa"/>
        <w:tblLayout w:type="fixed"/>
        <w:tblLook w:val="0000" w:firstRow="0" w:lastRow="0" w:firstColumn="0" w:lastColumn="0" w:noHBand="0" w:noVBand="0"/>
      </w:tblPr>
      <w:tblGrid>
        <w:gridCol w:w="1188"/>
        <w:gridCol w:w="900"/>
        <w:gridCol w:w="720"/>
        <w:gridCol w:w="900"/>
        <w:gridCol w:w="720"/>
        <w:gridCol w:w="900"/>
        <w:gridCol w:w="720"/>
        <w:gridCol w:w="1040"/>
        <w:gridCol w:w="760"/>
        <w:gridCol w:w="900"/>
        <w:gridCol w:w="823"/>
      </w:tblGrid>
      <w:tr w:rsidR="007961E3" w:rsidRPr="002557F2" w:rsidTr="007C0FF6">
        <w:trPr>
          <w:trHeight w:val="750"/>
        </w:trPr>
        <w:tc>
          <w:tcPr>
            <w:tcW w:w="1188" w:type="dxa"/>
            <w:vMerge w:val="restart"/>
            <w:tcBorders>
              <w:top w:val="single" w:sz="4" w:space="0" w:color="auto"/>
              <w:left w:val="single" w:sz="4" w:space="0" w:color="auto"/>
              <w:bottom w:val="single" w:sz="4" w:space="0" w:color="000000"/>
              <w:right w:val="single" w:sz="4" w:space="0" w:color="auto"/>
            </w:tcBorders>
            <w:noWrap/>
            <w:vAlign w:val="bottom"/>
          </w:tcPr>
          <w:p w:rsidR="007961E3" w:rsidRPr="002557F2" w:rsidRDefault="007961E3" w:rsidP="00D330FC">
            <w:pPr>
              <w:pStyle w:val="2"/>
            </w:pPr>
            <w:r w:rsidRPr="002557F2">
              <w:t>Показатель</w:t>
            </w:r>
          </w:p>
        </w:tc>
        <w:tc>
          <w:tcPr>
            <w:tcW w:w="6660" w:type="dxa"/>
            <w:gridSpan w:val="8"/>
            <w:tcBorders>
              <w:top w:val="single" w:sz="4" w:space="0" w:color="auto"/>
              <w:left w:val="nil"/>
              <w:bottom w:val="single" w:sz="4" w:space="0" w:color="auto"/>
              <w:right w:val="single" w:sz="4" w:space="0" w:color="000000"/>
            </w:tcBorders>
            <w:noWrap/>
            <w:vAlign w:val="bottom"/>
          </w:tcPr>
          <w:p w:rsidR="007961E3" w:rsidRPr="002557F2" w:rsidRDefault="007961E3" w:rsidP="00D330FC">
            <w:pPr>
              <w:pStyle w:val="2"/>
            </w:pPr>
            <w:r w:rsidRPr="002557F2">
              <w:t>Движение денежных средств за отчетный год</w:t>
            </w:r>
          </w:p>
        </w:tc>
        <w:tc>
          <w:tcPr>
            <w:tcW w:w="900" w:type="dxa"/>
            <w:vMerge w:val="restart"/>
            <w:tcBorders>
              <w:top w:val="single" w:sz="4" w:space="0" w:color="auto"/>
              <w:left w:val="single" w:sz="4" w:space="0" w:color="auto"/>
              <w:bottom w:val="single" w:sz="4" w:space="0" w:color="000000"/>
              <w:right w:val="single" w:sz="4" w:space="0" w:color="auto"/>
            </w:tcBorders>
            <w:vAlign w:val="bottom"/>
          </w:tcPr>
          <w:p w:rsidR="007961E3" w:rsidRPr="002557F2" w:rsidRDefault="007961E3" w:rsidP="00D330FC">
            <w:pPr>
              <w:pStyle w:val="2"/>
            </w:pPr>
            <w:r w:rsidRPr="002557F2">
              <w:t>изменение удельного веса остатков (+,-),%</w:t>
            </w:r>
          </w:p>
        </w:tc>
        <w:tc>
          <w:tcPr>
            <w:tcW w:w="823" w:type="dxa"/>
            <w:vMerge w:val="restart"/>
            <w:tcBorders>
              <w:top w:val="single" w:sz="4" w:space="0" w:color="auto"/>
              <w:left w:val="single" w:sz="4" w:space="0" w:color="auto"/>
              <w:bottom w:val="single" w:sz="4" w:space="0" w:color="000000"/>
              <w:right w:val="single" w:sz="4" w:space="0" w:color="auto"/>
            </w:tcBorders>
            <w:vAlign w:val="bottom"/>
          </w:tcPr>
          <w:p w:rsidR="007961E3" w:rsidRPr="002557F2" w:rsidRDefault="007961E3" w:rsidP="00D330FC">
            <w:pPr>
              <w:pStyle w:val="2"/>
            </w:pPr>
            <w:r w:rsidRPr="002557F2">
              <w:t>Темп роста, %</w:t>
            </w:r>
          </w:p>
        </w:tc>
      </w:tr>
      <w:tr w:rsidR="007C0FF6" w:rsidRPr="002557F2" w:rsidTr="007C0FF6">
        <w:trPr>
          <w:trHeight w:val="795"/>
        </w:trPr>
        <w:tc>
          <w:tcPr>
            <w:tcW w:w="1188" w:type="dxa"/>
            <w:vMerge/>
            <w:tcBorders>
              <w:top w:val="single" w:sz="4" w:space="0" w:color="auto"/>
              <w:left w:val="single" w:sz="4" w:space="0" w:color="auto"/>
              <w:bottom w:val="single" w:sz="4" w:space="0" w:color="000000"/>
              <w:right w:val="single" w:sz="4" w:space="0" w:color="auto"/>
            </w:tcBorders>
            <w:vAlign w:val="center"/>
          </w:tcPr>
          <w:p w:rsidR="007961E3" w:rsidRPr="002557F2" w:rsidRDefault="007961E3" w:rsidP="00D330FC">
            <w:pPr>
              <w:pStyle w:val="2"/>
            </w:pPr>
          </w:p>
        </w:tc>
        <w:tc>
          <w:tcPr>
            <w:tcW w:w="1620" w:type="dxa"/>
            <w:gridSpan w:val="2"/>
            <w:tcBorders>
              <w:top w:val="single" w:sz="4" w:space="0" w:color="auto"/>
              <w:left w:val="nil"/>
              <w:bottom w:val="single" w:sz="4" w:space="0" w:color="auto"/>
              <w:right w:val="single" w:sz="4" w:space="0" w:color="000000"/>
            </w:tcBorders>
            <w:vAlign w:val="bottom"/>
          </w:tcPr>
          <w:p w:rsidR="007961E3" w:rsidRPr="002557F2" w:rsidRDefault="007961E3" w:rsidP="00D330FC">
            <w:pPr>
              <w:pStyle w:val="2"/>
            </w:pPr>
            <w:r w:rsidRPr="002557F2">
              <w:t>Наличие на начало отчетного года</w:t>
            </w:r>
          </w:p>
        </w:tc>
        <w:tc>
          <w:tcPr>
            <w:tcW w:w="1620" w:type="dxa"/>
            <w:gridSpan w:val="2"/>
            <w:tcBorders>
              <w:top w:val="single" w:sz="4" w:space="0" w:color="auto"/>
              <w:left w:val="nil"/>
              <w:bottom w:val="single" w:sz="4" w:space="0" w:color="auto"/>
              <w:right w:val="single" w:sz="4" w:space="0" w:color="000000"/>
            </w:tcBorders>
            <w:noWrap/>
            <w:vAlign w:val="bottom"/>
          </w:tcPr>
          <w:p w:rsidR="007961E3" w:rsidRPr="002557F2" w:rsidRDefault="007961E3" w:rsidP="00D330FC">
            <w:pPr>
              <w:pStyle w:val="2"/>
            </w:pPr>
            <w:r w:rsidRPr="002557F2">
              <w:t>Поступило</w:t>
            </w:r>
          </w:p>
        </w:tc>
        <w:tc>
          <w:tcPr>
            <w:tcW w:w="1620" w:type="dxa"/>
            <w:gridSpan w:val="2"/>
            <w:tcBorders>
              <w:top w:val="single" w:sz="4" w:space="0" w:color="auto"/>
              <w:left w:val="nil"/>
              <w:bottom w:val="single" w:sz="4" w:space="0" w:color="auto"/>
              <w:right w:val="single" w:sz="4" w:space="0" w:color="000000"/>
            </w:tcBorders>
            <w:noWrap/>
            <w:vAlign w:val="bottom"/>
          </w:tcPr>
          <w:p w:rsidR="007961E3" w:rsidRPr="002557F2" w:rsidRDefault="007961E3" w:rsidP="00D330FC">
            <w:pPr>
              <w:pStyle w:val="2"/>
            </w:pPr>
            <w:r w:rsidRPr="002557F2">
              <w:t>Выбыло</w:t>
            </w:r>
          </w:p>
        </w:tc>
        <w:tc>
          <w:tcPr>
            <w:tcW w:w="1800" w:type="dxa"/>
            <w:gridSpan w:val="2"/>
            <w:tcBorders>
              <w:top w:val="single" w:sz="4" w:space="0" w:color="auto"/>
              <w:left w:val="nil"/>
              <w:bottom w:val="single" w:sz="4" w:space="0" w:color="auto"/>
              <w:right w:val="single" w:sz="4" w:space="0" w:color="000000"/>
            </w:tcBorders>
            <w:vAlign w:val="bottom"/>
          </w:tcPr>
          <w:p w:rsidR="007961E3" w:rsidRPr="002557F2" w:rsidRDefault="007961E3" w:rsidP="00D330FC">
            <w:pPr>
              <w:pStyle w:val="2"/>
            </w:pPr>
            <w:r w:rsidRPr="002557F2">
              <w:t>Наличие на конец отчетного года</w:t>
            </w:r>
          </w:p>
        </w:tc>
        <w:tc>
          <w:tcPr>
            <w:tcW w:w="900" w:type="dxa"/>
            <w:vMerge/>
            <w:tcBorders>
              <w:top w:val="single" w:sz="4" w:space="0" w:color="auto"/>
              <w:left w:val="single" w:sz="4" w:space="0" w:color="auto"/>
              <w:bottom w:val="single" w:sz="4" w:space="0" w:color="000000"/>
              <w:right w:val="single" w:sz="4" w:space="0" w:color="auto"/>
            </w:tcBorders>
            <w:vAlign w:val="center"/>
          </w:tcPr>
          <w:p w:rsidR="007961E3" w:rsidRPr="002557F2" w:rsidRDefault="007961E3" w:rsidP="00D330FC">
            <w:pPr>
              <w:pStyle w:val="2"/>
            </w:pPr>
          </w:p>
        </w:tc>
        <w:tc>
          <w:tcPr>
            <w:tcW w:w="823" w:type="dxa"/>
            <w:vMerge/>
            <w:tcBorders>
              <w:top w:val="single" w:sz="4" w:space="0" w:color="auto"/>
              <w:left w:val="single" w:sz="4" w:space="0" w:color="auto"/>
              <w:bottom w:val="single" w:sz="4" w:space="0" w:color="000000"/>
              <w:right w:val="single" w:sz="4" w:space="0" w:color="auto"/>
            </w:tcBorders>
            <w:vAlign w:val="center"/>
          </w:tcPr>
          <w:p w:rsidR="007961E3" w:rsidRPr="002557F2" w:rsidRDefault="007961E3" w:rsidP="00D330FC">
            <w:pPr>
              <w:pStyle w:val="2"/>
            </w:pPr>
          </w:p>
        </w:tc>
      </w:tr>
      <w:tr w:rsidR="007961E3" w:rsidRPr="002557F2" w:rsidTr="007C0FF6">
        <w:trPr>
          <w:trHeight w:val="450"/>
        </w:trPr>
        <w:tc>
          <w:tcPr>
            <w:tcW w:w="1188" w:type="dxa"/>
            <w:vMerge/>
            <w:tcBorders>
              <w:top w:val="single" w:sz="4" w:space="0" w:color="auto"/>
              <w:left w:val="single" w:sz="4" w:space="0" w:color="auto"/>
              <w:bottom w:val="single" w:sz="4" w:space="0" w:color="000000"/>
              <w:right w:val="single" w:sz="4" w:space="0" w:color="auto"/>
            </w:tcBorders>
            <w:vAlign w:val="center"/>
          </w:tcPr>
          <w:p w:rsidR="007961E3" w:rsidRPr="002557F2" w:rsidRDefault="007961E3" w:rsidP="00D330FC">
            <w:pPr>
              <w:pStyle w:val="2"/>
            </w:pPr>
          </w:p>
        </w:tc>
        <w:tc>
          <w:tcPr>
            <w:tcW w:w="900" w:type="dxa"/>
            <w:tcBorders>
              <w:top w:val="nil"/>
              <w:left w:val="nil"/>
              <w:bottom w:val="single" w:sz="4" w:space="0" w:color="auto"/>
              <w:right w:val="single" w:sz="4" w:space="0" w:color="auto"/>
            </w:tcBorders>
            <w:vAlign w:val="bottom"/>
          </w:tcPr>
          <w:p w:rsidR="007961E3" w:rsidRPr="002557F2" w:rsidRDefault="007961E3" w:rsidP="00D330FC">
            <w:pPr>
              <w:pStyle w:val="2"/>
            </w:pPr>
            <w:r w:rsidRPr="002557F2">
              <w:t>тыс. руб.</w:t>
            </w:r>
          </w:p>
        </w:tc>
        <w:tc>
          <w:tcPr>
            <w:tcW w:w="720" w:type="dxa"/>
            <w:tcBorders>
              <w:top w:val="nil"/>
              <w:left w:val="nil"/>
              <w:bottom w:val="single" w:sz="4" w:space="0" w:color="auto"/>
              <w:right w:val="single" w:sz="4" w:space="0" w:color="auto"/>
            </w:tcBorders>
            <w:vAlign w:val="bottom"/>
          </w:tcPr>
          <w:p w:rsidR="007961E3" w:rsidRPr="002557F2" w:rsidRDefault="007961E3" w:rsidP="00D330FC">
            <w:pPr>
              <w:pStyle w:val="2"/>
            </w:pPr>
            <w:r w:rsidRPr="002557F2">
              <w:t>%</w:t>
            </w:r>
          </w:p>
        </w:tc>
        <w:tc>
          <w:tcPr>
            <w:tcW w:w="900" w:type="dxa"/>
            <w:tcBorders>
              <w:top w:val="nil"/>
              <w:left w:val="nil"/>
              <w:bottom w:val="single" w:sz="4" w:space="0" w:color="auto"/>
              <w:right w:val="single" w:sz="4" w:space="0" w:color="auto"/>
            </w:tcBorders>
            <w:vAlign w:val="bottom"/>
          </w:tcPr>
          <w:p w:rsidR="007961E3" w:rsidRPr="002557F2" w:rsidRDefault="007961E3" w:rsidP="00D330FC">
            <w:pPr>
              <w:pStyle w:val="2"/>
            </w:pPr>
            <w:r w:rsidRPr="002557F2">
              <w:t>тыс. руб.</w:t>
            </w:r>
          </w:p>
        </w:tc>
        <w:tc>
          <w:tcPr>
            <w:tcW w:w="720" w:type="dxa"/>
            <w:tcBorders>
              <w:top w:val="nil"/>
              <w:left w:val="nil"/>
              <w:bottom w:val="single" w:sz="4" w:space="0" w:color="auto"/>
              <w:right w:val="single" w:sz="4" w:space="0" w:color="auto"/>
            </w:tcBorders>
            <w:vAlign w:val="bottom"/>
          </w:tcPr>
          <w:p w:rsidR="007961E3" w:rsidRPr="002557F2" w:rsidRDefault="007961E3" w:rsidP="00D330FC">
            <w:pPr>
              <w:pStyle w:val="2"/>
            </w:pPr>
            <w:r w:rsidRPr="002557F2">
              <w:t>%</w:t>
            </w:r>
          </w:p>
        </w:tc>
        <w:tc>
          <w:tcPr>
            <w:tcW w:w="900" w:type="dxa"/>
            <w:tcBorders>
              <w:top w:val="nil"/>
              <w:left w:val="nil"/>
              <w:bottom w:val="single" w:sz="4" w:space="0" w:color="auto"/>
              <w:right w:val="single" w:sz="4" w:space="0" w:color="auto"/>
            </w:tcBorders>
            <w:vAlign w:val="bottom"/>
          </w:tcPr>
          <w:p w:rsidR="007961E3" w:rsidRPr="002557F2" w:rsidRDefault="007961E3" w:rsidP="00D330FC">
            <w:pPr>
              <w:pStyle w:val="2"/>
            </w:pPr>
            <w:r w:rsidRPr="002557F2">
              <w:t>тыс. руб.</w:t>
            </w:r>
          </w:p>
        </w:tc>
        <w:tc>
          <w:tcPr>
            <w:tcW w:w="720" w:type="dxa"/>
            <w:tcBorders>
              <w:top w:val="nil"/>
              <w:left w:val="nil"/>
              <w:bottom w:val="single" w:sz="4" w:space="0" w:color="auto"/>
              <w:right w:val="single" w:sz="4" w:space="0" w:color="auto"/>
            </w:tcBorders>
            <w:vAlign w:val="bottom"/>
          </w:tcPr>
          <w:p w:rsidR="007961E3" w:rsidRPr="002557F2" w:rsidRDefault="007961E3" w:rsidP="00D330FC">
            <w:pPr>
              <w:pStyle w:val="2"/>
            </w:pPr>
            <w:r w:rsidRPr="002557F2">
              <w:t>%</w:t>
            </w:r>
          </w:p>
        </w:tc>
        <w:tc>
          <w:tcPr>
            <w:tcW w:w="1040" w:type="dxa"/>
            <w:tcBorders>
              <w:top w:val="nil"/>
              <w:left w:val="nil"/>
              <w:bottom w:val="single" w:sz="4" w:space="0" w:color="auto"/>
              <w:right w:val="single" w:sz="4" w:space="0" w:color="auto"/>
            </w:tcBorders>
            <w:vAlign w:val="bottom"/>
          </w:tcPr>
          <w:p w:rsidR="007961E3" w:rsidRPr="002557F2" w:rsidRDefault="007961E3" w:rsidP="00D330FC">
            <w:pPr>
              <w:pStyle w:val="2"/>
            </w:pPr>
            <w:r w:rsidRPr="002557F2">
              <w:t>тыс. руб.</w:t>
            </w:r>
          </w:p>
        </w:tc>
        <w:tc>
          <w:tcPr>
            <w:tcW w:w="760" w:type="dxa"/>
            <w:tcBorders>
              <w:top w:val="nil"/>
              <w:left w:val="nil"/>
              <w:bottom w:val="single" w:sz="4" w:space="0" w:color="auto"/>
              <w:right w:val="single" w:sz="4" w:space="0" w:color="auto"/>
            </w:tcBorders>
            <w:vAlign w:val="bottom"/>
          </w:tcPr>
          <w:p w:rsidR="007961E3" w:rsidRPr="002557F2" w:rsidRDefault="007961E3" w:rsidP="00D330FC">
            <w:pPr>
              <w:pStyle w:val="2"/>
            </w:pPr>
            <w:r w:rsidRPr="002557F2">
              <w:t>%</w:t>
            </w:r>
          </w:p>
        </w:tc>
        <w:tc>
          <w:tcPr>
            <w:tcW w:w="900" w:type="dxa"/>
            <w:vMerge/>
            <w:tcBorders>
              <w:top w:val="single" w:sz="4" w:space="0" w:color="auto"/>
              <w:left w:val="single" w:sz="4" w:space="0" w:color="auto"/>
              <w:bottom w:val="single" w:sz="4" w:space="0" w:color="000000"/>
              <w:right w:val="single" w:sz="4" w:space="0" w:color="auto"/>
            </w:tcBorders>
            <w:vAlign w:val="center"/>
          </w:tcPr>
          <w:p w:rsidR="007961E3" w:rsidRPr="002557F2" w:rsidRDefault="007961E3" w:rsidP="00D330FC">
            <w:pPr>
              <w:pStyle w:val="2"/>
            </w:pPr>
          </w:p>
        </w:tc>
        <w:tc>
          <w:tcPr>
            <w:tcW w:w="823" w:type="dxa"/>
            <w:vMerge/>
            <w:tcBorders>
              <w:top w:val="single" w:sz="4" w:space="0" w:color="auto"/>
              <w:left w:val="single" w:sz="4" w:space="0" w:color="auto"/>
              <w:bottom w:val="single" w:sz="4" w:space="0" w:color="000000"/>
              <w:right w:val="single" w:sz="4" w:space="0" w:color="auto"/>
            </w:tcBorders>
            <w:vAlign w:val="center"/>
          </w:tcPr>
          <w:p w:rsidR="007961E3" w:rsidRPr="002557F2" w:rsidRDefault="007961E3" w:rsidP="00D330FC">
            <w:pPr>
              <w:pStyle w:val="2"/>
            </w:pPr>
          </w:p>
        </w:tc>
      </w:tr>
      <w:tr w:rsidR="007C0FF6" w:rsidRPr="002557F2" w:rsidTr="007C0FF6">
        <w:trPr>
          <w:trHeight w:val="255"/>
        </w:trPr>
        <w:tc>
          <w:tcPr>
            <w:tcW w:w="1188" w:type="dxa"/>
            <w:tcBorders>
              <w:top w:val="nil"/>
              <w:left w:val="single" w:sz="4" w:space="0" w:color="auto"/>
              <w:bottom w:val="single" w:sz="4" w:space="0" w:color="auto"/>
              <w:right w:val="single" w:sz="4" w:space="0" w:color="auto"/>
            </w:tcBorders>
            <w:noWrap/>
            <w:vAlign w:val="bottom"/>
          </w:tcPr>
          <w:p w:rsidR="007961E3" w:rsidRPr="002557F2" w:rsidRDefault="007961E3" w:rsidP="00D330FC">
            <w:pPr>
              <w:pStyle w:val="2"/>
            </w:pPr>
            <w:r w:rsidRPr="002557F2">
              <w:t>1</w:t>
            </w:r>
          </w:p>
        </w:tc>
        <w:tc>
          <w:tcPr>
            <w:tcW w:w="90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2</w:t>
            </w:r>
          </w:p>
        </w:tc>
        <w:tc>
          <w:tcPr>
            <w:tcW w:w="72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3</w:t>
            </w:r>
          </w:p>
        </w:tc>
        <w:tc>
          <w:tcPr>
            <w:tcW w:w="90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4</w:t>
            </w:r>
          </w:p>
        </w:tc>
        <w:tc>
          <w:tcPr>
            <w:tcW w:w="72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5</w:t>
            </w:r>
          </w:p>
        </w:tc>
        <w:tc>
          <w:tcPr>
            <w:tcW w:w="90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6</w:t>
            </w:r>
          </w:p>
        </w:tc>
        <w:tc>
          <w:tcPr>
            <w:tcW w:w="72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7</w:t>
            </w:r>
          </w:p>
        </w:tc>
        <w:tc>
          <w:tcPr>
            <w:tcW w:w="104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8</w:t>
            </w:r>
          </w:p>
        </w:tc>
        <w:tc>
          <w:tcPr>
            <w:tcW w:w="76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9</w:t>
            </w:r>
          </w:p>
        </w:tc>
        <w:tc>
          <w:tcPr>
            <w:tcW w:w="90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10</w:t>
            </w:r>
          </w:p>
        </w:tc>
        <w:tc>
          <w:tcPr>
            <w:tcW w:w="823"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11</w:t>
            </w:r>
          </w:p>
        </w:tc>
      </w:tr>
      <w:tr w:rsidR="007C0FF6" w:rsidRPr="002557F2" w:rsidTr="007C0FF6">
        <w:trPr>
          <w:trHeight w:val="255"/>
        </w:trPr>
        <w:tc>
          <w:tcPr>
            <w:tcW w:w="1188" w:type="dxa"/>
            <w:tcBorders>
              <w:top w:val="nil"/>
              <w:left w:val="single" w:sz="4" w:space="0" w:color="auto"/>
              <w:bottom w:val="single" w:sz="4" w:space="0" w:color="auto"/>
              <w:right w:val="single" w:sz="4" w:space="0" w:color="auto"/>
            </w:tcBorders>
            <w:noWrap/>
            <w:vAlign w:val="bottom"/>
          </w:tcPr>
          <w:p w:rsidR="007961E3" w:rsidRPr="002557F2" w:rsidRDefault="007961E3" w:rsidP="00D330FC">
            <w:pPr>
              <w:pStyle w:val="2"/>
            </w:pPr>
            <w:r w:rsidRPr="002557F2">
              <w:t>Здание</w:t>
            </w:r>
          </w:p>
        </w:tc>
        <w:tc>
          <w:tcPr>
            <w:tcW w:w="90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733810</w:t>
            </w:r>
          </w:p>
        </w:tc>
        <w:tc>
          <w:tcPr>
            <w:tcW w:w="72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35,00</w:t>
            </w:r>
          </w:p>
        </w:tc>
        <w:tc>
          <w:tcPr>
            <w:tcW w:w="90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w:t>
            </w:r>
          </w:p>
        </w:tc>
        <w:tc>
          <w:tcPr>
            <w:tcW w:w="72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w:t>
            </w:r>
          </w:p>
        </w:tc>
        <w:tc>
          <w:tcPr>
            <w:tcW w:w="90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w:t>
            </w:r>
          </w:p>
        </w:tc>
        <w:tc>
          <w:tcPr>
            <w:tcW w:w="72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w:t>
            </w:r>
          </w:p>
        </w:tc>
        <w:tc>
          <w:tcPr>
            <w:tcW w:w="104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733810</w:t>
            </w:r>
          </w:p>
        </w:tc>
        <w:tc>
          <w:tcPr>
            <w:tcW w:w="76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28,00</w:t>
            </w:r>
          </w:p>
        </w:tc>
        <w:tc>
          <w:tcPr>
            <w:tcW w:w="90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-7,00</w:t>
            </w:r>
          </w:p>
        </w:tc>
        <w:tc>
          <w:tcPr>
            <w:tcW w:w="823"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100,00</w:t>
            </w:r>
          </w:p>
        </w:tc>
      </w:tr>
      <w:tr w:rsidR="007C0FF6" w:rsidRPr="002557F2" w:rsidTr="007C0FF6">
        <w:trPr>
          <w:trHeight w:val="765"/>
        </w:trPr>
        <w:tc>
          <w:tcPr>
            <w:tcW w:w="1188" w:type="dxa"/>
            <w:tcBorders>
              <w:top w:val="nil"/>
              <w:left w:val="single" w:sz="4" w:space="0" w:color="auto"/>
              <w:bottom w:val="single" w:sz="4" w:space="0" w:color="auto"/>
              <w:right w:val="single" w:sz="4" w:space="0" w:color="auto"/>
            </w:tcBorders>
            <w:vAlign w:val="bottom"/>
          </w:tcPr>
          <w:p w:rsidR="007961E3" w:rsidRPr="002557F2" w:rsidRDefault="007961E3" w:rsidP="00D330FC">
            <w:pPr>
              <w:pStyle w:val="2"/>
            </w:pPr>
            <w:r w:rsidRPr="002557F2">
              <w:t>Сооружения и передаточные устройства</w:t>
            </w:r>
          </w:p>
        </w:tc>
        <w:tc>
          <w:tcPr>
            <w:tcW w:w="90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545116</w:t>
            </w:r>
          </w:p>
        </w:tc>
        <w:tc>
          <w:tcPr>
            <w:tcW w:w="72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26,00</w:t>
            </w:r>
          </w:p>
        </w:tc>
        <w:tc>
          <w:tcPr>
            <w:tcW w:w="90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108810</w:t>
            </w:r>
          </w:p>
        </w:tc>
        <w:tc>
          <w:tcPr>
            <w:tcW w:w="72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12,00</w:t>
            </w:r>
          </w:p>
        </w:tc>
        <w:tc>
          <w:tcPr>
            <w:tcW w:w="90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24946</w:t>
            </w:r>
          </w:p>
        </w:tc>
        <w:tc>
          <w:tcPr>
            <w:tcW w:w="72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6,51</w:t>
            </w:r>
          </w:p>
        </w:tc>
        <w:tc>
          <w:tcPr>
            <w:tcW w:w="104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628980</w:t>
            </w:r>
          </w:p>
        </w:tc>
        <w:tc>
          <w:tcPr>
            <w:tcW w:w="76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24,00</w:t>
            </w:r>
          </w:p>
        </w:tc>
        <w:tc>
          <w:tcPr>
            <w:tcW w:w="90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-2,00</w:t>
            </w:r>
          </w:p>
        </w:tc>
        <w:tc>
          <w:tcPr>
            <w:tcW w:w="823"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115,38</w:t>
            </w:r>
          </w:p>
        </w:tc>
      </w:tr>
      <w:tr w:rsidR="007C0FF6" w:rsidRPr="002557F2" w:rsidTr="007C0FF6">
        <w:trPr>
          <w:trHeight w:val="510"/>
        </w:trPr>
        <w:tc>
          <w:tcPr>
            <w:tcW w:w="1188" w:type="dxa"/>
            <w:tcBorders>
              <w:top w:val="nil"/>
              <w:left w:val="single" w:sz="4" w:space="0" w:color="auto"/>
              <w:bottom w:val="single" w:sz="4" w:space="0" w:color="auto"/>
              <w:right w:val="single" w:sz="4" w:space="0" w:color="auto"/>
            </w:tcBorders>
            <w:vAlign w:val="bottom"/>
          </w:tcPr>
          <w:p w:rsidR="007961E3" w:rsidRPr="002557F2" w:rsidRDefault="007961E3" w:rsidP="00D330FC">
            <w:pPr>
              <w:pStyle w:val="2"/>
            </w:pPr>
            <w:r w:rsidRPr="002557F2">
              <w:t>Машины и оборудование</w:t>
            </w:r>
          </w:p>
        </w:tc>
        <w:tc>
          <w:tcPr>
            <w:tcW w:w="90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251592</w:t>
            </w:r>
          </w:p>
        </w:tc>
        <w:tc>
          <w:tcPr>
            <w:tcW w:w="72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12,00</w:t>
            </w:r>
          </w:p>
        </w:tc>
        <w:tc>
          <w:tcPr>
            <w:tcW w:w="90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471510</w:t>
            </w:r>
          </w:p>
        </w:tc>
        <w:tc>
          <w:tcPr>
            <w:tcW w:w="72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51,98</w:t>
            </w:r>
          </w:p>
        </w:tc>
        <w:tc>
          <w:tcPr>
            <w:tcW w:w="90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198952</w:t>
            </w:r>
          </w:p>
        </w:tc>
        <w:tc>
          <w:tcPr>
            <w:tcW w:w="72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51,95</w:t>
            </w:r>
          </w:p>
        </w:tc>
        <w:tc>
          <w:tcPr>
            <w:tcW w:w="104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524150</w:t>
            </w:r>
          </w:p>
        </w:tc>
        <w:tc>
          <w:tcPr>
            <w:tcW w:w="76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20,00</w:t>
            </w:r>
          </w:p>
        </w:tc>
        <w:tc>
          <w:tcPr>
            <w:tcW w:w="90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8,00</w:t>
            </w:r>
          </w:p>
        </w:tc>
        <w:tc>
          <w:tcPr>
            <w:tcW w:w="823"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208,33</w:t>
            </w:r>
          </w:p>
        </w:tc>
      </w:tr>
      <w:tr w:rsidR="007C0FF6" w:rsidRPr="002557F2" w:rsidTr="007C0FF6">
        <w:trPr>
          <w:trHeight w:val="510"/>
        </w:trPr>
        <w:tc>
          <w:tcPr>
            <w:tcW w:w="1188" w:type="dxa"/>
            <w:tcBorders>
              <w:top w:val="nil"/>
              <w:left w:val="single" w:sz="4" w:space="0" w:color="auto"/>
              <w:bottom w:val="single" w:sz="4" w:space="0" w:color="auto"/>
              <w:right w:val="single" w:sz="4" w:space="0" w:color="auto"/>
            </w:tcBorders>
            <w:vAlign w:val="bottom"/>
          </w:tcPr>
          <w:p w:rsidR="007961E3" w:rsidRPr="002557F2" w:rsidRDefault="007961E3" w:rsidP="00D330FC">
            <w:pPr>
              <w:pStyle w:val="2"/>
            </w:pPr>
            <w:r w:rsidRPr="002557F2">
              <w:t>Транспортные средства</w:t>
            </w:r>
          </w:p>
        </w:tc>
        <w:tc>
          <w:tcPr>
            <w:tcW w:w="90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377388</w:t>
            </w:r>
          </w:p>
        </w:tc>
        <w:tc>
          <w:tcPr>
            <w:tcW w:w="72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18,00</w:t>
            </w:r>
          </w:p>
        </w:tc>
        <w:tc>
          <w:tcPr>
            <w:tcW w:w="90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126945</w:t>
            </w:r>
          </w:p>
        </w:tc>
        <w:tc>
          <w:tcPr>
            <w:tcW w:w="72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13,99</w:t>
            </w:r>
          </w:p>
        </w:tc>
        <w:tc>
          <w:tcPr>
            <w:tcW w:w="90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85013</w:t>
            </w:r>
          </w:p>
        </w:tc>
        <w:tc>
          <w:tcPr>
            <w:tcW w:w="72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22,2</w:t>
            </w:r>
          </w:p>
        </w:tc>
        <w:tc>
          <w:tcPr>
            <w:tcW w:w="104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419320</w:t>
            </w:r>
          </w:p>
        </w:tc>
        <w:tc>
          <w:tcPr>
            <w:tcW w:w="76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16,00</w:t>
            </w:r>
          </w:p>
        </w:tc>
        <w:tc>
          <w:tcPr>
            <w:tcW w:w="90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-2,00</w:t>
            </w:r>
          </w:p>
        </w:tc>
        <w:tc>
          <w:tcPr>
            <w:tcW w:w="823"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111,11</w:t>
            </w:r>
          </w:p>
        </w:tc>
      </w:tr>
      <w:tr w:rsidR="007C0FF6" w:rsidRPr="002557F2" w:rsidTr="007C0FF6">
        <w:trPr>
          <w:trHeight w:val="1005"/>
        </w:trPr>
        <w:tc>
          <w:tcPr>
            <w:tcW w:w="1188" w:type="dxa"/>
            <w:tcBorders>
              <w:top w:val="nil"/>
              <w:left w:val="single" w:sz="4" w:space="0" w:color="auto"/>
              <w:bottom w:val="single" w:sz="4" w:space="0" w:color="auto"/>
              <w:right w:val="single" w:sz="4" w:space="0" w:color="auto"/>
            </w:tcBorders>
            <w:vAlign w:val="bottom"/>
          </w:tcPr>
          <w:p w:rsidR="007961E3" w:rsidRPr="002557F2" w:rsidRDefault="007961E3" w:rsidP="00D330FC">
            <w:pPr>
              <w:pStyle w:val="2"/>
            </w:pPr>
            <w:r w:rsidRPr="002557F2">
              <w:t>Производственный и хозяйственный инвентарь</w:t>
            </w:r>
          </w:p>
        </w:tc>
        <w:tc>
          <w:tcPr>
            <w:tcW w:w="90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188694</w:t>
            </w:r>
          </w:p>
        </w:tc>
        <w:tc>
          <w:tcPr>
            <w:tcW w:w="72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9,00</w:t>
            </w:r>
          </w:p>
        </w:tc>
        <w:tc>
          <w:tcPr>
            <w:tcW w:w="90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199845</w:t>
            </w:r>
          </w:p>
        </w:tc>
        <w:tc>
          <w:tcPr>
            <w:tcW w:w="72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22,03</w:t>
            </w:r>
          </w:p>
        </w:tc>
        <w:tc>
          <w:tcPr>
            <w:tcW w:w="90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74049</w:t>
            </w:r>
          </w:p>
        </w:tc>
        <w:tc>
          <w:tcPr>
            <w:tcW w:w="72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19,34</w:t>
            </w:r>
          </w:p>
        </w:tc>
        <w:tc>
          <w:tcPr>
            <w:tcW w:w="104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314490</w:t>
            </w:r>
          </w:p>
        </w:tc>
        <w:tc>
          <w:tcPr>
            <w:tcW w:w="76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12,00</w:t>
            </w:r>
          </w:p>
        </w:tc>
        <w:tc>
          <w:tcPr>
            <w:tcW w:w="90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3,00</w:t>
            </w:r>
          </w:p>
        </w:tc>
        <w:tc>
          <w:tcPr>
            <w:tcW w:w="823"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166,67</w:t>
            </w:r>
          </w:p>
        </w:tc>
      </w:tr>
      <w:tr w:rsidR="007C0FF6" w:rsidRPr="002557F2" w:rsidTr="007C0FF6">
        <w:trPr>
          <w:trHeight w:val="510"/>
        </w:trPr>
        <w:tc>
          <w:tcPr>
            <w:tcW w:w="1188" w:type="dxa"/>
            <w:tcBorders>
              <w:top w:val="nil"/>
              <w:left w:val="single" w:sz="4" w:space="0" w:color="auto"/>
              <w:bottom w:val="single" w:sz="4" w:space="0" w:color="auto"/>
              <w:right w:val="single" w:sz="4" w:space="0" w:color="auto"/>
            </w:tcBorders>
            <w:vAlign w:val="bottom"/>
          </w:tcPr>
          <w:p w:rsidR="007961E3" w:rsidRPr="002557F2" w:rsidRDefault="007961E3" w:rsidP="00D330FC">
            <w:pPr>
              <w:pStyle w:val="2"/>
            </w:pPr>
            <w:r w:rsidRPr="002557F2">
              <w:t>Другие виды основных средств</w:t>
            </w:r>
          </w:p>
        </w:tc>
        <w:tc>
          <w:tcPr>
            <w:tcW w:w="90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w:t>
            </w:r>
          </w:p>
        </w:tc>
        <w:tc>
          <w:tcPr>
            <w:tcW w:w="72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w:t>
            </w:r>
          </w:p>
        </w:tc>
        <w:tc>
          <w:tcPr>
            <w:tcW w:w="90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w:t>
            </w:r>
          </w:p>
        </w:tc>
        <w:tc>
          <w:tcPr>
            <w:tcW w:w="72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w:t>
            </w:r>
          </w:p>
        </w:tc>
        <w:tc>
          <w:tcPr>
            <w:tcW w:w="90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w:t>
            </w:r>
          </w:p>
        </w:tc>
        <w:tc>
          <w:tcPr>
            <w:tcW w:w="72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w:t>
            </w:r>
          </w:p>
        </w:tc>
        <w:tc>
          <w:tcPr>
            <w:tcW w:w="104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w:t>
            </w:r>
          </w:p>
        </w:tc>
        <w:tc>
          <w:tcPr>
            <w:tcW w:w="76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w:t>
            </w:r>
          </w:p>
        </w:tc>
        <w:tc>
          <w:tcPr>
            <w:tcW w:w="90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w:t>
            </w:r>
          </w:p>
        </w:tc>
        <w:tc>
          <w:tcPr>
            <w:tcW w:w="823"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w:t>
            </w:r>
          </w:p>
        </w:tc>
      </w:tr>
      <w:tr w:rsidR="007C0FF6" w:rsidRPr="002557F2" w:rsidTr="007C0FF6">
        <w:trPr>
          <w:trHeight w:val="255"/>
        </w:trPr>
        <w:tc>
          <w:tcPr>
            <w:tcW w:w="1188" w:type="dxa"/>
            <w:tcBorders>
              <w:top w:val="nil"/>
              <w:left w:val="single" w:sz="4" w:space="0" w:color="auto"/>
              <w:bottom w:val="single" w:sz="4" w:space="0" w:color="auto"/>
              <w:right w:val="single" w:sz="4" w:space="0" w:color="auto"/>
            </w:tcBorders>
            <w:vAlign w:val="bottom"/>
          </w:tcPr>
          <w:p w:rsidR="007961E3" w:rsidRPr="002557F2" w:rsidRDefault="007961E3" w:rsidP="00D330FC">
            <w:pPr>
              <w:pStyle w:val="2"/>
            </w:pPr>
            <w:r w:rsidRPr="002557F2">
              <w:t>Итого</w:t>
            </w:r>
          </w:p>
        </w:tc>
        <w:tc>
          <w:tcPr>
            <w:tcW w:w="90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2096600</w:t>
            </w:r>
          </w:p>
        </w:tc>
        <w:tc>
          <w:tcPr>
            <w:tcW w:w="72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100,00</w:t>
            </w:r>
          </w:p>
        </w:tc>
        <w:tc>
          <w:tcPr>
            <w:tcW w:w="90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907110</w:t>
            </w:r>
          </w:p>
        </w:tc>
        <w:tc>
          <w:tcPr>
            <w:tcW w:w="72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100,00</w:t>
            </w:r>
          </w:p>
        </w:tc>
        <w:tc>
          <w:tcPr>
            <w:tcW w:w="90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382960</w:t>
            </w:r>
          </w:p>
        </w:tc>
        <w:tc>
          <w:tcPr>
            <w:tcW w:w="72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100,00</w:t>
            </w:r>
          </w:p>
        </w:tc>
        <w:tc>
          <w:tcPr>
            <w:tcW w:w="104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2620750</w:t>
            </w:r>
          </w:p>
        </w:tc>
        <w:tc>
          <w:tcPr>
            <w:tcW w:w="76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100,00</w:t>
            </w:r>
          </w:p>
        </w:tc>
        <w:tc>
          <w:tcPr>
            <w:tcW w:w="900"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0</w:t>
            </w:r>
          </w:p>
        </w:tc>
        <w:tc>
          <w:tcPr>
            <w:tcW w:w="823" w:type="dxa"/>
            <w:tcBorders>
              <w:top w:val="nil"/>
              <w:left w:val="nil"/>
              <w:bottom w:val="single" w:sz="4" w:space="0" w:color="auto"/>
              <w:right w:val="single" w:sz="4" w:space="0" w:color="auto"/>
            </w:tcBorders>
            <w:noWrap/>
            <w:vAlign w:val="bottom"/>
          </w:tcPr>
          <w:p w:rsidR="007961E3" w:rsidRPr="002557F2" w:rsidRDefault="007961E3" w:rsidP="00D330FC">
            <w:pPr>
              <w:pStyle w:val="2"/>
            </w:pPr>
            <w:r w:rsidRPr="002557F2">
              <w:t>125,00</w:t>
            </w:r>
          </w:p>
        </w:tc>
      </w:tr>
    </w:tbl>
    <w:p w:rsidR="007D22B0" w:rsidRPr="002557F2" w:rsidRDefault="007D22B0" w:rsidP="002557F2">
      <w:pPr>
        <w:tabs>
          <w:tab w:val="left" w:pos="1440"/>
          <w:tab w:val="left" w:pos="1620"/>
          <w:tab w:val="left" w:pos="8820"/>
        </w:tabs>
        <w:spacing w:line="360" w:lineRule="auto"/>
        <w:ind w:firstLine="709"/>
        <w:jc w:val="both"/>
      </w:pPr>
    </w:p>
    <w:p w:rsidR="0035393E" w:rsidRPr="002557F2" w:rsidRDefault="0035393E" w:rsidP="002557F2">
      <w:pPr>
        <w:spacing w:line="360" w:lineRule="auto"/>
        <w:ind w:firstLine="709"/>
        <w:jc w:val="both"/>
      </w:pPr>
      <w:r w:rsidRPr="002557F2">
        <w:t>Удельный вес на начало (конец) года определяется умножением значения показателя «Остаток на начало (конец) года, тыс. руб.» на 100, затем полученную сумму делим на значение показателя «общая сумма остатка на начало (конец) года, тыс. руб.». Показатель «Темп роста остатка, %» определяем делением показателя «Остаток на конец года, тыс.руб.» на показатель «Остаток на начало года, тыс.руб.» и полученную сумму умножаем на 100%.</w:t>
      </w:r>
    </w:p>
    <w:p w:rsidR="00CC6562" w:rsidRPr="002557F2" w:rsidRDefault="00CC6562" w:rsidP="002557F2">
      <w:pPr>
        <w:spacing w:line="360" w:lineRule="auto"/>
        <w:ind w:firstLine="709"/>
        <w:jc w:val="both"/>
      </w:pPr>
      <w:r w:rsidRPr="002557F2">
        <w:t xml:space="preserve">В структуре основных средств основное место занимают здания, их доля незначительно сократилась к концу года с 35,00% до 28,00%. Вероятнее всего это произошло за счет амортизации, т.к. выбытия зданий не было. </w:t>
      </w:r>
    </w:p>
    <w:p w:rsidR="00CC6562" w:rsidRPr="002557F2" w:rsidRDefault="00CC6562" w:rsidP="002557F2">
      <w:pPr>
        <w:spacing w:line="360" w:lineRule="auto"/>
        <w:ind w:firstLine="709"/>
        <w:jc w:val="both"/>
      </w:pPr>
      <w:r w:rsidRPr="002557F2">
        <w:t>Второе место занимают сооружения и передаточные устройства, их доля сократилась незначительно с 26,00% до 24,00%; даже при условии, что в течение отчетного периода они как поступали, так и выбывали. Темп роста остатков – 115,38%.</w:t>
      </w:r>
    </w:p>
    <w:p w:rsidR="00CC6562" w:rsidRPr="002557F2" w:rsidRDefault="00CC6562" w:rsidP="002557F2">
      <w:pPr>
        <w:spacing w:line="360" w:lineRule="auto"/>
        <w:ind w:firstLine="709"/>
        <w:jc w:val="both"/>
      </w:pPr>
      <w:r w:rsidRPr="002557F2">
        <w:t>Третье место занимают машины и оборудование, доля увеличилась на 8,00% (с 12,00% до 20,00%), идет большое поступление машин и оборудования 51,98%, но так же и выбывают машины и оборудование в размере 51,94%, что свидетельствует о том, что идет постоянное (непрерывное) производство. Темп роста остатков – 208,33%.</w:t>
      </w:r>
    </w:p>
    <w:p w:rsidR="00CC6562" w:rsidRPr="002557F2" w:rsidRDefault="00CC6562" w:rsidP="002557F2">
      <w:pPr>
        <w:spacing w:line="360" w:lineRule="auto"/>
        <w:ind w:firstLine="709"/>
        <w:jc w:val="both"/>
      </w:pPr>
      <w:r w:rsidRPr="002557F2">
        <w:t>Четвертое место занимают транспортные средства. Незначительное поступление (13,99%) от общего количества основных средств. А их выбытие намного более существенно 22,19%. Доля транспортных средств в основных средствах сократилась на 2,00% (с 18,00% до 16,00%). Темп роста остатков – 111,11%.</w:t>
      </w:r>
    </w:p>
    <w:p w:rsidR="00CC6562" w:rsidRPr="002557F2" w:rsidRDefault="00CC6562" w:rsidP="002557F2">
      <w:pPr>
        <w:spacing w:line="360" w:lineRule="auto"/>
        <w:ind w:firstLine="709"/>
        <w:jc w:val="both"/>
      </w:pPr>
      <w:r w:rsidRPr="002557F2">
        <w:t>Производственный инвентарь увеличился на 3,00% и наблюдается его поступление - 22,03% и выбытие (использование в производственных нуждах) – 19,33%, что так же свидетельствует о непрерывности производства. Темп роста остатков – 166,67%.</w:t>
      </w:r>
    </w:p>
    <w:p w:rsidR="0035393E" w:rsidRPr="002557F2" w:rsidRDefault="0035393E" w:rsidP="002557F2">
      <w:pPr>
        <w:tabs>
          <w:tab w:val="left" w:pos="1440"/>
          <w:tab w:val="left" w:pos="1620"/>
          <w:tab w:val="left" w:pos="8820"/>
        </w:tabs>
        <w:spacing w:line="360" w:lineRule="auto"/>
        <w:ind w:firstLine="709"/>
        <w:jc w:val="both"/>
      </w:pPr>
    </w:p>
    <w:p w:rsidR="00CC6562" w:rsidRPr="002557F2" w:rsidRDefault="00D330FC" w:rsidP="002557F2">
      <w:pPr>
        <w:spacing w:line="360" w:lineRule="auto"/>
        <w:ind w:firstLine="709"/>
        <w:jc w:val="both"/>
        <w:rPr>
          <w:szCs w:val="36"/>
        </w:rPr>
      </w:pPr>
      <w:r>
        <w:rPr>
          <w:szCs w:val="36"/>
        </w:rPr>
        <w:br w:type="page"/>
      </w:r>
      <w:r w:rsidR="00CC6562" w:rsidRPr="002557F2">
        <w:rPr>
          <w:szCs w:val="36"/>
        </w:rPr>
        <w:t>Список использованной литературы</w:t>
      </w:r>
    </w:p>
    <w:p w:rsidR="00CC6562" w:rsidRPr="002557F2" w:rsidRDefault="00CC6562" w:rsidP="002557F2">
      <w:pPr>
        <w:spacing w:line="360" w:lineRule="auto"/>
        <w:ind w:firstLine="709"/>
        <w:jc w:val="both"/>
        <w:rPr>
          <w:szCs w:val="36"/>
        </w:rPr>
      </w:pPr>
    </w:p>
    <w:p w:rsidR="00CC6562" w:rsidRPr="002557F2" w:rsidRDefault="00CC6562" w:rsidP="00D330FC">
      <w:pPr>
        <w:pStyle w:val="a3"/>
        <w:numPr>
          <w:ilvl w:val="0"/>
          <w:numId w:val="4"/>
        </w:numPr>
        <w:tabs>
          <w:tab w:val="clear" w:pos="735"/>
          <w:tab w:val="num" w:pos="0"/>
        </w:tabs>
        <w:autoSpaceDE w:val="0"/>
        <w:autoSpaceDN w:val="0"/>
        <w:spacing w:after="0" w:line="360" w:lineRule="auto"/>
        <w:ind w:left="0" w:firstLine="0"/>
        <w:jc w:val="both"/>
        <w:rPr>
          <w:bCs/>
          <w:sz w:val="28"/>
          <w:szCs w:val="28"/>
        </w:rPr>
      </w:pPr>
      <w:r w:rsidRPr="002557F2">
        <w:rPr>
          <w:sz w:val="28"/>
          <w:szCs w:val="28"/>
        </w:rPr>
        <w:t>Анализ финансовой отчетности. Учеб. пособие / Под ред. О.В. Ефимовой, М.В. Мельник. – 2-е изд., испр. и доп. – М.: Омега-Л, 2006</w:t>
      </w:r>
    </w:p>
    <w:p w:rsidR="00CC6562" w:rsidRPr="002557F2" w:rsidRDefault="00CC6562" w:rsidP="00D330FC">
      <w:pPr>
        <w:pStyle w:val="a3"/>
        <w:numPr>
          <w:ilvl w:val="0"/>
          <w:numId w:val="4"/>
        </w:numPr>
        <w:tabs>
          <w:tab w:val="clear" w:pos="735"/>
          <w:tab w:val="num" w:pos="0"/>
        </w:tabs>
        <w:autoSpaceDE w:val="0"/>
        <w:autoSpaceDN w:val="0"/>
        <w:spacing w:after="0" w:line="360" w:lineRule="auto"/>
        <w:ind w:left="0" w:firstLine="0"/>
        <w:jc w:val="both"/>
        <w:rPr>
          <w:bCs/>
          <w:sz w:val="28"/>
          <w:szCs w:val="28"/>
        </w:rPr>
      </w:pPr>
      <w:r w:rsidRPr="002557F2">
        <w:rPr>
          <w:sz w:val="28"/>
          <w:szCs w:val="28"/>
        </w:rPr>
        <w:t>Анализ финансовой отчетности: Учебник / Л.В. Донцова, Н.А. Никифорова – 3-е изд., перераб. И</w:t>
      </w:r>
      <w:r w:rsidR="002557F2">
        <w:rPr>
          <w:sz w:val="28"/>
          <w:szCs w:val="28"/>
        </w:rPr>
        <w:t xml:space="preserve"> </w:t>
      </w:r>
      <w:r w:rsidRPr="002557F2">
        <w:rPr>
          <w:sz w:val="28"/>
          <w:szCs w:val="28"/>
        </w:rPr>
        <w:t>доп. – М.: Дело и сервис, 2005</w:t>
      </w:r>
    </w:p>
    <w:p w:rsidR="00CC6562" w:rsidRPr="002557F2" w:rsidRDefault="00CC6562" w:rsidP="00D330FC">
      <w:pPr>
        <w:pStyle w:val="a3"/>
        <w:numPr>
          <w:ilvl w:val="0"/>
          <w:numId w:val="4"/>
        </w:numPr>
        <w:tabs>
          <w:tab w:val="clear" w:pos="735"/>
          <w:tab w:val="num" w:pos="0"/>
        </w:tabs>
        <w:autoSpaceDE w:val="0"/>
        <w:autoSpaceDN w:val="0"/>
        <w:spacing w:after="0" w:line="360" w:lineRule="auto"/>
        <w:ind w:left="0" w:firstLine="0"/>
        <w:jc w:val="both"/>
        <w:rPr>
          <w:bCs/>
          <w:sz w:val="28"/>
          <w:szCs w:val="28"/>
        </w:rPr>
      </w:pPr>
      <w:r w:rsidRPr="002557F2">
        <w:rPr>
          <w:sz w:val="28"/>
          <w:szCs w:val="28"/>
        </w:rPr>
        <w:t xml:space="preserve">Анализ </w:t>
      </w:r>
      <w:r w:rsidR="00D330FC" w:rsidRPr="002557F2">
        <w:rPr>
          <w:sz w:val="28"/>
          <w:szCs w:val="28"/>
        </w:rPr>
        <w:t xml:space="preserve">финансовой </w:t>
      </w:r>
      <w:r w:rsidRPr="002557F2">
        <w:rPr>
          <w:sz w:val="28"/>
          <w:szCs w:val="28"/>
        </w:rPr>
        <w:t>отчетности: Учебник</w:t>
      </w:r>
      <w:r w:rsidR="00D330FC">
        <w:rPr>
          <w:sz w:val="28"/>
          <w:szCs w:val="28"/>
        </w:rPr>
        <w:t xml:space="preserve"> </w:t>
      </w:r>
      <w:r w:rsidRPr="002557F2">
        <w:rPr>
          <w:sz w:val="28"/>
          <w:szCs w:val="28"/>
        </w:rPr>
        <w:t>/ВЗФЭИ; Под ред. М.А. Вахрушиной, Н.С. Пласковой. – М.: Вузовский учебник, 2007</w:t>
      </w:r>
    </w:p>
    <w:p w:rsidR="00CC6562" w:rsidRPr="002557F2" w:rsidRDefault="00CC6562" w:rsidP="00D330FC">
      <w:pPr>
        <w:pStyle w:val="a3"/>
        <w:numPr>
          <w:ilvl w:val="0"/>
          <w:numId w:val="4"/>
        </w:numPr>
        <w:tabs>
          <w:tab w:val="clear" w:pos="735"/>
          <w:tab w:val="num" w:pos="0"/>
          <w:tab w:val="num" w:pos="375"/>
        </w:tabs>
        <w:autoSpaceDE w:val="0"/>
        <w:autoSpaceDN w:val="0"/>
        <w:spacing w:after="0" w:line="360" w:lineRule="auto"/>
        <w:ind w:left="0" w:firstLine="0"/>
        <w:jc w:val="both"/>
        <w:rPr>
          <w:bCs/>
          <w:sz w:val="28"/>
          <w:szCs w:val="28"/>
        </w:rPr>
      </w:pPr>
      <w:r w:rsidRPr="002557F2">
        <w:rPr>
          <w:sz w:val="28"/>
          <w:szCs w:val="28"/>
        </w:rPr>
        <w:t>Экономический анализ: Учебник для вузов / Под ред. Л.Т. Гиляровскоц. – 2-е изд., доп. –</w:t>
      </w:r>
      <w:r w:rsidR="00D330FC">
        <w:rPr>
          <w:sz w:val="28"/>
          <w:szCs w:val="28"/>
        </w:rPr>
        <w:t xml:space="preserve"> </w:t>
      </w:r>
      <w:r w:rsidRPr="002557F2">
        <w:rPr>
          <w:sz w:val="28"/>
          <w:szCs w:val="28"/>
        </w:rPr>
        <w:t>М.: ЮНИТИ-ДАНА, 2004 г.</w:t>
      </w:r>
    </w:p>
    <w:p w:rsidR="00CC6562" w:rsidRPr="002557F2" w:rsidRDefault="00CC6562" w:rsidP="00D330FC">
      <w:pPr>
        <w:pStyle w:val="a3"/>
        <w:numPr>
          <w:ilvl w:val="0"/>
          <w:numId w:val="4"/>
        </w:numPr>
        <w:tabs>
          <w:tab w:val="clear" w:pos="735"/>
          <w:tab w:val="num" w:pos="0"/>
          <w:tab w:val="num" w:pos="375"/>
        </w:tabs>
        <w:autoSpaceDE w:val="0"/>
        <w:autoSpaceDN w:val="0"/>
        <w:spacing w:after="0" w:line="360" w:lineRule="auto"/>
        <w:ind w:left="0" w:firstLine="0"/>
        <w:jc w:val="both"/>
        <w:rPr>
          <w:bCs/>
          <w:sz w:val="28"/>
          <w:szCs w:val="28"/>
        </w:rPr>
      </w:pPr>
      <w:r w:rsidRPr="002557F2">
        <w:rPr>
          <w:sz w:val="28"/>
          <w:szCs w:val="28"/>
        </w:rPr>
        <w:t xml:space="preserve">СПС «Консультант Плюс» </w:t>
      </w:r>
      <w:bookmarkStart w:id="0" w:name="_GoBack"/>
      <w:bookmarkEnd w:id="0"/>
    </w:p>
    <w:sectPr w:rsidR="00CC6562" w:rsidRPr="002557F2" w:rsidSect="009B0D88">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562" w:rsidRDefault="00F10562">
      <w:r>
        <w:separator/>
      </w:r>
    </w:p>
  </w:endnote>
  <w:endnote w:type="continuationSeparator" w:id="0">
    <w:p w:rsidR="00F10562" w:rsidRDefault="00F10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863" w:rsidRDefault="00402863" w:rsidP="000B7AC7">
    <w:pPr>
      <w:pStyle w:val="a5"/>
      <w:framePr w:wrap="around" w:vAnchor="text" w:hAnchor="margin" w:xAlign="center" w:y="1"/>
      <w:rPr>
        <w:rStyle w:val="a7"/>
      </w:rPr>
    </w:pPr>
  </w:p>
  <w:p w:rsidR="00402863" w:rsidRDefault="0040286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863" w:rsidRDefault="001B2C40" w:rsidP="000B7AC7">
    <w:pPr>
      <w:pStyle w:val="a5"/>
      <w:framePr w:wrap="around" w:vAnchor="text" w:hAnchor="margin" w:xAlign="center" w:y="1"/>
      <w:rPr>
        <w:rStyle w:val="a7"/>
      </w:rPr>
    </w:pPr>
    <w:r>
      <w:rPr>
        <w:rStyle w:val="a7"/>
        <w:noProof/>
      </w:rPr>
      <w:t>2</w:t>
    </w:r>
  </w:p>
  <w:p w:rsidR="00402863" w:rsidRDefault="004028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562" w:rsidRDefault="00F10562">
      <w:r>
        <w:separator/>
      </w:r>
    </w:p>
  </w:footnote>
  <w:footnote w:type="continuationSeparator" w:id="0">
    <w:p w:rsidR="00F10562" w:rsidRDefault="00F105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56FB3"/>
    <w:multiLevelType w:val="hybridMultilevel"/>
    <w:tmpl w:val="5CC08F94"/>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2BF17D3B"/>
    <w:multiLevelType w:val="hybridMultilevel"/>
    <w:tmpl w:val="7698076E"/>
    <w:lvl w:ilvl="0" w:tplc="848437EE">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61339A8"/>
    <w:multiLevelType w:val="hybridMultilevel"/>
    <w:tmpl w:val="86BA1244"/>
    <w:lvl w:ilvl="0" w:tplc="7B3C465C">
      <w:start w:val="1"/>
      <w:numFmt w:val="decimal"/>
      <w:lvlText w:val="%1."/>
      <w:lvlJc w:val="left"/>
      <w:pPr>
        <w:tabs>
          <w:tab w:val="num" w:pos="735"/>
        </w:tabs>
        <w:ind w:left="735" w:hanging="375"/>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0732F7A"/>
    <w:multiLevelType w:val="hybridMultilevel"/>
    <w:tmpl w:val="42DEBF0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6083"/>
    <w:rsid w:val="000042EF"/>
    <w:rsid w:val="00022DC8"/>
    <w:rsid w:val="00030DB5"/>
    <w:rsid w:val="000B7AC7"/>
    <w:rsid w:val="001B2C40"/>
    <w:rsid w:val="002213E4"/>
    <w:rsid w:val="00237D43"/>
    <w:rsid w:val="002557F2"/>
    <w:rsid w:val="00291482"/>
    <w:rsid w:val="002C7699"/>
    <w:rsid w:val="0035393E"/>
    <w:rsid w:val="0037368C"/>
    <w:rsid w:val="003E0603"/>
    <w:rsid w:val="00402863"/>
    <w:rsid w:val="004260B5"/>
    <w:rsid w:val="004343C7"/>
    <w:rsid w:val="00492B89"/>
    <w:rsid w:val="00582564"/>
    <w:rsid w:val="00595F37"/>
    <w:rsid w:val="005A1257"/>
    <w:rsid w:val="00672DE0"/>
    <w:rsid w:val="006B05C3"/>
    <w:rsid w:val="007764CC"/>
    <w:rsid w:val="007961E3"/>
    <w:rsid w:val="007A041A"/>
    <w:rsid w:val="007C0FF6"/>
    <w:rsid w:val="007C4A9C"/>
    <w:rsid w:val="007D22B0"/>
    <w:rsid w:val="007E23B0"/>
    <w:rsid w:val="007F1E77"/>
    <w:rsid w:val="00873AC6"/>
    <w:rsid w:val="00902923"/>
    <w:rsid w:val="00910A97"/>
    <w:rsid w:val="009457E8"/>
    <w:rsid w:val="0097151B"/>
    <w:rsid w:val="009B0D88"/>
    <w:rsid w:val="009D7994"/>
    <w:rsid w:val="00B51B4F"/>
    <w:rsid w:val="00C511D8"/>
    <w:rsid w:val="00CC6562"/>
    <w:rsid w:val="00CF002B"/>
    <w:rsid w:val="00D1106C"/>
    <w:rsid w:val="00D330FC"/>
    <w:rsid w:val="00DA04CB"/>
    <w:rsid w:val="00F10562"/>
    <w:rsid w:val="00F66A2D"/>
    <w:rsid w:val="00FE6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F16991-9998-4D6A-AEE6-9D732A14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083"/>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CC6562"/>
    <w:pPr>
      <w:spacing w:after="120"/>
    </w:pPr>
    <w:rPr>
      <w:sz w:val="24"/>
      <w:szCs w:val="24"/>
    </w:rPr>
  </w:style>
  <w:style w:type="character" w:customStyle="1" w:styleId="a4">
    <w:name w:val="Основной текст Знак"/>
    <w:link w:val="a3"/>
    <w:uiPriority w:val="99"/>
    <w:semiHidden/>
    <w:locked/>
    <w:rPr>
      <w:rFonts w:cs="Times New Roman"/>
      <w:sz w:val="28"/>
      <w:szCs w:val="28"/>
    </w:rPr>
  </w:style>
  <w:style w:type="paragraph" w:styleId="a5">
    <w:name w:val="footer"/>
    <w:basedOn w:val="a"/>
    <w:link w:val="a6"/>
    <w:uiPriority w:val="99"/>
    <w:rsid w:val="00CC6562"/>
    <w:pPr>
      <w:tabs>
        <w:tab w:val="center" w:pos="4677"/>
        <w:tab w:val="right" w:pos="9355"/>
      </w:tabs>
    </w:pPr>
  </w:style>
  <w:style w:type="character" w:customStyle="1" w:styleId="a6">
    <w:name w:val="Нижний колонтитул Знак"/>
    <w:link w:val="a5"/>
    <w:uiPriority w:val="99"/>
    <w:semiHidden/>
    <w:locked/>
    <w:rPr>
      <w:rFonts w:cs="Times New Roman"/>
      <w:sz w:val="28"/>
      <w:szCs w:val="28"/>
    </w:rPr>
  </w:style>
  <w:style w:type="character" w:styleId="a7">
    <w:name w:val="page number"/>
    <w:uiPriority w:val="99"/>
    <w:rsid w:val="00CC6562"/>
    <w:rPr>
      <w:rFonts w:cs="Times New Roman"/>
    </w:rPr>
  </w:style>
  <w:style w:type="paragraph" w:customStyle="1" w:styleId="2">
    <w:name w:val="Стиль 2"/>
    <w:basedOn w:val="a"/>
    <w:uiPriority w:val="99"/>
    <w:rsid w:val="00910A97"/>
    <w:pPr>
      <w:spacing w:line="360" w:lineRule="auto"/>
    </w:pPr>
    <w:rPr>
      <w:rFonts w:cs="Arial CY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637121">
      <w:marLeft w:val="0"/>
      <w:marRight w:val="0"/>
      <w:marTop w:val="0"/>
      <w:marBottom w:val="0"/>
      <w:divBdr>
        <w:top w:val="none" w:sz="0" w:space="0" w:color="auto"/>
        <w:left w:val="none" w:sz="0" w:space="0" w:color="auto"/>
        <w:bottom w:val="none" w:sz="0" w:space="0" w:color="auto"/>
        <w:right w:val="none" w:sz="0" w:space="0" w:color="auto"/>
      </w:divBdr>
    </w:div>
    <w:div w:id="1223637122">
      <w:marLeft w:val="0"/>
      <w:marRight w:val="0"/>
      <w:marTop w:val="0"/>
      <w:marBottom w:val="0"/>
      <w:divBdr>
        <w:top w:val="none" w:sz="0" w:space="0" w:color="auto"/>
        <w:left w:val="none" w:sz="0" w:space="0" w:color="auto"/>
        <w:bottom w:val="none" w:sz="0" w:space="0" w:color="auto"/>
        <w:right w:val="none" w:sz="0" w:space="0" w:color="auto"/>
      </w:divBdr>
    </w:div>
    <w:div w:id="1223637123">
      <w:marLeft w:val="0"/>
      <w:marRight w:val="0"/>
      <w:marTop w:val="0"/>
      <w:marBottom w:val="0"/>
      <w:divBdr>
        <w:top w:val="none" w:sz="0" w:space="0" w:color="auto"/>
        <w:left w:val="none" w:sz="0" w:space="0" w:color="auto"/>
        <w:bottom w:val="none" w:sz="0" w:space="0" w:color="auto"/>
        <w:right w:val="none" w:sz="0" w:space="0" w:color="auto"/>
      </w:divBdr>
    </w:div>
    <w:div w:id="1223637124">
      <w:marLeft w:val="0"/>
      <w:marRight w:val="0"/>
      <w:marTop w:val="0"/>
      <w:marBottom w:val="0"/>
      <w:divBdr>
        <w:top w:val="none" w:sz="0" w:space="0" w:color="auto"/>
        <w:left w:val="none" w:sz="0" w:space="0" w:color="auto"/>
        <w:bottom w:val="none" w:sz="0" w:space="0" w:color="auto"/>
        <w:right w:val="none" w:sz="0" w:space="0" w:color="auto"/>
      </w:divBdr>
    </w:div>
    <w:div w:id="1223637125">
      <w:marLeft w:val="0"/>
      <w:marRight w:val="0"/>
      <w:marTop w:val="0"/>
      <w:marBottom w:val="0"/>
      <w:divBdr>
        <w:top w:val="none" w:sz="0" w:space="0" w:color="auto"/>
        <w:left w:val="none" w:sz="0" w:space="0" w:color="auto"/>
        <w:bottom w:val="none" w:sz="0" w:space="0" w:color="auto"/>
        <w:right w:val="none" w:sz="0" w:space="0" w:color="auto"/>
      </w:divBdr>
    </w:div>
    <w:div w:id="1223637126">
      <w:marLeft w:val="0"/>
      <w:marRight w:val="0"/>
      <w:marTop w:val="0"/>
      <w:marBottom w:val="0"/>
      <w:divBdr>
        <w:top w:val="none" w:sz="0" w:space="0" w:color="auto"/>
        <w:left w:val="none" w:sz="0" w:space="0" w:color="auto"/>
        <w:bottom w:val="none" w:sz="0" w:space="0" w:color="auto"/>
        <w:right w:val="none" w:sz="0" w:space="0" w:color="auto"/>
      </w:divBdr>
    </w:div>
    <w:div w:id="1223637127">
      <w:marLeft w:val="0"/>
      <w:marRight w:val="0"/>
      <w:marTop w:val="0"/>
      <w:marBottom w:val="0"/>
      <w:divBdr>
        <w:top w:val="none" w:sz="0" w:space="0" w:color="auto"/>
        <w:left w:val="none" w:sz="0" w:space="0" w:color="auto"/>
        <w:bottom w:val="none" w:sz="0" w:space="0" w:color="auto"/>
        <w:right w:val="none" w:sz="0" w:space="0" w:color="auto"/>
      </w:divBdr>
    </w:div>
    <w:div w:id="1223637128">
      <w:marLeft w:val="0"/>
      <w:marRight w:val="0"/>
      <w:marTop w:val="0"/>
      <w:marBottom w:val="0"/>
      <w:divBdr>
        <w:top w:val="none" w:sz="0" w:space="0" w:color="auto"/>
        <w:left w:val="none" w:sz="0" w:space="0" w:color="auto"/>
        <w:bottom w:val="none" w:sz="0" w:space="0" w:color="auto"/>
        <w:right w:val="none" w:sz="0" w:space="0" w:color="auto"/>
      </w:divBdr>
    </w:div>
    <w:div w:id="1223637129">
      <w:marLeft w:val="0"/>
      <w:marRight w:val="0"/>
      <w:marTop w:val="0"/>
      <w:marBottom w:val="0"/>
      <w:divBdr>
        <w:top w:val="none" w:sz="0" w:space="0" w:color="auto"/>
        <w:left w:val="none" w:sz="0" w:space="0" w:color="auto"/>
        <w:bottom w:val="none" w:sz="0" w:space="0" w:color="auto"/>
        <w:right w:val="none" w:sz="0" w:space="0" w:color="auto"/>
      </w:divBdr>
    </w:div>
    <w:div w:id="1223637130">
      <w:marLeft w:val="0"/>
      <w:marRight w:val="0"/>
      <w:marTop w:val="0"/>
      <w:marBottom w:val="0"/>
      <w:divBdr>
        <w:top w:val="none" w:sz="0" w:space="0" w:color="auto"/>
        <w:left w:val="none" w:sz="0" w:space="0" w:color="auto"/>
        <w:bottom w:val="none" w:sz="0" w:space="0" w:color="auto"/>
        <w:right w:val="none" w:sz="0" w:space="0" w:color="auto"/>
      </w:divBdr>
    </w:div>
    <w:div w:id="1223637131">
      <w:marLeft w:val="0"/>
      <w:marRight w:val="0"/>
      <w:marTop w:val="0"/>
      <w:marBottom w:val="0"/>
      <w:divBdr>
        <w:top w:val="none" w:sz="0" w:space="0" w:color="auto"/>
        <w:left w:val="none" w:sz="0" w:space="0" w:color="auto"/>
        <w:bottom w:val="none" w:sz="0" w:space="0" w:color="auto"/>
        <w:right w:val="none" w:sz="0" w:space="0" w:color="auto"/>
      </w:divBdr>
    </w:div>
    <w:div w:id="1223637132">
      <w:marLeft w:val="0"/>
      <w:marRight w:val="0"/>
      <w:marTop w:val="0"/>
      <w:marBottom w:val="0"/>
      <w:divBdr>
        <w:top w:val="none" w:sz="0" w:space="0" w:color="auto"/>
        <w:left w:val="none" w:sz="0" w:space="0" w:color="auto"/>
        <w:bottom w:val="none" w:sz="0" w:space="0" w:color="auto"/>
        <w:right w:val="none" w:sz="0" w:space="0" w:color="auto"/>
      </w:divBdr>
    </w:div>
    <w:div w:id="1223637133">
      <w:marLeft w:val="0"/>
      <w:marRight w:val="0"/>
      <w:marTop w:val="0"/>
      <w:marBottom w:val="0"/>
      <w:divBdr>
        <w:top w:val="none" w:sz="0" w:space="0" w:color="auto"/>
        <w:left w:val="none" w:sz="0" w:space="0" w:color="auto"/>
        <w:bottom w:val="none" w:sz="0" w:space="0" w:color="auto"/>
        <w:right w:val="none" w:sz="0" w:space="0" w:color="auto"/>
      </w:divBdr>
    </w:div>
    <w:div w:id="1223637134">
      <w:marLeft w:val="0"/>
      <w:marRight w:val="0"/>
      <w:marTop w:val="0"/>
      <w:marBottom w:val="0"/>
      <w:divBdr>
        <w:top w:val="none" w:sz="0" w:space="0" w:color="auto"/>
        <w:left w:val="none" w:sz="0" w:space="0" w:color="auto"/>
        <w:bottom w:val="none" w:sz="0" w:space="0" w:color="auto"/>
        <w:right w:val="none" w:sz="0" w:space="0" w:color="auto"/>
      </w:divBdr>
    </w:div>
    <w:div w:id="1223637135">
      <w:marLeft w:val="0"/>
      <w:marRight w:val="0"/>
      <w:marTop w:val="0"/>
      <w:marBottom w:val="0"/>
      <w:divBdr>
        <w:top w:val="none" w:sz="0" w:space="0" w:color="auto"/>
        <w:left w:val="none" w:sz="0" w:space="0" w:color="auto"/>
        <w:bottom w:val="none" w:sz="0" w:space="0" w:color="auto"/>
        <w:right w:val="none" w:sz="0" w:space="0" w:color="auto"/>
      </w:divBdr>
    </w:div>
    <w:div w:id="1223637136">
      <w:marLeft w:val="0"/>
      <w:marRight w:val="0"/>
      <w:marTop w:val="0"/>
      <w:marBottom w:val="0"/>
      <w:divBdr>
        <w:top w:val="none" w:sz="0" w:space="0" w:color="auto"/>
        <w:left w:val="none" w:sz="0" w:space="0" w:color="auto"/>
        <w:bottom w:val="none" w:sz="0" w:space="0" w:color="auto"/>
        <w:right w:val="none" w:sz="0" w:space="0" w:color="auto"/>
      </w:divBdr>
    </w:div>
    <w:div w:id="1223637137">
      <w:marLeft w:val="0"/>
      <w:marRight w:val="0"/>
      <w:marTop w:val="0"/>
      <w:marBottom w:val="0"/>
      <w:divBdr>
        <w:top w:val="none" w:sz="0" w:space="0" w:color="auto"/>
        <w:left w:val="none" w:sz="0" w:space="0" w:color="auto"/>
        <w:bottom w:val="none" w:sz="0" w:space="0" w:color="auto"/>
        <w:right w:val="none" w:sz="0" w:space="0" w:color="auto"/>
      </w:divBdr>
    </w:div>
    <w:div w:id="1223637138">
      <w:marLeft w:val="0"/>
      <w:marRight w:val="0"/>
      <w:marTop w:val="0"/>
      <w:marBottom w:val="0"/>
      <w:divBdr>
        <w:top w:val="none" w:sz="0" w:space="0" w:color="auto"/>
        <w:left w:val="none" w:sz="0" w:space="0" w:color="auto"/>
        <w:bottom w:val="none" w:sz="0" w:space="0" w:color="auto"/>
        <w:right w:val="none" w:sz="0" w:space="0" w:color="auto"/>
      </w:divBdr>
    </w:div>
    <w:div w:id="1223637139">
      <w:marLeft w:val="0"/>
      <w:marRight w:val="0"/>
      <w:marTop w:val="0"/>
      <w:marBottom w:val="0"/>
      <w:divBdr>
        <w:top w:val="none" w:sz="0" w:space="0" w:color="auto"/>
        <w:left w:val="none" w:sz="0" w:space="0" w:color="auto"/>
        <w:bottom w:val="none" w:sz="0" w:space="0" w:color="auto"/>
        <w:right w:val="none" w:sz="0" w:space="0" w:color="auto"/>
      </w:divBdr>
    </w:div>
    <w:div w:id="12236371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3438</Words>
  <Characters>19599</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Reanimator Extreme Edition</Company>
  <LinksUpToDate>false</LinksUpToDate>
  <CharactersWithSpaces>22992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ua</dc:creator>
  <cp:keywords/>
  <dc:description/>
  <cp:lastModifiedBy>admin</cp:lastModifiedBy>
  <cp:revision>2</cp:revision>
  <cp:lastPrinted>2010-01-13T18:43:00Z</cp:lastPrinted>
  <dcterms:created xsi:type="dcterms:W3CDTF">2014-03-14T03:29:00Z</dcterms:created>
  <dcterms:modified xsi:type="dcterms:W3CDTF">2014-03-14T03:29:00Z</dcterms:modified>
</cp:coreProperties>
</file>