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36" w:rsidRPr="00A165B2" w:rsidRDefault="008E6436" w:rsidP="00A165B2">
      <w:pPr>
        <w:suppressAutoHyphens/>
        <w:spacing w:line="360" w:lineRule="auto"/>
        <w:ind w:firstLine="709"/>
        <w:jc w:val="center"/>
        <w:rPr>
          <w:sz w:val="28"/>
          <w:szCs w:val="28"/>
        </w:rPr>
      </w:pPr>
      <w:r w:rsidRPr="00A165B2">
        <w:rPr>
          <w:sz w:val="28"/>
          <w:szCs w:val="28"/>
        </w:rPr>
        <w:t>Ф</w:t>
      </w:r>
      <w:r w:rsidR="00A165B2" w:rsidRPr="00A165B2">
        <w:rPr>
          <w:sz w:val="28"/>
          <w:szCs w:val="28"/>
        </w:rPr>
        <w:t xml:space="preserve">едеральное </w:t>
      </w:r>
      <w:r w:rsidR="00106D9A" w:rsidRPr="00A165B2">
        <w:rPr>
          <w:sz w:val="28"/>
          <w:szCs w:val="28"/>
        </w:rPr>
        <w:t>агентство</w:t>
      </w:r>
      <w:r w:rsidR="00A165B2" w:rsidRPr="00A165B2">
        <w:rPr>
          <w:sz w:val="28"/>
          <w:szCs w:val="28"/>
        </w:rPr>
        <w:t xml:space="preserve"> по образованию</w:t>
      </w:r>
    </w:p>
    <w:p w:rsidR="008E6436" w:rsidRPr="00A165B2" w:rsidRDefault="008E6436" w:rsidP="00A165B2">
      <w:pPr>
        <w:suppressAutoHyphens/>
        <w:spacing w:line="360" w:lineRule="auto"/>
        <w:ind w:firstLine="709"/>
        <w:jc w:val="center"/>
        <w:rPr>
          <w:sz w:val="28"/>
          <w:szCs w:val="28"/>
        </w:rPr>
      </w:pPr>
      <w:r w:rsidRPr="00A165B2">
        <w:rPr>
          <w:sz w:val="28"/>
          <w:szCs w:val="28"/>
        </w:rPr>
        <w:t>Государственное образовательное учреждение</w:t>
      </w:r>
      <w:r w:rsidR="00A165B2" w:rsidRPr="00A165B2">
        <w:rPr>
          <w:sz w:val="28"/>
          <w:szCs w:val="28"/>
        </w:rPr>
        <w:t xml:space="preserve"> </w:t>
      </w:r>
      <w:r w:rsidRPr="00A165B2">
        <w:rPr>
          <w:sz w:val="28"/>
          <w:szCs w:val="28"/>
        </w:rPr>
        <w:t>высшего профессионального образования</w:t>
      </w:r>
    </w:p>
    <w:p w:rsidR="008E6436" w:rsidRPr="00A165B2" w:rsidRDefault="008E6436" w:rsidP="00A165B2">
      <w:pPr>
        <w:suppressAutoHyphens/>
        <w:spacing w:line="360" w:lineRule="auto"/>
        <w:ind w:firstLine="709"/>
        <w:jc w:val="center"/>
        <w:rPr>
          <w:sz w:val="28"/>
          <w:szCs w:val="28"/>
        </w:rPr>
      </w:pPr>
      <w:r w:rsidRPr="00A165B2">
        <w:rPr>
          <w:sz w:val="28"/>
          <w:szCs w:val="28"/>
        </w:rPr>
        <w:t>«Пермский государственный университет»</w:t>
      </w:r>
    </w:p>
    <w:p w:rsidR="008E6436" w:rsidRPr="00A165B2" w:rsidRDefault="008E6436" w:rsidP="00A165B2">
      <w:pPr>
        <w:suppressAutoHyphens/>
        <w:spacing w:line="360" w:lineRule="auto"/>
        <w:ind w:firstLine="709"/>
        <w:jc w:val="center"/>
        <w:rPr>
          <w:sz w:val="28"/>
          <w:szCs w:val="28"/>
        </w:rPr>
      </w:pPr>
      <w:r w:rsidRPr="00A165B2">
        <w:rPr>
          <w:sz w:val="28"/>
          <w:szCs w:val="28"/>
        </w:rPr>
        <w:t>Кафедра политических наук</w:t>
      </w:r>
    </w:p>
    <w:p w:rsidR="008E6436" w:rsidRPr="00A165B2" w:rsidRDefault="008E6436" w:rsidP="00A165B2">
      <w:pPr>
        <w:suppressAutoHyphens/>
        <w:spacing w:line="360" w:lineRule="auto"/>
        <w:ind w:firstLine="709"/>
        <w:jc w:val="center"/>
        <w:rPr>
          <w:sz w:val="28"/>
        </w:rPr>
      </w:pPr>
    </w:p>
    <w:p w:rsidR="008E6436" w:rsidRPr="00A165B2" w:rsidRDefault="008E6436" w:rsidP="00A165B2">
      <w:pPr>
        <w:suppressAutoHyphens/>
        <w:spacing w:line="360" w:lineRule="auto"/>
        <w:ind w:firstLine="709"/>
        <w:jc w:val="center"/>
        <w:rPr>
          <w:sz w:val="28"/>
        </w:rPr>
      </w:pPr>
    </w:p>
    <w:p w:rsidR="008E6436" w:rsidRPr="00A165B2" w:rsidRDefault="008E6436" w:rsidP="00A165B2">
      <w:pPr>
        <w:suppressAutoHyphens/>
        <w:spacing w:line="360" w:lineRule="auto"/>
        <w:ind w:firstLine="709"/>
        <w:jc w:val="center"/>
        <w:rPr>
          <w:sz w:val="28"/>
        </w:rPr>
      </w:pPr>
    </w:p>
    <w:p w:rsidR="008E6436" w:rsidRPr="00A165B2" w:rsidRDefault="008E6436" w:rsidP="00A165B2">
      <w:pPr>
        <w:suppressAutoHyphens/>
        <w:spacing w:line="360" w:lineRule="auto"/>
        <w:ind w:firstLine="709"/>
        <w:jc w:val="center"/>
        <w:rPr>
          <w:sz w:val="28"/>
        </w:rPr>
      </w:pPr>
    </w:p>
    <w:p w:rsidR="008E6436" w:rsidRPr="00A165B2" w:rsidRDefault="008E6436" w:rsidP="00A165B2">
      <w:pPr>
        <w:suppressAutoHyphens/>
        <w:spacing w:line="360" w:lineRule="auto"/>
        <w:ind w:firstLine="709"/>
        <w:jc w:val="center"/>
        <w:rPr>
          <w:sz w:val="28"/>
        </w:rPr>
      </w:pPr>
    </w:p>
    <w:p w:rsidR="008E6436" w:rsidRPr="00A165B2" w:rsidRDefault="008E6436" w:rsidP="00A165B2">
      <w:pPr>
        <w:suppressAutoHyphens/>
        <w:spacing w:line="360" w:lineRule="auto"/>
        <w:ind w:firstLine="709"/>
        <w:jc w:val="center"/>
        <w:rPr>
          <w:sz w:val="28"/>
          <w:szCs w:val="36"/>
        </w:rPr>
      </w:pPr>
      <w:r w:rsidRPr="00A165B2">
        <w:rPr>
          <w:sz w:val="28"/>
          <w:szCs w:val="36"/>
        </w:rPr>
        <w:t>Контрольная работа</w:t>
      </w:r>
    </w:p>
    <w:p w:rsidR="008E6436" w:rsidRPr="00A165B2" w:rsidRDefault="00A165B2" w:rsidP="00A165B2">
      <w:pPr>
        <w:suppressAutoHyphens/>
        <w:spacing w:line="360" w:lineRule="auto"/>
        <w:ind w:firstLine="709"/>
        <w:jc w:val="center"/>
        <w:rPr>
          <w:sz w:val="28"/>
          <w:szCs w:val="36"/>
        </w:rPr>
      </w:pPr>
      <w:r>
        <w:rPr>
          <w:sz w:val="28"/>
          <w:szCs w:val="36"/>
        </w:rPr>
        <w:t xml:space="preserve">по курсу </w:t>
      </w:r>
      <w:r w:rsidR="008E6436" w:rsidRPr="00A165B2">
        <w:rPr>
          <w:sz w:val="28"/>
          <w:szCs w:val="36"/>
        </w:rPr>
        <w:t>Полити</w:t>
      </w:r>
      <w:r>
        <w:rPr>
          <w:sz w:val="28"/>
          <w:szCs w:val="36"/>
        </w:rPr>
        <w:t>ческий анализ и прогнозирование</w:t>
      </w:r>
    </w:p>
    <w:p w:rsidR="008E6436" w:rsidRPr="00A165B2" w:rsidRDefault="008E6436" w:rsidP="00A165B2">
      <w:pPr>
        <w:suppressAutoHyphens/>
        <w:spacing w:line="360" w:lineRule="auto"/>
        <w:ind w:firstLine="709"/>
        <w:jc w:val="center"/>
        <w:rPr>
          <w:sz w:val="28"/>
          <w:szCs w:val="36"/>
        </w:rPr>
      </w:pPr>
    </w:p>
    <w:p w:rsidR="008E6436" w:rsidRPr="00A165B2" w:rsidRDefault="008E6436" w:rsidP="00A165B2">
      <w:pPr>
        <w:suppressAutoHyphens/>
        <w:spacing w:line="360" w:lineRule="auto"/>
        <w:jc w:val="center"/>
        <w:rPr>
          <w:i/>
          <w:sz w:val="28"/>
          <w:szCs w:val="36"/>
        </w:rPr>
      </w:pPr>
      <w:r w:rsidRPr="00A165B2">
        <w:rPr>
          <w:b/>
          <w:sz w:val="28"/>
          <w:szCs w:val="36"/>
        </w:rPr>
        <w:t>Анализ политической ситуации по реформе системы образования в</w:t>
      </w:r>
      <w:r w:rsidR="00A165B2">
        <w:rPr>
          <w:b/>
          <w:sz w:val="28"/>
          <w:szCs w:val="36"/>
        </w:rPr>
        <w:t xml:space="preserve"> </w:t>
      </w:r>
      <w:r w:rsidRPr="00A165B2">
        <w:rPr>
          <w:b/>
          <w:sz w:val="28"/>
          <w:szCs w:val="36"/>
        </w:rPr>
        <w:t>РФ</w:t>
      </w:r>
    </w:p>
    <w:p w:rsidR="008E6436" w:rsidRPr="00A165B2" w:rsidRDefault="008E6436" w:rsidP="00A165B2">
      <w:pPr>
        <w:suppressAutoHyphens/>
        <w:spacing w:line="360" w:lineRule="auto"/>
        <w:ind w:firstLine="709"/>
        <w:jc w:val="center"/>
        <w:rPr>
          <w:sz w:val="28"/>
        </w:rPr>
      </w:pPr>
    </w:p>
    <w:p w:rsidR="008E6436" w:rsidRPr="00A165B2" w:rsidRDefault="008E6436" w:rsidP="00A165B2">
      <w:pPr>
        <w:suppressAutoHyphens/>
        <w:spacing w:line="360" w:lineRule="auto"/>
        <w:ind w:firstLine="709"/>
        <w:jc w:val="center"/>
        <w:rPr>
          <w:sz w:val="28"/>
        </w:rPr>
      </w:pPr>
    </w:p>
    <w:p w:rsidR="008E6436" w:rsidRPr="00A165B2" w:rsidRDefault="008E6436" w:rsidP="00A165B2">
      <w:pPr>
        <w:suppressAutoHyphens/>
        <w:spacing w:line="360" w:lineRule="auto"/>
        <w:ind w:firstLine="709"/>
        <w:jc w:val="center"/>
        <w:rPr>
          <w:sz w:val="28"/>
        </w:rPr>
      </w:pPr>
    </w:p>
    <w:p w:rsidR="008E6436" w:rsidRPr="00A165B2" w:rsidRDefault="008E6436" w:rsidP="00A165B2">
      <w:pPr>
        <w:suppressAutoHyphens/>
        <w:spacing w:line="360" w:lineRule="auto"/>
        <w:ind w:firstLine="709"/>
        <w:jc w:val="both"/>
        <w:rPr>
          <w:sz w:val="28"/>
          <w:szCs w:val="28"/>
        </w:rPr>
      </w:pPr>
      <w:r w:rsidRPr="00A165B2">
        <w:rPr>
          <w:sz w:val="28"/>
          <w:szCs w:val="28"/>
        </w:rPr>
        <w:t>Выполнила:</w:t>
      </w:r>
    </w:p>
    <w:p w:rsidR="008E6436" w:rsidRPr="00A165B2" w:rsidRDefault="008E6436" w:rsidP="00A165B2">
      <w:pPr>
        <w:suppressAutoHyphens/>
        <w:spacing w:line="360" w:lineRule="auto"/>
        <w:ind w:firstLine="709"/>
        <w:jc w:val="both"/>
        <w:rPr>
          <w:sz w:val="28"/>
          <w:szCs w:val="28"/>
        </w:rPr>
      </w:pPr>
      <w:r w:rsidRPr="00A165B2">
        <w:rPr>
          <w:sz w:val="28"/>
          <w:szCs w:val="28"/>
        </w:rPr>
        <w:t>Студентка 4 курса заочной формы обучения</w:t>
      </w:r>
    </w:p>
    <w:p w:rsidR="008E6436" w:rsidRPr="00A165B2" w:rsidRDefault="008E6436" w:rsidP="00A165B2">
      <w:pPr>
        <w:suppressAutoHyphens/>
        <w:spacing w:line="360" w:lineRule="auto"/>
        <w:ind w:firstLine="709"/>
        <w:jc w:val="both"/>
        <w:rPr>
          <w:sz w:val="28"/>
          <w:szCs w:val="28"/>
        </w:rPr>
      </w:pPr>
      <w:r w:rsidRPr="00A165B2">
        <w:rPr>
          <w:sz w:val="28"/>
          <w:szCs w:val="28"/>
        </w:rPr>
        <w:t>Историко-политологического факультета,</w:t>
      </w:r>
    </w:p>
    <w:p w:rsidR="008E6436" w:rsidRPr="00A165B2" w:rsidRDefault="008E6436" w:rsidP="00A165B2">
      <w:pPr>
        <w:suppressAutoHyphens/>
        <w:spacing w:line="360" w:lineRule="auto"/>
        <w:ind w:firstLine="709"/>
        <w:jc w:val="both"/>
        <w:rPr>
          <w:sz w:val="28"/>
          <w:szCs w:val="28"/>
        </w:rPr>
      </w:pPr>
      <w:r w:rsidRPr="00A165B2">
        <w:rPr>
          <w:sz w:val="28"/>
          <w:szCs w:val="28"/>
        </w:rPr>
        <w:t>специальность «Политология»</w:t>
      </w:r>
    </w:p>
    <w:p w:rsidR="008E6436" w:rsidRPr="00A165B2" w:rsidRDefault="008E6436" w:rsidP="00A165B2">
      <w:pPr>
        <w:suppressAutoHyphens/>
        <w:spacing w:line="360" w:lineRule="auto"/>
        <w:ind w:firstLine="709"/>
        <w:jc w:val="both"/>
        <w:rPr>
          <w:sz w:val="28"/>
          <w:szCs w:val="28"/>
        </w:rPr>
      </w:pPr>
      <w:r w:rsidRPr="00A165B2">
        <w:rPr>
          <w:sz w:val="28"/>
          <w:szCs w:val="28"/>
        </w:rPr>
        <w:t>Лебедева Н.Н</w:t>
      </w:r>
    </w:p>
    <w:p w:rsidR="008E6436" w:rsidRPr="00A165B2" w:rsidRDefault="008E6436" w:rsidP="00A165B2">
      <w:pPr>
        <w:suppressAutoHyphens/>
        <w:spacing w:line="360" w:lineRule="auto"/>
        <w:ind w:firstLine="709"/>
        <w:jc w:val="both"/>
        <w:rPr>
          <w:sz w:val="28"/>
          <w:szCs w:val="28"/>
        </w:rPr>
      </w:pPr>
      <w:r w:rsidRPr="00A165B2">
        <w:rPr>
          <w:sz w:val="28"/>
          <w:szCs w:val="28"/>
        </w:rPr>
        <w:t>Проверил:</w:t>
      </w:r>
    </w:p>
    <w:p w:rsidR="008E6436" w:rsidRPr="00A165B2" w:rsidRDefault="008E6436" w:rsidP="00A165B2">
      <w:pPr>
        <w:suppressAutoHyphens/>
        <w:spacing w:line="360" w:lineRule="auto"/>
        <w:ind w:firstLine="709"/>
        <w:jc w:val="both"/>
        <w:rPr>
          <w:sz w:val="28"/>
          <w:szCs w:val="28"/>
        </w:rPr>
      </w:pPr>
      <w:r w:rsidRPr="00A165B2">
        <w:rPr>
          <w:sz w:val="28"/>
          <w:szCs w:val="28"/>
        </w:rPr>
        <w:t>Пономарев С.В., ассистент</w:t>
      </w:r>
    </w:p>
    <w:p w:rsidR="008E6436" w:rsidRPr="00A165B2" w:rsidRDefault="008E6436" w:rsidP="00A165B2">
      <w:pPr>
        <w:suppressAutoHyphens/>
        <w:spacing w:line="360" w:lineRule="auto"/>
        <w:ind w:firstLine="709"/>
        <w:jc w:val="center"/>
        <w:rPr>
          <w:sz w:val="28"/>
        </w:rPr>
      </w:pPr>
    </w:p>
    <w:p w:rsidR="008E6436" w:rsidRPr="00A165B2" w:rsidRDefault="008E6436" w:rsidP="00A165B2">
      <w:pPr>
        <w:suppressAutoHyphens/>
        <w:spacing w:line="360" w:lineRule="auto"/>
        <w:ind w:firstLine="709"/>
        <w:jc w:val="center"/>
        <w:rPr>
          <w:sz w:val="28"/>
        </w:rPr>
      </w:pPr>
    </w:p>
    <w:p w:rsidR="008E6436" w:rsidRPr="00A165B2" w:rsidRDefault="008E6436" w:rsidP="00A165B2">
      <w:pPr>
        <w:suppressAutoHyphens/>
        <w:spacing w:line="360" w:lineRule="auto"/>
        <w:ind w:firstLine="709"/>
        <w:jc w:val="center"/>
        <w:rPr>
          <w:sz w:val="28"/>
        </w:rPr>
      </w:pPr>
    </w:p>
    <w:p w:rsidR="008E6436" w:rsidRPr="00012AE3" w:rsidRDefault="008E6436" w:rsidP="00A165B2">
      <w:pPr>
        <w:suppressAutoHyphens/>
        <w:spacing w:line="360" w:lineRule="auto"/>
        <w:ind w:firstLine="709"/>
        <w:jc w:val="center"/>
        <w:rPr>
          <w:sz w:val="28"/>
        </w:rPr>
      </w:pPr>
    </w:p>
    <w:p w:rsidR="00A165B2" w:rsidRPr="00012AE3" w:rsidRDefault="00A165B2" w:rsidP="00A165B2">
      <w:pPr>
        <w:suppressAutoHyphens/>
        <w:spacing w:line="360" w:lineRule="auto"/>
        <w:ind w:firstLine="709"/>
        <w:jc w:val="center"/>
        <w:rPr>
          <w:sz w:val="28"/>
        </w:rPr>
      </w:pPr>
    </w:p>
    <w:p w:rsidR="008E6436" w:rsidRPr="00A165B2" w:rsidRDefault="008E6436" w:rsidP="00A165B2">
      <w:pPr>
        <w:suppressAutoHyphens/>
        <w:spacing w:line="360" w:lineRule="auto"/>
        <w:ind w:firstLine="709"/>
        <w:jc w:val="center"/>
        <w:rPr>
          <w:sz w:val="28"/>
          <w:szCs w:val="28"/>
        </w:rPr>
      </w:pPr>
      <w:r w:rsidRPr="00A165B2">
        <w:rPr>
          <w:sz w:val="28"/>
          <w:szCs w:val="28"/>
        </w:rPr>
        <w:t>Пермь, 2010</w:t>
      </w:r>
    </w:p>
    <w:p w:rsidR="000C3013" w:rsidRPr="00A165B2" w:rsidRDefault="00A165B2" w:rsidP="00A165B2">
      <w:pPr>
        <w:suppressAutoHyphens/>
        <w:spacing w:line="360" w:lineRule="auto"/>
        <w:ind w:firstLine="709"/>
        <w:jc w:val="both"/>
        <w:rPr>
          <w:sz w:val="28"/>
          <w:szCs w:val="28"/>
        </w:rPr>
      </w:pPr>
      <w:r>
        <w:rPr>
          <w:sz w:val="28"/>
          <w:szCs w:val="28"/>
        </w:rPr>
        <w:br w:type="page"/>
      </w:r>
      <w:r w:rsidR="008E6436" w:rsidRPr="00A165B2">
        <w:rPr>
          <w:sz w:val="28"/>
          <w:szCs w:val="28"/>
        </w:rPr>
        <w:t>Заказчик</w:t>
      </w:r>
      <w:r w:rsidR="001A1BA2" w:rsidRPr="00A165B2">
        <w:rPr>
          <w:sz w:val="28"/>
          <w:szCs w:val="28"/>
        </w:rPr>
        <w:t xml:space="preserve"> - общественная организация «Достойное образование».</w:t>
      </w:r>
    </w:p>
    <w:p w:rsidR="008E6436" w:rsidRPr="00A165B2" w:rsidRDefault="008E6436" w:rsidP="00A165B2">
      <w:pPr>
        <w:suppressAutoHyphens/>
        <w:autoSpaceDE w:val="0"/>
        <w:autoSpaceDN w:val="0"/>
        <w:adjustRightInd w:val="0"/>
        <w:spacing w:line="360" w:lineRule="auto"/>
        <w:ind w:firstLine="709"/>
        <w:jc w:val="both"/>
        <w:rPr>
          <w:sz w:val="28"/>
          <w:szCs w:val="28"/>
        </w:rPr>
      </w:pPr>
      <w:r w:rsidRPr="00A165B2">
        <w:rPr>
          <w:sz w:val="28"/>
          <w:szCs w:val="28"/>
        </w:rPr>
        <w:t>Уже несколько лет в России действует новая экзаменационная система. Основная цель реформы - повысить эффективност</w:t>
      </w:r>
      <w:r w:rsidR="00012AE3">
        <w:rPr>
          <w:sz w:val="28"/>
          <w:szCs w:val="28"/>
          <w:lang w:val="uk-UA"/>
        </w:rPr>
        <w:t>ь</w:t>
      </w:r>
      <w:r w:rsidRPr="00A165B2">
        <w:rPr>
          <w:sz w:val="28"/>
          <w:szCs w:val="28"/>
        </w:rPr>
        <w:t xml:space="preserve"> системы образования. Под эффективностью понимается показатель соотношения экономической эффективности (снижение расходов, повышение качества образования) и</w:t>
      </w:r>
      <w:r w:rsidR="00A165B2">
        <w:rPr>
          <w:sz w:val="28"/>
          <w:szCs w:val="28"/>
        </w:rPr>
        <w:t xml:space="preserve"> </w:t>
      </w:r>
      <w:r w:rsidRPr="00A165B2">
        <w:rPr>
          <w:sz w:val="28"/>
          <w:szCs w:val="28"/>
        </w:rPr>
        <w:t>равный доступ всех слоев населения к высшему качественному образованию. Эти показатели прямо противоположны: чем более свободен рынок от государственного регулирования, тем более экономически эффективно</w:t>
      </w:r>
      <w:r w:rsidR="00A165B2">
        <w:rPr>
          <w:sz w:val="28"/>
          <w:szCs w:val="28"/>
        </w:rPr>
        <w:t xml:space="preserve"> </w:t>
      </w:r>
      <w:r w:rsidRPr="00A165B2">
        <w:rPr>
          <w:sz w:val="28"/>
          <w:szCs w:val="28"/>
        </w:rPr>
        <w:t>использование ограниченных ресурсов, тем больше неравенства. Неравенство становится результатом различий в способностях, знаниях, информации и капитале, которыми обладают люди.</w:t>
      </w:r>
    </w:p>
    <w:p w:rsidR="008E6436" w:rsidRPr="00A165B2" w:rsidRDefault="008E6436" w:rsidP="00A165B2">
      <w:pPr>
        <w:suppressAutoHyphens/>
        <w:spacing w:line="360" w:lineRule="auto"/>
        <w:ind w:firstLine="709"/>
        <w:jc w:val="both"/>
        <w:rPr>
          <w:sz w:val="28"/>
          <w:szCs w:val="28"/>
        </w:rPr>
      </w:pPr>
      <w:r w:rsidRPr="00A165B2">
        <w:rPr>
          <w:sz w:val="28"/>
          <w:szCs w:val="28"/>
        </w:rPr>
        <w:t>Все выпускники школ сдают</w:t>
      </w:r>
      <w:r w:rsidR="00A165B2">
        <w:rPr>
          <w:sz w:val="28"/>
          <w:szCs w:val="28"/>
        </w:rPr>
        <w:t xml:space="preserve"> </w:t>
      </w:r>
      <w:r w:rsidRPr="00A165B2">
        <w:rPr>
          <w:sz w:val="28"/>
          <w:szCs w:val="28"/>
        </w:rPr>
        <w:t>государственные экзамены по новой системе, результаты которых зачитываются при поступлении в ВУЗ.</w:t>
      </w:r>
      <w:r w:rsidR="00A165B2">
        <w:rPr>
          <w:sz w:val="28"/>
          <w:szCs w:val="28"/>
        </w:rPr>
        <w:t xml:space="preserve"> </w:t>
      </w:r>
      <w:r w:rsidRPr="00A165B2">
        <w:rPr>
          <w:sz w:val="28"/>
          <w:szCs w:val="28"/>
        </w:rPr>
        <w:t>Довольно бурно обсуждается эффективность данной реформы, взвешиваются её плюсы и минусы, строятся предположения по развитию данного новшества. Немало и критики. На мой взгляд, самое главное не столько то, что на сколько упрощенно и эффективно будут работать тесты, а то как результаты скажутся на будущем поступлении</w:t>
      </w:r>
      <w:r w:rsidR="00A165B2">
        <w:rPr>
          <w:sz w:val="28"/>
          <w:szCs w:val="28"/>
        </w:rPr>
        <w:t xml:space="preserve"> </w:t>
      </w:r>
      <w:r w:rsidRPr="00A165B2">
        <w:rPr>
          <w:sz w:val="28"/>
          <w:szCs w:val="28"/>
        </w:rPr>
        <w:t xml:space="preserve">выпускника. А главный вопрос заключается в том, как введение ЕГЭ (Единого Государственного экзамена) насколько доступно в России будет высшее образование. </w:t>
      </w:r>
    </w:p>
    <w:p w:rsidR="008E6436" w:rsidRPr="00A165B2" w:rsidRDefault="008E6436" w:rsidP="00A165B2">
      <w:pPr>
        <w:suppressAutoHyphens/>
        <w:spacing w:line="360" w:lineRule="auto"/>
        <w:ind w:firstLine="709"/>
        <w:jc w:val="both"/>
        <w:rPr>
          <w:sz w:val="28"/>
          <w:szCs w:val="28"/>
        </w:rPr>
      </w:pPr>
      <w:r w:rsidRPr="00A165B2">
        <w:rPr>
          <w:sz w:val="28"/>
          <w:szCs w:val="28"/>
        </w:rPr>
        <w:t>Суть реформы. Результаты ЕГЭ делят выпускников</w:t>
      </w:r>
      <w:r w:rsidR="00A165B2">
        <w:rPr>
          <w:sz w:val="28"/>
          <w:szCs w:val="28"/>
        </w:rPr>
        <w:t xml:space="preserve"> </w:t>
      </w:r>
      <w:r w:rsidRPr="00A165B2">
        <w:rPr>
          <w:sz w:val="28"/>
          <w:szCs w:val="28"/>
        </w:rPr>
        <w:t>в соответствии с успехами на пять разных категорий. Каждая категория при поступлении абитуриентом в ВУЗ будет по-разному финансироваться государством (ГИФО - Государственные именные финансовые обязательства). Государство деньги (сумма в соответствии с полученной</w:t>
      </w:r>
      <w:r w:rsidR="00A165B2">
        <w:rPr>
          <w:sz w:val="28"/>
          <w:szCs w:val="28"/>
        </w:rPr>
        <w:t xml:space="preserve"> </w:t>
      </w:r>
      <w:r w:rsidRPr="00A165B2">
        <w:rPr>
          <w:sz w:val="28"/>
          <w:szCs w:val="28"/>
        </w:rPr>
        <w:t>категорией при сдаче ЕГЭ) пересылает на счет того высшего учебного заведения, который выбрал выпускник.</w:t>
      </w:r>
      <w:r w:rsidR="00A165B2">
        <w:rPr>
          <w:sz w:val="28"/>
          <w:szCs w:val="28"/>
        </w:rPr>
        <w:t xml:space="preserve"> </w:t>
      </w:r>
      <w:r w:rsidRPr="00A165B2">
        <w:rPr>
          <w:sz w:val="28"/>
          <w:szCs w:val="28"/>
        </w:rPr>
        <w:t>Максимальная денежная сумма для тех кто сдал экзамен на категорию А+, причем</w:t>
      </w:r>
      <w:r w:rsidR="00A165B2">
        <w:rPr>
          <w:sz w:val="28"/>
          <w:szCs w:val="28"/>
        </w:rPr>
        <w:t xml:space="preserve"> </w:t>
      </w:r>
      <w:r w:rsidRPr="00A165B2">
        <w:rPr>
          <w:sz w:val="28"/>
          <w:szCs w:val="28"/>
        </w:rPr>
        <w:t>количество учеников сдавших так хорошо экзамен около 5-6%. Остальным ученикам, а это большинство, будет выплачена меньшая сумма, которая не покроет издержки на их обучение. Им</w:t>
      </w:r>
      <w:r w:rsidR="00A165B2">
        <w:rPr>
          <w:sz w:val="28"/>
          <w:szCs w:val="28"/>
        </w:rPr>
        <w:t xml:space="preserve"> </w:t>
      </w:r>
      <w:r w:rsidRPr="00A165B2">
        <w:rPr>
          <w:sz w:val="28"/>
          <w:szCs w:val="28"/>
        </w:rPr>
        <w:t>нужно будет доплачивать на свое обучение самим. А те кто сдал на категорию Г вовсе не получают никакого финансирования.</w:t>
      </w:r>
      <w:r w:rsidR="00A165B2">
        <w:rPr>
          <w:sz w:val="28"/>
          <w:szCs w:val="28"/>
        </w:rPr>
        <w:t xml:space="preserve"> </w:t>
      </w:r>
      <w:r w:rsidRPr="00A165B2">
        <w:rPr>
          <w:sz w:val="28"/>
          <w:szCs w:val="28"/>
        </w:rPr>
        <w:t xml:space="preserve">Таким образом, такая система финансирования ведет к тому, что не малое большинство будет в той или иной мере оплачивать свое обучение. </w:t>
      </w:r>
    </w:p>
    <w:p w:rsidR="008E6436" w:rsidRPr="00A165B2" w:rsidRDefault="008E6436" w:rsidP="00A165B2">
      <w:pPr>
        <w:suppressAutoHyphens/>
        <w:spacing w:line="360" w:lineRule="auto"/>
        <w:ind w:firstLine="709"/>
        <w:jc w:val="both"/>
        <w:rPr>
          <w:sz w:val="28"/>
          <w:szCs w:val="28"/>
        </w:rPr>
      </w:pPr>
      <w:r w:rsidRPr="00A165B2">
        <w:rPr>
          <w:sz w:val="28"/>
          <w:szCs w:val="28"/>
        </w:rPr>
        <w:t>Коммерческие и некоммерческие ВУЗы уравниваются в правах. С сертификатом ЕГЭ можно так же прийти и в любой частный ВУЗ.</w:t>
      </w:r>
      <w:r w:rsidR="00A165B2">
        <w:rPr>
          <w:sz w:val="28"/>
          <w:szCs w:val="28"/>
        </w:rPr>
        <w:t xml:space="preserve"> </w:t>
      </w:r>
      <w:r w:rsidRPr="00A165B2">
        <w:rPr>
          <w:sz w:val="28"/>
          <w:szCs w:val="28"/>
        </w:rPr>
        <w:t>Правительством планируется</w:t>
      </w:r>
      <w:r w:rsidR="00A165B2">
        <w:rPr>
          <w:sz w:val="28"/>
          <w:szCs w:val="28"/>
        </w:rPr>
        <w:t xml:space="preserve"> </w:t>
      </w:r>
      <w:r w:rsidRPr="00A165B2">
        <w:rPr>
          <w:sz w:val="28"/>
          <w:szCs w:val="28"/>
        </w:rPr>
        <w:t>оставить небольшое количество ВУЗов, которые будут финансироваться из федерального бюджета и подчинены федеральному правительству. Они лишаются какой-либо самостоятельности, так как все доходы будут контролироваться из центра. Остальные образовательные учреждения финансируются из региональных и местных бюджетов, частично становясь коммерческими, и переходят самофинансирование. Таким образом, в перспективе будут существовать два вида ВУЗов – федеральные и коммерческие: несколько учреждений с федеральным статусом, а остальные пускаются в свободное экономическое плавание по волнам рынка. Но если учебное заведение будет экономически не состоятельным,</w:t>
      </w:r>
      <w:r w:rsidR="00A165B2">
        <w:rPr>
          <w:sz w:val="28"/>
          <w:szCs w:val="28"/>
        </w:rPr>
        <w:t xml:space="preserve"> </w:t>
      </w:r>
      <w:r w:rsidRPr="00A165B2">
        <w:rPr>
          <w:sz w:val="28"/>
          <w:szCs w:val="28"/>
        </w:rPr>
        <w:t xml:space="preserve">оно обанкротится, и большинству нужно будет превратиться в коммерческие организации. </w:t>
      </w:r>
    </w:p>
    <w:p w:rsidR="008E6436" w:rsidRPr="00E10553" w:rsidRDefault="008E6436" w:rsidP="00A165B2">
      <w:pPr>
        <w:suppressAutoHyphens/>
        <w:spacing w:line="360" w:lineRule="auto"/>
        <w:ind w:firstLine="709"/>
        <w:jc w:val="both"/>
        <w:rPr>
          <w:sz w:val="28"/>
          <w:szCs w:val="28"/>
        </w:rPr>
      </w:pPr>
      <w:r w:rsidRPr="00A165B2">
        <w:rPr>
          <w:sz w:val="28"/>
          <w:szCs w:val="28"/>
        </w:rPr>
        <w:t xml:space="preserve">Квоты на бюджетные места для студентов отменены. Отменено обязательное бюджетное финансирование общежитий, что означает, что плата за общежития будет расти, что, несомненно, будет «бить» по карману студентов и их родителей. </w:t>
      </w:r>
      <w:r w:rsidR="00E10553" w:rsidRPr="00E10553">
        <w:rPr>
          <w:sz w:val="28"/>
          <w:szCs w:val="28"/>
        </w:rPr>
        <w:t xml:space="preserve"> </w:t>
      </w:r>
      <w:r w:rsidR="00E10553" w:rsidRPr="00F03856">
        <w:rPr>
          <w:color w:val="FFFFFF"/>
          <w:sz w:val="28"/>
          <w:szCs w:val="28"/>
        </w:rPr>
        <w:t>образование высший доступ</w:t>
      </w:r>
      <w:r w:rsidR="00E93A01" w:rsidRPr="00F03856">
        <w:rPr>
          <w:color w:val="FFFFFF"/>
          <w:sz w:val="28"/>
          <w:szCs w:val="28"/>
        </w:rPr>
        <w:t>ность реформа</w:t>
      </w:r>
    </w:p>
    <w:p w:rsidR="00A165B2" w:rsidRDefault="008E6436" w:rsidP="00A165B2">
      <w:pPr>
        <w:suppressAutoHyphens/>
        <w:autoSpaceDE w:val="0"/>
        <w:autoSpaceDN w:val="0"/>
        <w:adjustRightInd w:val="0"/>
        <w:spacing w:line="360" w:lineRule="auto"/>
        <w:ind w:firstLine="709"/>
        <w:jc w:val="both"/>
        <w:rPr>
          <w:sz w:val="28"/>
          <w:szCs w:val="28"/>
        </w:rPr>
      </w:pPr>
      <w:r w:rsidRPr="00A165B2">
        <w:rPr>
          <w:sz w:val="28"/>
          <w:szCs w:val="28"/>
        </w:rPr>
        <w:t xml:space="preserve">Таким образом, реформа ведет к недоступности высшего образования для большинства населения - высшее образование, становясь платным, становится привилегией богатых. Что означает, что будут ВУЗы, где за деньги будут обучать детей богатых, выращивать юристов, банкиров и так далее. Для бедных же слоев оставлена возможность при помощи государственных дотаций получить узкоспециализированное образование и за тем отрабатывать за минимальную зарплату в школах больницах, на государственных предприятиях. </w:t>
      </w:r>
    </w:p>
    <w:p w:rsidR="008E6436" w:rsidRPr="00A165B2" w:rsidRDefault="008E6436" w:rsidP="00A165B2">
      <w:pPr>
        <w:suppressAutoHyphens/>
        <w:autoSpaceDE w:val="0"/>
        <w:autoSpaceDN w:val="0"/>
        <w:adjustRightInd w:val="0"/>
        <w:spacing w:line="360" w:lineRule="auto"/>
        <w:ind w:firstLine="709"/>
        <w:jc w:val="both"/>
        <w:rPr>
          <w:sz w:val="28"/>
          <w:szCs w:val="28"/>
        </w:rPr>
      </w:pPr>
      <w:r w:rsidRPr="00A165B2">
        <w:rPr>
          <w:sz w:val="28"/>
          <w:szCs w:val="28"/>
        </w:rPr>
        <w:t>К сожалению, в действиях реформаторов лежит экономические причины. Государство не заинтересованно в бесплатном образовании для большинства населения, это лишние затраты.</w:t>
      </w:r>
      <w:r w:rsidR="00A165B2">
        <w:rPr>
          <w:sz w:val="28"/>
          <w:szCs w:val="28"/>
        </w:rPr>
        <w:t xml:space="preserve"> </w:t>
      </w:r>
      <w:r w:rsidRPr="00A165B2">
        <w:rPr>
          <w:sz w:val="28"/>
          <w:szCs w:val="28"/>
        </w:rPr>
        <w:t xml:space="preserve">В условиях рыночной экономики каждый обеспечивает себя сам, государство берет на себя обязательство для обеспечения лишь минимального уровня жизнеобеспечения населения необходимого для поддержания системы производства. </w:t>
      </w:r>
    </w:p>
    <w:p w:rsidR="008E6436" w:rsidRPr="00A165B2" w:rsidRDefault="008E6436" w:rsidP="00A165B2">
      <w:pPr>
        <w:suppressAutoHyphens/>
        <w:autoSpaceDE w:val="0"/>
        <w:autoSpaceDN w:val="0"/>
        <w:adjustRightInd w:val="0"/>
        <w:spacing w:line="360" w:lineRule="auto"/>
        <w:ind w:firstLine="709"/>
        <w:jc w:val="both"/>
        <w:rPr>
          <w:sz w:val="28"/>
          <w:szCs w:val="28"/>
        </w:rPr>
      </w:pPr>
      <w:r w:rsidRPr="00A165B2">
        <w:rPr>
          <w:sz w:val="28"/>
          <w:szCs w:val="28"/>
        </w:rPr>
        <w:t>На мой взгляд, современное образование может стать элитарным. Людям не имеющих средств платить за образование, путь к нему может окончательно закрыться, следовательно, закроется путь и к изменению своей жизни. По Конституции РФ каждый гражданин имеет право на бесплатное высшее образование, тем не менее, государством создаются немало преград для этого. Образование становится одной из экономических отраслей приносящей немалые суммы, а вернее экономящих.</w:t>
      </w:r>
      <w:r w:rsidR="00A165B2">
        <w:rPr>
          <w:sz w:val="28"/>
          <w:szCs w:val="28"/>
        </w:rPr>
        <w:t xml:space="preserve"> </w:t>
      </w:r>
      <w:r w:rsidRPr="00A165B2">
        <w:rPr>
          <w:sz w:val="28"/>
          <w:szCs w:val="28"/>
        </w:rPr>
        <w:t xml:space="preserve">Выгода для руководителей ВУЗов – они получают не мало денег, городских предприятий, получающих очень дешевую рабочую силу - работающих студентов-заочников. для бедных и создаются суррогаты, подобные упомянутым филиалам. И это делается специально для того, чтобы создать видимость общедоступного обучения в высшей школе. А тем временем неуклонно падающий уровень этого обучения делает возможным впоследствии вовсе избавиться от лишних студентов — новые поколения настолько быстро дичают, что оно им просто </w:t>
      </w:r>
      <w:r w:rsidRPr="00A165B2">
        <w:rPr>
          <w:iCs/>
          <w:sz w:val="28"/>
          <w:szCs w:val="28"/>
        </w:rPr>
        <w:t>не понадобится</w:t>
      </w:r>
      <w:r w:rsidRPr="00A165B2">
        <w:rPr>
          <w:sz w:val="28"/>
          <w:szCs w:val="28"/>
        </w:rPr>
        <w:t>.</w:t>
      </w:r>
    </w:p>
    <w:p w:rsidR="008E6436" w:rsidRPr="00A165B2" w:rsidRDefault="008E6436" w:rsidP="00A165B2">
      <w:pPr>
        <w:suppressAutoHyphens/>
        <w:autoSpaceDE w:val="0"/>
        <w:autoSpaceDN w:val="0"/>
        <w:adjustRightInd w:val="0"/>
        <w:spacing w:line="360" w:lineRule="auto"/>
        <w:ind w:firstLine="709"/>
        <w:jc w:val="both"/>
        <w:rPr>
          <w:sz w:val="28"/>
          <w:szCs w:val="28"/>
        </w:rPr>
      </w:pPr>
      <w:r w:rsidRPr="00A165B2">
        <w:rPr>
          <w:sz w:val="28"/>
          <w:szCs w:val="28"/>
        </w:rPr>
        <w:t xml:space="preserve">Так постепенно, шаг за шагом, простых людей приучают к мысли, что хорошее высшее образование доступным быть вообще не может и </w:t>
      </w:r>
      <w:r w:rsidRPr="00A165B2">
        <w:rPr>
          <w:iCs/>
          <w:sz w:val="28"/>
          <w:szCs w:val="28"/>
        </w:rPr>
        <w:t>не должно</w:t>
      </w:r>
      <w:r w:rsidRPr="00A165B2">
        <w:rPr>
          <w:sz w:val="28"/>
          <w:szCs w:val="28"/>
        </w:rPr>
        <w:t xml:space="preserve">. А советский опыт можно просто </w:t>
      </w:r>
      <w:r w:rsidRPr="00A165B2">
        <w:rPr>
          <w:iCs/>
          <w:sz w:val="28"/>
          <w:szCs w:val="28"/>
        </w:rPr>
        <w:t>замолчать</w:t>
      </w:r>
      <w:r w:rsidRPr="00A165B2">
        <w:rPr>
          <w:sz w:val="28"/>
          <w:szCs w:val="28"/>
        </w:rPr>
        <w:t>.</w:t>
      </w:r>
    </w:p>
    <w:p w:rsidR="008E6436" w:rsidRPr="00A165B2" w:rsidRDefault="008E6436" w:rsidP="00A165B2">
      <w:pPr>
        <w:suppressAutoHyphens/>
        <w:autoSpaceDE w:val="0"/>
        <w:autoSpaceDN w:val="0"/>
        <w:adjustRightInd w:val="0"/>
        <w:spacing w:line="360" w:lineRule="auto"/>
        <w:ind w:firstLine="709"/>
        <w:jc w:val="both"/>
        <w:rPr>
          <w:sz w:val="28"/>
          <w:szCs w:val="28"/>
        </w:rPr>
      </w:pPr>
      <w:r w:rsidRPr="00A165B2">
        <w:rPr>
          <w:sz w:val="28"/>
          <w:szCs w:val="28"/>
        </w:rPr>
        <w:t>Проблема:</w:t>
      </w:r>
      <w:r w:rsidR="00A165B2">
        <w:rPr>
          <w:sz w:val="28"/>
          <w:szCs w:val="28"/>
        </w:rPr>
        <w:t xml:space="preserve"> </w:t>
      </w:r>
      <w:r w:rsidRPr="00A165B2">
        <w:rPr>
          <w:sz w:val="28"/>
          <w:szCs w:val="28"/>
        </w:rPr>
        <w:t>Суть проблемы в том, что государство, беря на себя малую часть обязательств по контролю ВУЗовского образования, создает все условия для появления коммерческого образования и недоступности его бедным слоям населения.</w:t>
      </w:r>
      <w:r w:rsidR="00373FDA" w:rsidRPr="00A165B2">
        <w:rPr>
          <w:sz w:val="28"/>
          <w:szCs w:val="28"/>
        </w:rPr>
        <w:t xml:space="preserve"> Государство в данном вопросе интересуют по большей мере экономические проблемы, и «отмахивается» от решения</w:t>
      </w:r>
      <w:r w:rsidR="00A165B2">
        <w:rPr>
          <w:sz w:val="28"/>
          <w:szCs w:val="28"/>
        </w:rPr>
        <w:t xml:space="preserve"> </w:t>
      </w:r>
      <w:r w:rsidR="00373FDA" w:rsidRPr="00A165B2">
        <w:rPr>
          <w:sz w:val="28"/>
          <w:szCs w:val="28"/>
        </w:rPr>
        <w:t xml:space="preserve">вопроса о доступности высшего образования всем, как это указано в Основном законе. </w:t>
      </w:r>
    </w:p>
    <w:p w:rsidR="00A4797D" w:rsidRPr="00A165B2" w:rsidRDefault="00847C41" w:rsidP="00A165B2">
      <w:pPr>
        <w:suppressAutoHyphens/>
        <w:autoSpaceDE w:val="0"/>
        <w:autoSpaceDN w:val="0"/>
        <w:adjustRightInd w:val="0"/>
        <w:spacing w:line="360" w:lineRule="auto"/>
        <w:ind w:firstLine="709"/>
        <w:jc w:val="both"/>
        <w:rPr>
          <w:sz w:val="28"/>
          <w:szCs w:val="28"/>
        </w:rPr>
      </w:pPr>
      <w:r w:rsidRPr="00A165B2">
        <w:rPr>
          <w:sz w:val="28"/>
          <w:szCs w:val="28"/>
        </w:rPr>
        <w:t>Итогами данной реформы может стать недоступность высшего образования бедным слоям населения, так как платить они не в состоянии. Тем более недоступно оно будет иногородним студентам, так как</w:t>
      </w:r>
      <w:r w:rsidR="00A165B2">
        <w:rPr>
          <w:sz w:val="28"/>
          <w:szCs w:val="28"/>
        </w:rPr>
        <w:t xml:space="preserve"> </w:t>
      </w:r>
      <w:r w:rsidRPr="00A165B2">
        <w:rPr>
          <w:sz w:val="28"/>
          <w:szCs w:val="28"/>
        </w:rPr>
        <w:t>общежития переходят так же на платную основу</w:t>
      </w:r>
      <w:r w:rsidR="002B59AD" w:rsidRPr="00A165B2">
        <w:rPr>
          <w:sz w:val="28"/>
          <w:szCs w:val="28"/>
        </w:rPr>
        <w:t>. Таким образом, высшее образование будет доступно только тем, кто может его оплатить, или дать взятку. А для бедных оно останется недосягаемой роскошью.</w:t>
      </w:r>
      <w:r w:rsidR="00A61ABB" w:rsidRPr="00A165B2">
        <w:rPr>
          <w:sz w:val="28"/>
          <w:szCs w:val="28"/>
        </w:rPr>
        <w:t xml:space="preserve"> Бедные не смогут посредствам хорошего образования улучшить свой уровень жизни.</w:t>
      </w:r>
    </w:p>
    <w:p w:rsidR="008E6436" w:rsidRPr="00A165B2" w:rsidRDefault="009D4DFD" w:rsidP="00A165B2">
      <w:pPr>
        <w:suppressAutoHyphens/>
        <w:autoSpaceDE w:val="0"/>
        <w:autoSpaceDN w:val="0"/>
        <w:adjustRightInd w:val="0"/>
        <w:spacing w:line="360" w:lineRule="auto"/>
        <w:ind w:firstLine="709"/>
        <w:jc w:val="both"/>
        <w:rPr>
          <w:sz w:val="28"/>
          <w:szCs w:val="28"/>
        </w:rPr>
      </w:pPr>
      <w:r w:rsidRPr="00A165B2">
        <w:rPr>
          <w:sz w:val="28"/>
          <w:szCs w:val="28"/>
        </w:rPr>
        <w:t xml:space="preserve">Для изменения ситуации нужно провести массовые митинги с требованиями изменить ход реформы, провести референдум. Место проведения в крупных городах страны, с привлечение </w:t>
      </w:r>
      <w:r w:rsidR="00E93A01">
        <w:rPr>
          <w:sz w:val="28"/>
          <w:szCs w:val="28"/>
        </w:rPr>
        <w:t xml:space="preserve">телевидения, газет. Участники – </w:t>
      </w:r>
      <w:r w:rsidRPr="00A165B2">
        <w:rPr>
          <w:sz w:val="28"/>
          <w:szCs w:val="28"/>
        </w:rPr>
        <w:t>студенты, школьники, родители и другие заинтересованные лица. Сбор участников через учебные заведения, СМИ (интернет), расклейка объявлений и т. д .</w:t>
      </w:r>
    </w:p>
    <w:p w:rsidR="00821AA2" w:rsidRPr="00821AA2" w:rsidRDefault="00821AA2" w:rsidP="00A165B2">
      <w:pPr>
        <w:suppressAutoHyphens/>
        <w:autoSpaceDE w:val="0"/>
        <w:autoSpaceDN w:val="0"/>
        <w:adjustRightInd w:val="0"/>
        <w:spacing w:line="360" w:lineRule="auto"/>
        <w:ind w:firstLine="709"/>
        <w:jc w:val="both"/>
        <w:rPr>
          <w:b/>
          <w:sz w:val="28"/>
          <w:szCs w:val="28"/>
          <w:lang w:val="uk-UA"/>
        </w:rPr>
      </w:pPr>
      <w:r>
        <w:rPr>
          <w:sz w:val="28"/>
          <w:szCs w:val="28"/>
        </w:rPr>
        <w:br w:type="page"/>
      </w:r>
      <w:r w:rsidR="005345A7" w:rsidRPr="00821AA2">
        <w:rPr>
          <w:b/>
          <w:sz w:val="28"/>
          <w:szCs w:val="28"/>
        </w:rPr>
        <w:t>Вывод</w:t>
      </w:r>
    </w:p>
    <w:p w:rsidR="00821AA2" w:rsidRDefault="00821AA2" w:rsidP="00A165B2">
      <w:pPr>
        <w:suppressAutoHyphens/>
        <w:autoSpaceDE w:val="0"/>
        <w:autoSpaceDN w:val="0"/>
        <w:adjustRightInd w:val="0"/>
        <w:spacing w:line="360" w:lineRule="auto"/>
        <w:ind w:firstLine="709"/>
        <w:jc w:val="both"/>
        <w:rPr>
          <w:sz w:val="28"/>
          <w:szCs w:val="28"/>
          <w:lang w:val="uk-UA"/>
        </w:rPr>
      </w:pPr>
    </w:p>
    <w:p w:rsidR="009D4DFD" w:rsidRPr="00A165B2" w:rsidRDefault="005345A7" w:rsidP="00A165B2">
      <w:pPr>
        <w:suppressAutoHyphens/>
        <w:autoSpaceDE w:val="0"/>
        <w:autoSpaceDN w:val="0"/>
        <w:adjustRightInd w:val="0"/>
        <w:spacing w:line="360" w:lineRule="auto"/>
        <w:ind w:firstLine="709"/>
        <w:jc w:val="both"/>
        <w:rPr>
          <w:sz w:val="28"/>
          <w:szCs w:val="28"/>
        </w:rPr>
      </w:pPr>
      <w:r w:rsidRPr="00A165B2">
        <w:rPr>
          <w:sz w:val="28"/>
          <w:szCs w:val="28"/>
        </w:rPr>
        <w:t>Новая система образования ведет к его недоступности бедным слоям населения. Государство не желает изменить свою позицию в этом вопросе, для него важны экономические составляющие образовательной реформы. Государство не учитывает что образование это сфера, которая не должна быть экономически эффективной. Образование должно быть доступным всем, как это указано в Конституции РФ.</w:t>
      </w:r>
    </w:p>
    <w:p w:rsidR="008E6436" w:rsidRPr="00E10553" w:rsidRDefault="008E6436" w:rsidP="00A165B2">
      <w:pPr>
        <w:suppressAutoHyphens/>
        <w:autoSpaceDE w:val="0"/>
        <w:autoSpaceDN w:val="0"/>
        <w:adjustRightInd w:val="0"/>
        <w:spacing w:line="360" w:lineRule="auto"/>
        <w:ind w:firstLine="709"/>
        <w:jc w:val="both"/>
        <w:rPr>
          <w:color w:val="FFFFFF"/>
          <w:sz w:val="28"/>
          <w:szCs w:val="28"/>
        </w:rPr>
      </w:pPr>
      <w:bookmarkStart w:id="0" w:name="_GoBack"/>
      <w:bookmarkEnd w:id="0"/>
    </w:p>
    <w:sectPr w:rsidR="008E6436" w:rsidRPr="00E10553" w:rsidSect="00A165B2">
      <w:headerReference w:type="default"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856" w:rsidRDefault="00F03856">
      <w:r>
        <w:separator/>
      </w:r>
    </w:p>
  </w:endnote>
  <w:endnote w:type="continuationSeparator" w:id="0">
    <w:p w:rsidR="00F03856" w:rsidRDefault="00F0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DFD" w:rsidRDefault="009D4DFD" w:rsidP="000F05E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D4DFD" w:rsidRDefault="009D4DFD" w:rsidP="008E643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DFD" w:rsidRDefault="009D4DFD" w:rsidP="008E643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856" w:rsidRDefault="00F03856">
      <w:r>
        <w:separator/>
      </w:r>
    </w:p>
  </w:footnote>
  <w:footnote w:type="continuationSeparator" w:id="0">
    <w:p w:rsidR="00F03856" w:rsidRDefault="00F03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553" w:rsidRPr="00E10553" w:rsidRDefault="00E10553" w:rsidP="00E10553">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31231C"/>
    <w:multiLevelType w:val="hybridMultilevel"/>
    <w:tmpl w:val="2FAC44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436"/>
    <w:rsid w:val="00012AE3"/>
    <w:rsid w:val="000733DB"/>
    <w:rsid w:val="000C3013"/>
    <w:rsid w:val="000F05EB"/>
    <w:rsid w:val="00106D9A"/>
    <w:rsid w:val="001A1BA2"/>
    <w:rsid w:val="002B19AC"/>
    <w:rsid w:val="002B59AD"/>
    <w:rsid w:val="003114D9"/>
    <w:rsid w:val="00337BFF"/>
    <w:rsid w:val="00373FDA"/>
    <w:rsid w:val="004D6B91"/>
    <w:rsid w:val="005345A7"/>
    <w:rsid w:val="00537B16"/>
    <w:rsid w:val="006B56AE"/>
    <w:rsid w:val="006D7EB8"/>
    <w:rsid w:val="00710FA4"/>
    <w:rsid w:val="007775EF"/>
    <w:rsid w:val="00821AA2"/>
    <w:rsid w:val="00847C41"/>
    <w:rsid w:val="008E6436"/>
    <w:rsid w:val="0099238E"/>
    <w:rsid w:val="009C6801"/>
    <w:rsid w:val="009D4DFD"/>
    <w:rsid w:val="00A165B2"/>
    <w:rsid w:val="00A4797D"/>
    <w:rsid w:val="00A61ABB"/>
    <w:rsid w:val="00B87CB9"/>
    <w:rsid w:val="00BA1695"/>
    <w:rsid w:val="00CD5C6B"/>
    <w:rsid w:val="00D1566E"/>
    <w:rsid w:val="00D66581"/>
    <w:rsid w:val="00D66CED"/>
    <w:rsid w:val="00E10553"/>
    <w:rsid w:val="00E85253"/>
    <w:rsid w:val="00E93A01"/>
    <w:rsid w:val="00EA297B"/>
    <w:rsid w:val="00EA4E53"/>
    <w:rsid w:val="00EE4992"/>
    <w:rsid w:val="00F03856"/>
    <w:rsid w:val="00F83878"/>
    <w:rsid w:val="00F92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BE1830-DF89-47AD-90FC-C75A4685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436"/>
    <w:rPr>
      <w:sz w:val="24"/>
      <w:szCs w:val="24"/>
    </w:rPr>
  </w:style>
  <w:style w:type="paragraph" w:styleId="2">
    <w:name w:val="heading 2"/>
    <w:aliases w:val="Олег 2"/>
    <w:basedOn w:val="a"/>
    <w:next w:val="a"/>
    <w:link w:val="20"/>
    <w:autoRedefine/>
    <w:uiPriority w:val="99"/>
    <w:qFormat/>
    <w:rsid w:val="00E85253"/>
    <w:pPr>
      <w:keepNext/>
      <w:spacing w:before="240" w:after="60"/>
      <w:jc w:val="center"/>
      <w:outlineLvl w:val="1"/>
    </w:pPr>
    <w:rPr>
      <w:rFonts w:ascii="Arial" w:hAnsi="Arial" w:cs="Arial"/>
      <w:b/>
      <w:bCs/>
      <w:iCs/>
      <w:sz w:val="32"/>
      <w:szCs w:val="28"/>
    </w:rPr>
  </w:style>
  <w:style w:type="paragraph" w:styleId="3">
    <w:name w:val="heading 3"/>
    <w:aliases w:val="Олега 1"/>
    <w:basedOn w:val="a"/>
    <w:next w:val="a"/>
    <w:link w:val="30"/>
    <w:autoRedefine/>
    <w:uiPriority w:val="99"/>
    <w:qFormat/>
    <w:rsid w:val="00E85253"/>
    <w:pPr>
      <w:keepNext/>
      <w:spacing w:before="240" w:after="60"/>
      <w:jc w:val="center"/>
      <w:outlineLvl w:val="2"/>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Олег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aliases w:val="Олега 1 Знак"/>
    <w:link w:val="3"/>
    <w:uiPriority w:val="9"/>
    <w:semiHidden/>
    <w:locked/>
    <w:rPr>
      <w:rFonts w:ascii="Cambria" w:eastAsia="Times New Roman" w:hAnsi="Cambria" w:cs="Times New Roman"/>
      <w:b/>
      <w:bCs/>
      <w:sz w:val="26"/>
      <w:szCs w:val="26"/>
    </w:rPr>
  </w:style>
  <w:style w:type="paragraph" w:customStyle="1" w:styleId="a3">
    <w:name w:val="Олега для введ"/>
    <w:basedOn w:val="2"/>
    <w:uiPriority w:val="99"/>
    <w:rsid w:val="007775EF"/>
    <w:pPr>
      <w:overflowPunct w:val="0"/>
      <w:autoSpaceDE w:val="0"/>
      <w:autoSpaceDN w:val="0"/>
      <w:adjustRightInd w:val="0"/>
      <w:textAlignment w:val="baseline"/>
    </w:pPr>
  </w:style>
  <w:style w:type="paragraph" w:customStyle="1" w:styleId="a4">
    <w:name w:val="Олега для глав"/>
    <w:basedOn w:val="a"/>
    <w:uiPriority w:val="99"/>
    <w:rsid w:val="007775EF"/>
    <w:pPr>
      <w:overflowPunct w:val="0"/>
      <w:autoSpaceDE w:val="0"/>
      <w:autoSpaceDN w:val="0"/>
      <w:adjustRightInd w:val="0"/>
      <w:jc w:val="center"/>
      <w:textAlignment w:val="baseline"/>
    </w:pPr>
    <w:rPr>
      <w:b/>
      <w:sz w:val="32"/>
      <w:szCs w:val="20"/>
    </w:rPr>
  </w:style>
  <w:style w:type="paragraph" w:customStyle="1" w:styleId="a5">
    <w:name w:val="для парагрофов там и пунктов"/>
    <w:basedOn w:val="a"/>
    <w:uiPriority w:val="99"/>
    <w:rsid w:val="007775EF"/>
    <w:pPr>
      <w:overflowPunct w:val="0"/>
      <w:autoSpaceDE w:val="0"/>
      <w:autoSpaceDN w:val="0"/>
      <w:adjustRightInd w:val="0"/>
      <w:jc w:val="center"/>
      <w:textAlignment w:val="baseline"/>
    </w:pPr>
    <w:rPr>
      <w:rFonts w:ascii="Arial" w:hAnsi="Arial"/>
      <w:b/>
      <w:sz w:val="28"/>
      <w:szCs w:val="20"/>
    </w:rPr>
  </w:style>
  <w:style w:type="paragraph" w:styleId="a6">
    <w:name w:val="footer"/>
    <w:basedOn w:val="a"/>
    <w:link w:val="a7"/>
    <w:uiPriority w:val="99"/>
    <w:rsid w:val="008E6436"/>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8E6436"/>
    <w:rPr>
      <w:rFonts w:cs="Times New Roman"/>
    </w:rPr>
  </w:style>
  <w:style w:type="paragraph" w:styleId="a9">
    <w:name w:val="header"/>
    <w:basedOn w:val="a"/>
    <w:link w:val="aa"/>
    <w:uiPriority w:val="99"/>
    <w:rsid w:val="00A165B2"/>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e-mail</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fopir</dc:creator>
  <cp:keywords/>
  <dc:description/>
  <cp:lastModifiedBy>admin</cp:lastModifiedBy>
  <cp:revision>2</cp:revision>
  <dcterms:created xsi:type="dcterms:W3CDTF">2014-03-28T08:39:00Z</dcterms:created>
  <dcterms:modified xsi:type="dcterms:W3CDTF">2014-03-28T08:39:00Z</dcterms:modified>
</cp:coreProperties>
</file>