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CC6" w:rsidRDefault="00E51CC6" w:rsidP="00E51CC6">
      <w:pPr>
        <w:spacing w:before="0" w:after="0" w:line="360" w:lineRule="auto"/>
        <w:ind w:firstLine="90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Содержание</w:t>
      </w:r>
    </w:p>
    <w:p w:rsidR="00E51CC6" w:rsidRDefault="00E51CC6" w:rsidP="00E51CC6">
      <w:pPr>
        <w:spacing w:before="0" w:after="0" w:line="360" w:lineRule="auto"/>
        <w:ind w:firstLine="900"/>
        <w:jc w:val="center"/>
        <w:rPr>
          <w:b/>
          <w:bCs/>
          <w:sz w:val="32"/>
          <w:szCs w:val="32"/>
        </w:rPr>
      </w:pPr>
    </w:p>
    <w:p w:rsidR="00E51CC6" w:rsidRDefault="00E51CC6" w:rsidP="00E51CC6">
      <w:pPr>
        <w:numPr>
          <w:ilvl w:val="0"/>
          <w:numId w:val="9"/>
        </w:numPr>
        <w:tabs>
          <w:tab w:val="clear" w:pos="720"/>
          <w:tab w:val="num" w:pos="400"/>
        </w:tabs>
        <w:spacing w:before="0" w:after="0" w:line="360" w:lineRule="auto"/>
        <w:ind w:left="400" w:firstLine="0"/>
        <w:rPr>
          <w:sz w:val="32"/>
          <w:szCs w:val="32"/>
        </w:rPr>
      </w:pPr>
      <w:r w:rsidRPr="001E263E">
        <w:rPr>
          <w:sz w:val="32"/>
          <w:szCs w:val="32"/>
        </w:rPr>
        <w:t>Введение в Паблик Рилейшнз</w:t>
      </w:r>
      <w:r>
        <w:rPr>
          <w:sz w:val="32"/>
          <w:szCs w:val="32"/>
        </w:rPr>
        <w:t>…………………………………...3</w:t>
      </w:r>
    </w:p>
    <w:p w:rsidR="00E51CC6" w:rsidRDefault="00E51CC6" w:rsidP="00E51CC6">
      <w:pPr>
        <w:tabs>
          <w:tab w:val="num" w:pos="400"/>
        </w:tabs>
        <w:spacing w:before="0" w:after="0" w:line="360" w:lineRule="auto"/>
        <w:ind w:left="400"/>
        <w:rPr>
          <w:sz w:val="32"/>
          <w:szCs w:val="32"/>
        </w:rPr>
      </w:pPr>
      <w:r>
        <w:rPr>
          <w:sz w:val="32"/>
          <w:szCs w:val="32"/>
        </w:rPr>
        <w:t xml:space="preserve">2.1. Основные понятия </w:t>
      </w:r>
      <w:r w:rsidRPr="001E263E">
        <w:rPr>
          <w:sz w:val="32"/>
          <w:szCs w:val="32"/>
        </w:rPr>
        <w:t>Паблик Рилейшнз</w:t>
      </w:r>
      <w:r>
        <w:rPr>
          <w:sz w:val="32"/>
          <w:szCs w:val="32"/>
        </w:rPr>
        <w:t>………………………..4</w:t>
      </w:r>
    </w:p>
    <w:p w:rsidR="00E51CC6" w:rsidRDefault="00E51CC6" w:rsidP="00E51CC6">
      <w:pPr>
        <w:tabs>
          <w:tab w:val="num" w:pos="400"/>
        </w:tabs>
        <w:spacing w:before="0" w:after="0" w:line="360" w:lineRule="auto"/>
        <w:ind w:left="400"/>
        <w:rPr>
          <w:sz w:val="32"/>
          <w:szCs w:val="32"/>
        </w:rPr>
      </w:pPr>
      <w:r>
        <w:rPr>
          <w:sz w:val="32"/>
          <w:szCs w:val="32"/>
        </w:rPr>
        <w:t xml:space="preserve">2.2. </w:t>
      </w:r>
      <w:r w:rsidRPr="001E263E">
        <w:rPr>
          <w:sz w:val="32"/>
          <w:szCs w:val="32"/>
        </w:rPr>
        <w:t>Паблик Рилейшнз</w:t>
      </w:r>
      <w:r w:rsidRPr="00886BAB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 xml:space="preserve"> </w:t>
      </w:r>
      <w:r w:rsidRPr="00AC1452">
        <w:rPr>
          <w:sz w:val="32"/>
          <w:szCs w:val="32"/>
        </w:rPr>
        <w:t xml:space="preserve">эффективное средство реализации товаров и услуг </w:t>
      </w:r>
      <w:r>
        <w:rPr>
          <w:sz w:val="32"/>
          <w:szCs w:val="32"/>
        </w:rPr>
        <w:t>……………………………………………………..6</w:t>
      </w:r>
    </w:p>
    <w:p w:rsidR="00E51CC6" w:rsidRDefault="00E51CC6" w:rsidP="00E51CC6">
      <w:pPr>
        <w:tabs>
          <w:tab w:val="num" w:pos="400"/>
        </w:tabs>
        <w:spacing w:before="0" w:after="0" w:line="360" w:lineRule="auto"/>
        <w:ind w:left="400"/>
        <w:rPr>
          <w:sz w:val="32"/>
          <w:szCs w:val="32"/>
        </w:rPr>
      </w:pPr>
      <w:r>
        <w:rPr>
          <w:sz w:val="32"/>
          <w:szCs w:val="32"/>
        </w:rPr>
        <w:t xml:space="preserve">3. Где используется </w:t>
      </w:r>
      <w:r w:rsidRPr="001E263E">
        <w:rPr>
          <w:sz w:val="32"/>
          <w:szCs w:val="32"/>
        </w:rPr>
        <w:t>Паблик Рилейшнз</w:t>
      </w:r>
      <w:r>
        <w:rPr>
          <w:sz w:val="32"/>
          <w:szCs w:val="32"/>
        </w:rPr>
        <w:t>……………………………7</w:t>
      </w:r>
    </w:p>
    <w:p w:rsidR="00E51CC6" w:rsidRPr="00AC1452" w:rsidRDefault="00E51CC6" w:rsidP="00E51CC6">
      <w:pPr>
        <w:tabs>
          <w:tab w:val="num" w:pos="400"/>
        </w:tabs>
        <w:spacing w:before="0" w:after="0" w:line="360" w:lineRule="auto"/>
        <w:ind w:left="400"/>
        <w:rPr>
          <w:sz w:val="32"/>
          <w:szCs w:val="32"/>
        </w:rPr>
      </w:pPr>
      <w:r>
        <w:rPr>
          <w:sz w:val="32"/>
          <w:szCs w:val="32"/>
        </w:rPr>
        <w:t xml:space="preserve">4. Чем </w:t>
      </w:r>
      <w:r w:rsidRPr="001E263E">
        <w:rPr>
          <w:sz w:val="32"/>
          <w:szCs w:val="32"/>
        </w:rPr>
        <w:t>Паблик Рилейшнз</w:t>
      </w:r>
      <w:r>
        <w:rPr>
          <w:sz w:val="32"/>
          <w:szCs w:val="32"/>
        </w:rPr>
        <w:t xml:space="preserve"> отличается от рекламы………………..7</w:t>
      </w:r>
    </w:p>
    <w:p w:rsidR="00E51CC6" w:rsidRPr="00AC1452" w:rsidRDefault="00E51CC6" w:rsidP="00E51CC6">
      <w:pPr>
        <w:tabs>
          <w:tab w:val="num" w:pos="400"/>
        </w:tabs>
        <w:spacing w:before="0" w:after="0" w:line="360" w:lineRule="auto"/>
        <w:ind w:left="4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32"/>
          <w:szCs w:val="32"/>
        </w:rPr>
        <w:t xml:space="preserve">5. Ресторан-клуб </w:t>
      </w:r>
      <w:r>
        <w:rPr>
          <w:sz w:val="32"/>
          <w:szCs w:val="32"/>
          <w:lang w:val="en-US"/>
        </w:rPr>
        <w:t>Dolce</w:t>
      </w:r>
      <w:r w:rsidRPr="00817D95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People</w:t>
      </w:r>
      <w:r>
        <w:rPr>
          <w:sz w:val="32"/>
          <w:szCs w:val="32"/>
        </w:rPr>
        <w:t xml:space="preserve">…………………………………….9                                                               </w:t>
      </w:r>
    </w:p>
    <w:p w:rsidR="00E51CC6" w:rsidRDefault="00E51CC6" w:rsidP="00E51CC6">
      <w:pPr>
        <w:tabs>
          <w:tab w:val="num" w:pos="400"/>
        </w:tabs>
        <w:spacing w:before="0" w:after="0" w:line="360" w:lineRule="auto"/>
        <w:ind w:left="400"/>
        <w:rPr>
          <w:sz w:val="32"/>
          <w:szCs w:val="32"/>
        </w:rPr>
      </w:pPr>
      <w:r>
        <w:rPr>
          <w:sz w:val="32"/>
          <w:szCs w:val="32"/>
        </w:rPr>
        <w:t xml:space="preserve">6. Понятие сильные и слабые стороны…………………………..10                                                 </w:t>
      </w:r>
    </w:p>
    <w:p w:rsidR="00E51CC6" w:rsidRPr="00BC73AF" w:rsidRDefault="00E51CC6" w:rsidP="00E51CC6">
      <w:pPr>
        <w:tabs>
          <w:tab w:val="num" w:pos="400"/>
        </w:tabs>
        <w:spacing w:before="0" w:after="0" w:line="360" w:lineRule="auto"/>
        <w:ind w:left="400"/>
        <w:rPr>
          <w:sz w:val="32"/>
          <w:szCs w:val="32"/>
        </w:rPr>
      </w:pPr>
      <w:r>
        <w:rPr>
          <w:sz w:val="32"/>
          <w:szCs w:val="32"/>
        </w:rPr>
        <w:t xml:space="preserve">7. Сильные и слабые стороны </w:t>
      </w:r>
      <w:r>
        <w:rPr>
          <w:sz w:val="32"/>
          <w:szCs w:val="32"/>
          <w:lang w:val="en-US"/>
        </w:rPr>
        <w:t>Dolce</w:t>
      </w:r>
      <w:r w:rsidRPr="00817D95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People</w:t>
      </w:r>
      <w:r>
        <w:rPr>
          <w:sz w:val="32"/>
          <w:szCs w:val="32"/>
        </w:rPr>
        <w:t xml:space="preserve">……………………..11                                         </w:t>
      </w:r>
    </w:p>
    <w:p w:rsidR="00E51CC6" w:rsidRDefault="00E51CC6" w:rsidP="00E51CC6">
      <w:pPr>
        <w:tabs>
          <w:tab w:val="num" w:pos="400"/>
        </w:tabs>
        <w:spacing w:before="0" w:after="0" w:line="360" w:lineRule="auto"/>
        <w:ind w:left="400"/>
        <w:rPr>
          <w:sz w:val="32"/>
          <w:szCs w:val="32"/>
        </w:rPr>
      </w:pPr>
      <w:r>
        <w:rPr>
          <w:sz w:val="32"/>
          <w:szCs w:val="32"/>
        </w:rPr>
        <w:t>8. Сравнение с конкурентами…………………………………….12</w:t>
      </w:r>
    </w:p>
    <w:p w:rsidR="00E51CC6" w:rsidRDefault="00E51CC6" w:rsidP="00E51CC6">
      <w:pPr>
        <w:tabs>
          <w:tab w:val="num" w:pos="400"/>
        </w:tabs>
        <w:spacing w:before="0" w:after="0" w:line="360" w:lineRule="auto"/>
        <w:ind w:left="400"/>
        <w:rPr>
          <w:sz w:val="32"/>
          <w:szCs w:val="32"/>
        </w:rPr>
      </w:pPr>
      <w:r>
        <w:rPr>
          <w:sz w:val="32"/>
          <w:szCs w:val="32"/>
        </w:rPr>
        <w:t xml:space="preserve">9.1. Паблик Рилейшнз в ресторане </w:t>
      </w:r>
      <w:r>
        <w:rPr>
          <w:sz w:val="32"/>
          <w:szCs w:val="32"/>
          <w:lang w:val="en-US"/>
        </w:rPr>
        <w:t>Dolce</w:t>
      </w:r>
      <w:r w:rsidRPr="00817D95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People</w:t>
      </w:r>
      <w:r>
        <w:rPr>
          <w:sz w:val="32"/>
          <w:szCs w:val="32"/>
        </w:rPr>
        <w:t>………………..13</w:t>
      </w:r>
    </w:p>
    <w:p w:rsidR="00E51CC6" w:rsidRDefault="00E51CC6" w:rsidP="00E51CC6">
      <w:pPr>
        <w:spacing w:before="0" w:after="0" w:line="360" w:lineRule="auto"/>
        <w:ind w:left="500"/>
        <w:rPr>
          <w:b/>
          <w:bCs/>
          <w:sz w:val="28"/>
          <w:szCs w:val="28"/>
        </w:rPr>
      </w:pPr>
      <w:r>
        <w:rPr>
          <w:sz w:val="32"/>
          <w:szCs w:val="32"/>
        </w:rPr>
        <w:t>9.2. Формирование имиджа………………………………………</w:t>
      </w:r>
    </w:p>
    <w:p w:rsidR="00886BAB" w:rsidRDefault="00E51CC6" w:rsidP="00886BAB">
      <w:pPr>
        <w:numPr>
          <w:ilvl w:val="0"/>
          <w:numId w:val="5"/>
        </w:numPr>
        <w:spacing w:before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E263E">
        <w:rPr>
          <w:b/>
          <w:bCs/>
          <w:sz w:val="28"/>
          <w:szCs w:val="28"/>
        </w:rPr>
        <w:t>ВВЕДЕНИЕ В ПАБЛИК РИЛЕЙШ</w:t>
      </w:r>
      <w:r w:rsidR="00886BAB" w:rsidRPr="00886BAB">
        <w:rPr>
          <w:b/>
          <w:bCs/>
          <w:sz w:val="28"/>
          <w:szCs w:val="28"/>
        </w:rPr>
        <w:t>НЗ.</w:t>
      </w:r>
    </w:p>
    <w:p w:rsidR="00886BAB" w:rsidRPr="00886BAB" w:rsidRDefault="00886BAB" w:rsidP="00886BAB">
      <w:pPr>
        <w:spacing w:before="0" w:after="0" w:line="360" w:lineRule="auto"/>
        <w:ind w:left="500"/>
        <w:jc w:val="center"/>
        <w:rPr>
          <w:b/>
          <w:bCs/>
          <w:sz w:val="28"/>
          <w:szCs w:val="28"/>
        </w:rPr>
      </w:pPr>
    </w:p>
    <w:p w:rsidR="00886BAB" w:rsidRPr="00886BAB" w:rsidRDefault="00AD183A" w:rsidP="00886BAB">
      <w:pPr>
        <w:spacing w:before="0" w:after="0" w:line="360" w:lineRule="auto"/>
        <w:ind w:firstLine="500"/>
        <w:jc w:val="both"/>
        <w:rPr>
          <w:sz w:val="28"/>
          <w:szCs w:val="28"/>
        </w:rPr>
      </w:pPr>
      <w:r w:rsidRPr="00886BAB">
        <w:rPr>
          <w:sz w:val="28"/>
          <w:szCs w:val="28"/>
        </w:rPr>
        <w:t>Вообще</w:t>
      </w:r>
      <w:r w:rsidR="00886BAB" w:rsidRPr="00886BAB">
        <w:rPr>
          <w:sz w:val="28"/>
          <w:szCs w:val="28"/>
        </w:rPr>
        <w:t xml:space="preserve"> говоря, паблик </w:t>
      </w:r>
      <w:r w:rsidRPr="00886BAB">
        <w:rPr>
          <w:sz w:val="28"/>
          <w:szCs w:val="28"/>
        </w:rPr>
        <w:t>рилейшнз</w:t>
      </w:r>
      <w:r w:rsidR="00886BAB" w:rsidRPr="00886BAB">
        <w:rPr>
          <w:sz w:val="28"/>
          <w:szCs w:val="28"/>
        </w:rPr>
        <w:t xml:space="preserve"> – это косвенная реклама, самореклама – это </w:t>
      </w:r>
      <w:r w:rsidRPr="00886BAB">
        <w:rPr>
          <w:sz w:val="28"/>
          <w:szCs w:val="28"/>
        </w:rPr>
        <w:t>всяческие</w:t>
      </w:r>
      <w:r w:rsidR="00886BAB" w:rsidRPr="00886BAB">
        <w:rPr>
          <w:sz w:val="28"/>
          <w:szCs w:val="28"/>
        </w:rPr>
        <w:t xml:space="preserve"> контакты, которые  вы поддерживаете с общественностью и средствами массовой информации. К примеру, если вы приветливо улыбнулись, подавая товар клиенту, - косвенным образом вы </w:t>
      </w:r>
      <w:r w:rsidR="00E51CC6" w:rsidRPr="00886BAB">
        <w:rPr>
          <w:sz w:val="28"/>
          <w:szCs w:val="28"/>
        </w:rPr>
        <w:t>сделали</w:t>
      </w:r>
      <w:r w:rsidR="00886BAB" w:rsidRPr="00886BAB">
        <w:rPr>
          <w:sz w:val="28"/>
          <w:szCs w:val="28"/>
        </w:rPr>
        <w:t xml:space="preserve"> себе хорошую рекламу.  </w:t>
      </w:r>
    </w:p>
    <w:p w:rsidR="00886BAB" w:rsidRPr="00886BAB" w:rsidRDefault="00F85B7A" w:rsidP="00886BAB">
      <w:pPr>
        <w:spacing w:before="0" w:after="0" w:line="360" w:lineRule="auto"/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Паблик рилейшнз</w:t>
      </w:r>
      <w:r w:rsidR="00886BAB" w:rsidRPr="00886BAB">
        <w:rPr>
          <w:sz w:val="28"/>
          <w:szCs w:val="28"/>
        </w:rPr>
        <w:t xml:space="preserve"> является сегодня активно развивающейся областью, которая, как и реклама, стоит на пересечении науки и искусства. Эдвард Бернайс, а это одно из </w:t>
      </w:r>
      <w:r>
        <w:rPr>
          <w:sz w:val="28"/>
          <w:szCs w:val="28"/>
        </w:rPr>
        <w:t xml:space="preserve">первых имен в ряду создателей </w:t>
      </w:r>
      <w:r w:rsidRPr="00886BAB">
        <w:rPr>
          <w:sz w:val="28"/>
          <w:szCs w:val="28"/>
        </w:rPr>
        <w:t>П</w:t>
      </w:r>
      <w:r>
        <w:rPr>
          <w:sz w:val="28"/>
          <w:szCs w:val="28"/>
        </w:rPr>
        <w:t xml:space="preserve">аблик </w:t>
      </w:r>
      <w:r w:rsidRPr="00886BAB">
        <w:rPr>
          <w:sz w:val="28"/>
          <w:szCs w:val="28"/>
        </w:rPr>
        <w:t>Р</w:t>
      </w:r>
      <w:r>
        <w:rPr>
          <w:sz w:val="28"/>
          <w:szCs w:val="28"/>
        </w:rPr>
        <w:t>илейшнз</w:t>
      </w:r>
      <w:r w:rsidR="00886BAB" w:rsidRPr="00886BAB">
        <w:rPr>
          <w:sz w:val="28"/>
          <w:szCs w:val="28"/>
        </w:rPr>
        <w:t>, принципиально не соглашался с размещением этой специальности в США на фак</w:t>
      </w:r>
      <w:r>
        <w:rPr>
          <w:sz w:val="28"/>
          <w:szCs w:val="28"/>
        </w:rPr>
        <w:t xml:space="preserve">ультетах журналистики, считая </w:t>
      </w:r>
      <w:r w:rsidRPr="00886BAB">
        <w:rPr>
          <w:sz w:val="28"/>
          <w:szCs w:val="28"/>
        </w:rPr>
        <w:t>П</w:t>
      </w:r>
      <w:r>
        <w:rPr>
          <w:sz w:val="28"/>
          <w:szCs w:val="28"/>
        </w:rPr>
        <w:t xml:space="preserve">аблик </w:t>
      </w:r>
      <w:r w:rsidRPr="00886BAB">
        <w:rPr>
          <w:sz w:val="28"/>
          <w:szCs w:val="28"/>
        </w:rPr>
        <w:t>Р</w:t>
      </w:r>
      <w:r>
        <w:rPr>
          <w:sz w:val="28"/>
          <w:szCs w:val="28"/>
        </w:rPr>
        <w:t>илейшнз</w:t>
      </w:r>
      <w:r w:rsidR="00886BAB" w:rsidRPr="00886BAB">
        <w:rPr>
          <w:sz w:val="28"/>
          <w:szCs w:val="28"/>
        </w:rPr>
        <w:t xml:space="preserve"> не филологической, а социальной наукой.</w:t>
      </w:r>
    </w:p>
    <w:p w:rsidR="00886BAB" w:rsidRPr="00886BAB" w:rsidRDefault="00886BAB" w:rsidP="00886BAB">
      <w:pPr>
        <w:spacing w:before="0" w:after="0" w:line="360" w:lineRule="auto"/>
        <w:ind w:firstLine="500"/>
        <w:jc w:val="both"/>
        <w:rPr>
          <w:sz w:val="28"/>
          <w:szCs w:val="28"/>
        </w:rPr>
      </w:pPr>
      <w:r w:rsidRPr="00886BAB">
        <w:rPr>
          <w:sz w:val="28"/>
          <w:szCs w:val="28"/>
        </w:rPr>
        <w:t>Больше всего изменений от новых средств коммуникации пришло в политику. “Революция, происходящая в средствах коммуникации. Изменяет саму технологию политической кухни. ... Политика всегда связана с презентацией - мужчины и женщины преподносят себя, свое мнение и идеи на суд других. Там, где все зависит от формируемого образа, умение создавать фиктивную реальность несомненно дает колоссальные преимущества”</w:t>
      </w:r>
      <w:r w:rsidR="00A53ACC">
        <w:rPr>
          <w:sz w:val="28"/>
          <w:szCs w:val="28"/>
        </w:rPr>
        <w:t>.</w:t>
      </w:r>
      <w:r w:rsidRPr="00886BAB">
        <w:rPr>
          <w:sz w:val="28"/>
          <w:szCs w:val="28"/>
        </w:rPr>
        <w:t xml:space="preserve"> Выступая как нерв современной цивилизации, политика принимает на себя все ее достижения и новые веяния. </w:t>
      </w:r>
    </w:p>
    <w:p w:rsidR="00886BAB" w:rsidRPr="00886BAB" w:rsidRDefault="00F85B7A" w:rsidP="00886BAB">
      <w:pPr>
        <w:spacing w:before="0" w:after="0" w:line="360" w:lineRule="auto"/>
        <w:ind w:firstLine="500"/>
        <w:jc w:val="both"/>
        <w:rPr>
          <w:sz w:val="28"/>
          <w:szCs w:val="28"/>
        </w:rPr>
      </w:pPr>
      <w:r w:rsidRPr="00886BAB">
        <w:rPr>
          <w:sz w:val="28"/>
          <w:szCs w:val="28"/>
        </w:rPr>
        <w:t>П</w:t>
      </w:r>
      <w:r>
        <w:rPr>
          <w:sz w:val="28"/>
          <w:szCs w:val="28"/>
        </w:rPr>
        <w:t xml:space="preserve">аблик </w:t>
      </w:r>
      <w:r w:rsidRPr="00886BAB">
        <w:rPr>
          <w:sz w:val="28"/>
          <w:szCs w:val="28"/>
        </w:rPr>
        <w:t>Р</w:t>
      </w:r>
      <w:r>
        <w:rPr>
          <w:sz w:val="28"/>
          <w:szCs w:val="28"/>
        </w:rPr>
        <w:t>илейшнз</w:t>
      </w:r>
      <w:r w:rsidR="00886BAB" w:rsidRPr="00886BAB">
        <w:rPr>
          <w:sz w:val="28"/>
          <w:szCs w:val="28"/>
        </w:rPr>
        <w:t xml:space="preserve"> активно развивается не только в политике. К числу динамически растущих областей принадлежат также госуда</w:t>
      </w:r>
      <w:r>
        <w:rPr>
          <w:sz w:val="28"/>
          <w:szCs w:val="28"/>
        </w:rPr>
        <w:t xml:space="preserve">рственные (правительственные) </w:t>
      </w:r>
      <w:r w:rsidRPr="00886BAB">
        <w:rPr>
          <w:sz w:val="28"/>
          <w:szCs w:val="28"/>
        </w:rPr>
        <w:t>П</w:t>
      </w:r>
      <w:r>
        <w:rPr>
          <w:sz w:val="28"/>
          <w:szCs w:val="28"/>
        </w:rPr>
        <w:t xml:space="preserve">аблик </w:t>
      </w:r>
      <w:r w:rsidRPr="00886BAB">
        <w:rPr>
          <w:sz w:val="28"/>
          <w:szCs w:val="28"/>
        </w:rPr>
        <w:t>Р</w:t>
      </w:r>
      <w:r>
        <w:rPr>
          <w:sz w:val="28"/>
          <w:szCs w:val="28"/>
        </w:rPr>
        <w:t>илейшнз, финансовые</w:t>
      </w:r>
      <w:r w:rsidRPr="00F85B7A">
        <w:rPr>
          <w:sz w:val="28"/>
          <w:szCs w:val="28"/>
        </w:rPr>
        <w:t xml:space="preserve"> </w:t>
      </w:r>
      <w:r w:rsidRPr="00886BAB">
        <w:rPr>
          <w:sz w:val="28"/>
          <w:szCs w:val="28"/>
        </w:rPr>
        <w:t>П</w:t>
      </w:r>
      <w:r>
        <w:rPr>
          <w:sz w:val="28"/>
          <w:szCs w:val="28"/>
        </w:rPr>
        <w:t xml:space="preserve">аблик </w:t>
      </w:r>
      <w:r w:rsidRPr="00886BAB">
        <w:rPr>
          <w:sz w:val="28"/>
          <w:szCs w:val="28"/>
        </w:rPr>
        <w:t>Р</w:t>
      </w:r>
      <w:r>
        <w:rPr>
          <w:sz w:val="28"/>
          <w:szCs w:val="28"/>
        </w:rPr>
        <w:t>илейшнз</w:t>
      </w:r>
      <w:r w:rsidR="00886BAB" w:rsidRPr="00886BAB">
        <w:rPr>
          <w:sz w:val="28"/>
          <w:szCs w:val="28"/>
        </w:rPr>
        <w:t>, кризисные ПР. И в каждой из этих областей должны быть свои специалисты. При этом по западным данным от трети до трех четвертей своего времени западный руководитель тратит на работу, связанную с паблик рилейшнз. И это понятно, поскольку условия конкурентности заставляют быть первыми не только в производстве товаров, но и в производстве информации.</w:t>
      </w:r>
    </w:p>
    <w:p w:rsidR="00886BAB" w:rsidRPr="00886BAB" w:rsidRDefault="00886BAB" w:rsidP="00886BAB">
      <w:pPr>
        <w:spacing w:before="0" w:after="0" w:line="360" w:lineRule="auto"/>
        <w:ind w:firstLine="500"/>
        <w:jc w:val="both"/>
        <w:rPr>
          <w:sz w:val="28"/>
          <w:szCs w:val="28"/>
        </w:rPr>
      </w:pPr>
      <w:r w:rsidRPr="00886BAB">
        <w:rPr>
          <w:sz w:val="28"/>
          <w:szCs w:val="28"/>
        </w:rPr>
        <w:t xml:space="preserve">ПР представляет собой творческий процесс, в котором одинаково важны как наука, так и искусство. К политику и имидж-мейкеру можно применить слова Питера Брука о взаимоотношениях актера и режиссера. “Когда актер говорит режиссеру: я - воск, вручаю себя вам, делайте со мной что угодно, - это плохо. </w:t>
      </w:r>
    </w:p>
    <w:p w:rsidR="00886BAB" w:rsidRPr="00886BAB" w:rsidRDefault="00886BAB" w:rsidP="00886BAB">
      <w:pPr>
        <w:spacing w:before="0" w:after="0" w:line="360" w:lineRule="auto"/>
        <w:ind w:firstLine="500"/>
        <w:jc w:val="both"/>
        <w:rPr>
          <w:sz w:val="28"/>
          <w:szCs w:val="28"/>
        </w:rPr>
      </w:pPr>
    </w:p>
    <w:p w:rsidR="00886BAB" w:rsidRPr="00886BAB" w:rsidRDefault="00886BAB" w:rsidP="00886BAB">
      <w:pPr>
        <w:spacing w:before="0" w:after="0" w:line="360" w:lineRule="auto"/>
        <w:ind w:firstLine="500"/>
        <w:jc w:val="center"/>
        <w:rPr>
          <w:b/>
          <w:bCs/>
          <w:sz w:val="28"/>
          <w:szCs w:val="28"/>
        </w:rPr>
      </w:pPr>
      <w:r w:rsidRPr="00886BAB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1.</w:t>
      </w:r>
      <w:r w:rsidRPr="00886BAB">
        <w:rPr>
          <w:b/>
          <w:bCs/>
          <w:sz w:val="28"/>
          <w:szCs w:val="28"/>
        </w:rPr>
        <w:t xml:space="preserve"> ОСНОВНЫЕ ПОНЯТИЯ ПАБЛИК РИЛЕЙШНЗ</w:t>
      </w:r>
    </w:p>
    <w:p w:rsidR="00886BAB" w:rsidRPr="00886BAB" w:rsidRDefault="00886BAB" w:rsidP="00886BAB">
      <w:pPr>
        <w:spacing w:before="0" w:after="0" w:line="360" w:lineRule="auto"/>
        <w:ind w:firstLine="500"/>
        <w:jc w:val="both"/>
        <w:rPr>
          <w:sz w:val="28"/>
          <w:szCs w:val="28"/>
        </w:rPr>
      </w:pPr>
    </w:p>
    <w:p w:rsidR="00886BAB" w:rsidRPr="00886BAB" w:rsidRDefault="00886BAB" w:rsidP="00886BAB">
      <w:pPr>
        <w:spacing w:before="0" w:after="0" w:line="360" w:lineRule="auto"/>
        <w:ind w:firstLine="500"/>
        <w:jc w:val="both"/>
        <w:rPr>
          <w:sz w:val="28"/>
          <w:szCs w:val="28"/>
        </w:rPr>
      </w:pPr>
      <w:r w:rsidRPr="00886BAB">
        <w:rPr>
          <w:sz w:val="28"/>
          <w:szCs w:val="28"/>
        </w:rPr>
        <w:t>Существует множество понятий Паблик Рилейшнз и трудно выбрать конкретно одно</w:t>
      </w:r>
      <w:r>
        <w:rPr>
          <w:sz w:val="28"/>
          <w:szCs w:val="28"/>
        </w:rPr>
        <w:t>.</w:t>
      </w:r>
      <w:r w:rsidRPr="00886BAB">
        <w:rPr>
          <w:sz w:val="28"/>
          <w:szCs w:val="28"/>
        </w:rPr>
        <w:t xml:space="preserve">  </w:t>
      </w:r>
    </w:p>
    <w:p w:rsidR="00886BAB" w:rsidRPr="00886BAB" w:rsidRDefault="00886BAB" w:rsidP="00886BAB">
      <w:pPr>
        <w:spacing w:before="0" w:after="0" w:line="360" w:lineRule="auto"/>
        <w:ind w:firstLine="500"/>
        <w:jc w:val="both"/>
        <w:rPr>
          <w:sz w:val="28"/>
          <w:szCs w:val="28"/>
        </w:rPr>
      </w:pPr>
      <w:r w:rsidRPr="00886BAB">
        <w:rPr>
          <w:sz w:val="28"/>
          <w:szCs w:val="28"/>
        </w:rPr>
        <w:t xml:space="preserve">В современном мире особую роль играет общественное мнение, которое формируется в том числе и представленностью структуры в СМИ. Общественное мнение стало важной составляющей нашей жизни. Все это вызвало к жизни целый спектр наук, существенное место среди которых занимает Паблик </w:t>
      </w:r>
      <w:r w:rsidR="00F85B7A" w:rsidRPr="00886BAB">
        <w:rPr>
          <w:sz w:val="28"/>
          <w:szCs w:val="28"/>
        </w:rPr>
        <w:t>Рилейшнз</w:t>
      </w:r>
      <w:r w:rsidRPr="00886BAB">
        <w:rPr>
          <w:sz w:val="28"/>
          <w:szCs w:val="28"/>
        </w:rPr>
        <w:t xml:space="preserve">, что мы иногда переводим как Коммуникации с общественностью (Болгария приняла, к примеру, термин “общественная коммуникация”, Россия - “связи с общественностью”, Белоруссия - "общественные связи"). На Западе подобные организации иногда получают название “стратегических коммуникаций”, как бы в отличие от коммуникаций тактических, решающих наши каждодневные проблемы. </w:t>
      </w:r>
    </w:p>
    <w:p w:rsidR="00886BAB" w:rsidRPr="00886BAB" w:rsidRDefault="00886BAB" w:rsidP="00886BAB">
      <w:pPr>
        <w:spacing w:before="0" w:after="0" w:line="360" w:lineRule="auto"/>
        <w:ind w:firstLine="500"/>
        <w:jc w:val="both"/>
        <w:rPr>
          <w:sz w:val="28"/>
          <w:szCs w:val="28"/>
        </w:rPr>
      </w:pPr>
      <w:r w:rsidRPr="00886BAB">
        <w:rPr>
          <w:sz w:val="28"/>
          <w:szCs w:val="28"/>
        </w:rPr>
        <w:t>Правила игры информационного века стали иными, чем те, что были раньше.</w:t>
      </w:r>
    </w:p>
    <w:p w:rsidR="00886BAB" w:rsidRPr="00886BAB" w:rsidRDefault="00886BAB" w:rsidP="00886BAB">
      <w:pPr>
        <w:spacing w:before="0" w:after="0" w:line="360" w:lineRule="auto"/>
        <w:ind w:firstLine="500"/>
        <w:jc w:val="both"/>
        <w:rPr>
          <w:sz w:val="28"/>
          <w:szCs w:val="28"/>
        </w:rPr>
      </w:pPr>
      <w:r w:rsidRPr="00886BAB">
        <w:rPr>
          <w:sz w:val="28"/>
          <w:szCs w:val="28"/>
        </w:rPr>
        <w:t xml:space="preserve">Лидеры производства уходят в сторону, а на смену им приходят лидеры потребления, Это актеры, режиссеры и т.д., т.е. реально это лидеры нашего досуга. Те же, кто не успевают приспособиться к этой схеме, погибают. Раньше всех это поняли политики, которые стали себя вести как актеры. Теперь их задачей не становится порождение серьезного анализа или глубоких мыслей, их задача - хорошо выглядеть на экране, красиво говорить, уметь рассмешить, иметь обаяние. Первым таким телевизионным “шармовым” президентом в США был Джон Кеннеди, за что ему простили кубинский кризис. Но те же американцы не простили вьетнамскую войну Линдону Джонсону, который не умел очаровывать аудиторию. Именно отсюда появление актера - президента Рейгана, и как следствие мощный арсенал имидж-мейкеров, который США нарастили за последние десятилетия, особенно в сфере правительственной работы. На высоко профессиональной основе эти методы начали отрабатываться уже во времена Никсона, Дело в том, что у Никсона были плохие отношения с прессой, он и проиграл свои выборы потому, что не выиграл именно теледебаты с Кеннеди. Чтобы “победить” прессу, и были предложены разнообразные методы работы с ней, которые в основе своей не меняются всеми последующими поколениями американских президентов. </w:t>
      </w:r>
    </w:p>
    <w:p w:rsidR="00886BAB" w:rsidRPr="00886BAB" w:rsidRDefault="00F85B7A" w:rsidP="00886BAB">
      <w:pPr>
        <w:spacing w:before="0" w:after="0" w:line="360" w:lineRule="auto"/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же такое </w:t>
      </w:r>
      <w:r w:rsidRPr="00886BAB">
        <w:rPr>
          <w:sz w:val="28"/>
          <w:szCs w:val="28"/>
        </w:rPr>
        <w:t>П</w:t>
      </w:r>
      <w:r>
        <w:rPr>
          <w:sz w:val="28"/>
          <w:szCs w:val="28"/>
        </w:rPr>
        <w:t xml:space="preserve">аблик </w:t>
      </w:r>
      <w:r w:rsidRPr="00886BAB">
        <w:rPr>
          <w:sz w:val="28"/>
          <w:szCs w:val="28"/>
        </w:rPr>
        <w:t>Р</w:t>
      </w:r>
      <w:r>
        <w:rPr>
          <w:sz w:val="28"/>
          <w:szCs w:val="28"/>
        </w:rPr>
        <w:t>илейшнз</w:t>
      </w:r>
      <w:r w:rsidR="00886BAB" w:rsidRPr="00886BAB">
        <w:rPr>
          <w:sz w:val="28"/>
          <w:szCs w:val="28"/>
        </w:rPr>
        <w:t xml:space="preserve">? Все определения (а число их доходит уже до пятисот) акцентируют разные характеристики, но все они из одной области - это взаимоотношения между организацией </w:t>
      </w:r>
      <w:r>
        <w:rPr>
          <w:sz w:val="28"/>
          <w:szCs w:val="28"/>
        </w:rPr>
        <w:t xml:space="preserve">и ее общественностью. Поэтому </w:t>
      </w:r>
      <w:r w:rsidRPr="00886BAB">
        <w:rPr>
          <w:sz w:val="28"/>
          <w:szCs w:val="28"/>
        </w:rPr>
        <w:t>П</w:t>
      </w:r>
      <w:r>
        <w:rPr>
          <w:sz w:val="28"/>
          <w:szCs w:val="28"/>
        </w:rPr>
        <w:t xml:space="preserve">аблик </w:t>
      </w:r>
      <w:r w:rsidRPr="00886BAB">
        <w:rPr>
          <w:sz w:val="28"/>
          <w:szCs w:val="28"/>
        </w:rPr>
        <w:t>Р</w:t>
      </w:r>
      <w:r>
        <w:rPr>
          <w:sz w:val="28"/>
          <w:szCs w:val="28"/>
        </w:rPr>
        <w:t>илейшнз</w:t>
      </w:r>
      <w:r w:rsidR="00886BAB" w:rsidRPr="00886BAB">
        <w:rPr>
          <w:sz w:val="28"/>
          <w:szCs w:val="28"/>
        </w:rPr>
        <w:t xml:space="preserve"> мы переводим то как “связи с общественностью”, то как “коммуникации с общественностью”. При этом часто используются скрывающие истинную сущность определения. Это слова типа “гармонизация отношений” и под. Но никто не станет платить денег ради мифического благополучия кого бы то ни было. Более откровенными являются опре</w:t>
      </w:r>
      <w:r>
        <w:rPr>
          <w:sz w:val="28"/>
          <w:szCs w:val="28"/>
        </w:rPr>
        <w:t xml:space="preserve">деления, говорящие о том, что </w:t>
      </w:r>
      <w:r w:rsidRPr="00886BAB">
        <w:rPr>
          <w:sz w:val="28"/>
          <w:szCs w:val="28"/>
        </w:rPr>
        <w:t>П</w:t>
      </w:r>
      <w:r>
        <w:rPr>
          <w:sz w:val="28"/>
          <w:szCs w:val="28"/>
        </w:rPr>
        <w:t xml:space="preserve">аблик </w:t>
      </w:r>
      <w:r w:rsidRPr="00886BAB">
        <w:rPr>
          <w:sz w:val="28"/>
          <w:szCs w:val="28"/>
        </w:rPr>
        <w:t>Р</w:t>
      </w:r>
      <w:r>
        <w:rPr>
          <w:sz w:val="28"/>
          <w:szCs w:val="28"/>
        </w:rPr>
        <w:t>илейшнз</w:t>
      </w:r>
      <w:r w:rsidR="00886BAB" w:rsidRPr="00886BAB">
        <w:rPr>
          <w:sz w:val="28"/>
          <w:szCs w:val="28"/>
        </w:rPr>
        <w:t xml:space="preserve"> работает с клиентами в целях создания коммуникативных стратегий и сообщений для передачи их целевой аудитории, чтобы убедить ее сделать нечто, благоприятное для клиентов. В подобном случае становится понятной трата времени и денег, характерная для ПР.</w:t>
      </w:r>
    </w:p>
    <w:p w:rsidR="00886BAB" w:rsidRDefault="00886BAB" w:rsidP="00886BAB">
      <w:pPr>
        <w:spacing w:before="0" w:after="0" w:line="360" w:lineRule="auto"/>
        <w:ind w:firstLine="500"/>
        <w:jc w:val="both"/>
        <w:rPr>
          <w:sz w:val="28"/>
          <w:szCs w:val="28"/>
        </w:rPr>
      </w:pPr>
      <w:r w:rsidRPr="00886BAB">
        <w:rPr>
          <w:sz w:val="28"/>
          <w:szCs w:val="28"/>
        </w:rPr>
        <w:t xml:space="preserve">               Говоря о Паблик Рилейшнз нельзя не уделить внимание и его девизу, который часто встречался в найденной мной литературе:</w:t>
      </w:r>
    </w:p>
    <w:p w:rsidR="00886BAB" w:rsidRPr="00886BAB" w:rsidRDefault="00E51CC6" w:rsidP="00886BAB">
      <w:pPr>
        <w:spacing w:before="0" w:after="0" w:line="360" w:lineRule="auto"/>
        <w:ind w:firstLine="5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86BAB">
        <w:rPr>
          <w:b/>
          <w:bCs/>
          <w:sz w:val="28"/>
          <w:szCs w:val="28"/>
        </w:rPr>
        <w:t xml:space="preserve">2.2. </w:t>
      </w:r>
      <w:r w:rsidR="00886BAB" w:rsidRPr="00886BAB">
        <w:rPr>
          <w:b/>
          <w:bCs/>
          <w:sz w:val="28"/>
          <w:szCs w:val="28"/>
        </w:rPr>
        <w:t>ПАБЛИК РИЛЕЙШНЗ - ЭФФЕКТИВНОЕ СРЕДСТВО</w:t>
      </w:r>
    </w:p>
    <w:p w:rsidR="00886BAB" w:rsidRPr="00886BAB" w:rsidRDefault="00AC1452" w:rsidP="00886BAB">
      <w:pPr>
        <w:spacing w:before="0" w:after="0" w:line="360" w:lineRule="auto"/>
        <w:ind w:firstLine="5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РЕАЛИЗАЦИИ</w:t>
      </w:r>
      <w:r w:rsidR="00886BAB" w:rsidRPr="00886BAB">
        <w:rPr>
          <w:b/>
          <w:bCs/>
          <w:sz w:val="28"/>
          <w:szCs w:val="28"/>
        </w:rPr>
        <w:t xml:space="preserve"> ТОВАРОВ И УСЛУГ</w:t>
      </w:r>
    </w:p>
    <w:p w:rsidR="00886BAB" w:rsidRPr="00886BAB" w:rsidRDefault="00886BAB" w:rsidP="00886BAB">
      <w:pPr>
        <w:spacing w:before="0" w:after="0" w:line="360" w:lineRule="auto"/>
        <w:ind w:firstLine="500"/>
        <w:jc w:val="both"/>
        <w:rPr>
          <w:sz w:val="28"/>
          <w:szCs w:val="28"/>
        </w:rPr>
      </w:pPr>
    </w:p>
    <w:p w:rsidR="00886BAB" w:rsidRPr="00886BAB" w:rsidRDefault="00886BAB" w:rsidP="00886BAB">
      <w:pPr>
        <w:spacing w:before="0" w:after="0" w:line="360" w:lineRule="auto"/>
        <w:ind w:firstLine="500"/>
        <w:jc w:val="both"/>
        <w:rPr>
          <w:sz w:val="28"/>
          <w:szCs w:val="28"/>
        </w:rPr>
      </w:pPr>
      <w:r w:rsidRPr="00886BAB">
        <w:rPr>
          <w:sz w:val="28"/>
          <w:szCs w:val="28"/>
        </w:rPr>
        <w:t xml:space="preserve">  И об этом мало кто знает. Понятие "паблик рилейшнз" многие воспринимают весьма в  узком смысле, полагая, что оно сводится лишь к тому, чтобы создать положительную репутацию отдельному человеку или отдельной фирме.  В то же время одна из основных функций паблик рилейшнз,  и об этом мало кто знает, заключается в том, чтобы стимулировать сбыт на рынке промышленных товаров и технологий.  Поэтому  крупный американский специалист из фирмы "Бозел энд Джекобс" дал такое определение паблик рилейшнз: "это - запланированная публикация материалов  в  деловой  и  коммерческой  прессе".  Слово  "запланированная" ясно показывает действие,  которое необходимо планировать, которое требует изучения,  составления плана-графика, использования профессионального опыта и умения,  а также механизма отчетности. Лишь после того, как в соответствии с  планом Вы или по Вашему заказу будут подготовлены нужные материалы,  их важно опубликовать в деловой и коммерческой прессе.</w:t>
      </w:r>
    </w:p>
    <w:p w:rsidR="00886BAB" w:rsidRDefault="00886BAB" w:rsidP="00886BAB">
      <w:pPr>
        <w:spacing w:before="0" w:after="0" w:line="360" w:lineRule="auto"/>
        <w:ind w:firstLine="500"/>
        <w:jc w:val="both"/>
        <w:rPr>
          <w:sz w:val="28"/>
          <w:szCs w:val="28"/>
        </w:rPr>
      </w:pPr>
      <w:r w:rsidRPr="00886BAB">
        <w:rPr>
          <w:sz w:val="28"/>
          <w:szCs w:val="28"/>
        </w:rPr>
        <w:t xml:space="preserve">     Правда, материалы  паблик рилейшнз для промышленных и технических товаров иногда направляют в журналы и газеты,  рассчитанные на массового читателя  с  целью  создать  хорошую  репутацию фирме в определенном регионе</w:t>
      </w:r>
      <w:r>
        <w:rPr>
          <w:sz w:val="28"/>
          <w:szCs w:val="28"/>
        </w:rPr>
        <w:t xml:space="preserve"> </w:t>
      </w:r>
      <w:r w:rsidRPr="00886BAB">
        <w:rPr>
          <w:sz w:val="28"/>
          <w:szCs w:val="28"/>
        </w:rPr>
        <w:t>страны или мира. Но практика свидетельствует, что гораздо эффективнее раз-мещать  эти  материалы главным образом в изданиях,  представляющих интерес для деловых людей,  ибо именно эти люди в конце концов  принимают  решение приобретать Ваши товары и услуги или нет.  В США, например, существует более 3000 изданий, которые можно отнести к категории деловой и коммерческой прессы.</w:t>
      </w:r>
    </w:p>
    <w:p w:rsidR="00886BAB" w:rsidRPr="00886BAB" w:rsidRDefault="00E51CC6" w:rsidP="00886BAB">
      <w:pPr>
        <w:spacing w:before="0" w:after="0" w:line="360" w:lineRule="auto"/>
        <w:ind w:firstLine="50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 w:rsidR="00886BAB" w:rsidRPr="00886BAB">
        <w:rPr>
          <w:b/>
          <w:bCs/>
          <w:caps/>
          <w:sz w:val="28"/>
          <w:szCs w:val="28"/>
        </w:rPr>
        <w:t>3. Где используется П</w:t>
      </w:r>
      <w:r w:rsidR="00886BAB">
        <w:rPr>
          <w:b/>
          <w:bCs/>
          <w:caps/>
          <w:sz w:val="28"/>
          <w:szCs w:val="28"/>
        </w:rPr>
        <w:t xml:space="preserve">аблик </w:t>
      </w:r>
      <w:r w:rsidR="00886BAB" w:rsidRPr="00886BAB">
        <w:rPr>
          <w:b/>
          <w:bCs/>
          <w:caps/>
          <w:sz w:val="28"/>
          <w:szCs w:val="28"/>
        </w:rPr>
        <w:t>Р</w:t>
      </w:r>
      <w:r w:rsidR="00886BAB">
        <w:rPr>
          <w:b/>
          <w:bCs/>
          <w:caps/>
          <w:sz w:val="28"/>
          <w:szCs w:val="28"/>
        </w:rPr>
        <w:t>илейшинз</w:t>
      </w:r>
      <w:r w:rsidR="00886BAB" w:rsidRPr="00886BAB">
        <w:rPr>
          <w:b/>
          <w:bCs/>
          <w:caps/>
          <w:sz w:val="28"/>
          <w:szCs w:val="28"/>
        </w:rPr>
        <w:t>?</w:t>
      </w:r>
    </w:p>
    <w:p w:rsidR="00886BAB" w:rsidRPr="00886BAB" w:rsidRDefault="00886BAB" w:rsidP="00886BAB">
      <w:pPr>
        <w:spacing w:before="0" w:after="0" w:line="360" w:lineRule="auto"/>
        <w:ind w:firstLine="500"/>
        <w:jc w:val="both"/>
        <w:rPr>
          <w:sz w:val="28"/>
          <w:szCs w:val="28"/>
        </w:rPr>
      </w:pPr>
    </w:p>
    <w:p w:rsidR="00886BAB" w:rsidRPr="00886BAB" w:rsidRDefault="00886BAB" w:rsidP="00886BAB">
      <w:pPr>
        <w:spacing w:before="0" w:after="0" w:line="360" w:lineRule="auto"/>
        <w:ind w:firstLine="500"/>
        <w:jc w:val="both"/>
        <w:rPr>
          <w:sz w:val="28"/>
          <w:szCs w:val="28"/>
        </w:rPr>
      </w:pPr>
      <w:r w:rsidRPr="00886BAB">
        <w:rPr>
          <w:sz w:val="28"/>
          <w:szCs w:val="28"/>
        </w:rPr>
        <w:t>П</w:t>
      </w:r>
      <w:r>
        <w:rPr>
          <w:sz w:val="28"/>
          <w:szCs w:val="28"/>
        </w:rPr>
        <w:t xml:space="preserve">аблик </w:t>
      </w:r>
      <w:r w:rsidRPr="00886BAB">
        <w:rPr>
          <w:sz w:val="28"/>
          <w:szCs w:val="28"/>
        </w:rPr>
        <w:t>Р</w:t>
      </w:r>
      <w:r>
        <w:rPr>
          <w:sz w:val="28"/>
          <w:szCs w:val="28"/>
        </w:rPr>
        <w:t>илейшинз</w:t>
      </w:r>
      <w:r w:rsidRPr="00886BAB">
        <w:rPr>
          <w:sz w:val="28"/>
          <w:szCs w:val="28"/>
        </w:rPr>
        <w:t xml:space="preserve"> - неотъемлемая часть любой работы с клиентом. Банковская и трастовая деятельность покоится на выработке доверия</w:t>
      </w:r>
      <w:r w:rsidR="00F85B7A">
        <w:rPr>
          <w:sz w:val="28"/>
          <w:szCs w:val="28"/>
        </w:rPr>
        <w:t xml:space="preserve">, что невозможно без опоры на </w:t>
      </w:r>
      <w:r w:rsidR="00F85B7A" w:rsidRPr="00886BAB">
        <w:rPr>
          <w:sz w:val="28"/>
          <w:szCs w:val="28"/>
        </w:rPr>
        <w:t>П</w:t>
      </w:r>
      <w:r w:rsidR="00F85B7A">
        <w:rPr>
          <w:sz w:val="28"/>
          <w:szCs w:val="28"/>
        </w:rPr>
        <w:t xml:space="preserve">аблик </w:t>
      </w:r>
      <w:r w:rsidR="00F85B7A" w:rsidRPr="00886BAB">
        <w:rPr>
          <w:sz w:val="28"/>
          <w:szCs w:val="28"/>
        </w:rPr>
        <w:t>Р</w:t>
      </w:r>
      <w:r w:rsidR="00F85B7A">
        <w:rPr>
          <w:sz w:val="28"/>
          <w:szCs w:val="28"/>
        </w:rPr>
        <w:t>илейшнз.</w:t>
      </w:r>
    </w:p>
    <w:p w:rsidR="00886BAB" w:rsidRPr="00886BAB" w:rsidRDefault="00886BAB" w:rsidP="00886BAB">
      <w:pPr>
        <w:spacing w:before="0" w:after="0" w:line="360" w:lineRule="auto"/>
        <w:ind w:firstLine="500"/>
        <w:jc w:val="both"/>
        <w:rPr>
          <w:sz w:val="28"/>
          <w:szCs w:val="28"/>
        </w:rPr>
      </w:pPr>
      <w:r w:rsidRPr="00886BAB">
        <w:rPr>
          <w:sz w:val="28"/>
          <w:szCs w:val="28"/>
        </w:rPr>
        <w:t>П</w:t>
      </w:r>
      <w:r>
        <w:rPr>
          <w:sz w:val="28"/>
          <w:szCs w:val="28"/>
        </w:rPr>
        <w:t xml:space="preserve">аблик </w:t>
      </w:r>
      <w:r w:rsidRPr="00886BAB">
        <w:rPr>
          <w:sz w:val="28"/>
          <w:szCs w:val="28"/>
        </w:rPr>
        <w:t>Р</w:t>
      </w:r>
      <w:r>
        <w:rPr>
          <w:sz w:val="28"/>
          <w:szCs w:val="28"/>
        </w:rPr>
        <w:t>илейшинз</w:t>
      </w:r>
      <w:r w:rsidRPr="00886BAB">
        <w:rPr>
          <w:sz w:val="28"/>
          <w:szCs w:val="28"/>
        </w:rPr>
        <w:t xml:space="preserve"> также включает в качестве своей составной части управление кризисными ситуациями. Руководители любой западной структуры имеют дома и на работе разработанные планы своего поведения в случае возникновения кризиса, которые подразделяются на ожидаемые и неожиданные.</w:t>
      </w:r>
    </w:p>
    <w:p w:rsidR="00886BAB" w:rsidRPr="00886BAB" w:rsidRDefault="00886BAB" w:rsidP="00886BAB">
      <w:pPr>
        <w:spacing w:before="0" w:after="0" w:line="360" w:lineRule="auto"/>
        <w:ind w:firstLine="500"/>
        <w:jc w:val="both"/>
        <w:rPr>
          <w:caps/>
          <w:sz w:val="28"/>
          <w:szCs w:val="28"/>
        </w:rPr>
      </w:pPr>
    </w:p>
    <w:p w:rsidR="00886BAB" w:rsidRPr="00886BAB" w:rsidRDefault="00886BAB" w:rsidP="00886BAB">
      <w:pPr>
        <w:spacing w:before="0" w:after="0" w:line="360" w:lineRule="auto"/>
        <w:ind w:firstLine="500"/>
        <w:jc w:val="center"/>
        <w:rPr>
          <w:b/>
          <w:bCs/>
          <w:caps/>
          <w:sz w:val="28"/>
          <w:szCs w:val="28"/>
        </w:rPr>
      </w:pPr>
      <w:r w:rsidRPr="00886BAB">
        <w:rPr>
          <w:b/>
          <w:bCs/>
          <w:caps/>
          <w:sz w:val="28"/>
          <w:szCs w:val="28"/>
        </w:rPr>
        <w:t>4.Чем П</w:t>
      </w:r>
      <w:r>
        <w:rPr>
          <w:b/>
          <w:bCs/>
          <w:caps/>
          <w:sz w:val="28"/>
          <w:szCs w:val="28"/>
        </w:rPr>
        <w:t xml:space="preserve">аблик </w:t>
      </w:r>
      <w:r w:rsidRPr="00886BAB">
        <w:rPr>
          <w:b/>
          <w:bCs/>
          <w:caps/>
          <w:sz w:val="28"/>
          <w:szCs w:val="28"/>
        </w:rPr>
        <w:t>Р</w:t>
      </w:r>
      <w:r w:rsidR="00F85B7A">
        <w:rPr>
          <w:b/>
          <w:bCs/>
          <w:caps/>
          <w:sz w:val="28"/>
          <w:szCs w:val="28"/>
        </w:rPr>
        <w:t>илейш</w:t>
      </w:r>
      <w:r>
        <w:rPr>
          <w:b/>
          <w:bCs/>
          <w:caps/>
          <w:sz w:val="28"/>
          <w:szCs w:val="28"/>
        </w:rPr>
        <w:t>нз</w:t>
      </w:r>
      <w:r w:rsidRPr="00886BAB">
        <w:rPr>
          <w:b/>
          <w:bCs/>
          <w:caps/>
          <w:sz w:val="28"/>
          <w:szCs w:val="28"/>
        </w:rPr>
        <w:t xml:space="preserve"> отличается от рекламы?</w:t>
      </w:r>
    </w:p>
    <w:p w:rsidR="00886BAB" w:rsidRPr="00886BAB" w:rsidRDefault="00886BAB" w:rsidP="00886BAB">
      <w:pPr>
        <w:spacing w:before="0" w:after="0" w:line="360" w:lineRule="auto"/>
        <w:ind w:firstLine="500"/>
        <w:jc w:val="both"/>
        <w:rPr>
          <w:caps/>
          <w:sz w:val="28"/>
          <w:szCs w:val="28"/>
        </w:rPr>
      </w:pPr>
    </w:p>
    <w:p w:rsidR="00886BAB" w:rsidRPr="00886BAB" w:rsidRDefault="00886BAB" w:rsidP="00886BAB">
      <w:pPr>
        <w:spacing w:before="0" w:after="0" w:line="360" w:lineRule="auto"/>
        <w:ind w:firstLine="500"/>
        <w:jc w:val="both"/>
        <w:rPr>
          <w:sz w:val="28"/>
          <w:szCs w:val="28"/>
        </w:rPr>
      </w:pPr>
      <w:r w:rsidRPr="00886BAB">
        <w:rPr>
          <w:sz w:val="28"/>
          <w:szCs w:val="28"/>
        </w:rPr>
        <w:t>Отличие П</w:t>
      </w:r>
      <w:r>
        <w:rPr>
          <w:sz w:val="28"/>
          <w:szCs w:val="28"/>
        </w:rPr>
        <w:t xml:space="preserve">аблик </w:t>
      </w:r>
      <w:r w:rsidRPr="00886BAB">
        <w:rPr>
          <w:sz w:val="28"/>
          <w:szCs w:val="28"/>
        </w:rPr>
        <w:t>Р</w:t>
      </w:r>
      <w:r w:rsidR="00F85B7A">
        <w:rPr>
          <w:sz w:val="28"/>
          <w:szCs w:val="28"/>
        </w:rPr>
        <w:t>илейш</w:t>
      </w:r>
      <w:r>
        <w:rPr>
          <w:sz w:val="28"/>
          <w:szCs w:val="28"/>
        </w:rPr>
        <w:t>нз</w:t>
      </w:r>
      <w:r w:rsidRPr="00886BAB">
        <w:rPr>
          <w:sz w:val="28"/>
          <w:szCs w:val="28"/>
        </w:rPr>
        <w:t xml:space="preserve"> от рекламы в том, что не все организации используют рекламу. К примеру, пожарные не занимаются рекламой, но П</w:t>
      </w:r>
      <w:r>
        <w:rPr>
          <w:sz w:val="28"/>
          <w:szCs w:val="28"/>
        </w:rPr>
        <w:t xml:space="preserve">аблик </w:t>
      </w:r>
      <w:r w:rsidRPr="00886BAB">
        <w:rPr>
          <w:sz w:val="28"/>
          <w:szCs w:val="28"/>
        </w:rPr>
        <w:t>Р</w:t>
      </w:r>
      <w:r>
        <w:rPr>
          <w:sz w:val="28"/>
          <w:szCs w:val="28"/>
        </w:rPr>
        <w:t>илейшинз</w:t>
      </w:r>
      <w:r w:rsidRPr="00886BAB">
        <w:rPr>
          <w:sz w:val="28"/>
          <w:szCs w:val="28"/>
        </w:rPr>
        <w:t xml:space="preserve"> входит в их круг интересов. Как и в случае городской или президентской администрации, правительства. Реклама специализируется на потоках продажи-покупки, а П</w:t>
      </w:r>
      <w:r>
        <w:rPr>
          <w:sz w:val="28"/>
          <w:szCs w:val="28"/>
        </w:rPr>
        <w:t xml:space="preserve">аблик </w:t>
      </w:r>
      <w:r w:rsidRPr="00886BAB">
        <w:rPr>
          <w:sz w:val="28"/>
          <w:szCs w:val="28"/>
        </w:rPr>
        <w:t>Р</w:t>
      </w:r>
      <w:r w:rsidR="00F85B7A">
        <w:rPr>
          <w:sz w:val="28"/>
          <w:szCs w:val="28"/>
        </w:rPr>
        <w:t>илейш</w:t>
      </w:r>
      <w:r>
        <w:rPr>
          <w:sz w:val="28"/>
          <w:szCs w:val="28"/>
        </w:rPr>
        <w:t>нз</w:t>
      </w:r>
      <w:r w:rsidRPr="00886BAB">
        <w:rPr>
          <w:sz w:val="28"/>
          <w:szCs w:val="28"/>
        </w:rPr>
        <w:t xml:space="preserve"> заняты всеми потоками коммуникации организации. И последнее: если реклама получает комиссионные от покупки места или времени, то П</w:t>
      </w:r>
      <w:r>
        <w:rPr>
          <w:sz w:val="28"/>
          <w:szCs w:val="28"/>
        </w:rPr>
        <w:t xml:space="preserve">аблик </w:t>
      </w:r>
      <w:r w:rsidRPr="00886BAB">
        <w:rPr>
          <w:sz w:val="28"/>
          <w:szCs w:val="28"/>
        </w:rPr>
        <w:t>Р</w:t>
      </w:r>
      <w:r w:rsidR="00F85B7A">
        <w:rPr>
          <w:sz w:val="28"/>
          <w:szCs w:val="28"/>
        </w:rPr>
        <w:t>илейш</w:t>
      </w:r>
      <w:r>
        <w:rPr>
          <w:sz w:val="28"/>
          <w:szCs w:val="28"/>
        </w:rPr>
        <w:t>нз</w:t>
      </w:r>
      <w:r w:rsidRPr="00886BAB">
        <w:rPr>
          <w:sz w:val="28"/>
          <w:szCs w:val="28"/>
        </w:rPr>
        <w:t xml:space="preserve"> </w:t>
      </w:r>
      <w:r w:rsidR="00F85B7A">
        <w:rPr>
          <w:sz w:val="28"/>
          <w:szCs w:val="28"/>
        </w:rPr>
        <w:t xml:space="preserve">консультанты по </w:t>
      </w:r>
      <w:r w:rsidR="00F85B7A" w:rsidRPr="00886BAB">
        <w:rPr>
          <w:sz w:val="28"/>
          <w:szCs w:val="28"/>
        </w:rPr>
        <w:t>П</w:t>
      </w:r>
      <w:r w:rsidR="00F85B7A">
        <w:rPr>
          <w:sz w:val="28"/>
          <w:szCs w:val="28"/>
        </w:rPr>
        <w:t xml:space="preserve">аблик </w:t>
      </w:r>
      <w:r w:rsidR="00F85B7A" w:rsidRPr="00886BAB">
        <w:rPr>
          <w:sz w:val="28"/>
          <w:szCs w:val="28"/>
        </w:rPr>
        <w:t>Р</w:t>
      </w:r>
      <w:r w:rsidR="00F85B7A">
        <w:rPr>
          <w:sz w:val="28"/>
          <w:szCs w:val="28"/>
        </w:rPr>
        <w:t>илейшинз</w:t>
      </w:r>
      <w:r w:rsidRPr="00886BAB">
        <w:rPr>
          <w:sz w:val="28"/>
          <w:szCs w:val="28"/>
        </w:rPr>
        <w:t xml:space="preserve"> продают только свое время и экспертизу.</w:t>
      </w:r>
    </w:p>
    <w:p w:rsidR="00886BAB" w:rsidRPr="00886BAB" w:rsidRDefault="00886BAB" w:rsidP="00886BAB">
      <w:pPr>
        <w:spacing w:before="0" w:after="0" w:line="360" w:lineRule="auto"/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маркетинга, то </w:t>
      </w:r>
      <w:r w:rsidRPr="00886BAB">
        <w:rPr>
          <w:sz w:val="28"/>
          <w:szCs w:val="28"/>
        </w:rPr>
        <w:t>П</w:t>
      </w:r>
      <w:r>
        <w:rPr>
          <w:sz w:val="28"/>
          <w:szCs w:val="28"/>
        </w:rPr>
        <w:t xml:space="preserve">аблик </w:t>
      </w:r>
      <w:r w:rsidRPr="00886BAB">
        <w:rPr>
          <w:sz w:val="28"/>
          <w:szCs w:val="28"/>
        </w:rPr>
        <w:t>Р</w:t>
      </w:r>
      <w:r w:rsidR="00F85B7A">
        <w:rPr>
          <w:sz w:val="28"/>
          <w:szCs w:val="28"/>
        </w:rPr>
        <w:t>илейш</w:t>
      </w:r>
      <w:r>
        <w:rPr>
          <w:sz w:val="28"/>
          <w:szCs w:val="28"/>
        </w:rPr>
        <w:t>нз</w:t>
      </w:r>
      <w:r w:rsidRPr="00886BAB">
        <w:rPr>
          <w:sz w:val="28"/>
          <w:szCs w:val="28"/>
        </w:rPr>
        <w:t xml:space="preserve"> применяется в любой точке маркетинговой стратегии - имя товара, упаковка, исследование, определение цены, продажа, дистриб</w:t>
      </w:r>
      <w:r w:rsidR="00F85B7A">
        <w:rPr>
          <w:sz w:val="28"/>
          <w:szCs w:val="28"/>
        </w:rPr>
        <w:t xml:space="preserve">уция и послепродажные услуги. </w:t>
      </w:r>
      <w:r w:rsidR="00F85B7A" w:rsidRPr="00886BAB">
        <w:rPr>
          <w:sz w:val="28"/>
          <w:szCs w:val="28"/>
        </w:rPr>
        <w:t>П</w:t>
      </w:r>
      <w:r w:rsidR="00F85B7A">
        <w:rPr>
          <w:sz w:val="28"/>
          <w:szCs w:val="28"/>
        </w:rPr>
        <w:t xml:space="preserve">аблик </w:t>
      </w:r>
      <w:r w:rsidR="00F85B7A" w:rsidRPr="00886BAB">
        <w:rPr>
          <w:sz w:val="28"/>
          <w:szCs w:val="28"/>
        </w:rPr>
        <w:t>Р</w:t>
      </w:r>
      <w:r w:rsidR="00F85B7A">
        <w:rPr>
          <w:sz w:val="28"/>
          <w:szCs w:val="28"/>
        </w:rPr>
        <w:t>илейшнз</w:t>
      </w:r>
      <w:r w:rsidRPr="00886BAB">
        <w:rPr>
          <w:sz w:val="28"/>
          <w:szCs w:val="28"/>
        </w:rPr>
        <w:t xml:space="preserve"> также отличается от пропаганды в том, что если пропаганда направлена на то, чтобы удержа</w:t>
      </w:r>
      <w:r w:rsidR="00F85B7A">
        <w:rPr>
          <w:sz w:val="28"/>
          <w:szCs w:val="28"/>
        </w:rPr>
        <w:t xml:space="preserve">ть правительство у власти, то </w:t>
      </w:r>
      <w:r w:rsidR="00F85B7A" w:rsidRPr="00886BAB">
        <w:rPr>
          <w:sz w:val="28"/>
          <w:szCs w:val="28"/>
        </w:rPr>
        <w:t>П</w:t>
      </w:r>
      <w:r w:rsidR="00F85B7A">
        <w:rPr>
          <w:sz w:val="28"/>
          <w:szCs w:val="28"/>
        </w:rPr>
        <w:t xml:space="preserve">аблик </w:t>
      </w:r>
      <w:r w:rsidR="00F85B7A" w:rsidRPr="00886BAB">
        <w:rPr>
          <w:sz w:val="28"/>
          <w:szCs w:val="28"/>
        </w:rPr>
        <w:t>Р</w:t>
      </w:r>
      <w:r w:rsidR="00F85B7A">
        <w:rPr>
          <w:sz w:val="28"/>
          <w:szCs w:val="28"/>
        </w:rPr>
        <w:t>илейшинз</w:t>
      </w:r>
      <w:r w:rsidRPr="00886BAB">
        <w:rPr>
          <w:sz w:val="28"/>
          <w:szCs w:val="28"/>
        </w:rPr>
        <w:t xml:space="preserve"> помогает уже не правительству, а населению лучше понимать и знать, что и как можно получить от правительства.</w:t>
      </w:r>
    </w:p>
    <w:p w:rsidR="00886BAB" w:rsidRPr="00886BAB" w:rsidRDefault="00886BAB" w:rsidP="00886BAB">
      <w:pPr>
        <w:spacing w:before="0" w:after="0" w:line="360" w:lineRule="auto"/>
        <w:ind w:firstLine="500"/>
        <w:jc w:val="both"/>
        <w:rPr>
          <w:sz w:val="28"/>
          <w:szCs w:val="28"/>
        </w:rPr>
      </w:pPr>
      <w:r w:rsidRPr="00886BAB">
        <w:rPr>
          <w:sz w:val="28"/>
          <w:szCs w:val="28"/>
        </w:rPr>
        <w:t>В свою очередь Сэм Блек (С. Блэк « Введение в паблик рилейшнз» Ростов-на-Дону «Феникс» 1998) пре</w:t>
      </w:r>
      <w:r w:rsidR="00F85B7A">
        <w:rPr>
          <w:sz w:val="28"/>
          <w:szCs w:val="28"/>
        </w:rPr>
        <w:t xml:space="preserve">длагает целую таблицу отличий </w:t>
      </w:r>
      <w:r w:rsidR="00F85B7A" w:rsidRPr="00886BAB">
        <w:rPr>
          <w:sz w:val="28"/>
          <w:szCs w:val="28"/>
        </w:rPr>
        <w:t>П</w:t>
      </w:r>
      <w:r w:rsidR="00F85B7A">
        <w:rPr>
          <w:sz w:val="28"/>
          <w:szCs w:val="28"/>
        </w:rPr>
        <w:t xml:space="preserve">аблик </w:t>
      </w:r>
      <w:r w:rsidR="00F85B7A" w:rsidRPr="00886BAB">
        <w:rPr>
          <w:sz w:val="28"/>
          <w:szCs w:val="28"/>
        </w:rPr>
        <w:t>Р</w:t>
      </w:r>
      <w:r w:rsidR="001E263E">
        <w:rPr>
          <w:sz w:val="28"/>
          <w:szCs w:val="28"/>
        </w:rPr>
        <w:t>илейш</w:t>
      </w:r>
      <w:r w:rsidR="00F85B7A">
        <w:rPr>
          <w:sz w:val="28"/>
          <w:szCs w:val="28"/>
        </w:rPr>
        <w:t>нз</w:t>
      </w:r>
      <w:r w:rsidRPr="00886BAB">
        <w:rPr>
          <w:sz w:val="28"/>
          <w:szCs w:val="28"/>
        </w:rPr>
        <w:t xml:space="preserve"> от рекламы. С. Блек та</w:t>
      </w:r>
      <w:r w:rsidR="00F85B7A">
        <w:rPr>
          <w:sz w:val="28"/>
          <w:szCs w:val="28"/>
        </w:rPr>
        <w:t xml:space="preserve">кже отмечает, что в некоторых </w:t>
      </w:r>
      <w:r w:rsidR="00F85B7A" w:rsidRPr="00886BAB">
        <w:rPr>
          <w:sz w:val="28"/>
          <w:szCs w:val="28"/>
        </w:rPr>
        <w:t>П</w:t>
      </w:r>
      <w:r w:rsidR="00F85B7A">
        <w:rPr>
          <w:sz w:val="28"/>
          <w:szCs w:val="28"/>
        </w:rPr>
        <w:t xml:space="preserve">аблик </w:t>
      </w:r>
      <w:r w:rsidR="00F85B7A" w:rsidRPr="00886BAB">
        <w:rPr>
          <w:sz w:val="28"/>
          <w:szCs w:val="28"/>
        </w:rPr>
        <w:t>Р</w:t>
      </w:r>
      <w:r w:rsidR="001E263E">
        <w:rPr>
          <w:sz w:val="28"/>
          <w:szCs w:val="28"/>
        </w:rPr>
        <w:t>илейш</w:t>
      </w:r>
      <w:r w:rsidR="00F85B7A">
        <w:rPr>
          <w:sz w:val="28"/>
          <w:szCs w:val="28"/>
        </w:rPr>
        <w:t>нз</w:t>
      </w:r>
      <w:r w:rsidRPr="00886BAB">
        <w:rPr>
          <w:sz w:val="28"/>
          <w:szCs w:val="28"/>
        </w:rPr>
        <w:t xml:space="preserve"> программах содержится большой объем рекламы. Это, к примеру, касается крупных рекламных кампаний типа убеждения потребителей употреблять определенный сорт бензина, поскольку компания занята охраной окружающей среды, научными исследованиями, образованием</w:t>
      </w:r>
      <w:r w:rsidR="00F85B7A">
        <w:rPr>
          <w:sz w:val="28"/>
          <w:szCs w:val="28"/>
        </w:rPr>
        <w:t xml:space="preserve">. В некоторых компания отделы </w:t>
      </w:r>
      <w:r w:rsidR="00F85B7A" w:rsidRPr="00886BAB">
        <w:rPr>
          <w:sz w:val="28"/>
          <w:szCs w:val="28"/>
        </w:rPr>
        <w:t>П</w:t>
      </w:r>
      <w:r w:rsidR="00F85B7A">
        <w:rPr>
          <w:sz w:val="28"/>
          <w:szCs w:val="28"/>
        </w:rPr>
        <w:t xml:space="preserve">аблик </w:t>
      </w:r>
      <w:r w:rsidR="00F85B7A" w:rsidRPr="00886BAB">
        <w:rPr>
          <w:sz w:val="28"/>
          <w:szCs w:val="28"/>
        </w:rPr>
        <w:t>Р</w:t>
      </w:r>
      <w:r w:rsidR="001E263E">
        <w:rPr>
          <w:sz w:val="28"/>
          <w:szCs w:val="28"/>
        </w:rPr>
        <w:t>илейш</w:t>
      </w:r>
      <w:r w:rsidR="00F85B7A">
        <w:rPr>
          <w:sz w:val="28"/>
          <w:szCs w:val="28"/>
        </w:rPr>
        <w:t>нз</w:t>
      </w:r>
      <w:r w:rsidRPr="00886BAB">
        <w:rPr>
          <w:sz w:val="28"/>
          <w:szCs w:val="28"/>
        </w:rPr>
        <w:t xml:space="preserve"> включают в себя также и рекламные подразделения.</w:t>
      </w:r>
    </w:p>
    <w:p w:rsidR="004E46B2" w:rsidRDefault="004E46B2" w:rsidP="004F3C27">
      <w:pPr>
        <w:spacing w:before="0" w:after="0" w:line="360" w:lineRule="auto"/>
        <w:jc w:val="center"/>
        <w:rPr>
          <w:b/>
          <w:bCs/>
          <w:sz w:val="32"/>
          <w:szCs w:val="32"/>
        </w:rPr>
      </w:pPr>
    </w:p>
    <w:p w:rsidR="008E6A48" w:rsidRPr="00F13A3F" w:rsidRDefault="001E263E" w:rsidP="004F3C27">
      <w:pPr>
        <w:spacing w:before="0" w:after="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5. </w:t>
      </w:r>
      <w:r w:rsidR="00BB5186" w:rsidRPr="00F13A3F">
        <w:rPr>
          <w:b/>
          <w:bCs/>
          <w:sz w:val="32"/>
          <w:szCs w:val="32"/>
        </w:rPr>
        <w:t xml:space="preserve">Ресторан – клуб </w:t>
      </w:r>
      <w:r w:rsidR="00BB5186" w:rsidRPr="00F13A3F">
        <w:rPr>
          <w:b/>
          <w:bCs/>
          <w:sz w:val="32"/>
          <w:szCs w:val="32"/>
          <w:lang w:val="en-US"/>
        </w:rPr>
        <w:t>Dolce</w:t>
      </w:r>
      <w:r w:rsidR="00BB5186" w:rsidRPr="00F13A3F">
        <w:rPr>
          <w:b/>
          <w:bCs/>
          <w:sz w:val="32"/>
          <w:szCs w:val="32"/>
        </w:rPr>
        <w:t xml:space="preserve"> </w:t>
      </w:r>
      <w:r w:rsidR="00BB5186" w:rsidRPr="00F13A3F">
        <w:rPr>
          <w:b/>
          <w:bCs/>
          <w:sz w:val="32"/>
          <w:szCs w:val="32"/>
          <w:lang w:val="en-US"/>
        </w:rPr>
        <w:t>People</w:t>
      </w:r>
    </w:p>
    <w:p w:rsidR="00E53458" w:rsidRPr="00E53458" w:rsidRDefault="00E53458" w:rsidP="004F3C27">
      <w:pPr>
        <w:spacing w:before="0" w:after="0" w:line="360" w:lineRule="auto"/>
        <w:jc w:val="center"/>
        <w:rPr>
          <w:b/>
          <w:bCs/>
          <w:sz w:val="28"/>
          <w:szCs w:val="28"/>
        </w:rPr>
      </w:pPr>
    </w:p>
    <w:p w:rsidR="00E53458" w:rsidRDefault="00E53458" w:rsidP="004F3C27">
      <w:pPr>
        <w:spacing w:before="0" w:after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24ноября открылся ресторан-клуб</w:t>
      </w:r>
      <w:r w:rsidRPr="00E5345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Dolce</w:t>
      </w:r>
      <w:r w:rsidRPr="00E5345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People</w:t>
      </w:r>
      <w:r>
        <w:rPr>
          <w:sz w:val="28"/>
          <w:szCs w:val="28"/>
        </w:rPr>
        <w:t>, совершено отличающейся от множества других заведений, которые есть в Уфе.</w:t>
      </w:r>
    </w:p>
    <w:p w:rsidR="004F3C27" w:rsidRPr="00B5196E" w:rsidRDefault="00020858" w:rsidP="004F3C27">
      <w:pPr>
        <w:spacing w:before="0" w:after="0" w:line="360" w:lineRule="auto"/>
        <w:ind w:firstLine="900"/>
        <w:jc w:val="both"/>
        <w:rPr>
          <w:rFonts w:ascii="Verdana" w:hAnsi="Verdana" w:cs="Verdana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Dolce</w:t>
      </w:r>
      <w:r w:rsidRPr="00E5345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People</w:t>
      </w:r>
      <w:r>
        <w:rPr>
          <w:b/>
          <w:bCs/>
          <w:sz w:val="28"/>
          <w:szCs w:val="28"/>
        </w:rPr>
        <w:t xml:space="preserve"> </w:t>
      </w:r>
      <w:r w:rsidRPr="00020858">
        <w:rPr>
          <w:sz w:val="28"/>
          <w:szCs w:val="28"/>
        </w:rPr>
        <w:t>работает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каждый день с 12 часов дня. с воскресенья по четверг до 4 утра, а в пятницу и субботу до 6 утра.</w:t>
      </w:r>
      <w:r w:rsidR="00DD3FB8">
        <w:rPr>
          <w:sz w:val="28"/>
          <w:szCs w:val="28"/>
        </w:rPr>
        <w:t xml:space="preserve"> </w:t>
      </w:r>
    </w:p>
    <w:p w:rsidR="004F3C27" w:rsidRDefault="00F13A3F" w:rsidP="00F13A3F">
      <w:pPr>
        <w:spacing w:before="0" w:after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Эксклюзивный дизайн клуба сочетает</w:t>
      </w:r>
      <w:r w:rsidRPr="00F13A3F">
        <w:rPr>
          <w:sz w:val="28"/>
          <w:szCs w:val="28"/>
        </w:rPr>
        <w:t xml:space="preserve"> все лучшее, что создано европейской и азиатской культурами, ненавяз</w:t>
      </w:r>
      <w:r>
        <w:rPr>
          <w:sz w:val="28"/>
          <w:szCs w:val="28"/>
        </w:rPr>
        <w:t xml:space="preserve">чивая lounge-музыка позволят </w:t>
      </w:r>
      <w:r w:rsidRPr="00F13A3F">
        <w:rPr>
          <w:sz w:val="28"/>
          <w:szCs w:val="28"/>
        </w:rPr>
        <w:t xml:space="preserve"> в полной мере насладится европейской, японской и авторской кухней от одного из лучших шеф-поваров Москвы</w:t>
      </w:r>
      <w:r>
        <w:rPr>
          <w:sz w:val="28"/>
          <w:szCs w:val="28"/>
        </w:rPr>
        <w:t>.</w:t>
      </w:r>
    </w:p>
    <w:p w:rsidR="00020858" w:rsidRPr="00D43331" w:rsidRDefault="00020858" w:rsidP="00F13A3F">
      <w:pPr>
        <w:spacing w:before="0" w:after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Клуб состоит из нескольких зон: </w:t>
      </w:r>
      <w:r>
        <w:rPr>
          <w:sz w:val="28"/>
          <w:szCs w:val="28"/>
          <w:lang w:val="en-US"/>
        </w:rPr>
        <w:t>Lounge</w:t>
      </w:r>
      <w:r w:rsidRPr="0002085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restaurant</w:t>
      </w:r>
      <w:r w:rsidRPr="0084079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dj</w:t>
      </w:r>
      <w:r w:rsidRPr="0084079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bar</w:t>
      </w:r>
      <w:r w:rsidRPr="0084079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shisha</w:t>
      </w:r>
      <w:r w:rsidRPr="0084079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bar</w:t>
      </w:r>
      <w:r w:rsidR="00840796" w:rsidRPr="00840796">
        <w:rPr>
          <w:sz w:val="28"/>
          <w:szCs w:val="28"/>
        </w:rPr>
        <w:t xml:space="preserve">, </w:t>
      </w:r>
      <w:r w:rsidR="00840796">
        <w:rPr>
          <w:sz w:val="28"/>
          <w:szCs w:val="28"/>
          <w:lang w:val="en-US"/>
        </w:rPr>
        <w:t>VIP</w:t>
      </w:r>
      <w:r w:rsidR="00840796" w:rsidRPr="00840796">
        <w:rPr>
          <w:sz w:val="28"/>
          <w:szCs w:val="28"/>
        </w:rPr>
        <w:t xml:space="preserve"> </w:t>
      </w:r>
      <w:r w:rsidR="00840796">
        <w:rPr>
          <w:sz w:val="28"/>
          <w:szCs w:val="28"/>
        </w:rPr>
        <w:t xml:space="preserve">зона и </w:t>
      </w:r>
      <w:r w:rsidR="00840796">
        <w:rPr>
          <w:sz w:val="28"/>
          <w:szCs w:val="28"/>
          <w:lang w:val="en-US"/>
        </w:rPr>
        <w:t>GRAND</w:t>
      </w:r>
      <w:r w:rsidR="00840796" w:rsidRPr="00840796">
        <w:rPr>
          <w:sz w:val="28"/>
          <w:szCs w:val="28"/>
        </w:rPr>
        <w:t xml:space="preserve"> </w:t>
      </w:r>
      <w:r w:rsidR="00840796">
        <w:rPr>
          <w:sz w:val="28"/>
          <w:szCs w:val="28"/>
          <w:lang w:val="en-US"/>
        </w:rPr>
        <w:t>VIP</w:t>
      </w:r>
      <w:r w:rsidR="00840796" w:rsidRPr="00840796">
        <w:rPr>
          <w:sz w:val="28"/>
          <w:szCs w:val="28"/>
        </w:rPr>
        <w:t>.</w:t>
      </w:r>
      <w:r w:rsidR="00D43331">
        <w:rPr>
          <w:sz w:val="28"/>
          <w:szCs w:val="28"/>
        </w:rPr>
        <w:t xml:space="preserve"> </w:t>
      </w:r>
      <w:r w:rsidR="00D43331">
        <w:rPr>
          <w:sz w:val="28"/>
          <w:szCs w:val="28"/>
          <w:lang w:val="en-US"/>
        </w:rPr>
        <w:t>VIP</w:t>
      </w:r>
      <w:r w:rsidR="00D43331" w:rsidRPr="00840796">
        <w:rPr>
          <w:sz w:val="28"/>
          <w:szCs w:val="28"/>
        </w:rPr>
        <w:t xml:space="preserve"> </w:t>
      </w:r>
      <w:r w:rsidR="00D43331">
        <w:rPr>
          <w:sz w:val="28"/>
          <w:szCs w:val="28"/>
        </w:rPr>
        <w:t xml:space="preserve">зона и </w:t>
      </w:r>
      <w:r w:rsidR="00D43331">
        <w:rPr>
          <w:sz w:val="28"/>
          <w:szCs w:val="28"/>
          <w:lang w:val="en-US"/>
        </w:rPr>
        <w:t>GRAND</w:t>
      </w:r>
      <w:r w:rsidR="00D43331" w:rsidRPr="00840796">
        <w:rPr>
          <w:sz w:val="28"/>
          <w:szCs w:val="28"/>
        </w:rPr>
        <w:t xml:space="preserve"> </w:t>
      </w:r>
      <w:r w:rsidR="00D43331">
        <w:rPr>
          <w:sz w:val="28"/>
          <w:szCs w:val="28"/>
          <w:lang w:val="en-US"/>
        </w:rPr>
        <w:t>VIP</w:t>
      </w:r>
      <w:r w:rsidR="00D43331">
        <w:rPr>
          <w:sz w:val="28"/>
          <w:szCs w:val="28"/>
        </w:rPr>
        <w:t xml:space="preserve"> с особым подходом к посетителям, с персональными официантами и охраной.</w:t>
      </w:r>
    </w:p>
    <w:p w:rsidR="00840796" w:rsidRPr="00D43331" w:rsidRDefault="00840796" w:rsidP="00F13A3F">
      <w:pPr>
        <w:spacing w:before="0" w:after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</w:t>
      </w:r>
      <w:r>
        <w:rPr>
          <w:sz w:val="28"/>
          <w:szCs w:val="28"/>
          <w:lang w:val="en-US"/>
        </w:rPr>
        <w:t>week</w:t>
      </w:r>
      <w:r w:rsidRPr="0084079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end</w:t>
      </w:r>
      <w:r>
        <w:rPr>
          <w:sz w:val="28"/>
          <w:szCs w:val="28"/>
        </w:rPr>
        <w:t xml:space="preserve"> лучшая танцевальная музыка из клуба, которой занимается московский </w:t>
      </w:r>
      <w:r>
        <w:rPr>
          <w:sz w:val="28"/>
          <w:szCs w:val="28"/>
          <w:lang w:val="en-US"/>
        </w:rPr>
        <w:t>dj</w:t>
      </w:r>
      <w:r>
        <w:rPr>
          <w:sz w:val="28"/>
          <w:szCs w:val="28"/>
        </w:rPr>
        <w:t xml:space="preserve"> Остап, который является резидентом самых модных московских ресторанов, таких как </w:t>
      </w:r>
      <w:r w:rsidR="00D43331">
        <w:rPr>
          <w:sz w:val="28"/>
          <w:szCs w:val="28"/>
        </w:rPr>
        <w:t>«Санрайз», «</w:t>
      </w:r>
      <w:r w:rsidR="00D43331">
        <w:rPr>
          <w:sz w:val="28"/>
          <w:szCs w:val="28"/>
          <w:lang w:val="en-US"/>
        </w:rPr>
        <w:t>Bon</w:t>
      </w:r>
      <w:r w:rsidR="00D43331">
        <w:rPr>
          <w:sz w:val="28"/>
          <w:szCs w:val="28"/>
        </w:rPr>
        <w:t>»</w:t>
      </w:r>
      <w:r w:rsidR="00D43331" w:rsidRPr="00D43331">
        <w:rPr>
          <w:sz w:val="28"/>
          <w:szCs w:val="28"/>
        </w:rPr>
        <w:t>,</w:t>
      </w:r>
      <w:r w:rsidR="00D43331">
        <w:rPr>
          <w:sz w:val="28"/>
          <w:szCs w:val="28"/>
        </w:rPr>
        <w:t xml:space="preserve"> «Пирамида». Приглашенные московские и уфимские </w:t>
      </w:r>
      <w:r w:rsidR="00D43331">
        <w:rPr>
          <w:sz w:val="28"/>
          <w:szCs w:val="28"/>
          <w:lang w:val="en-US"/>
        </w:rPr>
        <w:t>dj</w:t>
      </w:r>
      <w:r w:rsidR="00D43331">
        <w:rPr>
          <w:sz w:val="28"/>
          <w:szCs w:val="28"/>
        </w:rPr>
        <w:t xml:space="preserve"> предоставляют лучшие танцевальные хиты сезона и ремиксы легендарных композиций всех времен и народов. </w:t>
      </w:r>
    </w:p>
    <w:p w:rsidR="00B5196E" w:rsidRDefault="00B5196E" w:rsidP="00B5196E">
      <w:pPr>
        <w:spacing w:before="0" w:after="0" w:line="360" w:lineRule="auto"/>
        <w:ind w:firstLine="900"/>
        <w:jc w:val="both"/>
        <w:rPr>
          <w:sz w:val="28"/>
          <w:szCs w:val="28"/>
        </w:rPr>
      </w:pPr>
      <w:r w:rsidRPr="004F3C27">
        <w:rPr>
          <w:sz w:val="28"/>
          <w:szCs w:val="28"/>
        </w:rPr>
        <w:t>Клуб ориентирован на людей нового поколения, идущих в ногу со временем, современных, живущих сегодняшним днем, состоявшихся в жизни и определившихся в своих пристрастиях, знающих себе цену, стремящихся к совершенству, умеющих работать и позит</w:t>
      </w:r>
      <w:r>
        <w:rPr>
          <w:sz w:val="28"/>
          <w:szCs w:val="28"/>
        </w:rPr>
        <w:t xml:space="preserve">ивно отдыхать. </w:t>
      </w:r>
    </w:p>
    <w:p w:rsidR="00DD3FB8" w:rsidRDefault="00DD3FB8" w:rsidP="004F3C27">
      <w:pPr>
        <w:spacing w:before="0" w:after="0" w:line="360" w:lineRule="auto"/>
        <w:ind w:firstLine="900"/>
        <w:jc w:val="center"/>
        <w:rPr>
          <w:b/>
          <w:bCs/>
          <w:sz w:val="32"/>
          <w:szCs w:val="32"/>
        </w:rPr>
      </w:pPr>
    </w:p>
    <w:p w:rsidR="00F13A3F" w:rsidRPr="00F13A3F" w:rsidRDefault="001E263E" w:rsidP="004F3C27">
      <w:pPr>
        <w:spacing w:before="0" w:after="0" w:line="360" w:lineRule="auto"/>
        <w:ind w:firstLine="900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6. </w:t>
      </w:r>
      <w:r w:rsidR="00F13A3F" w:rsidRPr="00F13A3F">
        <w:rPr>
          <w:b/>
          <w:bCs/>
          <w:sz w:val="32"/>
          <w:szCs w:val="32"/>
        </w:rPr>
        <w:t>Понятие сильные и слабые сторон</w:t>
      </w:r>
      <w:r w:rsidR="00F13A3F">
        <w:rPr>
          <w:b/>
          <w:bCs/>
          <w:sz w:val="28"/>
          <w:szCs w:val="28"/>
        </w:rPr>
        <w:t>ы</w:t>
      </w:r>
      <w:r w:rsidR="004F3C27" w:rsidRPr="004F3C27">
        <w:rPr>
          <w:b/>
          <w:bCs/>
          <w:sz w:val="28"/>
          <w:szCs w:val="28"/>
        </w:rPr>
        <w:t xml:space="preserve"> </w:t>
      </w:r>
    </w:p>
    <w:p w:rsidR="004F3C27" w:rsidRPr="004F3C27" w:rsidRDefault="004F3C27" w:rsidP="004F3C27">
      <w:pPr>
        <w:spacing w:before="0" w:after="0" w:line="360" w:lineRule="auto"/>
        <w:ind w:firstLine="900"/>
        <w:jc w:val="center"/>
        <w:rPr>
          <w:b/>
          <w:bCs/>
          <w:sz w:val="28"/>
          <w:szCs w:val="28"/>
        </w:rPr>
      </w:pPr>
    </w:p>
    <w:p w:rsidR="00BB5186" w:rsidRDefault="008A04BC" w:rsidP="004F3C27">
      <w:pPr>
        <w:spacing w:before="0" w:after="0" w:line="360" w:lineRule="auto"/>
        <w:ind w:firstLine="900"/>
        <w:jc w:val="both"/>
        <w:rPr>
          <w:sz w:val="28"/>
          <w:szCs w:val="28"/>
        </w:rPr>
      </w:pPr>
      <w:r w:rsidRPr="008E6A48">
        <w:rPr>
          <w:b/>
          <w:bCs/>
          <w:sz w:val="28"/>
          <w:szCs w:val="28"/>
        </w:rPr>
        <w:t>Сильные стороны предприятия</w:t>
      </w:r>
      <w:r w:rsidR="008E6A48">
        <w:rPr>
          <w:sz w:val="28"/>
          <w:szCs w:val="28"/>
        </w:rPr>
        <w:t>  - внутренняя характеристика компании, которая выгодно отличает данное предприятие от конкурентов, это то</w:t>
      </w:r>
      <w:r w:rsidRPr="008E6A48">
        <w:rPr>
          <w:sz w:val="28"/>
          <w:szCs w:val="28"/>
        </w:rPr>
        <w:t xml:space="preserve"> в чем оно преуспело или какая-то особенность, предоставляющая дополнительные возможности. Сила может заключаться в имеющемся опыте, доступе к уникальным ресурсам, наличии передовой технологии и современного оборудования, высокой квалификации персонала, высоком качестве выпускаемой продукции, известности торговой марки и т.п.</w:t>
      </w:r>
    </w:p>
    <w:p w:rsidR="00DD3FB8" w:rsidRDefault="00DD3FB8" w:rsidP="004F3C27">
      <w:pPr>
        <w:spacing w:before="0" w:after="0" w:line="360" w:lineRule="auto"/>
        <w:ind w:firstLine="900"/>
        <w:jc w:val="both"/>
        <w:rPr>
          <w:sz w:val="28"/>
          <w:szCs w:val="28"/>
        </w:rPr>
      </w:pPr>
    </w:p>
    <w:p w:rsidR="008A04BC" w:rsidRDefault="008A04BC" w:rsidP="004F3C27">
      <w:pPr>
        <w:spacing w:before="0" w:after="0" w:line="360" w:lineRule="auto"/>
        <w:ind w:firstLine="900"/>
        <w:jc w:val="both"/>
        <w:rPr>
          <w:sz w:val="28"/>
          <w:szCs w:val="28"/>
        </w:rPr>
      </w:pPr>
      <w:r w:rsidRPr="008E6A48">
        <w:rPr>
          <w:b/>
          <w:bCs/>
          <w:sz w:val="28"/>
          <w:szCs w:val="28"/>
        </w:rPr>
        <w:t>Слабые стороны предприятия</w:t>
      </w:r>
      <w:r w:rsidR="00BB5186">
        <w:rPr>
          <w:sz w:val="28"/>
          <w:szCs w:val="28"/>
        </w:rPr>
        <w:t> – внутренняя сторона компании, которая по отношению к конкуренту выглядит слабой,</w:t>
      </w:r>
      <w:r w:rsidRPr="008E6A48">
        <w:rPr>
          <w:sz w:val="28"/>
          <w:szCs w:val="28"/>
        </w:rPr>
        <w:t xml:space="preserve"> это отсутствие чего-то важного для функционирования предприятия или то, что предприятию пока не удается по сравнению с другими компаниями и ставит его в неблагоприятное положение. В качестве примера слабых сторон можно привести слишком узкий ассортимент выпускаемых товаров, плохую репутацию компании на рынке, недостаток финансирования, низкий уровень сервиса и т.п.</w:t>
      </w:r>
    </w:p>
    <w:p w:rsidR="00DD3FB8" w:rsidRDefault="00CF62D4" w:rsidP="00E51CC6">
      <w:pPr>
        <w:spacing w:before="0" w:after="0" w:line="360" w:lineRule="auto"/>
        <w:rPr>
          <w:b/>
          <w:bCs/>
          <w:sz w:val="32"/>
          <w:szCs w:val="32"/>
        </w:rPr>
      </w:pPr>
      <w:r>
        <w:t>.</w:t>
      </w:r>
    </w:p>
    <w:p w:rsidR="00F13A3F" w:rsidRPr="00F13A3F" w:rsidRDefault="001E263E" w:rsidP="00F13A3F">
      <w:pPr>
        <w:spacing w:before="0" w:after="0" w:line="360" w:lineRule="auto"/>
        <w:ind w:firstLine="90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7. </w:t>
      </w:r>
      <w:r w:rsidR="00F13A3F" w:rsidRPr="00F13A3F">
        <w:rPr>
          <w:b/>
          <w:bCs/>
          <w:sz w:val="32"/>
          <w:szCs w:val="32"/>
        </w:rPr>
        <w:t xml:space="preserve">Сильные и слабые стороны </w:t>
      </w:r>
      <w:r w:rsidR="00F13A3F" w:rsidRPr="00F13A3F">
        <w:rPr>
          <w:b/>
          <w:bCs/>
          <w:sz w:val="32"/>
          <w:szCs w:val="32"/>
          <w:lang w:val="en-US"/>
        </w:rPr>
        <w:t>Dolce</w:t>
      </w:r>
      <w:r w:rsidR="00F13A3F" w:rsidRPr="00F13A3F">
        <w:rPr>
          <w:b/>
          <w:bCs/>
          <w:sz w:val="32"/>
          <w:szCs w:val="32"/>
        </w:rPr>
        <w:t xml:space="preserve"> </w:t>
      </w:r>
      <w:r w:rsidR="00F13A3F" w:rsidRPr="00F13A3F">
        <w:rPr>
          <w:b/>
          <w:bCs/>
          <w:sz w:val="32"/>
          <w:szCs w:val="32"/>
          <w:lang w:val="en-US"/>
        </w:rPr>
        <w:t>People</w:t>
      </w:r>
    </w:p>
    <w:p w:rsidR="00F13A3F" w:rsidRDefault="00F13A3F" w:rsidP="004F3C27">
      <w:pPr>
        <w:spacing w:before="0" w:after="0" w:line="360" w:lineRule="auto"/>
      </w:pPr>
    </w:p>
    <w:p w:rsidR="00F13A3F" w:rsidRDefault="00F13A3F" w:rsidP="004F3C27">
      <w:pPr>
        <w:spacing w:before="0" w:after="0" w:line="360" w:lineRule="auto"/>
        <w:rPr>
          <w:b/>
          <w:bCs/>
          <w:sz w:val="28"/>
          <w:szCs w:val="28"/>
        </w:rPr>
      </w:pPr>
      <w:r w:rsidRPr="00F13A3F">
        <w:rPr>
          <w:b/>
          <w:bCs/>
          <w:sz w:val="28"/>
          <w:szCs w:val="28"/>
        </w:rPr>
        <w:t>Сильные стороны</w:t>
      </w:r>
      <w:r>
        <w:rPr>
          <w:b/>
          <w:bCs/>
          <w:sz w:val="28"/>
          <w:szCs w:val="28"/>
        </w:rPr>
        <w:t>:</w:t>
      </w:r>
    </w:p>
    <w:p w:rsidR="00F13A3F" w:rsidRDefault="00F13A3F" w:rsidP="00F13A3F">
      <w:pPr>
        <w:spacing w:before="0" w:after="0" w:line="360" w:lineRule="auto"/>
        <w:ind w:firstLine="500"/>
        <w:rPr>
          <w:sz w:val="28"/>
          <w:szCs w:val="28"/>
        </w:rPr>
      </w:pPr>
      <w:r>
        <w:rPr>
          <w:sz w:val="28"/>
          <w:szCs w:val="28"/>
        </w:rPr>
        <w:t>- Наличие финансовых ресурсов</w:t>
      </w:r>
    </w:p>
    <w:p w:rsidR="00F13A3F" w:rsidRDefault="00F13A3F" w:rsidP="00F13A3F">
      <w:pPr>
        <w:spacing w:before="0" w:after="0" w:line="360" w:lineRule="auto"/>
        <w:ind w:firstLine="500"/>
        <w:rPr>
          <w:sz w:val="28"/>
          <w:szCs w:val="28"/>
        </w:rPr>
      </w:pPr>
      <w:r>
        <w:rPr>
          <w:sz w:val="28"/>
          <w:szCs w:val="28"/>
        </w:rPr>
        <w:t>- Эффективность менеджмента</w:t>
      </w:r>
    </w:p>
    <w:p w:rsidR="00F13A3F" w:rsidRDefault="00F13A3F" w:rsidP="00F13A3F">
      <w:pPr>
        <w:spacing w:before="0" w:after="0" w:line="360" w:lineRule="auto"/>
        <w:ind w:firstLine="500"/>
        <w:rPr>
          <w:sz w:val="28"/>
          <w:szCs w:val="28"/>
        </w:rPr>
      </w:pPr>
      <w:r>
        <w:rPr>
          <w:sz w:val="28"/>
          <w:szCs w:val="28"/>
        </w:rPr>
        <w:t>- Современное оборудование</w:t>
      </w:r>
    </w:p>
    <w:p w:rsidR="00F13A3F" w:rsidRDefault="00F13A3F" w:rsidP="00F13A3F">
      <w:pPr>
        <w:spacing w:before="0" w:after="0" w:line="360" w:lineRule="auto"/>
        <w:ind w:firstLine="500"/>
        <w:rPr>
          <w:sz w:val="28"/>
          <w:szCs w:val="28"/>
        </w:rPr>
      </w:pPr>
      <w:r>
        <w:rPr>
          <w:sz w:val="28"/>
          <w:szCs w:val="28"/>
        </w:rPr>
        <w:t>- Высокое качество продукции</w:t>
      </w:r>
    </w:p>
    <w:p w:rsidR="00F13A3F" w:rsidRDefault="00F13A3F" w:rsidP="00F13A3F">
      <w:pPr>
        <w:spacing w:before="0" w:after="0" w:line="360" w:lineRule="auto"/>
        <w:ind w:firstLine="500"/>
        <w:rPr>
          <w:sz w:val="28"/>
          <w:szCs w:val="28"/>
        </w:rPr>
      </w:pPr>
      <w:r>
        <w:rPr>
          <w:sz w:val="28"/>
          <w:szCs w:val="28"/>
        </w:rPr>
        <w:t>- Индивидуальный подход к каждому клиенту</w:t>
      </w:r>
    </w:p>
    <w:p w:rsidR="00F13A3F" w:rsidRDefault="00F13A3F" w:rsidP="00F13A3F">
      <w:pPr>
        <w:spacing w:before="0" w:after="0" w:line="360" w:lineRule="auto"/>
        <w:ind w:firstLine="500"/>
        <w:rPr>
          <w:sz w:val="28"/>
          <w:szCs w:val="28"/>
        </w:rPr>
      </w:pPr>
      <w:r>
        <w:rPr>
          <w:sz w:val="28"/>
          <w:szCs w:val="28"/>
        </w:rPr>
        <w:t>- Хорошая реклама</w:t>
      </w:r>
    </w:p>
    <w:p w:rsidR="00EB2892" w:rsidRDefault="00F13A3F" w:rsidP="00F13A3F">
      <w:pPr>
        <w:spacing w:before="0" w:after="0" w:line="360" w:lineRule="auto"/>
        <w:ind w:firstLine="5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2892">
        <w:rPr>
          <w:sz w:val="28"/>
          <w:szCs w:val="28"/>
        </w:rPr>
        <w:t>Квалифицированный персонал</w:t>
      </w:r>
    </w:p>
    <w:p w:rsidR="00EB2892" w:rsidRDefault="00EB2892" w:rsidP="00F13A3F">
      <w:pPr>
        <w:spacing w:before="0" w:after="0" w:line="360" w:lineRule="auto"/>
        <w:ind w:firstLine="500"/>
        <w:rPr>
          <w:sz w:val="28"/>
          <w:szCs w:val="28"/>
        </w:rPr>
      </w:pPr>
      <w:r>
        <w:rPr>
          <w:sz w:val="28"/>
          <w:szCs w:val="28"/>
        </w:rPr>
        <w:t>- Единственное заведение такого формата</w:t>
      </w:r>
    </w:p>
    <w:p w:rsidR="00EB2892" w:rsidRDefault="00EB2892" w:rsidP="00F13A3F">
      <w:pPr>
        <w:spacing w:before="0" w:after="0" w:line="360" w:lineRule="auto"/>
        <w:ind w:firstLine="500"/>
        <w:rPr>
          <w:sz w:val="28"/>
          <w:szCs w:val="28"/>
        </w:rPr>
      </w:pPr>
      <w:r>
        <w:rPr>
          <w:sz w:val="28"/>
          <w:szCs w:val="28"/>
        </w:rPr>
        <w:t>- Высокий уровень обслуживания</w:t>
      </w:r>
    </w:p>
    <w:p w:rsidR="00EB2892" w:rsidRDefault="00EB2892" w:rsidP="00F13A3F">
      <w:pPr>
        <w:spacing w:before="0" w:after="0" w:line="360" w:lineRule="auto"/>
        <w:ind w:firstLine="500"/>
        <w:rPr>
          <w:sz w:val="28"/>
          <w:szCs w:val="28"/>
        </w:rPr>
      </w:pPr>
      <w:r>
        <w:rPr>
          <w:sz w:val="28"/>
          <w:szCs w:val="28"/>
        </w:rPr>
        <w:t>- Удобство парковки</w:t>
      </w:r>
    </w:p>
    <w:p w:rsidR="00EB2892" w:rsidRDefault="00EB2892" w:rsidP="00F13A3F">
      <w:pPr>
        <w:spacing w:before="0" w:after="0" w:line="360" w:lineRule="auto"/>
        <w:ind w:firstLine="500"/>
        <w:rPr>
          <w:sz w:val="28"/>
          <w:szCs w:val="28"/>
        </w:rPr>
      </w:pPr>
    </w:p>
    <w:p w:rsidR="00EB2892" w:rsidRDefault="00EB2892" w:rsidP="00EB2892">
      <w:pPr>
        <w:spacing w:before="0"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Слабые стороны:</w:t>
      </w:r>
    </w:p>
    <w:p w:rsidR="00EB2892" w:rsidRPr="00EB2892" w:rsidRDefault="00EB2892" w:rsidP="00EB2892">
      <w:pPr>
        <w:spacing w:before="0" w:after="0" w:line="360" w:lineRule="auto"/>
        <w:ind w:firstLine="500"/>
        <w:rPr>
          <w:sz w:val="28"/>
          <w:szCs w:val="28"/>
          <w:lang w:val="en-US"/>
        </w:rPr>
      </w:pPr>
      <w:r w:rsidRPr="00EB2892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Жесткий</w:t>
      </w:r>
      <w:r w:rsidRPr="00EB289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face control </w:t>
      </w:r>
      <w:r>
        <w:rPr>
          <w:sz w:val="28"/>
          <w:szCs w:val="28"/>
        </w:rPr>
        <w:t>и</w:t>
      </w:r>
      <w:r w:rsidRPr="00EB289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dress code</w:t>
      </w:r>
    </w:p>
    <w:p w:rsidR="00DD3FB8" w:rsidRDefault="00EB2892" w:rsidP="00EB2892">
      <w:pPr>
        <w:spacing w:before="0" w:after="0" w:line="360" w:lineRule="auto"/>
        <w:ind w:firstLine="500"/>
        <w:rPr>
          <w:sz w:val="28"/>
          <w:szCs w:val="28"/>
        </w:rPr>
      </w:pPr>
      <w:r>
        <w:rPr>
          <w:sz w:val="28"/>
          <w:szCs w:val="28"/>
        </w:rPr>
        <w:t>- Высокие цены</w:t>
      </w:r>
    </w:p>
    <w:p w:rsidR="00546B48" w:rsidRDefault="00DD3FB8" w:rsidP="00EB2892">
      <w:pPr>
        <w:spacing w:before="0" w:after="0" w:line="360" w:lineRule="auto"/>
        <w:ind w:firstLine="500"/>
        <w:rPr>
          <w:sz w:val="28"/>
          <w:szCs w:val="28"/>
        </w:rPr>
      </w:pPr>
      <w:r>
        <w:rPr>
          <w:sz w:val="28"/>
          <w:szCs w:val="28"/>
        </w:rPr>
        <w:t>- Недостаток временных ресурсов</w:t>
      </w:r>
    </w:p>
    <w:p w:rsidR="00546B48" w:rsidRDefault="00546B48" w:rsidP="00EB2892">
      <w:pPr>
        <w:spacing w:before="0" w:after="0" w:line="360" w:lineRule="auto"/>
        <w:ind w:firstLine="500"/>
        <w:rPr>
          <w:sz w:val="28"/>
          <w:szCs w:val="28"/>
        </w:rPr>
      </w:pPr>
      <w:r>
        <w:rPr>
          <w:sz w:val="28"/>
          <w:szCs w:val="28"/>
        </w:rPr>
        <w:t xml:space="preserve">- Еще не сформировавшийся имидж </w:t>
      </w:r>
    </w:p>
    <w:p w:rsidR="00546B48" w:rsidRDefault="00546B48" w:rsidP="00EB2892">
      <w:pPr>
        <w:spacing w:before="0" w:after="0" w:line="360" w:lineRule="auto"/>
        <w:ind w:firstLine="500"/>
        <w:rPr>
          <w:sz w:val="28"/>
          <w:szCs w:val="28"/>
        </w:rPr>
      </w:pPr>
      <w:r>
        <w:rPr>
          <w:sz w:val="28"/>
          <w:szCs w:val="28"/>
        </w:rPr>
        <w:t>- Отсутствие постоянных клиентов</w:t>
      </w:r>
    </w:p>
    <w:p w:rsidR="00546B48" w:rsidRDefault="00546B48" w:rsidP="00EB2892">
      <w:pPr>
        <w:spacing w:before="0" w:after="0" w:line="360" w:lineRule="auto"/>
        <w:ind w:firstLine="500"/>
        <w:rPr>
          <w:sz w:val="28"/>
          <w:szCs w:val="28"/>
        </w:rPr>
      </w:pPr>
      <w:r>
        <w:rPr>
          <w:sz w:val="28"/>
          <w:szCs w:val="28"/>
        </w:rPr>
        <w:t>- Нехватка рабочего персонала</w:t>
      </w:r>
    </w:p>
    <w:p w:rsidR="00F13A3F" w:rsidRPr="00DD3FB8" w:rsidRDefault="00546B48" w:rsidP="00EB2892">
      <w:pPr>
        <w:spacing w:before="0" w:after="0" w:line="360" w:lineRule="auto"/>
        <w:ind w:firstLine="500"/>
        <w:rPr>
          <w:sz w:val="28"/>
          <w:szCs w:val="28"/>
        </w:rPr>
      </w:pPr>
      <w:r>
        <w:rPr>
          <w:sz w:val="28"/>
          <w:szCs w:val="28"/>
        </w:rPr>
        <w:t>- Не очень удобное место расположения</w:t>
      </w:r>
      <w:r w:rsidR="00DD3FB8">
        <w:rPr>
          <w:sz w:val="28"/>
          <w:szCs w:val="28"/>
        </w:rPr>
        <w:t xml:space="preserve"> </w:t>
      </w:r>
      <w:r w:rsidR="00EB2892" w:rsidRPr="00DD3FB8">
        <w:rPr>
          <w:sz w:val="28"/>
          <w:szCs w:val="28"/>
        </w:rPr>
        <w:t xml:space="preserve">  </w:t>
      </w:r>
      <w:r w:rsidR="00F13A3F" w:rsidRPr="00DD3FB8">
        <w:rPr>
          <w:sz w:val="28"/>
          <w:szCs w:val="28"/>
        </w:rPr>
        <w:t xml:space="preserve">  </w:t>
      </w:r>
    </w:p>
    <w:p w:rsidR="00F13A3F" w:rsidRPr="00DD3FB8" w:rsidRDefault="00F13A3F" w:rsidP="004F3C27">
      <w:pPr>
        <w:spacing w:before="0" w:after="0" w:line="360" w:lineRule="auto"/>
      </w:pPr>
    </w:p>
    <w:p w:rsidR="00FD2B0C" w:rsidRPr="00FD2B0C" w:rsidRDefault="001E263E" w:rsidP="00FD2B0C">
      <w:pPr>
        <w:spacing w:before="0" w:after="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8. </w:t>
      </w:r>
      <w:r w:rsidR="00FD2B0C" w:rsidRPr="00FD2B0C">
        <w:rPr>
          <w:b/>
          <w:bCs/>
          <w:sz w:val="32"/>
          <w:szCs w:val="32"/>
        </w:rPr>
        <w:t>Сравнение с конкурентами</w:t>
      </w:r>
    </w:p>
    <w:p w:rsidR="00FD2B0C" w:rsidRPr="00FD2B0C" w:rsidRDefault="00FD2B0C" w:rsidP="00FD2B0C">
      <w:pPr>
        <w:spacing w:before="0" w:after="0" w:line="360" w:lineRule="auto"/>
        <w:jc w:val="center"/>
        <w:rPr>
          <w:b/>
          <w:bCs/>
          <w:sz w:val="28"/>
          <w:szCs w:val="28"/>
        </w:rPr>
      </w:pPr>
    </w:p>
    <w:p w:rsidR="00F13A3F" w:rsidRPr="00FD2B0C" w:rsidRDefault="00E5614E" w:rsidP="00FD2B0C">
      <w:pPr>
        <w:spacing w:before="0" w:after="0" w:line="360" w:lineRule="auto"/>
        <w:ind w:firstLine="800"/>
        <w:jc w:val="both"/>
        <w:rPr>
          <w:sz w:val="28"/>
          <w:szCs w:val="28"/>
        </w:rPr>
      </w:pPr>
      <w:r w:rsidRPr="00FD2B0C">
        <w:rPr>
          <w:sz w:val="28"/>
          <w:szCs w:val="28"/>
        </w:rPr>
        <w:t>Оценка факторов сил</w:t>
      </w:r>
      <w:r w:rsidR="00FD2B0C">
        <w:rPr>
          <w:sz w:val="28"/>
          <w:szCs w:val="28"/>
        </w:rPr>
        <w:t>ьных и слабых сторон ресторанов</w:t>
      </w:r>
      <w:r w:rsidRPr="00FD2B0C">
        <w:rPr>
          <w:sz w:val="28"/>
          <w:szCs w:val="28"/>
        </w:rPr>
        <w:t xml:space="preserve"> дается </w:t>
      </w:r>
      <w:r w:rsidR="00FD2B0C">
        <w:rPr>
          <w:sz w:val="28"/>
          <w:szCs w:val="28"/>
        </w:rPr>
        <w:t>по 5-ти бальной шкале.</w:t>
      </w:r>
      <w:r w:rsidR="00FD2B0C" w:rsidRPr="00FD2B0C">
        <w:rPr>
          <w:color w:val="333333"/>
          <w:sz w:val="28"/>
          <w:szCs w:val="28"/>
        </w:rPr>
        <w:t xml:space="preserve"> Меньшее значение соответствует слабой позиции параметра , большее значение - сильной.</w:t>
      </w:r>
    </w:p>
    <w:p w:rsidR="00F13A3F" w:rsidRPr="00DD3FB8" w:rsidRDefault="00E51CC6" w:rsidP="004F3C27">
      <w:pPr>
        <w:spacing w:before="0" w:after="0" w:line="360" w:lineRule="auto"/>
      </w:pPr>
      <w:r>
        <w:br w:type="page"/>
      </w:r>
    </w:p>
    <w:tbl>
      <w:tblPr>
        <w:tblW w:w="1010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000"/>
        <w:gridCol w:w="1200"/>
        <w:gridCol w:w="1400"/>
        <w:gridCol w:w="1400"/>
        <w:gridCol w:w="1100"/>
        <w:gridCol w:w="1200"/>
        <w:gridCol w:w="1100"/>
      </w:tblGrid>
      <w:tr w:rsidR="0089415C" w:rsidTr="000C14D3">
        <w:tc>
          <w:tcPr>
            <w:tcW w:w="1700" w:type="dxa"/>
            <w:shd w:val="clear" w:color="auto" w:fill="auto"/>
          </w:tcPr>
          <w:p w:rsidR="00306815" w:rsidRDefault="00306815" w:rsidP="000C14D3">
            <w:pPr>
              <w:spacing w:before="0" w:after="0" w:line="360" w:lineRule="auto"/>
              <w:ind w:left="-108" w:right="-108"/>
              <w:jc w:val="center"/>
            </w:pPr>
            <w:r>
              <w:t>Название</w:t>
            </w:r>
          </w:p>
          <w:p w:rsidR="00306815" w:rsidRDefault="00306815" w:rsidP="000C14D3">
            <w:pPr>
              <w:spacing w:before="0" w:after="0" w:line="360" w:lineRule="auto"/>
              <w:ind w:left="-108" w:right="-108"/>
              <w:jc w:val="center"/>
            </w:pPr>
            <w:r>
              <w:t>заведения</w:t>
            </w:r>
          </w:p>
        </w:tc>
        <w:tc>
          <w:tcPr>
            <w:tcW w:w="1000" w:type="dxa"/>
            <w:shd w:val="clear" w:color="auto" w:fill="auto"/>
          </w:tcPr>
          <w:p w:rsidR="00306815" w:rsidRDefault="00306815" w:rsidP="000C14D3">
            <w:pPr>
              <w:spacing w:before="0" w:after="0" w:line="360" w:lineRule="auto"/>
              <w:ind w:left="-108" w:right="-108"/>
              <w:jc w:val="center"/>
            </w:pPr>
            <w:r>
              <w:t>Встреча гостей</w:t>
            </w:r>
          </w:p>
        </w:tc>
        <w:tc>
          <w:tcPr>
            <w:tcW w:w="1200" w:type="dxa"/>
            <w:shd w:val="clear" w:color="auto" w:fill="auto"/>
          </w:tcPr>
          <w:p w:rsidR="00306815" w:rsidRDefault="00306815" w:rsidP="000C14D3">
            <w:pPr>
              <w:spacing w:before="0" w:after="0" w:line="360" w:lineRule="auto"/>
              <w:ind w:left="-108" w:right="-108"/>
              <w:jc w:val="center"/>
            </w:pPr>
            <w:r>
              <w:t>Работа</w:t>
            </w:r>
          </w:p>
          <w:p w:rsidR="00306815" w:rsidRDefault="00306815" w:rsidP="000C14D3">
            <w:pPr>
              <w:spacing w:before="0" w:after="0" w:line="360" w:lineRule="auto"/>
              <w:ind w:left="-108" w:right="-108"/>
              <w:jc w:val="center"/>
            </w:pPr>
            <w:r>
              <w:t>официанта</w:t>
            </w:r>
          </w:p>
        </w:tc>
        <w:tc>
          <w:tcPr>
            <w:tcW w:w="1400" w:type="dxa"/>
            <w:shd w:val="clear" w:color="auto" w:fill="auto"/>
          </w:tcPr>
          <w:p w:rsidR="00306815" w:rsidRDefault="00306815" w:rsidP="000C14D3">
            <w:pPr>
              <w:spacing w:before="0" w:after="0" w:line="360" w:lineRule="auto"/>
              <w:ind w:left="-108" w:right="-108"/>
              <w:jc w:val="center"/>
            </w:pPr>
            <w:r>
              <w:t>Время выполнения заказа</w:t>
            </w:r>
          </w:p>
        </w:tc>
        <w:tc>
          <w:tcPr>
            <w:tcW w:w="1400" w:type="dxa"/>
            <w:shd w:val="clear" w:color="auto" w:fill="auto"/>
          </w:tcPr>
          <w:p w:rsidR="00306815" w:rsidRDefault="00306815" w:rsidP="000C14D3">
            <w:pPr>
              <w:spacing w:before="0" w:after="0" w:line="360" w:lineRule="auto"/>
              <w:ind w:left="-108" w:right="-81"/>
              <w:jc w:val="center"/>
            </w:pPr>
            <w:r>
              <w:t xml:space="preserve">Оформление </w:t>
            </w:r>
          </w:p>
          <w:p w:rsidR="00306815" w:rsidRDefault="00306815" w:rsidP="000C14D3">
            <w:pPr>
              <w:spacing w:before="0" w:after="0" w:line="360" w:lineRule="auto"/>
              <w:ind w:right="-81"/>
              <w:jc w:val="center"/>
            </w:pPr>
            <w:r>
              <w:t>блюд</w:t>
            </w:r>
          </w:p>
        </w:tc>
        <w:tc>
          <w:tcPr>
            <w:tcW w:w="1100" w:type="dxa"/>
            <w:shd w:val="clear" w:color="auto" w:fill="auto"/>
          </w:tcPr>
          <w:p w:rsidR="00306815" w:rsidRDefault="00306815" w:rsidP="000C14D3">
            <w:pPr>
              <w:spacing w:before="0" w:after="0" w:line="360" w:lineRule="auto"/>
              <w:ind w:left="-108" w:right="-126"/>
              <w:jc w:val="center"/>
            </w:pPr>
            <w:r>
              <w:t>Качество</w:t>
            </w:r>
          </w:p>
          <w:p w:rsidR="00306815" w:rsidRDefault="00306815" w:rsidP="000C14D3">
            <w:pPr>
              <w:spacing w:before="0" w:after="0" w:line="360" w:lineRule="auto"/>
              <w:ind w:left="-108" w:right="-126"/>
              <w:jc w:val="center"/>
            </w:pPr>
            <w:r>
              <w:t>кухни</w:t>
            </w:r>
          </w:p>
        </w:tc>
        <w:tc>
          <w:tcPr>
            <w:tcW w:w="1200" w:type="dxa"/>
            <w:shd w:val="clear" w:color="auto" w:fill="auto"/>
          </w:tcPr>
          <w:p w:rsidR="00306815" w:rsidRDefault="00306815" w:rsidP="000C14D3">
            <w:pPr>
              <w:spacing w:before="0" w:after="0" w:line="360" w:lineRule="auto"/>
              <w:ind w:left="-108" w:right="-131"/>
              <w:jc w:val="center"/>
            </w:pPr>
            <w:r>
              <w:t>Сервис,</w:t>
            </w:r>
          </w:p>
          <w:p w:rsidR="00306815" w:rsidRDefault="00306815" w:rsidP="000C14D3">
            <w:pPr>
              <w:spacing w:before="0" w:after="0" w:line="360" w:lineRule="auto"/>
              <w:ind w:left="-108" w:right="-131"/>
              <w:jc w:val="center"/>
            </w:pPr>
            <w:r>
              <w:t>комфорт,</w:t>
            </w:r>
          </w:p>
          <w:p w:rsidR="00306815" w:rsidRDefault="00306815" w:rsidP="000C14D3">
            <w:pPr>
              <w:spacing w:before="0" w:after="0" w:line="360" w:lineRule="auto"/>
              <w:ind w:left="-108" w:right="-131"/>
              <w:jc w:val="center"/>
            </w:pPr>
            <w:r>
              <w:t>атмосфера</w:t>
            </w:r>
          </w:p>
        </w:tc>
        <w:tc>
          <w:tcPr>
            <w:tcW w:w="1100" w:type="dxa"/>
            <w:shd w:val="clear" w:color="auto" w:fill="auto"/>
          </w:tcPr>
          <w:p w:rsidR="00306815" w:rsidRDefault="00306815" w:rsidP="000C14D3">
            <w:pPr>
              <w:spacing w:before="0" w:after="0" w:line="360" w:lineRule="auto"/>
              <w:ind w:left="-108" w:right="-81"/>
              <w:jc w:val="center"/>
            </w:pPr>
            <w:r>
              <w:t>Внешняя</w:t>
            </w:r>
          </w:p>
          <w:p w:rsidR="00306815" w:rsidRDefault="00306815" w:rsidP="000C14D3">
            <w:pPr>
              <w:spacing w:before="0" w:after="0" w:line="360" w:lineRule="auto"/>
              <w:ind w:right="-81"/>
              <w:jc w:val="center"/>
            </w:pPr>
            <w:r>
              <w:t>ситуация</w:t>
            </w:r>
          </w:p>
        </w:tc>
      </w:tr>
      <w:tr w:rsidR="0089415C" w:rsidTr="000C14D3">
        <w:tc>
          <w:tcPr>
            <w:tcW w:w="1700" w:type="dxa"/>
            <w:shd w:val="clear" w:color="auto" w:fill="auto"/>
          </w:tcPr>
          <w:p w:rsidR="00306815" w:rsidRPr="000C14D3" w:rsidRDefault="0089415C" w:rsidP="000C14D3">
            <w:pPr>
              <w:spacing w:before="0" w:after="0" w:line="360" w:lineRule="auto"/>
              <w:rPr>
                <w:lang w:val="en-US"/>
              </w:rPr>
            </w:pPr>
            <w:r w:rsidRPr="000C14D3">
              <w:rPr>
                <w:lang w:val="en-US"/>
              </w:rPr>
              <w:t>DOLCE PEOPLE</w:t>
            </w:r>
          </w:p>
        </w:tc>
        <w:tc>
          <w:tcPr>
            <w:tcW w:w="1000" w:type="dxa"/>
            <w:shd w:val="clear" w:color="auto" w:fill="auto"/>
          </w:tcPr>
          <w:p w:rsidR="0071067A" w:rsidRDefault="0071067A" w:rsidP="000C14D3">
            <w:pPr>
              <w:spacing w:before="0" w:after="0" w:line="360" w:lineRule="auto"/>
              <w:jc w:val="center"/>
            </w:pPr>
          </w:p>
          <w:p w:rsidR="0071067A" w:rsidRDefault="0071067A" w:rsidP="000C14D3">
            <w:pPr>
              <w:spacing w:before="0" w:after="0" w:line="360" w:lineRule="auto"/>
              <w:jc w:val="center"/>
            </w:pPr>
            <w:r>
              <w:t>5</w:t>
            </w:r>
          </w:p>
        </w:tc>
        <w:tc>
          <w:tcPr>
            <w:tcW w:w="1200" w:type="dxa"/>
            <w:shd w:val="clear" w:color="auto" w:fill="auto"/>
          </w:tcPr>
          <w:p w:rsidR="00306815" w:rsidRDefault="00306815" w:rsidP="000C14D3">
            <w:pPr>
              <w:spacing w:before="0" w:after="0" w:line="360" w:lineRule="auto"/>
              <w:jc w:val="center"/>
            </w:pPr>
          </w:p>
          <w:p w:rsidR="0071067A" w:rsidRDefault="0071067A" w:rsidP="000C14D3">
            <w:pPr>
              <w:spacing w:before="0" w:after="0" w:line="360" w:lineRule="auto"/>
              <w:jc w:val="center"/>
            </w:pPr>
            <w:r>
              <w:t>5</w:t>
            </w:r>
          </w:p>
        </w:tc>
        <w:tc>
          <w:tcPr>
            <w:tcW w:w="1400" w:type="dxa"/>
            <w:shd w:val="clear" w:color="auto" w:fill="auto"/>
          </w:tcPr>
          <w:p w:rsidR="00306815" w:rsidRDefault="00306815" w:rsidP="000C14D3">
            <w:pPr>
              <w:spacing w:before="0" w:after="0" w:line="360" w:lineRule="auto"/>
              <w:jc w:val="center"/>
            </w:pPr>
          </w:p>
          <w:p w:rsidR="0071067A" w:rsidRDefault="0071067A" w:rsidP="000C14D3">
            <w:pPr>
              <w:spacing w:before="0" w:after="0" w:line="360" w:lineRule="auto"/>
              <w:jc w:val="center"/>
            </w:pPr>
            <w:r>
              <w:t>4</w:t>
            </w:r>
          </w:p>
        </w:tc>
        <w:tc>
          <w:tcPr>
            <w:tcW w:w="1400" w:type="dxa"/>
            <w:shd w:val="clear" w:color="auto" w:fill="auto"/>
          </w:tcPr>
          <w:p w:rsidR="00306815" w:rsidRDefault="00306815" w:rsidP="000C14D3">
            <w:pPr>
              <w:spacing w:before="0" w:after="0" w:line="360" w:lineRule="auto"/>
              <w:jc w:val="center"/>
            </w:pPr>
          </w:p>
          <w:p w:rsidR="0071067A" w:rsidRDefault="0071067A" w:rsidP="000C14D3">
            <w:pPr>
              <w:spacing w:before="0" w:after="0" w:line="360" w:lineRule="auto"/>
              <w:jc w:val="center"/>
            </w:pPr>
            <w:r>
              <w:t>4</w:t>
            </w:r>
          </w:p>
        </w:tc>
        <w:tc>
          <w:tcPr>
            <w:tcW w:w="1100" w:type="dxa"/>
            <w:shd w:val="clear" w:color="auto" w:fill="auto"/>
          </w:tcPr>
          <w:p w:rsidR="00306815" w:rsidRDefault="00306815" w:rsidP="000C14D3">
            <w:pPr>
              <w:spacing w:before="0" w:after="0" w:line="360" w:lineRule="auto"/>
              <w:jc w:val="center"/>
            </w:pPr>
          </w:p>
          <w:p w:rsidR="0071067A" w:rsidRDefault="0071067A" w:rsidP="000C14D3">
            <w:pPr>
              <w:spacing w:before="0" w:after="0" w:line="360" w:lineRule="auto"/>
              <w:jc w:val="center"/>
            </w:pPr>
            <w:r>
              <w:t>5</w:t>
            </w:r>
          </w:p>
        </w:tc>
        <w:tc>
          <w:tcPr>
            <w:tcW w:w="1200" w:type="dxa"/>
            <w:shd w:val="clear" w:color="auto" w:fill="auto"/>
          </w:tcPr>
          <w:p w:rsidR="00306815" w:rsidRDefault="00306815" w:rsidP="000C14D3">
            <w:pPr>
              <w:spacing w:before="0" w:after="0" w:line="360" w:lineRule="auto"/>
              <w:jc w:val="center"/>
            </w:pPr>
          </w:p>
          <w:p w:rsidR="0071067A" w:rsidRDefault="0071067A" w:rsidP="000C14D3">
            <w:pPr>
              <w:spacing w:before="0" w:after="0" w:line="360" w:lineRule="auto"/>
              <w:jc w:val="center"/>
            </w:pPr>
            <w:r>
              <w:t>5</w:t>
            </w:r>
          </w:p>
        </w:tc>
        <w:tc>
          <w:tcPr>
            <w:tcW w:w="1100" w:type="dxa"/>
            <w:shd w:val="clear" w:color="auto" w:fill="auto"/>
          </w:tcPr>
          <w:p w:rsidR="00306815" w:rsidRDefault="00306815" w:rsidP="000C14D3">
            <w:pPr>
              <w:spacing w:before="0" w:after="0" w:line="360" w:lineRule="auto"/>
              <w:jc w:val="center"/>
            </w:pPr>
          </w:p>
          <w:p w:rsidR="0071067A" w:rsidRDefault="0071067A" w:rsidP="000C14D3">
            <w:pPr>
              <w:spacing w:before="0" w:after="0" w:line="360" w:lineRule="auto"/>
              <w:jc w:val="center"/>
            </w:pPr>
            <w:r>
              <w:t>5</w:t>
            </w:r>
          </w:p>
        </w:tc>
      </w:tr>
      <w:tr w:rsidR="0089415C" w:rsidTr="000C14D3">
        <w:tc>
          <w:tcPr>
            <w:tcW w:w="1700" w:type="dxa"/>
            <w:shd w:val="clear" w:color="auto" w:fill="auto"/>
          </w:tcPr>
          <w:p w:rsidR="00306815" w:rsidRDefault="0089415C" w:rsidP="000C14D3">
            <w:pPr>
              <w:spacing w:before="0" w:after="0" w:line="360" w:lineRule="auto"/>
            </w:pPr>
            <w:r>
              <w:t>АМАЗОНКА</w:t>
            </w:r>
          </w:p>
        </w:tc>
        <w:tc>
          <w:tcPr>
            <w:tcW w:w="10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4</w:t>
            </w:r>
          </w:p>
        </w:tc>
        <w:tc>
          <w:tcPr>
            <w:tcW w:w="12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5</w:t>
            </w:r>
          </w:p>
        </w:tc>
        <w:tc>
          <w:tcPr>
            <w:tcW w:w="14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4</w:t>
            </w:r>
          </w:p>
        </w:tc>
        <w:tc>
          <w:tcPr>
            <w:tcW w:w="14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5</w:t>
            </w:r>
          </w:p>
        </w:tc>
        <w:tc>
          <w:tcPr>
            <w:tcW w:w="11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5</w:t>
            </w:r>
          </w:p>
        </w:tc>
        <w:tc>
          <w:tcPr>
            <w:tcW w:w="12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5</w:t>
            </w:r>
          </w:p>
        </w:tc>
        <w:tc>
          <w:tcPr>
            <w:tcW w:w="11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4</w:t>
            </w:r>
          </w:p>
        </w:tc>
      </w:tr>
      <w:tr w:rsidR="0089415C" w:rsidTr="000C14D3">
        <w:tc>
          <w:tcPr>
            <w:tcW w:w="1700" w:type="dxa"/>
            <w:shd w:val="clear" w:color="auto" w:fill="auto"/>
          </w:tcPr>
          <w:p w:rsidR="00306815" w:rsidRDefault="0089415C" w:rsidP="000C14D3">
            <w:pPr>
              <w:spacing w:before="0" w:after="0" w:line="360" w:lineRule="auto"/>
            </w:pPr>
            <w:r>
              <w:t>ЧЕРНАЯ</w:t>
            </w:r>
          </w:p>
          <w:p w:rsidR="0089415C" w:rsidRPr="0089415C" w:rsidRDefault="0089415C" w:rsidP="000C14D3">
            <w:pPr>
              <w:spacing w:before="0" w:after="0" w:line="360" w:lineRule="auto"/>
            </w:pPr>
            <w:r>
              <w:t>КОШКА</w:t>
            </w:r>
          </w:p>
        </w:tc>
        <w:tc>
          <w:tcPr>
            <w:tcW w:w="1000" w:type="dxa"/>
            <w:shd w:val="clear" w:color="auto" w:fill="auto"/>
          </w:tcPr>
          <w:p w:rsidR="00306815" w:rsidRDefault="00306815" w:rsidP="000C14D3">
            <w:pPr>
              <w:spacing w:before="0" w:after="0" w:line="360" w:lineRule="auto"/>
              <w:jc w:val="center"/>
            </w:pPr>
          </w:p>
          <w:p w:rsidR="0071067A" w:rsidRDefault="0071067A" w:rsidP="000C14D3">
            <w:pPr>
              <w:spacing w:before="0" w:after="0" w:line="360" w:lineRule="auto"/>
              <w:jc w:val="center"/>
            </w:pPr>
            <w:r>
              <w:t>5</w:t>
            </w:r>
          </w:p>
        </w:tc>
        <w:tc>
          <w:tcPr>
            <w:tcW w:w="1200" w:type="dxa"/>
            <w:shd w:val="clear" w:color="auto" w:fill="auto"/>
          </w:tcPr>
          <w:p w:rsidR="00306815" w:rsidRDefault="00306815" w:rsidP="000C14D3">
            <w:pPr>
              <w:spacing w:before="0" w:after="0" w:line="360" w:lineRule="auto"/>
              <w:jc w:val="center"/>
            </w:pPr>
          </w:p>
          <w:p w:rsidR="0071067A" w:rsidRDefault="0071067A" w:rsidP="000C14D3">
            <w:pPr>
              <w:spacing w:before="0" w:after="0" w:line="360" w:lineRule="auto"/>
              <w:jc w:val="center"/>
            </w:pPr>
            <w:r>
              <w:t>4</w:t>
            </w:r>
          </w:p>
        </w:tc>
        <w:tc>
          <w:tcPr>
            <w:tcW w:w="1400" w:type="dxa"/>
            <w:shd w:val="clear" w:color="auto" w:fill="auto"/>
          </w:tcPr>
          <w:p w:rsidR="00306815" w:rsidRDefault="00306815" w:rsidP="000C14D3">
            <w:pPr>
              <w:spacing w:before="0" w:after="0" w:line="360" w:lineRule="auto"/>
              <w:jc w:val="center"/>
            </w:pPr>
          </w:p>
          <w:p w:rsidR="0071067A" w:rsidRDefault="0071067A" w:rsidP="000C14D3">
            <w:pPr>
              <w:spacing w:before="0" w:after="0" w:line="360" w:lineRule="auto"/>
              <w:jc w:val="center"/>
            </w:pPr>
            <w:r>
              <w:t>4</w:t>
            </w:r>
          </w:p>
        </w:tc>
        <w:tc>
          <w:tcPr>
            <w:tcW w:w="1400" w:type="dxa"/>
            <w:shd w:val="clear" w:color="auto" w:fill="auto"/>
          </w:tcPr>
          <w:p w:rsidR="00306815" w:rsidRDefault="00306815" w:rsidP="000C14D3">
            <w:pPr>
              <w:spacing w:before="0" w:after="0" w:line="360" w:lineRule="auto"/>
              <w:jc w:val="center"/>
            </w:pPr>
          </w:p>
          <w:p w:rsidR="0071067A" w:rsidRDefault="0071067A" w:rsidP="000C14D3">
            <w:pPr>
              <w:spacing w:before="0" w:after="0" w:line="360" w:lineRule="auto"/>
              <w:jc w:val="center"/>
            </w:pPr>
            <w:r>
              <w:t>5</w:t>
            </w:r>
          </w:p>
        </w:tc>
        <w:tc>
          <w:tcPr>
            <w:tcW w:w="1100" w:type="dxa"/>
            <w:shd w:val="clear" w:color="auto" w:fill="auto"/>
          </w:tcPr>
          <w:p w:rsidR="00306815" w:rsidRDefault="00306815" w:rsidP="000C14D3">
            <w:pPr>
              <w:spacing w:before="0" w:after="0" w:line="360" w:lineRule="auto"/>
              <w:jc w:val="center"/>
            </w:pPr>
          </w:p>
          <w:p w:rsidR="0071067A" w:rsidRDefault="0071067A" w:rsidP="000C14D3">
            <w:pPr>
              <w:spacing w:before="0" w:after="0" w:line="360" w:lineRule="auto"/>
              <w:jc w:val="center"/>
            </w:pPr>
            <w:r>
              <w:t>5</w:t>
            </w:r>
          </w:p>
        </w:tc>
        <w:tc>
          <w:tcPr>
            <w:tcW w:w="1200" w:type="dxa"/>
            <w:shd w:val="clear" w:color="auto" w:fill="auto"/>
          </w:tcPr>
          <w:p w:rsidR="00306815" w:rsidRDefault="00306815" w:rsidP="000C14D3">
            <w:pPr>
              <w:spacing w:before="0" w:after="0" w:line="360" w:lineRule="auto"/>
              <w:jc w:val="center"/>
            </w:pPr>
          </w:p>
          <w:p w:rsidR="0071067A" w:rsidRDefault="0071067A" w:rsidP="000C14D3">
            <w:pPr>
              <w:spacing w:before="0" w:after="0" w:line="360" w:lineRule="auto"/>
              <w:jc w:val="center"/>
            </w:pPr>
            <w:r>
              <w:t>4</w:t>
            </w:r>
          </w:p>
        </w:tc>
        <w:tc>
          <w:tcPr>
            <w:tcW w:w="1100" w:type="dxa"/>
            <w:shd w:val="clear" w:color="auto" w:fill="auto"/>
          </w:tcPr>
          <w:p w:rsidR="00306815" w:rsidRDefault="00306815" w:rsidP="000C14D3">
            <w:pPr>
              <w:spacing w:before="0" w:after="0" w:line="360" w:lineRule="auto"/>
              <w:jc w:val="center"/>
            </w:pPr>
          </w:p>
          <w:p w:rsidR="0071067A" w:rsidRDefault="0071067A" w:rsidP="000C14D3">
            <w:pPr>
              <w:spacing w:before="0" w:after="0" w:line="360" w:lineRule="auto"/>
              <w:jc w:val="center"/>
            </w:pPr>
            <w:r>
              <w:t>4</w:t>
            </w:r>
          </w:p>
        </w:tc>
      </w:tr>
      <w:tr w:rsidR="0089415C" w:rsidTr="000C14D3">
        <w:tc>
          <w:tcPr>
            <w:tcW w:w="1700" w:type="dxa"/>
            <w:shd w:val="clear" w:color="auto" w:fill="auto"/>
          </w:tcPr>
          <w:p w:rsidR="00306815" w:rsidRPr="0089415C" w:rsidRDefault="0089415C" w:rsidP="000C14D3">
            <w:pPr>
              <w:spacing w:before="0" w:after="0" w:line="360" w:lineRule="auto"/>
            </w:pPr>
            <w:r>
              <w:t>УФА</w:t>
            </w:r>
          </w:p>
        </w:tc>
        <w:tc>
          <w:tcPr>
            <w:tcW w:w="10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3</w:t>
            </w:r>
          </w:p>
        </w:tc>
        <w:tc>
          <w:tcPr>
            <w:tcW w:w="12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4</w:t>
            </w:r>
          </w:p>
        </w:tc>
        <w:tc>
          <w:tcPr>
            <w:tcW w:w="14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4</w:t>
            </w:r>
          </w:p>
        </w:tc>
        <w:tc>
          <w:tcPr>
            <w:tcW w:w="14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5</w:t>
            </w:r>
          </w:p>
        </w:tc>
        <w:tc>
          <w:tcPr>
            <w:tcW w:w="11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5</w:t>
            </w:r>
          </w:p>
        </w:tc>
        <w:tc>
          <w:tcPr>
            <w:tcW w:w="12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5</w:t>
            </w:r>
          </w:p>
        </w:tc>
        <w:tc>
          <w:tcPr>
            <w:tcW w:w="11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4</w:t>
            </w:r>
          </w:p>
        </w:tc>
      </w:tr>
      <w:tr w:rsidR="0089415C" w:rsidTr="000C14D3">
        <w:tc>
          <w:tcPr>
            <w:tcW w:w="1700" w:type="dxa"/>
            <w:shd w:val="clear" w:color="auto" w:fill="auto"/>
          </w:tcPr>
          <w:p w:rsidR="00306815" w:rsidRDefault="0089415C" w:rsidP="000C14D3">
            <w:pPr>
              <w:spacing w:before="0" w:after="0" w:line="360" w:lineRule="auto"/>
            </w:pPr>
            <w:r>
              <w:t>АГИДЕЛЬ</w:t>
            </w:r>
          </w:p>
        </w:tc>
        <w:tc>
          <w:tcPr>
            <w:tcW w:w="10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5</w:t>
            </w:r>
          </w:p>
        </w:tc>
        <w:tc>
          <w:tcPr>
            <w:tcW w:w="12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4</w:t>
            </w:r>
          </w:p>
        </w:tc>
        <w:tc>
          <w:tcPr>
            <w:tcW w:w="14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4</w:t>
            </w:r>
          </w:p>
        </w:tc>
        <w:tc>
          <w:tcPr>
            <w:tcW w:w="14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4</w:t>
            </w:r>
          </w:p>
        </w:tc>
        <w:tc>
          <w:tcPr>
            <w:tcW w:w="11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5</w:t>
            </w:r>
          </w:p>
        </w:tc>
        <w:tc>
          <w:tcPr>
            <w:tcW w:w="12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4</w:t>
            </w:r>
          </w:p>
        </w:tc>
        <w:tc>
          <w:tcPr>
            <w:tcW w:w="11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4</w:t>
            </w:r>
          </w:p>
        </w:tc>
      </w:tr>
      <w:tr w:rsidR="0089415C" w:rsidTr="000C14D3">
        <w:tc>
          <w:tcPr>
            <w:tcW w:w="1700" w:type="dxa"/>
            <w:shd w:val="clear" w:color="auto" w:fill="auto"/>
          </w:tcPr>
          <w:p w:rsidR="00306815" w:rsidRDefault="0089415C" w:rsidP="000C14D3">
            <w:pPr>
              <w:spacing w:before="0" w:after="0" w:line="360" w:lineRule="auto"/>
            </w:pPr>
            <w:r>
              <w:t>ШИКОЛАТ</w:t>
            </w:r>
          </w:p>
        </w:tc>
        <w:tc>
          <w:tcPr>
            <w:tcW w:w="10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4</w:t>
            </w:r>
          </w:p>
        </w:tc>
        <w:tc>
          <w:tcPr>
            <w:tcW w:w="12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4</w:t>
            </w:r>
          </w:p>
        </w:tc>
        <w:tc>
          <w:tcPr>
            <w:tcW w:w="14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4</w:t>
            </w:r>
          </w:p>
        </w:tc>
        <w:tc>
          <w:tcPr>
            <w:tcW w:w="14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4</w:t>
            </w:r>
          </w:p>
        </w:tc>
        <w:tc>
          <w:tcPr>
            <w:tcW w:w="11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4</w:t>
            </w:r>
          </w:p>
        </w:tc>
        <w:tc>
          <w:tcPr>
            <w:tcW w:w="12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4</w:t>
            </w:r>
          </w:p>
        </w:tc>
        <w:tc>
          <w:tcPr>
            <w:tcW w:w="11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4</w:t>
            </w:r>
          </w:p>
        </w:tc>
      </w:tr>
      <w:tr w:rsidR="0089415C" w:rsidTr="000C14D3">
        <w:tc>
          <w:tcPr>
            <w:tcW w:w="1700" w:type="dxa"/>
            <w:shd w:val="clear" w:color="auto" w:fill="auto"/>
          </w:tcPr>
          <w:p w:rsidR="00306815" w:rsidRDefault="0089415C" w:rsidP="000C14D3">
            <w:pPr>
              <w:spacing w:before="0" w:after="0" w:line="360" w:lineRule="auto"/>
            </w:pPr>
            <w:r>
              <w:t>ХАН</w:t>
            </w:r>
          </w:p>
        </w:tc>
        <w:tc>
          <w:tcPr>
            <w:tcW w:w="10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4</w:t>
            </w:r>
          </w:p>
        </w:tc>
        <w:tc>
          <w:tcPr>
            <w:tcW w:w="12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3</w:t>
            </w:r>
          </w:p>
        </w:tc>
        <w:tc>
          <w:tcPr>
            <w:tcW w:w="14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3</w:t>
            </w:r>
          </w:p>
        </w:tc>
        <w:tc>
          <w:tcPr>
            <w:tcW w:w="14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4</w:t>
            </w:r>
          </w:p>
        </w:tc>
        <w:tc>
          <w:tcPr>
            <w:tcW w:w="11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3</w:t>
            </w:r>
          </w:p>
        </w:tc>
        <w:tc>
          <w:tcPr>
            <w:tcW w:w="12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4</w:t>
            </w:r>
          </w:p>
        </w:tc>
        <w:tc>
          <w:tcPr>
            <w:tcW w:w="11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4</w:t>
            </w:r>
          </w:p>
        </w:tc>
      </w:tr>
      <w:tr w:rsidR="0089415C" w:rsidTr="000C14D3">
        <w:tc>
          <w:tcPr>
            <w:tcW w:w="1700" w:type="dxa"/>
            <w:shd w:val="clear" w:color="auto" w:fill="auto"/>
          </w:tcPr>
          <w:p w:rsidR="00306815" w:rsidRDefault="0089415C" w:rsidP="000C14D3">
            <w:pPr>
              <w:spacing w:before="0" w:after="0" w:line="360" w:lineRule="auto"/>
            </w:pPr>
            <w:r>
              <w:t>ИНДИАНА ДЖОНС</w:t>
            </w:r>
          </w:p>
        </w:tc>
        <w:tc>
          <w:tcPr>
            <w:tcW w:w="1000" w:type="dxa"/>
            <w:shd w:val="clear" w:color="auto" w:fill="auto"/>
          </w:tcPr>
          <w:p w:rsidR="00306815" w:rsidRDefault="00306815" w:rsidP="000C14D3">
            <w:pPr>
              <w:spacing w:before="0" w:after="0" w:line="360" w:lineRule="auto"/>
              <w:jc w:val="center"/>
            </w:pPr>
          </w:p>
          <w:p w:rsidR="0071067A" w:rsidRDefault="0071067A" w:rsidP="000C14D3">
            <w:pPr>
              <w:spacing w:before="0" w:after="0" w:line="360" w:lineRule="auto"/>
              <w:jc w:val="center"/>
            </w:pPr>
            <w:r>
              <w:t>3</w:t>
            </w:r>
          </w:p>
        </w:tc>
        <w:tc>
          <w:tcPr>
            <w:tcW w:w="1200" w:type="dxa"/>
            <w:shd w:val="clear" w:color="auto" w:fill="auto"/>
          </w:tcPr>
          <w:p w:rsidR="00306815" w:rsidRDefault="00306815" w:rsidP="000C14D3">
            <w:pPr>
              <w:spacing w:before="0" w:after="0" w:line="360" w:lineRule="auto"/>
              <w:jc w:val="center"/>
            </w:pPr>
          </w:p>
          <w:p w:rsidR="0071067A" w:rsidRDefault="0071067A" w:rsidP="000C14D3">
            <w:pPr>
              <w:spacing w:before="0" w:after="0" w:line="360" w:lineRule="auto"/>
              <w:jc w:val="center"/>
            </w:pPr>
            <w:r>
              <w:t>3</w:t>
            </w:r>
          </w:p>
        </w:tc>
        <w:tc>
          <w:tcPr>
            <w:tcW w:w="1400" w:type="dxa"/>
            <w:shd w:val="clear" w:color="auto" w:fill="auto"/>
          </w:tcPr>
          <w:p w:rsidR="00306815" w:rsidRDefault="00306815" w:rsidP="000C14D3">
            <w:pPr>
              <w:spacing w:before="0" w:after="0" w:line="360" w:lineRule="auto"/>
              <w:jc w:val="center"/>
            </w:pPr>
          </w:p>
          <w:p w:rsidR="0071067A" w:rsidRDefault="0071067A" w:rsidP="000C14D3">
            <w:pPr>
              <w:spacing w:before="0" w:after="0" w:line="360" w:lineRule="auto"/>
              <w:jc w:val="center"/>
            </w:pPr>
            <w:r>
              <w:t>3</w:t>
            </w:r>
          </w:p>
        </w:tc>
        <w:tc>
          <w:tcPr>
            <w:tcW w:w="1400" w:type="dxa"/>
            <w:shd w:val="clear" w:color="auto" w:fill="auto"/>
          </w:tcPr>
          <w:p w:rsidR="00306815" w:rsidRDefault="00306815" w:rsidP="000C14D3">
            <w:pPr>
              <w:spacing w:before="0" w:after="0" w:line="360" w:lineRule="auto"/>
              <w:jc w:val="center"/>
            </w:pPr>
          </w:p>
          <w:p w:rsidR="0071067A" w:rsidRDefault="0071067A" w:rsidP="000C14D3">
            <w:pPr>
              <w:spacing w:before="0" w:after="0" w:line="360" w:lineRule="auto"/>
              <w:jc w:val="center"/>
            </w:pPr>
            <w:r>
              <w:t>4</w:t>
            </w:r>
          </w:p>
        </w:tc>
        <w:tc>
          <w:tcPr>
            <w:tcW w:w="1100" w:type="dxa"/>
            <w:shd w:val="clear" w:color="auto" w:fill="auto"/>
          </w:tcPr>
          <w:p w:rsidR="00306815" w:rsidRDefault="00306815" w:rsidP="000C14D3">
            <w:pPr>
              <w:spacing w:before="0" w:after="0" w:line="360" w:lineRule="auto"/>
              <w:jc w:val="center"/>
            </w:pPr>
          </w:p>
          <w:p w:rsidR="0071067A" w:rsidRDefault="0071067A" w:rsidP="000C14D3">
            <w:pPr>
              <w:spacing w:before="0" w:after="0" w:line="360" w:lineRule="auto"/>
              <w:jc w:val="center"/>
            </w:pPr>
            <w:r>
              <w:t>2</w:t>
            </w:r>
          </w:p>
        </w:tc>
        <w:tc>
          <w:tcPr>
            <w:tcW w:w="1200" w:type="dxa"/>
            <w:shd w:val="clear" w:color="auto" w:fill="auto"/>
          </w:tcPr>
          <w:p w:rsidR="00306815" w:rsidRDefault="00306815" w:rsidP="000C14D3">
            <w:pPr>
              <w:spacing w:before="0" w:after="0" w:line="360" w:lineRule="auto"/>
              <w:jc w:val="center"/>
            </w:pPr>
          </w:p>
          <w:p w:rsidR="0071067A" w:rsidRDefault="0071067A" w:rsidP="000C14D3">
            <w:pPr>
              <w:spacing w:before="0" w:after="0" w:line="360" w:lineRule="auto"/>
              <w:jc w:val="center"/>
            </w:pPr>
            <w:r>
              <w:t>3</w:t>
            </w:r>
          </w:p>
        </w:tc>
        <w:tc>
          <w:tcPr>
            <w:tcW w:w="1100" w:type="dxa"/>
            <w:shd w:val="clear" w:color="auto" w:fill="auto"/>
          </w:tcPr>
          <w:p w:rsidR="00306815" w:rsidRDefault="00306815" w:rsidP="000C14D3">
            <w:pPr>
              <w:spacing w:before="0" w:after="0" w:line="360" w:lineRule="auto"/>
              <w:jc w:val="center"/>
            </w:pPr>
          </w:p>
          <w:p w:rsidR="0071067A" w:rsidRDefault="0071067A" w:rsidP="000C14D3">
            <w:pPr>
              <w:spacing w:before="0" w:after="0" w:line="360" w:lineRule="auto"/>
              <w:jc w:val="center"/>
            </w:pPr>
            <w:r>
              <w:t>4</w:t>
            </w:r>
          </w:p>
        </w:tc>
      </w:tr>
      <w:tr w:rsidR="0089415C" w:rsidTr="000C14D3">
        <w:tc>
          <w:tcPr>
            <w:tcW w:w="1700" w:type="dxa"/>
            <w:shd w:val="clear" w:color="auto" w:fill="auto"/>
          </w:tcPr>
          <w:p w:rsidR="00306815" w:rsidRDefault="0089415C" w:rsidP="000C14D3">
            <w:pPr>
              <w:spacing w:before="0" w:after="0" w:line="360" w:lineRule="auto"/>
            </w:pPr>
            <w:r>
              <w:t>ТИНЬКОФФ</w:t>
            </w:r>
          </w:p>
        </w:tc>
        <w:tc>
          <w:tcPr>
            <w:tcW w:w="10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4</w:t>
            </w:r>
          </w:p>
        </w:tc>
        <w:tc>
          <w:tcPr>
            <w:tcW w:w="12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2</w:t>
            </w:r>
          </w:p>
        </w:tc>
        <w:tc>
          <w:tcPr>
            <w:tcW w:w="14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2</w:t>
            </w:r>
          </w:p>
        </w:tc>
        <w:tc>
          <w:tcPr>
            <w:tcW w:w="14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4</w:t>
            </w:r>
          </w:p>
        </w:tc>
        <w:tc>
          <w:tcPr>
            <w:tcW w:w="11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3</w:t>
            </w:r>
          </w:p>
        </w:tc>
        <w:tc>
          <w:tcPr>
            <w:tcW w:w="12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3</w:t>
            </w:r>
          </w:p>
        </w:tc>
        <w:tc>
          <w:tcPr>
            <w:tcW w:w="11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2</w:t>
            </w:r>
          </w:p>
        </w:tc>
      </w:tr>
      <w:tr w:rsidR="0089415C" w:rsidTr="000C14D3">
        <w:tc>
          <w:tcPr>
            <w:tcW w:w="1700" w:type="dxa"/>
            <w:shd w:val="clear" w:color="auto" w:fill="auto"/>
          </w:tcPr>
          <w:p w:rsidR="00306815" w:rsidRDefault="0089415C" w:rsidP="000C14D3">
            <w:pPr>
              <w:spacing w:before="0" w:after="0" w:line="360" w:lineRule="auto"/>
            </w:pPr>
            <w:r>
              <w:t>КЛЕОПАТРА</w:t>
            </w:r>
          </w:p>
        </w:tc>
        <w:tc>
          <w:tcPr>
            <w:tcW w:w="10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2</w:t>
            </w:r>
          </w:p>
        </w:tc>
        <w:tc>
          <w:tcPr>
            <w:tcW w:w="12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3</w:t>
            </w:r>
          </w:p>
        </w:tc>
        <w:tc>
          <w:tcPr>
            <w:tcW w:w="14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3</w:t>
            </w:r>
          </w:p>
        </w:tc>
        <w:tc>
          <w:tcPr>
            <w:tcW w:w="14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3</w:t>
            </w:r>
          </w:p>
        </w:tc>
        <w:tc>
          <w:tcPr>
            <w:tcW w:w="11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3</w:t>
            </w:r>
          </w:p>
        </w:tc>
        <w:tc>
          <w:tcPr>
            <w:tcW w:w="12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3</w:t>
            </w:r>
          </w:p>
        </w:tc>
        <w:tc>
          <w:tcPr>
            <w:tcW w:w="1100" w:type="dxa"/>
            <w:shd w:val="clear" w:color="auto" w:fill="auto"/>
          </w:tcPr>
          <w:p w:rsidR="00306815" w:rsidRDefault="0071067A" w:rsidP="000C14D3">
            <w:pPr>
              <w:spacing w:before="0" w:after="0" w:line="360" w:lineRule="auto"/>
              <w:jc w:val="center"/>
            </w:pPr>
            <w:r>
              <w:t>3</w:t>
            </w:r>
          </w:p>
        </w:tc>
      </w:tr>
    </w:tbl>
    <w:p w:rsidR="00F13A3F" w:rsidRDefault="00F13A3F" w:rsidP="004F3C27">
      <w:pPr>
        <w:spacing w:before="0" w:after="0" w:line="360" w:lineRule="auto"/>
      </w:pPr>
    </w:p>
    <w:p w:rsidR="00A653E8" w:rsidRDefault="00A653E8" w:rsidP="004F3C27">
      <w:pPr>
        <w:spacing w:before="0" w:after="0" w:line="360" w:lineRule="auto"/>
        <w:rPr>
          <w:sz w:val="28"/>
          <w:szCs w:val="28"/>
        </w:rPr>
      </w:pPr>
      <w:r w:rsidRPr="00A653E8">
        <w:rPr>
          <w:sz w:val="28"/>
          <w:szCs w:val="28"/>
        </w:rPr>
        <w:t xml:space="preserve">Из данной таблицы видно, что у ресторана </w:t>
      </w:r>
      <w:r w:rsidRPr="00A653E8">
        <w:rPr>
          <w:sz w:val="28"/>
          <w:szCs w:val="28"/>
          <w:lang w:val="en-US"/>
        </w:rPr>
        <w:t>Dolce</w:t>
      </w:r>
      <w:r w:rsidRPr="00A653E8">
        <w:rPr>
          <w:sz w:val="28"/>
          <w:szCs w:val="28"/>
        </w:rPr>
        <w:t xml:space="preserve"> </w:t>
      </w:r>
      <w:r w:rsidRPr="00A653E8">
        <w:rPr>
          <w:sz w:val="28"/>
          <w:szCs w:val="28"/>
          <w:lang w:val="en-US"/>
        </w:rPr>
        <w:t>People</w:t>
      </w:r>
      <w:r w:rsidRPr="00A653E8">
        <w:rPr>
          <w:sz w:val="28"/>
          <w:szCs w:val="28"/>
        </w:rPr>
        <w:t xml:space="preserve"> очень много конурентных приимуществ.</w:t>
      </w:r>
    </w:p>
    <w:p w:rsidR="004E46B2" w:rsidRPr="00A653E8" w:rsidRDefault="004E46B2" w:rsidP="004F3C27">
      <w:pPr>
        <w:spacing w:before="0" w:after="0" w:line="360" w:lineRule="auto"/>
        <w:rPr>
          <w:sz w:val="28"/>
          <w:szCs w:val="28"/>
        </w:rPr>
      </w:pPr>
    </w:p>
    <w:p w:rsidR="003E2B05" w:rsidRDefault="00A653E8" w:rsidP="003E2B05">
      <w:pPr>
        <w:spacing w:before="0" w:after="0" w:line="360" w:lineRule="auto"/>
        <w:ind w:firstLine="90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</w:t>
      </w:r>
      <w:r w:rsidR="003E2B05">
        <w:rPr>
          <w:b/>
          <w:bCs/>
          <w:sz w:val="32"/>
          <w:szCs w:val="32"/>
        </w:rPr>
        <w:t>.</w:t>
      </w:r>
      <w:r w:rsidR="004E46B2">
        <w:rPr>
          <w:b/>
          <w:bCs/>
          <w:sz w:val="32"/>
          <w:szCs w:val="32"/>
        </w:rPr>
        <w:t>1.</w:t>
      </w:r>
      <w:r w:rsidR="003E2B0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«Паблик Рилейшинз» в ресторане </w:t>
      </w:r>
      <w:r w:rsidR="003E2B05" w:rsidRPr="00F13A3F">
        <w:rPr>
          <w:b/>
          <w:bCs/>
          <w:sz w:val="32"/>
          <w:szCs w:val="32"/>
          <w:lang w:val="en-US"/>
        </w:rPr>
        <w:t>Dolce</w:t>
      </w:r>
      <w:r w:rsidR="003E2B05" w:rsidRPr="00F13A3F">
        <w:rPr>
          <w:b/>
          <w:bCs/>
          <w:sz w:val="32"/>
          <w:szCs w:val="32"/>
        </w:rPr>
        <w:t xml:space="preserve"> </w:t>
      </w:r>
      <w:r w:rsidR="003E2B05" w:rsidRPr="00F13A3F">
        <w:rPr>
          <w:b/>
          <w:bCs/>
          <w:sz w:val="32"/>
          <w:szCs w:val="32"/>
          <w:lang w:val="en-US"/>
        </w:rPr>
        <w:t>People</w:t>
      </w:r>
    </w:p>
    <w:p w:rsidR="003E2B05" w:rsidRPr="00B51A5A" w:rsidRDefault="003E2B05" w:rsidP="003E2B05">
      <w:pPr>
        <w:spacing w:before="0" w:after="0" w:line="360" w:lineRule="auto"/>
        <w:ind w:firstLine="900"/>
        <w:jc w:val="both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«Паблик рилейшнз» - содействие установлению взаимопонимания и доброжелательности между личностью, организацией и другими людьми, группами лиц, группами людей и обществом в целом посредством распространения разъяснительного материала, развития обмена (информацией) и оценки общественной реакции. Существует также и другое определение: «паблик рилейшнз» - это искусство и наука достижения гармонии посредством взаимопонимания, основанного на правде и полной информированности.  Ключевой задачей «паблик рилейшнз» является преодоление «барьера недоверия» к товару и фирме. </w:t>
      </w:r>
    </w:p>
    <w:p w:rsidR="003E2B05" w:rsidRDefault="003E2B05" w:rsidP="003E2B05">
      <w:pPr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области «паб</w:t>
      </w:r>
      <w:r w:rsidR="00F14A09">
        <w:rPr>
          <w:sz w:val="28"/>
          <w:szCs w:val="28"/>
        </w:rPr>
        <w:t>лик рилейшнз» руководством проводят</w:t>
      </w:r>
      <w:r>
        <w:rPr>
          <w:sz w:val="28"/>
          <w:szCs w:val="28"/>
        </w:rPr>
        <w:t>ся следующие мероприятия:</w:t>
      </w:r>
    </w:p>
    <w:p w:rsidR="003E2B05" w:rsidRDefault="003E2B05" w:rsidP="003E2B05">
      <w:pPr>
        <w:numPr>
          <w:ilvl w:val="0"/>
          <w:numId w:val="11"/>
        </w:numPr>
        <w:tabs>
          <w:tab w:val="clear" w:pos="360"/>
          <w:tab w:val="num" w:pos="1080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изуча</w:t>
      </w:r>
      <w:r w:rsidR="00F14A09">
        <w:rPr>
          <w:sz w:val="28"/>
          <w:szCs w:val="28"/>
        </w:rPr>
        <w:t>ет</w:t>
      </w:r>
      <w:r>
        <w:rPr>
          <w:sz w:val="28"/>
          <w:szCs w:val="28"/>
        </w:rPr>
        <w:t>ся общественное мнение, отношение и ожидания со стороны общественности, рекомендации необходимых мер по формированию мнения и удовлетворению ожиданий</w:t>
      </w:r>
      <w:r w:rsidR="00F14A09">
        <w:rPr>
          <w:sz w:val="28"/>
          <w:szCs w:val="28"/>
        </w:rPr>
        <w:t xml:space="preserve">. Каждому гостю предлагается заполнить </w:t>
      </w:r>
      <w:r w:rsidR="003F0FB6">
        <w:rPr>
          <w:sz w:val="28"/>
          <w:szCs w:val="28"/>
          <w:lang w:val="en-US"/>
        </w:rPr>
        <w:t>Comment Cart</w:t>
      </w:r>
      <w:r>
        <w:rPr>
          <w:sz w:val="28"/>
          <w:szCs w:val="28"/>
        </w:rPr>
        <w:t>;</w:t>
      </w:r>
    </w:p>
    <w:p w:rsidR="003E2B05" w:rsidRDefault="003E2B05" w:rsidP="003E2B05">
      <w:pPr>
        <w:numPr>
          <w:ilvl w:val="0"/>
          <w:numId w:val="11"/>
        </w:numPr>
        <w:tabs>
          <w:tab w:val="clear" w:pos="360"/>
          <w:tab w:val="num" w:pos="1080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устанавливаться и поддерживаться двустороннее общение, основанное на правде и полной информированности;</w:t>
      </w:r>
    </w:p>
    <w:p w:rsidR="003E2B05" w:rsidRDefault="003E2B05" w:rsidP="003E2B05">
      <w:pPr>
        <w:numPr>
          <w:ilvl w:val="0"/>
          <w:numId w:val="11"/>
        </w:numPr>
        <w:tabs>
          <w:tab w:val="clear" w:pos="360"/>
          <w:tab w:val="num" w:pos="1080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0FB6">
        <w:rPr>
          <w:sz w:val="28"/>
          <w:szCs w:val="28"/>
        </w:rPr>
        <w:t>предотвращаются</w:t>
      </w:r>
      <w:r>
        <w:rPr>
          <w:sz w:val="28"/>
          <w:szCs w:val="28"/>
        </w:rPr>
        <w:t xml:space="preserve"> конфликты и недопонимания, а также </w:t>
      </w:r>
      <w:r w:rsidR="003F0FB6">
        <w:rPr>
          <w:sz w:val="28"/>
          <w:szCs w:val="28"/>
        </w:rPr>
        <w:t>формирует</w:t>
      </w:r>
      <w:r>
        <w:rPr>
          <w:sz w:val="28"/>
          <w:szCs w:val="28"/>
        </w:rPr>
        <w:t>ся уважение к желаниям клиента;</w:t>
      </w:r>
    </w:p>
    <w:p w:rsidR="003E2B05" w:rsidRDefault="00FE5965" w:rsidP="003E2B05">
      <w:pPr>
        <w:numPr>
          <w:ilvl w:val="0"/>
          <w:numId w:val="11"/>
        </w:numPr>
        <w:tabs>
          <w:tab w:val="clear" w:pos="360"/>
          <w:tab w:val="num" w:pos="1080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формируют</w:t>
      </w:r>
      <w:r w:rsidR="003E2B05">
        <w:rPr>
          <w:sz w:val="28"/>
          <w:szCs w:val="28"/>
        </w:rPr>
        <w:t>ся доброжелательные отношения с персоналом, с поставщиками;</w:t>
      </w:r>
    </w:p>
    <w:p w:rsidR="003E2B05" w:rsidRDefault="003E2B05" w:rsidP="003E2B05">
      <w:pPr>
        <w:numPr>
          <w:ilvl w:val="0"/>
          <w:numId w:val="11"/>
        </w:numPr>
        <w:tabs>
          <w:tab w:val="clear" w:pos="360"/>
          <w:tab w:val="num" w:pos="1080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привлека</w:t>
      </w:r>
      <w:r w:rsidR="00FE5965">
        <w:rPr>
          <w:sz w:val="28"/>
          <w:szCs w:val="28"/>
        </w:rPr>
        <w:t>ют</w:t>
      </w:r>
      <w:r>
        <w:rPr>
          <w:sz w:val="28"/>
          <w:szCs w:val="28"/>
        </w:rPr>
        <w:t>ся квалифицированные работники и по возможности будет снижаться текучесть кадров;</w:t>
      </w:r>
    </w:p>
    <w:p w:rsidR="003E2B05" w:rsidRDefault="00FE5965" w:rsidP="003E2B05">
      <w:pPr>
        <w:numPr>
          <w:ilvl w:val="0"/>
          <w:numId w:val="11"/>
        </w:numPr>
        <w:tabs>
          <w:tab w:val="clear" w:pos="360"/>
          <w:tab w:val="num" w:pos="1080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</w:t>
      </w:r>
      <w:r w:rsidR="003E2B05">
        <w:rPr>
          <w:sz w:val="28"/>
          <w:szCs w:val="28"/>
        </w:rPr>
        <w:t xml:space="preserve"> проводиться реклама услуг;</w:t>
      </w:r>
    </w:p>
    <w:p w:rsidR="003E2B05" w:rsidRDefault="003E2B05" w:rsidP="003E2B05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E2B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развития ресторана </w:t>
      </w:r>
      <w:r w:rsidR="009B70B5">
        <w:rPr>
          <w:sz w:val="28"/>
          <w:szCs w:val="28"/>
        </w:rPr>
        <w:t>использует</w:t>
      </w:r>
      <w:r>
        <w:rPr>
          <w:sz w:val="28"/>
          <w:szCs w:val="28"/>
        </w:rPr>
        <w:t>ся конкурентная реклама, которая нацелена на выделение ресторана из массы аналогичных, характеристику его отличий и стимулирование потребителей посетить именно этот ресторан.</w:t>
      </w:r>
    </w:p>
    <w:p w:rsidR="003E2B05" w:rsidRDefault="003E2B05" w:rsidP="003E2B05">
      <w:pPr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</w:t>
      </w:r>
      <w:r w:rsidR="009B70B5">
        <w:rPr>
          <w:sz w:val="28"/>
          <w:szCs w:val="28"/>
        </w:rPr>
        <w:t>я рекламирования ресторана использует</w:t>
      </w:r>
      <w:r>
        <w:rPr>
          <w:sz w:val="28"/>
          <w:szCs w:val="28"/>
        </w:rPr>
        <w:t>ся следующие основные средства:</w:t>
      </w:r>
    </w:p>
    <w:p w:rsidR="003E2B05" w:rsidRDefault="003E2B05" w:rsidP="003E2B05">
      <w:pPr>
        <w:numPr>
          <w:ilvl w:val="0"/>
          <w:numId w:val="12"/>
        </w:numPr>
        <w:tabs>
          <w:tab w:val="clear" w:pos="360"/>
          <w:tab w:val="num" w:pos="1080"/>
        </w:tabs>
        <w:spacing w:before="0" w:after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реклама в периодической печати (в частности в газетах);</w:t>
      </w:r>
    </w:p>
    <w:p w:rsidR="003E2B05" w:rsidRDefault="003E2B05" w:rsidP="003E2B05">
      <w:pPr>
        <w:numPr>
          <w:ilvl w:val="0"/>
          <w:numId w:val="12"/>
        </w:numPr>
        <w:tabs>
          <w:tab w:val="clear" w:pos="360"/>
          <w:tab w:val="num" w:pos="1080"/>
        </w:tabs>
        <w:spacing w:before="0" w:after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печатная реклама;</w:t>
      </w:r>
    </w:p>
    <w:p w:rsidR="003E2B05" w:rsidRDefault="003E2B05" w:rsidP="003E2B05">
      <w:pPr>
        <w:numPr>
          <w:ilvl w:val="0"/>
          <w:numId w:val="12"/>
        </w:numPr>
        <w:tabs>
          <w:tab w:val="clear" w:pos="360"/>
          <w:tab w:val="num" w:pos="1080"/>
        </w:tabs>
        <w:spacing w:before="0" w:after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реклама по радио;</w:t>
      </w:r>
    </w:p>
    <w:p w:rsidR="003E2B05" w:rsidRDefault="003E2B05" w:rsidP="003E2B05">
      <w:pPr>
        <w:numPr>
          <w:ilvl w:val="0"/>
          <w:numId w:val="12"/>
        </w:numPr>
        <w:tabs>
          <w:tab w:val="clear" w:pos="360"/>
          <w:tab w:val="num" w:pos="1080"/>
        </w:tabs>
        <w:spacing w:before="0" w:after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наружная (внешняя) реклама.</w:t>
      </w:r>
    </w:p>
    <w:p w:rsidR="003E2B05" w:rsidRDefault="003E2B05" w:rsidP="003E2B05">
      <w:pPr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Реклама в периодической печати помещаться в форме объявлений, так как объявления дают подробные описания услуг, местонахождения ресторана, цены и т.д.</w:t>
      </w:r>
    </w:p>
    <w:p w:rsidR="003E2B05" w:rsidRDefault="003E2B05" w:rsidP="003E2B05">
      <w:pPr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Печатная реклама распространяться в форме рекламных листовок и буклетов. </w:t>
      </w:r>
    </w:p>
    <w:p w:rsidR="003E2B05" w:rsidRDefault="003E2B05" w:rsidP="003E2B05">
      <w:pPr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Реклама по радио – экономична и проста, к тому же тарифы на радиорекламу значительно ниже, чем на д</w:t>
      </w:r>
      <w:r w:rsidR="00AD183A">
        <w:rPr>
          <w:sz w:val="28"/>
          <w:szCs w:val="28"/>
        </w:rPr>
        <w:t>ругие виды рекламы. (Выход</w:t>
      </w:r>
      <w:r>
        <w:rPr>
          <w:sz w:val="28"/>
          <w:szCs w:val="28"/>
        </w:rPr>
        <w:t xml:space="preserve"> 5 раз в день</w:t>
      </w:r>
      <w:r w:rsidR="00AD183A">
        <w:rPr>
          <w:sz w:val="28"/>
          <w:szCs w:val="28"/>
        </w:rPr>
        <w:t xml:space="preserve"> на 4-х радиостанциях</w:t>
      </w:r>
      <w:r>
        <w:rPr>
          <w:sz w:val="28"/>
          <w:szCs w:val="28"/>
        </w:rPr>
        <w:t>).</w:t>
      </w:r>
    </w:p>
    <w:p w:rsidR="003E2B05" w:rsidRDefault="003E2B05" w:rsidP="003E2B05">
      <w:pPr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Наружная и внешняя реклама будет представлена в виде световой вывески  или щитовой конструкции.</w:t>
      </w:r>
    </w:p>
    <w:p w:rsidR="00865730" w:rsidRDefault="00865730" w:rsidP="003E2B05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9B70B5" w:rsidRDefault="00865730" w:rsidP="003E2B05">
      <w:pPr>
        <w:spacing w:before="0" w:after="0" w:line="360" w:lineRule="auto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Чтобы возбудить интерес потребителей к продукции ресторана и постепенно закрепиться на новом рынке, руководство установило более низкие цены по сравнению с ценами конкурентов. Такая ценовая политика выгодна на первоначальном этапе проникновения на новый рынок. Далее, по мере завоевания определенной доли рынка и формирования устойчивойклиентуры, цены на продукцию постепенно будут повышаться до уровня цен конкурентов.</w:t>
      </w:r>
    </w:p>
    <w:p w:rsidR="00865730" w:rsidRDefault="00865730" w:rsidP="003E2B05">
      <w:pPr>
        <w:spacing w:before="0" w:after="0" w:line="360" w:lineRule="auto"/>
        <w:ind w:firstLine="720"/>
        <w:jc w:val="both"/>
        <w:rPr>
          <w:noProof/>
          <w:sz w:val="28"/>
          <w:szCs w:val="28"/>
        </w:rPr>
      </w:pPr>
    </w:p>
    <w:p w:rsidR="00865730" w:rsidRDefault="00865730" w:rsidP="003E2B05">
      <w:pPr>
        <w:spacing w:before="0" w:after="0" w:line="360" w:lineRule="auto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Для стимулирования сбыта услуг </w:t>
      </w:r>
      <w:r w:rsidR="00A30406">
        <w:rPr>
          <w:noProof/>
          <w:sz w:val="28"/>
          <w:szCs w:val="28"/>
        </w:rPr>
        <w:t>проводятся следующие акции:</w:t>
      </w:r>
    </w:p>
    <w:p w:rsidR="00A30406" w:rsidRDefault="00A30406" w:rsidP="004E46B2">
      <w:pPr>
        <w:spacing w:before="0" w:after="0" w:line="360" w:lineRule="auto"/>
        <w:ind w:left="900" w:hanging="20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Итальянские ланчи с 12:00 до 16:00 в буднии – 250 рублей</w:t>
      </w:r>
    </w:p>
    <w:p w:rsidR="00A30406" w:rsidRDefault="00A30406" w:rsidP="004E46B2">
      <w:pPr>
        <w:spacing w:before="0" w:after="0" w:line="360" w:lineRule="auto"/>
        <w:ind w:firstLine="70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Действует специальное предложение для девушек: каждый день с 20:00 шампанское и кальян в подарок</w:t>
      </w:r>
    </w:p>
    <w:p w:rsidR="00A30406" w:rsidRDefault="00A30406" w:rsidP="004E46B2">
      <w:pPr>
        <w:spacing w:before="0" w:after="0" w:line="360" w:lineRule="auto"/>
        <w:ind w:firstLine="70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Счастливые часы с 16:00 до 19:00 скидка на гострономическое меню – 20%</w:t>
      </w:r>
    </w:p>
    <w:p w:rsidR="00A30406" w:rsidRDefault="00A30406" w:rsidP="004E46B2">
      <w:pPr>
        <w:spacing w:before="0" w:after="0" w:line="360" w:lineRule="auto"/>
        <w:ind w:firstLine="70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С 03:00 завтраки от 50 рублей и кофе без ограничений</w:t>
      </w:r>
    </w:p>
    <w:p w:rsidR="00A30406" w:rsidRDefault="00A30406" w:rsidP="004E46B2">
      <w:pPr>
        <w:spacing w:before="0" w:after="0" w:line="360" w:lineRule="auto"/>
        <w:ind w:firstLine="70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A653E8">
        <w:rPr>
          <w:noProof/>
          <w:sz w:val="28"/>
          <w:szCs w:val="28"/>
        </w:rPr>
        <w:t>Каждую пятницу и субботу с 20:00 до 24:00 скидка на все котели 20%, на кальяны 30%.</w:t>
      </w:r>
    </w:p>
    <w:p w:rsidR="003E2B05" w:rsidRPr="004E46B2" w:rsidRDefault="00E51CC6" w:rsidP="003E2B05">
      <w:pPr>
        <w:spacing w:before="0" w:after="0" w:line="360" w:lineRule="auto"/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="004E46B2" w:rsidRPr="004E46B2">
        <w:rPr>
          <w:b/>
          <w:bCs/>
          <w:sz w:val="32"/>
          <w:szCs w:val="32"/>
        </w:rPr>
        <w:t xml:space="preserve">9.2. </w:t>
      </w:r>
      <w:r w:rsidR="003E2B05" w:rsidRPr="004E46B2">
        <w:rPr>
          <w:b/>
          <w:bCs/>
          <w:sz w:val="32"/>
          <w:szCs w:val="32"/>
        </w:rPr>
        <w:t>Создание имиджа фирмы.</w:t>
      </w:r>
    </w:p>
    <w:p w:rsidR="00A653E8" w:rsidRPr="003E2B05" w:rsidRDefault="00A653E8" w:rsidP="003E2B05">
      <w:pPr>
        <w:spacing w:before="0" w:after="0" w:line="360" w:lineRule="auto"/>
        <w:ind w:firstLine="720"/>
        <w:jc w:val="center"/>
        <w:rPr>
          <w:b/>
          <w:bCs/>
          <w:sz w:val="28"/>
          <w:szCs w:val="28"/>
        </w:rPr>
      </w:pPr>
    </w:p>
    <w:p w:rsidR="003E2B05" w:rsidRDefault="003E2B05" w:rsidP="003E2B05">
      <w:pPr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имиджа фирмы, то есть создание как можно более положительного и современного образа ресторана, соответствующего требованиям и уровню потребителя.</w:t>
      </w:r>
    </w:p>
    <w:p w:rsidR="003E2B05" w:rsidRDefault="003E2B05" w:rsidP="003E2B05">
      <w:pPr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основным элементам имиджа ресторана относятся: культура обслуживания; культура его оформления и его территориальное расположение; образ работников ресторана и их квалификации; реклама и т.д.</w:t>
      </w:r>
    </w:p>
    <w:p w:rsidR="003E2B05" w:rsidRDefault="003E2B05" w:rsidP="003E2B05">
      <w:pPr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Первое вп</w:t>
      </w:r>
      <w:r w:rsidR="00F14A09">
        <w:rPr>
          <w:sz w:val="28"/>
          <w:szCs w:val="28"/>
        </w:rPr>
        <w:t>ечатление о ресторане</w:t>
      </w:r>
      <w:r>
        <w:rPr>
          <w:sz w:val="28"/>
          <w:szCs w:val="28"/>
        </w:rPr>
        <w:t xml:space="preserve"> подкреплено визитной карточкой и бе</w:t>
      </w:r>
      <w:r w:rsidR="00F14A09">
        <w:rPr>
          <w:sz w:val="28"/>
          <w:szCs w:val="28"/>
        </w:rPr>
        <w:t>й</w:t>
      </w:r>
      <w:r>
        <w:rPr>
          <w:sz w:val="28"/>
          <w:szCs w:val="28"/>
        </w:rPr>
        <w:t>джем работника. Строгий стиль карточки подчеркивает основ</w:t>
      </w:r>
      <w:r w:rsidR="00F14A09">
        <w:rPr>
          <w:sz w:val="28"/>
          <w:szCs w:val="28"/>
        </w:rPr>
        <w:t>ательность и солидность,</w:t>
      </w:r>
      <w:r>
        <w:rPr>
          <w:sz w:val="28"/>
          <w:szCs w:val="28"/>
        </w:rPr>
        <w:t xml:space="preserve"> создает впечатление непринужденности общения.</w:t>
      </w:r>
    </w:p>
    <w:p w:rsidR="003E2B05" w:rsidRDefault="003E2B05" w:rsidP="003E2B05">
      <w:pPr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Немаловажный момент имиджа ресторана – это внешняя привлекательность ее работников и особенно руководителя. Обслуживающий персонал одет в униформу, кроме того, нельзя упустить такой важный момент, как сервис и профессиональное обслуживание клиентов, поэтому соответствующими руководителями </w:t>
      </w:r>
      <w:r w:rsidR="00F14A09">
        <w:rPr>
          <w:sz w:val="28"/>
          <w:szCs w:val="28"/>
        </w:rPr>
        <w:t>проводит</w:t>
      </w:r>
      <w:r>
        <w:rPr>
          <w:sz w:val="28"/>
          <w:szCs w:val="28"/>
        </w:rPr>
        <w:t>ся правильный отбор кадров.</w:t>
      </w:r>
    </w:p>
    <w:p w:rsidR="003E2B05" w:rsidRDefault="003E2B05" w:rsidP="003E2B05">
      <w:pPr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Логотип ресторана также формирует определенные эмоции и ассоциации у клиентов.</w:t>
      </w:r>
    </w:p>
    <w:p w:rsidR="00817D95" w:rsidRPr="000C335C" w:rsidRDefault="00817D95" w:rsidP="003E2B05">
      <w:pPr>
        <w:spacing w:before="0" w:after="0" w:line="360" w:lineRule="auto"/>
        <w:ind w:firstLine="800"/>
        <w:rPr>
          <w:sz w:val="28"/>
          <w:szCs w:val="28"/>
        </w:rPr>
        <w:sectPr w:rsidR="00817D95" w:rsidRPr="000C335C" w:rsidSect="0021573A">
          <w:pgSz w:w="11906" w:h="16838"/>
          <w:pgMar w:top="1134" w:right="850" w:bottom="1701" w:left="1701" w:header="708" w:footer="708" w:gutter="0"/>
          <w:cols w:space="708"/>
          <w:docGrid w:linePitch="360"/>
        </w:sectPr>
      </w:pPr>
    </w:p>
    <w:p w:rsidR="00817D95" w:rsidRDefault="000C335C" w:rsidP="000C335C">
      <w:pPr>
        <w:spacing w:before="0" w:after="0"/>
        <w:jc w:val="center"/>
        <w:rPr>
          <w:b/>
          <w:bCs/>
          <w:sz w:val="32"/>
          <w:szCs w:val="32"/>
        </w:rPr>
      </w:pPr>
      <w:r w:rsidRPr="000C335C">
        <w:rPr>
          <w:b/>
          <w:bCs/>
          <w:sz w:val="32"/>
          <w:szCs w:val="32"/>
        </w:rPr>
        <w:t>Список используемой литературы</w:t>
      </w:r>
    </w:p>
    <w:p w:rsidR="000C335C" w:rsidRDefault="000C335C" w:rsidP="000C335C">
      <w:pPr>
        <w:spacing w:before="0" w:after="0"/>
        <w:jc w:val="center"/>
        <w:rPr>
          <w:b/>
          <w:bCs/>
          <w:sz w:val="32"/>
          <w:szCs w:val="32"/>
        </w:rPr>
      </w:pPr>
    </w:p>
    <w:p w:rsidR="00A53ACC" w:rsidRPr="00A53ACC" w:rsidRDefault="00A53ACC" w:rsidP="00A53ACC">
      <w:pPr>
        <w:numPr>
          <w:ilvl w:val="0"/>
          <w:numId w:val="10"/>
        </w:numPr>
        <w:spacing w:before="0" w:after="0" w:line="360" w:lineRule="auto"/>
        <w:jc w:val="both"/>
        <w:rPr>
          <w:sz w:val="28"/>
          <w:szCs w:val="28"/>
        </w:rPr>
      </w:pPr>
      <w:r w:rsidRPr="00A53ACC">
        <w:rPr>
          <w:sz w:val="28"/>
          <w:szCs w:val="28"/>
        </w:rPr>
        <w:t xml:space="preserve">Викентьев И.Л. Приемы рекламы и  Public Relations, Триз-шанс, </w:t>
      </w:r>
      <w:r w:rsidR="004E46B2">
        <w:rPr>
          <w:sz w:val="28"/>
          <w:szCs w:val="28"/>
        </w:rPr>
        <w:t>19</w:t>
      </w:r>
      <w:r w:rsidRPr="00A53ACC">
        <w:rPr>
          <w:sz w:val="28"/>
          <w:szCs w:val="28"/>
        </w:rPr>
        <w:t>95г.</w:t>
      </w:r>
    </w:p>
    <w:p w:rsidR="00A53ACC" w:rsidRPr="00A53ACC" w:rsidRDefault="00A53ACC" w:rsidP="00A53ACC">
      <w:pPr>
        <w:spacing w:before="0" w:after="0"/>
        <w:jc w:val="both"/>
        <w:rPr>
          <w:sz w:val="28"/>
          <w:szCs w:val="28"/>
        </w:rPr>
      </w:pPr>
    </w:p>
    <w:p w:rsidR="00A53ACC" w:rsidRPr="00A53ACC" w:rsidRDefault="00A53ACC" w:rsidP="00A53ACC">
      <w:pPr>
        <w:numPr>
          <w:ilvl w:val="0"/>
          <w:numId w:val="10"/>
        </w:numPr>
        <w:spacing w:before="0" w:after="0"/>
        <w:jc w:val="both"/>
        <w:rPr>
          <w:sz w:val="28"/>
          <w:szCs w:val="28"/>
        </w:rPr>
      </w:pPr>
      <w:r w:rsidRPr="00A53ACC">
        <w:rPr>
          <w:sz w:val="28"/>
          <w:szCs w:val="28"/>
        </w:rPr>
        <w:t>С. Блэк « Введение в паблик рилейшнз» Ростов-на-Дону «Феникс» 1998</w:t>
      </w:r>
      <w:r w:rsidR="004E46B2">
        <w:rPr>
          <w:sz w:val="28"/>
          <w:szCs w:val="28"/>
        </w:rPr>
        <w:t>г.</w:t>
      </w:r>
    </w:p>
    <w:p w:rsidR="00A53ACC" w:rsidRPr="00A53ACC" w:rsidRDefault="00A53ACC" w:rsidP="00A53ACC">
      <w:pPr>
        <w:spacing w:before="0" w:after="0"/>
        <w:jc w:val="both"/>
        <w:rPr>
          <w:sz w:val="28"/>
          <w:szCs w:val="28"/>
        </w:rPr>
      </w:pPr>
    </w:p>
    <w:p w:rsidR="00A53ACC" w:rsidRPr="00A53ACC" w:rsidRDefault="00A53ACC" w:rsidP="00A53ACC">
      <w:pPr>
        <w:spacing w:before="0" w:after="0"/>
        <w:jc w:val="both"/>
        <w:rPr>
          <w:sz w:val="28"/>
          <w:szCs w:val="28"/>
        </w:rPr>
      </w:pPr>
    </w:p>
    <w:p w:rsidR="00A53ACC" w:rsidRPr="00A53ACC" w:rsidRDefault="00A53ACC" w:rsidP="00A53ACC">
      <w:pPr>
        <w:numPr>
          <w:ilvl w:val="0"/>
          <w:numId w:val="10"/>
        </w:numPr>
        <w:spacing w:before="0" w:after="0"/>
        <w:jc w:val="both"/>
        <w:rPr>
          <w:sz w:val="28"/>
          <w:szCs w:val="28"/>
        </w:rPr>
      </w:pPr>
      <w:r w:rsidRPr="00A53ACC">
        <w:rPr>
          <w:sz w:val="28"/>
          <w:szCs w:val="28"/>
        </w:rPr>
        <w:t>Блэк С. Паблик рилейшнз. Что это такое? М., 1990</w:t>
      </w:r>
      <w:r w:rsidR="004E46B2">
        <w:rPr>
          <w:sz w:val="28"/>
          <w:szCs w:val="28"/>
        </w:rPr>
        <w:t>г.</w:t>
      </w:r>
    </w:p>
    <w:p w:rsidR="00A53ACC" w:rsidRPr="00A53ACC" w:rsidRDefault="00A53ACC" w:rsidP="00A53ACC">
      <w:pPr>
        <w:widowControl w:val="0"/>
        <w:spacing w:before="80" w:after="0"/>
        <w:ind w:right="140"/>
        <w:jc w:val="both"/>
        <w:rPr>
          <w:sz w:val="28"/>
          <w:szCs w:val="28"/>
        </w:rPr>
      </w:pPr>
    </w:p>
    <w:p w:rsidR="00A53ACC" w:rsidRPr="004E46B2" w:rsidRDefault="004E46B2" w:rsidP="008F05ED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4. Газета «Буфет» №12 2006г.</w:t>
      </w:r>
      <w:bookmarkStart w:id="0" w:name="_GoBack"/>
      <w:bookmarkEnd w:id="0"/>
    </w:p>
    <w:sectPr w:rsidR="00A53ACC" w:rsidRPr="004E46B2" w:rsidSect="0021573A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E07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21E29DB"/>
    <w:multiLevelType w:val="hybridMultilevel"/>
    <w:tmpl w:val="4828B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996A9F"/>
    <w:multiLevelType w:val="hybridMultilevel"/>
    <w:tmpl w:val="BFB28F40"/>
    <w:lvl w:ilvl="0" w:tplc="6C94E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F81E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86022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86204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C1E37E6"/>
    <w:multiLevelType w:val="hybridMultilevel"/>
    <w:tmpl w:val="6BDAE0C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42F456C2"/>
    <w:multiLevelType w:val="hybridMultilevel"/>
    <w:tmpl w:val="D49ACDB8"/>
    <w:lvl w:ilvl="0" w:tplc="A68E1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1B756E"/>
    <w:multiLevelType w:val="hybridMultilevel"/>
    <w:tmpl w:val="69184212"/>
    <w:lvl w:ilvl="0" w:tplc="E976FD5C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9">
    <w:nsid w:val="59D931D0"/>
    <w:multiLevelType w:val="hybridMultilevel"/>
    <w:tmpl w:val="7AEC492A"/>
    <w:lvl w:ilvl="0" w:tplc="2BE8C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2E306D"/>
    <w:multiLevelType w:val="singleLevel"/>
    <w:tmpl w:val="9EE43C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6F043345"/>
    <w:multiLevelType w:val="hybridMultilevel"/>
    <w:tmpl w:val="1FDE0D2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1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2BD"/>
    <w:rsid w:val="00020858"/>
    <w:rsid w:val="000A57F8"/>
    <w:rsid w:val="000C14D3"/>
    <w:rsid w:val="000C335C"/>
    <w:rsid w:val="000C7E9A"/>
    <w:rsid w:val="000F3108"/>
    <w:rsid w:val="000F3CCE"/>
    <w:rsid w:val="001B2ECF"/>
    <w:rsid w:val="001E263E"/>
    <w:rsid w:val="0021573A"/>
    <w:rsid w:val="00306815"/>
    <w:rsid w:val="003C098B"/>
    <w:rsid w:val="003E2B05"/>
    <w:rsid w:val="003F0FB6"/>
    <w:rsid w:val="00412124"/>
    <w:rsid w:val="004C62BD"/>
    <w:rsid w:val="004E46B2"/>
    <w:rsid w:val="004F3C27"/>
    <w:rsid w:val="00546B48"/>
    <w:rsid w:val="005C1756"/>
    <w:rsid w:val="005C6353"/>
    <w:rsid w:val="006436EB"/>
    <w:rsid w:val="006B568B"/>
    <w:rsid w:val="0071067A"/>
    <w:rsid w:val="007D5E0E"/>
    <w:rsid w:val="00817D95"/>
    <w:rsid w:val="00840796"/>
    <w:rsid w:val="00865730"/>
    <w:rsid w:val="00886BAB"/>
    <w:rsid w:val="0089415C"/>
    <w:rsid w:val="008A04BC"/>
    <w:rsid w:val="008E6A48"/>
    <w:rsid w:val="008F05ED"/>
    <w:rsid w:val="00995594"/>
    <w:rsid w:val="009B70B5"/>
    <w:rsid w:val="00A26E53"/>
    <w:rsid w:val="00A30406"/>
    <w:rsid w:val="00A3584C"/>
    <w:rsid w:val="00A53ACC"/>
    <w:rsid w:val="00A653E8"/>
    <w:rsid w:val="00AC1452"/>
    <w:rsid w:val="00AD183A"/>
    <w:rsid w:val="00B275C0"/>
    <w:rsid w:val="00B5196E"/>
    <w:rsid w:val="00B51A5A"/>
    <w:rsid w:val="00BA2428"/>
    <w:rsid w:val="00BB1D7B"/>
    <w:rsid w:val="00BB5186"/>
    <w:rsid w:val="00BC73AF"/>
    <w:rsid w:val="00CE23E0"/>
    <w:rsid w:val="00CF62D4"/>
    <w:rsid w:val="00D43331"/>
    <w:rsid w:val="00D5380D"/>
    <w:rsid w:val="00DD3FB8"/>
    <w:rsid w:val="00E51CC6"/>
    <w:rsid w:val="00E53458"/>
    <w:rsid w:val="00E5614E"/>
    <w:rsid w:val="00EB2892"/>
    <w:rsid w:val="00F13A3F"/>
    <w:rsid w:val="00F14A09"/>
    <w:rsid w:val="00F85B7A"/>
    <w:rsid w:val="00FA6609"/>
    <w:rsid w:val="00FD2B0C"/>
    <w:rsid w:val="00FE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6A3188-C0D9-43D4-B02D-87E172A6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CF62D4"/>
    <w:pPr>
      <w:spacing w:before="100" w:after="10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86B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8A04BC"/>
    <w:pPr>
      <w:spacing w:before="0" w:after="150"/>
    </w:pPr>
    <w:rPr>
      <w:rFonts w:ascii="Verdana" w:hAnsi="Verdana" w:cs="Verdana"/>
      <w:color w:val="000000"/>
      <w:sz w:val="17"/>
      <w:szCs w:val="17"/>
    </w:rPr>
  </w:style>
  <w:style w:type="table" w:styleId="a4">
    <w:name w:val="Table Grid"/>
    <w:basedOn w:val="a1"/>
    <w:uiPriority w:val="99"/>
    <w:rsid w:val="00B51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д"/>
    <w:basedOn w:val="2"/>
    <w:uiPriority w:val="99"/>
    <w:rsid w:val="00886BAB"/>
    <w:pPr>
      <w:keepNext w:val="0"/>
      <w:spacing w:before="120" w:after="0"/>
      <w:ind w:firstLine="567"/>
      <w:jc w:val="both"/>
      <w:outlineLvl w:val="9"/>
    </w:pPr>
    <w:rPr>
      <w:rFonts w:ascii="Wingdings" w:hAnsi="Wingdings" w:cs="Wingdings"/>
      <w:b w:val="0"/>
      <w:bCs w:val="0"/>
      <w:i w:val="0"/>
      <w:iCs w:val="0"/>
      <w:sz w:val="24"/>
      <w:szCs w:val="24"/>
    </w:rPr>
  </w:style>
  <w:style w:type="paragraph" w:customStyle="1" w:styleId="a6">
    <w:name w:val="жоп"/>
    <w:basedOn w:val="a"/>
    <w:uiPriority w:val="99"/>
    <w:rsid w:val="00886BAB"/>
    <w:pPr>
      <w:keepNext/>
      <w:spacing w:before="120" w:after="0"/>
    </w:pPr>
    <w:rPr>
      <w:rFonts w:ascii="Wingdings" w:hAnsi="Wingdings" w:cs="Wingdings"/>
      <w:b/>
      <w:bCs/>
      <w:i/>
      <w:iCs/>
      <w:sz w:val="32"/>
      <w:szCs w:val="32"/>
    </w:rPr>
  </w:style>
  <w:style w:type="paragraph" w:styleId="21">
    <w:name w:val="Body Text 2"/>
    <w:basedOn w:val="a"/>
    <w:link w:val="22"/>
    <w:uiPriority w:val="99"/>
    <w:rsid w:val="00886BAB"/>
    <w:pPr>
      <w:spacing w:before="0" w:after="0"/>
      <w:ind w:firstLine="567"/>
      <w:jc w:val="both"/>
    </w:pPr>
    <w:rPr>
      <w:rFonts w:ascii="Wingdings" w:hAnsi="Wingdings" w:cs="Wingdings"/>
      <w:sz w:val="26"/>
      <w:szCs w:val="26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3">
    <w:name w:val="Body Text 3"/>
    <w:basedOn w:val="a"/>
    <w:link w:val="30"/>
    <w:uiPriority w:val="99"/>
    <w:rsid w:val="00A53ACC"/>
    <w:pPr>
      <w:spacing w:before="0"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02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admin</cp:lastModifiedBy>
  <cp:revision>2</cp:revision>
  <dcterms:created xsi:type="dcterms:W3CDTF">2014-02-22T05:56:00Z</dcterms:created>
  <dcterms:modified xsi:type="dcterms:W3CDTF">2014-02-22T05:56:00Z</dcterms:modified>
</cp:coreProperties>
</file>