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02" w:rsidRPr="009147B7" w:rsidRDefault="00014402" w:rsidP="009147B7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DE6FA7" w:rsidRPr="009147B7" w:rsidRDefault="00DE6FA7" w:rsidP="009147B7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147B7">
        <w:rPr>
          <w:b/>
          <w:sz w:val="28"/>
          <w:szCs w:val="28"/>
        </w:rPr>
        <w:t>Проанализировать внутренние и внешние факторы, влияющие на конкретную организацию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 xml:space="preserve">Внутренняя среда организации – та часть общей среды, которая находится в ее пределах. Она оказывает постоянное и самое непосредственное воздействие на функционирование организации. Внутренняя среда имеет несколько срезов, состояние которых в совокупности определяет тот потенциал и те возможности, которыми располагает организация. </w:t>
      </w:r>
      <w:r w:rsidRPr="009147B7">
        <w:rPr>
          <w:color w:val="000000"/>
          <w:sz w:val="28"/>
          <w:szCs w:val="28"/>
        </w:rPr>
        <w:t xml:space="preserve">Изучение внутренней среды направлено на уяснение того, какими сильными и слабыми сторонами обладает организация. Сильные стороны служат базой, на которую организация опирается в конкурентной борьбе и которую она должна стремиться расширять и укреплять. Слабые стороны — это предмет пристального внимания со стороны руководства, которое должно делать все возможное, чтобы избавиться от них. </w:t>
      </w:r>
    </w:p>
    <w:p w:rsid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Информация о внутренней среде фирмы необходима менеджеру, чтобы определить внутренний потенциал, на которые фирма может рассчитывать в конкурентной борьбе для достижения поставленных целей. Анализ внутренней среды позволяет также лучше уяснить цели и задачи организации. Важно то, что помимо производства продукции, оказания услуг, организация обеспечивает возможность существования своим работникам, создает определенные условия для их жизнедеятельности.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 xml:space="preserve">Итак, методом экспертных оценок проведем анализ внутренней среды </w:t>
      </w:r>
      <w:r w:rsidR="00737402" w:rsidRPr="009147B7">
        <w:rPr>
          <w:sz w:val="28"/>
          <w:szCs w:val="28"/>
        </w:rPr>
        <w:t xml:space="preserve">ООО «А-маркет» </w:t>
      </w:r>
      <w:r w:rsidRPr="009147B7">
        <w:rPr>
          <w:sz w:val="28"/>
          <w:szCs w:val="28"/>
        </w:rPr>
        <w:t>по следующим направлениям: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b/>
          <w:bCs/>
          <w:i/>
          <w:iCs/>
          <w:sz w:val="28"/>
          <w:szCs w:val="28"/>
        </w:rPr>
        <w:t>Производственный процесс:</w:t>
      </w:r>
      <w:r w:rsidRPr="009147B7">
        <w:rPr>
          <w:sz w:val="28"/>
          <w:szCs w:val="28"/>
        </w:rPr>
        <w:t xml:space="preserve"> объе</w:t>
      </w:r>
      <w:r w:rsidRPr="009147B7">
        <w:rPr>
          <w:noProof/>
          <w:sz w:val="28"/>
          <w:szCs w:val="28"/>
        </w:rPr>
        <w:t>м</w:t>
      </w:r>
      <w:r w:rsidRPr="009147B7">
        <w:rPr>
          <w:sz w:val="28"/>
          <w:szCs w:val="28"/>
        </w:rPr>
        <w:t xml:space="preserve">, структура, темпы реализации товаров, номенклатура товаров; обеспеченность сырьем и материалами, уровень запасов, скорость их использования, система контроля запасов, наличный парк оборудования и степень его использования, ресурсные мощности, техническая эффективность мощностей, местонахождение </w:t>
      </w:r>
      <w:r w:rsidRPr="009147B7">
        <w:rPr>
          <w:sz w:val="28"/>
          <w:szCs w:val="28"/>
        </w:rPr>
        <w:lastRenderedPageBreak/>
        <w:t>предприятия и наличие инфраструктуры; экология, контроль качества, издержки и качество технологий, патенты, торговые марки и т.п.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b/>
          <w:bCs/>
          <w:i/>
          <w:iCs/>
          <w:sz w:val="28"/>
          <w:szCs w:val="28"/>
        </w:rPr>
        <w:t>Персонал:</w:t>
      </w:r>
      <w:r w:rsidRPr="009147B7">
        <w:rPr>
          <w:sz w:val="28"/>
          <w:szCs w:val="28"/>
        </w:rPr>
        <w:t xml:space="preserve"> структура, потенциал, квалификация, количественный состав работников, производительность труда, текучесть кадров, стоимость рабочей силы, интересы и потребности работников.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b/>
          <w:i/>
          <w:sz w:val="28"/>
          <w:szCs w:val="28"/>
        </w:rPr>
        <w:t>Организация управления:</w:t>
      </w:r>
      <w:r w:rsidRPr="009147B7">
        <w:rPr>
          <w:sz w:val="28"/>
          <w:szCs w:val="28"/>
        </w:rPr>
        <w:t xml:space="preserve"> организационная структура, система управления, уровень менеджмента, квалификация, способности и интересы высшего руководства: фирменная культура; престиж и имидж фирмы; организация системы коммуникаций.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b/>
          <w:bCs/>
          <w:i/>
          <w:iCs/>
          <w:sz w:val="28"/>
          <w:szCs w:val="28"/>
        </w:rPr>
        <w:t>Маркетинг:</w:t>
      </w:r>
      <w:r w:rsidRPr="009147B7">
        <w:rPr>
          <w:sz w:val="28"/>
          <w:szCs w:val="28"/>
        </w:rPr>
        <w:t xml:space="preserve"> товары, реализуемые фирмой, доля на рынке, возможность собирать необходимую информацию о рынках, маркетинговый бюджет и его исполнение, маркетинговые планы и программы, нововведения, имидж, репутация и качество товаров, стимулирование сбыта, реклама, ценообразование</w:t>
      </w:r>
    </w:p>
    <w:p w:rsidR="00C34C9A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47B7">
        <w:rPr>
          <w:b/>
          <w:bCs/>
          <w:i/>
          <w:iCs/>
          <w:sz w:val="28"/>
          <w:szCs w:val="28"/>
        </w:rPr>
        <w:t>Финансы и учет:</w:t>
      </w:r>
      <w:r w:rsidRPr="009147B7">
        <w:rPr>
          <w:sz w:val="28"/>
          <w:szCs w:val="28"/>
        </w:rPr>
        <w:t xml:space="preserve"> финансовая устойчивость и платежеспособность; прибыльность и рентабельность (по товарам, регионам, каналам сбыта, посредникам). Собственные и заемные средства и их соотношение: эффективная система учета, в том числе учета издержек, формирование бюджета, планирование прибыли.</w:t>
      </w:r>
    </w:p>
    <w:p w:rsidR="009147B7" w:rsidRP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4C9A" w:rsidRPr="009147B7" w:rsidRDefault="00E36FC4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6.75pt;height:149.25pt">
            <v:imagedata r:id="rId7" o:title=""/>
          </v:shape>
        </w:pic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147B7">
        <w:rPr>
          <w:i/>
          <w:sz w:val="28"/>
          <w:szCs w:val="28"/>
        </w:rPr>
        <w:t xml:space="preserve">Рис. </w:t>
      </w:r>
      <w:r w:rsidR="00737402" w:rsidRPr="009147B7">
        <w:rPr>
          <w:i/>
          <w:sz w:val="28"/>
          <w:szCs w:val="28"/>
        </w:rPr>
        <w:t>1</w:t>
      </w:r>
      <w:r w:rsidRPr="009147B7">
        <w:rPr>
          <w:i/>
          <w:sz w:val="28"/>
          <w:szCs w:val="28"/>
        </w:rPr>
        <w:t xml:space="preserve"> Факторы внутренней среды ООО «А-маркет»</w:t>
      </w:r>
    </w:p>
    <w:p w:rsid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 xml:space="preserve">В ходе проведенного исследования выявлены следующие сильные и </w:t>
      </w:r>
      <w:r w:rsidRPr="009147B7">
        <w:rPr>
          <w:sz w:val="28"/>
          <w:szCs w:val="28"/>
        </w:rPr>
        <w:lastRenderedPageBreak/>
        <w:t>слабые стороны фирмы</w:t>
      </w:r>
      <w:r w:rsidR="009147B7">
        <w:rPr>
          <w:sz w:val="28"/>
          <w:szCs w:val="28"/>
        </w:rPr>
        <w:t xml:space="preserve"> </w:t>
      </w:r>
      <w:r w:rsidRPr="009147B7">
        <w:rPr>
          <w:sz w:val="28"/>
          <w:szCs w:val="28"/>
        </w:rPr>
        <w:t>ООО «А-маркет»:</w:t>
      </w:r>
    </w:p>
    <w:p w:rsidR="00C34C9A" w:rsidRPr="009147B7" w:rsidRDefault="00C34C9A" w:rsidP="009147B7">
      <w:pPr>
        <w:widowControl w:val="0"/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b/>
          <w:bCs/>
          <w:iCs/>
          <w:color w:val="000000"/>
          <w:sz w:val="28"/>
          <w:szCs w:val="28"/>
          <w:highlight w:val="white"/>
          <w:lang w:val="ru"/>
        </w:rPr>
        <w:t>Сильные стороны:</w:t>
      </w:r>
    </w:p>
    <w:p w:rsidR="00C34C9A" w:rsidRPr="009147B7" w:rsidRDefault="00C34C9A" w:rsidP="009147B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Дилерская сеть в различных районах края</w:t>
      </w:r>
    </w:p>
    <w:p w:rsidR="00C34C9A" w:rsidRPr="009147B7" w:rsidRDefault="00C34C9A" w:rsidP="009147B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Наличие квалифицированного сбытового персонала</w:t>
      </w:r>
    </w:p>
    <w:p w:rsidR="00C34C9A" w:rsidRPr="009147B7" w:rsidRDefault="00C34C9A" w:rsidP="009147B7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Наличие хорошей производственной базы (складские и офисные площади</w:t>
      </w:r>
    </w:p>
    <w:p w:rsidR="00C34C9A" w:rsidRPr="009147B7" w:rsidRDefault="00C34C9A" w:rsidP="009147B7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Широкая номенклатура продукции</w:t>
      </w:r>
    </w:p>
    <w:p w:rsidR="00C34C9A" w:rsidRPr="009147B7" w:rsidRDefault="00C34C9A" w:rsidP="009147B7">
      <w:pPr>
        <w:widowControl w:val="0"/>
        <w:numPr>
          <w:ilvl w:val="0"/>
          <w:numId w:val="8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Высокое качество представляемой на рынок продукции</w:t>
      </w:r>
    </w:p>
    <w:p w:rsidR="00C34C9A" w:rsidRPr="009147B7" w:rsidRDefault="00C34C9A" w:rsidP="009147B7">
      <w:pPr>
        <w:widowControl w:val="0"/>
        <w:numPr>
          <w:ilvl w:val="0"/>
          <w:numId w:val="8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Эксклюзивное представительство крупного столичного поставщика</w:t>
      </w:r>
    </w:p>
    <w:p w:rsidR="00C34C9A" w:rsidRPr="009147B7" w:rsidRDefault="00C34C9A" w:rsidP="009147B7">
      <w:pPr>
        <w:widowControl w:val="0"/>
        <w:numPr>
          <w:ilvl w:val="0"/>
          <w:numId w:val="8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Умеренная цена</w:t>
      </w:r>
    </w:p>
    <w:p w:rsidR="00C34C9A" w:rsidRPr="009147B7" w:rsidRDefault="00C34C9A" w:rsidP="009147B7">
      <w:pPr>
        <w:widowControl w:val="0"/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b/>
          <w:iCs/>
          <w:color w:val="000000"/>
          <w:sz w:val="28"/>
          <w:szCs w:val="28"/>
          <w:highlight w:val="white"/>
          <w:lang w:val="ru"/>
        </w:rPr>
        <w:t>Слабые стороны:</w:t>
      </w:r>
    </w:p>
    <w:p w:rsidR="00C34C9A" w:rsidRPr="009147B7" w:rsidRDefault="00C34C9A" w:rsidP="009147B7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Недостаточная степень "регуляризации" управления</w:t>
      </w:r>
      <w:r w:rsidR="009147B7">
        <w:rPr>
          <w:iCs/>
          <w:color w:val="000000"/>
          <w:sz w:val="28"/>
          <w:szCs w:val="28"/>
          <w:highlight w:val="white"/>
          <w:lang w:val="ru"/>
        </w:rPr>
        <w:t xml:space="preserve"> </w:t>
      </w:r>
      <w:r w:rsidRPr="009147B7">
        <w:rPr>
          <w:iCs/>
          <w:color w:val="000000"/>
          <w:sz w:val="28"/>
          <w:szCs w:val="28"/>
          <w:highlight w:val="white"/>
          <w:lang w:val="ru"/>
        </w:rPr>
        <w:t>при росте объемов и сложности задач</w:t>
      </w:r>
    </w:p>
    <w:p w:rsidR="00C34C9A" w:rsidRPr="009147B7" w:rsidRDefault="00C34C9A" w:rsidP="009147B7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Отсутствие налаженных механизмов поиска и управления персоналом</w:t>
      </w:r>
    </w:p>
    <w:p w:rsidR="00C34C9A" w:rsidRPr="009147B7" w:rsidRDefault="00C34C9A" w:rsidP="009147B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Недостаток сбытовых сотрудников требуемой квалификации</w:t>
      </w:r>
    </w:p>
    <w:p w:rsidR="00C34C9A" w:rsidRPr="009147B7" w:rsidRDefault="00C34C9A" w:rsidP="009147B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Отсутствие интегрированной</w:t>
      </w:r>
      <w:r w:rsidR="009147B7">
        <w:rPr>
          <w:iCs/>
          <w:color w:val="000000"/>
          <w:sz w:val="28"/>
          <w:szCs w:val="28"/>
          <w:highlight w:val="white"/>
          <w:lang w:val="ru"/>
        </w:rPr>
        <w:t xml:space="preserve"> </w:t>
      </w:r>
      <w:r w:rsidRPr="009147B7">
        <w:rPr>
          <w:iCs/>
          <w:color w:val="000000"/>
          <w:sz w:val="28"/>
          <w:szCs w:val="28"/>
          <w:highlight w:val="white"/>
          <w:lang w:val="ru"/>
        </w:rPr>
        <w:t>корпоративной информационной системы</w:t>
      </w:r>
    </w:p>
    <w:p w:rsidR="00C34C9A" w:rsidRPr="009147B7" w:rsidRDefault="00C34C9A" w:rsidP="009147B7">
      <w:pPr>
        <w:widowControl w:val="0"/>
        <w:numPr>
          <w:ilvl w:val="0"/>
          <w:numId w:val="9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Трудности подтверждения и обоснования качественных характеристик продукции</w:t>
      </w:r>
    </w:p>
    <w:p w:rsidR="00C34C9A" w:rsidRPr="009147B7" w:rsidRDefault="00C34C9A" w:rsidP="009147B7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Отсутствие целенаправленной стратегии</w:t>
      </w:r>
    </w:p>
    <w:p w:rsidR="00C34C9A" w:rsidRPr="009147B7" w:rsidRDefault="00C34C9A" w:rsidP="009147B7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 использование нестандартных финансовых инструментов</w:t>
      </w:r>
    </w:p>
    <w:p w:rsidR="00C34C9A" w:rsidRPr="009147B7" w:rsidRDefault="00C34C9A" w:rsidP="009147B7">
      <w:pPr>
        <w:widowControl w:val="0"/>
        <w:numPr>
          <w:ilvl w:val="0"/>
          <w:numId w:val="10"/>
        </w:numPr>
        <w:tabs>
          <w:tab w:val="left" w:pos="2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Слабая ответственность и мотивация менеджеров направлений за результаты.</w:t>
      </w:r>
    </w:p>
    <w:p w:rsidR="009147B7" w:rsidRDefault="009147B7" w:rsidP="009147B7">
      <w:pPr>
        <w:pStyle w:val="2"/>
        <w:keepNext w:val="0"/>
        <w:widowControl w:val="0"/>
        <w:tabs>
          <w:tab w:val="left" w:pos="993"/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lang w:val="en-US"/>
        </w:rPr>
      </w:pPr>
      <w:bookmarkStart w:id="0" w:name="_Toc199458991"/>
      <w:bookmarkStart w:id="1" w:name="_Toc199459203"/>
      <w:bookmarkStart w:id="2" w:name="_Toc199459316"/>
    </w:p>
    <w:p w:rsidR="00C34C9A" w:rsidRPr="009147B7" w:rsidRDefault="009147B7" w:rsidP="009147B7">
      <w:pPr>
        <w:pStyle w:val="2"/>
        <w:keepNext w:val="0"/>
        <w:widowControl w:val="0"/>
        <w:tabs>
          <w:tab w:val="left" w:pos="993"/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lang w:val="en-US"/>
        </w:rPr>
        <w:t xml:space="preserve">1.1 </w:t>
      </w:r>
      <w:r w:rsidR="00C34C9A" w:rsidRPr="009147B7">
        <w:rPr>
          <w:rFonts w:ascii="Times New Roman" w:hAnsi="Times New Roman" w:cs="Times New Roman"/>
          <w:i w:val="0"/>
          <w:iCs w:val="0"/>
        </w:rPr>
        <w:t>Экономическая оценка факторов внешней среды</w:t>
      </w:r>
      <w:bookmarkEnd w:id="0"/>
      <w:bookmarkEnd w:id="1"/>
      <w:bookmarkEnd w:id="2"/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C34C9A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B7">
        <w:rPr>
          <w:color w:val="000000"/>
          <w:sz w:val="28"/>
          <w:szCs w:val="28"/>
        </w:rPr>
        <w:t xml:space="preserve">Внутренние факторы в основном являются результатом управленческих решений, в то время как внешние факторы являются </w:t>
      </w:r>
      <w:r w:rsidRPr="009147B7">
        <w:rPr>
          <w:color w:val="000000"/>
          <w:sz w:val="28"/>
          <w:szCs w:val="28"/>
        </w:rPr>
        <w:lastRenderedPageBreak/>
        <w:t xml:space="preserve">факторами среды, находящиеся вне предприятия, которые оказывают серьезное влияние на его успех. К ним следует отнести крупных конкурентов, источники получения техники и технологии, социальные факторы, государственное регулирование и другие изменения. Хотя внешние факторы находятся вне контроля руководства, но в тоже время руководство ООО «А-маркет» стремится сделать так, чтобы их предприятие реагировало на изменения в конкретной внешней среде, так как предприятие намеревается достичь поставленных целей. На рис. </w:t>
      </w:r>
      <w:r w:rsidR="00737402" w:rsidRPr="009147B7">
        <w:rPr>
          <w:color w:val="000000"/>
          <w:sz w:val="28"/>
          <w:szCs w:val="28"/>
        </w:rPr>
        <w:t>2</w:t>
      </w:r>
      <w:r w:rsidRPr="009147B7">
        <w:rPr>
          <w:color w:val="000000"/>
          <w:sz w:val="28"/>
          <w:szCs w:val="28"/>
        </w:rPr>
        <w:t xml:space="preserve"> представлена структура и место внешнего и внутреннего окружения предприятия.</w:t>
      </w:r>
    </w:p>
    <w:p w:rsidR="009147B7" w:rsidRP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4C9A" w:rsidRPr="009147B7" w:rsidRDefault="00E36FC4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pict>
          <v:shape id="_x0000_i1032" type="#_x0000_t75" style="width:261pt;height:213.75pt">
            <v:imagedata r:id="rId8" o:title=""/>
          </v:shape>
        </w:pic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147B7">
        <w:rPr>
          <w:i/>
          <w:sz w:val="28"/>
          <w:szCs w:val="28"/>
        </w:rPr>
        <w:t xml:space="preserve">Рис. </w:t>
      </w:r>
      <w:r w:rsidR="00737402" w:rsidRPr="009147B7">
        <w:rPr>
          <w:i/>
          <w:sz w:val="28"/>
          <w:szCs w:val="28"/>
        </w:rPr>
        <w:t>2</w:t>
      </w:r>
      <w:r w:rsidRPr="009147B7">
        <w:rPr>
          <w:i/>
          <w:sz w:val="28"/>
          <w:szCs w:val="28"/>
        </w:rPr>
        <w:t>. Структура внешней и внутренней среды предприятия ООО «А-маркет»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34C9A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B7">
        <w:rPr>
          <w:color w:val="000000"/>
          <w:sz w:val="28"/>
          <w:szCs w:val="28"/>
        </w:rPr>
        <w:t xml:space="preserve">На рис. </w:t>
      </w:r>
      <w:r w:rsidR="00737402" w:rsidRPr="009147B7">
        <w:rPr>
          <w:color w:val="000000"/>
          <w:sz w:val="28"/>
          <w:szCs w:val="28"/>
        </w:rPr>
        <w:t>3</w:t>
      </w:r>
      <w:r w:rsidRPr="009147B7">
        <w:rPr>
          <w:color w:val="000000"/>
          <w:sz w:val="28"/>
          <w:szCs w:val="28"/>
        </w:rPr>
        <w:t xml:space="preserve"> приведены результаты предварительной оценки степени влияния основных факторов внешнего воздействия на предприятие, полученные путем качественного анализа особенностей функционирования предприятия в условиях стабильной внешней и внутренней среды. Необходимо отметить, что степень влияния факторов внешнего воздействия на предприятие в значительной мере определяется типом внешнего окружения, видом реализуемой продукции, принятыми управленческими решениями.</w:t>
      </w:r>
    </w:p>
    <w:p w:rsidR="00C34C9A" w:rsidRP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  <w:r w:rsidR="00E36FC4">
        <w:rPr>
          <w:color w:val="000000"/>
          <w:sz w:val="28"/>
          <w:szCs w:val="28"/>
        </w:rPr>
        <w:lastRenderedPageBreak/>
        <w:pict>
          <v:shape id="_x0000_i1035" type="#_x0000_t75" style="width:255pt;height:138pt">
            <v:imagedata r:id="rId9" o:title=""/>
          </v:shape>
        </w:pic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i/>
          <w:color w:val="000000"/>
          <w:sz w:val="28"/>
        </w:rPr>
      </w:pPr>
      <w:r w:rsidRPr="009147B7">
        <w:rPr>
          <w:i/>
          <w:color w:val="000000"/>
          <w:sz w:val="28"/>
          <w:szCs w:val="28"/>
        </w:rPr>
        <w:t xml:space="preserve">Рис. </w:t>
      </w:r>
      <w:r w:rsidR="00737402" w:rsidRPr="009147B7">
        <w:rPr>
          <w:i/>
          <w:color w:val="000000"/>
          <w:sz w:val="28"/>
          <w:szCs w:val="28"/>
        </w:rPr>
        <w:t>3</w:t>
      </w:r>
      <w:r w:rsidRPr="009147B7">
        <w:rPr>
          <w:i/>
          <w:color w:val="000000"/>
          <w:sz w:val="28"/>
          <w:szCs w:val="28"/>
        </w:rPr>
        <w:t>. Степень влияния факторов внешнего воздействия на предприятие</w:t>
      </w:r>
    </w:p>
    <w:p w:rsid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Менеджеры</w:t>
      </w:r>
      <w:r w:rsidR="009147B7">
        <w:rPr>
          <w:sz w:val="28"/>
          <w:szCs w:val="28"/>
        </w:rPr>
        <w:t xml:space="preserve"> </w:t>
      </w:r>
      <w:r w:rsidRPr="009147B7">
        <w:rPr>
          <w:sz w:val="28"/>
          <w:szCs w:val="28"/>
        </w:rPr>
        <w:t xml:space="preserve">ООО «А-маркет» учитывают действие факторов, находящихся вне организаций, поскольку организация как открытая система зависит от внешнего мира в отношении поставок ресурсов, энергии, кадров, потребителей. Менеджер выявляет существенные факторы в окружении, которые повлияют на его организацию, подбирает методы и способы реагирования на внешнее воздействие. Организация вынуждена приспосабливаться к среде, чтобы выжить и сохранить эффективность. 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Выделяют следующие основные характеристики внешней среды: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b/>
          <w:bCs/>
          <w:i/>
          <w:iCs/>
          <w:sz w:val="28"/>
          <w:szCs w:val="28"/>
        </w:rPr>
        <w:t>Взаимосвязь факторов</w:t>
      </w:r>
      <w:r w:rsidRPr="009147B7">
        <w:rPr>
          <w:sz w:val="28"/>
          <w:szCs w:val="28"/>
        </w:rPr>
        <w:t xml:space="preserve"> внешней среды – уровень силы, с которой изменение одного фактора воздействует на другие факторы. Изменение какого-либо фактора окружения может обуславливать изменение других.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b/>
          <w:bCs/>
          <w:i/>
          <w:iCs/>
          <w:sz w:val="28"/>
          <w:szCs w:val="28"/>
        </w:rPr>
        <w:t xml:space="preserve">Сложность </w:t>
      </w:r>
      <w:r w:rsidRPr="009147B7">
        <w:rPr>
          <w:sz w:val="28"/>
          <w:szCs w:val="28"/>
        </w:rPr>
        <w:t>внешней среды – число факторов, на которые организация обязана реагировать, а также уровень вариативности каждого фактора;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b/>
          <w:bCs/>
          <w:i/>
          <w:iCs/>
          <w:sz w:val="28"/>
          <w:szCs w:val="28"/>
        </w:rPr>
        <w:t>Подвижность среды</w:t>
      </w:r>
      <w:r w:rsidRPr="009147B7">
        <w:rPr>
          <w:sz w:val="28"/>
          <w:szCs w:val="28"/>
        </w:rPr>
        <w:t xml:space="preserve"> – скорость, с которой происходят изменения в окружении организации. Окружение современных организаций изменяется с нарастающей скоростью. Подвижность внешнего окружения может быть выше для одних подразделений организации и ниже для других. В высокоподвижной среде организация или подразделение должны опираться на более разнообразную информацию, чтобы принимать эффективные решения.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b/>
          <w:bCs/>
          <w:i/>
          <w:iCs/>
          <w:sz w:val="28"/>
          <w:szCs w:val="28"/>
        </w:rPr>
        <w:t xml:space="preserve">Неопределенность </w:t>
      </w:r>
      <w:r w:rsidRPr="009147B7">
        <w:rPr>
          <w:sz w:val="28"/>
          <w:szCs w:val="28"/>
        </w:rPr>
        <w:t xml:space="preserve">внешней среды – соотношение между количеством </w:t>
      </w:r>
      <w:r w:rsidRPr="009147B7">
        <w:rPr>
          <w:sz w:val="28"/>
          <w:szCs w:val="28"/>
        </w:rPr>
        <w:lastRenderedPageBreak/>
        <w:t>информации о среде, которой располагает организация, и уверенностью в точности этой информации. Чем неопределенней внешнее окружение, тем труднее принимать эффективные решения.</w:t>
      </w:r>
    </w:p>
    <w:p w:rsid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i/>
          <w:iCs/>
          <w:sz w:val="28"/>
          <w:szCs w:val="28"/>
        </w:rPr>
        <w:t>Среда прямого воздействия</w:t>
      </w:r>
      <w:r w:rsidRPr="009147B7">
        <w:rPr>
          <w:sz w:val="28"/>
          <w:szCs w:val="28"/>
        </w:rPr>
        <w:t xml:space="preserve"> включает факторы, которые влияют на деятельность организации. К ним относят поставщиков, акционеров, трудовые ресурсы, законы и учреждения государственного регулирования, профсоюзы, потребителей и конкурентов.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 xml:space="preserve">Под </w:t>
      </w:r>
      <w:r w:rsidRPr="009147B7">
        <w:rPr>
          <w:i/>
          <w:iCs/>
          <w:sz w:val="28"/>
          <w:szCs w:val="28"/>
        </w:rPr>
        <w:t>средой косвенного воздействия</w:t>
      </w:r>
      <w:r w:rsidRPr="009147B7">
        <w:rPr>
          <w:sz w:val="28"/>
          <w:szCs w:val="28"/>
        </w:rPr>
        <w:t xml:space="preserve"> понимают факторы, которые могут не оказывать прямого немедленного воздействия на организацию, но сказываются на ее функционировании. Речь идет о таких факторах, как состояние экономики, научно-технический прогресс, социокультурные и политические изменения влияние групповых интересов и существенные для организации события в других странах. 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C34C9A" w:rsidRPr="009147B7" w:rsidRDefault="00E36FC4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17"/>
        </w:rPr>
        <w:pict>
          <v:shape id="_x0000_i1028" type="#_x0000_t75" alt="" style="width:294pt;height:181.5pt">
            <v:imagedata r:id="rId10" o:title=""/>
          </v:shape>
        </w:pic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147B7">
        <w:rPr>
          <w:i/>
          <w:sz w:val="28"/>
          <w:szCs w:val="28"/>
        </w:rPr>
        <w:t xml:space="preserve">Рис. </w:t>
      </w:r>
      <w:r w:rsidR="00737402" w:rsidRPr="009147B7">
        <w:rPr>
          <w:i/>
          <w:sz w:val="28"/>
          <w:szCs w:val="28"/>
        </w:rPr>
        <w:t>4</w:t>
      </w:r>
      <w:r w:rsidRPr="009147B7">
        <w:rPr>
          <w:i/>
          <w:sz w:val="28"/>
          <w:szCs w:val="28"/>
        </w:rPr>
        <w:t>. Факторы внешней среды ООО «А-маркет»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Итак, рассмотрим существующие на данном этапе положительные и отрицательные моменты внешнего окружения ООО «А-маркет».</w:t>
      </w:r>
    </w:p>
    <w:p w:rsidR="00C34C9A" w:rsidRPr="009147B7" w:rsidRDefault="00C34C9A" w:rsidP="009147B7">
      <w:pPr>
        <w:widowControl w:val="0"/>
        <w:tabs>
          <w:tab w:val="left" w:pos="20"/>
          <w:tab w:val="left" w:pos="64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highlight w:val="white"/>
          <w:lang w:val="ru"/>
        </w:rPr>
      </w:pPr>
      <w:bookmarkStart w:id="3" w:name="_Toc199372203"/>
      <w:bookmarkStart w:id="4" w:name="_Toc199458992"/>
      <w:bookmarkStart w:id="5" w:name="_Toc199459204"/>
      <w:bookmarkStart w:id="6" w:name="_Toc199459317"/>
      <w:r w:rsidRPr="009147B7">
        <w:rPr>
          <w:b/>
          <w:bCs/>
          <w:color w:val="000000"/>
          <w:sz w:val="28"/>
          <w:szCs w:val="28"/>
          <w:highlight w:val="white"/>
          <w:lang w:val="ru"/>
        </w:rPr>
        <w:t>-</w:t>
      </w:r>
      <w:r w:rsidR="009147B7">
        <w:rPr>
          <w:b/>
          <w:bCs/>
          <w:color w:val="000000"/>
          <w:sz w:val="28"/>
          <w:szCs w:val="28"/>
          <w:highlight w:val="white"/>
          <w:lang w:val="ru"/>
        </w:rPr>
        <w:t xml:space="preserve"> </w:t>
      </w:r>
      <w:r w:rsidRPr="009147B7">
        <w:rPr>
          <w:b/>
          <w:bCs/>
          <w:color w:val="000000"/>
          <w:sz w:val="28"/>
          <w:szCs w:val="28"/>
          <w:highlight w:val="white"/>
          <w:lang w:val="ru"/>
        </w:rPr>
        <w:t>Угрозы во внешнем окружении</w:t>
      </w:r>
      <w:bookmarkEnd w:id="3"/>
      <w:bookmarkEnd w:id="4"/>
      <w:bookmarkEnd w:id="5"/>
      <w:bookmarkEnd w:id="6"/>
    </w:p>
    <w:p w:rsidR="00C34C9A" w:rsidRPr="009147B7" w:rsidRDefault="00C34C9A" w:rsidP="009147B7">
      <w:pPr>
        <w:widowControl w:val="0"/>
        <w:tabs>
          <w:tab w:val="left" w:pos="0"/>
          <w:tab w:val="left" w:pos="40"/>
          <w:tab w:val="left" w:pos="64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b/>
          <w:bCs/>
          <w:iCs/>
          <w:color w:val="000000"/>
          <w:sz w:val="28"/>
          <w:szCs w:val="28"/>
          <w:highlight w:val="white"/>
          <w:lang w:val="ru"/>
        </w:rPr>
        <w:t>Политика</w:t>
      </w:r>
    </w:p>
    <w:p w:rsidR="00C34C9A" w:rsidRPr="009147B7" w:rsidRDefault="00C34C9A" w:rsidP="009147B7">
      <w:pPr>
        <w:widowControl w:val="0"/>
        <w:numPr>
          <w:ilvl w:val="0"/>
          <w:numId w:val="11"/>
        </w:numPr>
        <w:tabs>
          <w:tab w:val="left" w:pos="0"/>
          <w:tab w:val="left" w:pos="60"/>
          <w:tab w:val="left" w:pos="48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highlight w:val="white"/>
          <w:lang w:val="ru"/>
        </w:rPr>
      </w:pPr>
      <w:r w:rsidRPr="009147B7">
        <w:rPr>
          <w:color w:val="000000"/>
          <w:sz w:val="28"/>
          <w:szCs w:val="28"/>
          <w:highlight w:val="white"/>
          <w:lang w:val="ru"/>
        </w:rPr>
        <w:t xml:space="preserve">Неблагоприятные изменения в торговой политике иностранных государств </w:t>
      </w:r>
    </w:p>
    <w:p w:rsidR="00C34C9A" w:rsidRPr="009147B7" w:rsidRDefault="00C34C9A" w:rsidP="009147B7">
      <w:pPr>
        <w:widowControl w:val="0"/>
        <w:tabs>
          <w:tab w:val="left" w:pos="0"/>
          <w:tab w:val="left" w:pos="620"/>
          <w:tab w:val="left" w:pos="993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i/>
          <w:iCs/>
          <w:color w:val="000000"/>
          <w:sz w:val="28"/>
          <w:szCs w:val="28"/>
          <w:highlight w:val="white"/>
          <w:lang w:val="ru"/>
        </w:rPr>
      </w:pPr>
      <w:bookmarkStart w:id="7" w:name="_Toc199372204"/>
      <w:bookmarkStart w:id="8" w:name="_Toc199458993"/>
      <w:bookmarkStart w:id="9" w:name="_Toc199459205"/>
      <w:bookmarkStart w:id="10" w:name="_Toc199459318"/>
      <w:r w:rsidRPr="009147B7">
        <w:rPr>
          <w:bCs/>
          <w:i/>
          <w:iCs/>
          <w:color w:val="000000"/>
          <w:sz w:val="28"/>
          <w:szCs w:val="28"/>
          <w:highlight w:val="white"/>
          <w:lang w:val="ru"/>
        </w:rPr>
        <w:lastRenderedPageBreak/>
        <w:t>Сопоставляемые факторы внутренней среды</w:t>
      </w:r>
      <w:r w:rsidRPr="009147B7">
        <w:rPr>
          <w:b/>
          <w:bCs/>
          <w:i/>
          <w:iCs/>
          <w:color w:val="000000"/>
          <w:sz w:val="28"/>
          <w:szCs w:val="28"/>
          <w:highlight w:val="white"/>
          <w:lang w:val="ru"/>
        </w:rPr>
        <w:t>:</w:t>
      </w:r>
      <w:bookmarkEnd w:id="7"/>
      <w:bookmarkEnd w:id="8"/>
      <w:bookmarkEnd w:id="9"/>
      <w:bookmarkEnd w:id="10"/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Устойчивые связи с большим числом клиентов//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Ориентация в основном на зарубежных поставщиков 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Недиверсифицированная деятельность//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12"/>
        </w:numPr>
        <w:tabs>
          <w:tab w:val="left" w:pos="0"/>
          <w:tab w:val="left" w:pos="60"/>
          <w:tab w:val="left" w:pos="48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highlight w:val="white"/>
          <w:lang w:val="ru"/>
        </w:rPr>
      </w:pPr>
      <w:r w:rsidRPr="009147B7">
        <w:rPr>
          <w:color w:val="000000"/>
          <w:sz w:val="28"/>
          <w:szCs w:val="28"/>
          <w:highlight w:val="white"/>
          <w:lang w:val="ru"/>
        </w:rPr>
        <w:t xml:space="preserve">Увеличение таможенных пошлин </w:t>
      </w:r>
    </w:p>
    <w:p w:rsidR="00C34C9A" w:rsidRPr="009147B7" w:rsidRDefault="00C34C9A" w:rsidP="009147B7">
      <w:pPr>
        <w:widowControl w:val="0"/>
        <w:tabs>
          <w:tab w:val="left" w:pos="0"/>
          <w:tab w:val="left" w:pos="620"/>
          <w:tab w:val="left" w:pos="993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i/>
          <w:iCs/>
          <w:color w:val="000000"/>
          <w:sz w:val="28"/>
          <w:szCs w:val="28"/>
          <w:highlight w:val="white"/>
          <w:lang w:val="ru"/>
        </w:rPr>
      </w:pPr>
      <w:bookmarkStart w:id="11" w:name="_Toc199372205"/>
      <w:bookmarkStart w:id="12" w:name="_Toc199458994"/>
      <w:bookmarkStart w:id="13" w:name="_Toc199459206"/>
      <w:bookmarkStart w:id="14" w:name="_Toc199459319"/>
      <w:r w:rsidRPr="009147B7">
        <w:rPr>
          <w:bCs/>
          <w:i/>
          <w:iCs/>
          <w:color w:val="000000"/>
          <w:sz w:val="28"/>
          <w:szCs w:val="28"/>
          <w:highlight w:val="white"/>
          <w:lang w:val="ru"/>
        </w:rPr>
        <w:t>Сопоставляемые факторы внутренней среды:</w:t>
      </w:r>
      <w:bookmarkEnd w:id="11"/>
      <w:bookmarkEnd w:id="12"/>
      <w:bookmarkEnd w:id="13"/>
      <w:bookmarkEnd w:id="14"/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Ориентация в основном на зарубежных поставщиков// /Слабая сторона</w:t>
      </w:r>
    </w:p>
    <w:p w:rsidR="00C34C9A" w:rsidRPr="009147B7" w:rsidRDefault="00C34C9A" w:rsidP="009147B7">
      <w:pPr>
        <w:widowControl w:val="0"/>
        <w:tabs>
          <w:tab w:val="left" w:pos="0"/>
          <w:tab w:val="left" w:pos="40"/>
          <w:tab w:val="left" w:pos="64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b/>
          <w:bCs/>
          <w:iCs/>
          <w:color w:val="000000"/>
          <w:sz w:val="28"/>
          <w:szCs w:val="28"/>
          <w:highlight w:val="white"/>
          <w:lang w:val="ru"/>
        </w:rPr>
        <w:t>Экономика</w:t>
      </w:r>
    </w:p>
    <w:p w:rsidR="00C34C9A" w:rsidRPr="009147B7" w:rsidRDefault="00C34C9A" w:rsidP="009147B7">
      <w:pPr>
        <w:widowControl w:val="0"/>
        <w:numPr>
          <w:ilvl w:val="0"/>
          <w:numId w:val="13"/>
        </w:numPr>
        <w:tabs>
          <w:tab w:val="left" w:pos="0"/>
          <w:tab w:val="left" w:pos="60"/>
          <w:tab w:val="left" w:pos="48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highlight w:val="white"/>
          <w:lang w:val="ru"/>
        </w:rPr>
      </w:pPr>
      <w:r w:rsidRPr="009147B7">
        <w:rPr>
          <w:color w:val="000000"/>
          <w:sz w:val="28"/>
          <w:szCs w:val="28"/>
          <w:highlight w:val="white"/>
          <w:lang w:val="ru"/>
        </w:rPr>
        <w:t xml:space="preserve">Возможный спад в российской промышленности и замедление роста рынка </w:t>
      </w:r>
    </w:p>
    <w:p w:rsidR="00C34C9A" w:rsidRPr="009147B7" w:rsidRDefault="00C34C9A" w:rsidP="009147B7">
      <w:pPr>
        <w:widowControl w:val="0"/>
        <w:tabs>
          <w:tab w:val="left" w:pos="0"/>
          <w:tab w:val="left" w:pos="620"/>
          <w:tab w:val="left" w:pos="993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i/>
          <w:iCs/>
          <w:color w:val="000000"/>
          <w:sz w:val="28"/>
          <w:szCs w:val="28"/>
          <w:highlight w:val="white"/>
          <w:lang w:val="ru"/>
        </w:rPr>
      </w:pPr>
      <w:bookmarkStart w:id="15" w:name="_Toc199372206"/>
      <w:bookmarkStart w:id="16" w:name="_Toc199458995"/>
      <w:bookmarkStart w:id="17" w:name="_Toc199459207"/>
      <w:bookmarkStart w:id="18" w:name="_Toc199459320"/>
      <w:r w:rsidRPr="009147B7">
        <w:rPr>
          <w:bCs/>
          <w:i/>
          <w:iCs/>
          <w:color w:val="000000"/>
          <w:sz w:val="28"/>
          <w:szCs w:val="28"/>
          <w:highlight w:val="white"/>
          <w:lang w:val="ru"/>
        </w:rPr>
        <w:t>Сопоставляемые факторы внутренней среды:</w:t>
      </w:r>
      <w:bookmarkEnd w:id="15"/>
      <w:bookmarkEnd w:id="16"/>
      <w:bookmarkEnd w:id="17"/>
      <w:bookmarkEnd w:id="18"/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Понимание руководством значения и необходимости "регулярного менеджмента"//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Отсутствие целенаправленной стратегии//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 использование нестандартных финансовых инструментов//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Отсутствие интегрированной</w:t>
      </w:r>
      <w:r w:rsidR="009147B7">
        <w:rPr>
          <w:iCs/>
          <w:color w:val="000000"/>
          <w:sz w:val="28"/>
          <w:szCs w:val="28"/>
          <w:highlight w:val="white"/>
          <w:lang w:val="ru"/>
        </w:rPr>
        <w:t xml:space="preserve"> </w:t>
      </w:r>
      <w:r w:rsidRPr="009147B7">
        <w:rPr>
          <w:iCs/>
          <w:color w:val="000000"/>
          <w:sz w:val="28"/>
          <w:szCs w:val="28"/>
          <w:highlight w:val="white"/>
          <w:lang w:val="ru"/>
        </w:rPr>
        <w:t>корпоративной информационной системы//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Недиверсифицированная деятельность//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14"/>
        </w:numPr>
        <w:tabs>
          <w:tab w:val="left" w:pos="0"/>
          <w:tab w:val="left" w:pos="60"/>
          <w:tab w:val="left" w:pos="48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highlight w:val="white"/>
          <w:lang w:val="ru"/>
        </w:rPr>
      </w:pPr>
      <w:r w:rsidRPr="009147B7">
        <w:rPr>
          <w:color w:val="000000"/>
          <w:sz w:val="28"/>
          <w:szCs w:val="28"/>
          <w:highlight w:val="white"/>
          <w:lang w:val="ru"/>
        </w:rPr>
        <w:t xml:space="preserve">Неблагоприятные изменения в обменных курсах валют </w:t>
      </w:r>
    </w:p>
    <w:p w:rsidR="00C34C9A" w:rsidRPr="009147B7" w:rsidRDefault="00C34C9A" w:rsidP="009147B7">
      <w:pPr>
        <w:widowControl w:val="0"/>
        <w:tabs>
          <w:tab w:val="left" w:pos="0"/>
          <w:tab w:val="left" w:pos="620"/>
          <w:tab w:val="left" w:pos="993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i/>
          <w:iCs/>
          <w:color w:val="000000"/>
          <w:sz w:val="28"/>
          <w:szCs w:val="28"/>
          <w:highlight w:val="white"/>
          <w:lang w:val="ru"/>
        </w:rPr>
      </w:pPr>
      <w:bookmarkStart w:id="19" w:name="_Toc199372207"/>
      <w:bookmarkStart w:id="20" w:name="_Toc199458996"/>
      <w:bookmarkStart w:id="21" w:name="_Toc199459208"/>
      <w:bookmarkStart w:id="22" w:name="_Toc199459321"/>
      <w:r w:rsidRPr="009147B7">
        <w:rPr>
          <w:bCs/>
          <w:i/>
          <w:iCs/>
          <w:color w:val="000000"/>
          <w:sz w:val="28"/>
          <w:szCs w:val="28"/>
          <w:highlight w:val="white"/>
          <w:lang w:val="ru"/>
        </w:rPr>
        <w:t>Сопоставляемые факторы внутренней среды:</w:t>
      </w:r>
      <w:bookmarkEnd w:id="19"/>
      <w:bookmarkEnd w:id="20"/>
      <w:bookmarkEnd w:id="21"/>
      <w:bookmarkEnd w:id="22"/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Достаточный оборотный капитал</w:t>
      </w:r>
      <w:r w:rsidR="009147B7">
        <w:rPr>
          <w:iCs/>
          <w:color w:val="000000"/>
          <w:sz w:val="28"/>
          <w:szCs w:val="28"/>
          <w:highlight w:val="white"/>
          <w:lang w:val="ru"/>
        </w:rPr>
        <w:t xml:space="preserve"> </w:t>
      </w:r>
      <w:r w:rsidRPr="009147B7">
        <w:rPr>
          <w:iCs/>
          <w:color w:val="000000"/>
          <w:sz w:val="28"/>
          <w:szCs w:val="28"/>
          <w:highlight w:val="white"/>
          <w:lang w:val="ru"/>
        </w:rPr>
        <w:t>из-за льготных условий основного поставщика//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 использование нестандартных финансовых инструментов// /Слабая сторона</w:t>
      </w:r>
    </w:p>
    <w:p w:rsidR="00C34C9A" w:rsidRPr="009147B7" w:rsidRDefault="00C34C9A" w:rsidP="009147B7">
      <w:pPr>
        <w:widowControl w:val="0"/>
        <w:tabs>
          <w:tab w:val="left" w:pos="0"/>
          <w:tab w:val="left" w:pos="40"/>
          <w:tab w:val="left" w:pos="64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b/>
          <w:bCs/>
          <w:iCs/>
          <w:color w:val="000000"/>
          <w:sz w:val="28"/>
          <w:szCs w:val="28"/>
          <w:highlight w:val="white"/>
          <w:lang w:val="ru"/>
        </w:rPr>
        <w:t>Технология</w:t>
      </w:r>
    </w:p>
    <w:p w:rsidR="00C34C9A" w:rsidRPr="009147B7" w:rsidRDefault="00C34C9A" w:rsidP="009147B7">
      <w:pPr>
        <w:widowControl w:val="0"/>
        <w:numPr>
          <w:ilvl w:val="0"/>
          <w:numId w:val="15"/>
        </w:numPr>
        <w:tabs>
          <w:tab w:val="left" w:pos="0"/>
          <w:tab w:val="left" w:pos="60"/>
          <w:tab w:val="left" w:pos="48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highlight w:val="white"/>
          <w:lang w:val="ru"/>
        </w:rPr>
      </w:pPr>
      <w:r w:rsidRPr="009147B7">
        <w:rPr>
          <w:color w:val="000000"/>
          <w:sz w:val="28"/>
          <w:szCs w:val="28"/>
          <w:highlight w:val="white"/>
          <w:lang w:val="ru"/>
        </w:rPr>
        <w:t xml:space="preserve">Рост количества "суррогатов" продукции </w:t>
      </w:r>
    </w:p>
    <w:p w:rsidR="00C34C9A" w:rsidRPr="009147B7" w:rsidRDefault="00C34C9A" w:rsidP="009147B7">
      <w:pPr>
        <w:widowControl w:val="0"/>
        <w:tabs>
          <w:tab w:val="left" w:pos="0"/>
          <w:tab w:val="left" w:pos="620"/>
          <w:tab w:val="left" w:pos="993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i/>
          <w:iCs/>
          <w:color w:val="000000"/>
          <w:sz w:val="28"/>
          <w:szCs w:val="28"/>
          <w:highlight w:val="white"/>
          <w:lang w:val="ru"/>
        </w:rPr>
      </w:pPr>
      <w:bookmarkStart w:id="23" w:name="_Toc199372208"/>
      <w:bookmarkStart w:id="24" w:name="_Toc199458997"/>
      <w:bookmarkStart w:id="25" w:name="_Toc199459209"/>
      <w:bookmarkStart w:id="26" w:name="_Toc199459322"/>
      <w:r w:rsidRPr="009147B7">
        <w:rPr>
          <w:bCs/>
          <w:i/>
          <w:iCs/>
          <w:color w:val="000000"/>
          <w:sz w:val="28"/>
          <w:szCs w:val="28"/>
          <w:highlight w:val="white"/>
          <w:lang w:val="ru"/>
        </w:rPr>
        <w:t>Сопоставляемые факторы внутренней среды:</w:t>
      </w:r>
      <w:bookmarkEnd w:id="23"/>
      <w:bookmarkEnd w:id="24"/>
      <w:bookmarkEnd w:id="25"/>
      <w:bookmarkEnd w:id="26"/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lastRenderedPageBreak/>
        <w:t>Широкая номенклатура продукции//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Высокое качество представляемой на рынок продукции//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Умеренная цена//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Трудности подтверждения и обоснования качественных характеристик продукции// /Слабая сторона</w:t>
      </w:r>
    </w:p>
    <w:p w:rsidR="00C34C9A" w:rsidRPr="009147B7" w:rsidRDefault="00C34C9A" w:rsidP="009147B7">
      <w:pPr>
        <w:widowControl w:val="0"/>
        <w:tabs>
          <w:tab w:val="left" w:pos="0"/>
          <w:tab w:val="left" w:pos="40"/>
          <w:tab w:val="left" w:pos="64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b/>
          <w:bCs/>
          <w:iCs/>
          <w:color w:val="000000"/>
          <w:sz w:val="28"/>
          <w:szCs w:val="28"/>
          <w:highlight w:val="white"/>
          <w:lang w:val="ru"/>
        </w:rPr>
        <w:t>Рыночное окружение</w:t>
      </w:r>
    </w:p>
    <w:p w:rsidR="00C34C9A" w:rsidRPr="009147B7" w:rsidRDefault="00C34C9A" w:rsidP="009147B7">
      <w:pPr>
        <w:widowControl w:val="0"/>
        <w:numPr>
          <w:ilvl w:val="0"/>
          <w:numId w:val="16"/>
        </w:numPr>
        <w:tabs>
          <w:tab w:val="left" w:pos="0"/>
          <w:tab w:val="left" w:pos="60"/>
          <w:tab w:val="left" w:pos="48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highlight w:val="white"/>
          <w:lang w:val="ru"/>
        </w:rPr>
      </w:pPr>
      <w:r w:rsidRPr="009147B7">
        <w:rPr>
          <w:color w:val="000000"/>
          <w:sz w:val="28"/>
          <w:szCs w:val="28"/>
          <w:highlight w:val="white"/>
          <w:lang w:val="ru"/>
        </w:rPr>
        <w:t xml:space="preserve">Применяемые российскими производителями-конкурентами формы неденежной оплаты, трудновыполнимые для компании </w:t>
      </w:r>
    </w:p>
    <w:p w:rsidR="00C34C9A" w:rsidRPr="009147B7" w:rsidRDefault="00C34C9A" w:rsidP="009147B7">
      <w:pPr>
        <w:widowControl w:val="0"/>
        <w:tabs>
          <w:tab w:val="left" w:pos="0"/>
          <w:tab w:val="left" w:pos="620"/>
          <w:tab w:val="left" w:pos="993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i/>
          <w:iCs/>
          <w:color w:val="000000"/>
          <w:sz w:val="28"/>
          <w:szCs w:val="28"/>
          <w:highlight w:val="white"/>
          <w:lang w:val="ru"/>
        </w:rPr>
      </w:pPr>
      <w:bookmarkStart w:id="27" w:name="_Toc199372209"/>
      <w:bookmarkStart w:id="28" w:name="_Toc199458998"/>
      <w:bookmarkStart w:id="29" w:name="_Toc199459210"/>
      <w:bookmarkStart w:id="30" w:name="_Toc199459323"/>
      <w:r w:rsidRPr="009147B7">
        <w:rPr>
          <w:bCs/>
          <w:i/>
          <w:iCs/>
          <w:color w:val="000000"/>
          <w:sz w:val="28"/>
          <w:szCs w:val="28"/>
          <w:highlight w:val="white"/>
          <w:lang w:val="ru"/>
        </w:rPr>
        <w:t>Сопоставляемые факторы внутренней среды:</w:t>
      </w:r>
      <w:bookmarkEnd w:id="27"/>
      <w:bookmarkEnd w:id="28"/>
      <w:bookmarkEnd w:id="29"/>
      <w:bookmarkEnd w:id="30"/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Хорошая постановка и компьютеризация бухгалтерского учета//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 использование нестандартных финансовых инструментов//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Отсутствие интегрированной</w:t>
      </w:r>
      <w:r w:rsidR="009147B7">
        <w:rPr>
          <w:iCs/>
          <w:color w:val="000000"/>
          <w:sz w:val="28"/>
          <w:szCs w:val="28"/>
          <w:highlight w:val="white"/>
          <w:lang w:val="ru"/>
        </w:rPr>
        <w:t xml:space="preserve"> </w:t>
      </w:r>
      <w:r w:rsidRPr="009147B7">
        <w:rPr>
          <w:iCs/>
          <w:color w:val="000000"/>
          <w:sz w:val="28"/>
          <w:szCs w:val="28"/>
          <w:highlight w:val="white"/>
          <w:lang w:val="ru"/>
        </w:rPr>
        <w:t>корпоративной информационной системы//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17"/>
        </w:numPr>
        <w:tabs>
          <w:tab w:val="left" w:pos="0"/>
          <w:tab w:val="left" w:pos="60"/>
          <w:tab w:val="left" w:pos="48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highlight w:val="white"/>
          <w:lang w:val="ru"/>
        </w:rPr>
      </w:pPr>
      <w:r w:rsidRPr="009147B7">
        <w:rPr>
          <w:color w:val="000000"/>
          <w:sz w:val="28"/>
          <w:szCs w:val="28"/>
          <w:highlight w:val="white"/>
          <w:lang w:val="ru"/>
        </w:rPr>
        <w:t xml:space="preserve">Возможность проникновения на рынок западных компаний в случае изменения их ценовой политики </w:t>
      </w:r>
    </w:p>
    <w:p w:rsidR="00C34C9A" w:rsidRPr="009147B7" w:rsidRDefault="00C34C9A" w:rsidP="009147B7">
      <w:pPr>
        <w:widowControl w:val="0"/>
        <w:tabs>
          <w:tab w:val="left" w:pos="0"/>
          <w:tab w:val="left" w:pos="620"/>
          <w:tab w:val="left" w:pos="993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i/>
          <w:iCs/>
          <w:color w:val="000000"/>
          <w:sz w:val="28"/>
          <w:szCs w:val="28"/>
          <w:highlight w:val="white"/>
          <w:lang w:val="ru"/>
        </w:rPr>
      </w:pPr>
      <w:bookmarkStart w:id="31" w:name="_Toc199372210"/>
      <w:bookmarkStart w:id="32" w:name="_Toc199458999"/>
      <w:bookmarkStart w:id="33" w:name="_Toc199459211"/>
      <w:bookmarkStart w:id="34" w:name="_Toc199459324"/>
      <w:r w:rsidRPr="009147B7">
        <w:rPr>
          <w:bCs/>
          <w:i/>
          <w:iCs/>
          <w:color w:val="000000"/>
          <w:sz w:val="28"/>
          <w:szCs w:val="28"/>
          <w:highlight w:val="white"/>
          <w:lang w:val="ru"/>
        </w:rPr>
        <w:t>Сопоставляемые факторы внутренней среды:</w:t>
      </w:r>
      <w:bookmarkEnd w:id="31"/>
      <w:bookmarkEnd w:id="32"/>
      <w:bookmarkEnd w:id="33"/>
      <w:bookmarkEnd w:id="34"/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Дилерская сеть в различных регионах//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Высокое качество представляемой на рынок продукции//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Наличие квалифицированного сбытового персонала//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Наличие хорошей производственной базы (производственные и офисные площади)//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Устойчивые связи с большим числом клиентов//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Известность торговой марки//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Отсутствие целенаправленной стратегии//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Недостаточная степень "регуляризации" управления</w:t>
      </w:r>
      <w:r w:rsidR="009147B7">
        <w:rPr>
          <w:iCs/>
          <w:color w:val="000000"/>
          <w:sz w:val="28"/>
          <w:szCs w:val="28"/>
          <w:highlight w:val="white"/>
          <w:lang w:val="ru"/>
        </w:rPr>
        <w:t xml:space="preserve"> </w:t>
      </w:r>
      <w:r w:rsidRPr="009147B7">
        <w:rPr>
          <w:iCs/>
          <w:color w:val="000000"/>
          <w:sz w:val="28"/>
          <w:szCs w:val="28"/>
          <w:highlight w:val="white"/>
          <w:lang w:val="ru"/>
        </w:rPr>
        <w:t xml:space="preserve">при росте </w:t>
      </w:r>
      <w:r w:rsidRPr="009147B7">
        <w:rPr>
          <w:iCs/>
          <w:color w:val="000000"/>
          <w:sz w:val="28"/>
          <w:szCs w:val="28"/>
          <w:highlight w:val="white"/>
          <w:lang w:val="ru"/>
        </w:rPr>
        <w:lastRenderedPageBreak/>
        <w:t>объемов и сложности задач//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 использование нестандартных финансовых инструментов//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Отсутствие налаженных механизмов поиска и управления персоналом//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Недостаток сбытовых сотрудников требуемой квалификации//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Отсутствие интегрированной</w:t>
      </w:r>
      <w:r w:rsidR="009147B7">
        <w:rPr>
          <w:iCs/>
          <w:color w:val="000000"/>
          <w:sz w:val="28"/>
          <w:szCs w:val="28"/>
          <w:highlight w:val="white"/>
          <w:lang w:val="ru"/>
        </w:rPr>
        <w:t xml:space="preserve"> </w:t>
      </w:r>
      <w:r w:rsidRPr="009147B7">
        <w:rPr>
          <w:iCs/>
          <w:color w:val="000000"/>
          <w:sz w:val="28"/>
          <w:szCs w:val="28"/>
          <w:highlight w:val="white"/>
          <w:lang w:val="ru"/>
        </w:rPr>
        <w:t>корпоративной информационной системы//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18"/>
        </w:numPr>
        <w:tabs>
          <w:tab w:val="left" w:pos="0"/>
          <w:tab w:val="left" w:pos="60"/>
          <w:tab w:val="left" w:pos="48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color w:val="000000"/>
          <w:sz w:val="28"/>
          <w:szCs w:val="28"/>
          <w:highlight w:val="white"/>
          <w:lang w:val="ru"/>
        </w:rPr>
        <w:t xml:space="preserve">Существующие на данном рынке неэкономические методы конкуренции </w:t>
      </w:r>
    </w:p>
    <w:p w:rsidR="00C34C9A" w:rsidRPr="009147B7" w:rsidRDefault="00C34C9A" w:rsidP="009147B7">
      <w:pPr>
        <w:widowControl w:val="0"/>
        <w:tabs>
          <w:tab w:val="left" w:pos="0"/>
          <w:tab w:val="left" w:pos="60"/>
          <w:tab w:val="left" w:pos="480"/>
          <w:tab w:val="left" w:pos="620"/>
          <w:tab w:val="left" w:pos="993"/>
          <w:tab w:val="left" w:pos="1134"/>
          <w:tab w:val="left" w:pos="5100"/>
          <w:tab w:val="left" w:pos="906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bCs/>
          <w:i/>
          <w:iCs/>
          <w:color w:val="000000"/>
          <w:sz w:val="28"/>
          <w:szCs w:val="28"/>
          <w:highlight w:val="white"/>
          <w:lang w:val="ru"/>
        </w:rPr>
        <w:t>Сопоставляемые факторы внутренней среды: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Дилерская сеть в различных регионах//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Наличие квалифицированного сбытового персонала//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Наличие хорошей производственной базы (производственные и офисные площади)//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Эксклюзивное представительство завода-поставщика//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Шестилетний опыт работы на рынке// /Сильная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Недостаточная степень "регуляризации" управления</w:t>
      </w:r>
      <w:r w:rsidR="009147B7">
        <w:rPr>
          <w:iCs/>
          <w:color w:val="000000"/>
          <w:sz w:val="28"/>
          <w:szCs w:val="28"/>
          <w:highlight w:val="white"/>
          <w:lang w:val="ru"/>
        </w:rPr>
        <w:t xml:space="preserve"> </w:t>
      </w:r>
      <w:r w:rsidRPr="009147B7">
        <w:rPr>
          <w:iCs/>
          <w:color w:val="000000"/>
          <w:sz w:val="28"/>
          <w:szCs w:val="28"/>
          <w:highlight w:val="white"/>
          <w:lang w:val="ru"/>
        </w:rPr>
        <w:t>при росте объемов и сложности задач//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 использование нестандартных финансовых инструментов//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Слабая ответственность и мотивация менеджеров направлений за результаты//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Отсутствие налаженных механизмов поиска и управления персоналом//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t>Недостаток сбытовых сотрудников требуемой квалификации// /Слабая сторона</w:t>
      </w:r>
    </w:p>
    <w:p w:rsidR="00C34C9A" w:rsidRPr="009147B7" w:rsidRDefault="00C34C9A" w:rsidP="009147B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  <w:r w:rsidRPr="009147B7">
        <w:rPr>
          <w:iCs/>
          <w:color w:val="000000"/>
          <w:sz w:val="28"/>
          <w:szCs w:val="28"/>
          <w:highlight w:val="white"/>
          <w:lang w:val="ru"/>
        </w:rPr>
        <w:lastRenderedPageBreak/>
        <w:t>Отсутствие интегрированной</w:t>
      </w:r>
      <w:r w:rsidR="009147B7">
        <w:rPr>
          <w:iCs/>
          <w:color w:val="000000"/>
          <w:sz w:val="28"/>
          <w:szCs w:val="28"/>
          <w:highlight w:val="white"/>
          <w:lang w:val="ru"/>
        </w:rPr>
        <w:t xml:space="preserve"> </w:t>
      </w:r>
      <w:r w:rsidRPr="009147B7">
        <w:rPr>
          <w:iCs/>
          <w:color w:val="000000"/>
          <w:sz w:val="28"/>
          <w:szCs w:val="28"/>
          <w:highlight w:val="white"/>
          <w:lang w:val="ru"/>
        </w:rPr>
        <w:t>корпоративной информационной системы// /Слабая сторона.</w:t>
      </w:r>
    </w:p>
    <w:p w:rsidR="00C34C9A" w:rsidRPr="009147B7" w:rsidRDefault="00C34C9A" w:rsidP="009147B7">
      <w:pPr>
        <w:widowControl w:val="0"/>
        <w:tabs>
          <w:tab w:val="left" w:pos="0"/>
          <w:tab w:val="left" w:pos="993"/>
          <w:tab w:val="left" w:pos="1080"/>
          <w:tab w:val="left" w:pos="1134"/>
          <w:tab w:val="left" w:pos="510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  <w:highlight w:val="white"/>
          <w:lang w:val="ru"/>
        </w:rPr>
      </w:pPr>
    </w:p>
    <w:p w:rsidR="00C34C9A" w:rsidRPr="009147B7" w:rsidRDefault="00C34C9A" w:rsidP="009147B7">
      <w:pPr>
        <w:pStyle w:val="a4"/>
        <w:widowControl w:val="0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Таким образом, торговая фирма ООО «А-маркет» имеет ряд преимуществ перед конкурентами на рынке, но и отмеченные негативные стороны дают менеджменту предприятия пищу для размышления и показывают направления для</w:t>
      </w:r>
      <w:r w:rsidR="009147B7">
        <w:rPr>
          <w:sz w:val="28"/>
          <w:szCs w:val="28"/>
        </w:rPr>
        <w:t xml:space="preserve"> </w:t>
      </w:r>
      <w:r w:rsidRPr="009147B7">
        <w:rPr>
          <w:sz w:val="28"/>
          <w:szCs w:val="28"/>
        </w:rPr>
        <w:t>дальнейшего развития.</w:t>
      </w:r>
    </w:p>
    <w:p w:rsidR="00C34C9A" w:rsidRPr="009147B7" w:rsidRDefault="00C34C9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E6FA7" w:rsidRP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2. </w:t>
      </w:r>
      <w:r w:rsidR="00DE6FA7" w:rsidRPr="009147B7">
        <w:rPr>
          <w:b/>
          <w:sz w:val="28"/>
          <w:szCs w:val="28"/>
        </w:rPr>
        <w:t>Начертить структуру управления конкретной организации. Показать иерархию управления, выявить недостатки этой структуры и наметить предложения по ее совершенствованию. В случае значительных изменений представить новую структуру управления с учетом всех сделанных предложений по ее совершенствованию</w:t>
      </w:r>
    </w:p>
    <w:p w:rsidR="00600CB6" w:rsidRPr="009147B7" w:rsidRDefault="00600CB6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71705" w:rsidRDefault="00171705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147B7">
        <w:rPr>
          <w:rFonts w:ascii="Times New Roman" w:hAnsi="Times New Roman"/>
          <w:i w:val="0"/>
          <w:sz w:val="28"/>
          <w:szCs w:val="28"/>
        </w:rPr>
        <w:t>На текущий момент организационная структура</w:t>
      </w:r>
      <w:r w:rsidR="002C3A63" w:rsidRPr="009147B7">
        <w:rPr>
          <w:rFonts w:ascii="Times New Roman" w:hAnsi="Times New Roman"/>
          <w:i w:val="0"/>
          <w:sz w:val="28"/>
          <w:szCs w:val="28"/>
        </w:rPr>
        <w:t xml:space="preserve"> ООО «А-маркет»,</w:t>
      </w:r>
      <w:r w:rsidR="009147B7">
        <w:rPr>
          <w:rFonts w:ascii="Times New Roman" w:hAnsi="Times New Roman"/>
          <w:i w:val="0"/>
          <w:sz w:val="28"/>
          <w:szCs w:val="28"/>
        </w:rPr>
        <w:t xml:space="preserve"> </w:t>
      </w:r>
      <w:r w:rsidRPr="009147B7">
        <w:rPr>
          <w:rFonts w:ascii="Times New Roman" w:hAnsi="Times New Roman"/>
          <w:i w:val="0"/>
          <w:sz w:val="28"/>
          <w:szCs w:val="28"/>
        </w:rPr>
        <w:t>выглядит следующим образом:</w:t>
      </w:r>
    </w:p>
    <w:p w:rsidR="009147B7" w:rsidRPr="009147B7" w:rsidRDefault="009147B7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71705" w:rsidRPr="009147B7" w:rsidRDefault="00E36FC4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noProof/>
        </w:rPr>
        <w:pict>
          <v:group id="_x0000_s1026" style="position:absolute;left:0;text-align:left;margin-left:18pt;margin-top:8.2pt;width:443pt;height:171pt;z-index:251658240" coordorigin="1881,1261" coordsize="8820,4320">
            <v:rect id="_x0000_s1027" style="position:absolute;left:4761;top:1261;width:2520;height:900">
              <v:textbox style="mso-next-textbox:#_x0000_s1027">
                <w:txbxContent>
                  <w:p w:rsidR="00171705" w:rsidRDefault="00171705" w:rsidP="00171705">
                    <w:pPr>
                      <w:jc w:val="center"/>
                    </w:pPr>
                    <w:r>
                      <w:rPr>
                        <w:i/>
                      </w:rPr>
                      <w:t>Директор</w:t>
                    </w:r>
                  </w:p>
                  <w:p w:rsidR="00171705" w:rsidRDefault="00171705" w:rsidP="00171705"/>
                </w:txbxContent>
              </v:textbox>
            </v:rect>
            <v:rect id="_x0000_s1028" style="position:absolute;left:3861;top:2701;width:1620;height:720">
              <v:textbox style="mso-next-textbox:#_x0000_s1028">
                <w:txbxContent>
                  <w:p w:rsidR="00171705" w:rsidRPr="00FA16CF" w:rsidRDefault="00171705" w:rsidP="00171705">
                    <w:pPr>
                      <w:jc w:val="center"/>
                    </w:pPr>
                    <w:r w:rsidRPr="00FA16CF">
                      <w:rPr>
                        <w:i/>
                      </w:rPr>
                      <w:t>Секретарь</w:t>
                    </w:r>
                  </w:p>
                </w:txbxContent>
              </v:textbox>
            </v:rect>
            <v:rect id="_x0000_s1029" style="position:absolute;left:6201;top:2701;width:1620;height:720">
              <v:textbox style="mso-next-textbox:#_x0000_s1029">
                <w:txbxContent>
                  <w:p w:rsidR="00171705" w:rsidRPr="00171705" w:rsidRDefault="00171705" w:rsidP="0017170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71705">
                      <w:rPr>
                        <w:i/>
                        <w:sz w:val="20"/>
                      </w:rPr>
                      <w:t>Техн. директор</w:t>
                    </w:r>
                  </w:p>
                </w:txbxContent>
              </v:textbox>
            </v:rect>
            <v:rect id="_x0000_s1030" style="position:absolute;left:1881;top:2701;width:1620;height:720">
              <v:textbox style="mso-next-textbox:#_x0000_s1030">
                <w:txbxContent>
                  <w:p w:rsidR="00171705" w:rsidRPr="00E870A0" w:rsidRDefault="00171705" w:rsidP="0017170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70A0">
                      <w:rPr>
                        <w:i/>
                        <w:sz w:val="20"/>
                      </w:rPr>
                      <w:t>Ком. директор</w:t>
                    </w:r>
                  </w:p>
                </w:txbxContent>
              </v:textbox>
            </v:rect>
            <v:rect id="_x0000_s1031" style="position:absolute;left:8721;top:2701;width:1620;height:720">
              <v:textbox style="mso-next-textbox:#_x0000_s1031">
                <w:txbxContent>
                  <w:p w:rsidR="00171705" w:rsidRPr="00171705" w:rsidRDefault="00171705" w:rsidP="00171705">
                    <w:pPr>
                      <w:rPr>
                        <w:sz w:val="20"/>
                        <w:szCs w:val="20"/>
                      </w:rPr>
                    </w:pPr>
                    <w:r w:rsidRPr="00171705">
                      <w:rPr>
                        <w:i/>
                        <w:sz w:val="20"/>
                      </w:rPr>
                      <w:t>Гл. бухгалтер</w:t>
                    </w:r>
                  </w:p>
                </w:txbxContent>
              </v:textbox>
            </v:rect>
            <v:rect id="_x0000_s1032" style="position:absolute;left:1881;top:3781;width:1620;height:720">
              <v:textbox style="mso-next-textbox:#_x0000_s1032">
                <w:txbxContent>
                  <w:p w:rsidR="00171705" w:rsidRPr="00171705" w:rsidRDefault="00171705" w:rsidP="0017170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71705">
                      <w:rPr>
                        <w:i/>
                        <w:sz w:val="20"/>
                      </w:rPr>
                      <w:t>Менеджер по продажам</w:t>
                    </w:r>
                  </w:p>
                  <w:p w:rsidR="00171705" w:rsidRPr="00955F38" w:rsidRDefault="00171705" w:rsidP="00171705">
                    <w:pPr>
                      <w:jc w:val="center"/>
                    </w:pPr>
                  </w:p>
                </w:txbxContent>
              </v:textbox>
            </v:rect>
            <v:rect id="_x0000_s1033" style="position:absolute;left:8721;top:3781;width:1620;height:720">
              <v:textbox style="mso-next-textbox:#_x0000_s1033">
                <w:txbxContent>
                  <w:p w:rsidR="00171705" w:rsidRPr="00891BD1" w:rsidRDefault="00171705" w:rsidP="00171705">
                    <w:pPr>
                      <w:jc w:val="center"/>
                    </w:pPr>
                    <w:r>
                      <w:rPr>
                        <w:i/>
                      </w:rPr>
                      <w:t>Бухгалтер</w:t>
                    </w:r>
                  </w:p>
                </w:txbxContent>
              </v:textbox>
            </v:rect>
            <v:rect id="_x0000_s1034" style="position:absolute;left:6201;top:3781;width:1620;height:882">
              <v:textbox style="mso-next-textbox:#_x0000_s1034">
                <w:txbxContent>
                  <w:p w:rsidR="00171705" w:rsidRPr="00171705" w:rsidRDefault="00171705" w:rsidP="0017170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71705">
                      <w:rPr>
                        <w:i/>
                        <w:sz w:val="18"/>
                        <w:szCs w:val="18"/>
                      </w:rPr>
                      <w:t>Производственные рабочие</w:t>
                    </w:r>
                  </w:p>
                  <w:p w:rsidR="00171705" w:rsidRPr="00171705" w:rsidRDefault="00171705" w:rsidP="0017170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71705">
                      <w:rPr>
                        <w:i/>
                        <w:sz w:val="18"/>
                        <w:szCs w:val="18"/>
                      </w:rPr>
                      <w:t xml:space="preserve">7 чел </w:t>
                    </w:r>
                  </w:p>
                  <w:p w:rsidR="00171705" w:rsidRPr="00395623" w:rsidRDefault="00171705" w:rsidP="00171705">
                    <w:pPr>
                      <w:jc w:val="center"/>
                    </w:pPr>
                  </w:p>
                </w:txbxContent>
              </v:textbox>
            </v:rect>
            <v:rect id="_x0000_s1035" style="position:absolute;left:8721;top:4681;width:1620;height:720">
              <v:textbox style="mso-next-textbox:#_x0000_s1035">
                <w:txbxContent>
                  <w:p w:rsidR="00171705" w:rsidRPr="00891BD1" w:rsidRDefault="00171705" w:rsidP="00171705">
                    <w:pPr>
                      <w:jc w:val="center"/>
                    </w:pPr>
                    <w:r>
                      <w:rPr>
                        <w:i/>
                      </w:rPr>
                      <w:t>Бухгалтер</w:t>
                    </w:r>
                  </w:p>
                  <w:p w:rsidR="00171705" w:rsidRDefault="00171705" w:rsidP="00171705"/>
                </w:txbxContent>
              </v:textbox>
            </v:rect>
            <v:rect id="_x0000_s1036" style="position:absolute;left:1881;top:4861;width:1620;height:720">
              <v:textbox style="mso-next-textbox:#_x0000_s1036">
                <w:txbxContent>
                  <w:p w:rsidR="00171705" w:rsidRPr="00171705" w:rsidRDefault="00171705" w:rsidP="0017170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71705">
                      <w:rPr>
                        <w:i/>
                        <w:sz w:val="20"/>
                      </w:rPr>
                      <w:t>Инспектор по кадрам</w:t>
                    </w:r>
                  </w:p>
                  <w:p w:rsidR="00171705" w:rsidRPr="00395623" w:rsidRDefault="00171705" w:rsidP="00171705">
                    <w:pPr>
                      <w:jc w:val="center"/>
                    </w:pPr>
                  </w:p>
                </w:txbxContent>
              </v:textbox>
            </v:rect>
            <v:rect id="_x0000_s1037" style="position:absolute;left:6273;top:4843;width:1548;height:720">
              <v:textbox style="mso-next-textbox:#_x0000_s1037">
                <w:txbxContent>
                  <w:p w:rsidR="00171705" w:rsidRPr="00E870A0" w:rsidRDefault="00171705" w:rsidP="0017170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70A0">
                      <w:rPr>
                        <w:i/>
                        <w:sz w:val="20"/>
                      </w:rPr>
                      <w:t>Программист</w:t>
                    </w:r>
                  </w:p>
                  <w:p w:rsidR="00171705" w:rsidRDefault="00171705" w:rsidP="00171705"/>
                </w:txbxContent>
              </v:textbox>
            </v:rect>
            <v:line id="_x0000_s1038" style="position:absolute" from="2781,2394" to="9441,2394"/>
            <v:line id="_x0000_s1039" style="position:absolute" from="5841,2214" to="5841,2394"/>
            <v:line id="_x0000_s1040" style="position:absolute" from="3681,2881" to="3681,5221"/>
            <v:line id="_x0000_s1041" style="position:absolute;flip:x" from="3490,2881" to="3670,2881"/>
            <v:line id="_x0000_s1042" style="position:absolute;flip:x" from="3501,4194" to="3681,4194">
              <v:stroke endarrow="block"/>
            </v:line>
            <v:line id="_x0000_s1043" style="position:absolute;flip:x" from="3501,5221" to="3681,5221">
              <v:stroke endarrow="block"/>
            </v:line>
            <v:line id="_x0000_s1044" style="position:absolute" from="8181,2881" to="8181,5041"/>
            <v:line id="_x0000_s1045" style="position:absolute" from="10701,2881" to="10701,5041"/>
            <v:line id="_x0000_s1046" style="position:absolute;flip:x" from="10341,5041" to="10701,5041">
              <v:stroke endarrow="block"/>
            </v:line>
            <v:line id="_x0000_s1047" style="position:absolute;flip:x" from="10341,4141" to="10701,4141">
              <v:stroke endarrow="block"/>
            </v:line>
            <v:line id="_x0000_s1048" style="position:absolute;flip:x" from="10341,2881" to="10701,2881"/>
            <v:line id="_x0000_s1049" style="position:absolute;flip:x" from="7821,5041" to="8181,5041">
              <v:stroke endarrow="block"/>
            </v:line>
            <v:line id="_x0000_s1050" style="position:absolute;flip:x" from="7821,4141" to="8181,4141">
              <v:stroke endarrow="block"/>
            </v:line>
            <v:line id="_x0000_s1051" style="position:absolute" from="7821,2881" to="8181,2881"/>
            <v:line id="_x0000_s1052" style="position:absolute" from="2781,2394" to="2792,2754">
              <v:stroke endarrow="block"/>
            </v:line>
            <v:line id="_x0000_s1053" style="position:absolute" from="4581,2394" to="4592,2754">
              <v:stroke endarrow="block"/>
            </v:line>
            <v:line id="_x0000_s1054" style="position:absolute" from="6921,2394" to="6932,2754">
              <v:stroke endarrow="block"/>
            </v:line>
            <v:line id="_x0000_s1055" style="position:absolute" from="9441,2394" to="9452,2754">
              <v:stroke endarrow="block"/>
            </v:line>
          </v:group>
        </w:pict>
      </w:r>
    </w:p>
    <w:p w:rsidR="00171705" w:rsidRPr="009147B7" w:rsidRDefault="00171705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71705" w:rsidRPr="009147B7" w:rsidRDefault="00171705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71705" w:rsidRPr="009147B7" w:rsidRDefault="00171705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71705" w:rsidRPr="009147B7" w:rsidRDefault="00171705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71705" w:rsidRPr="009147B7" w:rsidRDefault="00171705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71705" w:rsidRPr="009147B7" w:rsidRDefault="00171705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71705" w:rsidRPr="009147B7" w:rsidRDefault="00171705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71705" w:rsidRPr="009147B7" w:rsidRDefault="00171705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Рис.</w:t>
      </w:r>
      <w:r w:rsidR="009147B7">
        <w:rPr>
          <w:rFonts w:ascii="Times New Roman" w:hAnsi="Times New Roman"/>
          <w:sz w:val="28"/>
          <w:szCs w:val="28"/>
        </w:rPr>
        <w:t xml:space="preserve"> </w:t>
      </w:r>
      <w:r w:rsidRPr="009147B7">
        <w:rPr>
          <w:rFonts w:ascii="Times New Roman" w:hAnsi="Times New Roman"/>
          <w:sz w:val="28"/>
          <w:szCs w:val="28"/>
        </w:rPr>
        <w:t>5. Существующая организационная структура</w:t>
      </w:r>
    </w:p>
    <w:p w:rsidR="009147B7" w:rsidRDefault="009147B7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C3A63" w:rsidRPr="009147B7" w:rsidRDefault="002C3A63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147B7">
        <w:rPr>
          <w:rFonts w:ascii="Times New Roman" w:hAnsi="Times New Roman"/>
          <w:i w:val="0"/>
          <w:sz w:val="28"/>
          <w:szCs w:val="28"/>
        </w:rPr>
        <w:t xml:space="preserve">Основываясь на анализе системы управления ООО «А-маркет», отметим, что она не удовлетворяет потребностям и целям организации (слишком малый ассортимент продукции, слабый охват возможных рынков сбыта, а также, малый рост объема продаж), вследствие чего структура подлежит усовершенствованию. </w:t>
      </w: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147B7">
        <w:rPr>
          <w:rFonts w:ascii="Times New Roman" w:hAnsi="Times New Roman"/>
          <w:i w:val="0"/>
          <w:sz w:val="28"/>
          <w:szCs w:val="28"/>
        </w:rPr>
        <w:t>Для решения проблем предлагаем внести в штатное расписание одного менеджера по развитию территории и подчинить обоих менеджеров коммерческому директору, т.е. создать в организации коммерческий отдел. Это позволит фирме быстрее реагировать на изменения рынка, увеличить долю занимаемого рынка в других регионах и решить проблему с недостатком ассортимента продукции.</w:t>
      </w: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147B7">
        <w:rPr>
          <w:rFonts w:ascii="Times New Roman" w:hAnsi="Times New Roman"/>
          <w:i w:val="0"/>
          <w:sz w:val="28"/>
          <w:szCs w:val="28"/>
        </w:rPr>
        <w:lastRenderedPageBreak/>
        <w:t>Также, для уменьшения штата сотрудников, необходимо сократить должность инспектора кадров, и перепоручить полномочия секретарю – делопроизводителю.</w:t>
      </w: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147B7">
        <w:rPr>
          <w:rFonts w:ascii="Times New Roman" w:hAnsi="Times New Roman"/>
          <w:i w:val="0"/>
          <w:sz w:val="28"/>
          <w:szCs w:val="28"/>
        </w:rPr>
        <w:t>Для этих изменений должно быть утверждено новое штатное расписание (табл.1), в котором на секретаря - делопроизводителя дополнительно будут возложены обязанности инспектора по кадрам, в связи с чем, будет увеличен должностной оклад, а так же разработано положение о вновь созданном коммерческом отделе (Приложение 1) и должностная инструкция менеджера по развитию территории (Приложение</w:t>
      </w:r>
      <w:r w:rsidR="009147B7">
        <w:rPr>
          <w:rFonts w:ascii="Times New Roman" w:hAnsi="Times New Roman"/>
          <w:i w:val="0"/>
          <w:sz w:val="28"/>
          <w:szCs w:val="28"/>
        </w:rPr>
        <w:t xml:space="preserve"> </w:t>
      </w:r>
      <w:r w:rsidRPr="009147B7">
        <w:rPr>
          <w:rFonts w:ascii="Times New Roman" w:hAnsi="Times New Roman"/>
          <w:i w:val="0"/>
          <w:sz w:val="28"/>
          <w:szCs w:val="28"/>
        </w:rPr>
        <w:t>2).</w:t>
      </w:r>
    </w:p>
    <w:p w:rsidR="009147B7" w:rsidRDefault="009147B7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Таблица</w:t>
      </w:r>
      <w:r w:rsidR="009147B7">
        <w:rPr>
          <w:rFonts w:ascii="Times New Roman" w:hAnsi="Times New Roman"/>
          <w:sz w:val="28"/>
          <w:szCs w:val="28"/>
        </w:rPr>
        <w:t xml:space="preserve"> </w:t>
      </w:r>
      <w:r w:rsidRPr="009147B7">
        <w:rPr>
          <w:rFonts w:ascii="Times New Roman" w:hAnsi="Times New Roman"/>
          <w:sz w:val="28"/>
          <w:szCs w:val="28"/>
        </w:rPr>
        <w:t>1</w:t>
      </w: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b/>
          <w:i w:val="0"/>
          <w:sz w:val="28"/>
          <w:szCs w:val="24"/>
        </w:rPr>
      </w:pPr>
      <w:r w:rsidRPr="009147B7">
        <w:rPr>
          <w:rFonts w:ascii="Times New Roman" w:hAnsi="Times New Roman"/>
          <w:b/>
          <w:i w:val="0"/>
          <w:sz w:val="28"/>
          <w:szCs w:val="24"/>
        </w:rPr>
        <w:t>Штат головного офиса ООО «А</w:t>
      </w:r>
      <w:r w:rsidR="00171705" w:rsidRPr="009147B7">
        <w:rPr>
          <w:rFonts w:ascii="Times New Roman" w:hAnsi="Times New Roman"/>
          <w:b/>
          <w:i w:val="0"/>
          <w:sz w:val="28"/>
          <w:szCs w:val="24"/>
        </w:rPr>
        <w:t>-</w:t>
      </w:r>
      <w:r w:rsidRPr="009147B7">
        <w:rPr>
          <w:rFonts w:ascii="Times New Roman" w:hAnsi="Times New Roman"/>
          <w:b/>
          <w:i w:val="0"/>
          <w:sz w:val="28"/>
          <w:szCs w:val="24"/>
        </w:rPr>
        <w:t>маркет» с 01.01.200</w:t>
      </w:r>
      <w:r w:rsidR="00171705" w:rsidRPr="009147B7">
        <w:rPr>
          <w:rFonts w:ascii="Times New Roman" w:hAnsi="Times New Roman"/>
          <w:b/>
          <w:i w:val="0"/>
          <w:sz w:val="28"/>
          <w:szCs w:val="24"/>
        </w:rPr>
        <w:t>9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86"/>
        <w:gridCol w:w="1843"/>
        <w:gridCol w:w="2031"/>
      </w:tblGrid>
      <w:tr w:rsidR="0094005F" w:rsidRPr="009147B7">
        <w:tc>
          <w:tcPr>
            <w:tcW w:w="1008" w:type="dxa"/>
            <w:shd w:val="clear" w:color="000000" w:fill="FFFFFF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№</w:t>
            </w:r>
          </w:p>
        </w:tc>
        <w:tc>
          <w:tcPr>
            <w:tcW w:w="3686" w:type="dxa"/>
            <w:shd w:val="clear" w:color="000000" w:fill="FFFFFF"/>
          </w:tcPr>
          <w:p w:rsidR="009147B7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Наименование</w:t>
            </w:r>
          </w:p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должностей</w:t>
            </w:r>
          </w:p>
        </w:tc>
        <w:tc>
          <w:tcPr>
            <w:tcW w:w="1843" w:type="dxa"/>
            <w:shd w:val="clear" w:color="000000" w:fill="FFFFFF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Количество штатных единиц</w:t>
            </w:r>
          </w:p>
        </w:tc>
        <w:tc>
          <w:tcPr>
            <w:tcW w:w="2031" w:type="dxa"/>
            <w:shd w:val="clear" w:color="000000" w:fill="FFFFFF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Оклад</w:t>
            </w:r>
          </w:p>
        </w:tc>
      </w:tr>
      <w:tr w:rsidR="0094005F" w:rsidRPr="009147B7">
        <w:tc>
          <w:tcPr>
            <w:tcW w:w="100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Директор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03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11000</w:t>
            </w:r>
          </w:p>
        </w:tc>
      </w:tr>
      <w:tr w:rsidR="0094005F" w:rsidRPr="009147B7">
        <w:tc>
          <w:tcPr>
            <w:tcW w:w="100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2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Технический директор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03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9500</w:t>
            </w:r>
          </w:p>
        </w:tc>
      </w:tr>
      <w:tr w:rsidR="0094005F" w:rsidRPr="009147B7">
        <w:tc>
          <w:tcPr>
            <w:tcW w:w="100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3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Коммерческий директор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03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8700</w:t>
            </w:r>
          </w:p>
        </w:tc>
      </w:tr>
      <w:tr w:rsidR="0094005F" w:rsidRPr="009147B7">
        <w:tc>
          <w:tcPr>
            <w:tcW w:w="100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4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Главный бухгалтер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03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8500</w:t>
            </w:r>
          </w:p>
        </w:tc>
      </w:tr>
      <w:tr w:rsidR="0094005F" w:rsidRPr="009147B7">
        <w:tc>
          <w:tcPr>
            <w:tcW w:w="100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5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Менеджер по продажам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03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6000</w:t>
            </w:r>
          </w:p>
        </w:tc>
      </w:tr>
      <w:tr w:rsidR="0094005F" w:rsidRPr="009147B7">
        <w:tc>
          <w:tcPr>
            <w:tcW w:w="100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6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Производственные рабочие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7</w:t>
            </w:r>
          </w:p>
        </w:tc>
        <w:tc>
          <w:tcPr>
            <w:tcW w:w="203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5500</w:t>
            </w:r>
          </w:p>
        </w:tc>
      </w:tr>
      <w:tr w:rsidR="0094005F" w:rsidRPr="009147B7">
        <w:tc>
          <w:tcPr>
            <w:tcW w:w="100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7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Инженер-программист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03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5800</w:t>
            </w:r>
          </w:p>
        </w:tc>
      </w:tr>
      <w:tr w:rsidR="0094005F" w:rsidRPr="009147B7">
        <w:tc>
          <w:tcPr>
            <w:tcW w:w="100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8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Бухгалтер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03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5500</w:t>
            </w:r>
          </w:p>
        </w:tc>
      </w:tr>
      <w:tr w:rsidR="0094005F" w:rsidRPr="009147B7">
        <w:tc>
          <w:tcPr>
            <w:tcW w:w="100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9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Бухгалтер-кассир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03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5000</w:t>
            </w:r>
          </w:p>
        </w:tc>
      </w:tr>
      <w:tr w:rsidR="0094005F" w:rsidRPr="009147B7">
        <w:tc>
          <w:tcPr>
            <w:tcW w:w="100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10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Инспектор по кадрам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03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4000</w:t>
            </w:r>
          </w:p>
        </w:tc>
      </w:tr>
      <w:tr w:rsidR="0094005F" w:rsidRPr="009147B7">
        <w:tc>
          <w:tcPr>
            <w:tcW w:w="100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11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Секретарь-делопроизводитель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03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3800</w:t>
            </w:r>
          </w:p>
        </w:tc>
      </w:tr>
    </w:tbl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147B7">
        <w:rPr>
          <w:rFonts w:ascii="Times New Roman" w:hAnsi="Times New Roman"/>
          <w:i w:val="0"/>
          <w:sz w:val="28"/>
          <w:szCs w:val="28"/>
        </w:rPr>
        <w:t>Итого</w:t>
      </w:r>
      <w:r w:rsidR="009147B7">
        <w:rPr>
          <w:rFonts w:ascii="Times New Roman" w:hAnsi="Times New Roman"/>
          <w:i w:val="0"/>
          <w:sz w:val="28"/>
          <w:szCs w:val="28"/>
        </w:rPr>
        <w:t xml:space="preserve"> </w:t>
      </w:r>
      <w:r w:rsidRPr="009147B7">
        <w:rPr>
          <w:rFonts w:ascii="Times New Roman" w:hAnsi="Times New Roman"/>
          <w:i w:val="0"/>
          <w:sz w:val="28"/>
          <w:szCs w:val="28"/>
        </w:rPr>
        <w:t>106</w:t>
      </w:r>
      <w:r w:rsidR="009147B7">
        <w:rPr>
          <w:rFonts w:ascii="Times New Roman" w:hAnsi="Times New Roman"/>
          <w:i w:val="0"/>
          <w:sz w:val="28"/>
          <w:szCs w:val="28"/>
        </w:rPr>
        <w:t xml:space="preserve"> </w:t>
      </w:r>
      <w:r w:rsidRPr="009147B7">
        <w:rPr>
          <w:rFonts w:ascii="Times New Roman" w:hAnsi="Times New Roman"/>
          <w:i w:val="0"/>
          <w:sz w:val="28"/>
          <w:szCs w:val="28"/>
        </w:rPr>
        <w:t>300 руб.</w:t>
      </w:r>
    </w:p>
    <w:p w:rsidR="009147B7" w:rsidRDefault="009147B7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Таблица</w:t>
      </w:r>
      <w:r w:rsidR="009147B7">
        <w:rPr>
          <w:rFonts w:ascii="Times New Roman" w:hAnsi="Times New Roman"/>
          <w:sz w:val="28"/>
          <w:szCs w:val="28"/>
        </w:rPr>
        <w:t xml:space="preserve"> </w:t>
      </w:r>
      <w:r w:rsidRPr="009147B7">
        <w:rPr>
          <w:rFonts w:ascii="Times New Roman" w:hAnsi="Times New Roman"/>
          <w:sz w:val="28"/>
          <w:szCs w:val="28"/>
        </w:rPr>
        <w:t>2</w:t>
      </w: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b/>
          <w:i w:val="0"/>
          <w:sz w:val="28"/>
          <w:szCs w:val="24"/>
        </w:rPr>
      </w:pPr>
      <w:r w:rsidRPr="009147B7">
        <w:rPr>
          <w:rFonts w:ascii="Times New Roman" w:hAnsi="Times New Roman"/>
          <w:b/>
          <w:i w:val="0"/>
          <w:sz w:val="28"/>
          <w:szCs w:val="24"/>
        </w:rPr>
        <w:t>Дополнение к штату с 01.</w:t>
      </w:r>
      <w:r w:rsidR="00171705" w:rsidRPr="009147B7">
        <w:rPr>
          <w:rFonts w:ascii="Times New Roman" w:hAnsi="Times New Roman"/>
          <w:b/>
          <w:i w:val="0"/>
          <w:sz w:val="28"/>
          <w:szCs w:val="24"/>
        </w:rPr>
        <w:t>06</w:t>
      </w:r>
      <w:r w:rsidRPr="009147B7">
        <w:rPr>
          <w:rFonts w:ascii="Times New Roman" w:hAnsi="Times New Roman"/>
          <w:b/>
          <w:i w:val="0"/>
          <w:sz w:val="28"/>
          <w:szCs w:val="24"/>
        </w:rPr>
        <w:t>.2009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843"/>
        <w:gridCol w:w="1896"/>
      </w:tblGrid>
      <w:tr w:rsidR="0094005F" w:rsidRPr="009147B7">
        <w:trPr>
          <w:jc w:val="center"/>
        </w:trPr>
        <w:tc>
          <w:tcPr>
            <w:tcW w:w="675" w:type="dxa"/>
            <w:shd w:val="clear" w:color="000000" w:fill="FFFFFF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№</w:t>
            </w:r>
          </w:p>
        </w:tc>
        <w:tc>
          <w:tcPr>
            <w:tcW w:w="3686" w:type="dxa"/>
            <w:shd w:val="clear" w:color="000000" w:fill="FFFFFF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Наименование должностей</w:t>
            </w:r>
          </w:p>
        </w:tc>
        <w:tc>
          <w:tcPr>
            <w:tcW w:w="1843" w:type="dxa"/>
            <w:shd w:val="clear" w:color="000000" w:fill="FFFFFF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Количество штатных единиц</w:t>
            </w:r>
          </w:p>
        </w:tc>
        <w:tc>
          <w:tcPr>
            <w:tcW w:w="1896" w:type="dxa"/>
            <w:shd w:val="clear" w:color="000000" w:fill="FFFFFF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Оклад</w:t>
            </w:r>
          </w:p>
        </w:tc>
      </w:tr>
      <w:tr w:rsidR="0094005F" w:rsidRPr="009147B7">
        <w:trPr>
          <w:trHeight w:val="207"/>
          <w:jc w:val="center"/>
        </w:trPr>
        <w:tc>
          <w:tcPr>
            <w:tcW w:w="675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lang w:val="en-US"/>
              </w:rPr>
            </w:pP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ИСКЛЮЧАЮТСЯ: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89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94005F" w:rsidRPr="009147B7">
        <w:trPr>
          <w:jc w:val="center"/>
        </w:trPr>
        <w:tc>
          <w:tcPr>
            <w:tcW w:w="675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Инспектор по кадрам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189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4000</w:t>
            </w:r>
          </w:p>
        </w:tc>
      </w:tr>
      <w:tr w:rsidR="0094005F" w:rsidRPr="009147B7">
        <w:trPr>
          <w:trHeight w:val="271"/>
          <w:jc w:val="center"/>
        </w:trPr>
        <w:tc>
          <w:tcPr>
            <w:tcW w:w="675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ДОБАВЛЯЮТСЯ: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89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94005F" w:rsidRPr="009147B7">
        <w:trPr>
          <w:trHeight w:val="156"/>
          <w:jc w:val="center"/>
        </w:trPr>
        <w:tc>
          <w:tcPr>
            <w:tcW w:w="675" w:type="dxa"/>
          </w:tcPr>
          <w:p w:rsidR="0094005F" w:rsidRPr="009147B7" w:rsidRDefault="002C3A63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2</w:t>
            </w:r>
          </w:p>
        </w:tc>
        <w:tc>
          <w:tcPr>
            <w:tcW w:w="368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 xml:space="preserve">Менеджер по развитию территории </w:t>
            </w:r>
          </w:p>
        </w:tc>
        <w:tc>
          <w:tcPr>
            <w:tcW w:w="1843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1896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</w:rPr>
            </w:pPr>
            <w:r w:rsidRPr="009147B7">
              <w:rPr>
                <w:rFonts w:ascii="Times New Roman" w:hAnsi="Times New Roman"/>
                <w:i w:val="0"/>
                <w:sz w:val="20"/>
              </w:rPr>
              <w:t>6000</w:t>
            </w:r>
          </w:p>
        </w:tc>
      </w:tr>
    </w:tbl>
    <w:p w:rsidR="0094005F" w:rsidRPr="009147B7" w:rsidRDefault="009147B7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4005F" w:rsidRPr="009147B7">
        <w:rPr>
          <w:rFonts w:ascii="Times New Roman" w:hAnsi="Times New Roman"/>
          <w:sz w:val="28"/>
          <w:szCs w:val="28"/>
        </w:rPr>
        <w:lastRenderedPageBreak/>
        <w:t>Таблица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94005F" w:rsidRPr="009147B7">
        <w:rPr>
          <w:rFonts w:ascii="Times New Roman" w:hAnsi="Times New Roman"/>
          <w:sz w:val="28"/>
          <w:szCs w:val="28"/>
        </w:rPr>
        <w:t>3</w:t>
      </w: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b/>
          <w:i w:val="0"/>
          <w:sz w:val="28"/>
          <w:szCs w:val="24"/>
        </w:rPr>
      </w:pPr>
      <w:r w:rsidRPr="009147B7">
        <w:rPr>
          <w:rFonts w:ascii="Times New Roman" w:hAnsi="Times New Roman"/>
          <w:b/>
          <w:i w:val="0"/>
          <w:sz w:val="28"/>
          <w:szCs w:val="24"/>
        </w:rPr>
        <w:t>Предлагаемый штат предприятия ООО «А</w:t>
      </w:r>
      <w:r w:rsidR="00171705" w:rsidRPr="009147B7">
        <w:rPr>
          <w:rFonts w:ascii="Times New Roman" w:hAnsi="Times New Roman"/>
          <w:b/>
          <w:i w:val="0"/>
          <w:sz w:val="28"/>
          <w:szCs w:val="24"/>
        </w:rPr>
        <w:t>-</w:t>
      </w:r>
      <w:r w:rsidRPr="009147B7">
        <w:rPr>
          <w:rFonts w:ascii="Times New Roman" w:hAnsi="Times New Roman"/>
          <w:b/>
          <w:i w:val="0"/>
          <w:sz w:val="28"/>
          <w:szCs w:val="24"/>
        </w:rPr>
        <w:t>маркет»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4041"/>
        <w:gridCol w:w="2238"/>
        <w:gridCol w:w="1559"/>
      </w:tblGrid>
      <w:tr w:rsidR="0094005F" w:rsidRPr="009147B7">
        <w:trPr>
          <w:jc w:val="center"/>
        </w:trPr>
        <w:tc>
          <w:tcPr>
            <w:tcW w:w="1138" w:type="dxa"/>
            <w:shd w:val="clear" w:color="000000" w:fill="FFFFFF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№</w:t>
            </w:r>
          </w:p>
        </w:tc>
        <w:tc>
          <w:tcPr>
            <w:tcW w:w="4041" w:type="dxa"/>
            <w:shd w:val="clear" w:color="000000" w:fill="FFFFFF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Наименование должностей</w:t>
            </w:r>
          </w:p>
        </w:tc>
        <w:tc>
          <w:tcPr>
            <w:tcW w:w="2238" w:type="dxa"/>
            <w:shd w:val="clear" w:color="000000" w:fill="FFFFFF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Кол-во штатных единиц</w:t>
            </w:r>
          </w:p>
        </w:tc>
        <w:tc>
          <w:tcPr>
            <w:tcW w:w="1559" w:type="dxa"/>
            <w:shd w:val="clear" w:color="000000" w:fill="FFFFFF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Оклад</w:t>
            </w:r>
          </w:p>
        </w:tc>
      </w:tr>
      <w:tr w:rsidR="0094005F" w:rsidRPr="009147B7">
        <w:trPr>
          <w:jc w:val="center"/>
        </w:trPr>
        <w:tc>
          <w:tcPr>
            <w:tcW w:w="11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404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Директор</w:t>
            </w:r>
          </w:p>
        </w:tc>
        <w:tc>
          <w:tcPr>
            <w:tcW w:w="22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11000</w:t>
            </w:r>
          </w:p>
        </w:tc>
      </w:tr>
      <w:tr w:rsidR="0094005F" w:rsidRPr="009147B7">
        <w:trPr>
          <w:jc w:val="center"/>
        </w:trPr>
        <w:tc>
          <w:tcPr>
            <w:tcW w:w="11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2</w:t>
            </w:r>
          </w:p>
        </w:tc>
        <w:tc>
          <w:tcPr>
            <w:tcW w:w="404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Технический директор</w:t>
            </w:r>
          </w:p>
        </w:tc>
        <w:tc>
          <w:tcPr>
            <w:tcW w:w="22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9500</w:t>
            </w:r>
          </w:p>
        </w:tc>
      </w:tr>
      <w:tr w:rsidR="0094005F" w:rsidRPr="009147B7">
        <w:trPr>
          <w:jc w:val="center"/>
        </w:trPr>
        <w:tc>
          <w:tcPr>
            <w:tcW w:w="11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3</w:t>
            </w:r>
          </w:p>
        </w:tc>
        <w:tc>
          <w:tcPr>
            <w:tcW w:w="404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Коммерческий директор</w:t>
            </w:r>
          </w:p>
        </w:tc>
        <w:tc>
          <w:tcPr>
            <w:tcW w:w="22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8700</w:t>
            </w:r>
          </w:p>
        </w:tc>
      </w:tr>
      <w:tr w:rsidR="0094005F" w:rsidRPr="009147B7">
        <w:trPr>
          <w:jc w:val="center"/>
        </w:trPr>
        <w:tc>
          <w:tcPr>
            <w:tcW w:w="11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4</w:t>
            </w:r>
          </w:p>
        </w:tc>
        <w:tc>
          <w:tcPr>
            <w:tcW w:w="404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Главный бухгалтер</w:t>
            </w:r>
          </w:p>
        </w:tc>
        <w:tc>
          <w:tcPr>
            <w:tcW w:w="22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8500</w:t>
            </w:r>
          </w:p>
        </w:tc>
      </w:tr>
      <w:tr w:rsidR="0094005F" w:rsidRPr="009147B7">
        <w:trPr>
          <w:jc w:val="center"/>
        </w:trPr>
        <w:tc>
          <w:tcPr>
            <w:tcW w:w="11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5</w:t>
            </w:r>
          </w:p>
        </w:tc>
        <w:tc>
          <w:tcPr>
            <w:tcW w:w="404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Менеджер по продажам</w:t>
            </w:r>
          </w:p>
        </w:tc>
        <w:tc>
          <w:tcPr>
            <w:tcW w:w="22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6000</w:t>
            </w:r>
          </w:p>
        </w:tc>
      </w:tr>
      <w:tr w:rsidR="0094005F" w:rsidRPr="009147B7">
        <w:trPr>
          <w:jc w:val="center"/>
        </w:trPr>
        <w:tc>
          <w:tcPr>
            <w:tcW w:w="11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6</w:t>
            </w:r>
          </w:p>
        </w:tc>
        <w:tc>
          <w:tcPr>
            <w:tcW w:w="404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Менеджер по развитию территории</w:t>
            </w:r>
          </w:p>
        </w:tc>
        <w:tc>
          <w:tcPr>
            <w:tcW w:w="22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6000</w:t>
            </w:r>
          </w:p>
        </w:tc>
      </w:tr>
      <w:tr w:rsidR="0094005F" w:rsidRPr="009147B7">
        <w:trPr>
          <w:jc w:val="center"/>
        </w:trPr>
        <w:tc>
          <w:tcPr>
            <w:tcW w:w="11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6</w:t>
            </w:r>
          </w:p>
        </w:tc>
        <w:tc>
          <w:tcPr>
            <w:tcW w:w="404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Производственные рабочие</w:t>
            </w:r>
          </w:p>
        </w:tc>
        <w:tc>
          <w:tcPr>
            <w:tcW w:w="22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7</w:t>
            </w:r>
          </w:p>
        </w:tc>
        <w:tc>
          <w:tcPr>
            <w:tcW w:w="1559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38500</w:t>
            </w:r>
          </w:p>
        </w:tc>
      </w:tr>
      <w:tr w:rsidR="0094005F" w:rsidRPr="009147B7">
        <w:trPr>
          <w:jc w:val="center"/>
        </w:trPr>
        <w:tc>
          <w:tcPr>
            <w:tcW w:w="11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7</w:t>
            </w:r>
          </w:p>
        </w:tc>
        <w:tc>
          <w:tcPr>
            <w:tcW w:w="404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Инженер-программист</w:t>
            </w:r>
          </w:p>
        </w:tc>
        <w:tc>
          <w:tcPr>
            <w:tcW w:w="22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5800</w:t>
            </w:r>
          </w:p>
        </w:tc>
      </w:tr>
      <w:tr w:rsidR="0094005F" w:rsidRPr="009147B7">
        <w:trPr>
          <w:jc w:val="center"/>
        </w:trPr>
        <w:tc>
          <w:tcPr>
            <w:tcW w:w="11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8</w:t>
            </w:r>
          </w:p>
        </w:tc>
        <w:tc>
          <w:tcPr>
            <w:tcW w:w="404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Бухгалтер</w:t>
            </w:r>
          </w:p>
        </w:tc>
        <w:tc>
          <w:tcPr>
            <w:tcW w:w="22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5500</w:t>
            </w:r>
          </w:p>
        </w:tc>
      </w:tr>
      <w:tr w:rsidR="0094005F" w:rsidRPr="009147B7">
        <w:trPr>
          <w:jc w:val="center"/>
        </w:trPr>
        <w:tc>
          <w:tcPr>
            <w:tcW w:w="11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9</w:t>
            </w:r>
          </w:p>
        </w:tc>
        <w:tc>
          <w:tcPr>
            <w:tcW w:w="404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Бухгалтер-кассир</w:t>
            </w:r>
          </w:p>
        </w:tc>
        <w:tc>
          <w:tcPr>
            <w:tcW w:w="22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5000</w:t>
            </w:r>
          </w:p>
        </w:tc>
      </w:tr>
      <w:tr w:rsidR="0094005F" w:rsidRPr="009147B7">
        <w:trPr>
          <w:jc w:val="center"/>
        </w:trPr>
        <w:tc>
          <w:tcPr>
            <w:tcW w:w="11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10</w:t>
            </w:r>
          </w:p>
        </w:tc>
        <w:tc>
          <w:tcPr>
            <w:tcW w:w="4041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Секретарь-делопроизводитель</w:t>
            </w:r>
          </w:p>
        </w:tc>
        <w:tc>
          <w:tcPr>
            <w:tcW w:w="2238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94005F" w:rsidRPr="009147B7" w:rsidRDefault="0094005F" w:rsidP="009147B7">
            <w:pPr>
              <w:pStyle w:val="Normal1"/>
              <w:widowControl w:val="0"/>
              <w:tabs>
                <w:tab w:val="left" w:pos="993"/>
                <w:tab w:val="left" w:pos="1134"/>
              </w:tabs>
              <w:spacing w:before="0" w:line="360" w:lineRule="auto"/>
              <w:ind w:left="0" w:right="0"/>
              <w:jc w:val="left"/>
              <w:outlineLvl w:val="0"/>
              <w:rPr>
                <w:rFonts w:ascii="Times New Roman" w:hAnsi="Times New Roman"/>
                <w:i w:val="0"/>
                <w:sz w:val="20"/>
                <w:szCs w:val="24"/>
              </w:rPr>
            </w:pPr>
            <w:r w:rsidRPr="009147B7">
              <w:rPr>
                <w:rFonts w:ascii="Times New Roman" w:hAnsi="Times New Roman"/>
                <w:i w:val="0"/>
                <w:sz w:val="20"/>
                <w:szCs w:val="24"/>
              </w:rPr>
              <w:t>4800</w:t>
            </w:r>
          </w:p>
        </w:tc>
      </w:tr>
    </w:tbl>
    <w:p w:rsid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147B7">
        <w:rPr>
          <w:rFonts w:ascii="Times New Roman" w:hAnsi="Times New Roman"/>
          <w:i w:val="0"/>
          <w:sz w:val="28"/>
          <w:szCs w:val="28"/>
        </w:rPr>
        <w:t>Итого</w:t>
      </w:r>
      <w:r w:rsidR="009147B7">
        <w:rPr>
          <w:rFonts w:ascii="Times New Roman" w:hAnsi="Times New Roman"/>
          <w:i w:val="0"/>
          <w:sz w:val="28"/>
          <w:szCs w:val="28"/>
        </w:rPr>
        <w:t xml:space="preserve"> </w:t>
      </w:r>
      <w:r w:rsidRPr="009147B7">
        <w:rPr>
          <w:rFonts w:ascii="Times New Roman" w:hAnsi="Times New Roman"/>
          <w:i w:val="0"/>
          <w:sz w:val="28"/>
          <w:szCs w:val="28"/>
        </w:rPr>
        <w:t>109300</w:t>
      </w:r>
    </w:p>
    <w:p w:rsidR="009147B7" w:rsidRDefault="009147B7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147B7">
        <w:rPr>
          <w:rFonts w:ascii="Times New Roman" w:hAnsi="Times New Roman"/>
          <w:i w:val="0"/>
          <w:sz w:val="28"/>
          <w:szCs w:val="28"/>
        </w:rPr>
        <w:t>Как видно из штатного расписания, введение новой должности менеджера и повышение заработной платы сотруднику (секретарю - делопроизводителю) влечет за собой повышение расходов для организации на заработную плату в размере 3000 рублей. Но вместе с тем эти расходы на реорганизацию оправданы, так как данное решение поможет фирме решить существующие проблемы с ассортиментом продукции, а более высокая оплата труда является мотивацией для более</w:t>
      </w:r>
      <w:r w:rsidR="009147B7">
        <w:rPr>
          <w:rFonts w:ascii="Times New Roman" w:hAnsi="Times New Roman"/>
          <w:i w:val="0"/>
          <w:sz w:val="28"/>
          <w:szCs w:val="28"/>
        </w:rPr>
        <w:t xml:space="preserve"> </w:t>
      </w:r>
      <w:r w:rsidRPr="009147B7">
        <w:rPr>
          <w:rFonts w:ascii="Times New Roman" w:hAnsi="Times New Roman"/>
          <w:i w:val="0"/>
          <w:sz w:val="28"/>
          <w:szCs w:val="28"/>
        </w:rPr>
        <w:t xml:space="preserve">эффективной работы сотрудников, что сказывается на повышении качества оказываемых услуг, и вследствие этого, у предприятия будут более эффективные продажи и удовлетворение покупательского спроса. Тем самым данное решение поможет организации достичь поставленных целей. </w:t>
      </w:r>
    </w:p>
    <w:p w:rsidR="0094005F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147B7">
        <w:rPr>
          <w:rFonts w:ascii="Times New Roman" w:hAnsi="Times New Roman"/>
          <w:i w:val="0"/>
          <w:sz w:val="28"/>
          <w:szCs w:val="28"/>
        </w:rPr>
        <w:t>Введя новое штатное расписание, перестроим организациионую структуру следующим образом:</w:t>
      </w:r>
    </w:p>
    <w:p w:rsidR="0094005F" w:rsidRPr="009147B7" w:rsidRDefault="009147B7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</w:p>
    <w:p w:rsidR="0094005F" w:rsidRPr="009147B7" w:rsidRDefault="00E36FC4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noProof/>
        </w:rPr>
        <w:pict>
          <v:group id="_x0000_s1056" style="position:absolute;left:0;text-align:left;margin-left:9pt;margin-top:-25.55pt;width:450pt;height:214.1pt;z-index:251657216" coordorigin="1881,1261" coordsize="8820,4320">
            <v:rect id="_x0000_s1057" style="position:absolute;left:4761;top:1261;width:2520;height:900">
              <v:textbox style="mso-next-textbox:#_x0000_s1057">
                <w:txbxContent>
                  <w:p w:rsidR="0094005F" w:rsidRDefault="0094005F" w:rsidP="0094005F">
                    <w:pPr>
                      <w:jc w:val="center"/>
                    </w:pPr>
                    <w:r>
                      <w:rPr>
                        <w:i/>
                      </w:rPr>
                      <w:t>Директор</w:t>
                    </w:r>
                  </w:p>
                  <w:p w:rsidR="0094005F" w:rsidRDefault="0094005F" w:rsidP="0094005F"/>
                </w:txbxContent>
              </v:textbox>
            </v:rect>
            <v:rect id="_x0000_s1058" style="position:absolute;left:3861;top:2701;width:1620;height:720">
              <v:textbox style="mso-next-textbox:#_x0000_s1058">
                <w:txbxContent>
                  <w:p w:rsidR="0094005F" w:rsidRPr="00FA16CF" w:rsidRDefault="0094005F" w:rsidP="0094005F">
                    <w:pPr>
                      <w:jc w:val="center"/>
                    </w:pPr>
                    <w:r w:rsidRPr="00FA16CF">
                      <w:rPr>
                        <w:i/>
                      </w:rPr>
                      <w:t>Секретарь</w:t>
                    </w:r>
                  </w:p>
                </w:txbxContent>
              </v:textbox>
            </v:rect>
            <v:rect id="_x0000_s1059" style="position:absolute;left:6201;top:2701;width:1620;height:720">
              <v:textbox style="mso-next-textbox:#_x0000_s1059">
                <w:txbxContent>
                  <w:p w:rsidR="0094005F" w:rsidRPr="002C3A63" w:rsidRDefault="0094005F" w:rsidP="0094005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C3A63">
                      <w:rPr>
                        <w:i/>
                        <w:sz w:val="20"/>
                      </w:rPr>
                      <w:t>Техн. директор</w:t>
                    </w:r>
                  </w:p>
                </w:txbxContent>
              </v:textbox>
            </v:rect>
            <v:rect id="_x0000_s1060" style="position:absolute;left:1881;top:2701;width:1620;height:720">
              <v:textbox style="mso-next-textbox:#_x0000_s1060">
                <w:txbxContent>
                  <w:p w:rsidR="0094005F" w:rsidRPr="00E870A0" w:rsidRDefault="0094005F" w:rsidP="0094005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70A0">
                      <w:rPr>
                        <w:i/>
                        <w:sz w:val="20"/>
                      </w:rPr>
                      <w:t>Ком. директор</w:t>
                    </w:r>
                  </w:p>
                </w:txbxContent>
              </v:textbox>
            </v:rect>
            <v:rect id="_x0000_s1061" style="position:absolute;left:8721;top:2701;width:1620;height:720">
              <v:textbox style="mso-next-textbox:#_x0000_s1061">
                <w:txbxContent>
                  <w:p w:rsidR="0094005F" w:rsidRPr="002C3A63" w:rsidRDefault="0094005F" w:rsidP="0094005F">
                    <w:pPr>
                      <w:rPr>
                        <w:sz w:val="22"/>
                        <w:szCs w:val="22"/>
                      </w:rPr>
                    </w:pPr>
                    <w:r w:rsidRPr="002C3A63">
                      <w:rPr>
                        <w:i/>
                        <w:sz w:val="22"/>
                        <w:szCs w:val="22"/>
                      </w:rPr>
                      <w:t>Гл. бухгалтер</w:t>
                    </w:r>
                  </w:p>
                </w:txbxContent>
              </v:textbox>
            </v:rect>
            <v:rect id="_x0000_s1062" style="position:absolute;left:1881;top:3781;width:1620;height:720">
              <v:textbox style="mso-next-textbox:#_x0000_s1062">
                <w:txbxContent>
                  <w:p w:rsidR="0094005F" w:rsidRDefault="0094005F" w:rsidP="0094005F">
                    <w:pPr>
                      <w:jc w:val="center"/>
                    </w:pPr>
                    <w:r w:rsidRPr="00E870A0">
                      <w:rPr>
                        <w:i/>
                        <w:sz w:val="20"/>
                      </w:rPr>
                      <w:t xml:space="preserve">Менеджер по </w:t>
                    </w:r>
                    <w:r>
                      <w:t>продажам</w:t>
                    </w:r>
                  </w:p>
                  <w:p w:rsidR="0094005F" w:rsidRPr="00955F38" w:rsidRDefault="0094005F" w:rsidP="0094005F">
                    <w:pPr>
                      <w:jc w:val="center"/>
                    </w:pPr>
                  </w:p>
                </w:txbxContent>
              </v:textbox>
            </v:rect>
            <v:rect id="_x0000_s1063" style="position:absolute;left:8721;top:3781;width:1620;height:720">
              <v:textbox style="mso-next-textbox:#_x0000_s1063">
                <w:txbxContent>
                  <w:p w:rsidR="0094005F" w:rsidRPr="00891BD1" w:rsidRDefault="0094005F" w:rsidP="0094005F">
                    <w:pPr>
                      <w:jc w:val="center"/>
                    </w:pPr>
                    <w:r>
                      <w:rPr>
                        <w:i/>
                      </w:rPr>
                      <w:t>Бухгалтер</w:t>
                    </w:r>
                  </w:p>
                </w:txbxContent>
              </v:textbox>
            </v:rect>
            <v:rect id="_x0000_s1064" style="position:absolute;left:6201;top:3781;width:1620;height:882">
              <v:textbox style="mso-next-textbox:#_x0000_s1064">
                <w:txbxContent>
                  <w:p w:rsidR="0094005F" w:rsidRPr="002C3A63" w:rsidRDefault="0094005F" w:rsidP="0094005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3A63">
                      <w:rPr>
                        <w:i/>
                        <w:sz w:val="18"/>
                        <w:szCs w:val="18"/>
                      </w:rPr>
                      <w:t>Производственные рабочие</w:t>
                    </w:r>
                  </w:p>
                  <w:p w:rsidR="0094005F" w:rsidRPr="002C3A63" w:rsidRDefault="0094005F" w:rsidP="0094005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3A63">
                      <w:rPr>
                        <w:i/>
                        <w:sz w:val="18"/>
                        <w:szCs w:val="18"/>
                      </w:rPr>
                      <w:t xml:space="preserve">7 чел </w:t>
                    </w:r>
                  </w:p>
                  <w:p w:rsidR="0094005F" w:rsidRPr="00395623" w:rsidRDefault="0094005F" w:rsidP="0094005F">
                    <w:pPr>
                      <w:jc w:val="center"/>
                    </w:pPr>
                  </w:p>
                </w:txbxContent>
              </v:textbox>
            </v:rect>
            <v:rect id="_x0000_s1065" style="position:absolute;left:8721;top:4681;width:1620;height:720">
              <v:textbox style="mso-next-textbox:#_x0000_s1065">
                <w:txbxContent>
                  <w:p w:rsidR="0094005F" w:rsidRPr="00891BD1" w:rsidRDefault="0094005F" w:rsidP="0094005F">
                    <w:pPr>
                      <w:jc w:val="center"/>
                    </w:pPr>
                    <w:r>
                      <w:rPr>
                        <w:i/>
                      </w:rPr>
                      <w:t>Бухгалтер</w:t>
                    </w:r>
                  </w:p>
                  <w:p w:rsidR="0094005F" w:rsidRDefault="0094005F" w:rsidP="0094005F"/>
                </w:txbxContent>
              </v:textbox>
            </v:rect>
            <v:rect id="_x0000_s1066" style="position:absolute;left:1881;top:4861;width:1620;height:720">
              <v:textbox style="mso-next-textbox:#_x0000_s1066">
                <w:txbxContent>
                  <w:p w:rsidR="0094005F" w:rsidRPr="00E870A0" w:rsidRDefault="0094005F" w:rsidP="0094005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870A0">
                      <w:rPr>
                        <w:i/>
                        <w:sz w:val="16"/>
                        <w:szCs w:val="16"/>
                      </w:rPr>
                      <w:t>Менеджер по развитию территории</w:t>
                    </w:r>
                  </w:p>
                  <w:p w:rsidR="0094005F" w:rsidRPr="00395623" w:rsidRDefault="0094005F" w:rsidP="0094005F">
                    <w:pPr>
                      <w:jc w:val="center"/>
                    </w:pPr>
                  </w:p>
                </w:txbxContent>
              </v:textbox>
            </v:rect>
            <v:rect id="_x0000_s1067" style="position:absolute;left:6273;top:4843;width:1548;height:720">
              <v:textbox style="mso-next-textbox:#_x0000_s1067">
                <w:txbxContent>
                  <w:p w:rsidR="0094005F" w:rsidRPr="00E870A0" w:rsidRDefault="0094005F" w:rsidP="0094005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70A0">
                      <w:rPr>
                        <w:i/>
                        <w:sz w:val="20"/>
                      </w:rPr>
                      <w:t>Программист</w:t>
                    </w:r>
                  </w:p>
                  <w:p w:rsidR="0094005F" w:rsidRDefault="0094005F" w:rsidP="0094005F"/>
                </w:txbxContent>
              </v:textbox>
            </v:rect>
            <v:line id="_x0000_s1068" style="position:absolute" from="2781,2394" to="9441,2394"/>
            <v:line id="_x0000_s1069" style="position:absolute" from="5841,2214" to="5841,2394"/>
            <v:line id="_x0000_s1070" style="position:absolute" from="3681,2881" to="3681,5221"/>
            <v:line id="_x0000_s1071" style="position:absolute;flip:x" from="3490,2881" to="3670,2881"/>
            <v:line id="_x0000_s1072" style="position:absolute;flip:x" from="3501,4194" to="3681,4194">
              <v:stroke endarrow="block"/>
            </v:line>
            <v:line id="_x0000_s1073" style="position:absolute;flip:x" from="3501,5221" to="3681,5221">
              <v:stroke endarrow="block"/>
            </v:line>
            <v:line id="_x0000_s1074" style="position:absolute" from="8181,2881" to="8181,5041"/>
            <v:line id="_x0000_s1075" style="position:absolute" from="10701,2881" to="10701,5041"/>
            <v:line id="_x0000_s1076" style="position:absolute;flip:x" from="10341,5041" to="10701,5041">
              <v:stroke endarrow="block"/>
            </v:line>
            <v:line id="_x0000_s1077" style="position:absolute;flip:x" from="10341,4141" to="10701,4141">
              <v:stroke endarrow="block"/>
            </v:line>
            <v:line id="_x0000_s1078" style="position:absolute;flip:x" from="10341,2881" to="10701,2881"/>
            <v:line id="_x0000_s1079" style="position:absolute;flip:x" from="7821,5041" to="8181,5041">
              <v:stroke endarrow="block"/>
            </v:line>
            <v:line id="_x0000_s1080" style="position:absolute;flip:x" from="7821,4141" to="8181,4141">
              <v:stroke endarrow="block"/>
            </v:line>
            <v:line id="_x0000_s1081" style="position:absolute" from="7821,2881" to="8181,2881"/>
            <v:line id="_x0000_s1082" style="position:absolute" from="2781,2394" to="2792,2754">
              <v:stroke endarrow="block"/>
            </v:line>
            <v:line id="_x0000_s1083" style="position:absolute" from="4581,2394" to="4592,2754">
              <v:stroke endarrow="block"/>
            </v:line>
            <v:line id="_x0000_s1084" style="position:absolute" from="6921,2394" to="6932,2754">
              <v:stroke endarrow="block"/>
            </v:line>
            <v:line id="_x0000_s1085" style="position:absolute" from="9441,2394" to="9452,2754">
              <v:stroke endarrow="block"/>
            </v:line>
          </v:group>
        </w:pict>
      </w: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C3A63" w:rsidRPr="009147B7" w:rsidRDefault="002C3A63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Рис.</w:t>
      </w:r>
      <w:r w:rsidR="009147B7">
        <w:rPr>
          <w:rFonts w:ascii="Times New Roman" w:hAnsi="Times New Roman"/>
          <w:sz w:val="28"/>
          <w:szCs w:val="28"/>
        </w:rPr>
        <w:t xml:space="preserve"> </w:t>
      </w:r>
      <w:r w:rsidR="00171705" w:rsidRPr="009147B7">
        <w:rPr>
          <w:rFonts w:ascii="Times New Roman" w:hAnsi="Times New Roman"/>
          <w:sz w:val="28"/>
          <w:szCs w:val="28"/>
        </w:rPr>
        <w:t>6</w:t>
      </w:r>
      <w:r w:rsidRPr="009147B7">
        <w:rPr>
          <w:rFonts w:ascii="Times New Roman" w:hAnsi="Times New Roman"/>
          <w:sz w:val="28"/>
          <w:szCs w:val="28"/>
        </w:rPr>
        <w:t>. Предлагаемая организационная структура</w:t>
      </w:r>
    </w:p>
    <w:p w:rsidR="009147B7" w:rsidRDefault="009147B7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4005F" w:rsidRPr="009147B7" w:rsidRDefault="0094005F" w:rsidP="009147B7">
      <w:pPr>
        <w:pStyle w:val="Normal1"/>
        <w:widowControl w:val="0"/>
        <w:tabs>
          <w:tab w:val="left" w:pos="993"/>
          <w:tab w:val="left" w:pos="1134"/>
        </w:tabs>
        <w:spacing w:before="0" w:line="36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147B7">
        <w:rPr>
          <w:rFonts w:ascii="Times New Roman" w:hAnsi="Times New Roman"/>
          <w:i w:val="0"/>
          <w:sz w:val="28"/>
          <w:szCs w:val="28"/>
        </w:rPr>
        <w:t>Из реорганизованной структуры видно, что новая введенная должность менеджера будет ориентирована на определенную продукцию, что, в свою очередь, должно привести к решению проблемы – устранению дефицита ассортимента и расширению рынка сбыта. А организованный коммерческий отдел позволит оперативнее решать все вопросы, связанные со сбытовой и закупочной деятельностью. Данные преобразования позволяют фирме достичь поставленных целей, таких как увеличение объёма продаж, повышение качества оказываемых услуг и продвижения на рынок новинок и увеличение доли рынка.</w:t>
      </w:r>
    </w:p>
    <w:p w:rsid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C3A63" w:rsidRP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3A63" w:rsidRPr="009147B7">
        <w:rPr>
          <w:b/>
          <w:sz w:val="28"/>
          <w:szCs w:val="28"/>
        </w:rPr>
        <w:lastRenderedPageBreak/>
        <w:t xml:space="preserve">ПРИЛОЖЕНИЕ 1 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C3A63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47B7">
        <w:rPr>
          <w:b/>
          <w:sz w:val="28"/>
          <w:szCs w:val="28"/>
        </w:rPr>
        <w:t>Положение о Коммерческом отделе</w:t>
      </w:r>
    </w:p>
    <w:p w:rsidR="009147B7" w:rsidRP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9147B7">
        <w:rPr>
          <w:b/>
          <w:sz w:val="28"/>
        </w:rPr>
        <w:t>1. Общие положения.</w:t>
      </w:r>
    </w:p>
    <w:p w:rsidR="002C3A63" w:rsidRPr="009147B7" w:rsidRDefault="002C3A63" w:rsidP="009147B7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Коммерческий отдел является структурным подразделением в составе ООО «А-маркет».</w:t>
      </w:r>
    </w:p>
    <w:p w:rsidR="002C3A63" w:rsidRPr="009147B7" w:rsidRDefault="002C3A63" w:rsidP="009147B7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Общее руководство Коммерческим отделом осуществляется Коммерческим директором.</w:t>
      </w:r>
    </w:p>
    <w:p w:rsidR="002C3A63" w:rsidRPr="009147B7" w:rsidRDefault="002C3A63" w:rsidP="009147B7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В своей деятельности Коммерческий отдел руководствуется действующим законодательством Российской Федерации, уставом компании, приказами и другими регламентами, касающихся деятельности отдела, а также настоящим Положением.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9147B7">
        <w:rPr>
          <w:b/>
          <w:sz w:val="28"/>
        </w:rPr>
        <w:t>2. Функции.</w:t>
      </w:r>
    </w:p>
    <w:p w:rsidR="002C3A63" w:rsidRPr="009147B7" w:rsidRDefault="002C3A63" w:rsidP="009147B7">
      <w:pPr>
        <w:widowControl w:val="0"/>
        <w:numPr>
          <w:ilvl w:val="0"/>
          <w:numId w:val="20"/>
        </w:numPr>
        <w:tabs>
          <w:tab w:val="clear" w:pos="1440"/>
          <w:tab w:val="num" w:pos="360"/>
          <w:tab w:val="left" w:pos="993"/>
          <w:tab w:val="left" w:pos="1134"/>
        </w:tabs>
        <w:snapToGrid w:val="0"/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Проведение переговоров с клиентами.</w:t>
      </w:r>
    </w:p>
    <w:p w:rsidR="002C3A63" w:rsidRPr="009147B7" w:rsidRDefault="002C3A63" w:rsidP="009147B7">
      <w:pPr>
        <w:widowControl w:val="0"/>
        <w:numPr>
          <w:ilvl w:val="0"/>
          <w:numId w:val="20"/>
        </w:numPr>
        <w:tabs>
          <w:tab w:val="clear" w:pos="1440"/>
          <w:tab w:val="num" w:pos="360"/>
          <w:tab w:val="left" w:pos="993"/>
          <w:tab w:val="left" w:pos="1134"/>
        </w:tabs>
        <w:snapToGrid w:val="0"/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Подготовка проектов договоров на оказание услуг.</w:t>
      </w:r>
    </w:p>
    <w:p w:rsidR="002C3A63" w:rsidRPr="009147B7" w:rsidRDefault="002C3A63" w:rsidP="009147B7">
      <w:pPr>
        <w:widowControl w:val="0"/>
        <w:numPr>
          <w:ilvl w:val="0"/>
          <w:numId w:val="20"/>
        </w:numPr>
        <w:tabs>
          <w:tab w:val="clear" w:pos="1440"/>
          <w:tab w:val="num" w:pos="360"/>
          <w:tab w:val="left" w:pos="993"/>
          <w:tab w:val="left" w:pos="1134"/>
        </w:tabs>
        <w:snapToGrid w:val="0"/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Подписание договоров на оказание услуг.</w:t>
      </w:r>
    </w:p>
    <w:p w:rsidR="002C3A63" w:rsidRPr="009147B7" w:rsidRDefault="002C3A63" w:rsidP="009147B7">
      <w:pPr>
        <w:widowControl w:val="0"/>
        <w:numPr>
          <w:ilvl w:val="0"/>
          <w:numId w:val="20"/>
        </w:numPr>
        <w:tabs>
          <w:tab w:val="clear" w:pos="1440"/>
          <w:tab w:val="num" w:pos="360"/>
          <w:tab w:val="left" w:pos="993"/>
          <w:tab w:val="left" w:pos="1134"/>
        </w:tabs>
        <w:snapToGrid w:val="0"/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Контроль выполнения договоров на оказание услуг.</w:t>
      </w:r>
    </w:p>
    <w:p w:rsidR="002C3A63" w:rsidRPr="009147B7" w:rsidRDefault="002C3A63" w:rsidP="009147B7">
      <w:pPr>
        <w:widowControl w:val="0"/>
        <w:numPr>
          <w:ilvl w:val="0"/>
          <w:numId w:val="20"/>
        </w:numPr>
        <w:tabs>
          <w:tab w:val="clear" w:pos="1440"/>
          <w:tab w:val="num" w:pos="360"/>
          <w:tab w:val="left" w:pos="993"/>
          <w:tab w:val="left" w:pos="1134"/>
        </w:tabs>
        <w:snapToGrid w:val="0"/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Организация сервисных работ у клиента.</w:t>
      </w:r>
    </w:p>
    <w:p w:rsidR="002C3A63" w:rsidRPr="009147B7" w:rsidRDefault="002C3A63" w:rsidP="009147B7">
      <w:pPr>
        <w:widowControl w:val="0"/>
        <w:numPr>
          <w:ilvl w:val="0"/>
          <w:numId w:val="20"/>
        </w:numPr>
        <w:tabs>
          <w:tab w:val="clear" w:pos="1440"/>
          <w:tab w:val="num" w:pos="360"/>
          <w:tab w:val="left" w:pos="993"/>
          <w:tab w:val="left" w:pos="1134"/>
        </w:tabs>
        <w:snapToGrid w:val="0"/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Организация гарантийного и послегарантийного сервисного обслуживания.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9147B7">
        <w:rPr>
          <w:b/>
          <w:sz w:val="28"/>
        </w:rPr>
        <w:t>3. Права.</w:t>
      </w:r>
    </w:p>
    <w:p w:rsidR="002C3A63" w:rsidRPr="009147B7" w:rsidRDefault="002C3A63" w:rsidP="009147B7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napToGrid w:val="0"/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В установленном порядке использовать сбытовую сеть компании.</w:t>
      </w:r>
    </w:p>
    <w:p w:rsidR="002C3A63" w:rsidRPr="009147B7" w:rsidRDefault="002C3A63" w:rsidP="009147B7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napToGrid w:val="0"/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Осуществлять в установленном порядке переговоры с компаниями, предприятиями и организациями, по вопросам, входящим в компетенцию отдела.</w:t>
      </w:r>
    </w:p>
    <w:p w:rsidR="002C3A63" w:rsidRPr="009147B7" w:rsidRDefault="002C3A63" w:rsidP="009147B7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napToGrid w:val="0"/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 xml:space="preserve">От имени и по поручению компании, по доверенности выдаваемой генеральным директором компании: </w:t>
      </w:r>
    </w:p>
    <w:p w:rsidR="002C3A63" w:rsidRPr="009147B7" w:rsidRDefault="002C3A63" w:rsidP="00BA4A84">
      <w:pPr>
        <w:widowControl w:val="0"/>
        <w:tabs>
          <w:tab w:val="left" w:pos="993"/>
          <w:tab w:val="left" w:pos="1134"/>
        </w:tabs>
        <w:snapToGrid w:val="0"/>
        <w:spacing w:line="360" w:lineRule="auto"/>
        <w:ind w:left="709"/>
        <w:jc w:val="both"/>
        <w:rPr>
          <w:sz w:val="28"/>
        </w:rPr>
      </w:pPr>
      <w:r w:rsidRPr="009147B7">
        <w:rPr>
          <w:sz w:val="28"/>
        </w:rPr>
        <w:t>Заключать договора на оказание услуг.</w:t>
      </w:r>
    </w:p>
    <w:p w:rsidR="002C3A63" w:rsidRPr="009147B7" w:rsidRDefault="002C3A63" w:rsidP="00BA4A84">
      <w:pPr>
        <w:widowControl w:val="0"/>
        <w:tabs>
          <w:tab w:val="left" w:pos="993"/>
          <w:tab w:val="left" w:pos="1134"/>
        </w:tabs>
        <w:snapToGrid w:val="0"/>
        <w:spacing w:line="360" w:lineRule="auto"/>
        <w:ind w:left="709"/>
        <w:jc w:val="both"/>
        <w:rPr>
          <w:sz w:val="28"/>
        </w:rPr>
      </w:pPr>
      <w:r w:rsidRPr="009147B7">
        <w:rPr>
          <w:sz w:val="28"/>
        </w:rPr>
        <w:t>Представлять и рассматривать претензии.</w:t>
      </w:r>
    </w:p>
    <w:p w:rsidR="002C3A63" w:rsidRPr="009147B7" w:rsidRDefault="002C3A63" w:rsidP="009147B7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napToGrid w:val="0"/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Запрашивать и получать от функциональных отделов и служб компании материалы, справки и другую информацию, необходимые для выполнения поставленных перед отделом задач.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9147B7">
        <w:rPr>
          <w:b/>
          <w:sz w:val="28"/>
        </w:rPr>
        <w:t>4. Оценка работы отдела.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>Эффективность деятельности Коммерческого отдела оценивается на основе выполнения за определенный период бизнес-планов, планов работы или каких-либо других видов планов и нормативов, установленных для отдела.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9147B7">
        <w:rPr>
          <w:b/>
          <w:sz w:val="28"/>
        </w:rPr>
        <w:t>5. Взаимодействия.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>Коммерческий отдел в пределах возложенных на него функций взаимодействует со следующими структурными подразделениями компании:</w:t>
      </w:r>
    </w:p>
    <w:p w:rsidR="002C3A63" w:rsidRPr="009147B7" w:rsidRDefault="002C3A63" w:rsidP="009147B7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Склад.</w:t>
      </w:r>
    </w:p>
    <w:p w:rsidR="002C3A63" w:rsidRPr="009147B7" w:rsidRDefault="002C3A63" w:rsidP="009147B7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Юридическая служба.</w:t>
      </w:r>
    </w:p>
    <w:p w:rsidR="002C3A63" w:rsidRPr="009147B7" w:rsidRDefault="002C3A63" w:rsidP="009147B7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Отдел бухгалтерии.</w:t>
      </w:r>
    </w:p>
    <w:p w:rsidR="002C3A63" w:rsidRPr="009147B7" w:rsidRDefault="002C3A63" w:rsidP="009147B7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147B7">
        <w:rPr>
          <w:sz w:val="28"/>
        </w:rPr>
        <w:t>Транспортный отдел.</w:t>
      </w:r>
    </w:p>
    <w:p w:rsid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C3A63" w:rsidRP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3A63" w:rsidRPr="009147B7">
        <w:rPr>
          <w:b/>
          <w:sz w:val="28"/>
          <w:szCs w:val="28"/>
        </w:rPr>
        <w:t>ПРИЛОЖЕНИЕ 2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rStyle w:val="a7"/>
          <w:b w:val="0"/>
          <w:sz w:val="28"/>
          <w:szCs w:val="28"/>
        </w:rPr>
      </w:pP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center"/>
        <w:rPr>
          <w:rStyle w:val="a7"/>
          <w:sz w:val="28"/>
          <w:szCs w:val="28"/>
        </w:rPr>
      </w:pPr>
      <w:r w:rsidRPr="009147B7">
        <w:rPr>
          <w:rStyle w:val="a7"/>
          <w:sz w:val="28"/>
          <w:szCs w:val="28"/>
        </w:rPr>
        <w:t xml:space="preserve">Должностная инструкция </w:t>
      </w:r>
    </w:p>
    <w:p w:rsidR="002C3A63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center"/>
        <w:rPr>
          <w:rStyle w:val="a7"/>
          <w:sz w:val="28"/>
          <w:szCs w:val="28"/>
        </w:rPr>
      </w:pPr>
      <w:r w:rsidRPr="009147B7">
        <w:rPr>
          <w:rStyle w:val="a7"/>
          <w:sz w:val="28"/>
          <w:szCs w:val="28"/>
        </w:rPr>
        <w:t>Менеджера по развитию территории</w:t>
      </w:r>
    </w:p>
    <w:p w:rsidR="009147B7" w:rsidRP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47B7" w:rsidRDefault="002C3A63" w:rsidP="009147B7">
      <w:pPr>
        <w:pStyle w:val="text"/>
        <w:widowControl w:val="0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147B7">
        <w:rPr>
          <w:rStyle w:val="a7"/>
          <w:rFonts w:ascii="Times New Roman" w:hAnsi="Times New Roman"/>
          <w:sz w:val="28"/>
          <w:szCs w:val="24"/>
        </w:rPr>
        <w:t xml:space="preserve">I. Общие положения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1.1. Наименование структурного подразделения: Филиал.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1.2. Подчиняется (должность руководителя): Коммерческий директор.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1.3. Замещает (должности, функции которых исполняет сотрудник, при их отсутствии): Руководителя представительства. 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1.4. Заместитель (должности, которые исполняют функции сотрудника при его отсутствии): Коммерческий директор.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rStyle w:val="a7"/>
          <w:sz w:val="28"/>
        </w:rPr>
        <w:t>II. Должностные обязанности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2.1. Проводит анализ работы дистрибуторов и представительств, выявление возможностей по увеличению эффективности их работы.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2.2. Контролирует выполнение стандартов работы каждым сотрудником представительства.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2.3. Контролирует выполнение задач, поставленных представительству.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2.3.1. Участвует в формировании стратегического и тактического планов развития рынка.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2.3.2. Обеспечивает выполнение тактических планов, поставленных представительству.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2.3.3. Контролирует выполнение планов продаж и развития территории.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2.4. Анализирует и контролирует погашение дебиторской задолженности представительства.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2.4.1. Разрабатывает и внедряет мероприятия по выявлению и сокращению дебиторской задолженности.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2.5. Организует систему отчетности представительства.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2.5.1. Контролирует своевременное предоставление отчетов.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2.6. Обучает сотрудников представительства и внедряет, либо контролирует внедрение части стандартов.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>2.7. Анализирует и развивает каналы сбыта на территории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2.8. Налаживает взаимовыгодные отношения со стратегическими и новыми Клиентами.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2.8.1. Осуществляет взаимодействие с дистрибьюторами и ключевыми клиентами.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2.8.2. Контролирует работу дистрибьюторов совместно с Руководителем представительства с целью увеличения объема продаж и доли рынка компании в соответствующем регионе. 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2.9. Участвует в разработке и несет ответственность за реализацию программ, направленных на продвижение продукции на вверенной территории.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rStyle w:val="a7"/>
          <w:sz w:val="28"/>
        </w:rPr>
        <w:t>III. Административная работа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3.1. Планирование: Тактическое планирование развития территории.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3.2. Отчетность: еженедельно, ежемесячно.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3.3. Кадровая работа: оценка эффективности работы сотрудников представительства, оценка ресурсов для выполнения необходимого объема работы, рекомендации Руководителю представительства по приему и увольнению сотрудников. 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3.4. Поддерживает в актуальном состоянии сведения, базы данных: контролирует ведение базы данных дистрибьюторов, оптовых и ключевых клиентов представительства.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rStyle w:val="a7"/>
          <w:sz w:val="28"/>
        </w:rPr>
        <w:t>IV. Права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Имеет право принимать решения по вопросам: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4.1. Выбор партнеров: дистрибьюторы, оптовые и ключевые клиенты, совместно с Руководителем представительства.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rStyle w:val="a7"/>
          <w:sz w:val="28"/>
        </w:rPr>
        <w:t>V. Документы, регламентирующие работу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5.1. Внешние документы: Законодательные и нормативные акты. 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5.2. Внутренние документы: Стандарты ГО, Положение о филиале, Должностная инструкция, Правила внутреннего трудового распорядка.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rStyle w:val="a7"/>
          <w:sz w:val="28"/>
        </w:rPr>
        <w:t>VI. Ключевые показатели результативности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6.1. Выполнение по срокам мероприятий еженедельного и ежемесячного планирования, за которые несет ответственность.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6.2. Выполнение по качеству мероприятий еженедельного и ежемесячного планирования, за которые несет ответственность.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6.3. Выполнение по объему мероприятий еженедельного и ежемесячного планирования, за которые несет ответственность.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6.4. Удовлетворенность внутренних клиентов. </w:t>
      </w:r>
    </w:p>
    <w:p w:rsid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147B7">
        <w:rPr>
          <w:sz w:val="28"/>
        </w:rPr>
        <w:t xml:space="preserve">6.5. Удовлетворенность внешних клиентов. </w:t>
      </w:r>
    </w:p>
    <w:p w:rsidR="002C3A63" w:rsidRPr="009147B7" w:rsidRDefault="002C3A6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147B7">
        <w:rPr>
          <w:sz w:val="28"/>
        </w:rPr>
        <w:t xml:space="preserve">6.6. Выполнение бюджетных планов. </w:t>
      </w:r>
    </w:p>
    <w:p w:rsidR="00600CB6" w:rsidRPr="009147B7" w:rsidRDefault="00600CB6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E6FA7" w:rsidRP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6FA7" w:rsidRPr="009147B7">
        <w:rPr>
          <w:b/>
          <w:sz w:val="28"/>
          <w:szCs w:val="28"/>
        </w:rPr>
        <w:t xml:space="preserve">Задача. </w:t>
      </w:r>
      <w:r w:rsidR="00DE6FA7" w:rsidRPr="009147B7">
        <w:rPr>
          <w:sz w:val="28"/>
          <w:szCs w:val="28"/>
        </w:rPr>
        <w:t>Составить таблицу принятия решений руководителями, работниками на примере конкретной организации по предложенной схеме:</w:t>
      </w:r>
    </w:p>
    <w:tbl>
      <w:tblPr>
        <w:tblStyle w:val="a3"/>
        <w:tblW w:w="8888" w:type="dxa"/>
        <w:jc w:val="center"/>
        <w:tblLook w:val="01E0" w:firstRow="1" w:lastRow="1" w:firstColumn="1" w:lastColumn="1" w:noHBand="0" w:noVBand="0"/>
      </w:tblPr>
      <w:tblGrid>
        <w:gridCol w:w="705"/>
        <w:gridCol w:w="1133"/>
        <w:gridCol w:w="1326"/>
        <w:gridCol w:w="1160"/>
        <w:gridCol w:w="1142"/>
        <w:gridCol w:w="1376"/>
        <w:gridCol w:w="1247"/>
        <w:gridCol w:w="799"/>
      </w:tblGrid>
      <w:tr w:rsidR="00DE6FA7" w:rsidRPr="009147B7">
        <w:trPr>
          <w:jc w:val="center"/>
        </w:trPr>
        <w:tc>
          <w:tcPr>
            <w:tcW w:w="732" w:type="dxa"/>
            <w:vMerge w:val="restart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№ п/п</w:t>
            </w:r>
          </w:p>
        </w:tc>
        <w:tc>
          <w:tcPr>
            <w:tcW w:w="1146" w:type="dxa"/>
            <w:vMerge w:val="restart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Перечень решений</w:t>
            </w:r>
          </w:p>
        </w:tc>
        <w:tc>
          <w:tcPr>
            <w:tcW w:w="1341" w:type="dxa"/>
            <w:vMerge w:val="restart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Кто подготовил</w:t>
            </w:r>
          </w:p>
        </w:tc>
        <w:tc>
          <w:tcPr>
            <w:tcW w:w="1078" w:type="dxa"/>
            <w:vMerge w:val="restart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С кем согласовы-валось</w:t>
            </w:r>
          </w:p>
        </w:tc>
        <w:tc>
          <w:tcPr>
            <w:tcW w:w="4591" w:type="dxa"/>
            <w:gridSpan w:val="4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Кто принимает решения</w:t>
            </w:r>
          </w:p>
        </w:tc>
      </w:tr>
      <w:tr w:rsidR="009147B7" w:rsidRPr="009147B7">
        <w:trPr>
          <w:jc w:val="center"/>
        </w:trPr>
        <w:tc>
          <w:tcPr>
            <w:tcW w:w="732" w:type="dxa"/>
            <w:vMerge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46" w:type="dxa"/>
            <w:vMerge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341" w:type="dxa"/>
            <w:vMerge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55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Директор</w:t>
            </w:r>
          </w:p>
        </w:tc>
        <w:tc>
          <w:tcPr>
            <w:tcW w:w="1376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Зам.по производству</w:t>
            </w:r>
          </w:p>
        </w:tc>
        <w:tc>
          <w:tcPr>
            <w:tcW w:w="1261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Зам. по экономике</w:t>
            </w:r>
          </w:p>
        </w:tc>
        <w:tc>
          <w:tcPr>
            <w:tcW w:w="799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Отдел кадров</w:t>
            </w:r>
          </w:p>
        </w:tc>
      </w:tr>
      <w:tr w:rsidR="009147B7" w:rsidRPr="009147B7">
        <w:trPr>
          <w:jc w:val="center"/>
        </w:trPr>
        <w:tc>
          <w:tcPr>
            <w:tcW w:w="732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46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341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78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55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376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1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99" w:type="dxa"/>
          </w:tcPr>
          <w:p w:rsidR="00DE6FA7" w:rsidRPr="009147B7" w:rsidRDefault="00DE6FA7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</w:tc>
      </w:tr>
    </w:tbl>
    <w:p w:rsid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DE6FA7" w:rsidRPr="009147B7" w:rsidRDefault="00DE6FA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Выявить недостатки в таблице и наметить конкретные и обоснованные предложения по ее совершенствованию.</w:t>
      </w:r>
    </w:p>
    <w:p w:rsidR="002F6287" w:rsidRPr="009147B7" w:rsidRDefault="0089692E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РЕШЕНИЕ:</w:t>
      </w:r>
    </w:p>
    <w:p w:rsidR="0089692E" w:rsidRPr="009147B7" w:rsidRDefault="0089692E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9692E" w:rsidRPr="009147B7" w:rsidRDefault="0089692E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Таблица принятия решений ООО «Б-маркет»</w:t>
      </w:r>
    </w:p>
    <w:tbl>
      <w:tblPr>
        <w:tblStyle w:val="a3"/>
        <w:tblW w:w="8737" w:type="dxa"/>
        <w:jc w:val="center"/>
        <w:tblLook w:val="01E0" w:firstRow="1" w:lastRow="1" w:firstColumn="1" w:lastColumn="1" w:noHBand="0" w:noVBand="0"/>
      </w:tblPr>
      <w:tblGrid>
        <w:gridCol w:w="486"/>
        <w:gridCol w:w="1473"/>
        <w:gridCol w:w="1376"/>
        <w:gridCol w:w="1330"/>
        <w:gridCol w:w="1033"/>
        <w:gridCol w:w="1376"/>
        <w:gridCol w:w="1126"/>
        <w:gridCol w:w="799"/>
      </w:tblGrid>
      <w:tr w:rsidR="00785A83" w:rsidRPr="009147B7">
        <w:trPr>
          <w:jc w:val="center"/>
        </w:trPr>
        <w:tc>
          <w:tcPr>
            <w:tcW w:w="497" w:type="dxa"/>
            <w:vMerge w:val="restart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9147B7">
              <w:rPr>
                <w:sz w:val="20"/>
                <w:szCs w:val="16"/>
              </w:rPr>
              <w:t>№ п/п</w:t>
            </w:r>
          </w:p>
        </w:tc>
        <w:tc>
          <w:tcPr>
            <w:tcW w:w="1476" w:type="dxa"/>
            <w:vMerge w:val="restart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Перечень решений</w:t>
            </w:r>
          </w:p>
        </w:tc>
        <w:tc>
          <w:tcPr>
            <w:tcW w:w="1376" w:type="dxa"/>
            <w:vMerge w:val="restart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Кто подготовил</w:t>
            </w:r>
          </w:p>
        </w:tc>
        <w:tc>
          <w:tcPr>
            <w:tcW w:w="1054" w:type="dxa"/>
            <w:vMerge w:val="restart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С кем согласовы-валось</w:t>
            </w:r>
          </w:p>
        </w:tc>
        <w:tc>
          <w:tcPr>
            <w:tcW w:w="4334" w:type="dxa"/>
            <w:gridSpan w:val="4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9147B7">
              <w:rPr>
                <w:sz w:val="20"/>
              </w:rPr>
              <w:t>Кто принимает решения</w:t>
            </w:r>
          </w:p>
        </w:tc>
      </w:tr>
      <w:tr w:rsidR="00AE0FD5" w:rsidRPr="009147B7">
        <w:trPr>
          <w:jc w:val="center"/>
        </w:trPr>
        <w:tc>
          <w:tcPr>
            <w:tcW w:w="497" w:type="dxa"/>
            <w:vMerge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16"/>
              </w:rPr>
            </w:pPr>
          </w:p>
        </w:tc>
        <w:tc>
          <w:tcPr>
            <w:tcW w:w="1476" w:type="dxa"/>
            <w:vMerge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16"/>
              </w:rPr>
            </w:pPr>
          </w:p>
        </w:tc>
        <w:tc>
          <w:tcPr>
            <w:tcW w:w="1376" w:type="dxa"/>
            <w:vMerge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16"/>
              </w:rPr>
            </w:pPr>
          </w:p>
        </w:tc>
        <w:tc>
          <w:tcPr>
            <w:tcW w:w="1054" w:type="dxa"/>
            <w:vMerge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16"/>
              </w:rPr>
            </w:pPr>
          </w:p>
        </w:tc>
        <w:tc>
          <w:tcPr>
            <w:tcW w:w="1033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2"/>
              </w:rPr>
            </w:pPr>
            <w:r w:rsidRPr="009147B7">
              <w:rPr>
                <w:sz w:val="20"/>
                <w:szCs w:val="22"/>
              </w:rPr>
              <w:t>Директор</w:t>
            </w:r>
          </w:p>
        </w:tc>
        <w:tc>
          <w:tcPr>
            <w:tcW w:w="137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9147B7">
              <w:rPr>
                <w:sz w:val="20"/>
                <w:szCs w:val="16"/>
              </w:rPr>
              <w:t>Зам.по производству</w:t>
            </w:r>
          </w:p>
        </w:tc>
        <w:tc>
          <w:tcPr>
            <w:tcW w:w="112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9147B7">
              <w:rPr>
                <w:sz w:val="20"/>
                <w:szCs w:val="16"/>
              </w:rPr>
              <w:t>Зам. по экономике</w:t>
            </w:r>
          </w:p>
        </w:tc>
        <w:tc>
          <w:tcPr>
            <w:tcW w:w="799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16"/>
              </w:rPr>
            </w:pPr>
            <w:r w:rsidRPr="009147B7">
              <w:rPr>
                <w:sz w:val="20"/>
                <w:szCs w:val="16"/>
              </w:rPr>
              <w:t>Отдел кадров</w:t>
            </w:r>
          </w:p>
        </w:tc>
      </w:tr>
      <w:tr w:rsidR="0089692E" w:rsidRPr="009147B7">
        <w:trPr>
          <w:jc w:val="center"/>
        </w:trPr>
        <w:tc>
          <w:tcPr>
            <w:tcW w:w="497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Ввести в штат единицу менеджера по развитию</w:t>
            </w:r>
          </w:p>
        </w:tc>
        <w:tc>
          <w:tcPr>
            <w:tcW w:w="1376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Зам по экономике</w:t>
            </w:r>
          </w:p>
        </w:tc>
        <w:tc>
          <w:tcPr>
            <w:tcW w:w="1054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Отдел кадров</w:t>
            </w:r>
          </w:p>
        </w:tc>
        <w:tc>
          <w:tcPr>
            <w:tcW w:w="1033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Директор</w:t>
            </w:r>
          </w:p>
        </w:tc>
        <w:tc>
          <w:tcPr>
            <w:tcW w:w="137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  <w:tr w:rsidR="0089692E" w:rsidRPr="009147B7">
        <w:trPr>
          <w:jc w:val="center"/>
        </w:trPr>
        <w:tc>
          <w:tcPr>
            <w:tcW w:w="497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2</w:t>
            </w:r>
          </w:p>
        </w:tc>
        <w:tc>
          <w:tcPr>
            <w:tcW w:w="1476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Повысить оклад гл.бух.</w:t>
            </w:r>
          </w:p>
        </w:tc>
        <w:tc>
          <w:tcPr>
            <w:tcW w:w="1376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Зам по экономике</w:t>
            </w:r>
          </w:p>
        </w:tc>
        <w:tc>
          <w:tcPr>
            <w:tcW w:w="1054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Директор</w:t>
            </w:r>
          </w:p>
        </w:tc>
        <w:tc>
          <w:tcPr>
            <w:tcW w:w="1033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Дире</w:t>
            </w:r>
            <w:r w:rsidR="00AE0FD5" w:rsidRPr="009147B7">
              <w:rPr>
                <w:sz w:val="20"/>
                <w:szCs w:val="20"/>
              </w:rPr>
              <w:t>к</w:t>
            </w:r>
            <w:r w:rsidRPr="009147B7">
              <w:rPr>
                <w:sz w:val="20"/>
                <w:szCs w:val="20"/>
              </w:rPr>
              <w:t>тор</w:t>
            </w:r>
          </w:p>
        </w:tc>
        <w:tc>
          <w:tcPr>
            <w:tcW w:w="137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  <w:tr w:rsidR="0089692E" w:rsidRPr="009147B7">
        <w:trPr>
          <w:jc w:val="center"/>
        </w:trPr>
        <w:tc>
          <w:tcPr>
            <w:tcW w:w="497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3</w:t>
            </w:r>
          </w:p>
        </w:tc>
        <w:tc>
          <w:tcPr>
            <w:tcW w:w="1476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Модернизация оборудования</w:t>
            </w:r>
          </w:p>
        </w:tc>
        <w:tc>
          <w:tcPr>
            <w:tcW w:w="1376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Зам.по производству</w:t>
            </w:r>
          </w:p>
        </w:tc>
        <w:tc>
          <w:tcPr>
            <w:tcW w:w="1054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Зам. по экономике</w:t>
            </w:r>
          </w:p>
        </w:tc>
        <w:tc>
          <w:tcPr>
            <w:tcW w:w="1033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Директор</w:t>
            </w:r>
          </w:p>
        </w:tc>
        <w:tc>
          <w:tcPr>
            <w:tcW w:w="137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  <w:tr w:rsidR="0089692E" w:rsidRPr="009147B7">
        <w:trPr>
          <w:jc w:val="center"/>
        </w:trPr>
        <w:tc>
          <w:tcPr>
            <w:tcW w:w="497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Премирование работников к празднику</w:t>
            </w:r>
          </w:p>
        </w:tc>
        <w:tc>
          <w:tcPr>
            <w:tcW w:w="1376" w:type="dxa"/>
          </w:tcPr>
          <w:p w:rsidR="0089692E" w:rsidRPr="009147B7" w:rsidRDefault="00AE0FD5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Зам по экономике</w:t>
            </w:r>
          </w:p>
        </w:tc>
        <w:tc>
          <w:tcPr>
            <w:tcW w:w="1054" w:type="dxa"/>
          </w:tcPr>
          <w:p w:rsidR="0089692E" w:rsidRPr="009147B7" w:rsidRDefault="00AE0FD5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Гл.бухгалтер</w:t>
            </w:r>
          </w:p>
        </w:tc>
        <w:tc>
          <w:tcPr>
            <w:tcW w:w="1033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Директор</w:t>
            </w:r>
          </w:p>
        </w:tc>
        <w:tc>
          <w:tcPr>
            <w:tcW w:w="137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  <w:tr w:rsidR="00AE0FD5" w:rsidRPr="009147B7">
        <w:trPr>
          <w:jc w:val="center"/>
        </w:trPr>
        <w:tc>
          <w:tcPr>
            <w:tcW w:w="497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Провести аттестацию сотрудников бухгалтерии</w:t>
            </w:r>
          </w:p>
        </w:tc>
        <w:tc>
          <w:tcPr>
            <w:tcW w:w="137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Г</w:t>
            </w:r>
            <w:r w:rsidR="00C77B3D" w:rsidRPr="009147B7">
              <w:rPr>
                <w:sz w:val="20"/>
                <w:szCs w:val="20"/>
              </w:rPr>
              <w:t>л.бухгалтер</w:t>
            </w:r>
          </w:p>
        </w:tc>
        <w:tc>
          <w:tcPr>
            <w:tcW w:w="1054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Зам. по экономике</w:t>
            </w:r>
          </w:p>
        </w:tc>
        <w:tc>
          <w:tcPr>
            <w:tcW w:w="1033" w:type="dxa"/>
          </w:tcPr>
          <w:p w:rsidR="0089692E" w:rsidRPr="009147B7" w:rsidRDefault="00C77B3D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9147B7">
              <w:rPr>
                <w:sz w:val="20"/>
                <w:szCs w:val="20"/>
              </w:rPr>
              <w:t>Директор</w:t>
            </w:r>
          </w:p>
        </w:tc>
        <w:tc>
          <w:tcPr>
            <w:tcW w:w="137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89692E" w:rsidRPr="009147B7" w:rsidRDefault="0089692E" w:rsidP="009147B7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89692E" w:rsidRPr="009147B7" w:rsidRDefault="0089692E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A83" w:rsidRPr="009147B7" w:rsidRDefault="00785A83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Очевидно, что все решения в данной фирме принимает директор. Значит перед нами пример «чистого автократа».</w:t>
      </w:r>
    </w:p>
    <w:p w:rsidR="002F6287" w:rsidRDefault="00263A8A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Как показывает практика и исследования ученых по данной теме, фирмы с подобным методом управления показывают самые низкие результаты работы. Таким образом, можно рекомендовать</w:t>
      </w:r>
      <w:r w:rsidR="00785A83" w:rsidRPr="009147B7">
        <w:rPr>
          <w:sz w:val="28"/>
          <w:szCs w:val="28"/>
        </w:rPr>
        <w:t xml:space="preserve"> </w:t>
      </w:r>
      <w:r w:rsidRPr="009147B7">
        <w:rPr>
          <w:sz w:val="28"/>
          <w:szCs w:val="28"/>
        </w:rPr>
        <w:t>расширить сферу влияния других руководителей, а именно демократизировать структуру управления.</w:t>
      </w:r>
      <w:r w:rsidR="00411433" w:rsidRPr="009147B7">
        <w:rPr>
          <w:sz w:val="28"/>
          <w:szCs w:val="28"/>
        </w:rPr>
        <w:t xml:space="preserve"> Для этого можно и нужно директору выслушивать мнения подчиненных и дать им возможность принять на себя ответственность за принятие решений. Обычно подобная мера хорошо мотивирует работника, что в целом благоприятно сказывается на результатах работы предприятия в целом.</w:t>
      </w:r>
    </w:p>
    <w:p w:rsidR="009147B7" w:rsidRPr="009147B7" w:rsidRDefault="009147B7" w:rsidP="009147B7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DE6FA7" w:rsidRPr="009147B7" w:rsidRDefault="00DE6FA7" w:rsidP="009147B7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147B7">
        <w:rPr>
          <w:b/>
          <w:sz w:val="28"/>
          <w:szCs w:val="28"/>
        </w:rPr>
        <w:t>Тест.</w:t>
      </w:r>
      <w:r w:rsidRPr="009147B7">
        <w:rPr>
          <w:sz w:val="28"/>
          <w:szCs w:val="28"/>
        </w:rPr>
        <w:t xml:space="preserve"> Расположите стадии коммуникационного процесса в соответствии с их реальной логической последовательностью:</w:t>
      </w:r>
    </w:p>
    <w:p w:rsidR="00DE6FA7" w:rsidRPr="009147B7" w:rsidRDefault="00DE6FA7" w:rsidP="009147B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кодирование информации и формирование сообщения</w:t>
      </w:r>
      <w:r w:rsidR="009147B7">
        <w:rPr>
          <w:sz w:val="28"/>
          <w:szCs w:val="28"/>
        </w:rPr>
        <w:t xml:space="preserve"> </w:t>
      </w:r>
      <w:r w:rsidR="002F6287" w:rsidRPr="009147B7">
        <w:rPr>
          <w:sz w:val="28"/>
          <w:szCs w:val="28"/>
        </w:rPr>
        <w:t>- 2</w:t>
      </w:r>
    </w:p>
    <w:p w:rsidR="00DE0062" w:rsidRPr="009147B7" w:rsidRDefault="00DE0062" w:rsidP="009147B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интерпретация сообщения и формирование ответа</w:t>
      </w:r>
      <w:r w:rsidR="009147B7">
        <w:rPr>
          <w:sz w:val="28"/>
          <w:szCs w:val="28"/>
        </w:rPr>
        <w:t xml:space="preserve"> </w:t>
      </w:r>
      <w:r w:rsidR="002F6287" w:rsidRPr="009147B7">
        <w:rPr>
          <w:sz w:val="28"/>
          <w:szCs w:val="28"/>
        </w:rPr>
        <w:t>- 5</w:t>
      </w:r>
    </w:p>
    <w:p w:rsidR="00DE0062" w:rsidRPr="009147B7" w:rsidRDefault="00DE0062" w:rsidP="009147B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декодирование и восприятие информации</w:t>
      </w:r>
      <w:r w:rsidR="009147B7">
        <w:rPr>
          <w:sz w:val="28"/>
          <w:szCs w:val="28"/>
        </w:rPr>
        <w:t xml:space="preserve"> </w:t>
      </w:r>
      <w:r w:rsidR="002F6287" w:rsidRPr="009147B7">
        <w:rPr>
          <w:sz w:val="28"/>
          <w:szCs w:val="28"/>
        </w:rPr>
        <w:t>- 4</w:t>
      </w:r>
    </w:p>
    <w:p w:rsidR="00DE0062" w:rsidRPr="009147B7" w:rsidRDefault="00DE0062" w:rsidP="009147B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передача ответа</w:t>
      </w:r>
      <w:r w:rsidR="009147B7">
        <w:rPr>
          <w:sz w:val="28"/>
          <w:szCs w:val="28"/>
        </w:rPr>
        <w:t xml:space="preserve"> </w:t>
      </w:r>
      <w:r w:rsidR="002F6287" w:rsidRPr="009147B7">
        <w:rPr>
          <w:sz w:val="28"/>
          <w:szCs w:val="28"/>
        </w:rPr>
        <w:t>- 6</w:t>
      </w:r>
    </w:p>
    <w:p w:rsidR="00DE0062" w:rsidRPr="009147B7" w:rsidRDefault="00DE0062" w:rsidP="009147B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формирование идеи</w:t>
      </w:r>
      <w:r w:rsidR="009147B7">
        <w:rPr>
          <w:sz w:val="28"/>
          <w:szCs w:val="28"/>
        </w:rPr>
        <w:t xml:space="preserve"> </w:t>
      </w:r>
      <w:r w:rsidR="002F6287" w:rsidRPr="009147B7">
        <w:rPr>
          <w:sz w:val="28"/>
          <w:szCs w:val="28"/>
        </w:rPr>
        <w:t>- 1</w:t>
      </w:r>
    </w:p>
    <w:p w:rsidR="009147B7" w:rsidRDefault="00DE0062" w:rsidP="009147B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7B7">
        <w:rPr>
          <w:sz w:val="28"/>
          <w:szCs w:val="28"/>
        </w:rPr>
        <w:t>выбор канала связи и передача сообщения.</w:t>
      </w:r>
      <w:r w:rsidR="009147B7">
        <w:rPr>
          <w:sz w:val="28"/>
          <w:szCs w:val="28"/>
        </w:rPr>
        <w:t xml:space="preserve"> </w:t>
      </w:r>
      <w:r w:rsidR="002F6287" w:rsidRPr="009147B7">
        <w:rPr>
          <w:sz w:val="28"/>
          <w:szCs w:val="28"/>
        </w:rPr>
        <w:t>- 3</w:t>
      </w:r>
      <w:bookmarkStart w:id="35" w:name="_GoBack"/>
      <w:bookmarkEnd w:id="35"/>
    </w:p>
    <w:sectPr w:rsidR="009147B7" w:rsidSect="009147B7">
      <w:footerReference w:type="even" r:id="rId11"/>
      <w:footerReference w:type="default" r:id="rId12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6C" w:rsidRDefault="00972E6C">
      <w:r>
        <w:separator/>
      </w:r>
    </w:p>
  </w:endnote>
  <w:endnote w:type="continuationSeparator" w:id="0">
    <w:p w:rsidR="00972E6C" w:rsidRDefault="0097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5F" w:rsidRDefault="0094005F" w:rsidP="00972E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005F" w:rsidRDefault="0094005F" w:rsidP="007374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5F" w:rsidRDefault="0094005F" w:rsidP="00972E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FC4">
      <w:rPr>
        <w:rStyle w:val="a6"/>
        <w:noProof/>
      </w:rPr>
      <w:t>1</w:t>
    </w:r>
    <w:r>
      <w:rPr>
        <w:rStyle w:val="a6"/>
      </w:rPr>
      <w:fldChar w:fldCharType="end"/>
    </w:r>
  </w:p>
  <w:p w:rsidR="0094005F" w:rsidRDefault="0094005F" w:rsidP="007374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6C" w:rsidRDefault="00972E6C">
      <w:r>
        <w:separator/>
      </w:r>
    </w:p>
  </w:footnote>
  <w:footnote w:type="continuationSeparator" w:id="0">
    <w:p w:rsidR="00972E6C" w:rsidRDefault="0097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B7F"/>
    <w:multiLevelType w:val="hybridMultilevel"/>
    <w:tmpl w:val="34168BDE"/>
    <w:lvl w:ilvl="0" w:tplc="B8D8ABE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51"/>
        </w:tabs>
        <w:ind w:left="6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71"/>
        </w:tabs>
        <w:ind w:left="7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91"/>
        </w:tabs>
        <w:ind w:left="7791" w:hanging="360"/>
      </w:pPr>
      <w:rPr>
        <w:rFonts w:ascii="Wingdings" w:hAnsi="Wingdings" w:hint="default"/>
      </w:rPr>
    </w:lvl>
  </w:abstractNum>
  <w:abstractNum w:abstractNumId="1">
    <w:nsid w:val="0F3757DB"/>
    <w:multiLevelType w:val="hybridMultilevel"/>
    <w:tmpl w:val="56CA12DC"/>
    <w:lvl w:ilvl="0" w:tplc="B8D8ABE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11"/>
        </w:tabs>
        <w:ind w:left="27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1"/>
        </w:tabs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1"/>
        </w:tabs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1"/>
        </w:tabs>
        <w:ind w:left="48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1"/>
        </w:tabs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1"/>
        </w:tabs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1"/>
        </w:tabs>
        <w:ind w:left="70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1"/>
        </w:tabs>
        <w:ind w:left="7751" w:hanging="360"/>
      </w:pPr>
      <w:rPr>
        <w:rFonts w:ascii="Wingdings" w:hAnsi="Wingdings" w:hint="default"/>
      </w:rPr>
    </w:lvl>
  </w:abstractNum>
  <w:abstractNum w:abstractNumId="2">
    <w:nsid w:val="16C10C57"/>
    <w:multiLevelType w:val="hybridMultilevel"/>
    <w:tmpl w:val="297AAAD4"/>
    <w:lvl w:ilvl="0" w:tplc="B8D8ABE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31"/>
        </w:tabs>
        <w:ind w:left="3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1"/>
        </w:tabs>
        <w:ind w:left="6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1"/>
        </w:tabs>
        <w:ind w:left="7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1"/>
        </w:tabs>
        <w:ind w:left="8171" w:hanging="360"/>
      </w:pPr>
      <w:rPr>
        <w:rFonts w:ascii="Wingdings" w:hAnsi="Wingdings" w:hint="default"/>
      </w:rPr>
    </w:lvl>
  </w:abstractNum>
  <w:abstractNum w:abstractNumId="3">
    <w:nsid w:val="1AE91480"/>
    <w:multiLevelType w:val="hybridMultilevel"/>
    <w:tmpl w:val="505C3026"/>
    <w:lvl w:ilvl="0" w:tplc="D34A5ACA">
      <w:start w:val="1"/>
      <w:numFmt w:val="bullet"/>
      <w:lvlText w:val="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4">
    <w:nsid w:val="2D1665CE"/>
    <w:multiLevelType w:val="hybridMultilevel"/>
    <w:tmpl w:val="A5F659CA"/>
    <w:lvl w:ilvl="0" w:tplc="D34A5ACA">
      <w:start w:val="1"/>
      <w:numFmt w:val="bullet"/>
      <w:lvlText w:val="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5">
    <w:nsid w:val="2E32643B"/>
    <w:multiLevelType w:val="hybridMultilevel"/>
    <w:tmpl w:val="030AE450"/>
    <w:lvl w:ilvl="0" w:tplc="7708F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C427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0A2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643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7819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CA7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D41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E9C6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6A9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34A4AE9"/>
    <w:multiLevelType w:val="hybridMultilevel"/>
    <w:tmpl w:val="22C41BF0"/>
    <w:lvl w:ilvl="0" w:tplc="D34A5ACA">
      <w:start w:val="1"/>
      <w:numFmt w:val="bullet"/>
      <w:lvlText w:val="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7">
    <w:nsid w:val="3864166D"/>
    <w:multiLevelType w:val="hybridMultilevel"/>
    <w:tmpl w:val="EE14F32C"/>
    <w:lvl w:ilvl="0" w:tplc="6A0CD93C">
      <w:start w:val="1"/>
      <w:numFmt w:val="bullet"/>
      <w:lvlText w:val="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1"/>
        </w:tabs>
        <w:ind w:left="27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1"/>
        </w:tabs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1"/>
        </w:tabs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1"/>
        </w:tabs>
        <w:ind w:left="48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1"/>
        </w:tabs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1"/>
        </w:tabs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1"/>
        </w:tabs>
        <w:ind w:left="70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1"/>
        </w:tabs>
        <w:ind w:left="7751" w:hanging="360"/>
      </w:pPr>
      <w:rPr>
        <w:rFonts w:ascii="Wingdings" w:hAnsi="Wingdings" w:hint="default"/>
      </w:rPr>
    </w:lvl>
  </w:abstractNum>
  <w:abstractNum w:abstractNumId="8">
    <w:nsid w:val="3E1C090E"/>
    <w:multiLevelType w:val="hybridMultilevel"/>
    <w:tmpl w:val="379A60CE"/>
    <w:lvl w:ilvl="0" w:tplc="B8D8ABE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51"/>
        </w:tabs>
        <w:ind w:left="6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71"/>
        </w:tabs>
        <w:ind w:left="7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91"/>
        </w:tabs>
        <w:ind w:left="7791" w:hanging="360"/>
      </w:pPr>
      <w:rPr>
        <w:rFonts w:ascii="Wingdings" w:hAnsi="Wingdings" w:hint="default"/>
      </w:rPr>
    </w:lvl>
  </w:abstractNum>
  <w:abstractNum w:abstractNumId="9">
    <w:nsid w:val="410A70B3"/>
    <w:multiLevelType w:val="hybridMultilevel"/>
    <w:tmpl w:val="A8C053D0"/>
    <w:lvl w:ilvl="0" w:tplc="D34A5ACA">
      <w:start w:val="1"/>
      <w:numFmt w:val="bullet"/>
      <w:lvlText w:val="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0">
    <w:nsid w:val="4EAC5BE8"/>
    <w:multiLevelType w:val="hybridMultilevel"/>
    <w:tmpl w:val="344EFC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33D0E36"/>
    <w:multiLevelType w:val="hybridMultilevel"/>
    <w:tmpl w:val="D018D294"/>
    <w:lvl w:ilvl="0" w:tplc="D34A5ACA">
      <w:start w:val="1"/>
      <w:numFmt w:val="bullet"/>
      <w:lvlText w:val="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2">
    <w:nsid w:val="5563101F"/>
    <w:multiLevelType w:val="hybridMultilevel"/>
    <w:tmpl w:val="51FE1566"/>
    <w:lvl w:ilvl="0" w:tplc="B8D8ABE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51"/>
        </w:tabs>
        <w:ind w:left="6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71"/>
        </w:tabs>
        <w:ind w:left="7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91"/>
        </w:tabs>
        <w:ind w:left="7791" w:hanging="360"/>
      </w:pPr>
      <w:rPr>
        <w:rFonts w:ascii="Wingdings" w:hAnsi="Wingdings" w:hint="default"/>
      </w:rPr>
    </w:lvl>
  </w:abstractNum>
  <w:abstractNum w:abstractNumId="13">
    <w:nsid w:val="59364820"/>
    <w:multiLevelType w:val="hybridMultilevel"/>
    <w:tmpl w:val="7FF09CB8"/>
    <w:lvl w:ilvl="0" w:tplc="B8D8ABE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51"/>
        </w:tabs>
        <w:ind w:left="6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71"/>
        </w:tabs>
        <w:ind w:left="7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91"/>
        </w:tabs>
        <w:ind w:left="7791" w:hanging="360"/>
      </w:pPr>
      <w:rPr>
        <w:rFonts w:ascii="Wingdings" w:hAnsi="Wingdings" w:hint="default"/>
      </w:rPr>
    </w:lvl>
  </w:abstractNum>
  <w:abstractNum w:abstractNumId="14">
    <w:nsid w:val="5A8E3500"/>
    <w:multiLevelType w:val="hybridMultilevel"/>
    <w:tmpl w:val="E6BA2588"/>
    <w:lvl w:ilvl="0" w:tplc="D34A5ACA">
      <w:start w:val="1"/>
      <w:numFmt w:val="bullet"/>
      <w:lvlText w:val="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5">
    <w:nsid w:val="5AFE1138"/>
    <w:multiLevelType w:val="hybridMultilevel"/>
    <w:tmpl w:val="C8A277C0"/>
    <w:lvl w:ilvl="0" w:tplc="C422C7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9D58A9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8D0F00"/>
    <w:multiLevelType w:val="hybridMultilevel"/>
    <w:tmpl w:val="6CBE3C12"/>
    <w:lvl w:ilvl="0" w:tplc="D34A5ACA">
      <w:start w:val="1"/>
      <w:numFmt w:val="bullet"/>
      <w:lvlText w:val="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7">
    <w:nsid w:val="6782338A"/>
    <w:multiLevelType w:val="hybridMultilevel"/>
    <w:tmpl w:val="DFAA1472"/>
    <w:lvl w:ilvl="0" w:tplc="D34A5ACA">
      <w:start w:val="1"/>
      <w:numFmt w:val="bullet"/>
      <w:lvlText w:val="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8">
    <w:nsid w:val="6A482083"/>
    <w:multiLevelType w:val="hybridMultilevel"/>
    <w:tmpl w:val="EBF828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71523633"/>
    <w:multiLevelType w:val="hybridMultilevel"/>
    <w:tmpl w:val="15385B98"/>
    <w:lvl w:ilvl="0" w:tplc="E122834E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79477D4A"/>
    <w:multiLevelType w:val="hybridMultilevel"/>
    <w:tmpl w:val="B31489A2"/>
    <w:lvl w:ilvl="0" w:tplc="B8D8ABE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51"/>
        </w:tabs>
        <w:ind w:left="6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71"/>
        </w:tabs>
        <w:ind w:left="7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91"/>
        </w:tabs>
        <w:ind w:left="7791" w:hanging="360"/>
      </w:pPr>
      <w:rPr>
        <w:rFonts w:ascii="Wingdings" w:hAnsi="Wingdings" w:hint="default"/>
      </w:rPr>
    </w:lvl>
  </w:abstractNum>
  <w:abstractNum w:abstractNumId="21">
    <w:nsid w:val="7C8B292D"/>
    <w:multiLevelType w:val="hybridMultilevel"/>
    <w:tmpl w:val="B44E84FA"/>
    <w:lvl w:ilvl="0" w:tplc="B8D8ABE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31"/>
        </w:tabs>
        <w:ind w:left="3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1"/>
        </w:tabs>
        <w:ind w:left="6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1"/>
        </w:tabs>
        <w:ind w:left="7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1"/>
        </w:tabs>
        <w:ind w:left="817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20"/>
  </w:num>
  <w:num w:numId="7">
    <w:abstractNumId w:val="13"/>
  </w:num>
  <w:num w:numId="8">
    <w:abstractNumId w:val="2"/>
  </w:num>
  <w:num w:numId="9">
    <w:abstractNumId w:val="21"/>
  </w:num>
  <w:num w:numId="10">
    <w:abstractNumId w:val="1"/>
  </w:num>
  <w:num w:numId="11">
    <w:abstractNumId w:val="14"/>
  </w:num>
  <w:num w:numId="12">
    <w:abstractNumId w:val="17"/>
  </w:num>
  <w:num w:numId="13">
    <w:abstractNumId w:val="6"/>
  </w:num>
  <w:num w:numId="14">
    <w:abstractNumId w:val="3"/>
  </w:num>
  <w:num w:numId="15">
    <w:abstractNumId w:val="4"/>
  </w:num>
  <w:num w:numId="16">
    <w:abstractNumId w:val="11"/>
  </w:num>
  <w:num w:numId="17">
    <w:abstractNumId w:val="16"/>
  </w:num>
  <w:num w:numId="18">
    <w:abstractNumId w:val="9"/>
  </w:num>
  <w:num w:numId="19">
    <w:abstractNumId w:val="10"/>
  </w:num>
  <w:num w:numId="20">
    <w:abstractNumId w:val="18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FA7"/>
    <w:rsid w:val="00014402"/>
    <w:rsid w:val="00073264"/>
    <w:rsid w:val="000C709E"/>
    <w:rsid w:val="00171705"/>
    <w:rsid w:val="00263A8A"/>
    <w:rsid w:val="002C3A63"/>
    <w:rsid w:val="002F6287"/>
    <w:rsid w:val="00395623"/>
    <w:rsid w:val="003D63B7"/>
    <w:rsid w:val="00411433"/>
    <w:rsid w:val="00600CB6"/>
    <w:rsid w:val="00696337"/>
    <w:rsid w:val="00737402"/>
    <w:rsid w:val="00785A83"/>
    <w:rsid w:val="007B66C5"/>
    <w:rsid w:val="00891BD1"/>
    <w:rsid w:val="0089692E"/>
    <w:rsid w:val="009147B7"/>
    <w:rsid w:val="0094005F"/>
    <w:rsid w:val="00955F38"/>
    <w:rsid w:val="00972E6C"/>
    <w:rsid w:val="00AE0FD5"/>
    <w:rsid w:val="00B02EA5"/>
    <w:rsid w:val="00BA4569"/>
    <w:rsid w:val="00BA4A84"/>
    <w:rsid w:val="00C34C9A"/>
    <w:rsid w:val="00C77B3D"/>
    <w:rsid w:val="00DE0062"/>
    <w:rsid w:val="00DE6FA7"/>
    <w:rsid w:val="00E36FC4"/>
    <w:rsid w:val="00E53EA7"/>
    <w:rsid w:val="00E870A0"/>
    <w:rsid w:val="00F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  <w15:chartTrackingRefBased/>
  <w15:docId w15:val="{83C6D7DC-2DEE-4D28-92EF-46BBF05E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34C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34C9A"/>
    <w:pPr>
      <w:spacing w:before="100" w:beforeAutospacing="1" w:after="100" w:afterAutospacing="1"/>
    </w:pPr>
  </w:style>
  <w:style w:type="paragraph" w:styleId="a5">
    <w:name w:val="footer"/>
    <w:basedOn w:val="a"/>
    <w:rsid w:val="007374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37402"/>
    <w:rPr>
      <w:rFonts w:cs="Times New Roman"/>
    </w:rPr>
  </w:style>
  <w:style w:type="paragraph" w:customStyle="1" w:styleId="Normal1">
    <w:name w:val="Normal1"/>
    <w:rsid w:val="0094005F"/>
    <w:pPr>
      <w:spacing w:before="300"/>
      <w:ind w:left="1000" w:right="800"/>
      <w:jc w:val="center"/>
    </w:pPr>
    <w:rPr>
      <w:rFonts w:ascii="Arial Narrow" w:hAnsi="Arial Narrow"/>
      <w:i/>
      <w:sz w:val="32"/>
    </w:rPr>
  </w:style>
  <w:style w:type="paragraph" w:customStyle="1" w:styleId="text">
    <w:name w:val="text"/>
    <w:basedOn w:val="a"/>
    <w:rsid w:val="002C3A6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7">
    <w:name w:val="Strong"/>
    <w:basedOn w:val="a0"/>
    <w:qFormat/>
    <w:rsid w:val="002C3A63"/>
    <w:rPr>
      <w:rFonts w:cs="Times New Roman"/>
      <w:b/>
      <w:bCs/>
    </w:rPr>
  </w:style>
  <w:style w:type="paragraph" w:styleId="a8">
    <w:name w:val="header"/>
    <w:basedOn w:val="a"/>
    <w:link w:val="a9"/>
    <w:rsid w:val="009147B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9147B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>Dnsoft</Company>
  <LinksUpToDate>false</LinksUpToDate>
  <CharactersWithSpaces>22799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User</dc:creator>
  <cp:keywords/>
  <dc:description/>
  <cp:lastModifiedBy>Irina</cp:lastModifiedBy>
  <cp:revision>2</cp:revision>
  <dcterms:created xsi:type="dcterms:W3CDTF">2014-09-15T05:31:00Z</dcterms:created>
  <dcterms:modified xsi:type="dcterms:W3CDTF">2014-09-15T05:31:00Z</dcterms:modified>
</cp:coreProperties>
</file>