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7B" w:rsidRPr="00640212" w:rsidRDefault="0062777B" w:rsidP="00640212">
      <w:pPr>
        <w:pStyle w:val="afd"/>
      </w:pPr>
      <w:r w:rsidRPr="00640212">
        <w:t>Учреждение</w:t>
      </w:r>
      <w:r w:rsidR="00640212" w:rsidRPr="00640212">
        <w:t xml:space="preserve"> </w:t>
      </w:r>
      <w:r w:rsidRPr="00640212">
        <w:t>образования</w:t>
      </w:r>
    </w:p>
    <w:p w:rsidR="00640212" w:rsidRDefault="00640212" w:rsidP="00640212">
      <w:pPr>
        <w:pStyle w:val="afd"/>
      </w:pPr>
      <w:r>
        <w:t>"</w:t>
      </w:r>
      <w:r w:rsidR="0062777B" w:rsidRPr="00640212">
        <w:t>Полоцкий</w:t>
      </w:r>
      <w:r w:rsidRPr="00640212">
        <w:t xml:space="preserve"> </w:t>
      </w:r>
      <w:r w:rsidR="0062777B" w:rsidRPr="00640212">
        <w:t>торгово-технологический</w:t>
      </w:r>
      <w:r w:rsidRPr="00640212">
        <w:t xml:space="preserve"> </w:t>
      </w:r>
      <w:r w:rsidR="0062777B" w:rsidRPr="00640212">
        <w:t>колледж</w:t>
      </w:r>
      <w:r w:rsidRPr="00640212">
        <w:t xml:space="preserve"> </w:t>
      </w:r>
      <w:r w:rsidR="0062777B" w:rsidRPr="00640212">
        <w:t>БЕЛКООПСОЮЗА</w:t>
      </w:r>
      <w:r>
        <w:t>"</w:t>
      </w:r>
    </w:p>
    <w:p w:rsidR="0062777B" w:rsidRPr="00640212" w:rsidRDefault="0062777B" w:rsidP="00640212">
      <w:pPr>
        <w:pStyle w:val="afd"/>
      </w:pPr>
      <w:r w:rsidRPr="00640212">
        <w:t>Заочное</w:t>
      </w:r>
      <w:r w:rsidR="00640212" w:rsidRPr="00640212">
        <w:t xml:space="preserve"> </w:t>
      </w:r>
      <w:r w:rsidRPr="00640212">
        <w:t>отделение</w:t>
      </w:r>
    </w:p>
    <w:p w:rsidR="00640212" w:rsidRDefault="00640212" w:rsidP="00640212">
      <w:pPr>
        <w:pStyle w:val="afd"/>
      </w:pPr>
    </w:p>
    <w:p w:rsidR="00640212" w:rsidRDefault="00640212" w:rsidP="00640212">
      <w:pPr>
        <w:pStyle w:val="afd"/>
      </w:pPr>
    </w:p>
    <w:p w:rsidR="00640212" w:rsidRDefault="00640212" w:rsidP="00640212">
      <w:pPr>
        <w:pStyle w:val="afd"/>
      </w:pPr>
    </w:p>
    <w:p w:rsidR="00640212" w:rsidRDefault="00640212" w:rsidP="00640212">
      <w:pPr>
        <w:pStyle w:val="afd"/>
      </w:pPr>
    </w:p>
    <w:p w:rsidR="00640212" w:rsidRDefault="00640212" w:rsidP="00640212">
      <w:pPr>
        <w:pStyle w:val="afd"/>
      </w:pPr>
    </w:p>
    <w:p w:rsidR="00640212" w:rsidRDefault="00640212" w:rsidP="00640212">
      <w:pPr>
        <w:pStyle w:val="afd"/>
      </w:pPr>
    </w:p>
    <w:p w:rsidR="00640212" w:rsidRDefault="00640212" w:rsidP="00640212">
      <w:pPr>
        <w:pStyle w:val="afd"/>
      </w:pPr>
    </w:p>
    <w:p w:rsidR="0062777B" w:rsidRPr="00640212" w:rsidRDefault="0062777B" w:rsidP="00640212">
      <w:pPr>
        <w:pStyle w:val="afd"/>
      </w:pPr>
      <w:r w:rsidRPr="00640212">
        <w:t>Контрольная</w:t>
      </w:r>
      <w:r w:rsidR="00640212" w:rsidRPr="00640212">
        <w:t xml:space="preserve"> </w:t>
      </w:r>
      <w:r w:rsidRPr="00640212">
        <w:t>работа</w:t>
      </w:r>
    </w:p>
    <w:p w:rsidR="0062777B" w:rsidRDefault="0062777B" w:rsidP="00640212">
      <w:pPr>
        <w:pStyle w:val="afd"/>
      </w:pPr>
      <w:r w:rsidRPr="00640212">
        <w:t>По</w:t>
      </w:r>
      <w:r w:rsidR="00640212" w:rsidRPr="00640212">
        <w:t xml:space="preserve"> </w:t>
      </w:r>
      <w:r w:rsidRPr="00640212">
        <w:t>дисциплине</w:t>
      </w:r>
      <w:r w:rsidR="00640212">
        <w:t xml:space="preserve"> "</w:t>
      </w:r>
      <w:r w:rsidRPr="00640212">
        <w:t>Товароведение</w:t>
      </w:r>
      <w:r w:rsidR="00640212" w:rsidRPr="00640212">
        <w:t xml:space="preserve"> </w:t>
      </w:r>
      <w:r w:rsidRPr="00640212">
        <w:t>непродовольственных</w:t>
      </w:r>
      <w:r w:rsidR="00640212" w:rsidRPr="00640212">
        <w:t xml:space="preserve"> </w:t>
      </w:r>
      <w:r w:rsidRPr="00640212">
        <w:t>товаров</w:t>
      </w:r>
      <w:r w:rsidR="00640212">
        <w:t>"</w:t>
      </w:r>
    </w:p>
    <w:p w:rsidR="00640212" w:rsidRDefault="00640212" w:rsidP="00640212">
      <w:pPr>
        <w:pStyle w:val="afd"/>
      </w:pPr>
    </w:p>
    <w:p w:rsidR="00640212" w:rsidRDefault="00640212" w:rsidP="00640212">
      <w:pPr>
        <w:pStyle w:val="afd"/>
      </w:pPr>
    </w:p>
    <w:p w:rsidR="00640212" w:rsidRDefault="00640212" w:rsidP="00640212">
      <w:pPr>
        <w:pStyle w:val="afd"/>
      </w:pPr>
    </w:p>
    <w:p w:rsidR="00640212" w:rsidRDefault="00640212" w:rsidP="00640212">
      <w:pPr>
        <w:pStyle w:val="afd"/>
      </w:pPr>
    </w:p>
    <w:p w:rsidR="00640212" w:rsidRPr="00640212" w:rsidRDefault="00640212" w:rsidP="00640212">
      <w:pPr>
        <w:pStyle w:val="afd"/>
      </w:pPr>
    </w:p>
    <w:p w:rsidR="00640212" w:rsidRPr="00640212" w:rsidRDefault="0062777B" w:rsidP="00640212">
      <w:pPr>
        <w:pStyle w:val="afd"/>
        <w:jc w:val="left"/>
      </w:pPr>
      <w:r w:rsidRPr="00640212">
        <w:t>Учащейся</w:t>
      </w:r>
      <w:r w:rsidR="00640212" w:rsidRPr="00640212">
        <w:t xml:space="preserve"> </w:t>
      </w:r>
      <w:r w:rsidRPr="00640212">
        <w:t>5</w:t>
      </w:r>
      <w:r w:rsidR="00640212" w:rsidRPr="00640212">
        <w:t xml:space="preserve"> </w:t>
      </w:r>
      <w:r w:rsidRPr="00640212">
        <w:t>курса</w:t>
      </w:r>
      <w:r w:rsidR="00640212" w:rsidRPr="00640212">
        <w:t xml:space="preserve"> </w:t>
      </w:r>
      <w:r w:rsidRPr="00640212">
        <w:t>группы</w:t>
      </w:r>
      <w:r w:rsidR="00640212" w:rsidRPr="00640212">
        <w:t xml:space="preserve"> </w:t>
      </w:r>
      <w:r w:rsidRPr="00640212">
        <w:t>Т-55</w:t>
      </w:r>
    </w:p>
    <w:p w:rsidR="0062777B" w:rsidRPr="00640212" w:rsidRDefault="0062777B" w:rsidP="00640212">
      <w:pPr>
        <w:pStyle w:val="afd"/>
        <w:jc w:val="left"/>
      </w:pPr>
      <w:r w:rsidRPr="00640212">
        <w:t>Дмитриченко</w:t>
      </w:r>
      <w:r w:rsidR="00640212" w:rsidRPr="00640212">
        <w:t xml:space="preserve"> </w:t>
      </w:r>
      <w:r w:rsidRPr="00640212">
        <w:t>Алеси</w:t>
      </w:r>
      <w:r w:rsidR="00640212" w:rsidRPr="00640212">
        <w:t xml:space="preserve"> </w:t>
      </w:r>
      <w:r w:rsidRPr="00640212">
        <w:t>Геннадьевны</w:t>
      </w:r>
    </w:p>
    <w:p w:rsidR="0062777B" w:rsidRPr="00640212" w:rsidRDefault="0062777B" w:rsidP="00640212">
      <w:pPr>
        <w:pStyle w:val="afd"/>
        <w:jc w:val="left"/>
      </w:pPr>
      <w:r w:rsidRPr="00640212">
        <w:t>Место</w:t>
      </w:r>
      <w:r w:rsidR="00640212" w:rsidRPr="00640212">
        <w:t xml:space="preserve"> </w:t>
      </w:r>
      <w:r w:rsidRPr="00640212">
        <w:t>работы</w:t>
      </w:r>
      <w:r w:rsidR="00640212" w:rsidRPr="00640212">
        <w:t xml:space="preserve">: </w:t>
      </w:r>
      <w:r w:rsidRPr="00640212">
        <w:t>продавец</w:t>
      </w:r>
      <w:r w:rsidR="00640212" w:rsidRPr="00640212">
        <w:t xml:space="preserve"> </w:t>
      </w:r>
      <w:r w:rsidRPr="00640212">
        <w:t>4</w:t>
      </w:r>
      <w:r w:rsidR="00640212" w:rsidRPr="00640212">
        <w:t xml:space="preserve"> </w:t>
      </w:r>
      <w:r w:rsidRPr="00640212">
        <w:t>разряда</w:t>
      </w:r>
    </w:p>
    <w:p w:rsidR="00640212" w:rsidRDefault="0062777B" w:rsidP="00640212">
      <w:pPr>
        <w:pStyle w:val="afd"/>
        <w:jc w:val="left"/>
      </w:pPr>
      <w:r w:rsidRPr="00640212">
        <w:t>Магазин</w:t>
      </w:r>
      <w:r w:rsidR="00640212">
        <w:t xml:space="preserve"> "</w:t>
      </w:r>
      <w:r w:rsidRPr="00640212">
        <w:t>Люкс-1</w:t>
      </w:r>
      <w:r w:rsidR="00640212">
        <w:t>"</w:t>
      </w:r>
      <w:r w:rsidR="00640212" w:rsidRPr="00640212">
        <w:t>.</w:t>
      </w:r>
    </w:p>
    <w:p w:rsidR="00640212" w:rsidRDefault="00640212" w:rsidP="00640212">
      <w:pPr>
        <w:pStyle w:val="afd"/>
      </w:pPr>
    </w:p>
    <w:p w:rsidR="00640212" w:rsidRDefault="00640212" w:rsidP="00640212">
      <w:pPr>
        <w:pStyle w:val="afd"/>
      </w:pPr>
    </w:p>
    <w:p w:rsidR="00640212" w:rsidRDefault="00640212" w:rsidP="00640212">
      <w:pPr>
        <w:pStyle w:val="afd"/>
      </w:pPr>
    </w:p>
    <w:p w:rsidR="00640212" w:rsidRDefault="00640212" w:rsidP="00640212">
      <w:pPr>
        <w:pStyle w:val="afd"/>
      </w:pPr>
    </w:p>
    <w:p w:rsidR="00640212" w:rsidRDefault="00640212" w:rsidP="00640212">
      <w:pPr>
        <w:pStyle w:val="afd"/>
      </w:pPr>
    </w:p>
    <w:p w:rsidR="00640212" w:rsidRDefault="00640212" w:rsidP="00640212">
      <w:pPr>
        <w:pStyle w:val="afd"/>
      </w:pPr>
    </w:p>
    <w:p w:rsidR="00640212" w:rsidRDefault="00640212" w:rsidP="00640212">
      <w:pPr>
        <w:pStyle w:val="afd"/>
      </w:pPr>
    </w:p>
    <w:p w:rsidR="00640212" w:rsidRDefault="00640212" w:rsidP="00640212">
      <w:pPr>
        <w:pStyle w:val="afd"/>
      </w:pPr>
    </w:p>
    <w:p w:rsidR="00640212" w:rsidRPr="00640212" w:rsidRDefault="0062777B" w:rsidP="00640212">
      <w:pPr>
        <w:pStyle w:val="afd"/>
      </w:pPr>
      <w:r w:rsidRPr="00640212">
        <w:t>Полоцк</w:t>
      </w:r>
      <w:r w:rsidR="00640212" w:rsidRPr="00640212">
        <w:t xml:space="preserve"> </w:t>
      </w:r>
      <w:r w:rsidRPr="00640212">
        <w:t>2010</w:t>
      </w:r>
      <w:r w:rsidR="00640212" w:rsidRPr="00640212">
        <w:t>.</w:t>
      </w:r>
    </w:p>
    <w:p w:rsidR="00640212" w:rsidRDefault="00640212" w:rsidP="00640212">
      <w:pPr>
        <w:pStyle w:val="af6"/>
      </w:pPr>
      <w:r>
        <w:br w:type="page"/>
      </w:r>
      <w:r w:rsidRPr="00640212">
        <w:t>Содержание</w:t>
      </w:r>
    </w:p>
    <w:p w:rsidR="00640212" w:rsidRPr="00640212" w:rsidRDefault="00640212" w:rsidP="00640212">
      <w:pPr>
        <w:pStyle w:val="af6"/>
        <w:rPr>
          <w:color w:val="000000"/>
        </w:rPr>
      </w:pPr>
    </w:p>
    <w:p w:rsidR="0061628F" w:rsidRDefault="0061628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i/>
          <w:smallCaps w:val="0"/>
          <w:color w:val="000000"/>
          <w:szCs w:val="32"/>
          <w:lang w:eastAsia="ru-RU"/>
        </w:rPr>
        <w:fldChar w:fldCharType="begin"/>
      </w:r>
      <w:r>
        <w:rPr>
          <w:rFonts w:ascii="Times New Roman" w:hAnsi="Times New Roman"/>
          <w:i/>
          <w:smallCaps w:val="0"/>
          <w:color w:val="000000"/>
          <w:szCs w:val="32"/>
          <w:lang w:eastAsia="ru-RU"/>
        </w:rPr>
        <w:instrText xml:space="preserve"> TOC \o "1-1" \n \h \z \u </w:instrText>
      </w:r>
      <w:r>
        <w:rPr>
          <w:rFonts w:ascii="Times New Roman" w:hAnsi="Times New Roman"/>
          <w:i/>
          <w:smallCaps w:val="0"/>
          <w:color w:val="000000"/>
          <w:szCs w:val="32"/>
          <w:lang w:eastAsia="ru-RU"/>
        </w:rPr>
        <w:fldChar w:fldCharType="separate"/>
      </w:r>
      <w:r w:rsidRPr="0029109B">
        <w:rPr>
          <w:rStyle w:val="afe"/>
          <w:noProof/>
        </w:rPr>
        <w:t>Охарактеризуйте потребительские свойства художественных товаров</w:t>
      </w:r>
    </w:p>
    <w:p w:rsidR="0061628F" w:rsidRDefault="00CB749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505985" w:history="1">
        <w:r w:rsidR="0061628F" w:rsidRPr="00C16BB0">
          <w:rPr>
            <w:rStyle w:val="afe"/>
            <w:noProof/>
          </w:rPr>
          <w:t>Охарактеризуйте ассортимент ударных и электромузыкальных инструментов</w:t>
        </w:r>
      </w:hyperlink>
    </w:p>
    <w:p w:rsidR="0061628F" w:rsidRDefault="0061628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109B">
        <w:rPr>
          <w:rStyle w:val="afe"/>
          <w:noProof/>
        </w:rPr>
        <w:t>Дайте сравнительную характеристику дорожных и спортивных велосипедов</w:t>
      </w:r>
    </w:p>
    <w:p w:rsidR="0061628F" w:rsidRDefault="00CB749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505987" w:history="1">
        <w:r w:rsidR="0061628F" w:rsidRPr="00C16BB0">
          <w:rPr>
            <w:rStyle w:val="afe"/>
            <w:noProof/>
          </w:rPr>
          <w:t>Охарактеризуйте 3 марки фотоаппарата в таблице указанной формы</w:t>
        </w:r>
      </w:hyperlink>
    </w:p>
    <w:p w:rsidR="0061628F" w:rsidRDefault="0061628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9109B">
        <w:rPr>
          <w:rStyle w:val="afe"/>
          <w:noProof/>
        </w:rPr>
        <w:t>Опишите, как должен производиться контроль качества магнитофонов и видеомагнитофонов в условиях торговых предприятий</w:t>
      </w:r>
    </w:p>
    <w:p w:rsidR="0061628F" w:rsidRDefault="00CB749F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6505989" w:history="1">
        <w:r w:rsidR="0061628F" w:rsidRPr="00C16BB0">
          <w:rPr>
            <w:rStyle w:val="afe"/>
            <w:noProof/>
          </w:rPr>
          <w:t>Список использованной литературы</w:t>
        </w:r>
      </w:hyperlink>
    </w:p>
    <w:p w:rsidR="00640212" w:rsidRPr="00640212" w:rsidRDefault="0061628F" w:rsidP="00640212">
      <w:pPr>
        <w:pStyle w:val="1"/>
      </w:pPr>
      <w:r>
        <w:rPr>
          <w:rFonts w:ascii="Times New Roman" w:hAnsi="Times New Roman"/>
          <w:i w:val="0"/>
          <w:smallCaps w:val="0"/>
          <w:color w:val="000000"/>
          <w:szCs w:val="32"/>
          <w:lang w:eastAsia="ru-RU"/>
        </w:rPr>
        <w:fldChar w:fldCharType="end"/>
      </w:r>
      <w:r w:rsidR="00640212">
        <w:br w:type="page"/>
      </w:r>
      <w:bookmarkStart w:id="0" w:name="_Toc296505984"/>
      <w:r w:rsidR="00640212" w:rsidRPr="00640212">
        <w:t>Охарактеризуйте потребительские свойства художественных товаров</w:t>
      </w:r>
      <w:bookmarkEnd w:id="0"/>
    </w:p>
    <w:p w:rsidR="00640212" w:rsidRDefault="00640212" w:rsidP="00640212">
      <w:pPr>
        <w:tabs>
          <w:tab w:val="left" w:pos="726"/>
        </w:tabs>
      </w:pPr>
    </w:p>
    <w:p w:rsidR="00640212" w:rsidRPr="00640212" w:rsidRDefault="0062777B" w:rsidP="00640212">
      <w:pPr>
        <w:tabs>
          <w:tab w:val="left" w:pos="726"/>
        </w:tabs>
      </w:pPr>
      <w:r w:rsidRPr="00640212">
        <w:t>Предметы</w:t>
      </w:r>
      <w:r w:rsidR="00640212" w:rsidRPr="00640212">
        <w:t xml:space="preserve"> </w:t>
      </w:r>
      <w:r w:rsidRPr="00640212">
        <w:t>декоративно-прикладного</w:t>
      </w:r>
      <w:r w:rsidR="00640212" w:rsidRPr="00640212">
        <w:t xml:space="preserve"> </w:t>
      </w:r>
      <w:r w:rsidRPr="00640212">
        <w:t>искусства,</w:t>
      </w:r>
      <w:r w:rsidR="00640212" w:rsidRPr="00640212">
        <w:t xml:space="preserve"> </w:t>
      </w:r>
      <w:r w:rsidRPr="00640212">
        <w:t>как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всякого</w:t>
      </w:r>
      <w:r w:rsidR="00640212" w:rsidRPr="00640212">
        <w:t xml:space="preserve"> </w:t>
      </w:r>
      <w:r w:rsidRPr="00640212">
        <w:t>другого,</w:t>
      </w:r>
      <w:r w:rsidR="00640212" w:rsidRPr="00640212">
        <w:t xml:space="preserve"> </w:t>
      </w:r>
      <w:r w:rsidRPr="00640212">
        <w:t>должны</w:t>
      </w:r>
      <w:r w:rsidR="00640212" w:rsidRPr="00640212">
        <w:t xml:space="preserve"> </w:t>
      </w:r>
      <w:r w:rsidRPr="00640212">
        <w:t>соответствовать</w:t>
      </w:r>
      <w:r w:rsidR="00640212" w:rsidRPr="00640212">
        <w:t xml:space="preserve"> </w:t>
      </w:r>
      <w:r w:rsidRPr="00640212">
        <w:t>определенным</w:t>
      </w:r>
      <w:r w:rsidR="00640212" w:rsidRPr="00640212">
        <w:t xml:space="preserve"> </w:t>
      </w:r>
      <w:r w:rsidRPr="00640212">
        <w:t>требованиям,</w:t>
      </w:r>
      <w:r w:rsidR="00640212" w:rsidRPr="00640212">
        <w:t xml:space="preserve"> </w:t>
      </w:r>
      <w:r w:rsidRPr="00640212">
        <w:t>предъявляемым</w:t>
      </w:r>
      <w:r w:rsidR="00640212" w:rsidRPr="00640212">
        <w:t xml:space="preserve"> </w:t>
      </w:r>
      <w:r w:rsidRPr="00640212">
        <w:t>к</w:t>
      </w:r>
      <w:r w:rsidR="00640212" w:rsidRPr="00640212">
        <w:t xml:space="preserve"> </w:t>
      </w:r>
      <w:r w:rsidRPr="00640212">
        <w:t>ним</w:t>
      </w:r>
      <w:r w:rsidR="00640212" w:rsidRPr="00640212">
        <w:t xml:space="preserve">. </w:t>
      </w:r>
      <w:r w:rsidRPr="00640212">
        <w:t>Прежде</w:t>
      </w:r>
      <w:r w:rsidR="00640212" w:rsidRPr="00640212">
        <w:t xml:space="preserve"> </w:t>
      </w:r>
      <w:r w:rsidR="00B806AF" w:rsidRPr="00640212">
        <w:t>всего,</w:t>
      </w:r>
      <w:r w:rsidR="00640212" w:rsidRPr="00640212">
        <w:t xml:space="preserve"> </w:t>
      </w:r>
      <w:r w:rsidRPr="00640212">
        <w:t>это</w:t>
      </w:r>
      <w:r w:rsidR="00640212" w:rsidRPr="00640212">
        <w:t xml:space="preserve"> </w:t>
      </w:r>
      <w:r w:rsidRPr="00640212">
        <w:t>красота</w:t>
      </w:r>
      <w:r w:rsidR="00640212" w:rsidRPr="00640212">
        <w:t xml:space="preserve"> </w:t>
      </w:r>
      <w:r w:rsidRPr="00640212">
        <w:t>вещи,</w:t>
      </w:r>
      <w:r w:rsidR="00640212" w:rsidRPr="00640212">
        <w:t xml:space="preserve"> </w:t>
      </w:r>
      <w:r w:rsidRPr="00640212">
        <w:t>ее</w:t>
      </w:r>
      <w:r w:rsidR="00640212" w:rsidRPr="00640212">
        <w:t xml:space="preserve"> </w:t>
      </w:r>
      <w:r w:rsidRPr="00640212">
        <w:t>художественность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народность</w:t>
      </w:r>
      <w:r w:rsidR="00640212" w:rsidRPr="00640212">
        <w:t xml:space="preserve">. </w:t>
      </w:r>
      <w:r w:rsidRPr="00640212">
        <w:t>Истинная</w:t>
      </w:r>
      <w:r w:rsidR="00640212" w:rsidRPr="00640212">
        <w:t xml:space="preserve"> </w:t>
      </w:r>
      <w:r w:rsidRPr="00640212">
        <w:t>ценность</w:t>
      </w:r>
      <w:r w:rsidR="00640212" w:rsidRPr="00640212">
        <w:t xml:space="preserve"> </w:t>
      </w:r>
      <w:r w:rsidRPr="00640212">
        <w:t>изделия</w:t>
      </w:r>
      <w:r w:rsidR="00640212" w:rsidRPr="00640212">
        <w:t xml:space="preserve"> </w:t>
      </w:r>
      <w:r w:rsidRPr="00640212">
        <w:t>заключается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простоте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гармонии</w:t>
      </w:r>
      <w:r w:rsidR="00640212" w:rsidRPr="00640212">
        <w:t xml:space="preserve"> </w:t>
      </w:r>
      <w:r w:rsidRPr="00640212">
        <w:t>всех</w:t>
      </w:r>
      <w:r w:rsidR="00640212" w:rsidRPr="00640212">
        <w:t xml:space="preserve"> </w:t>
      </w:r>
      <w:r w:rsidRPr="00640212">
        <w:t>его</w:t>
      </w:r>
      <w:r w:rsidR="00640212" w:rsidRPr="00640212">
        <w:t xml:space="preserve"> </w:t>
      </w:r>
      <w:r w:rsidRPr="00640212">
        <w:t>элементов</w:t>
      </w:r>
      <w:r w:rsidR="00640212" w:rsidRPr="00640212">
        <w:t xml:space="preserve">. </w:t>
      </w:r>
      <w:r w:rsidRPr="00640212">
        <w:t>Основным</w:t>
      </w:r>
      <w:r w:rsidR="00640212" w:rsidRPr="00640212">
        <w:t xml:space="preserve"> </w:t>
      </w:r>
      <w:r w:rsidRPr="00640212">
        <w:t>признаком</w:t>
      </w:r>
      <w:r w:rsidR="00640212" w:rsidRPr="00640212">
        <w:t xml:space="preserve"> </w:t>
      </w:r>
      <w:r w:rsidRPr="00640212">
        <w:t>искусства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бытовом</w:t>
      </w:r>
      <w:r w:rsidR="00640212" w:rsidRPr="00640212">
        <w:t xml:space="preserve"> </w:t>
      </w:r>
      <w:r w:rsidRPr="00640212">
        <w:t>предмете</w:t>
      </w:r>
      <w:r w:rsidR="00640212" w:rsidRPr="00640212">
        <w:t xml:space="preserve"> </w:t>
      </w:r>
      <w:r w:rsidRPr="00640212">
        <w:t>является</w:t>
      </w:r>
      <w:r w:rsidR="00640212" w:rsidRPr="00640212">
        <w:t xml:space="preserve"> </w:t>
      </w:r>
      <w:r w:rsidRPr="00640212">
        <w:t>соединение</w:t>
      </w:r>
      <w:r w:rsidR="00640212" w:rsidRPr="00640212">
        <w:t xml:space="preserve"> </w:t>
      </w:r>
      <w:r w:rsidRPr="00640212">
        <w:t>целесообразности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красоты</w:t>
      </w:r>
      <w:r w:rsidR="00640212" w:rsidRPr="00640212">
        <w:t xml:space="preserve">. </w:t>
      </w:r>
      <w:r w:rsidRPr="00640212">
        <w:t>Этот</w:t>
      </w:r>
      <w:r w:rsidR="00640212" w:rsidRPr="00640212">
        <w:t xml:space="preserve"> </w:t>
      </w:r>
      <w:r w:rsidRPr="00640212">
        <w:t>союз</w:t>
      </w:r>
      <w:r w:rsidR="00640212" w:rsidRPr="00640212">
        <w:t xml:space="preserve"> - </w:t>
      </w:r>
      <w:r w:rsidRPr="00640212">
        <w:t>и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форме</w:t>
      </w:r>
      <w:r w:rsidR="00640212" w:rsidRPr="00640212">
        <w:t xml:space="preserve"> </w:t>
      </w:r>
      <w:r w:rsidRPr="00640212">
        <w:t>предмета,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правильно</w:t>
      </w:r>
      <w:r w:rsidR="00640212" w:rsidRPr="00640212">
        <w:t xml:space="preserve"> </w:t>
      </w:r>
      <w:r w:rsidRPr="00640212">
        <w:t>выбранном</w:t>
      </w:r>
      <w:r w:rsidR="00640212" w:rsidRPr="00640212">
        <w:t xml:space="preserve"> </w:t>
      </w:r>
      <w:r w:rsidRPr="00640212">
        <w:t>для</w:t>
      </w:r>
      <w:r w:rsidR="00640212" w:rsidRPr="00640212">
        <w:t xml:space="preserve"> </w:t>
      </w:r>
      <w:r w:rsidRPr="00640212">
        <w:t>него</w:t>
      </w:r>
      <w:r w:rsidR="00640212" w:rsidRPr="00640212">
        <w:t xml:space="preserve"> </w:t>
      </w:r>
      <w:r w:rsidRPr="00640212">
        <w:t>материале</w:t>
      </w:r>
      <w:r w:rsidR="00640212" w:rsidRPr="00640212">
        <w:t>.</w:t>
      </w:r>
    </w:p>
    <w:p w:rsidR="00640212" w:rsidRPr="00640212" w:rsidRDefault="0062777B" w:rsidP="00640212">
      <w:pPr>
        <w:tabs>
          <w:tab w:val="left" w:pos="726"/>
        </w:tabs>
      </w:pPr>
      <w:r w:rsidRPr="00640212">
        <w:t>Декоративно-прикладное</w:t>
      </w:r>
      <w:r w:rsidR="00640212" w:rsidRPr="00640212">
        <w:t xml:space="preserve"> </w:t>
      </w:r>
      <w:r w:rsidRPr="00640212">
        <w:t>искусство</w:t>
      </w:r>
      <w:r w:rsidR="00640212" w:rsidRPr="00640212">
        <w:t xml:space="preserve"> </w:t>
      </w:r>
      <w:r w:rsidRPr="00640212">
        <w:t>является</w:t>
      </w:r>
      <w:r w:rsidR="00640212" w:rsidRPr="00640212">
        <w:t xml:space="preserve"> </w:t>
      </w:r>
      <w:r w:rsidRPr="00640212">
        <w:t>также</w:t>
      </w:r>
      <w:r w:rsidR="00640212" w:rsidRPr="00640212">
        <w:t xml:space="preserve"> </w:t>
      </w:r>
      <w:r w:rsidRPr="00640212">
        <w:t>средством</w:t>
      </w:r>
      <w:r w:rsidR="00640212" w:rsidRPr="00640212">
        <w:t xml:space="preserve"> </w:t>
      </w:r>
      <w:r w:rsidRPr="00640212">
        <w:t>эстетического</w:t>
      </w:r>
      <w:r w:rsidR="00640212" w:rsidRPr="00640212">
        <w:t xml:space="preserve"> </w:t>
      </w:r>
      <w:r w:rsidRPr="00640212">
        <w:t>выражения</w:t>
      </w:r>
      <w:r w:rsidR="00640212" w:rsidRPr="00640212">
        <w:t xml:space="preserve"> </w:t>
      </w:r>
      <w:r w:rsidRPr="00640212">
        <w:t>народных</w:t>
      </w:r>
      <w:r w:rsidR="00640212" w:rsidRPr="00640212">
        <w:t xml:space="preserve"> </w:t>
      </w:r>
      <w:r w:rsidRPr="00640212">
        <w:t>традиций</w:t>
      </w:r>
      <w:r w:rsidR="00640212" w:rsidRPr="00640212">
        <w:t xml:space="preserve">. </w:t>
      </w:r>
      <w:r w:rsidRPr="00640212">
        <w:t>Изделия</w:t>
      </w:r>
      <w:r w:rsidR="00640212" w:rsidRPr="00640212">
        <w:t xml:space="preserve"> </w:t>
      </w:r>
      <w:r w:rsidRPr="00640212">
        <w:t>народных</w:t>
      </w:r>
      <w:r w:rsidR="00640212" w:rsidRPr="00640212">
        <w:t xml:space="preserve"> </w:t>
      </w:r>
      <w:r w:rsidRPr="00640212">
        <w:t>художественных</w:t>
      </w:r>
      <w:r w:rsidR="00640212" w:rsidRPr="00640212">
        <w:t xml:space="preserve"> </w:t>
      </w:r>
      <w:r w:rsidRPr="00640212">
        <w:t>промыслов</w:t>
      </w:r>
      <w:r w:rsidR="00640212" w:rsidRPr="00640212">
        <w:t xml:space="preserve"> </w:t>
      </w:r>
      <w:r w:rsidRPr="00640212">
        <w:t>удовлетворяют</w:t>
      </w:r>
      <w:r w:rsidR="00B806AF" w:rsidRPr="00640212">
        <w:t>,</w:t>
      </w:r>
      <w:r w:rsidR="00640212" w:rsidRPr="00640212">
        <w:t xml:space="preserve"> </w:t>
      </w:r>
      <w:r w:rsidRPr="00640212">
        <w:t>прежде</w:t>
      </w:r>
      <w:r w:rsidR="00640212" w:rsidRPr="00640212">
        <w:t xml:space="preserve"> </w:t>
      </w:r>
      <w:r w:rsidR="00B806AF" w:rsidRPr="00640212">
        <w:t>всего,</w:t>
      </w:r>
      <w:r w:rsidR="00640212" w:rsidRPr="00640212">
        <w:t xml:space="preserve"> </w:t>
      </w:r>
      <w:r w:rsidRPr="00640212">
        <w:t>нематериальные</w:t>
      </w:r>
      <w:r w:rsidR="00640212" w:rsidRPr="00640212">
        <w:t xml:space="preserve"> </w:t>
      </w:r>
      <w:r w:rsidRPr="00640212">
        <w:t>потребности</w:t>
      </w:r>
      <w:r w:rsidR="00640212" w:rsidRPr="00640212">
        <w:t xml:space="preserve"> </w:t>
      </w:r>
      <w:r w:rsidRPr="00640212">
        <w:t>людей,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частности</w:t>
      </w:r>
      <w:r w:rsidR="00640212" w:rsidRPr="00640212">
        <w:t xml:space="preserve"> </w:t>
      </w:r>
      <w:r w:rsidRPr="00640212">
        <w:t>потребность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красоте</w:t>
      </w:r>
      <w:r w:rsidR="00640212" w:rsidRPr="00640212">
        <w:t xml:space="preserve">. </w:t>
      </w:r>
      <w:r w:rsidRPr="00640212">
        <w:t>Эстетическая</w:t>
      </w:r>
      <w:r w:rsidR="00640212" w:rsidRPr="00640212">
        <w:t xml:space="preserve"> </w:t>
      </w:r>
      <w:r w:rsidRPr="00640212">
        <w:t>ценность</w:t>
      </w:r>
      <w:r w:rsidR="00640212" w:rsidRPr="00640212">
        <w:t xml:space="preserve"> </w:t>
      </w:r>
      <w:r w:rsidRPr="00640212">
        <w:t>таких</w:t>
      </w:r>
      <w:r w:rsidR="00640212" w:rsidRPr="00640212">
        <w:t xml:space="preserve"> </w:t>
      </w:r>
      <w:r w:rsidRPr="00640212">
        <w:t>изделий</w:t>
      </w:r>
      <w:r w:rsidR="00640212" w:rsidRPr="00640212">
        <w:t xml:space="preserve"> </w:t>
      </w:r>
      <w:r w:rsidRPr="00640212">
        <w:t>проявляется</w:t>
      </w:r>
      <w:r w:rsidR="00640212" w:rsidRPr="00640212">
        <w:t xml:space="preserve"> </w:t>
      </w:r>
      <w:r w:rsidRPr="00640212">
        <w:t>через</w:t>
      </w:r>
      <w:r w:rsidR="00640212">
        <w:t xml:space="preserve"> </w:t>
      </w:r>
      <w:r w:rsidRPr="00640212">
        <w:t>целостность</w:t>
      </w:r>
      <w:r w:rsidR="00640212" w:rsidRPr="00640212">
        <w:t xml:space="preserve"> </w:t>
      </w:r>
      <w:r w:rsidRPr="00640212">
        <w:t>их</w:t>
      </w:r>
      <w:r w:rsidR="00640212" w:rsidRPr="00640212">
        <w:t xml:space="preserve"> </w:t>
      </w:r>
      <w:r w:rsidRPr="00640212">
        <w:t>композиции,</w:t>
      </w:r>
      <w:r w:rsidR="00640212" w:rsidRPr="00640212">
        <w:t xml:space="preserve"> </w:t>
      </w:r>
      <w:r w:rsidRPr="00640212">
        <w:t>рациональность</w:t>
      </w:r>
      <w:r w:rsidR="00640212" w:rsidRPr="00640212">
        <w:t xml:space="preserve"> </w:t>
      </w:r>
      <w:r w:rsidRPr="00640212">
        <w:t>формы,</w:t>
      </w:r>
      <w:r w:rsidR="00640212" w:rsidRPr="00640212">
        <w:t xml:space="preserve"> </w:t>
      </w:r>
      <w:r w:rsidRPr="00640212">
        <w:t>информативность</w:t>
      </w:r>
      <w:r w:rsidR="00640212" w:rsidRPr="00640212">
        <w:t xml:space="preserve">. </w:t>
      </w:r>
      <w:r w:rsidRPr="00640212">
        <w:t>Для</w:t>
      </w:r>
      <w:r w:rsidR="00640212" w:rsidRPr="00640212">
        <w:t xml:space="preserve"> </w:t>
      </w:r>
      <w:r w:rsidRPr="00640212">
        <w:t>композиционного</w:t>
      </w:r>
      <w:r w:rsidR="00640212" w:rsidRPr="00640212">
        <w:t xml:space="preserve"> </w:t>
      </w:r>
      <w:r w:rsidRPr="00640212">
        <w:t>решения</w:t>
      </w:r>
      <w:r w:rsidR="00640212" w:rsidRPr="00640212">
        <w:t xml:space="preserve"> </w:t>
      </w:r>
      <w:r w:rsidRPr="00640212">
        <w:t>современных</w:t>
      </w:r>
      <w:r w:rsidR="00640212" w:rsidRPr="00640212">
        <w:t xml:space="preserve"> </w:t>
      </w:r>
      <w:r w:rsidRPr="00640212">
        <w:t>изделий</w:t>
      </w:r>
      <w:r w:rsidR="00640212" w:rsidRPr="00640212">
        <w:t xml:space="preserve"> </w:t>
      </w:r>
      <w:r w:rsidRPr="00640212">
        <w:t>народных</w:t>
      </w:r>
      <w:r w:rsidR="00640212" w:rsidRPr="00640212">
        <w:t xml:space="preserve"> </w:t>
      </w:r>
      <w:r w:rsidRPr="00640212">
        <w:t>художественных</w:t>
      </w:r>
      <w:r w:rsidR="00640212" w:rsidRPr="00640212">
        <w:t xml:space="preserve"> </w:t>
      </w:r>
      <w:r w:rsidRPr="00640212">
        <w:t>промыслов</w:t>
      </w:r>
      <w:r w:rsidR="00640212" w:rsidRPr="00640212">
        <w:t xml:space="preserve"> </w:t>
      </w:r>
      <w:r w:rsidRPr="00640212">
        <w:t>наиболее</w:t>
      </w:r>
      <w:r w:rsidR="00640212" w:rsidRPr="00640212">
        <w:t xml:space="preserve"> </w:t>
      </w:r>
      <w:r w:rsidRPr="00640212">
        <w:t>характерны</w:t>
      </w:r>
      <w:r w:rsidR="00640212" w:rsidRPr="00640212">
        <w:t xml:space="preserve"> </w:t>
      </w:r>
      <w:r w:rsidRPr="00640212">
        <w:t>простота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обобщенность</w:t>
      </w:r>
      <w:r w:rsidR="00640212" w:rsidRPr="00640212">
        <w:t xml:space="preserve">. </w:t>
      </w:r>
      <w:r w:rsidRPr="00640212">
        <w:t>Они</w:t>
      </w:r>
      <w:r w:rsidR="00640212" w:rsidRPr="00640212">
        <w:t xml:space="preserve"> </w:t>
      </w:r>
      <w:r w:rsidRPr="00640212">
        <w:t>проявляются</w:t>
      </w:r>
      <w:r w:rsidR="00640212" w:rsidRPr="00640212">
        <w:t xml:space="preserve"> </w:t>
      </w:r>
      <w:r w:rsidRPr="00640212">
        <w:t>в</w:t>
      </w:r>
      <w:r w:rsidR="00640212">
        <w:t xml:space="preserve"> </w:t>
      </w:r>
      <w:r w:rsidRPr="00640212">
        <w:t>пространственном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конструктивном</w:t>
      </w:r>
      <w:r w:rsidR="00640212" w:rsidRPr="00640212">
        <w:t xml:space="preserve"> </w:t>
      </w:r>
      <w:r w:rsidRPr="00640212">
        <w:t>оформлении</w:t>
      </w:r>
      <w:r w:rsidR="00640212" w:rsidRPr="00640212">
        <w:t xml:space="preserve"> </w:t>
      </w:r>
      <w:r w:rsidRPr="00640212">
        <w:t>изделия,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ясности</w:t>
      </w:r>
      <w:r w:rsidR="00640212" w:rsidRPr="00640212">
        <w:t xml:space="preserve"> </w:t>
      </w:r>
      <w:r w:rsidRPr="00640212">
        <w:t>общего</w:t>
      </w:r>
      <w:r w:rsidR="00640212" w:rsidRPr="00640212">
        <w:t xml:space="preserve"> </w:t>
      </w:r>
      <w:r w:rsidRPr="00640212">
        <w:t>замысла,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строгом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гармоническом</w:t>
      </w:r>
      <w:r w:rsidR="00640212" w:rsidRPr="00640212">
        <w:t xml:space="preserve"> </w:t>
      </w:r>
      <w:r w:rsidRPr="00640212">
        <w:t>согласовании</w:t>
      </w:r>
      <w:r w:rsidR="00640212" w:rsidRPr="00640212">
        <w:t xml:space="preserve"> </w:t>
      </w:r>
      <w:r w:rsidRPr="00640212">
        <w:t>частей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целого,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лаконизме,</w:t>
      </w:r>
      <w:r w:rsidR="00640212" w:rsidRPr="00640212">
        <w:t xml:space="preserve"> </w:t>
      </w:r>
      <w:r w:rsidRPr="00640212">
        <w:t>отсутствии</w:t>
      </w:r>
      <w:r w:rsidR="00640212" w:rsidRPr="00640212">
        <w:t xml:space="preserve"> </w:t>
      </w:r>
      <w:r w:rsidRPr="00640212">
        <w:t>излишней</w:t>
      </w:r>
      <w:r w:rsidR="00640212" w:rsidRPr="00640212">
        <w:t xml:space="preserve"> </w:t>
      </w:r>
      <w:r w:rsidRPr="00640212">
        <w:t>детализации</w:t>
      </w:r>
      <w:r w:rsidR="00640212" w:rsidRPr="00640212">
        <w:t>.</w:t>
      </w:r>
    </w:p>
    <w:p w:rsidR="00640212" w:rsidRPr="00640212" w:rsidRDefault="0062777B" w:rsidP="00640212">
      <w:pPr>
        <w:tabs>
          <w:tab w:val="left" w:pos="726"/>
        </w:tabs>
      </w:pPr>
      <w:r w:rsidRPr="00640212">
        <w:t>Рациональность</w:t>
      </w:r>
      <w:r w:rsidR="00640212" w:rsidRPr="00640212">
        <w:t xml:space="preserve"> </w:t>
      </w:r>
      <w:r w:rsidRPr="00640212">
        <w:t>формы</w:t>
      </w:r>
      <w:r w:rsidR="00640212" w:rsidRPr="00640212">
        <w:t xml:space="preserve"> </w:t>
      </w:r>
      <w:r w:rsidRPr="00640212">
        <w:t>художественных</w:t>
      </w:r>
      <w:r w:rsidR="00640212" w:rsidRPr="00640212">
        <w:t xml:space="preserve"> </w:t>
      </w:r>
      <w:r w:rsidRPr="00640212">
        <w:t>изделий</w:t>
      </w:r>
      <w:r w:rsidR="00640212" w:rsidRPr="00640212">
        <w:t xml:space="preserve"> </w:t>
      </w:r>
      <w:r w:rsidRPr="00640212">
        <w:t>достигается</w:t>
      </w:r>
      <w:r w:rsidR="00640212" w:rsidRPr="00640212">
        <w:t xml:space="preserve"> </w:t>
      </w:r>
      <w:r w:rsidRPr="00640212">
        <w:t>использованием</w:t>
      </w:r>
      <w:r w:rsidR="00640212" w:rsidRPr="00640212">
        <w:t xml:space="preserve"> </w:t>
      </w:r>
      <w:r w:rsidRPr="00640212">
        <w:t>всех</w:t>
      </w:r>
      <w:r w:rsidR="00640212" w:rsidRPr="00640212">
        <w:t xml:space="preserve"> </w:t>
      </w:r>
      <w:r w:rsidRPr="00640212">
        <w:t>выразительных</w:t>
      </w:r>
      <w:r w:rsidR="00640212" w:rsidRPr="00640212">
        <w:t xml:space="preserve"> </w:t>
      </w:r>
      <w:r w:rsidRPr="00640212">
        <w:t>возможностей</w:t>
      </w:r>
      <w:r w:rsidR="00640212" w:rsidRPr="00640212">
        <w:t xml:space="preserve"> </w:t>
      </w:r>
      <w:r w:rsidRPr="00640212">
        <w:t>материала,</w:t>
      </w:r>
      <w:r w:rsidR="00640212" w:rsidRPr="00640212">
        <w:t xml:space="preserve"> </w:t>
      </w:r>
      <w:r w:rsidRPr="00640212">
        <w:t>его</w:t>
      </w:r>
      <w:r w:rsidR="00640212" w:rsidRPr="00640212">
        <w:t xml:space="preserve"> </w:t>
      </w:r>
      <w:r w:rsidRPr="00640212">
        <w:t>фактуры,</w:t>
      </w:r>
      <w:r w:rsidR="00640212" w:rsidRPr="00640212">
        <w:t xml:space="preserve"> </w:t>
      </w:r>
      <w:r w:rsidRPr="00640212">
        <w:t>текстуры,</w:t>
      </w:r>
      <w:r w:rsidR="00640212" w:rsidRPr="00640212">
        <w:t xml:space="preserve"> </w:t>
      </w:r>
      <w:r w:rsidRPr="00640212">
        <w:t>цвета,</w:t>
      </w:r>
      <w:r w:rsidR="00640212" w:rsidRPr="00640212">
        <w:t xml:space="preserve"> </w:t>
      </w:r>
      <w:r w:rsidRPr="00640212">
        <w:t>полнотой</w:t>
      </w:r>
      <w:r w:rsidR="00640212" w:rsidRPr="00640212">
        <w:t xml:space="preserve"> </w:t>
      </w:r>
      <w:r w:rsidRPr="00640212">
        <w:t>слияния</w:t>
      </w:r>
      <w:r w:rsidR="00640212" w:rsidRPr="00640212">
        <w:t xml:space="preserve"> </w:t>
      </w:r>
      <w:r w:rsidRPr="00640212">
        <w:t>художественной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утилитарной</w:t>
      </w:r>
      <w:r w:rsidR="00640212" w:rsidRPr="00640212">
        <w:t xml:space="preserve"> </w:t>
      </w:r>
      <w:r w:rsidRPr="00640212">
        <w:t>функций</w:t>
      </w:r>
      <w:r w:rsidR="00640212" w:rsidRPr="00640212">
        <w:t xml:space="preserve"> </w:t>
      </w:r>
      <w:r w:rsidRPr="00640212">
        <w:t>предмета</w:t>
      </w:r>
      <w:r w:rsidR="00640212" w:rsidRPr="00640212">
        <w:t xml:space="preserve">. </w:t>
      </w:r>
      <w:r w:rsidRPr="00640212">
        <w:t>Под</w:t>
      </w:r>
      <w:r w:rsidR="00640212" w:rsidRPr="00640212">
        <w:t xml:space="preserve"> </w:t>
      </w:r>
      <w:r w:rsidRPr="00640212">
        <w:t>информативностью</w:t>
      </w:r>
      <w:r w:rsidR="00640212" w:rsidRPr="00640212">
        <w:t xml:space="preserve"> </w:t>
      </w:r>
      <w:r w:rsidRPr="00640212">
        <w:t>изделий</w:t>
      </w:r>
      <w:r w:rsidR="00640212" w:rsidRPr="00640212">
        <w:t xml:space="preserve"> </w:t>
      </w:r>
      <w:r w:rsidRPr="00640212">
        <w:t>народных</w:t>
      </w:r>
      <w:r w:rsidR="00640212" w:rsidRPr="00640212">
        <w:t xml:space="preserve"> </w:t>
      </w:r>
      <w:r w:rsidRPr="00640212">
        <w:t>художественных</w:t>
      </w:r>
      <w:r w:rsidR="00640212" w:rsidRPr="00640212">
        <w:t xml:space="preserve"> </w:t>
      </w:r>
      <w:r w:rsidRPr="00640212">
        <w:t>промыслов</w:t>
      </w:r>
      <w:r w:rsidR="00640212" w:rsidRPr="00640212">
        <w:t xml:space="preserve"> </w:t>
      </w:r>
      <w:r w:rsidRPr="00640212">
        <w:t>понимается</w:t>
      </w:r>
      <w:r w:rsidR="00640212" w:rsidRPr="00640212">
        <w:t xml:space="preserve"> </w:t>
      </w:r>
      <w:r w:rsidRPr="00640212">
        <w:t>соответствие</w:t>
      </w:r>
      <w:r w:rsidR="00640212" w:rsidRPr="00640212">
        <w:t xml:space="preserve"> </w:t>
      </w:r>
      <w:r w:rsidRPr="00640212">
        <w:t>их</w:t>
      </w:r>
      <w:r w:rsidR="00640212" w:rsidRPr="00640212">
        <w:t xml:space="preserve"> </w:t>
      </w:r>
      <w:r w:rsidRPr="00640212">
        <w:t>стилю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моде</w:t>
      </w:r>
      <w:r w:rsidR="00640212" w:rsidRPr="00640212">
        <w:t xml:space="preserve"> </w:t>
      </w:r>
      <w:r w:rsidRPr="00640212">
        <w:t>своего</w:t>
      </w:r>
      <w:r w:rsidR="00640212" w:rsidRPr="00640212">
        <w:t xml:space="preserve"> </w:t>
      </w:r>
      <w:r w:rsidRPr="00640212">
        <w:t>времени,</w:t>
      </w:r>
      <w:r w:rsidR="00640212" w:rsidRPr="00640212">
        <w:t xml:space="preserve"> </w:t>
      </w:r>
      <w:r w:rsidRPr="00640212">
        <w:t>выраженность</w:t>
      </w:r>
      <w:r w:rsidR="00640212" w:rsidRPr="00640212">
        <w:t xml:space="preserve"> </w:t>
      </w:r>
      <w:r w:rsidRPr="00640212">
        <w:t>национальных</w:t>
      </w:r>
      <w:r w:rsidR="00640212" w:rsidRPr="00640212">
        <w:t xml:space="preserve"> </w:t>
      </w:r>
      <w:r w:rsidRPr="00640212">
        <w:t>особенностей,</w:t>
      </w:r>
      <w:r w:rsidR="00640212" w:rsidRPr="00640212">
        <w:t xml:space="preserve"> </w:t>
      </w:r>
      <w:r w:rsidRPr="00640212">
        <w:t>обязательность</w:t>
      </w:r>
      <w:r w:rsidR="00640212" w:rsidRPr="00640212">
        <w:t xml:space="preserve"> </w:t>
      </w:r>
      <w:r w:rsidRPr="00640212">
        <w:t>выполнения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традициях</w:t>
      </w:r>
      <w:r w:rsidR="00640212" w:rsidRPr="00640212">
        <w:t xml:space="preserve"> </w:t>
      </w:r>
      <w:r w:rsidRPr="00640212">
        <w:t>промысла,</w:t>
      </w:r>
      <w:r w:rsidR="00640212" w:rsidRPr="00640212">
        <w:t xml:space="preserve"> </w:t>
      </w:r>
      <w:r w:rsidRPr="00640212">
        <w:t>проявление</w:t>
      </w:r>
      <w:r w:rsidR="00640212" w:rsidRPr="00640212">
        <w:t xml:space="preserve"> </w:t>
      </w:r>
      <w:r w:rsidRPr="00640212">
        <w:t>индивидуальности</w:t>
      </w:r>
      <w:r w:rsidR="00640212" w:rsidRPr="00640212">
        <w:t xml:space="preserve"> </w:t>
      </w:r>
      <w:r w:rsidRPr="00640212">
        <w:t>мастера</w:t>
      </w:r>
      <w:r w:rsidR="00640212" w:rsidRPr="00640212">
        <w:t>.</w:t>
      </w:r>
    </w:p>
    <w:p w:rsidR="00640212" w:rsidRPr="00640212" w:rsidRDefault="0062777B" w:rsidP="00640212">
      <w:pPr>
        <w:tabs>
          <w:tab w:val="left" w:pos="726"/>
        </w:tabs>
      </w:pPr>
      <w:r w:rsidRPr="00640212">
        <w:t>Содержание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номенклатура</w:t>
      </w:r>
      <w:r w:rsidR="00640212" w:rsidRPr="00640212">
        <w:t xml:space="preserve"> </w:t>
      </w:r>
      <w:r w:rsidRPr="00640212">
        <w:t>утилитарных</w:t>
      </w:r>
      <w:r w:rsidR="00640212" w:rsidRPr="00640212">
        <w:t xml:space="preserve"> </w:t>
      </w:r>
      <w:r w:rsidRPr="00640212">
        <w:t>свойств</w:t>
      </w:r>
      <w:r w:rsidR="00640212" w:rsidRPr="00640212">
        <w:t xml:space="preserve"> </w:t>
      </w:r>
      <w:r w:rsidRPr="00640212">
        <w:t>изделий</w:t>
      </w:r>
      <w:r w:rsidR="00640212" w:rsidRPr="00640212">
        <w:t xml:space="preserve"> </w:t>
      </w:r>
      <w:r w:rsidRPr="00640212">
        <w:t>народных</w:t>
      </w:r>
      <w:r w:rsidR="00640212" w:rsidRPr="00640212">
        <w:t xml:space="preserve"> </w:t>
      </w:r>
      <w:r w:rsidRPr="00640212">
        <w:t>художественных</w:t>
      </w:r>
      <w:r w:rsidR="00640212" w:rsidRPr="00640212">
        <w:t xml:space="preserve"> </w:t>
      </w:r>
      <w:r w:rsidRPr="00640212">
        <w:t>промыслов</w:t>
      </w:r>
      <w:r w:rsidR="00640212" w:rsidRPr="00640212">
        <w:t xml:space="preserve"> </w:t>
      </w:r>
      <w:r w:rsidRPr="00640212">
        <w:t>обусловлены</w:t>
      </w:r>
      <w:r w:rsidR="00640212" w:rsidRPr="00640212">
        <w:t xml:space="preserve"> </w:t>
      </w:r>
      <w:r w:rsidRPr="00640212">
        <w:t>особенностями</w:t>
      </w:r>
      <w:r w:rsidR="00640212" w:rsidRPr="00640212">
        <w:t xml:space="preserve"> </w:t>
      </w:r>
      <w:r w:rsidRPr="00640212">
        <w:t>их</w:t>
      </w:r>
      <w:r w:rsidR="00640212" w:rsidRPr="00640212">
        <w:t xml:space="preserve"> </w:t>
      </w:r>
      <w:r w:rsidRPr="00640212">
        <w:t>функционального</w:t>
      </w:r>
      <w:r w:rsidR="00640212" w:rsidRPr="00640212">
        <w:t xml:space="preserve"> </w:t>
      </w:r>
      <w:r w:rsidRPr="00640212">
        <w:t>использования</w:t>
      </w:r>
      <w:r w:rsidR="00640212" w:rsidRPr="00640212">
        <w:t>.</w:t>
      </w:r>
    </w:p>
    <w:p w:rsidR="00640212" w:rsidRPr="00640212" w:rsidRDefault="0062777B" w:rsidP="00640212">
      <w:pPr>
        <w:tabs>
          <w:tab w:val="left" w:pos="726"/>
        </w:tabs>
      </w:pPr>
      <w:r w:rsidRPr="00640212">
        <w:t>Однако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для</w:t>
      </w:r>
      <w:r w:rsidR="00640212" w:rsidRPr="00640212">
        <w:t xml:space="preserve"> </w:t>
      </w:r>
      <w:r w:rsidRPr="00640212">
        <w:t>декоративно-утилитарных</w:t>
      </w:r>
      <w:r w:rsidR="00640212" w:rsidRPr="00640212">
        <w:t xml:space="preserve"> </w:t>
      </w:r>
      <w:r w:rsidRPr="00640212">
        <w:t>изделий</w:t>
      </w:r>
      <w:r w:rsidR="00640212" w:rsidRPr="00640212">
        <w:t xml:space="preserve"> </w:t>
      </w:r>
      <w:r w:rsidRPr="00640212">
        <w:t>эстетические</w:t>
      </w:r>
      <w:r w:rsidR="00640212" w:rsidRPr="00640212">
        <w:t xml:space="preserve"> </w:t>
      </w:r>
      <w:r w:rsidRPr="00640212">
        <w:t>свойства</w:t>
      </w:r>
      <w:r w:rsidR="00640212" w:rsidRPr="00640212">
        <w:t xml:space="preserve"> </w:t>
      </w:r>
      <w:r w:rsidRPr="00640212">
        <w:t>имеют</w:t>
      </w:r>
      <w:r w:rsidR="00640212" w:rsidRPr="00640212">
        <w:t xml:space="preserve"> </w:t>
      </w:r>
      <w:r w:rsidRPr="00640212">
        <w:t>первостепенное</w:t>
      </w:r>
      <w:r w:rsidR="00640212" w:rsidRPr="00640212">
        <w:t xml:space="preserve"> </w:t>
      </w:r>
      <w:r w:rsidRPr="00640212">
        <w:t>значение</w:t>
      </w:r>
      <w:r w:rsidR="00640212" w:rsidRPr="00640212">
        <w:t>.</w:t>
      </w:r>
    </w:p>
    <w:p w:rsidR="00640212" w:rsidRDefault="0062777B" w:rsidP="00640212">
      <w:pPr>
        <w:tabs>
          <w:tab w:val="left" w:pos="726"/>
        </w:tabs>
      </w:pPr>
      <w:r w:rsidRPr="00640212">
        <w:t>Разрабатывая</w:t>
      </w:r>
      <w:r w:rsidR="00640212" w:rsidRPr="00640212">
        <w:t xml:space="preserve"> </w:t>
      </w:r>
      <w:r w:rsidRPr="00640212">
        <w:t>новые</w:t>
      </w:r>
      <w:r w:rsidR="00640212" w:rsidRPr="00640212">
        <w:t xml:space="preserve"> </w:t>
      </w:r>
      <w:r w:rsidRPr="00640212">
        <w:t>образцы,</w:t>
      </w:r>
      <w:r w:rsidR="00640212" w:rsidRPr="00640212">
        <w:t xml:space="preserve"> </w:t>
      </w:r>
      <w:r w:rsidRPr="00640212">
        <w:t>художник</w:t>
      </w:r>
      <w:r w:rsidR="00640212" w:rsidRPr="00640212">
        <w:t xml:space="preserve"> </w:t>
      </w:r>
      <w:r w:rsidRPr="00640212">
        <w:t>стремится</w:t>
      </w:r>
      <w:r w:rsidR="00640212" w:rsidRPr="00640212">
        <w:t xml:space="preserve"> </w:t>
      </w:r>
      <w:r w:rsidRPr="00640212">
        <w:t>к</w:t>
      </w:r>
      <w:r w:rsidR="00640212" w:rsidRPr="00640212">
        <w:t xml:space="preserve"> </w:t>
      </w:r>
      <w:r w:rsidRPr="00640212">
        <w:t>тому,</w:t>
      </w:r>
      <w:r w:rsidR="00640212" w:rsidRPr="00640212">
        <w:t xml:space="preserve"> </w:t>
      </w:r>
      <w:r w:rsidRPr="00640212">
        <w:t>чтобы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них</w:t>
      </w:r>
      <w:r w:rsidR="00640212" w:rsidRPr="00640212">
        <w:t xml:space="preserve"> </w:t>
      </w:r>
      <w:r w:rsidRPr="00640212">
        <w:t>нашли</w:t>
      </w:r>
      <w:r w:rsidR="00640212" w:rsidRPr="00640212">
        <w:t xml:space="preserve"> </w:t>
      </w:r>
      <w:r w:rsidRPr="00640212">
        <w:t>отражение</w:t>
      </w:r>
      <w:r w:rsidR="00640212" w:rsidRPr="00640212">
        <w:t xml:space="preserve"> </w:t>
      </w:r>
      <w:r w:rsidRPr="00640212">
        <w:t>мораль,</w:t>
      </w:r>
      <w:r w:rsidR="00640212" w:rsidRPr="00640212">
        <w:t xml:space="preserve"> </w:t>
      </w:r>
      <w:r w:rsidRPr="00640212">
        <w:t>эстетические</w:t>
      </w:r>
      <w:r w:rsidR="00640212" w:rsidRPr="00640212">
        <w:t xml:space="preserve"> </w:t>
      </w:r>
      <w:r w:rsidRPr="00640212">
        <w:t>вкусы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национальные</w:t>
      </w:r>
      <w:r w:rsidR="00640212" w:rsidRPr="00640212">
        <w:t xml:space="preserve"> </w:t>
      </w:r>
      <w:r w:rsidRPr="00640212">
        <w:t>традиции</w:t>
      </w:r>
      <w:r w:rsidR="00640212" w:rsidRPr="00640212">
        <w:t xml:space="preserve"> </w:t>
      </w:r>
      <w:r w:rsidRPr="00640212">
        <w:t>страны</w:t>
      </w:r>
      <w:r w:rsidR="00640212" w:rsidRPr="00640212">
        <w:t>.</w:t>
      </w:r>
    </w:p>
    <w:p w:rsidR="00640212" w:rsidRDefault="00640212" w:rsidP="00640212">
      <w:pPr>
        <w:pStyle w:val="1"/>
      </w:pPr>
    </w:p>
    <w:p w:rsidR="00640212" w:rsidRDefault="00B806AF" w:rsidP="00640212">
      <w:pPr>
        <w:pStyle w:val="1"/>
      </w:pPr>
      <w:bookmarkStart w:id="1" w:name="_Toc296505985"/>
      <w:r w:rsidRPr="00640212">
        <w:t>Охарактеризуйте</w:t>
      </w:r>
      <w:r w:rsidR="00640212" w:rsidRPr="00640212">
        <w:t xml:space="preserve"> </w:t>
      </w:r>
      <w:r w:rsidRPr="00640212">
        <w:t>ассортимент</w:t>
      </w:r>
      <w:r w:rsidR="00640212" w:rsidRPr="00640212">
        <w:t xml:space="preserve"> </w:t>
      </w:r>
      <w:r w:rsidRPr="00640212">
        <w:t>ударных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электромузыкальных</w:t>
      </w:r>
      <w:r w:rsidR="00640212" w:rsidRPr="00640212">
        <w:t xml:space="preserve"> </w:t>
      </w:r>
      <w:r w:rsidRPr="00640212">
        <w:t>инструментов</w:t>
      </w:r>
      <w:bookmarkEnd w:id="1"/>
    </w:p>
    <w:p w:rsidR="00640212" w:rsidRPr="00640212" w:rsidRDefault="00640212" w:rsidP="00640212">
      <w:pPr>
        <w:rPr>
          <w:lang w:eastAsia="en-US"/>
        </w:rPr>
      </w:pPr>
    </w:p>
    <w:p w:rsidR="00640212" w:rsidRPr="00640212" w:rsidRDefault="00B806AF" w:rsidP="00640212">
      <w:pPr>
        <w:tabs>
          <w:tab w:val="left" w:pos="726"/>
        </w:tabs>
      </w:pPr>
      <w:r w:rsidRPr="00640212">
        <w:t>Ударные</w:t>
      </w:r>
      <w:r w:rsidR="00640212" w:rsidRPr="00640212">
        <w:t xml:space="preserve"> </w:t>
      </w:r>
      <w:r w:rsidRPr="00640212">
        <w:t>музыкальные</w:t>
      </w:r>
      <w:r w:rsidR="00640212" w:rsidRPr="00640212">
        <w:t xml:space="preserve"> </w:t>
      </w:r>
      <w:r w:rsidRPr="00640212">
        <w:t>инструменты</w:t>
      </w:r>
      <w:r w:rsidR="00640212" w:rsidRPr="00640212">
        <w:t xml:space="preserve">. </w:t>
      </w:r>
      <w:r w:rsidRPr="00640212">
        <w:t>В</w:t>
      </w:r>
      <w:r w:rsidR="00640212" w:rsidRPr="00640212">
        <w:t xml:space="preserve"> </w:t>
      </w:r>
      <w:r w:rsidRPr="00640212">
        <w:t>ударных</w:t>
      </w:r>
      <w:r w:rsidR="00640212" w:rsidRPr="00640212">
        <w:t xml:space="preserve"> </w:t>
      </w:r>
      <w:r w:rsidRPr="00640212">
        <w:t>инструментах</w:t>
      </w:r>
      <w:r w:rsidR="00640212" w:rsidRPr="00640212">
        <w:t xml:space="preserve"> </w:t>
      </w:r>
      <w:r w:rsidRPr="00640212">
        <w:t>извлечение</w:t>
      </w:r>
      <w:r w:rsidR="00640212" w:rsidRPr="00640212">
        <w:t xml:space="preserve"> </w:t>
      </w:r>
      <w:r w:rsidRPr="00640212">
        <w:t>звука</w:t>
      </w:r>
      <w:r w:rsidR="00640212" w:rsidRPr="00640212">
        <w:t xml:space="preserve"> </w:t>
      </w:r>
      <w:r w:rsidRPr="00640212">
        <w:t>происходит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результате</w:t>
      </w:r>
      <w:r w:rsidR="00640212" w:rsidRPr="00640212">
        <w:t xml:space="preserve"> </w:t>
      </w:r>
      <w:r w:rsidRPr="00640212">
        <w:t>удара</w:t>
      </w:r>
      <w:r w:rsidR="00640212" w:rsidRPr="00640212">
        <w:t xml:space="preserve"> </w:t>
      </w:r>
      <w:r w:rsidRPr="00640212">
        <w:t>какого-либо</w:t>
      </w:r>
      <w:r w:rsidR="00640212" w:rsidRPr="00640212">
        <w:t xml:space="preserve"> </w:t>
      </w:r>
      <w:r w:rsidRPr="00640212">
        <w:t>приспособления</w:t>
      </w:r>
      <w:r w:rsidR="00640212" w:rsidRPr="00640212">
        <w:t xml:space="preserve"> </w:t>
      </w:r>
      <w:r w:rsidRPr="00640212">
        <w:t>или</w:t>
      </w:r>
      <w:r w:rsidR="00640212" w:rsidRPr="00640212">
        <w:t xml:space="preserve"> </w:t>
      </w:r>
      <w:r w:rsidRPr="00640212">
        <w:t>отдельных</w:t>
      </w:r>
      <w:r w:rsidR="00640212" w:rsidRPr="00640212">
        <w:t xml:space="preserve"> </w:t>
      </w:r>
      <w:r w:rsidRPr="00640212">
        <w:t>частей</w:t>
      </w:r>
      <w:r w:rsidR="00640212" w:rsidRPr="00640212">
        <w:t xml:space="preserve"> </w:t>
      </w:r>
      <w:r w:rsidRPr="00640212">
        <w:t>инструмента</w:t>
      </w:r>
      <w:r w:rsidR="00640212" w:rsidRPr="00640212">
        <w:t xml:space="preserve"> </w:t>
      </w:r>
      <w:r w:rsidRPr="00640212">
        <w:t>друг</w:t>
      </w:r>
      <w:r w:rsidR="00640212" w:rsidRPr="00640212">
        <w:t xml:space="preserve"> </w:t>
      </w:r>
      <w:r w:rsidRPr="00640212">
        <w:t>о</w:t>
      </w:r>
      <w:r w:rsidR="00640212" w:rsidRPr="00640212">
        <w:t xml:space="preserve"> </w:t>
      </w:r>
      <w:r w:rsidRPr="00640212">
        <w:t>друга</w:t>
      </w:r>
      <w:r w:rsidR="00640212" w:rsidRPr="00640212">
        <w:t xml:space="preserve">. </w:t>
      </w:r>
      <w:r w:rsidRPr="00640212">
        <w:t>По</w:t>
      </w:r>
      <w:r w:rsidR="00640212" w:rsidRPr="00640212">
        <w:t xml:space="preserve"> </w:t>
      </w:r>
      <w:r w:rsidRPr="00640212">
        <w:t>источнику</w:t>
      </w:r>
      <w:r w:rsidR="00640212" w:rsidRPr="00640212">
        <w:t xml:space="preserve"> </w:t>
      </w:r>
      <w:r w:rsidRPr="00640212">
        <w:t>звука</w:t>
      </w:r>
      <w:r w:rsidR="00640212" w:rsidRPr="00640212">
        <w:t xml:space="preserve"> </w:t>
      </w:r>
      <w:r w:rsidRPr="00640212">
        <w:t>ударные</w:t>
      </w:r>
      <w:r w:rsidR="00640212" w:rsidRPr="00640212">
        <w:t xml:space="preserve"> </w:t>
      </w:r>
      <w:r w:rsidRPr="00640212">
        <w:t>музыкальные</w:t>
      </w:r>
      <w:r w:rsidR="00640212" w:rsidRPr="00640212">
        <w:t xml:space="preserve"> </w:t>
      </w:r>
      <w:r w:rsidRPr="00640212">
        <w:t>инструменты</w:t>
      </w:r>
      <w:r w:rsidR="00640212" w:rsidRPr="00640212">
        <w:t xml:space="preserve"> </w:t>
      </w:r>
      <w:r w:rsidRPr="00640212">
        <w:t>условно</w:t>
      </w:r>
      <w:r w:rsidR="00640212" w:rsidRPr="00640212">
        <w:t xml:space="preserve"> </w:t>
      </w:r>
      <w:r w:rsidRPr="00640212">
        <w:t>делят</w:t>
      </w:r>
      <w:r w:rsidR="00640212" w:rsidRPr="00640212">
        <w:t xml:space="preserve"> </w:t>
      </w:r>
      <w:r w:rsidRPr="00640212">
        <w:t>на</w:t>
      </w:r>
      <w:r w:rsidR="00640212" w:rsidRPr="00640212">
        <w:t xml:space="preserve"> </w:t>
      </w:r>
      <w:r w:rsidRPr="00640212">
        <w:t>перепончатые,</w:t>
      </w:r>
      <w:r w:rsidR="00640212" w:rsidRPr="00640212">
        <w:t xml:space="preserve"> </w:t>
      </w:r>
      <w:r w:rsidRPr="00640212">
        <w:t>пластинчатые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самозвучащие</w:t>
      </w:r>
      <w:r w:rsidR="00640212" w:rsidRPr="00640212">
        <w:t xml:space="preserve">. </w:t>
      </w:r>
      <w:r w:rsidRPr="00640212">
        <w:t>Ассортимент</w:t>
      </w:r>
      <w:r w:rsidR="00640212" w:rsidRPr="00640212">
        <w:t xml:space="preserve"> </w:t>
      </w:r>
      <w:r w:rsidRPr="00640212">
        <w:t>ударных</w:t>
      </w:r>
      <w:r w:rsidR="00640212" w:rsidRPr="00640212">
        <w:t xml:space="preserve"> </w:t>
      </w:r>
      <w:r w:rsidRPr="00640212">
        <w:t>музыкальных</w:t>
      </w:r>
      <w:r w:rsidR="00640212" w:rsidRPr="00640212">
        <w:t xml:space="preserve"> </w:t>
      </w:r>
      <w:r w:rsidRPr="00640212">
        <w:t>инструментов</w:t>
      </w:r>
      <w:r w:rsidR="00640212" w:rsidRPr="00640212">
        <w:t xml:space="preserve"> </w:t>
      </w:r>
      <w:r w:rsidRPr="00640212">
        <w:t>очень</w:t>
      </w:r>
      <w:r w:rsidR="00640212" w:rsidRPr="00640212">
        <w:t xml:space="preserve"> </w:t>
      </w:r>
      <w:r w:rsidRPr="00640212">
        <w:t>разнообразен</w:t>
      </w:r>
      <w:r w:rsidR="00640212" w:rsidRPr="00640212">
        <w:t>.</w:t>
      </w:r>
    </w:p>
    <w:p w:rsidR="00640212" w:rsidRPr="00640212" w:rsidRDefault="00B806AF" w:rsidP="00640212">
      <w:pPr>
        <w:tabs>
          <w:tab w:val="left" w:pos="726"/>
        </w:tabs>
        <w:rPr>
          <w:b/>
          <w:i/>
          <w:szCs w:val="32"/>
        </w:rPr>
      </w:pPr>
      <w:r w:rsidRPr="00640212">
        <w:rPr>
          <w:b/>
          <w:i/>
          <w:szCs w:val="32"/>
        </w:rPr>
        <w:t>Перепончатые</w:t>
      </w:r>
      <w:r w:rsidR="00640212" w:rsidRPr="00640212">
        <w:rPr>
          <w:b/>
          <w:i/>
          <w:szCs w:val="32"/>
        </w:rPr>
        <w:t xml:space="preserve"> </w:t>
      </w:r>
      <w:r w:rsidRPr="00640212">
        <w:rPr>
          <w:b/>
          <w:i/>
          <w:szCs w:val="32"/>
        </w:rPr>
        <w:t>ударные</w:t>
      </w:r>
      <w:r w:rsidR="00640212" w:rsidRPr="00640212">
        <w:rPr>
          <w:b/>
          <w:i/>
          <w:szCs w:val="32"/>
        </w:rPr>
        <w:t xml:space="preserve"> </w:t>
      </w:r>
      <w:r w:rsidRPr="00640212">
        <w:rPr>
          <w:b/>
          <w:i/>
          <w:szCs w:val="32"/>
        </w:rPr>
        <w:t>инструменты</w:t>
      </w:r>
      <w:r w:rsidR="00640212" w:rsidRPr="00640212">
        <w:rPr>
          <w:b/>
          <w:i/>
          <w:szCs w:val="32"/>
        </w:rPr>
        <w:t>.</w:t>
      </w:r>
    </w:p>
    <w:p w:rsidR="00640212" w:rsidRP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640212">
        <w:rPr>
          <w:rFonts w:eastAsia="Times-Roman"/>
        </w:rPr>
        <w:t>Источником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звука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у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этих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инструментов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является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перепонка,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натянутая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укрепленная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корпусе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инструмента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Они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могут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быть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неперестраивающимися</w:t>
      </w:r>
      <w:r w:rsidR="00640212">
        <w:rPr>
          <w:rFonts w:eastAsia="Times-Roman"/>
        </w:rPr>
        <w:t xml:space="preserve"> (</w:t>
      </w:r>
      <w:r w:rsidRPr="00640212">
        <w:rPr>
          <w:rFonts w:eastAsia="Times-Roman"/>
        </w:rPr>
        <w:t>барабан,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бубен</w:t>
      </w:r>
      <w:r w:rsidR="00640212" w:rsidRPr="00640212">
        <w:rPr>
          <w:rFonts w:eastAsia="Times-Roman"/>
        </w:rPr>
        <w:t xml:space="preserve">) </w:t>
      </w:r>
      <w:r w:rsidRPr="00640212">
        <w:rPr>
          <w:rFonts w:eastAsia="Times-Roman"/>
        </w:rPr>
        <w:t>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перестраивающимися</w:t>
      </w:r>
      <w:r w:rsidR="00640212">
        <w:rPr>
          <w:rFonts w:eastAsia="Times-Roman"/>
        </w:rPr>
        <w:t xml:space="preserve"> (</w:t>
      </w:r>
      <w:r w:rsidRPr="00640212">
        <w:rPr>
          <w:rFonts w:eastAsia="Times-Roman"/>
        </w:rPr>
        <w:t>литавры</w:t>
      </w:r>
      <w:r w:rsidR="00640212" w:rsidRPr="00640212">
        <w:rPr>
          <w:rFonts w:eastAsia="Times-Roman"/>
        </w:rPr>
        <w:t>).</w:t>
      </w:r>
    </w:p>
    <w:p w:rsidR="00640212" w:rsidRP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640212">
        <w:rPr>
          <w:rFonts w:eastAsia="Times-Italic"/>
          <w:b/>
          <w:i/>
          <w:iCs/>
        </w:rPr>
        <w:t>Барабан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Roman"/>
        </w:rPr>
        <w:t>имеет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круглый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деревянный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корпус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натянутой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кожаной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перепонкой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По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размерам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барабаны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выпускают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трех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типов</w:t>
      </w:r>
      <w:r w:rsidR="00640212" w:rsidRPr="00640212">
        <w:rPr>
          <w:rFonts w:eastAsia="Times-Roman"/>
        </w:rPr>
        <w:t xml:space="preserve">: </w:t>
      </w:r>
      <w:r w:rsidRPr="00640212">
        <w:rPr>
          <w:rFonts w:eastAsia="Times-Roman"/>
        </w:rPr>
        <w:t>большой,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малый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пионерский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Различаются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тембром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способом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извлечения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звука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Большой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барабан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имеет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мощный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низкий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глухой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звук,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извлекаемый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ударами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деревянной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колотушки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шарообразным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наконечником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из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войлока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Малый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барабан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имеет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натянутые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струны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поверх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нижней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перепонки,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которые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придают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звучанию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резкий,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дребезжащий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тембр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Звук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извлекается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ударами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деревянных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палочек</w:t>
      </w:r>
      <w:r w:rsidR="00640212" w:rsidRPr="00640212">
        <w:rPr>
          <w:rFonts w:eastAsia="Times-Roman"/>
        </w:rPr>
        <w:t>.</w:t>
      </w:r>
    </w:p>
    <w:p w:rsid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640212">
        <w:rPr>
          <w:rFonts w:eastAsia="Times-Italic"/>
          <w:b/>
          <w:i/>
          <w:iCs/>
        </w:rPr>
        <w:t>Бубен</w:t>
      </w:r>
      <w:r w:rsidR="00640212" w:rsidRPr="00640212">
        <w:rPr>
          <w:rFonts w:eastAsia="Times-Italic"/>
          <w:b/>
          <w:i/>
          <w:iCs/>
        </w:rPr>
        <w:t xml:space="preserve"> </w:t>
      </w:r>
      <w:r w:rsidRPr="00640212">
        <w:rPr>
          <w:rFonts w:eastAsia="Times-Roman"/>
        </w:rPr>
        <w:t>представляет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собой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обод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натянутой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перепонкой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из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кожи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В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ободе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укрепляются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маленькие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латунные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пластинки,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внутренней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стороне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обода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подвешивают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бубенцы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или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маленькие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колокольчики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Звук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извлекают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ударами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ладони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или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пальцев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перепонке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или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потряхиванием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Национальные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бубны</w:t>
      </w:r>
      <w:r w:rsidR="00640212">
        <w:rPr>
          <w:rFonts w:eastAsia="Times-Roman"/>
        </w:rPr>
        <w:t xml:space="preserve"> (</w:t>
      </w:r>
      <w:r w:rsidRPr="00640212">
        <w:rPr>
          <w:rFonts w:eastAsia="Times-Roman"/>
        </w:rPr>
        <w:t>узбекский,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таджикский,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армянский</w:t>
      </w:r>
      <w:r w:rsidR="00640212" w:rsidRPr="00640212">
        <w:rPr>
          <w:rFonts w:eastAsia="Times-Roman"/>
        </w:rPr>
        <w:t xml:space="preserve">) </w:t>
      </w:r>
      <w:r w:rsidRPr="00640212">
        <w:rPr>
          <w:rFonts w:eastAsia="Times-Roman"/>
        </w:rPr>
        <w:t>отличаются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размерами,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конструкцией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тембром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звучания</w:t>
      </w:r>
      <w:r w:rsidR="00640212" w:rsidRPr="00640212">
        <w:rPr>
          <w:rFonts w:eastAsia="Times-Roman"/>
        </w:rPr>
        <w:t>.</w:t>
      </w:r>
    </w:p>
    <w:p w:rsidR="00640212" w:rsidRPr="00640212" w:rsidRDefault="00640212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</w:p>
    <w:p w:rsidR="00640212" w:rsidRPr="00640212" w:rsidRDefault="00CB749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>
        <w:rPr>
          <w:rFonts w:eastAsia="Times-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176.25pt">
            <v:imagedata r:id="rId7" o:title=""/>
          </v:shape>
        </w:pict>
      </w:r>
    </w:p>
    <w:p w:rsidR="00640212" w:rsidRP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640212">
        <w:rPr>
          <w:rFonts w:eastAsia="Times-Roman"/>
        </w:rPr>
        <w:t>Литавры</w:t>
      </w:r>
      <w:r w:rsidR="00640212" w:rsidRPr="00640212">
        <w:rPr>
          <w:rFonts w:eastAsia="Times-Roman"/>
        </w:rPr>
        <w:t>:</w:t>
      </w:r>
    </w:p>
    <w:p w:rsidR="00D82B2F" w:rsidRP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640212">
        <w:rPr>
          <w:rFonts w:eastAsia="Times-Italic"/>
          <w:i/>
          <w:iCs/>
        </w:rPr>
        <w:t>1</w:t>
      </w:r>
      <w:r w:rsidR="00640212" w:rsidRPr="00640212">
        <w:rPr>
          <w:rFonts w:eastAsia="Times-Italic"/>
          <w:i/>
          <w:iCs/>
        </w:rPr>
        <w:t xml:space="preserve"> - </w:t>
      </w:r>
      <w:r w:rsidRPr="00640212">
        <w:rPr>
          <w:rFonts w:eastAsia="Times-Roman"/>
        </w:rPr>
        <w:t>штурвальное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колесо</w:t>
      </w:r>
      <w:r w:rsidR="00640212" w:rsidRPr="00640212">
        <w:rPr>
          <w:rFonts w:eastAsia="Times-Roman"/>
        </w:rPr>
        <w:t xml:space="preserve">; </w:t>
      </w:r>
      <w:r w:rsidRPr="00640212">
        <w:rPr>
          <w:rFonts w:eastAsia="Times-Italic"/>
          <w:i/>
          <w:iCs/>
        </w:rPr>
        <w:t>2</w:t>
      </w:r>
      <w:r w:rsidR="00640212" w:rsidRPr="00640212">
        <w:rPr>
          <w:rFonts w:eastAsia="Times-Italic"/>
          <w:i/>
          <w:iCs/>
        </w:rPr>
        <w:t xml:space="preserve"> - </w:t>
      </w:r>
      <w:r w:rsidRPr="00640212">
        <w:rPr>
          <w:rFonts w:eastAsia="Times-Roman"/>
        </w:rPr>
        <w:t>котлообразный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корпус</w:t>
      </w:r>
      <w:r w:rsidR="00640212" w:rsidRPr="00640212">
        <w:rPr>
          <w:rFonts w:eastAsia="Times-Roman"/>
        </w:rPr>
        <w:t xml:space="preserve">; </w:t>
      </w:r>
      <w:r w:rsidRPr="00640212">
        <w:rPr>
          <w:rFonts w:eastAsia="Times-Italic"/>
          <w:i/>
          <w:iCs/>
        </w:rPr>
        <w:t>3</w:t>
      </w:r>
      <w:r w:rsidR="00640212" w:rsidRPr="00640212">
        <w:rPr>
          <w:rFonts w:eastAsia="Times-Italic"/>
          <w:i/>
          <w:iCs/>
        </w:rPr>
        <w:t xml:space="preserve"> - </w:t>
      </w:r>
      <w:r w:rsidRPr="00640212">
        <w:rPr>
          <w:rFonts w:eastAsia="Times-Roman"/>
        </w:rPr>
        <w:t>обруч</w:t>
      </w:r>
      <w:r w:rsidR="00640212" w:rsidRPr="00640212">
        <w:rPr>
          <w:rFonts w:eastAsia="Times-Roman"/>
        </w:rPr>
        <w:t xml:space="preserve">; </w:t>
      </w:r>
      <w:r w:rsidRPr="00640212">
        <w:rPr>
          <w:rFonts w:eastAsia="Times-Italic"/>
          <w:i/>
          <w:iCs/>
        </w:rPr>
        <w:t>4</w:t>
      </w:r>
      <w:r w:rsidR="00640212" w:rsidRPr="00640212">
        <w:rPr>
          <w:rFonts w:eastAsia="Times-Italic"/>
          <w:i/>
          <w:iCs/>
        </w:rPr>
        <w:t xml:space="preserve"> - </w:t>
      </w:r>
      <w:r w:rsidRPr="00640212">
        <w:rPr>
          <w:rFonts w:eastAsia="Times-Roman"/>
        </w:rPr>
        <w:t>винт</w:t>
      </w:r>
      <w:r w:rsidR="00640212" w:rsidRPr="00640212">
        <w:rPr>
          <w:rFonts w:eastAsia="Times-Roman"/>
        </w:rPr>
        <w:t xml:space="preserve">; </w:t>
      </w:r>
      <w:r w:rsidRPr="00640212">
        <w:rPr>
          <w:rFonts w:eastAsia="Times-Roman"/>
        </w:rPr>
        <w:t>5</w:t>
      </w:r>
      <w:r w:rsidR="00640212" w:rsidRPr="00640212">
        <w:rPr>
          <w:rFonts w:eastAsia="Times-Roman"/>
        </w:rPr>
        <w:t xml:space="preserve"> - </w:t>
      </w:r>
      <w:r w:rsidRPr="00640212">
        <w:rPr>
          <w:rFonts w:eastAsia="Times-Roman"/>
        </w:rPr>
        <w:t>кожаная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перепонка</w:t>
      </w:r>
      <w:r w:rsidR="00640212" w:rsidRPr="00640212">
        <w:rPr>
          <w:rFonts w:eastAsia="Times-Roman"/>
        </w:rPr>
        <w:t xml:space="preserve">; </w:t>
      </w:r>
      <w:r w:rsidRPr="00640212">
        <w:rPr>
          <w:rFonts w:eastAsia="Times-Italic"/>
          <w:i/>
          <w:iCs/>
        </w:rPr>
        <w:t>6</w:t>
      </w:r>
      <w:r w:rsidR="00640212" w:rsidRPr="00640212">
        <w:rPr>
          <w:rFonts w:eastAsia="Times-Italic"/>
          <w:i/>
          <w:iCs/>
        </w:rPr>
        <w:t xml:space="preserve"> - </w:t>
      </w:r>
      <w:r w:rsidRPr="00640212">
        <w:rPr>
          <w:rFonts w:eastAsia="Times-Roman"/>
        </w:rPr>
        <w:t>треножник</w:t>
      </w:r>
    </w:p>
    <w:p w:rsidR="00640212" w:rsidRDefault="00640212" w:rsidP="00640212">
      <w:pPr>
        <w:tabs>
          <w:tab w:val="left" w:pos="726"/>
        </w:tabs>
        <w:autoSpaceDE w:val="0"/>
        <w:autoSpaceDN w:val="0"/>
        <w:adjustRightInd w:val="0"/>
        <w:rPr>
          <w:rFonts w:eastAsia="Times-Italic"/>
          <w:b/>
          <w:i/>
          <w:iCs/>
        </w:rPr>
      </w:pPr>
    </w:p>
    <w:p w:rsidR="00640212" w:rsidRP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640212">
        <w:rPr>
          <w:rFonts w:eastAsia="Times-Italic"/>
          <w:b/>
          <w:i/>
          <w:iCs/>
        </w:rPr>
        <w:t>Литавры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Roman"/>
        </w:rPr>
        <w:t>имеют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котлообразный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корпус</w:t>
      </w:r>
      <w:r w:rsidR="00640212">
        <w:rPr>
          <w:rFonts w:eastAsia="Times-Roman"/>
        </w:rPr>
        <w:t xml:space="preserve"> (</w:t>
      </w:r>
      <w:r w:rsidRPr="00640212">
        <w:rPr>
          <w:rFonts w:eastAsia="Times-Roman"/>
        </w:rPr>
        <w:t>из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латуни,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меди</w:t>
      </w:r>
      <w:r w:rsidR="00640212" w:rsidRPr="00640212">
        <w:rPr>
          <w:rFonts w:eastAsia="Times-Roman"/>
        </w:rPr>
        <w:t xml:space="preserve">), </w:t>
      </w:r>
      <w:r w:rsidRPr="00640212">
        <w:rPr>
          <w:rFonts w:eastAsia="Times-Roman"/>
        </w:rPr>
        <w:t>верх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которого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затянут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перепонкой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из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кожи</w:t>
      </w:r>
      <w:r w:rsidR="00640212">
        <w:rPr>
          <w:rFonts w:eastAsia="Times-Roman"/>
        </w:rPr>
        <w:t xml:space="preserve"> (</w:t>
      </w:r>
      <w:r w:rsidRPr="00640212">
        <w:rPr>
          <w:rFonts w:eastAsia="Times-Roman"/>
        </w:rPr>
        <w:t>рис</w:t>
      </w:r>
      <w:r w:rsidR="00640212">
        <w:rPr>
          <w:rFonts w:eastAsia="Times-Roman"/>
        </w:rPr>
        <w:t>.2</w:t>
      </w:r>
      <w:r w:rsidRPr="00640212">
        <w:rPr>
          <w:rFonts w:eastAsia="Times-Roman"/>
        </w:rPr>
        <w:t>1</w:t>
      </w:r>
      <w:r w:rsidR="00640212">
        <w:rPr>
          <w:rFonts w:eastAsia="Times-Roman"/>
        </w:rPr>
        <w:t>.6</w:t>
      </w:r>
      <w:r w:rsidR="00640212" w:rsidRPr="00640212">
        <w:rPr>
          <w:rFonts w:eastAsia="Times-Roman"/>
        </w:rPr>
        <w:t xml:space="preserve">). </w:t>
      </w:r>
      <w:r w:rsidRPr="00640212">
        <w:rPr>
          <w:rFonts w:eastAsia="Times-Roman"/>
        </w:rPr>
        <w:t>Звук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извлекается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ударами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деревянных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колотушек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шарообразными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наконечниками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По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размерам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литавры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бывают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большие,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средние,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малые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пикколо,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отличающиеся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тембром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звучания</w:t>
      </w:r>
      <w:r w:rsidR="00640212" w:rsidRPr="00640212">
        <w:rPr>
          <w:rFonts w:eastAsia="Times-Roman"/>
        </w:rPr>
        <w:t>.</w:t>
      </w:r>
    </w:p>
    <w:p w:rsidR="00640212" w:rsidRP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  <w:b/>
          <w:i/>
          <w:szCs w:val="32"/>
        </w:rPr>
      </w:pPr>
      <w:r w:rsidRPr="00640212">
        <w:rPr>
          <w:rFonts w:eastAsia="Times-Roman"/>
          <w:b/>
          <w:i/>
          <w:szCs w:val="32"/>
        </w:rPr>
        <w:t>Пластинчатые</w:t>
      </w:r>
      <w:r w:rsidR="00640212" w:rsidRPr="00640212">
        <w:rPr>
          <w:rFonts w:eastAsia="Times-Roman"/>
          <w:b/>
          <w:i/>
          <w:szCs w:val="32"/>
        </w:rPr>
        <w:t xml:space="preserve"> </w:t>
      </w:r>
      <w:r w:rsidRPr="00640212">
        <w:rPr>
          <w:rFonts w:eastAsia="Times-Roman"/>
          <w:b/>
          <w:i/>
          <w:szCs w:val="32"/>
        </w:rPr>
        <w:t>ударные</w:t>
      </w:r>
      <w:r w:rsidR="00640212" w:rsidRPr="00640212">
        <w:rPr>
          <w:rFonts w:eastAsia="Times-Roman"/>
          <w:b/>
          <w:i/>
          <w:szCs w:val="32"/>
        </w:rPr>
        <w:t xml:space="preserve"> </w:t>
      </w:r>
      <w:r w:rsidRPr="00640212">
        <w:rPr>
          <w:rFonts w:eastAsia="Times-Roman"/>
          <w:b/>
          <w:i/>
          <w:szCs w:val="32"/>
        </w:rPr>
        <w:t>инструменты</w:t>
      </w:r>
      <w:r w:rsidR="00640212" w:rsidRPr="00640212">
        <w:rPr>
          <w:rFonts w:eastAsia="Times-Roman"/>
          <w:b/>
          <w:i/>
          <w:szCs w:val="32"/>
        </w:rPr>
        <w:t>.</w:t>
      </w:r>
    </w:p>
    <w:p w:rsidR="00640212" w:rsidRP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640212">
        <w:rPr>
          <w:rFonts w:eastAsia="Times-Roman"/>
        </w:rPr>
        <w:t>Источником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звука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этих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инструментах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служат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хроматически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настроенные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деревянные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или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металлические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пластинки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Разнообразные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форме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пластинки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позволяют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получать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разные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высоте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звуки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К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пластинчатым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ударным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инструментам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относят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ксилофон,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металлофон,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челесту,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тубафон</w:t>
      </w:r>
      <w:r w:rsidR="00640212" w:rsidRPr="00640212">
        <w:rPr>
          <w:rFonts w:eastAsia="Times-Roman"/>
        </w:rPr>
        <w:t>.</w:t>
      </w:r>
    </w:p>
    <w:p w:rsidR="00640212" w:rsidRP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640212">
        <w:rPr>
          <w:rFonts w:eastAsia="Times-Italic"/>
          <w:b/>
          <w:i/>
          <w:iCs/>
        </w:rPr>
        <w:t>Ксилофон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Roman"/>
        </w:rPr>
        <w:t>состоит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из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хроматически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настроенных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деревянных</w:t>
      </w:r>
      <w:r w:rsidR="00640212">
        <w:rPr>
          <w:rFonts w:eastAsia="Times-Roman"/>
        </w:rPr>
        <w:t xml:space="preserve"> (</w:t>
      </w:r>
      <w:r w:rsidRPr="00640212">
        <w:rPr>
          <w:rFonts w:eastAsia="Times-Roman"/>
        </w:rPr>
        <w:t>еловых,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ореховых,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кленовых</w:t>
      </w:r>
      <w:r w:rsidR="00640212" w:rsidRPr="00640212">
        <w:rPr>
          <w:rFonts w:eastAsia="Times-Roman"/>
        </w:rPr>
        <w:t xml:space="preserve">) </w:t>
      </w:r>
      <w:r w:rsidRPr="00640212">
        <w:rPr>
          <w:rFonts w:eastAsia="Times-Roman"/>
        </w:rPr>
        <w:t>брусочков-пластин,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закрепленных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специальной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основе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расположенных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3-4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ряда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Звук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извлекают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ударами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специальных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деревянных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палочек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пластинам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Тембр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звучания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резкий,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щелкающий</w:t>
      </w:r>
      <w:r w:rsidR="00640212" w:rsidRPr="00640212">
        <w:rPr>
          <w:rFonts w:eastAsia="Times-Roman"/>
        </w:rPr>
        <w:t>.</w:t>
      </w:r>
    </w:p>
    <w:p w:rsidR="00640212" w:rsidRP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640212">
        <w:rPr>
          <w:rFonts w:eastAsia="Times-Italic"/>
          <w:b/>
          <w:i/>
          <w:iCs/>
        </w:rPr>
        <w:t>Металлофон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Roman"/>
        </w:rPr>
        <w:t>по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конструкции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аналогичен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ксилофону,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пластинки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или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трубки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изготовляются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из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стали,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реже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из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бронзы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Тембр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звучания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резкий,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металлический,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звенящий</w:t>
      </w:r>
      <w:r w:rsidR="00640212" w:rsidRPr="00640212">
        <w:rPr>
          <w:rFonts w:eastAsia="Times-Roman"/>
        </w:rPr>
        <w:t>.</w:t>
      </w:r>
    </w:p>
    <w:p w:rsidR="00640212" w:rsidRP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640212">
        <w:rPr>
          <w:rFonts w:eastAsia="Times-Italic"/>
          <w:b/>
          <w:i/>
          <w:iCs/>
        </w:rPr>
        <w:t>Челеста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Roman"/>
        </w:rPr>
        <w:t>внешне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напоминает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миниатюрное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пианино,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отличие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него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источником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звука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являются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струны,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набор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хроматически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настроенных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стальных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пластинок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Тембр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звучания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нежный,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напоминающий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звук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колокольчиков</w:t>
      </w:r>
      <w:r w:rsidR="00640212" w:rsidRPr="00640212">
        <w:rPr>
          <w:rFonts w:eastAsia="Times-Roman"/>
        </w:rPr>
        <w:t>.</w:t>
      </w:r>
    </w:p>
    <w:p w:rsidR="00640212" w:rsidRP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640212">
        <w:rPr>
          <w:rFonts w:eastAsia="Times-Italic"/>
          <w:b/>
          <w:i/>
          <w:iCs/>
        </w:rPr>
        <w:t>Тубафон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Roman"/>
        </w:rPr>
        <w:t>представляет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собой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хроматически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настроенные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тонкостенные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латунные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или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стальные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трубки,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закрепленные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упругих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подставках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или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подвесках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Звук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извлекается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ударами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деревянной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колотушки,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имеющей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двусторонние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мягкие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твердые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наконечники,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позволяющие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регулировать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тембр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звучания</w:t>
      </w:r>
      <w:r w:rsidR="00640212" w:rsidRPr="00640212">
        <w:rPr>
          <w:rFonts w:eastAsia="Times-Roman"/>
        </w:rPr>
        <w:t>.</w:t>
      </w:r>
    </w:p>
    <w:p w:rsidR="00640212" w:rsidRP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  <w:b/>
          <w:i/>
          <w:szCs w:val="32"/>
        </w:rPr>
      </w:pPr>
      <w:r w:rsidRPr="00640212">
        <w:rPr>
          <w:rFonts w:eastAsia="Times-Roman"/>
          <w:b/>
          <w:i/>
          <w:szCs w:val="32"/>
        </w:rPr>
        <w:t>Самозвучащие</w:t>
      </w:r>
      <w:r w:rsidR="00640212" w:rsidRPr="00640212">
        <w:rPr>
          <w:rFonts w:eastAsia="Times-Roman"/>
          <w:b/>
          <w:i/>
          <w:szCs w:val="32"/>
        </w:rPr>
        <w:t xml:space="preserve"> </w:t>
      </w:r>
      <w:r w:rsidRPr="00640212">
        <w:rPr>
          <w:rFonts w:eastAsia="Times-Roman"/>
          <w:b/>
          <w:i/>
          <w:szCs w:val="32"/>
        </w:rPr>
        <w:t>ударные</w:t>
      </w:r>
      <w:r w:rsidR="00640212" w:rsidRPr="00640212">
        <w:rPr>
          <w:rFonts w:eastAsia="Times-Roman"/>
          <w:b/>
          <w:i/>
          <w:szCs w:val="32"/>
        </w:rPr>
        <w:t xml:space="preserve"> </w:t>
      </w:r>
      <w:r w:rsidRPr="00640212">
        <w:rPr>
          <w:rFonts w:eastAsia="Times-Roman"/>
          <w:b/>
          <w:i/>
          <w:szCs w:val="32"/>
        </w:rPr>
        <w:t>и</w:t>
      </w:r>
      <w:r w:rsidR="00640212" w:rsidRPr="00640212">
        <w:rPr>
          <w:rFonts w:eastAsia="Times-Roman"/>
          <w:b/>
          <w:i/>
          <w:szCs w:val="32"/>
        </w:rPr>
        <w:t xml:space="preserve"> и</w:t>
      </w:r>
      <w:r w:rsidR="00640212">
        <w:rPr>
          <w:rFonts w:eastAsia="Times-Roman"/>
          <w:b/>
          <w:i/>
          <w:szCs w:val="32"/>
        </w:rPr>
        <w:t>н</w:t>
      </w:r>
      <w:r w:rsidR="00640212" w:rsidRPr="00640212">
        <w:rPr>
          <w:rFonts w:eastAsia="Times-Roman"/>
          <w:b/>
          <w:i/>
          <w:szCs w:val="32"/>
        </w:rPr>
        <w:t>струменты.</w:t>
      </w:r>
    </w:p>
    <w:p w:rsidR="00640212" w:rsidRP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640212">
        <w:rPr>
          <w:rFonts w:eastAsia="Times-Roman"/>
        </w:rPr>
        <w:t>В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самозвучащих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инструментах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источником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звука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является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сам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инструмент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целом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или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его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корпус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Эти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инструменты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могут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быть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настроенными</w:t>
      </w:r>
      <w:r w:rsidR="00640212">
        <w:rPr>
          <w:rFonts w:eastAsia="Times-Roman"/>
        </w:rPr>
        <w:t xml:space="preserve"> (</w:t>
      </w:r>
      <w:r w:rsidRPr="00640212">
        <w:rPr>
          <w:rFonts w:eastAsia="Times-Roman"/>
        </w:rPr>
        <w:t>колокола</w:t>
      </w:r>
      <w:r w:rsidR="00640212" w:rsidRPr="00640212">
        <w:rPr>
          <w:rFonts w:eastAsia="Times-Roman"/>
        </w:rPr>
        <w:t xml:space="preserve">) </w:t>
      </w:r>
      <w:r w:rsidRPr="00640212">
        <w:rPr>
          <w:rFonts w:eastAsia="Times-Roman"/>
        </w:rPr>
        <w:t>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ненастроенными</w:t>
      </w:r>
      <w:r w:rsidR="00640212">
        <w:rPr>
          <w:rFonts w:eastAsia="Times-Roman"/>
        </w:rPr>
        <w:t xml:space="preserve"> (</w:t>
      </w:r>
      <w:r w:rsidRPr="00640212">
        <w:rPr>
          <w:rFonts w:eastAsia="Times-Roman"/>
        </w:rPr>
        <w:t>оркестровые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тарелки,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треугольники,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гонг,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кастаньеты</w:t>
      </w:r>
      <w:r w:rsidR="00640212" w:rsidRPr="00640212">
        <w:rPr>
          <w:rFonts w:eastAsia="Times-Roman"/>
        </w:rPr>
        <w:t>).</w:t>
      </w:r>
    </w:p>
    <w:p w:rsidR="00B806AF" w:rsidRP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  <w:b/>
        </w:rPr>
      </w:pPr>
      <w:r w:rsidRPr="00640212">
        <w:rPr>
          <w:rFonts w:eastAsia="Times-Italic"/>
          <w:b/>
          <w:i/>
          <w:iCs/>
        </w:rPr>
        <w:t>Колокола</w:t>
      </w:r>
      <w:r w:rsidR="00640212" w:rsidRPr="00640212">
        <w:rPr>
          <w:rFonts w:eastAsia="Times-Italic"/>
          <w:b/>
          <w:i/>
          <w:iCs/>
        </w:rPr>
        <w:t xml:space="preserve"> </w:t>
      </w:r>
      <w:r w:rsidRPr="00640212">
        <w:rPr>
          <w:rFonts w:eastAsia="Times-Roman"/>
        </w:rPr>
        <w:t>представляют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собой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металлическую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или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деревянную</w:t>
      </w:r>
    </w:p>
    <w:p w:rsidR="00640212" w:rsidRP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640212">
        <w:rPr>
          <w:rFonts w:eastAsia="Times-Roman"/>
        </w:rPr>
        <w:t>стойку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подвешенными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ней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металлическими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трубками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количестве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12-18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штук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высоте</w:t>
      </w:r>
      <w:r w:rsidR="00640212" w:rsidRPr="00640212">
        <w:rPr>
          <w:rFonts w:eastAsia="Times-Roman"/>
        </w:rPr>
        <w:t xml:space="preserve"> </w:t>
      </w:r>
      <w:smartTag w:uri="urn:schemas-microsoft-com:office:smarttags" w:element="metricconverter">
        <w:smartTagPr>
          <w:attr w:name="ProductID" w:val="2 м"/>
        </w:smartTagPr>
        <w:r w:rsidRPr="00640212">
          <w:rPr>
            <w:rFonts w:eastAsia="Times-Roman"/>
          </w:rPr>
          <w:t>2</w:t>
        </w:r>
        <w:r w:rsidR="00640212" w:rsidRPr="00640212">
          <w:rPr>
            <w:rFonts w:eastAsia="Times-Roman"/>
          </w:rPr>
          <w:t xml:space="preserve"> </w:t>
        </w:r>
        <w:r w:rsidRPr="00640212">
          <w:rPr>
            <w:rFonts w:eastAsia="Times-Roman"/>
          </w:rPr>
          <w:t>м</w:t>
        </w:r>
      </w:smartTag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Звуки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извлекают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ударами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молоточков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трубкам</w:t>
      </w:r>
      <w:r w:rsidR="00640212" w:rsidRPr="00640212">
        <w:rPr>
          <w:rFonts w:eastAsia="Times-Roman"/>
        </w:rPr>
        <w:t>.</w:t>
      </w:r>
    </w:p>
    <w:p w:rsidR="00640212" w:rsidRP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640212">
        <w:rPr>
          <w:rFonts w:eastAsia="Times-Italic"/>
          <w:b/>
          <w:i/>
          <w:iCs/>
        </w:rPr>
        <w:t>Оркестровые</w:t>
      </w:r>
      <w:r w:rsidR="00640212" w:rsidRPr="00640212">
        <w:rPr>
          <w:rFonts w:eastAsia="Times-Italic"/>
          <w:b/>
          <w:i/>
          <w:iCs/>
        </w:rPr>
        <w:t xml:space="preserve"> </w:t>
      </w:r>
      <w:r w:rsidRPr="00640212">
        <w:rPr>
          <w:rFonts w:eastAsia="Times-Italic"/>
          <w:b/>
          <w:i/>
          <w:iCs/>
        </w:rPr>
        <w:t>тарелки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Roman"/>
        </w:rPr>
        <w:t>состоят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из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двух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выпуклых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латунных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дисков,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которым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прикреплены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кожаные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ремни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По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размерам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они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бывают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большие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малые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Извлечение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звука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происходит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результате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удара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тарелки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тарелку</w:t>
      </w:r>
      <w:r w:rsidR="00640212" w:rsidRPr="00640212">
        <w:rPr>
          <w:rFonts w:eastAsia="Times-Roman"/>
        </w:rPr>
        <w:t>.</w:t>
      </w:r>
    </w:p>
    <w:p w:rsid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640212">
        <w:rPr>
          <w:rFonts w:eastAsia="Times-Italic"/>
          <w:b/>
          <w:i/>
          <w:iCs/>
        </w:rPr>
        <w:t>Оркестровый</w:t>
      </w:r>
      <w:r w:rsidR="00640212" w:rsidRPr="00640212">
        <w:rPr>
          <w:rFonts w:eastAsia="Times-Italic"/>
          <w:b/>
          <w:i/>
          <w:iCs/>
        </w:rPr>
        <w:t xml:space="preserve"> </w:t>
      </w:r>
      <w:r w:rsidRPr="00640212">
        <w:rPr>
          <w:rFonts w:eastAsia="Times-Italic"/>
          <w:b/>
          <w:i/>
          <w:iCs/>
        </w:rPr>
        <w:t>треугольник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Roman"/>
        </w:rPr>
        <w:t>имеет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вид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стального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стержня,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изогнутого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виде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треугольника,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свободно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подвешенного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одну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вершину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Звук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извлекают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ударом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металлической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палочки</w:t>
      </w:r>
      <w:r w:rsidR="00640212" w:rsidRPr="00640212">
        <w:rPr>
          <w:rFonts w:eastAsia="Times-Roman"/>
        </w:rPr>
        <w:t>.</w:t>
      </w:r>
    </w:p>
    <w:p w:rsidR="005F5EA9" w:rsidRPr="005F5EA9" w:rsidRDefault="005F5EA9" w:rsidP="005F5EA9">
      <w:pPr>
        <w:pStyle w:val="af5"/>
      </w:pPr>
      <w:r w:rsidRPr="005F5EA9">
        <w:t>непродовольственный товар ассортимент свойство</w:t>
      </w:r>
    </w:p>
    <w:p w:rsidR="00640212" w:rsidRP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640212">
        <w:rPr>
          <w:rFonts w:eastAsia="Times-Italic"/>
          <w:b/>
          <w:i/>
          <w:iCs/>
        </w:rPr>
        <w:t>Гонг</w:t>
      </w:r>
      <w:r w:rsidR="00640212" w:rsidRPr="00640212">
        <w:rPr>
          <w:rFonts w:eastAsia="Times-Italic"/>
          <w:b/>
          <w:i/>
          <w:iCs/>
        </w:rPr>
        <w:t xml:space="preserve"> </w:t>
      </w:r>
      <w:r w:rsidRPr="00640212">
        <w:rPr>
          <w:rFonts w:eastAsia="Times-Roman"/>
        </w:rPr>
        <w:t>имеет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форму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металлического</w:t>
      </w:r>
      <w:r w:rsidR="00640212">
        <w:rPr>
          <w:rFonts w:eastAsia="Times-Roman"/>
        </w:rPr>
        <w:t xml:space="preserve"> (</w:t>
      </w:r>
      <w:r w:rsidRPr="00640212">
        <w:rPr>
          <w:rFonts w:eastAsia="Times-Roman"/>
        </w:rPr>
        <w:t>бронзового</w:t>
      </w:r>
      <w:r w:rsidR="00640212" w:rsidRPr="00640212">
        <w:rPr>
          <w:rFonts w:eastAsia="Times-Roman"/>
        </w:rPr>
        <w:t xml:space="preserve">) </w:t>
      </w:r>
      <w:r w:rsidRPr="00640212">
        <w:rPr>
          <w:rFonts w:eastAsia="Times-Roman"/>
        </w:rPr>
        <w:t>диска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отогнутыми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краями,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свободно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висящего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подставке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Ударом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колотушки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извлекают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мощные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звуки</w:t>
      </w:r>
      <w:r w:rsidR="00640212" w:rsidRPr="00640212">
        <w:rPr>
          <w:rFonts w:eastAsia="Times-Roman"/>
        </w:rPr>
        <w:t>.</w:t>
      </w:r>
    </w:p>
    <w:p w:rsidR="00640212" w:rsidRP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640212">
        <w:rPr>
          <w:rFonts w:eastAsia="Times-Italic"/>
          <w:b/>
          <w:i/>
          <w:iCs/>
        </w:rPr>
        <w:t>Кастаньеты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Roman"/>
        </w:rPr>
        <w:t>представляют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собой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две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раковины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из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древесины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твердых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пород,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связанные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шнурком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одной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или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две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пары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Постукиванием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одной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раковины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другую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извлекают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резкие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щелкающие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звуки</w:t>
      </w:r>
      <w:r w:rsidR="00640212" w:rsidRPr="00640212">
        <w:rPr>
          <w:rFonts w:eastAsia="Times-Roman"/>
        </w:rPr>
        <w:t>.</w:t>
      </w:r>
    </w:p>
    <w:p w:rsidR="00B806AF" w:rsidRP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  <w:b/>
          <w:i/>
          <w:szCs w:val="32"/>
        </w:rPr>
      </w:pPr>
      <w:r w:rsidRPr="00640212">
        <w:rPr>
          <w:rFonts w:eastAsia="Times-Roman"/>
          <w:b/>
          <w:i/>
          <w:szCs w:val="32"/>
        </w:rPr>
        <w:t>Электромузыкальные</w:t>
      </w:r>
      <w:r w:rsidR="00640212" w:rsidRPr="00640212">
        <w:rPr>
          <w:rFonts w:eastAsia="Times-Roman"/>
          <w:b/>
          <w:i/>
          <w:szCs w:val="32"/>
        </w:rPr>
        <w:t xml:space="preserve"> </w:t>
      </w:r>
      <w:r w:rsidRPr="00640212">
        <w:rPr>
          <w:rFonts w:eastAsia="Times-Roman"/>
          <w:b/>
          <w:i/>
          <w:szCs w:val="32"/>
        </w:rPr>
        <w:t>инструменты</w:t>
      </w:r>
      <w:r w:rsidR="00640212">
        <w:rPr>
          <w:rFonts w:eastAsia="Times-Roman"/>
          <w:b/>
          <w:i/>
          <w:szCs w:val="32"/>
        </w:rPr>
        <w:t>.</w:t>
      </w:r>
    </w:p>
    <w:p w:rsidR="00640212" w:rsidRP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640212">
        <w:rPr>
          <w:rFonts w:eastAsia="Times-Roman"/>
        </w:rPr>
        <w:t>Электромузыкальные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инструменты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получают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все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большее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распространение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являются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перспективной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отраслью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музыкальной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промышленности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Они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отличаются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широкими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музыкальными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возможностями,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разнообразием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тембровых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оттенков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По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способу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образования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звука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делят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адаптеризованные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электронные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В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адаптеризованных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электромузыкальных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инструментах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звуковые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колебания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возникают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результате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защипывания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струн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или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удара,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воспринимаемого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звукоснимателем</w:t>
      </w:r>
      <w:r w:rsidR="00640212">
        <w:rPr>
          <w:rFonts w:eastAsia="Times-Roman"/>
        </w:rPr>
        <w:t xml:space="preserve"> (</w:t>
      </w:r>
      <w:r w:rsidRPr="00640212">
        <w:rPr>
          <w:rFonts w:eastAsia="Times-Roman"/>
        </w:rPr>
        <w:t>адаптером</w:t>
      </w:r>
      <w:r w:rsidR="00640212" w:rsidRPr="00640212">
        <w:rPr>
          <w:rFonts w:eastAsia="Times-Roman"/>
        </w:rPr>
        <w:t xml:space="preserve">), </w:t>
      </w:r>
      <w:r w:rsidRPr="00640212">
        <w:rPr>
          <w:rFonts w:eastAsia="Times-Roman"/>
        </w:rPr>
        <w:t>который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преобразует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механические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колебания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источника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звука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электрические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Эти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колебания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усиливаются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передаются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динамики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К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таким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инструментам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относятся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электрогитары</w:t>
      </w:r>
      <w:r w:rsidR="00640212" w:rsidRPr="00640212">
        <w:rPr>
          <w:rFonts w:eastAsia="Times-Roman"/>
        </w:rPr>
        <w:t>.</w:t>
      </w:r>
    </w:p>
    <w:p w:rsidR="00640212" w:rsidRP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640212">
        <w:rPr>
          <w:rFonts w:eastAsia="Times-Italic"/>
          <w:b/>
          <w:i/>
          <w:iCs/>
        </w:rPr>
        <w:t>Электрогитары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Roman"/>
        </w:rPr>
        <w:t>по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конструкции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подразделяют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акустические,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полуакустические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неакустические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Первые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отличаются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обычных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гитар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могут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использоваться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адаптером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или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без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него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У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полуакустических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гитар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деки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изготовлены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из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клееной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фанеры,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без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адаптера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они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звучат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слабо</w:t>
      </w:r>
      <w:r w:rsidR="00640212" w:rsidRPr="00640212">
        <w:rPr>
          <w:rFonts w:eastAsia="Times-Roman"/>
        </w:rPr>
        <w:t>.</w:t>
      </w:r>
    </w:p>
    <w:p w:rsidR="00640212" w:rsidRP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640212">
        <w:rPr>
          <w:rFonts w:eastAsia="Times-Roman"/>
        </w:rPr>
        <w:t>Неакустические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гитары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имеют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плоскую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форму,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резонаторная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дека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отсутствует,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поэтому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они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могут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звучать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только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адаптером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Электрогитары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отличаются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качеству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звучания</w:t>
      </w:r>
      <w:r w:rsidR="00640212">
        <w:rPr>
          <w:rFonts w:eastAsia="Times-Roman"/>
        </w:rPr>
        <w:t xml:space="preserve"> (</w:t>
      </w:r>
      <w:r w:rsidRPr="00640212">
        <w:rPr>
          <w:rFonts w:eastAsia="Times-Roman"/>
        </w:rPr>
        <w:t>гитара-соло,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гитара-ритм,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гитара-бас,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гавайская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гитара</w:t>
      </w:r>
      <w:r w:rsidR="00640212" w:rsidRPr="00640212">
        <w:rPr>
          <w:rFonts w:eastAsia="Times-Roman"/>
        </w:rPr>
        <w:t xml:space="preserve">), </w:t>
      </w:r>
      <w:r w:rsidRPr="00640212">
        <w:rPr>
          <w:rFonts w:eastAsia="Times-Roman"/>
        </w:rPr>
        <w:t>по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количеству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струн,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звукоснимателей</w:t>
      </w:r>
      <w:r w:rsidR="00640212">
        <w:rPr>
          <w:rFonts w:eastAsia="Times-Roman"/>
        </w:rPr>
        <w:t xml:space="preserve"> (</w:t>
      </w:r>
      <w:r w:rsidRPr="00640212">
        <w:rPr>
          <w:rFonts w:eastAsia="Times-Roman"/>
        </w:rPr>
        <w:t>адаптеров</w:t>
      </w:r>
      <w:r w:rsidR="00640212" w:rsidRPr="00640212">
        <w:rPr>
          <w:rFonts w:eastAsia="Times-Roman"/>
        </w:rPr>
        <w:t xml:space="preserve">). </w:t>
      </w:r>
      <w:r w:rsidRPr="00640212">
        <w:rPr>
          <w:rFonts w:eastAsia="Times-Roman"/>
        </w:rPr>
        <w:t>Все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электрогитары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имеют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кнопочные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переключатели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тембра,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регулировки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громкости,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высоких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низких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звуковых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частот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Электронные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музыкальные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инструменты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отличаются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наличием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электрического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звукового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генератора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Источником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звука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этих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инструментах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является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электрический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колебательный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контур</w:t>
      </w:r>
      <w:r w:rsidR="00640212" w:rsidRPr="00640212">
        <w:rPr>
          <w:rFonts w:eastAsia="Times-Roman"/>
        </w:rPr>
        <w:t xml:space="preserve"> - </w:t>
      </w:r>
      <w:r w:rsidRPr="00640212">
        <w:rPr>
          <w:rFonts w:eastAsia="Times-Roman"/>
        </w:rPr>
        <w:t>генератор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тона,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возбуждающий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электрические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колебания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звуковой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частоты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Генератор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подключен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делителю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частоты,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который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позволяет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получить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электрические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колебания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всего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диапазона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частот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музыкальных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звуков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Тембр-блок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блок</w:t>
      </w:r>
      <w:r w:rsidR="00640212" w:rsidRPr="00640212">
        <w:rPr>
          <w:rFonts w:eastAsia="Times-Roman"/>
        </w:rPr>
        <w:t xml:space="preserve"> </w:t>
      </w:r>
      <w:r w:rsidR="001E3F31" w:rsidRPr="00640212">
        <w:rPr>
          <w:rFonts w:eastAsia="Times-Roman"/>
        </w:rPr>
        <w:t>вибрато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формируют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определенный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тембр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звука,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делают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звучание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инструмента</w:t>
      </w:r>
      <w:r w:rsidR="0061628F">
        <w:rPr>
          <w:rFonts w:eastAsia="Times-Roman"/>
        </w:rPr>
        <w:t xml:space="preserve"> </w:t>
      </w:r>
      <w:r w:rsidRPr="00640212">
        <w:rPr>
          <w:rFonts w:eastAsia="Times-Roman"/>
        </w:rPr>
        <w:t>выразительным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приятным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После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усиления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электрические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колебания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через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акустическую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систему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преобразуются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в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звуки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подаются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динамики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Ассортимент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электронных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музыкальных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инструментов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представлен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электроорганами,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электросинтезаторами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</w:t>
      </w:r>
      <w:r w:rsidR="00640212" w:rsidRPr="00640212">
        <w:rPr>
          <w:rFonts w:eastAsia="Times-Roman"/>
        </w:rPr>
        <w:t xml:space="preserve"> </w:t>
      </w:r>
      <w:r w:rsidR="00640212">
        <w:rPr>
          <w:rFonts w:eastAsia="Times-Roman"/>
        </w:rPr>
        <w:t>т.п.</w:t>
      </w:r>
    </w:p>
    <w:p w:rsidR="00B806AF" w:rsidRP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640212">
        <w:rPr>
          <w:rFonts w:eastAsia="Times-Italic"/>
          <w:b/>
          <w:i/>
          <w:iCs/>
        </w:rPr>
        <w:t>Электроорганы</w:t>
      </w:r>
      <w:r w:rsidR="00640212" w:rsidRPr="00640212">
        <w:rPr>
          <w:rFonts w:eastAsia="Times-Italic"/>
          <w:b/>
          <w:i/>
          <w:iCs/>
        </w:rPr>
        <w:t xml:space="preserve"> </w:t>
      </w:r>
      <w:r w:rsidRPr="00640212">
        <w:rPr>
          <w:rFonts w:eastAsia="Times-Roman"/>
        </w:rPr>
        <w:t>в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зависимости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количества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используемых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генераторов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тона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бывают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одноголосные</w:t>
      </w:r>
      <w:r w:rsidR="00640212">
        <w:rPr>
          <w:rFonts w:eastAsia="Times-Roman"/>
        </w:rPr>
        <w:t xml:space="preserve"> (</w:t>
      </w:r>
      <w:r w:rsidRPr="00640212">
        <w:rPr>
          <w:rFonts w:eastAsia="Times-Roman"/>
        </w:rPr>
        <w:t>мелодические</w:t>
      </w:r>
      <w:r w:rsidR="00640212" w:rsidRPr="00640212">
        <w:rPr>
          <w:rFonts w:eastAsia="Times-Roman"/>
        </w:rPr>
        <w:t xml:space="preserve">) </w:t>
      </w:r>
      <w:r w:rsidRPr="00640212">
        <w:rPr>
          <w:rFonts w:eastAsia="Times-Roman"/>
        </w:rPr>
        <w:t>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многоголосные</w:t>
      </w:r>
      <w:r w:rsidR="00640212">
        <w:rPr>
          <w:rFonts w:eastAsia="Times-Roman"/>
        </w:rPr>
        <w:t xml:space="preserve"> (</w:t>
      </w:r>
      <w:r w:rsidRPr="00640212">
        <w:rPr>
          <w:rFonts w:eastAsia="Times-Roman"/>
        </w:rPr>
        <w:t>полифонические</w:t>
      </w:r>
      <w:r w:rsidR="00640212" w:rsidRPr="00640212">
        <w:rPr>
          <w:rFonts w:eastAsia="Times-Roman"/>
        </w:rPr>
        <w:t xml:space="preserve">). </w:t>
      </w:r>
      <w:r w:rsidRPr="00640212">
        <w:rPr>
          <w:rFonts w:eastAsia="Times-Roman"/>
        </w:rPr>
        <w:t>У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одноголосных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электроорганов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клавиатура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устроена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так,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что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одновременно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можно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извлечь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только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один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звук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Они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хорошо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имитируют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звучание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смычковых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духовых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инструментов</w:t>
      </w:r>
      <w:r w:rsidR="00640212" w:rsidRPr="00640212">
        <w:rPr>
          <w:rFonts w:eastAsia="Times-Roman"/>
        </w:rPr>
        <w:t xml:space="preserve">. </w:t>
      </w:r>
      <w:r w:rsidRPr="00640212">
        <w:rPr>
          <w:rFonts w:eastAsia="Times-Roman"/>
        </w:rPr>
        <w:t>Многоголосные</w:t>
      </w:r>
    </w:p>
    <w:p w:rsidR="00640212" w:rsidRPr="00640212" w:rsidRDefault="00B806AF" w:rsidP="00640212">
      <w:pPr>
        <w:tabs>
          <w:tab w:val="left" w:pos="726"/>
        </w:tabs>
        <w:autoSpaceDE w:val="0"/>
        <w:autoSpaceDN w:val="0"/>
        <w:adjustRightInd w:val="0"/>
        <w:rPr>
          <w:rFonts w:eastAsia="Times-Roman"/>
        </w:rPr>
      </w:pPr>
      <w:r w:rsidRPr="00640212">
        <w:rPr>
          <w:rFonts w:eastAsia="Times-Roman"/>
        </w:rPr>
        <w:t>имеют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несколько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одновременно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работающих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генераторов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тона,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поэтому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могут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имитировать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звучание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различных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инструментов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или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целого</w:t>
      </w:r>
      <w:r w:rsidR="00640212" w:rsidRPr="00640212">
        <w:rPr>
          <w:rFonts w:eastAsia="Times-Roman"/>
        </w:rPr>
        <w:t xml:space="preserve"> </w:t>
      </w:r>
      <w:r w:rsidRPr="00640212">
        <w:rPr>
          <w:rFonts w:eastAsia="Times-Roman"/>
        </w:rPr>
        <w:t>ансамбля</w:t>
      </w:r>
      <w:r w:rsidR="00640212" w:rsidRPr="00640212">
        <w:rPr>
          <w:rFonts w:eastAsia="Times-Roman"/>
        </w:rPr>
        <w:t>.</w:t>
      </w:r>
    </w:p>
    <w:p w:rsidR="0061628F" w:rsidRDefault="0061628F" w:rsidP="00640212">
      <w:pPr>
        <w:tabs>
          <w:tab w:val="left" w:pos="726"/>
        </w:tabs>
        <w:rPr>
          <w:b/>
          <w:szCs w:val="32"/>
        </w:rPr>
      </w:pPr>
    </w:p>
    <w:p w:rsidR="00640212" w:rsidRDefault="00F22EC7" w:rsidP="0061628F">
      <w:pPr>
        <w:pStyle w:val="1"/>
      </w:pPr>
      <w:bookmarkStart w:id="2" w:name="_Toc296505986"/>
      <w:r w:rsidRPr="00640212">
        <w:t>Дайте</w:t>
      </w:r>
      <w:r w:rsidR="00640212" w:rsidRPr="00640212">
        <w:t xml:space="preserve"> </w:t>
      </w:r>
      <w:r w:rsidRPr="00640212">
        <w:t>сравнительную</w:t>
      </w:r>
      <w:r w:rsidR="00640212" w:rsidRPr="00640212">
        <w:t xml:space="preserve"> </w:t>
      </w:r>
      <w:r w:rsidRPr="00640212">
        <w:t>характеристику</w:t>
      </w:r>
      <w:r w:rsidR="00640212" w:rsidRPr="00640212">
        <w:t xml:space="preserve"> </w:t>
      </w:r>
      <w:r w:rsidRPr="00640212">
        <w:t>дорожных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спортивных</w:t>
      </w:r>
      <w:r w:rsidR="00640212" w:rsidRPr="00640212">
        <w:t xml:space="preserve"> </w:t>
      </w:r>
      <w:r w:rsidRPr="00640212">
        <w:t>велосипедов</w:t>
      </w:r>
      <w:bookmarkEnd w:id="2"/>
    </w:p>
    <w:p w:rsidR="0061628F" w:rsidRPr="0061628F" w:rsidRDefault="0061628F" w:rsidP="0061628F">
      <w:pPr>
        <w:rPr>
          <w:lang w:eastAsia="en-US"/>
        </w:rPr>
      </w:pPr>
    </w:p>
    <w:p w:rsidR="00640212" w:rsidRPr="00640212" w:rsidRDefault="00F22EC7" w:rsidP="00640212">
      <w:pPr>
        <w:tabs>
          <w:tab w:val="left" w:pos="726"/>
        </w:tabs>
      </w:pPr>
      <w:r w:rsidRPr="00640212">
        <w:t>Велосипед</w:t>
      </w:r>
      <w:r w:rsidR="00640212" w:rsidRPr="00640212">
        <w:t xml:space="preserve"> - </w:t>
      </w:r>
      <w:r w:rsidRPr="00640212">
        <w:t>это</w:t>
      </w:r>
      <w:r w:rsidR="00640212" w:rsidRPr="00640212">
        <w:t xml:space="preserve"> </w:t>
      </w:r>
      <w:r w:rsidRPr="00640212">
        <w:t>транспортное</w:t>
      </w:r>
      <w:r w:rsidR="00640212" w:rsidRPr="00640212">
        <w:t xml:space="preserve"> </w:t>
      </w:r>
      <w:r w:rsidRPr="00640212">
        <w:t>средство</w:t>
      </w:r>
      <w:r w:rsidR="00640212" w:rsidRPr="00640212">
        <w:t xml:space="preserve"> </w:t>
      </w:r>
      <w:r w:rsidRPr="00640212">
        <w:t>с</w:t>
      </w:r>
      <w:r w:rsidR="00640212" w:rsidRPr="00640212">
        <w:t xml:space="preserve"> </w:t>
      </w:r>
      <w:r w:rsidRPr="00640212">
        <w:t>приводом</w:t>
      </w:r>
      <w:r w:rsidR="00640212" w:rsidRPr="00640212">
        <w:t xml:space="preserve"> </w:t>
      </w:r>
      <w:r w:rsidRPr="00640212">
        <w:t>от</w:t>
      </w:r>
      <w:r w:rsidR="00640212" w:rsidRPr="00640212">
        <w:t xml:space="preserve"> </w:t>
      </w:r>
      <w:r w:rsidRPr="00640212">
        <w:t>двух</w:t>
      </w:r>
      <w:r w:rsidR="00640212" w:rsidRPr="00640212">
        <w:t xml:space="preserve"> </w:t>
      </w:r>
      <w:r w:rsidRPr="00640212">
        <w:t>педалей</w:t>
      </w:r>
      <w:r w:rsidR="00640212" w:rsidRPr="00640212">
        <w:t xml:space="preserve"> </w:t>
      </w:r>
      <w:r w:rsidRPr="00640212">
        <w:t>через</w:t>
      </w:r>
      <w:r w:rsidR="00640212" w:rsidRPr="00640212">
        <w:t xml:space="preserve"> </w:t>
      </w:r>
      <w:r w:rsidRPr="00640212">
        <w:t>цепную</w:t>
      </w:r>
      <w:r w:rsidR="00640212" w:rsidRPr="00640212">
        <w:t xml:space="preserve"> </w:t>
      </w:r>
      <w:r w:rsidRPr="00640212">
        <w:t>передачу</w:t>
      </w:r>
      <w:r w:rsidR="00640212" w:rsidRPr="00640212">
        <w:t xml:space="preserve">. </w:t>
      </w:r>
      <w:r w:rsidRPr="00640212">
        <w:t>Велосипеды</w:t>
      </w:r>
      <w:r w:rsidR="00640212" w:rsidRPr="00640212">
        <w:t xml:space="preserve"> </w:t>
      </w:r>
      <w:r w:rsidRPr="00640212">
        <w:t>классифицируют</w:t>
      </w:r>
      <w:r w:rsidR="00640212" w:rsidRPr="00640212">
        <w:t>:</w:t>
      </w:r>
    </w:p>
    <w:p w:rsidR="00640212" w:rsidRPr="00640212" w:rsidRDefault="00F22EC7" w:rsidP="00640212">
      <w:pPr>
        <w:tabs>
          <w:tab w:val="left" w:pos="726"/>
        </w:tabs>
      </w:pPr>
      <w:r w:rsidRPr="00640212">
        <w:rPr>
          <w:rFonts w:eastAsia="Times-Italic"/>
          <w:i/>
          <w:iCs/>
        </w:rPr>
        <w:t>по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Italic"/>
          <w:i/>
          <w:iCs/>
        </w:rPr>
        <w:t>назначению</w:t>
      </w:r>
      <w:r w:rsidR="00640212" w:rsidRPr="00640212">
        <w:rPr>
          <w:rFonts w:eastAsia="Times-Italic"/>
          <w:i/>
          <w:iCs/>
        </w:rPr>
        <w:t xml:space="preserve"> - </w:t>
      </w:r>
      <w:r w:rsidRPr="00640212">
        <w:t>на</w:t>
      </w:r>
      <w:r w:rsidR="00640212" w:rsidRPr="00640212">
        <w:t xml:space="preserve"> </w:t>
      </w:r>
      <w:r w:rsidRPr="00640212">
        <w:t>дорожные,</w:t>
      </w:r>
      <w:r w:rsidR="00640212" w:rsidRPr="00640212">
        <w:t xml:space="preserve"> </w:t>
      </w:r>
      <w:r w:rsidRPr="00640212">
        <w:t>спортивные,</w:t>
      </w:r>
      <w:r w:rsidR="00640212" w:rsidRPr="00640212">
        <w:t xml:space="preserve"> </w:t>
      </w:r>
      <w:r w:rsidRPr="00640212">
        <w:t>специальные</w:t>
      </w:r>
      <w:r w:rsidR="00640212" w:rsidRPr="00640212">
        <w:t>;</w:t>
      </w:r>
    </w:p>
    <w:p w:rsidR="00640212" w:rsidRPr="00640212" w:rsidRDefault="00F22EC7" w:rsidP="00640212">
      <w:pPr>
        <w:tabs>
          <w:tab w:val="left" w:pos="726"/>
        </w:tabs>
      </w:pPr>
      <w:r w:rsidRPr="00640212">
        <w:rPr>
          <w:rFonts w:eastAsia="Times-Italic"/>
          <w:i/>
          <w:iCs/>
        </w:rPr>
        <w:t>по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Italic"/>
          <w:i/>
          <w:iCs/>
        </w:rPr>
        <w:t>возрастному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Italic"/>
          <w:i/>
          <w:iCs/>
        </w:rPr>
        <w:t>признаку</w:t>
      </w:r>
      <w:r w:rsidR="00640212" w:rsidRPr="00640212">
        <w:rPr>
          <w:rFonts w:eastAsia="Times-Italic"/>
          <w:i/>
          <w:iCs/>
        </w:rPr>
        <w:t xml:space="preserve"> - </w:t>
      </w:r>
      <w:r w:rsidRPr="00640212">
        <w:t>для</w:t>
      </w:r>
      <w:r w:rsidR="00640212" w:rsidRPr="00640212">
        <w:t xml:space="preserve"> </w:t>
      </w:r>
      <w:r w:rsidRPr="00640212">
        <w:t>взрослых,</w:t>
      </w:r>
      <w:r w:rsidR="00640212" w:rsidRPr="00640212">
        <w:t xml:space="preserve"> </w:t>
      </w:r>
      <w:r w:rsidRPr="00640212">
        <w:t>для</w:t>
      </w:r>
      <w:r w:rsidR="00640212" w:rsidRPr="00640212">
        <w:t xml:space="preserve"> </w:t>
      </w:r>
      <w:r w:rsidRPr="00640212">
        <w:t>подростков,</w:t>
      </w:r>
      <w:r w:rsidR="00640212" w:rsidRPr="00640212">
        <w:t xml:space="preserve"> </w:t>
      </w:r>
      <w:r w:rsidRPr="00640212">
        <w:t>для</w:t>
      </w:r>
      <w:r w:rsidR="00640212" w:rsidRPr="00640212">
        <w:t xml:space="preserve"> </w:t>
      </w:r>
      <w:r w:rsidRPr="00640212">
        <w:t>детей</w:t>
      </w:r>
      <w:r w:rsidR="00640212" w:rsidRPr="00640212">
        <w:t xml:space="preserve">; </w:t>
      </w:r>
      <w:r w:rsidRPr="00640212">
        <w:rPr>
          <w:rFonts w:eastAsia="Times-Italic"/>
          <w:i/>
          <w:iCs/>
        </w:rPr>
        <w:t>по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Italic"/>
          <w:i/>
          <w:iCs/>
        </w:rPr>
        <w:t>конструкции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Italic"/>
          <w:i/>
          <w:iCs/>
        </w:rPr>
        <w:t>рамы</w:t>
      </w:r>
      <w:r w:rsidR="00640212" w:rsidRPr="00640212">
        <w:rPr>
          <w:rFonts w:eastAsia="Times-Italic"/>
          <w:i/>
          <w:iCs/>
        </w:rPr>
        <w:t xml:space="preserve"> - </w:t>
      </w:r>
      <w:r w:rsidRPr="00640212">
        <w:t>с</w:t>
      </w:r>
      <w:r w:rsidR="00640212" w:rsidRPr="00640212">
        <w:t xml:space="preserve"> </w:t>
      </w:r>
      <w:r w:rsidRPr="00640212">
        <w:t>закрытой,</w:t>
      </w:r>
      <w:r w:rsidR="00640212" w:rsidRPr="00640212">
        <w:t xml:space="preserve"> </w:t>
      </w:r>
      <w:r w:rsidRPr="00640212">
        <w:t>открытой,</w:t>
      </w:r>
      <w:r w:rsidR="00640212" w:rsidRPr="00640212">
        <w:t xml:space="preserve"> </w:t>
      </w:r>
      <w:r w:rsidRPr="00640212">
        <w:t>складной,</w:t>
      </w:r>
      <w:r w:rsidR="00640212" w:rsidRPr="00640212">
        <w:t xml:space="preserve"> </w:t>
      </w:r>
      <w:r w:rsidRPr="00640212">
        <w:t>разборной</w:t>
      </w:r>
      <w:r w:rsidR="00640212" w:rsidRPr="00640212">
        <w:t xml:space="preserve"> </w:t>
      </w:r>
      <w:r w:rsidRPr="00640212">
        <w:t>рамой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универсальные</w:t>
      </w:r>
      <w:r w:rsidR="00640212" w:rsidRPr="00640212">
        <w:t>;</w:t>
      </w:r>
    </w:p>
    <w:p w:rsidR="00640212" w:rsidRPr="00640212" w:rsidRDefault="00F22EC7" w:rsidP="00640212">
      <w:pPr>
        <w:tabs>
          <w:tab w:val="left" w:pos="726"/>
        </w:tabs>
      </w:pPr>
      <w:r w:rsidRPr="00640212">
        <w:rPr>
          <w:rFonts w:eastAsia="Times-Italic"/>
          <w:i/>
          <w:iCs/>
        </w:rPr>
        <w:t>по</w:t>
      </w:r>
      <w:r w:rsidR="00640212" w:rsidRPr="00640212">
        <w:t xml:space="preserve"> </w:t>
      </w:r>
      <w:r w:rsidRPr="00640212">
        <w:rPr>
          <w:rFonts w:eastAsia="Times-Italic"/>
          <w:i/>
          <w:iCs/>
        </w:rPr>
        <w:t>моделям</w:t>
      </w:r>
      <w:r w:rsidR="00640212" w:rsidRPr="00640212">
        <w:rPr>
          <w:rFonts w:eastAsia="Times-Italic"/>
          <w:i/>
          <w:iCs/>
        </w:rPr>
        <w:t xml:space="preserve">; </w:t>
      </w:r>
      <w:r w:rsidRPr="00640212">
        <w:rPr>
          <w:rFonts w:eastAsia="Times-Italic"/>
          <w:i/>
          <w:iCs/>
        </w:rPr>
        <w:t>по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Italic"/>
          <w:i/>
          <w:iCs/>
        </w:rPr>
        <w:t>маркам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t>и</w:t>
      </w:r>
      <w:r w:rsidR="00640212" w:rsidRPr="00640212">
        <w:t xml:space="preserve"> </w:t>
      </w:r>
      <w:r w:rsidRPr="00640212">
        <w:t>др</w:t>
      </w:r>
      <w:r w:rsidR="00640212" w:rsidRPr="00640212">
        <w:t xml:space="preserve">. </w:t>
      </w:r>
      <w:r w:rsidRPr="00640212">
        <w:t>Модель</w:t>
      </w:r>
      <w:r w:rsidR="00640212" w:rsidRPr="00640212">
        <w:t xml:space="preserve"> </w:t>
      </w:r>
      <w:r w:rsidRPr="00640212">
        <w:t>велосипеда</w:t>
      </w:r>
      <w:r w:rsidR="00640212" w:rsidRPr="00640212">
        <w:t xml:space="preserve"> </w:t>
      </w:r>
      <w:r w:rsidRPr="00640212">
        <w:t>обозначают</w:t>
      </w:r>
      <w:r w:rsidR="00640212" w:rsidRPr="00640212">
        <w:t xml:space="preserve"> </w:t>
      </w:r>
      <w:r w:rsidRPr="00640212">
        <w:t>цифровым</w:t>
      </w:r>
      <w:r w:rsidR="00640212" w:rsidRPr="00640212">
        <w:t xml:space="preserve"> </w:t>
      </w:r>
      <w:r w:rsidRPr="00640212">
        <w:t>кодом</w:t>
      </w:r>
      <w:r w:rsidR="00640212" w:rsidRPr="00640212">
        <w:t xml:space="preserve">. </w:t>
      </w:r>
      <w:r w:rsidRPr="00640212">
        <w:t>Например,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модели</w:t>
      </w:r>
      <w:r w:rsidR="00640212" w:rsidRPr="00640212">
        <w:t xml:space="preserve"> </w:t>
      </w:r>
      <w:r w:rsidRPr="00640212">
        <w:t>111-321</w:t>
      </w:r>
      <w:r w:rsidR="00640212" w:rsidRPr="00640212">
        <w:t xml:space="preserve"> </w:t>
      </w:r>
      <w:r w:rsidRPr="0061628F">
        <w:rPr>
          <w:rFonts w:ascii="Symbol" w:hAnsi="Symbol"/>
        </w:rPr>
        <w:t>≪</w:t>
      </w:r>
      <w:r w:rsidRPr="00640212">
        <w:t>Минск</w:t>
      </w:r>
      <w:r w:rsidRPr="0061628F">
        <w:rPr>
          <w:rFonts w:ascii="Symbol" w:hAnsi="Symbol"/>
        </w:rPr>
        <w:t>≫</w:t>
      </w:r>
      <w:r w:rsidR="00640212" w:rsidRPr="00640212">
        <w:t xml:space="preserve"> </w:t>
      </w:r>
      <w:r w:rsidRPr="00640212">
        <w:t>первая</w:t>
      </w:r>
      <w:r w:rsidR="00640212" w:rsidRPr="00640212">
        <w:t xml:space="preserve"> </w:t>
      </w:r>
      <w:r w:rsidRPr="00640212">
        <w:t>группа</w:t>
      </w:r>
      <w:r w:rsidR="00640212" w:rsidRPr="00640212">
        <w:t xml:space="preserve"> </w:t>
      </w:r>
      <w:r w:rsidRPr="00640212">
        <w:t>цифр</w:t>
      </w:r>
      <w:r w:rsidR="00640212" w:rsidRPr="00640212">
        <w:t xml:space="preserve"> </w:t>
      </w:r>
      <w:r w:rsidRPr="00640212">
        <w:t>обозначает</w:t>
      </w:r>
      <w:r w:rsidR="00640212" w:rsidRPr="00640212">
        <w:t xml:space="preserve"> </w:t>
      </w:r>
      <w:r w:rsidRPr="00640212">
        <w:t>базовую</w:t>
      </w:r>
      <w:r w:rsidR="00640212" w:rsidRPr="00640212">
        <w:t xml:space="preserve"> </w:t>
      </w:r>
      <w:r w:rsidRPr="00640212">
        <w:t>модель</w:t>
      </w:r>
      <w:r w:rsidR="00640212" w:rsidRPr="00640212">
        <w:t xml:space="preserve"> </w:t>
      </w:r>
      <w:r w:rsidRPr="00640212">
        <w:t>дорожного</w:t>
      </w:r>
      <w:r w:rsidR="00640212" w:rsidRPr="00640212">
        <w:t xml:space="preserve"> </w:t>
      </w:r>
      <w:r w:rsidRPr="00640212">
        <w:t>велосипеда</w:t>
      </w:r>
      <w:r w:rsidR="00640212" w:rsidRPr="00640212">
        <w:t xml:space="preserve"> </w:t>
      </w:r>
      <w:r w:rsidRPr="00640212">
        <w:t>с</w:t>
      </w:r>
      <w:r w:rsidR="00640212" w:rsidRPr="00640212">
        <w:t xml:space="preserve"> </w:t>
      </w:r>
      <w:r w:rsidRPr="00640212">
        <w:t>закрытой</w:t>
      </w:r>
      <w:r w:rsidR="00640212" w:rsidRPr="00640212">
        <w:t xml:space="preserve"> </w:t>
      </w:r>
      <w:r w:rsidRPr="00640212">
        <w:t>рамой,</w:t>
      </w:r>
      <w:r w:rsidR="00640212" w:rsidRPr="00640212">
        <w:t xml:space="preserve"> </w:t>
      </w:r>
      <w:r w:rsidRPr="00640212">
        <w:t>а</w:t>
      </w:r>
      <w:r w:rsidR="00640212" w:rsidRPr="00640212">
        <w:t xml:space="preserve"> </w:t>
      </w:r>
      <w:r w:rsidRPr="00640212">
        <w:t>вторая</w:t>
      </w:r>
      <w:r w:rsidR="00640212" w:rsidRPr="00640212">
        <w:t xml:space="preserve"> </w:t>
      </w:r>
      <w:r w:rsidRPr="00640212">
        <w:t>группа</w:t>
      </w:r>
      <w:r w:rsidR="00640212" w:rsidRPr="00640212">
        <w:t xml:space="preserve"> </w:t>
      </w:r>
      <w:r w:rsidRPr="00640212">
        <w:t>цифр</w:t>
      </w:r>
      <w:r w:rsidR="00640212" w:rsidRPr="00640212">
        <w:t xml:space="preserve"> - </w:t>
      </w:r>
      <w:r w:rsidRPr="00640212">
        <w:t>модификацию</w:t>
      </w:r>
      <w:r w:rsidR="00640212" w:rsidRPr="00640212">
        <w:t xml:space="preserve"> </w:t>
      </w:r>
      <w:r w:rsidRPr="00640212">
        <w:t>с</w:t>
      </w:r>
      <w:r w:rsidR="00640212" w:rsidRPr="00640212">
        <w:t xml:space="preserve"> </w:t>
      </w:r>
      <w:r w:rsidRPr="00640212">
        <w:t>учетом</w:t>
      </w:r>
      <w:r w:rsidR="00640212" w:rsidRPr="00640212">
        <w:t xml:space="preserve"> </w:t>
      </w:r>
      <w:r w:rsidRPr="00640212">
        <w:t>отделки,</w:t>
      </w:r>
      <w:r w:rsidR="00640212" w:rsidRPr="00640212">
        <w:t xml:space="preserve"> </w:t>
      </w:r>
      <w:r w:rsidRPr="00640212">
        <w:t>комплектации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др</w:t>
      </w:r>
      <w:r w:rsidR="00640212" w:rsidRPr="00640212">
        <w:t xml:space="preserve">. </w:t>
      </w:r>
      <w:r w:rsidRPr="00640212">
        <w:t>Как</w:t>
      </w:r>
      <w:r w:rsidR="00640212" w:rsidRPr="00640212">
        <w:t xml:space="preserve"> </w:t>
      </w:r>
      <w:r w:rsidRPr="00640212">
        <w:t>правило,</w:t>
      </w:r>
      <w:r w:rsidR="00640212" w:rsidRPr="00640212">
        <w:t xml:space="preserve"> </w:t>
      </w:r>
      <w:r w:rsidRPr="00640212">
        <w:t>все</w:t>
      </w:r>
      <w:r w:rsidR="00640212" w:rsidRPr="00640212">
        <w:t xml:space="preserve"> </w:t>
      </w:r>
      <w:r w:rsidRPr="00640212">
        <w:t>модели</w:t>
      </w:r>
      <w:r w:rsidR="00640212" w:rsidRPr="00640212">
        <w:t xml:space="preserve"> </w:t>
      </w:r>
      <w:r w:rsidRPr="00640212">
        <w:t>имеют</w:t>
      </w:r>
      <w:r w:rsidR="00640212" w:rsidRPr="00640212">
        <w:t xml:space="preserve"> </w:t>
      </w:r>
      <w:r w:rsidRPr="00640212">
        <w:t>марку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зависимости</w:t>
      </w:r>
      <w:r w:rsidR="00640212" w:rsidRPr="00640212">
        <w:t xml:space="preserve"> </w:t>
      </w:r>
      <w:r w:rsidRPr="00640212">
        <w:t>от</w:t>
      </w:r>
      <w:r w:rsidR="00640212" w:rsidRPr="00640212">
        <w:t xml:space="preserve"> </w:t>
      </w:r>
      <w:r w:rsidRPr="00640212">
        <w:t>завода-изготовителя</w:t>
      </w:r>
      <w:r w:rsidR="00640212" w:rsidRPr="00640212">
        <w:t>.</w:t>
      </w:r>
    </w:p>
    <w:p w:rsidR="00640212" w:rsidRPr="00640212" w:rsidRDefault="00F22EC7" w:rsidP="00640212">
      <w:pPr>
        <w:tabs>
          <w:tab w:val="left" w:pos="726"/>
        </w:tabs>
      </w:pPr>
      <w:r w:rsidRPr="00640212">
        <w:t>Дорожные</w:t>
      </w:r>
      <w:r w:rsidR="00640212" w:rsidRPr="00640212">
        <w:t xml:space="preserve"> </w:t>
      </w:r>
      <w:r w:rsidRPr="00640212">
        <w:t>велосипеды</w:t>
      </w:r>
      <w:r w:rsidR="00640212" w:rsidRPr="00640212">
        <w:t xml:space="preserve"> </w:t>
      </w:r>
      <w:r w:rsidRPr="00640212">
        <w:t>получили</w:t>
      </w:r>
      <w:r w:rsidR="00640212" w:rsidRPr="00640212">
        <w:t xml:space="preserve"> </w:t>
      </w:r>
      <w:r w:rsidRPr="00640212">
        <w:t>наибольшее</w:t>
      </w:r>
      <w:r w:rsidR="00640212" w:rsidRPr="00640212">
        <w:t xml:space="preserve"> </w:t>
      </w:r>
      <w:r w:rsidRPr="00640212">
        <w:t>распространение</w:t>
      </w:r>
      <w:r w:rsidR="00640212" w:rsidRPr="00640212">
        <w:t xml:space="preserve">. </w:t>
      </w:r>
      <w:r w:rsidRPr="00640212">
        <w:t>Они</w:t>
      </w:r>
      <w:r w:rsidR="00640212" w:rsidRPr="00640212">
        <w:t xml:space="preserve"> </w:t>
      </w:r>
      <w:r w:rsidRPr="00640212">
        <w:t>имеют</w:t>
      </w:r>
      <w:r w:rsidR="00640212" w:rsidRPr="00640212">
        <w:t xml:space="preserve"> </w:t>
      </w:r>
      <w:r w:rsidRPr="00640212">
        <w:t>длинную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прочную</w:t>
      </w:r>
      <w:r w:rsidR="00640212" w:rsidRPr="00640212">
        <w:t xml:space="preserve"> </w:t>
      </w:r>
      <w:r w:rsidRPr="00640212">
        <w:t>раму,</w:t>
      </w:r>
      <w:r w:rsidR="00640212" w:rsidRPr="00640212">
        <w:t xml:space="preserve"> </w:t>
      </w:r>
      <w:r w:rsidRPr="00640212">
        <w:t>преимущественно</w:t>
      </w:r>
      <w:r w:rsidR="00640212" w:rsidRPr="00640212">
        <w:t xml:space="preserve"> </w:t>
      </w:r>
      <w:r w:rsidRPr="00640212">
        <w:t>одну</w:t>
      </w:r>
      <w:r w:rsidR="00640212" w:rsidRPr="00640212">
        <w:t xml:space="preserve"> </w:t>
      </w:r>
      <w:r w:rsidRPr="00640212">
        <w:t>постоянную</w:t>
      </w:r>
      <w:r w:rsidR="00640212" w:rsidRPr="00640212">
        <w:t xml:space="preserve"> </w:t>
      </w:r>
      <w:r w:rsidRPr="00640212">
        <w:t>передачу</w:t>
      </w:r>
      <w:r w:rsidR="0061628F">
        <w:t xml:space="preserve"> </w:t>
      </w:r>
      <w:r w:rsidRPr="00640212">
        <w:t>с</w:t>
      </w:r>
      <w:r w:rsidR="00640212" w:rsidRPr="00640212">
        <w:t xml:space="preserve"> </w:t>
      </w:r>
      <w:r w:rsidRPr="00640212">
        <w:t>шагом</w:t>
      </w:r>
      <w:r w:rsidR="00640212" w:rsidRPr="00640212">
        <w:t xml:space="preserve"> </w:t>
      </w:r>
      <w:r w:rsidRPr="00640212">
        <w:t>3,5-</w:t>
      </w:r>
      <w:smartTag w:uri="urn:schemas-microsoft-com:office:smarttags" w:element="metricconverter">
        <w:smartTagPr>
          <w:attr w:name="ProductID" w:val="4 м"/>
        </w:smartTagPr>
        <w:r w:rsidRPr="00640212">
          <w:t>4</w:t>
        </w:r>
        <w:r w:rsidR="00640212" w:rsidRPr="00640212">
          <w:t xml:space="preserve"> </w:t>
        </w:r>
        <w:r w:rsidRPr="00640212">
          <w:t>м</w:t>
        </w:r>
      </w:smartTag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чаще</w:t>
      </w:r>
      <w:r w:rsidR="00640212" w:rsidRPr="00640212">
        <w:t xml:space="preserve"> </w:t>
      </w:r>
      <w:r w:rsidRPr="00640212">
        <w:t>всего</w:t>
      </w:r>
      <w:r w:rsidR="00640212" w:rsidRPr="00640212">
        <w:t xml:space="preserve"> </w:t>
      </w:r>
      <w:r w:rsidRPr="00640212">
        <w:t>ножной</w:t>
      </w:r>
      <w:r w:rsidR="00640212" w:rsidRPr="00640212">
        <w:t xml:space="preserve"> </w:t>
      </w:r>
      <w:r w:rsidRPr="00640212">
        <w:t>тормоз</w:t>
      </w:r>
      <w:r w:rsidR="00640212" w:rsidRPr="00640212">
        <w:t xml:space="preserve">. </w:t>
      </w:r>
      <w:r w:rsidRPr="00640212">
        <w:t>Для</w:t>
      </w:r>
      <w:r w:rsidR="00640212" w:rsidRPr="00640212">
        <w:t xml:space="preserve"> </w:t>
      </w:r>
      <w:r w:rsidRPr="00640212">
        <w:t>повышения</w:t>
      </w:r>
      <w:r w:rsidR="00640212" w:rsidRPr="00640212">
        <w:t xml:space="preserve"> </w:t>
      </w:r>
      <w:r w:rsidRPr="00640212">
        <w:t>комфортности</w:t>
      </w:r>
      <w:r w:rsidR="00640212" w:rsidRPr="00640212">
        <w:t xml:space="preserve"> </w:t>
      </w:r>
      <w:r w:rsidRPr="00640212">
        <w:t>езды</w:t>
      </w:r>
      <w:r w:rsidR="00640212" w:rsidRPr="00640212">
        <w:t xml:space="preserve"> </w:t>
      </w:r>
      <w:r w:rsidRPr="00640212">
        <w:t>они</w:t>
      </w:r>
      <w:r w:rsidR="00640212" w:rsidRPr="00640212">
        <w:t xml:space="preserve"> </w:t>
      </w:r>
      <w:r w:rsidRPr="00640212">
        <w:t>имеют</w:t>
      </w:r>
      <w:r w:rsidR="00640212" w:rsidRPr="00640212">
        <w:t xml:space="preserve"> </w:t>
      </w:r>
      <w:r w:rsidRPr="00640212">
        <w:t>высокий</w:t>
      </w:r>
      <w:r w:rsidR="00640212" w:rsidRPr="00640212">
        <w:t xml:space="preserve"> </w:t>
      </w:r>
      <w:r w:rsidRPr="00640212">
        <w:t>руль,</w:t>
      </w:r>
      <w:r w:rsidR="00640212" w:rsidRPr="00640212">
        <w:t xml:space="preserve"> </w:t>
      </w:r>
      <w:r w:rsidRPr="00640212">
        <w:t>мягкое</w:t>
      </w:r>
      <w:r w:rsidR="00640212" w:rsidRPr="00640212">
        <w:t xml:space="preserve"> </w:t>
      </w:r>
      <w:r w:rsidRPr="00640212">
        <w:t>широкое</w:t>
      </w:r>
      <w:r w:rsidR="00640212" w:rsidRPr="00640212">
        <w:t xml:space="preserve"> </w:t>
      </w:r>
      <w:r w:rsidRPr="00640212">
        <w:t>седло,</w:t>
      </w:r>
      <w:r w:rsidR="00640212" w:rsidRPr="00640212">
        <w:t xml:space="preserve"> </w:t>
      </w:r>
      <w:r w:rsidRPr="00640212">
        <w:t>грязевые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надцепные</w:t>
      </w:r>
      <w:r w:rsidR="00640212" w:rsidRPr="00640212">
        <w:t xml:space="preserve"> </w:t>
      </w:r>
      <w:r w:rsidRPr="00640212">
        <w:t>щитки,</w:t>
      </w:r>
      <w:r w:rsidR="00640212" w:rsidRPr="00640212">
        <w:t xml:space="preserve"> </w:t>
      </w:r>
      <w:r w:rsidRPr="00640212">
        <w:t>электрооборудование</w:t>
      </w:r>
      <w:r w:rsidR="00640212">
        <w:t xml:space="preserve"> (</w:t>
      </w:r>
      <w:r w:rsidRPr="00640212">
        <w:t>фара,</w:t>
      </w:r>
      <w:r w:rsidR="00640212" w:rsidRPr="00640212">
        <w:t xml:space="preserve"> </w:t>
      </w:r>
      <w:r w:rsidRPr="00640212">
        <w:t>задний</w:t>
      </w:r>
      <w:r w:rsidR="00640212" w:rsidRPr="00640212">
        <w:t xml:space="preserve"> </w:t>
      </w:r>
      <w:r w:rsidRPr="00640212">
        <w:t>фонарь</w:t>
      </w:r>
      <w:r w:rsidR="00640212" w:rsidRPr="00640212">
        <w:t>).</w:t>
      </w:r>
    </w:p>
    <w:p w:rsidR="00F22EC7" w:rsidRPr="00640212" w:rsidRDefault="005B15F9" w:rsidP="00640212">
      <w:pPr>
        <w:tabs>
          <w:tab w:val="left" w:pos="726"/>
        </w:tabs>
      </w:pPr>
      <w:r w:rsidRPr="00640212">
        <w:rPr>
          <w:b/>
          <w:i/>
        </w:rPr>
        <w:t>Дорожные</w:t>
      </w:r>
      <w:r w:rsidR="00640212" w:rsidRPr="00640212">
        <w:rPr>
          <w:b/>
          <w:i/>
        </w:rPr>
        <w:t xml:space="preserve"> </w:t>
      </w:r>
      <w:r w:rsidR="00F22EC7" w:rsidRPr="00640212">
        <w:rPr>
          <w:b/>
          <w:i/>
        </w:rPr>
        <w:t>велосипеды</w:t>
      </w:r>
      <w:r w:rsidR="00640212" w:rsidRPr="00640212">
        <w:t xml:space="preserve"> </w:t>
      </w:r>
      <w:r w:rsidR="00F22EC7" w:rsidRPr="00640212">
        <w:t>выпускаются</w:t>
      </w:r>
      <w:r w:rsidR="00640212" w:rsidRPr="00640212">
        <w:t xml:space="preserve"> </w:t>
      </w:r>
      <w:r w:rsidR="00F22EC7" w:rsidRPr="00640212">
        <w:t>для</w:t>
      </w:r>
      <w:r w:rsidR="00640212" w:rsidRPr="00640212">
        <w:t xml:space="preserve"> </w:t>
      </w:r>
      <w:r w:rsidR="00F22EC7" w:rsidRPr="00640212">
        <w:t>взрослых</w:t>
      </w:r>
      <w:r w:rsidR="00640212" w:rsidRPr="00640212">
        <w:t xml:space="preserve"> </w:t>
      </w:r>
      <w:r w:rsidR="00F22EC7" w:rsidRPr="00640212">
        <w:t>и</w:t>
      </w:r>
      <w:r w:rsidR="00640212" w:rsidRPr="00640212">
        <w:t xml:space="preserve"> </w:t>
      </w:r>
      <w:r w:rsidR="00F22EC7" w:rsidRPr="00640212">
        <w:t>подростков</w:t>
      </w:r>
      <w:r w:rsidR="00640212" w:rsidRPr="00640212">
        <w:t xml:space="preserve"> </w:t>
      </w:r>
      <w:r w:rsidR="00F22EC7" w:rsidRPr="00640212">
        <w:t>нескольких</w:t>
      </w:r>
      <w:r w:rsidR="00640212" w:rsidRPr="00640212">
        <w:t xml:space="preserve"> </w:t>
      </w:r>
      <w:r w:rsidR="00F22EC7" w:rsidRPr="00640212">
        <w:t>видов</w:t>
      </w:r>
      <w:r w:rsidR="00640212" w:rsidRPr="00640212">
        <w:t xml:space="preserve"> </w:t>
      </w:r>
      <w:r w:rsidR="00F22EC7" w:rsidRPr="00640212">
        <w:t>в</w:t>
      </w:r>
      <w:r w:rsidR="00640212" w:rsidRPr="00640212">
        <w:t xml:space="preserve"> </w:t>
      </w:r>
      <w:r w:rsidR="00F22EC7" w:rsidRPr="00640212">
        <w:t>зависимости</w:t>
      </w:r>
      <w:r w:rsidR="00640212" w:rsidRPr="00640212">
        <w:t xml:space="preserve"> </w:t>
      </w:r>
      <w:r w:rsidR="00F22EC7" w:rsidRPr="00640212">
        <w:t>от</w:t>
      </w:r>
      <w:r w:rsidR="00640212" w:rsidRPr="00640212">
        <w:t xml:space="preserve"> </w:t>
      </w:r>
      <w:r w:rsidR="00F22EC7" w:rsidRPr="00640212">
        <w:t>конструкции</w:t>
      </w:r>
      <w:r w:rsidR="00640212" w:rsidRPr="00640212">
        <w:t xml:space="preserve"> </w:t>
      </w:r>
      <w:r w:rsidR="00F22EC7" w:rsidRPr="00640212">
        <w:t>рамы</w:t>
      </w:r>
      <w:r w:rsidR="00640212" w:rsidRPr="00640212">
        <w:t xml:space="preserve">: </w:t>
      </w:r>
      <w:r w:rsidR="00F22EC7" w:rsidRPr="00640212">
        <w:t>с</w:t>
      </w:r>
      <w:r w:rsidR="00640212" w:rsidRPr="00640212">
        <w:t xml:space="preserve"> </w:t>
      </w:r>
      <w:r w:rsidR="00F22EC7" w:rsidRPr="00640212">
        <w:t>закрытой</w:t>
      </w:r>
      <w:r w:rsidR="00640212" w:rsidRPr="00640212">
        <w:t xml:space="preserve"> </w:t>
      </w:r>
      <w:r w:rsidR="00F22EC7" w:rsidRPr="00640212">
        <w:t>рамой</w:t>
      </w:r>
      <w:r w:rsidR="00640212">
        <w:t xml:space="preserve"> (</w:t>
      </w:r>
      <w:r w:rsidR="00F22EC7" w:rsidRPr="00640212">
        <w:t>мужские,</w:t>
      </w:r>
      <w:r w:rsidR="00640212" w:rsidRPr="00640212">
        <w:t xml:space="preserve"> </w:t>
      </w:r>
      <w:r w:rsidR="00F22EC7" w:rsidRPr="00640212">
        <w:t>для</w:t>
      </w:r>
      <w:r w:rsidR="00640212" w:rsidRPr="00640212">
        <w:t xml:space="preserve"> </w:t>
      </w:r>
      <w:r w:rsidR="00F22EC7" w:rsidRPr="00640212">
        <w:t>мальчиков</w:t>
      </w:r>
      <w:r w:rsidR="00640212" w:rsidRPr="00640212">
        <w:t xml:space="preserve">), </w:t>
      </w:r>
      <w:r w:rsidR="00F22EC7" w:rsidRPr="00640212">
        <w:t>с</w:t>
      </w:r>
      <w:r w:rsidR="00640212" w:rsidRPr="00640212">
        <w:t xml:space="preserve"> </w:t>
      </w:r>
      <w:r w:rsidR="00F22EC7" w:rsidRPr="00640212">
        <w:t>открытой</w:t>
      </w:r>
      <w:r w:rsidR="00640212" w:rsidRPr="00640212">
        <w:t xml:space="preserve"> </w:t>
      </w:r>
      <w:r w:rsidR="00F22EC7" w:rsidRPr="00640212">
        <w:t>рамой</w:t>
      </w:r>
      <w:r w:rsidR="00640212">
        <w:t xml:space="preserve"> (</w:t>
      </w:r>
      <w:r w:rsidR="00F22EC7" w:rsidRPr="00640212">
        <w:t>женские,</w:t>
      </w:r>
      <w:r w:rsidR="00640212" w:rsidRPr="00640212">
        <w:t xml:space="preserve"> </w:t>
      </w:r>
      <w:r w:rsidR="00F22EC7" w:rsidRPr="00640212">
        <w:t>для</w:t>
      </w:r>
      <w:r w:rsidR="00640212" w:rsidRPr="00640212">
        <w:t xml:space="preserve"> </w:t>
      </w:r>
      <w:r w:rsidR="00F22EC7" w:rsidRPr="00640212">
        <w:t>девочек</w:t>
      </w:r>
      <w:r w:rsidR="00640212" w:rsidRPr="00640212">
        <w:t xml:space="preserve">), </w:t>
      </w:r>
      <w:r w:rsidR="00F22EC7" w:rsidRPr="00640212">
        <w:t>со</w:t>
      </w:r>
    </w:p>
    <w:p w:rsidR="00640212" w:rsidRPr="00640212" w:rsidRDefault="00F22EC7" w:rsidP="00640212">
      <w:pPr>
        <w:tabs>
          <w:tab w:val="left" w:pos="726"/>
        </w:tabs>
      </w:pPr>
      <w:r w:rsidRPr="00640212">
        <w:t>складной</w:t>
      </w:r>
      <w:r w:rsidR="00640212" w:rsidRPr="00640212">
        <w:t xml:space="preserve"> </w:t>
      </w:r>
      <w:r w:rsidRPr="00640212">
        <w:t>рамой,</w:t>
      </w:r>
      <w:r w:rsidR="00640212" w:rsidRPr="00640212">
        <w:t xml:space="preserve"> </w:t>
      </w:r>
      <w:r w:rsidRPr="00640212">
        <w:t>со</w:t>
      </w:r>
      <w:r w:rsidR="00640212" w:rsidRPr="00640212">
        <w:t xml:space="preserve"> </w:t>
      </w:r>
      <w:r w:rsidRPr="00640212">
        <w:t>сборной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универсальной</w:t>
      </w:r>
      <w:r w:rsidR="00640212" w:rsidRPr="00640212">
        <w:t xml:space="preserve"> </w:t>
      </w:r>
      <w:r w:rsidRPr="00640212">
        <w:t>рамой</w:t>
      </w:r>
      <w:r w:rsidR="00640212" w:rsidRPr="00640212">
        <w:t xml:space="preserve">. </w:t>
      </w:r>
      <w:r w:rsidRPr="00640212">
        <w:t>Велосипеды</w:t>
      </w:r>
      <w:r w:rsidR="00640212" w:rsidRPr="00640212">
        <w:t xml:space="preserve"> </w:t>
      </w:r>
      <w:r w:rsidRPr="00640212">
        <w:t>с</w:t>
      </w:r>
      <w:r w:rsidR="00640212" w:rsidRPr="00640212">
        <w:t xml:space="preserve"> </w:t>
      </w:r>
      <w:r w:rsidRPr="00640212">
        <w:t>закрытой</w:t>
      </w:r>
      <w:r w:rsidR="00640212" w:rsidRPr="00640212">
        <w:t xml:space="preserve"> </w:t>
      </w:r>
      <w:r w:rsidRPr="00640212">
        <w:t>рамой</w:t>
      </w:r>
      <w:r w:rsidR="00640212">
        <w:t xml:space="preserve"> (</w:t>
      </w:r>
      <w:r w:rsidRPr="00640212">
        <w:t>например,</w:t>
      </w:r>
      <w:r w:rsidR="00640212" w:rsidRPr="00640212">
        <w:t xml:space="preserve"> </w:t>
      </w:r>
      <w:r w:rsidRPr="00640212">
        <w:t>111-212</w:t>
      </w:r>
      <w:r w:rsidR="00640212" w:rsidRPr="00640212">
        <w:t xml:space="preserve"> </w:t>
      </w:r>
      <w:r w:rsidRPr="0061628F">
        <w:rPr>
          <w:rFonts w:ascii="Symbol" w:hAnsi="Symbol"/>
        </w:rPr>
        <w:t>≪</w:t>
      </w:r>
      <w:r w:rsidRPr="00640212">
        <w:t>Десна</w:t>
      </w:r>
      <w:r w:rsidRPr="0061628F">
        <w:rPr>
          <w:rFonts w:ascii="Symbol" w:hAnsi="Symbol"/>
        </w:rPr>
        <w:t>≫</w:t>
      </w:r>
      <w:r w:rsidRPr="00640212">
        <w:t>,</w:t>
      </w:r>
      <w:r w:rsidR="00640212" w:rsidRPr="00640212">
        <w:t xml:space="preserve"> </w:t>
      </w:r>
      <w:r w:rsidRPr="00640212">
        <w:t>111-321</w:t>
      </w:r>
      <w:r w:rsidR="00640212" w:rsidRPr="00640212">
        <w:t xml:space="preserve"> </w:t>
      </w:r>
      <w:r w:rsidRPr="0061628F">
        <w:rPr>
          <w:rFonts w:ascii="Symbol" w:hAnsi="Symbol"/>
        </w:rPr>
        <w:t>≪</w:t>
      </w:r>
      <w:r w:rsidRPr="00640212">
        <w:t>Аист</w:t>
      </w:r>
      <w:r w:rsidRPr="0061628F">
        <w:rPr>
          <w:rFonts w:ascii="Symbol" w:hAnsi="Symbol"/>
        </w:rPr>
        <w:t>≫</w:t>
      </w:r>
      <w:r w:rsidR="00640212" w:rsidRPr="00640212">
        <w:t xml:space="preserve">), </w:t>
      </w:r>
      <w:r w:rsidR="00640212">
        <w:t>т.е.</w:t>
      </w:r>
      <w:r w:rsidR="00640212" w:rsidRPr="00640212">
        <w:t xml:space="preserve"> </w:t>
      </w:r>
      <w:r w:rsidRPr="00640212">
        <w:t>классической</w:t>
      </w:r>
      <w:r w:rsidR="00640212" w:rsidRPr="00640212">
        <w:t xml:space="preserve"> </w:t>
      </w:r>
      <w:r w:rsidRPr="00640212">
        <w:t>конструкции,</w:t>
      </w:r>
      <w:r w:rsidR="00640212" w:rsidRPr="00640212">
        <w:t xml:space="preserve"> </w:t>
      </w:r>
      <w:r w:rsidRPr="00640212">
        <w:t>имеют</w:t>
      </w:r>
      <w:r w:rsidR="00640212" w:rsidRPr="00640212">
        <w:t xml:space="preserve"> </w:t>
      </w:r>
      <w:r w:rsidRPr="00640212">
        <w:t>колеса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базу</w:t>
      </w:r>
      <w:r w:rsidR="00640212" w:rsidRPr="00640212">
        <w:t xml:space="preserve"> </w:t>
      </w:r>
      <w:r w:rsidRPr="00640212">
        <w:t>большого</w:t>
      </w:r>
      <w:r w:rsidR="00640212" w:rsidRPr="00640212">
        <w:t xml:space="preserve"> </w:t>
      </w:r>
      <w:r w:rsidRPr="00640212">
        <w:t>размера,</w:t>
      </w:r>
      <w:r w:rsidR="00640212" w:rsidRPr="00640212">
        <w:t xml:space="preserve"> </w:t>
      </w:r>
      <w:r w:rsidRPr="00640212">
        <w:t>массу</w:t>
      </w:r>
      <w:r w:rsidR="00640212" w:rsidRPr="00640212">
        <w:t xml:space="preserve"> </w:t>
      </w:r>
      <w:r w:rsidRPr="00640212">
        <w:t>от</w:t>
      </w:r>
      <w:r w:rsidR="00640212" w:rsidRPr="00640212">
        <w:t xml:space="preserve"> </w:t>
      </w:r>
      <w:r w:rsidRPr="00640212">
        <w:t>12</w:t>
      </w:r>
      <w:r w:rsidR="00640212" w:rsidRPr="00640212">
        <w:t xml:space="preserve"> </w:t>
      </w:r>
      <w:r w:rsidRPr="00640212">
        <w:t>до</w:t>
      </w:r>
      <w:r w:rsidR="00640212" w:rsidRPr="00640212">
        <w:t xml:space="preserve"> </w:t>
      </w:r>
      <w:smartTag w:uri="urn:schemas-microsoft-com:office:smarttags" w:element="metricconverter">
        <w:smartTagPr>
          <w:attr w:name="ProductID" w:val="16 кг"/>
        </w:smartTagPr>
        <w:r w:rsidRPr="00640212">
          <w:t>16</w:t>
        </w:r>
        <w:r w:rsidR="00640212" w:rsidRPr="00640212">
          <w:t xml:space="preserve"> </w:t>
        </w:r>
        <w:r w:rsidRPr="00640212">
          <w:t>кг</w:t>
        </w:r>
      </w:smartTag>
      <w:r w:rsidRPr="00640212">
        <w:t>,</w:t>
      </w:r>
      <w:r w:rsidR="00640212" w:rsidRPr="00640212">
        <w:t xml:space="preserve"> </w:t>
      </w:r>
      <w:r w:rsidRPr="00640212">
        <w:t>обладают</w:t>
      </w:r>
      <w:r w:rsidR="00640212" w:rsidRPr="00640212">
        <w:t xml:space="preserve"> </w:t>
      </w:r>
      <w:r w:rsidRPr="00640212">
        <w:t>высокой</w:t>
      </w:r>
      <w:r w:rsidR="00640212" w:rsidRPr="00640212">
        <w:t xml:space="preserve"> </w:t>
      </w:r>
      <w:r w:rsidRPr="00640212">
        <w:t>проходимостью,</w:t>
      </w:r>
      <w:r w:rsidR="00640212" w:rsidRPr="00640212">
        <w:t xml:space="preserve"> </w:t>
      </w:r>
      <w:r w:rsidRPr="00640212">
        <w:t>но</w:t>
      </w:r>
      <w:r w:rsidR="00640212" w:rsidRPr="00640212">
        <w:t xml:space="preserve"> </w:t>
      </w:r>
      <w:r w:rsidRPr="00640212">
        <w:t>неудобны</w:t>
      </w:r>
      <w:r w:rsidR="00640212" w:rsidRPr="00640212">
        <w:t xml:space="preserve"> </w:t>
      </w:r>
      <w:r w:rsidRPr="00640212">
        <w:t>для</w:t>
      </w:r>
      <w:r w:rsidR="00640212" w:rsidRPr="00640212">
        <w:t xml:space="preserve"> </w:t>
      </w:r>
      <w:r w:rsidRPr="00640212">
        <w:t>перевозки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лифте,</w:t>
      </w:r>
      <w:r w:rsidR="00640212" w:rsidRPr="00640212">
        <w:t xml:space="preserve"> </w:t>
      </w:r>
      <w:r w:rsidRPr="00640212">
        <w:t>багажнике</w:t>
      </w:r>
      <w:r w:rsidR="00640212" w:rsidRPr="00640212">
        <w:t xml:space="preserve"> </w:t>
      </w:r>
      <w:r w:rsidRPr="00640212">
        <w:t>автомобиля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для</w:t>
      </w:r>
      <w:r w:rsidR="00640212" w:rsidRPr="00640212">
        <w:t xml:space="preserve"> </w:t>
      </w:r>
      <w:r w:rsidRPr="00640212">
        <w:t>хранения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квартире</w:t>
      </w:r>
      <w:r w:rsidR="00640212" w:rsidRPr="00640212">
        <w:t xml:space="preserve">. </w:t>
      </w:r>
      <w:r w:rsidRPr="00640212">
        <w:t>Поэтому</w:t>
      </w:r>
      <w:r w:rsidR="00640212" w:rsidRPr="00640212">
        <w:t xml:space="preserve"> </w:t>
      </w:r>
      <w:r w:rsidRPr="00640212">
        <w:t>они</w:t>
      </w:r>
      <w:r w:rsidR="00640212" w:rsidRPr="00640212">
        <w:t xml:space="preserve"> </w:t>
      </w:r>
      <w:r w:rsidRPr="00640212">
        <w:t>находят</w:t>
      </w:r>
      <w:r w:rsidR="00640212" w:rsidRPr="00640212">
        <w:t xml:space="preserve"> </w:t>
      </w:r>
      <w:r w:rsidRPr="00640212">
        <w:t>более</w:t>
      </w:r>
      <w:r w:rsidR="00640212" w:rsidRPr="00640212">
        <w:t xml:space="preserve"> </w:t>
      </w:r>
      <w:r w:rsidRPr="00640212">
        <w:t>широкое</w:t>
      </w:r>
      <w:r w:rsidR="00640212" w:rsidRPr="00640212">
        <w:t xml:space="preserve"> </w:t>
      </w:r>
      <w:r w:rsidRPr="00640212">
        <w:t>распространение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сельской</w:t>
      </w:r>
      <w:r w:rsidR="00640212" w:rsidRPr="00640212">
        <w:t xml:space="preserve"> </w:t>
      </w:r>
      <w:r w:rsidRPr="00640212">
        <w:t>местности,</w:t>
      </w:r>
      <w:r w:rsidR="00640212" w:rsidRPr="00640212">
        <w:t xml:space="preserve"> </w:t>
      </w:r>
      <w:r w:rsidRPr="00640212">
        <w:t>а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городах</w:t>
      </w:r>
      <w:r w:rsidR="00640212" w:rsidRPr="00640212">
        <w:t xml:space="preserve"> </w:t>
      </w:r>
      <w:r w:rsidRPr="00640212">
        <w:t>население</w:t>
      </w:r>
      <w:r w:rsidR="00640212" w:rsidRPr="00640212">
        <w:t xml:space="preserve"> </w:t>
      </w:r>
      <w:r w:rsidRPr="00640212">
        <w:t>отдает</w:t>
      </w:r>
      <w:r w:rsidR="00640212" w:rsidRPr="00640212">
        <w:t xml:space="preserve"> </w:t>
      </w:r>
      <w:r w:rsidRPr="00640212">
        <w:t>предпочтение</w:t>
      </w:r>
      <w:r w:rsidR="00640212" w:rsidRPr="00640212">
        <w:t xml:space="preserve"> </w:t>
      </w:r>
      <w:r w:rsidRPr="00640212">
        <w:t>складным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универсальным</w:t>
      </w:r>
      <w:r w:rsidR="00640212" w:rsidRPr="00640212">
        <w:t xml:space="preserve"> </w:t>
      </w:r>
      <w:r w:rsidRPr="00640212">
        <w:t>моделям</w:t>
      </w:r>
      <w:r w:rsidR="00640212" w:rsidRPr="00640212">
        <w:t xml:space="preserve"> </w:t>
      </w:r>
      <w:r w:rsidRPr="00640212">
        <w:t>велосипедов</w:t>
      </w:r>
      <w:r w:rsidR="00640212" w:rsidRPr="00640212">
        <w:t>.</w:t>
      </w:r>
    </w:p>
    <w:p w:rsidR="00640212" w:rsidRPr="00640212" w:rsidRDefault="00DC22F5" w:rsidP="00640212">
      <w:pPr>
        <w:tabs>
          <w:tab w:val="left" w:pos="726"/>
        </w:tabs>
      </w:pPr>
      <w:r w:rsidRPr="00640212">
        <w:t>Спроектированные</w:t>
      </w:r>
      <w:r w:rsidR="00640212" w:rsidRPr="00640212">
        <w:t xml:space="preserve"> </w:t>
      </w:r>
      <w:r w:rsidRPr="00640212">
        <w:t>так,</w:t>
      </w:r>
      <w:r w:rsidR="00640212" w:rsidRPr="00640212">
        <w:t xml:space="preserve"> </w:t>
      </w:r>
      <w:r w:rsidRPr="00640212">
        <w:t>что</w:t>
      </w:r>
      <w:r w:rsidR="00640212" w:rsidRPr="00640212">
        <w:t xml:space="preserve"> </w:t>
      </w:r>
      <w:r w:rsidRPr="00640212">
        <w:t>бы</w:t>
      </w:r>
      <w:r w:rsidR="00640212" w:rsidRPr="00640212">
        <w:t xml:space="preserve"> </w:t>
      </w:r>
      <w:r w:rsidRPr="00640212">
        <w:t>они</w:t>
      </w:r>
      <w:r w:rsidR="00640212" w:rsidRPr="00640212">
        <w:t xml:space="preserve"> </w:t>
      </w:r>
      <w:r w:rsidRPr="00640212">
        <w:t>эксплуатировались</w:t>
      </w:r>
      <w:r w:rsidR="00640212" w:rsidRPr="00640212">
        <w:t xml:space="preserve"> </w:t>
      </w:r>
      <w:r w:rsidRPr="00640212">
        <w:t>многие</w:t>
      </w:r>
      <w:r w:rsidR="00640212" w:rsidRPr="00640212">
        <w:t xml:space="preserve"> </w:t>
      </w:r>
      <w:r w:rsidRPr="00640212">
        <w:t>годы</w:t>
      </w:r>
      <w:r w:rsidR="00640212" w:rsidRPr="00640212">
        <w:t xml:space="preserve"> </w:t>
      </w:r>
      <w:r w:rsidRPr="00640212">
        <w:t>с</w:t>
      </w:r>
      <w:r w:rsidR="00640212" w:rsidRPr="00640212">
        <w:t xml:space="preserve"> </w:t>
      </w:r>
      <w:r w:rsidRPr="00640212">
        <w:t>минимальным</w:t>
      </w:r>
      <w:r w:rsidR="00640212" w:rsidRPr="00640212">
        <w:t xml:space="preserve"> </w:t>
      </w:r>
      <w:r w:rsidRPr="00640212">
        <w:t>обслуживанием,</w:t>
      </w:r>
      <w:r w:rsidR="00640212" w:rsidRPr="00640212">
        <w:t xml:space="preserve"> </w:t>
      </w:r>
      <w:r w:rsidRPr="00640212">
        <w:t>эти</w:t>
      </w:r>
      <w:r w:rsidR="00640212" w:rsidRPr="00640212">
        <w:t xml:space="preserve"> </w:t>
      </w:r>
      <w:r w:rsidRPr="00640212">
        <w:t>велосипеды</w:t>
      </w:r>
      <w:r w:rsidR="00640212" w:rsidRPr="00640212">
        <w:t xml:space="preserve"> </w:t>
      </w:r>
      <w:r w:rsidRPr="00640212">
        <w:t>предназначены</w:t>
      </w:r>
      <w:r w:rsidR="00640212" w:rsidRPr="00640212">
        <w:t xml:space="preserve"> </w:t>
      </w:r>
      <w:r w:rsidRPr="00640212">
        <w:t>для</w:t>
      </w:r>
      <w:r w:rsidR="00640212" w:rsidRPr="00640212">
        <w:t xml:space="preserve"> </w:t>
      </w:r>
      <w:r w:rsidRPr="00640212">
        <w:t>ежедневных</w:t>
      </w:r>
      <w:r w:rsidR="00640212" w:rsidRPr="00640212">
        <w:t xml:space="preserve"> </w:t>
      </w:r>
      <w:r w:rsidRPr="00640212">
        <w:t>неспешных</w:t>
      </w:r>
      <w:r w:rsidR="00640212" w:rsidRPr="00640212">
        <w:t xml:space="preserve"> </w:t>
      </w:r>
      <w:r w:rsidRPr="00640212">
        <w:t>поездок</w:t>
      </w:r>
      <w:r w:rsidR="00640212" w:rsidRPr="00640212">
        <w:t xml:space="preserve"> </w:t>
      </w:r>
      <w:r w:rsidRPr="00640212">
        <w:t>по</w:t>
      </w:r>
      <w:r w:rsidR="00640212" w:rsidRPr="00640212">
        <w:t xml:space="preserve"> </w:t>
      </w:r>
      <w:r w:rsidRPr="00640212">
        <w:t>делам</w:t>
      </w:r>
      <w:r w:rsidR="00640212" w:rsidRPr="00640212">
        <w:t>.</w:t>
      </w:r>
    </w:p>
    <w:p w:rsidR="00640212" w:rsidRPr="00640212" w:rsidRDefault="00DC22F5" w:rsidP="00640212">
      <w:pPr>
        <w:tabs>
          <w:tab w:val="left" w:pos="726"/>
        </w:tabs>
      </w:pPr>
      <w:r w:rsidRPr="00640212">
        <w:t>Особое</w:t>
      </w:r>
      <w:r w:rsidR="00640212" w:rsidRPr="00640212">
        <w:t xml:space="preserve"> </w:t>
      </w:r>
      <w:r w:rsidRPr="00640212">
        <w:t>внимание</w:t>
      </w:r>
      <w:r w:rsidR="00640212" w:rsidRPr="00640212">
        <w:t xml:space="preserve"> </w:t>
      </w:r>
      <w:r w:rsidRPr="00640212">
        <w:t>уделяется</w:t>
      </w:r>
      <w:r w:rsidR="00640212" w:rsidRPr="00640212">
        <w:t xml:space="preserve"> </w:t>
      </w:r>
      <w:r w:rsidRPr="00640212">
        <w:t>удобству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безопасности</w:t>
      </w:r>
      <w:r w:rsidR="00640212" w:rsidRPr="00640212">
        <w:t xml:space="preserve"> </w:t>
      </w:r>
      <w:r w:rsidRPr="00640212">
        <w:t>эксплуатации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возможности</w:t>
      </w:r>
      <w:r w:rsidR="00640212" w:rsidRPr="00640212">
        <w:t xml:space="preserve"> </w:t>
      </w:r>
      <w:r w:rsidRPr="00640212">
        <w:t>перевозить</w:t>
      </w:r>
      <w:r w:rsidR="00640212" w:rsidRPr="00640212">
        <w:t xml:space="preserve"> </w:t>
      </w:r>
      <w:r w:rsidRPr="00640212">
        <w:t>небольшой</w:t>
      </w:r>
      <w:r w:rsidR="00640212" w:rsidRPr="00640212">
        <w:t xml:space="preserve"> </w:t>
      </w:r>
      <w:r w:rsidRPr="00640212">
        <w:t>груз</w:t>
      </w:r>
      <w:r w:rsidR="00640212" w:rsidRPr="00640212">
        <w:t xml:space="preserve">: </w:t>
      </w:r>
      <w:r w:rsidRPr="00640212">
        <w:t>свет,</w:t>
      </w:r>
      <w:r w:rsidR="00640212" w:rsidRPr="00640212">
        <w:t xml:space="preserve"> </w:t>
      </w:r>
      <w:r w:rsidRPr="00640212">
        <w:t>подставка,</w:t>
      </w:r>
      <w:r w:rsidR="00640212" w:rsidRPr="00640212">
        <w:t xml:space="preserve"> </w:t>
      </w:r>
      <w:r w:rsidRPr="00640212">
        <w:t>противоугонные</w:t>
      </w:r>
      <w:r w:rsidR="00640212" w:rsidRPr="00640212">
        <w:t xml:space="preserve"> </w:t>
      </w:r>
      <w:r w:rsidRPr="00640212">
        <w:t>устройства,</w:t>
      </w:r>
      <w:r w:rsidR="00640212" w:rsidRPr="00640212">
        <w:t xml:space="preserve"> </w:t>
      </w:r>
      <w:r w:rsidRPr="00640212">
        <w:t>багажники,</w:t>
      </w:r>
      <w:r w:rsidR="00640212" w:rsidRPr="00640212">
        <w:t xml:space="preserve"> </w:t>
      </w:r>
      <w:r w:rsidRPr="00640212">
        <w:t>корзинки,</w:t>
      </w:r>
      <w:r w:rsidR="00640212" w:rsidRPr="00640212">
        <w:t xml:space="preserve"> </w:t>
      </w:r>
      <w:r w:rsidRPr="00640212">
        <w:t>удлиненные</w:t>
      </w:r>
      <w:r w:rsidR="00640212" w:rsidRPr="00640212">
        <w:t xml:space="preserve"> </w:t>
      </w:r>
      <w:r w:rsidRPr="00640212">
        <w:t>противогрязевые</w:t>
      </w:r>
      <w:r w:rsidR="00640212" w:rsidRPr="00640212">
        <w:t xml:space="preserve"> </w:t>
      </w:r>
      <w:r w:rsidRPr="00640212">
        <w:t>щитки,</w:t>
      </w:r>
      <w:r w:rsidR="00640212" w:rsidRPr="00640212">
        <w:t xml:space="preserve"> </w:t>
      </w:r>
      <w:r w:rsidRPr="00640212">
        <w:t>щиток</w:t>
      </w:r>
      <w:r w:rsidR="00640212" w:rsidRPr="00640212">
        <w:t xml:space="preserve"> </w:t>
      </w:r>
      <w:r w:rsidRPr="00640212">
        <w:t>цепи</w:t>
      </w:r>
      <w:r w:rsidR="00640212" w:rsidRPr="00640212">
        <w:t>.</w:t>
      </w:r>
    </w:p>
    <w:p w:rsidR="00640212" w:rsidRPr="00640212" w:rsidRDefault="00DC22F5" w:rsidP="00640212">
      <w:pPr>
        <w:tabs>
          <w:tab w:val="left" w:pos="726"/>
        </w:tabs>
      </w:pPr>
      <w:r w:rsidRPr="00640212">
        <w:t>На</w:t>
      </w:r>
      <w:r w:rsidR="00640212" w:rsidRPr="00640212">
        <w:t xml:space="preserve"> </w:t>
      </w:r>
      <w:r w:rsidRPr="00640212">
        <w:t>таком</w:t>
      </w:r>
      <w:r w:rsidR="00640212" w:rsidRPr="00640212">
        <w:t xml:space="preserve"> </w:t>
      </w:r>
      <w:r w:rsidRPr="00640212">
        <w:t>велосипеде</w:t>
      </w:r>
      <w:r w:rsidR="00640212" w:rsidRPr="00640212">
        <w:t xml:space="preserve"> </w:t>
      </w:r>
      <w:r w:rsidRPr="00640212">
        <w:t>ездят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городской</w:t>
      </w:r>
      <w:r w:rsidR="00640212" w:rsidRPr="00640212">
        <w:t xml:space="preserve"> </w:t>
      </w:r>
      <w:r w:rsidRPr="00640212">
        <w:t>одежде,</w:t>
      </w:r>
      <w:r w:rsidR="00640212" w:rsidRPr="00640212">
        <w:t xml:space="preserve"> </w:t>
      </w:r>
      <w:r w:rsidRPr="00640212">
        <w:t>надолго</w:t>
      </w:r>
      <w:r w:rsidR="00640212" w:rsidRPr="00640212">
        <w:t xml:space="preserve"> </w:t>
      </w:r>
      <w:r w:rsidRPr="00640212">
        <w:t>оставляют</w:t>
      </w:r>
      <w:r w:rsidR="00640212" w:rsidRPr="00640212">
        <w:t xml:space="preserve"> </w:t>
      </w:r>
      <w:r w:rsidRPr="00640212">
        <w:t>его</w:t>
      </w:r>
      <w:r w:rsidR="00640212" w:rsidRPr="00640212">
        <w:t xml:space="preserve"> </w:t>
      </w:r>
      <w:r w:rsidRPr="00640212">
        <w:t>под</w:t>
      </w:r>
      <w:r w:rsidR="00640212" w:rsidRPr="00640212">
        <w:t xml:space="preserve"> </w:t>
      </w:r>
      <w:r w:rsidRPr="00640212">
        <w:t>открытым</w:t>
      </w:r>
      <w:r w:rsidR="00640212" w:rsidRPr="00640212">
        <w:t xml:space="preserve"> </w:t>
      </w:r>
      <w:r w:rsidRPr="00640212">
        <w:t>небом</w:t>
      </w:r>
      <w:r w:rsidR="00640212" w:rsidRPr="00640212">
        <w:t>.</w:t>
      </w:r>
    </w:p>
    <w:p w:rsidR="00640212" w:rsidRPr="00640212" w:rsidRDefault="00DC22F5" w:rsidP="00640212">
      <w:pPr>
        <w:tabs>
          <w:tab w:val="left" w:pos="726"/>
        </w:tabs>
      </w:pPr>
      <w:r w:rsidRPr="00640212">
        <w:t>В</w:t>
      </w:r>
      <w:r w:rsidR="00640212" w:rsidRPr="00640212">
        <w:t xml:space="preserve"> </w:t>
      </w:r>
      <w:r w:rsidRPr="00640212">
        <w:t>этот</w:t>
      </w:r>
      <w:r w:rsidR="00640212" w:rsidRPr="00640212">
        <w:t xml:space="preserve"> </w:t>
      </w:r>
      <w:r w:rsidRPr="00640212">
        <w:t>класс</w:t>
      </w:r>
      <w:r w:rsidR="00640212" w:rsidRPr="00640212">
        <w:t xml:space="preserve"> </w:t>
      </w:r>
      <w:r w:rsidRPr="00640212">
        <w:t>попадают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классические</w:t>
      </w:r>
      <w:r w:rsidR="00640212" w:rsidRPr="00640212">
        <w:t xml:space="preserve"> </w:t>
      </w:r>
      <w:r w:rsidRPr="00640212">
        <w:t>односкоростные</w:t>
      </w:r>
      <w:r w:rsidR="00640212" w:rsidRPr="00640212">
        <w:t xml:space="preserve"> </w:t>
      </w:r>
      <w:r w:rsidRPr="00640212">
        <w:t>дорожные</w:t>
      </w:r>
      <w:r w:rsidR="00640212" w:rsidRPr="00640212">
        <w:t xml:space="preserve"> </w:t>
      </w:r>
      <w:r w:rsidRPr="00640212">
        <w:t>велосипеды</w:t>
      </w:r>
      <w:r w:rsidR="00640212" w:rsidRPr="00640212">
        <w:t xml:space="preserve"> </w:t>
      </w:r>
      <w:r w:rsidRPr="00640212">
        <w:t>с</w:t>
      </w:r>
      <w:r w:rsidR="00640212" w:rsidRPr="00640212">
        <w:t xml:space="preserve"> </w:t>
      </w:r>
      <w:r w:rsidRPr="00640212">
        <w:t>тормозной</w:t>
      </w:r>
      <w:r w:rsidR="00640212" w:rsidRPr="00640212">
        <w:t xml:space="preserve"> </w:t>
      </w:r>
      <w:r w:rsidRPr="00640212">
        <w:t>втулкой</w:t>
      </w:r>
      <w:r w:rsidR="00640212">
        <w:t xml:space="preserve"> (</w:t>
      </w:r>
      <w:r w:rsidRPr="00640212">
        <w:t>типа</w:t>
      </w:r>
      <w:r w:rsidR="00640212">
        <w:t xml:space="preserve"> "</w:t>
      </w:r>
      <w:r w:rsidRPr="00640212">
        <w:t>Торпедо</w:t>
      </w:r>
      <w:r w:rsidR="00640212">
        <w:t>"</w:t>
      </w:r>
      <w:r w:rsidR="00640212" w:rsidRPr="00640212">
        <w:t xml:space="preserve">), </w:t>
      </w:r>
      <w:r w:rsidRPr="00640212">
        <w:t>и</w:t>
      </w:r>
      <w:r w:rsidR="00640212" w:rsidRPr="00640212">
        <w:t xml:space="preserve"> </w:t>
      </w:r>
      <w:r w:rsidRPr="00640212">
        <w:t>более</w:t>
      </w:r>
      <w:r w:rsidR="00640212">
        <w:t xml:space="preserve"> "</w:t>
      </w:r>
      <w:r w:rsidRPr="00640212">
        <w:t>навороченные</w:t>
      </w:r>
      <w:r w:rsidR="00640212">
        <w:t xml:space="preserve">" </w:t>
      </w:r>
      <w:r w:rsidRPr="00640212">
        <w:t>их</w:t>
      </w:r>
      <w:r w:rsidR="00640212" w:rsidRPr="00640212">
        <w:t xml:space="preserve"> </w:t>
      </w:r>
      <w:r w:rsidRPr="00640212">
        <w:t>собраться</w:t>
      </w:r>
      <w:r w:rsidR="00640212" w:rsidRPr="00640212">
        <w:t xml:space="preserve"> </w:t>
      </w:r>
      <w:r w:rsidRPr="00640212">
        <w:t>с</w:t>
      </w:r>
      <w:r w:rsidR="00640212" w:rsidRPr="00640212">
        <w:t xml:space="preserve"> </w:t>
      </w:r>
      <w:r w:rsidRPr="00640212">
        <w:t>планетарными</w:t>
      </w:r>
      <w:r w:rsidR="00640212" w:rsidRPr="00640212">
        <w:t xml:space="preserve"> </w:t>
      </w:r>
      <w:r w:rsidRPr="00640212">
        <w:t>3-х</w:t>
      </w:r>
      <w:r w:rsidR="00640212" w:rsidRPr="00640212">
        <w:t xml:space="preserve"> - </w:t>
      </w:r>
      <w:r w:rsidRPr="00640212">
        <w:t>7-ми</w:t>
      </w:r>
      <w:r w:rsidR="00640212" w:rsidRPr="00640212">
        <w:t xml:space="preserve"> </w:t>
      </w:r>
      <w:r w:rsidRPr="00640212">
        <w:t>скоростными</w:t>
      </w:r>
      <w:r w:rsidR="00640212" w:rsidRPr="00640212">
        <w:t xml:space="preserve"> </w:t>
      </w:r>
      <w:r w:rsidRPr="00640212">
        <w:t>втулками</w:t>
      </w:r>
      <w:r w:rsidR="00640212" w:rsidRPr="00640212">
        <w:t xml:space="preserve">. </w:t>
      </w:r>
      <w:r w:rsidRPr="00640212">
        <w:t>Многие</w:t>
      </w:r>
      <w:r w:rsidR="00640212" w:rsidRPr="00640212">
        <w:t xml:space="preserve"> </w:t>
      </w:r>
      <w:r w:rsidRPr="00640212">
        <w:t>складные</w:t>
      </w:r>
      <w:r w:rsidR="00640212" w:rsidRPr="00640212">
        <w:t xml:space="preserve"> </w:t>
      </w:r>
      <w:r w:rsidRPr="00640212">
        <w:t>велосипеды</w:t>
      </w:r>
      <w:r w:rsidR="00640212" w:rsidRPr="00640212">
        <w:t xml:space="preserve"> </w:t>
      </w:r>
      <w:r w:rsidRPr="00640212">
        <w:t>то</w:t>
      </w:r>
      <w:r w:rsidR="00640212" w:rsidRPr="00640212">
        <w:t xml:space="preserve"> </w:t>
      </w:r>
      <w:r w:rsidRPr="00640212">
        <w:t>же</w:t>
      </w:r>
      <w:r w:rsidR="00640212" w:rsidRPr="00640212">
        <w:t xml:space="preserve"> </w:t>
      </w:r>
      <w:r w:rsidRPr="00640212">
        <w:t>относятся</w:t>
      </w:r>
      <w:r w:rsidR="00640212" w:rsidRPr="00640212">
        <w:t xml:space="preserve"> </w:t>
      </w:r>
      <w:r w:rsidRPr="00640212">
        <w:t>к</w:t>
      </w:r>
      <w:r w:rsidR="00640212" w:rsidRPr="00640212">
        <w:t xml:space="preserve"> </w:t>
      </w:r>
      <w:r w:rsidRPr="00640212">
        <w:t>этому</w:t>
      </w:r>
      <w:r w:rsidR="00640212" w:rsidRPr="00640212">
        <w:t xml:space="preserve"> </w:t>
      </w:r>
      <w:r w:rsidRPr="00640212">
        <w:t>классу</w:t>
      </w:r>
      <w:r w:rsidR="00640212" w:rsidRPr="00640212">
        <w:t>.</w:t>
      </w:r>
    </w:p>
    <w:p w:rsidR="00640212" w:rsidRPr="00640212" w:rsidRDefault="00DC22F5" w:rsidP="00640212">
      <w:pPr>
        <w:tabs>
          <w:tab w:val="left" w:pos="726"/>
        </w:tabs>
      </w:pPr>
      <w:r w:rsidRPr="00640212">
        <w:t>У</w:t>
      </w:r>
      <w:r w:rsidR="00640212" w:rsidRPr="00640212">
        <w:t xml:space="preserve"> </w:t>
      </w:r>
      <w:r w:rsidRPr="00640212">
        <w:t>этих</w:t>
      </w:r>
      <w:r w:rsidR="00640212" w:rsidRPr="00640212">
        <w:t xml:space="preserve"> </w:t>
      </w:r>
      <w:r w:rsidRPr="00640212">
        <w:t>велосипедов</w:t>
      </w:r>
      <w:r w:rsidR="00640212" w:rsidRPr="00640212">
        <w:t xml:space="preserve"> </w:t>
      </w:r>
      <w:r w:rsidRPr="00640212">
        <w:t>больший</w:t>
      </w:r>
      <w:r w:rsidR="00640212" w:rsidRPr="00640212">
        <w:t xml:space="preserve"> </w:t>
      </w:r>
      <w:r w:rsidRPr="00640212">
        <w:t>вес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несколько</w:t>
      </w:r>
      <w:r w:rsidR="00640212" w:rsidRPr="00640212">
        <w:t xml:space="preserve"> </w:t>
      </w:r>
      <w:r w:rsidRPr="00640212">
        <w:t>меньшая</w:t>
      </w:r>
      <w:r w:rsidR="00640212" w:rsidRPr="00640212">
        <w:t xml:space="preserve"> </w:t>
      </w:r>
      <w:r w:rsidRPr="00640212">
        <w:t>эффективность</w:t>
      </w:r>
      <w:r w:rsidR="00640212" w:rsidRPr="00640212">
        <w:t xml:space="preserve"> </w:t>
      </w:r>
      <w:r w:rsidRPr="00640212">
        <w:t>привода</w:t>
      </w:r>
      <w:r w:rsidR="00640212">
        <w:t xml:space="preserve"> (</w:t>
      </w:r>
      <w:r w:rsidRPr="00640212">
        <w:t>КПД</w:t>
      </w:r>
      <w:r w:rsidR="00640212" w:rsidRPr="00640212">
        <w:t xml:space="preserve">), </w:t>
      </w:r>
      <w:r w:rsidRPr="00640212">
        <w:t>чем</w:t>
      </w:r>
      <w:r w:rsidR="00640212" w:rsidRPr="00640212">
        <w:t xml:space="preserve"> </w:t>
      </w:r>
      <w:r w:rsidRPr="00640212">
        <w:t>у</w:t>
      </w:r>
      <w:r w:rsidR="00640212" w:rsidRPr="00640212">
        <w:t xml:space="preserve"> </w:t>
      </w:r>
      <w:r w:rsidRPr="00640212">
        <w:t>других</w:t>
      </w:r>
      <w:r w:rsidR="00640212" w:rsidRPr="00640212">
        <w:t xml:space="preserve"> </w:t>
      </w:r>
      <w:r w:rsidRPr="00640212">
        <w:t>типов,</w:t>
      </w:r>
      <w:r w:rsidR="00640212" w:rsidRPr="00640212">
        <w:t xml:space="preserve"> </w:t>
      </w:r>
      <w:r w:rsidRPr="00640212">
        <w:t>но</w:t>
      </w:r>
      <w:r w:rsidR="00640212" w:rsidRPr="00640212">
        <w:t xml:space="preserve"> </w:t>
      </w:r>
      <w:r w:rsidRPr="00640212">
        <w:t>они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не</w:t>
      </w:r>
      <w:r w:rsidR="00640212" w:rsidRPr="00640212">
        <w:t xml:space="preserve"> </w:t>
      </w:r>
      <w:r w:rsidRPr="00640212">
        <w:t>предназначены</w:t>
      </w:r>
      <w:r w:rsidR="00640212" w:rsidRPr="00640212">
        <w:t xml:space="preserve"> </w:t>
      </w:r>
      <w:r w:rsidRPr="00640212">
        <w:t>для</w:t>
      </w:r>
      <w:r w:rsidR="00640212" w:rsidRPr="00640212">
        <w:t xml:space="preserve"> </w:t>
      </w:r>
      <w:r w:rsidRPr="00640212">
        <w:t>скоростной</w:t>
      </w:r>
      <w:r w:rsidR="00640212" w:rsidRPr="00640212">
        <w:t xml:space="preserve"> </w:t>
      </w:r>
      <w:r w:rsidRPr="00640212">
        <w:t>езды</w:t>
      </w:r>
      <w:r w:rsidR="00640212" w:rsidRPr="00640212">
        <w:t>.</w:t>
      </w:r>
    </w:p>
    <w:p w:rsidR="00640212" w:rsidRPr="00640212" w:rsidRDefault="005B15F9" w:rsidP="00640212">
      <w:pPr>
        <w:tabs>
          <w:tab w:val="left" w:pos="726"/>
        </w:tabs>
      </w:pPr>
      <w:r w:rsidRPr="00640212">
        <w:rPr>
          <w:b/>
          <w:i/>
        </w:rPr>
        <w:t>Спортивные</w:t>
      </w:r>
      <w:r w:rsidR="00640212" w:rsidRPr="00640212">
        <w:rPr>
          <w:b/>
          <w:i/>
        </w:rPr>
        <w:t xml:space="preserve"> </w:t>
      </w:r>
      <w:r w:rsidRPr="00640212">
        <w:rPr>
          <w:b/>
          <w:i/>
        </w:rPr>
        <w:t>велосипед</w:t>
      </w:r>
      <w:r w:rsidR="00F22EC7" w:rsidRPr="00640212">
        <w:rPr>
          <w:b/>
          <w:i/>
        </w:rPr>
        <w:t>ы</w:t>
      </w:r>
      <w:r w:rsidR="00640212" w:rsidRPr="00640212">
        <w:t xml:space="preserve"> </w:t>
      </w:r>
      <w:r w:rsidR="00F22EC7" w:rsidRPr="00640212">
        <w:t>предназначены</w:t>
      </w:r>
      <w:r w:rsidR="00640212" w:rsidRPr="00640212">
        <w:t xml:space="preserve"> </w:t>
      </w:r>
      <w:r w:rsidR="00F22EC7" w:rsidRPr="00640212">
        <w:t>для</w:t>
      </w:r>
      <w:r w:rsidR="00640212" w:rsidRPr="00640212">
        <w:t xml:space="preserve"> </w:t>
      </w:r>
      <w:r w:rsidR="00F22EC7" w:rsidRPr="00640212">
        <w:t>туристических</w:t>
      </w:r>
      <w:r w:rsidR="00640212" w:rsidRPr="00640212">
        <w:t xml:space="preserve"> </w:t>
      </w:r>
      <w:r w:rsidR="00F22EC7" w:rsidRPr="00640212">
        <w:t>поездок</w:t>
      </w:r>
      <w:r w:rsidR="00640212" w:rsidRPr="00640212">
        <w:t xml:space="preserve"> </w:t>
      </w:r>
      <w:r w:rsidR="00F22EC7" w:rsidRPr="00640212">
        <w:t>по</w:t>
      </w:r>
      <w:r w:rsidR="00640212" w:rsidRPr="00640212">
        <w:t xml:space="preserve"> </w:t>
      </w:r>
      <w:r w:rsidR="00F22EC7" w:rsidRPr="00640212">
        <w:t>дорогам</w:t>
      </w:r>
      <w:r w:rsidR="00640212" w:rsidRPr="00640212">
        <w:t xml:space="preserve"> </w:t>
      </w:r>
      <w:r w:rsidR="00F22EC7" w:rsidRPr="00640212">
        <w:t>с</w:t>
      </w:r>
      <w:r w:rsidR="00640212" w:rsidRPr="00640212">
        <w:t xml:space="preserve"> </w:t>
      </w:r>
      <w:r w:rsidR="00F22EC7" w:rsidRPr="00640212">
        <w:t>различным</w:t>
      </w:r>
      <w:r w:rsidR="00640212" w:rsidRPr="00640212">
        <w:t xml:space="preserve"> </w:t>
      </w:r>
      <w:r w:rsidR="00F22EC7" w:rsidRPr="00640212">
        <w:t>покрытием,</w:t>
      </w:r>
      <w:r w:rsidR="00640212" w:rsidRPr="00640212">
        <w:t xml:space="preserve"> </w:t>
      </w:r>
      <w:r w:rsidR="00F22EC7" w:rsidRPr="00640212">
        <w:t>для</w:t>
      </w:r>
      <w:r w:rsidR="00640212" w:rsidRPr="00640212">
        <w:t xml:space="preserve"> </w:t>
      </w:r>
      <w:r w:rsidR="00F22EC7" w:rsidRPr="00640212">
        <w:t>спортивных</w:t>
      </w:r>
      <w:r w:rsidR="00640212" w:rsidRPr="00640212">
        <w:t xml:space="preserve"> </w:t>
      </w:r>
      <w:r w:rsidR="00F22EC7" w:rsidRPr="00640212">
        <w:t>тренировок</w:t>
      </w:r>
      <w:r w:rsidR="00640212" w:rsidRPr="00640212">
        <w:t xml:space="preserve"> </w:t>
      </w:r>
      <w:r w:rsidR="00F22EC7" w:rsidRPr="00640212">
        <w:t>и</w:t>
      </w:r>
      <w:r w:rsidR="00640212" w:rsidRPr="00640212">
        <w:t xml:space="preserve"> </w:t>
      </w:r>
      <w:r w:rsidR="00F22EC7" w:rsidRPr="00640212">
        <w:t>спортивных</w:t>
      </w:r>
      <w:r w:rsidR="00640212" w:rsidRPr="00640212">
        <w:t xml:space="preserve"> </w:t>
      </w:r>
      <w:r w:rsidR="00F22EC7" w:rsidRPr="00640212">
        <w:t>соревнований</w:t>
      </w:r>
      <w:r w:rsidR="00640212" w:rsidRPr="00640212">
        <w:t>.</w:t>
      </w:r>
    </w:p>
    <w:p w:rsidR="00640212" w:rsidRPr="00640212" w:rsidRDefault="00F22EC7" w:rsidP="00640212">
      <w:pPr>
        <w:tabs>
          <w:tab w:val="left" w:pos="726"/>
        </w:tabs>
      </w:pPr>
      <w:r w:rsidRPr="00640212">
        <w:t>Они</w:t>
      </w:r>
      <w:r w:rsidR="00640212" w:rsidRPr="00640212">
        <w:t xml:space="preserve"> </w:t>
      </w:r>
      <w:r w:rsidRPr="00640212">
        <w:t>имеют</w:t>
      </w:r>
      <w:r w:rsidR="00640212" w:rsidRPr="00640212">
        <w:t xml:space="preserve"> </w:t>
      </w:r>
      <w:r w:rsidRPr="00640212">
        <w:t>высокую</w:t>
      </w:r>
      <w:r w:rsidR="00640212" w:rsidRPr="00640212">
        <w:t xml:space="preserve"> </w:t>
      </w:r>
      <w:r w:rsidRPr="00640212">
        <w:t>легкую</w:t>
      </w:r>
      <w:r w:rsidR="00640212" w:rsidRPr="00640212">
        <w:t xml:space="preserve"> </w:t>
      </w:r>
      <w:r w:rsidRPr="00640212">
        <w:t>раму</w:t>
      </w:r>
      <w:r w:rsidR="00640212" w:rsidRPr="00640212">
        <w:t xml:space="preserve"> </w:t>
      </w:r>
      <w:r w:rsidRPr="00640212">
        <w:t>закрытого</w:t>
      </w:r>
      <w:r w:rsidR="00640212" w:rsidRPr="00640212">
        <w:t xml:space="preserve"> </w:t>
      </w:r>
      <w:r w:rsidRPr="00640212">
        <w:t>типа,</w:t>
      </w:r>
      <w:r w:rsidR="00640212" w:rsidRPr="00640212">
        <w:t xml:space="preserve"> </w:t>
      </w:r>
      <w:r w:rsidRPr="00640212">
        <w:t>узкие</w:t>
      </w:r>
      <w:r w:rsidR="00640212" w:rsidRPr="00640212">
        <w:t xml:space="preserve"> </w:t>
      </w:r>
      <w:r w:rsidRPr="00640212">
        <w:t>колеса</w:t>
      </w:r>
      <w:r w:rsidR="00640212" w:rsidRPr="00640212">
        <w:t xml:space="preserve"> </w:t>
      </w:r>
      <w:r w:rsidRPr="00640212">
        <w:t>большого</w:t>
      </w:r>
      <w:r w:rsidR="00640212" w:rsidRPr="00640212">
        <w:t xml:space="preserve"> </w:t>
      </w:r>
      <w:r w:rsidRPr="00640212">
        <w:t>диаметра,</w:t>
      </w:r>
      <w:r w:rsidR="00640212" w:rsidRPr="00640212">
        <w:t xml:space="preserve"> </w:t>
      </w:r>
      <w:r w:rsidRPr="00640212">
        <w:t>низкий</w:t>
      </w:r>
      <w:r w:rsidR="00640212" w:rsidRPr="00640212">
        <w:t xml:space="preserve"> </w:t>
      </w:r>
      <w:r w:rsidRPr="00640212">
        <w:t>спортивный</w:t>
      </w:r>
      <w:r w:rsidR="00640212" w:rsidRPr="00640212">
        <w:t xml:space="preserve"> </w:t>
      </w:r>
      <w:r w:rsidRPr="00640212">
        <w:t>руль,</w:t>
      </w:r>
      <w:r w:rsidR="00640212" w:rsidRPr="00640212">
        <w:t xml:space="preserve"> </w:t>
      </w:r>
      <w:r w:rsidRPr="00640212">
        <w:t>вынесенный</w:t>
      </w:r>
      <w:r w:rsidR="00640212" w:rsidRPr="00640212">
        <w:t xml:space="preserve"> </w:t>
      </w:r>
      <w:r w:rsidRPr="00640212">
        <w:t>вперед,</w:t>
      </w:r>
      <w:r w:rsidR="00640212" w:rsidRPr="00640212">
        <w:t xml:space="preserve"> </w:t>
      </w:r>
      <w:r w:rsidRPr="00640212">
        <w:t>передние</w:t>
      </w:r>
      <w:r w:rsidR="00640212" w:rsidRPr="00640212">
        <w:t xml:space="preserve"> </w:t>
      </w:r>
      <w:r w:rsidRPr="00640212">
        <w:t>ручные</w:t>
      </w:r>
      <w:r w:rsidR="00640212" w:rsidRPr="00640212">
        <w:t xml:space="preserve"> </w:t>
      </w:r>
      <w:r w:rsidRPr="00640212">
        <w:t>тормоза,</w:t>
      </w:r>
      <w:r w:rsidR="00640212" w:rsidRPr="00640212">
        <w:t xml:space="preserve"> </w:t>
      </w:r>
      <w:r w:rsidRPr="00640212">
        <w:t>переключатель</w:t>
      </w:r>
      <w:r w:rsidR="00640212" w:rsidRPr="00640212">
        <w:t xml:space="preserve"> </w:t>
      </w:r>
      <w:r w:rsidRPr="00640212">
        <w:t>передач</w:t>
      </w:r>
      <w:r w:rsidR="00640212">
        <w:t xml:space="preserve"> (</w:t>
      </w:r>
      <w:r w:rsidRPr="00640212">
        <w:t>от</w:t>
      </w:r>
      <w:r w:rsidR="00640212" w:rsidRPr="00640212">
        <w:t xml:space="preserve"> </w:t>
      </w:r>
      <w:r w:rsidRPr="00640212">
        <w:t>4</w:t>
      </w:r>
      <w:r w:rsidR="00640212" w:rsidRPr="00640212">
        <w:t xml:space="preserve"> </w:t>
      </w:r>
      <w:r w:rsidRPr="00640212">
        <w:t>до</w:t>
      </w:r>
      <w:r w:rsidR="00640212" w:rsidRPr="00640212">
        <w:t xml:space="preserve"> </w:t>
      </w:r>
      <w:r w:rsidRPr="00640212">
        <w:t>10</w:t>
      </w:r>
      <w:r w:rsidR="00640212" w:rsidRPr="00640212">
        <w:t xml:space="preserve">), </w:t>
      </w:r>
      <w:r w:rsidRPr="00640212">
        <w:t>узкое</w:t>
      </w:r>
      <w:r w:rsidR="00640212" w:rsidRPr="00640212">
        <w:t xml:space="preserve"> </w:t>
      </w:r>
      <w:r w:rsidRPr="00640212">
        <w:t>жесткое</w:t>
      </w:r>
      <w:r w:rsidR="00640212" w:rsidRPr="00640212">
        <w:t xml:space="preserve"> </w:t>
      </w:r>
      <w:r w:rsidRPr="00640212">
        <w:t>седло</w:t>
      </w:r>
      <w:r w:rsidR="00640212" w:rsidRPr="00640212">
        <w:t xml:space="preserve">. </w:t>
      </w:r>
      <w:r w:rsidRPr="00640212">
        <w:t>Педали</w:t>
      </w:r>
      <w:r w:rsidR="00640212" w:rsidRPr="00640212">
        <w:t xml:space="preserve"> </w:t>
      </w:r>
      <w:r w:rsidRPr="00640212">
        <w:t>имеют</w:t>
      </w:r>
      <w:r w:rsidR="00640212" w:rsidRPr="00640212">
        <w:t xml:space="preserve"> </w:t>
      </w:r>
      <w:r w:rsidRPr="00640212">
        <w:t>туклипсы</w:t>
      </w:r>
      <w:r w:rsidR="00640212">
        <w:t xml:space="preserve"> (</w:t>
      </w:r>
      <w:r w:rsidRPr="00640212">
        <w:t>зажимы</w:t>
      </w:r>
      <w:r w:rsidR="00640212" w:rsidRPr="00640212">
        <w:t xml:space="preserve">), </w:t>
      </w:r>
      <w:r w:rsidRPr="00640212">
        <w:t>обеспечивающие</w:t>
      </w:r>
      <w:r w:rsidR="00640212" w:rsidRPr="00640212">
        <w:t xml:space="preserve"> </w:t>
      </w:r>
      <w:r w:rsidRPr="00640212">
        <w:t>надежное</w:t>
      </w:r>
      <w:r w:rsidR="00640212" w:rsidRPr="00640212">
        <w:t xml:space="preserve"> </w:t>
      </w:r>
      <w:r w:rsidRPr="00640212">
        <w:t>закрепление</w:t>
      </w:r>
      <w:r w:rsidR="00640212" w:rsidRPr="00640212">
        <w:t xml:space="preserve"> </w:t>
      </w:r>
      <w:r w:rsidRPr="00640212">
        <w:t>ноги</w:t>
      </w:r>
      <w:r w:rsidR="00640212" w:rsidRPr="00640212">
        <w:t xml:space="preserve"> </w:t>
      </w:r>
      <w:r w:rsidRPr="00640212">
        <w:t>на</w:t>
      </w:r>
      <w:r w:rsidR="00640212" w:rsidRPr="00640212">
        <w:t xml:space="preserve"> </w:t>
      </w:r>
      <w:r w:rsidRPr="00640212">
        <w:t>педали</w:t>
      </w:r>
      <w:r w:rsidR="00640212" w:rsidRPr="00640212">
        <w:t xml:space="preserve">. </w:t>
      </w:r>
      <w:r w:rsidRPr="00640212">
        <w:t>Масса</w:t>
      </w:r>
      <w:r w:rsidR="00640212" w:rsidRPr="00640212">
        <w:t xml:space="preserve"> </w:t>
      </w:r>
      <w:r w:rsidRPr="00640212">
        <w:t>спортивных</w:t>
      </w:r>
      <w:r w:rsidR="00640212" w:rsidRPr="00640212">
        <w:t xml:space="preserve"> </w:t>
      </w:r>
      <w:r w:rsidRPr="00640212">
        <w:t>велосипедов</w:t>
      </w:r>
      <w:r w:rsidR="00640212" w:rsidRPr="00640212">
        <w:t xml:space="preserve"> </w:t>
      </w:r>
      <w:r w:rsidRPr="00640212">
        <w:t>меньше</w:t>
      </w:r>
      <w:r w:rsidR="00640212" w:rsidRPr="00640212">
        <w:t xml:space="preserve"> </w:t>
      </w:r>
      <w:r w:rsidRPr="00640212">
        <w:t>дорожных</w:t>
      </w:r>
      <w:r w:rsidR="00640212" w:rsidRPr="00640212">
        <w:t xml:space="preserve"> - </w:t>
      </w:r>
      <w:r w:rsidRPr="00640212">
        <w:t>до</w:t>
      </w:r>
      <w:r w:rsidR="00640212" w:rsidRPr="00640212">
        <w:t xml:space="preserve"> </w:t>
      </w:r>
      <w:smartTag w:uri="urn:schemas-microsoft-com:office:smarttags" w:element="metricconverter">
        <w:smartTagPr>
          <w:attr w:name="ProductID" w:val="12,5 кг"/>
        </w:smartTagPr>
        <w:r w:rsidRPr="00640212">
          <w:t>12,5</w:t>
        </w:r>
        <w:r w:rsidR="00640212" w:rsidRPr="00640212">
          <w:t xml:space="preserve"> </w:t>
        </w:r>
        <w:r w:rsidRPr="00640212">
          <w:t>кг</w:t>
        </w:r>
      </w:smartTag>
      <w:r w:rsidR="00640212" w:rsidRPr="00640212">
        <w:t xml:space="preserve">. </w:t>
      </w:r>
      <w:r w:rsidRPr="00640212">
        <w:t>По</w:t>
      </w:r>
      <w:r w:rsidR="00640212" w:rsidRPr="00640212">
        <w:t xml:space="preserve"> </w:t>
      </w:r>
      <w:r w:rsidRPr="00640212">
        <w:t>назначению</w:t>
      </w:r>
      <w:r w:rsidR="00640212" w:rsidRPr="00640212">
        <w:t xml:space="preserve"> </w:t>
      </w:r>
      <w:r w:rsidRPr="00640212">
        <w:t>различают</w:t>
      </w:r>
      <w:r w:rsidR="00640212" w:rsidRPr="00640212">
        <w:t>:</w:t>
      </w:r>
    </w:p>
    <w:p w:rsidR="00640212" w:rsidRPr="00640212" w:rsidRDefault="00F22EC7" w:rsidP="00640212">
      <w:pPr>
        <w:tabs>
          <w:tab w:val="left" w:pos="726"/>
        </w:tabs>
      </w:pPr>
      <w:r w:rsidRPr="00640212">
        <w:rPr>
          <w:rFonts w:eastAsia="Times-Italic"/>
          <w:i/>
          <w:iCs/>
        </w:rPr>
        <w:t>спортивно-туристические,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Italic"/>
          <w:i/>
          <w:iCs/>
        </w:rPr>
        <w:t>спортивно-шоссейные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t>и</w:t>
      </w:r>
      <w:r w:rsidR="00640212" w:rsidRPr="00640212">
        <w:t xml:space="preserve"> </w:t>
      </w:r>
      <w:r w:rsidRPr="00640212">
        <w:rPr>
          <w:rFonts w:eastAsia="Times-Italic"/>
          <w:i/>
          <w:iCs/>
        </w:rPr>
        <w:t>спортивно-трековые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Italic"/>
          <w:i/>
          <w:iCs/>
        </w:rPr>
        <w:t>велосипеды</w:t>
      </w:r>
      <w:r w:rsidR="00640212" w:rsidRPr="00640212">
        <w:rPr>
          <w:rFonts w:eastAsia="Times-Italic"/>
          <w:i/>
          <w:iCs/>
        </w:rPr>
        <w:t xml:space="preserve">. </w:t>
      </w:r>
      <w:r w:rsidRPr="00640212">
        <w:t>Отличаются</w:t>
      </w:r>
      <w:r w:rsidR="00640212" w:rsidRPr="00640212">
        <w:t xml:space="preserve"> </w:t>
      </w:r>
      <w:r w:rsidRPr="00640212">
        <w:t>они</w:t>
      </w:r>
      <w:r w:rsidR="00640212" w:rsidRPr="00640212">
        <w:t xml:space="preserve"> </w:t>
      </w:r>
      <w:r w:rsidRPr="00640212">
        <w:t>конструкцией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размерами</w:t>
      </w:r>
      <w:r w:rsidR="00640212" w:rsidRPr="00640212">
        <w:t xml:space="preserve"> </w:t>
      </w:r>
      <w:r w:rsidRPr="00640212">
        <w:t>колес,</w:t>
      </w:r>
      <w:r w:rsidR="00640212" w:rsidRPr="00640212">
        <w:t xml:space="preserve"> </w:t>
      </w:r>
      <w:r w:rsidRPr="00640212">
        <w:t>седла,</w:t>
      </w:r>
      <w:r w:rsidR="00640212" w:rsidRPr="00640212">
        <w:t xml:space="preserve"> </w:t>
      </w:r>
      <w:r w:rsidRPr="00640212">
        <w:t>руля</w:t>
      </w:r>
      <w:r w:rsidR="00640212" w:rsidRPr="00640212">
        <w:t xml:space="preserve">. </w:t>
      </w:r>
      <w:r w:rsidRPr="00640212">
        <w:t>В</w:t>
      </w:r>
      <w:r w:rsidR="00640212" w:rsidRPr="00640212">
        <w:t xml:space="preserve"> </w:t>
      </w:r>
      <w:r w:rsidRPr="00640212">
        <w:t>продажу</w:t>
      </w:r>
      <w:r w:rsidR="00640212" w:rsidRPr="00640212">
        <w:t xml:space="preserve"> </w:t>
      </w:r>
      <w:r w:rsidRPr="00640212">
        <w:t>поступают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основном</w:t>
      </w:r>
      <w:r w:rsidR="00640212" w:rsidRPr="00640212">
        <w:t xml:space="preserve"> </w:t>
      </w:r>
      <w:r w:rsidRPr="00640212">
        <w:t>спортивные</w:t>
      </w:r>
      <w:r w:rsidR="00640212" w:rsidRPr="00640212">
        <w:t xml:space="preserve"> </w:t>
      </w:r>
      <w:r w:rsidRPr="00640212">
        <w:t>велосипеды</w:t>
      </w:r>
      <w:r w:rsidR="00640212" w:rsidRPr="00640212">
        <w:t xml:space="preserve"> </w:t>
      </w:r>
      <w:r w:rsidRPr="00640212">
        <w:t>первых</w:t>
      </w:r>
      <w:r w:rsidR="00640212" w:rsidRPr="00640212">
        <w:t xml:space="preserve"> </w:t>
      </w:r>
      <w:r w:rsidRPr="00640212">
        <w:t>двух</w:t>
      </w:r>
      <w:r w:rsidR="00640212" w:rsidRPr="00640212">
        <w:t xml:space="preserve"> </w:t>
      </w:r>
      <w:r w:rsidRPr="00640212">
        <w:t>видов</w:t>
      </w:r>
      <w:r w:rsidR="00640212" w:rsidRPr="00640212">
        <w:t>:</w:t>
      </w:r>
    </w:p>
    <w:p w:rsidR="00F22EC7" w:rsidRPr="00640212" w:rsidRDefault="00F22EC7" w:rsidP="00640212">
      <w:pPr>
        <w:tabs>
          <w:tab w:val="left" w:pos="726"/>
        </w:tabs>
      </w:pPr>
      <w:r w:rsidRPr="00640212">
        <w:t>спортивно-туристические</w:t>
      </w:r>
      <w:r w:rsidR="00640212">
        <w:t xml:space="preserve"> (</w:t>
      </w:r>
      <w:r w:rsidRPr="00640212">
        <w:t>модели</w:t>
      </w:r>
      <w:r w:rsidR="00640212" w:rsidRPr="00640212">
        <w:t xml:space="preserve"> </w:t>
      </w:r>
      <w:r w:rsidRPr="00640212">
        <w:t>153-421</w:t>
      </w:r>
      <w:r w:rsidR="00640212" w:rsidRPr="00640212">
        <w:t xml:space="preserve"> </w:t>
      </w:r>
      <w:r w:rsidRPr="0061628F">
        <w:rPr>
          <w:rFonts w:ascii="Symbol" w:hAnsi="Symbol"/>
        </w:rPr>
        <w:t>≪</w:t>
      </w:r>
      <w:r w:rsidRPr="00640212">
        <w:t>Спорт</w:t>
      </w:r>
      <w:r w:rsidRPr="0061628F">
        <w:rPr>
          <w:rFonts w:ascii="Symbol" w:hAnsi="Symbol"/>
        </w:rPr>
        <w:t>≫</w:t>
      </w:r>
      <w:r w:rsidRPr="00640212">
        <w:t>,</w:t>
      </w:r>
    </w:p>
    <w:p w:rsidR="00F22EC7" w:rsidRPr="00640212" w:rsidRDefault="00F22EC7" w:rsidP="00640212">
      <w:pPr>
        <w:tabs>
          <w:tab w:val="left" w:pos="726"/>
        </w:tabs>
      </w:pPr>
      <w:r w:rsidRPr="00640212">
        <w:t>153-451</w:t>
      </w:r>
      <w:r w:rsidR="00640212" w:rsidRPr="00640212">
        <w:t xml:space="preserve"> </w:t>
      </w:r>
      <w:r w:rsidRPr="0061628F">
        <w:rPr>
          <w:rFonts w:ascii="Symbol" w:hAnsi="Symbol"/>
        </w:rPr>
        <w:t>≪</w:t>
      </w:r>
      <w:r w:rsidRPr="00640212">
        <w:t>Турист</w:t>
      </w:r>
      <w:r w:rsidRPr="0061628F">
        <w:rPr>
          <w:rFonts w:ascii="Symbol" w:hAnsi="Symbol"/>
        </w:rPr>
        <w:t>≫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др</w:t>
      </w:r>
      <w:r w:rsidR="00640212" w:rsidRPr="00640212">
        <w:t xml:space="preserve">.) </w:t>
      </w:r>
      <w:r w:rsidRPr="00640212">
        <w:t>и</w:t>
      </w:r>
      <w:r w:rsidR="00640212" w:rsidRPr="00640212">
        <w:t xml:space="preserve"> </w:t>
      </w:r>
      <w:r w:rsidRPr="00640212">
        <w:t>спортивно-шоссейные</w:t>
      </w:r>
      <w:r w:rsidR="00640212">
        <w:t xml:space="preserve"> (</w:t>
      </w:r>
      <w:r w:rsidRPr="00640212">
        <w:t>модели</w:t>
      </w:r>
    </w:p>
    <w:p w:rsidR="00640212" w:rsidRPr="00640212" w:rsidRDefault="00F22EC7" w:rsidP="00640212">
      <w:pPr>
        <w:tabs>
          <w:tab w:val="left" w:pos="726"/>
        </w:tabs>
      </w:pPr>
      <w:r w:rsidRPr="00640212">
        <w:t>155-411</w:t>
      </w:r>
      <w:r w:rsidR="00640212" w:rsidRPr="00640212">
        <w:t xml:space="preserve"> </w:t>
      </w:r>
      <w:r w:rsidRPr="0061628F">
        <w:rPr>
          <w:rFonts w:ascii="Symbol" w:hAnsi="Symbol"/>
        </w:rPr>
        <w:t>≪</w:t>
      </w:r>
      <w:r w:rsidRPr="00640212">
        <w:t>Спорт-шоссе</w:t>
      </w:r>
      <w:r w:rsidRPr="0061628F">
        <w:rPr>
          <w:rFonts w:ascii="Symbol" w:hAnsi="Symbol"/>
        </w:rPr>
        <w:t>≫</w:t>
      </w:r>
      <w:r w:rsidRPr="00640212">
        <w:t>,</w:t>
      </w:r>
      <w:r w:rsidR="00640212" w:rsidRPr="00640212">
        <w:t xml:space="preserve"> </w:t>
      </w:r>
      <w:r w:rsidRPr="00640212">
        <w:t>155-441</w:t>
      </w:r>
      <w:r w:rsidR="00640212" w:rsidRPr="00640212">
        <w:t xml:space="preserve"> </w:t>
      </w:r>
      <w:r w:rsidRPr="0061628F">
        <w:rPr>
          <w:rFonts w:ascii="Symbol" w:hAnsi="Symbol"/>
        </w:rPr>
        <w:t>≪</w:t>
      </w:r>
      <w:r w:rsidRPr="00640212">
        <w:t>Спорт-шоссе-3</w:t>
      </w:r>
      <w:r w:rsidRPr="0061628F">
        <w:rPr>
          <w:rFonts w:ascii="Symbol" w:hAnsi="Symbol"/>
        </w:rPr>
        <w:t>≫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др</w:t>
      </w:r>
      <w:r w:rsidR="00640212" w:rsidRPr="00640212">
        <w:t>.).</w:t>
      </w:r>
    </w:p>
    <w:p w:rsidR="00640212" w:rsidRPr="00640212" w:rsidRDefault="00DC22F5" w:rsidP="00640212">
      <w:pPr>
        <w:tabs>
          <w:tab w:val="left" w:pos="726"/>
        </w:tabs>
      </w:pPr>
      <w:r w:rsidRPr="00640212">
        <w:t>Пригодные</w:t>
      </w:r>
      <w:r w:rsidR="00640212" w:rsidRPr="00640212">
        <w:t xml:space="preserve"> </w:t>
      </w:r>
      <w:r w:rsidRPr="00640212">
        <w:t>практически</w:t>
      </w:r>
      <w:r w:rsidR="00640212" w:rsidRPr="00640212">
        <w:t xml:space="preserve"> </w:t>
      </w:r>
      <w:r w:rsidRPr="00640212">
        <w:t>для</w:t>
      </w:r>
      <w:r w:rsidR="00640212" w:rsidRPr="00640212">
        <w:t xml:space="preserve"> </w:t>
      </w:r>
      <w:r w:rsidRPr="00640212">
        <w:t>всех</w:t>
      </w:r>
      <w:r w:rsidR="00640212" w:rsidRPr="00640212">
        <w:t xml:space="preserve"> </w:t>
      </w:r>
      <w:r w:rsidRPr="00640212">
        <w:t>поездок</w:t>
      </w:r>
      <w:r w:rsidR="00640212" w:rsidRPr="00640212">
        <w:t xml:space="preserve"> </w:t>
      </w:r>
      <w:r w:rsidRPr="00640212">
        <w:t>там,</w:t>
      </w:r>
      <w:r w:rsidR="00640212" w:rsidRPr="00640212">
        <w:t xml:space="preserve"> </w:t>
      </w:r>
      <w:r w:rsidRPr="00640212">
        <w:t>где</w:t>
      </w:r>
      <w:r w:rsidR="00640212" w:rsidRPr="00640212">
        <w:t xml:space="preserve"> </w:t>
      </w:r>
      <w:r w:rsidRPr="00640212">
        <w:t>есть</w:t>
      </w:r>
      <w:r w:rsidR="00640212" w:rsidRPr="00640212">
        <w:t xml:space="preserve"> </w:t>
      </w:r>
      <w:r w:rsidRPr="00640212">
        <w:t>дороги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тропы,</w:t>
      </w:r>
      <w:r w:rsidR="00640212" w:rsidRPr="00640212">
        <w:t xml:space="preserve"> </w:t>
      </w:r>
      <w:r w:rsidRPr="00640212">
        <w:t>начиная</w:t>
      </w:r>
      <w:r w:rsidR="00640212" w:rsidRPr="00640212">
        <w:t xml:space="preserve"> </w:t>
      </w:r>
      <w:r w:rsidRPr="00640212">
        <w:t>от</w:t>
      </w:r>
      <w:r w:rsidR="00640212" w:rsidRPr="00640212">
        <w:t xml:space="preserve"> </w:t>
      </w:r>
      <w:r w:rsidRPr="00640212">
        <w:t>кругосветного</w:t>
      </w:r>
      <w:r w:rsidR="00640212" w:rsidRPr="00640212">
        <w:t xml:space="preserve"> </w:t>
      </w:r>
      <w:r w:rsidRPr="00640212">
        <w:t>путешествия,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заканчивая</w:t>
      </w:r>
      <w:r w:rsidR="00640212" w:rsidRPr="00640212">
        <w:t xml:space="preserve"> </w:t>
      </w:r>
      <w:r w:rsidRPr="00640212">
        <w:t>ежедневными</w:t>
      </w:r>
      <w:r w:rsidR="00640212" w:rsidRPr="00640212">
        <w:t xml:space="preserve"> </w:t>
      </w:r>
      <w:r w:rsidRPr="00640212">
        <w:t>поездками</w:t>
      </w:r>
      <w:r w:rsidR="00640212" w:rsidRPr="00640212">
        <w:t xml:space="preserve"> </w:t>
      </w:r>
      <w:r w:rsidRPr="00640212">
        <w:t>на</w:t>
      </w:r>
      <w:r w:rsidR="00640212" w:rsidRPr="00640212">
        <w:t xml:space="preserve"> </w:t>
      </w:r>
      <w:r w:rsidRPr="00640212">
        <w:t>работу,</w:t>
      </w:r>
      <w:r w:rsidR="00640212" w:rsidRPr="00640212">
        <w:t xml:space="preserve"> </w:t>
      </w:r>
      <w:r w:rsidRPr="00640212">
        <w:t>туристские</w:t>
      </w:r>
      <w:r w:rsidR="00640212" w:rsidRPr="00640212">
        <w:t xml:space="preserve"> </w:t>
      </w:r>
      <w:r w:rsidRPr="00640212">
        <w:t>велосипеды</w:t>
      </w:r>
      <w:r w:rsidR="00640212" w:rsidRPr="00640212">
        <w:t xml:space="preserve"> </w:t>
      </w:r>
      <w:r w:rsidRPr="00640212">
        <w:t>обладают</w:t>
      </w:r>
      <w:r w:rsidR="00640212" w:rsidRPr="00640212">
        <w:t xml:space="preserve"> </w:t>
      </w:r>
      <w:r w:rsidRPr="00640212">
        <w:t>великолепной</w:t>
      </w:r>
      <w:r w:rsidR="00640212" w:rsidRPr="00640212">
        <w:t xml:space="preserve"> </w:t>
      </w:r>
      <w:r w:rsidRPr="00640212">
        <w:t>грузоподъемностью,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часто</w:t>
      </w:r>
      <w:r w:rsidR="00640212" w:rsidRPr="00640212">
        <w:t xml:space="preserve"> </w:t>
      </w:r>
      <w:r w:rsidRPr="00640212">
        <w:t>имеют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стандартной</w:t>
      </w:r>
      <w:r w:rsidR="00640212" w:rsidRPr="00640212">
        <w:t xml:space="preserve"> </w:t>
      </w:r>
      <w:r w:rsidRPr="00640212">
        <w:t>комплектации</w:t>
      </w:r>
      <w:r w:rsidR="00640212" w:rsidRPr="00640212">
        <w:t xml:space="preserve"> </w:t>
      </w:r>
      <w:r w:rsidRPr="00640212">
        <w:t>один</w:t>
      </w:r>
      <w:r w:rsidR="00640212" w:rsidRPr="00640212">
        <w:t xml:space="preserve"> </w:t>
      </w:r>
      <w:r w:rsidRPr="00640212">
        <w:t>или</w:t>
      </w:r>
      <w:r w:rsidR="00640212" w:rsidRPr="00640212">
        <w:t xml:space="preserve"> </w:t>
      </w:r>
      <w:r w:rsidRPr="00640212">
        <w:t>два</w:t>
      </w:r>
      <w:r w:rsidR="00640212" w:rsidRPr="00640212">
        <w:t xml:space="preserve"> </w:t>
      </w:r>
      <w:r w:rsidRPr="00640212">
        <w:t>багажника</w:t>
      </w:r>
      <w:r w:rsidR="00640212" w:rsidRPr="00640212">
        <w:t>.</w:t>
      </w:r>
    </w:p>
    <w:p w:rsidR="00640212" w:rsidRPr="00640212" w:rsidRDefault="00DC22F5" w:rsidP="00640212">
      <w:pPr>
        <w:tabs>
          <w:tab w:val="left" w:pos="726"/>
        </w:tabs>
      </w:pPr>
      <w:r w:rsidRPr="00640212">
        <w:t>По</w:t>
      </w:r>
      <w:r w:rsidR="00640212" w:rsidRPr="00640212">
        <w:t xml:space="preserve"> </w:t>
      </w:r>
      <w:r w:rsidRPr="00640212">
        <w:t>сравнению</w:t>
      </w:r>
      <w:r w:rsidR="00640212" w:rsidRPr="00640212">
        <w:t xml:space="preserve"> </w:t>
      </w:r>
      <w:r w:rsidRPr="00640212">
        <w:t>с</w:t>
      </w:r>
      <w:r w:rsidR="00640212" w:rsidRPr="00640212">
        <w:t xml:space="preserve"> </w:t>
      </w:r>
      <w:r w:rsidRPr="00640212">
        <w:t>их</w:t>
      </w:r>
      <w:r w:rsidR="00640212" w:rsidRPr="00640212">
        <w:t xml:space="preserve"> </w:t>
      </w:r>
      <w:r w:rsidRPr="00640212">
        <w:t>шоссейными</w:t>
      </w:r>
      <w:r w:rsidR="00640212" w:rsidRPr="00640212">
        <w:t xml:space="preserve"> </w:t>
      </w:r>
      <w:r w:rsidRPr="00640212">
        <w:t>братьями,</w:t>
      </w:r>
      <w:r w:rsidR="00640212" w:rsidRPr="00640212">
        <w:t xml:space="preserve"> </w:t>
      </w:r>
      <w:r w:rsidRPr="00640212">
        <w:t>они</w:t>
      </w:r>
      <w:r w:rsidR="00640212" w:rsidRPr="00640212">
        <w:t xml:space="preserve"> </w:t>
      </w:r>
      <w:r w:rsidRPr="00640212">
        <w:t>имеют</w:t>
      </w:r>
      <w:r w:rsidR="00640212" w:rsidRPr="00640212">
        <w:t xml:space="preserve"> </w:t>
      </w:r>
      <w:r w:rsidRPr="00640212">
        <w:t>более</w:t>
      </w:r>
      <w:r w:rsidR="00640212" w:rsidRPr="00640212">
        <w:t xml:space="preserve"> </w:t>
      </w:r>
      <w:r w:rsidRPr="00640212">
        <w:t>широкий</w:t>
      </w:r>
      <w:r w:rsidR="00640212" w:rsidRPr="00640212">
        <w:t xml:space="preserve"> </w:t>
      </w:r>
      <w:r w:rsidRPr="00640212">
        <w:t>диапазон</w:t>
      </w:r>
      <w:r w:rsidR="00640212" w:rsidRPr="00640212">
        <w:t xml:space="preserve"> </w:t>
      </w:r>
      <w:r w:rsidRPr="00640212">
        <w:t>передач,</w:t>
      </w:r>
      <w:r w:rsidR="00640212" w:rsidRPr="00640212">
        <w:t xml:space="preserve"> </w:t>
      </w:r>
      <w:r w:rsidRPr="00640212">
        <w:t>для</w:t>
      </w:r>
      <w:r w:rsidR="00640212" w:rsidRPr="00640212">
        <w:t xml:space="preserve"> </w:t>
      </w:r>
      <w:r w:rsidRPr="00640212">
        <w:t>езды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горах</w:t>
      </w:r>
      <w:r w:rsidR="00640212" w:rsidRPr="00640212">
        <w:t xml:space="preserve"> </w:t>
      </w:r>
      <w:r w:rsidRPr="00640212">
        <w:t>или</w:t>
      </w:r>
      <w:r w:rsidR="00640212" w:rsidRPr="00640212">
        <w:t xml:space="preserve"> </w:t>
      </w:r>
      <w:r w:rsidRPr="00640212">
        <w:t>с</w:t>
      </w:r>
      <w:r w:rsidR="00640212" w:rsidRPr="00640212">
        <w:t xml:space="preserve"> </w:t>
      </w:r>
      <w:r w:rsidRPr="00640212">
        <w:t>тяжелым</w:t>
      </w:r>
      <w:r w:rsidR="00640212" w:rsidRPr="00640212">
        <w:t xml:space="preserve"> </w:t>
      </w:r>
      <w:r w:rsidRPr="00640212">
        <w:t>грузом,</w:t>
      </w:r>
      <w:r w:rsidR="00640212" w:rsidRPr="00640212">
        <w:t xml:space="preserve"> </w:t>
      </w:r>
      <w:r w:rsidRPr="00640212">
        <w:t>более</w:t>
      </w:r>
      <w:r w:rsidR="00640212" w:rsidRPr="00640212">
        <w:t xml:space="preserve"> </w:t>
      </w:r>
      <w:r w:rsidRPr="00640212">
        <w:t>прочные</w:t>
      </w:r>
      <w:r w:rsidR="00640212" w:rsidRPr="00640212">
        <w:t xml:space="preserve"> </w:t>
      </w:r>
      <w:r w:rsidRPr="00640212">
        <w:t>колеса</w:t>
      </w:r>
      <w:r w:rsidR="00640212" w:rsidRPr="00640212">
        <w:t xml:space="preserve"> </w:t>
      </w:r>
      <w:r w:rsidRPr="00640212">
        <w:t>формата</w:t>
      </w:r>
      <w:r w:rsidR="00640212" w:rsidRPr="00640212">
        <w:t xml:space="preserve"> </w:t>
      </w:r>
      <w:r w:rsidRPr="00640212">
        <w:t>27</w:t>
      </w:r>
      <w:r w:rsidR="00640212">
        <w:t xml:space="preserve">" </w:t>
      </w:r>
      <w:r w:rsidRPr="00640212">
        <w:t>и</w:t>
      </w:r>
      <w:r w:rsidR="00640212" w:rsidRPr="00640212">
        <w:t xml:space="preserve"> </w:t>
      </w:r>
      <w:r w:rsidRPr="00640212">
        <w:t>покрышки</w:t>
      </w:r>
      <w:r w:rsidR="00640212" w:rsidRPr="00640212">
        <w:t xml:space="preserve"> </w:t>
      </w:r>
      <w:r w:rsidRPr="00640212">
        <w:t>шириной</w:t>
      </w:r>
      <w:r w:rsidR="00640212" w:rsidRPr="00640212">
        <w:t xml:space="preserve"> </w:t>
      </w:r>
      <w:r w:rsidRPr="00640212">
        <w:t>30-</w:t>
      </w:r>
      <w:smartTag w:uri="urn:schemas-microsoft-com:office:smarttags" w:element="metricconverter">
        <w:smartTagPr>
          <w:attr w:name="ProductID" w:val="38 мм"/>
        </w:smartTagPr>
        <w:r w:rsidRPr="00640212">
          <w:t>38</w:t>
        </w:r>
        <w:r w:rsidR="00640212" w:rsidRPr="00640212">
          <w:t xml:space="preserve"> </w:t>
        </w:r>
        <w:r w:rsidRPr="00640212">
          <w:t>мм</w:t>
        </w:r>
      </w:smartTag>
      <w:r w:rsidR="00640212" w:rsidRPr="00640212">
        <w:t xml:space="preserve">. </w:t>
      </w:r>
      <w:r w:rsidRPr="00640212">
        <w:t>Классический</w:t>
      </w:r>
      <w:r w:rsidR="00640212" w:rsidRPr="00640212">
        <w:t xml:space="preserve"> </w:t>
      </w:r>
      <w:r w:rsidRPr="00640212">
        <w:t>шоссейный</w:t>
      </w:r>
      <w:r w:rsidR="00640212" w:rsidRPr="00640212">
        <w:t xml:space="preserve"> </w:t>
      </w:r>
      <w:r w:rsidRPr="00640212">
        <w:t>рул</w:t>
      </w:r>
      <w:r w:rsidR="000C3B9D" w:rsidRPr="00640212">
        <w:t>ь</w:t>
      </w:r>
      <w:r w:rsidR="00640212" w:rsidRPr="00640212">
        <w:t xml:space="preserve"> -</w:t>
      </w:r>
      <w:r w:rsidR="00640212">
        <w:t xml:space="preserve"> "</w:t>
      </w:r>
      <w:r w:rsidRPr="00640212">
        <w:t>рога</w:t>
      </w:r>
      <w:r w:rsidR="00640212">
        <w:t xml:space="preserve">" </w:t>
      </w:r>
      <w:r w:rsidRPr="00640212">
        <w:t>в</w:t>
      </w:r>
      <w:r w:rsidR="00640212" w:rsidRPr="00640212">
        <w:t xml:space="preserve"> </w:t>
      </w:r>
      <w:r w:rsidRPr="00640212">
        <w:t>сочетании</w:t>
      </w:r>
      <w:r w:rsidR="00640212" w:rsidRPr="00640212">
        <w:t xml:space="preserve"> </w:t>
      </w:r>
      <w:r w:rsidRPr="00640212">
        <w:t>с</w:t>
      </w:r>
      <w:r w:rsidR="00640212" w:rsidRPr="00640212">
        <w:t xml:space="preserve"> </w:t>
      </w:r>
      <w:r w:rsidRPr="00640212">
        <w:t>более</w:t>
      </w:r>
      <w:r w:rsidR="00640212" w:rsidRPr="00640212">
        <w:t xml:space="preserve"> </w:t>
      </w:r>
      <w:r w:rsidRPr="00640212">
        <w:t>высоким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слегка</w:t>
      </w:r>
      <w:r w:rsidR="00640212" w:rsidRPr="00640212">
        <w:t xml:space="preserve"> </w:t>
      </w:r>
      <w:r w:rsidRPr="00640212">
        <w:t>укороченным</w:t>
      </w:r>
      <w:r w:rsidR="00640212" w:rsidRPr="00640212">
        <w:t xml:space="preserve"> </w:t>
      </w:r>
      <w:r w:rsidRPr="00640212">
        <w:t>выносом</w:t>
      </w:r>
      <w:r w:rsidR="00640212" w:rsidRPr="00640212">
        <w:t xml:space="preserve"> </w:t>
      </w:r>
      <w:r w:rsidRPr="00640212">
        <w:t>обеспечивает</w:t>
      </w:r>
      <w:r w:rsidR="00640212" w:rsidRPr="00640212">
        <w:t xml:space="preserve"> </w:t>
      </w:r>
      <w:r w:rsidRPr="00640212">
        <w:t>более</w:t>
      </w:r>
      <w:r w:rsidR="00640212" w:rsidRPr="00640212">
        <w:t xml:space="preserve"> </w:t>
      </w:r>
      <w:r w:rsidRPr="00640212">
        <w:t>высокую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спокойную</w:t>
      </w:r>
      <w:r w:rsidR="00640212" w:rsidRPr="00640212">
        <w:t xml:space="preserve"> </w:t>
      </w:r>
      <w:r w:rsidRPr="00640212">
        <w:t>посадку,</w:t>
      </w:r>
      <w:r w:rsidR="00640212" w:rsidRPr="00640212">
        <w:t xml:space="preserve"> </w:t>
      </w:r>
      <w:r w:rsidRPr="00640212">
        <w:t>чем</w:t>
      </w:r>
      <w:r w:rsidR="00640212" w:rsidRPr="00640212">
        <w:t xml:space="preserve"> </w:t>
      </w:r>
      <w:r w:rsidRPr="00640212">
        <w:t>у</w:t>
      </w:r>
      <w:r w:rsidR="00640212" w:rsidRPr="00640212">
        <w:t xml:space="preserve"> </w:t>
      </w:r>
      <w:r w:rsidRPr="00640212">
        <w:t>классического</w:t>
      </w:r>
      <w:r w:rsidR="00640212" w:rsidRPr="00640212">
        <w:t xml:space="preserve"> </w:t>
      </w:r>
      <w:r w:rsidRPr="00640212">
        <w:t>шоссейного</w:t>
      </w:r>
      <w:r w:rsidR="00640212" w:rsidRPr="00640212">
        <w:t xml:space="preserve"> </w:t>
      </w:r>
      <w:r w:rsidRPr="00640212">
        <w:t>велосипеда,</w:t>
      </w:r>
      <w:r w:rsidR="00640212" w:rsidRPr="00640212">
        <w:t xml:space="preserve"> </w:t>
      </w:r>
      <w:r w:rsidRPr="00640212">
        <w:t>что</w:t>
      </w:r>
      <w:r w:rsidR="00640212" w:rsidRPr="00640212">
        <w:t xml:space="preserve"> </w:t>
      </w:r>
      <w:r w:rsidRPr="00640212">
        <w:t>очень</w:t>
      </w:r>
      <w:r w:rsidR="00640212" w:rsidRPr="00640212">
        <w:t xml:space="preserve"> </w:t>
      </w:r>
      <w:r w:rsidRPr="00640212">
        <w:t>важно</w:t>
      </w:r>
      <w:r w:rsidR="00640212" w:rsidRPr="00640212">
        <w:t xml:space="preserve"> </w:t>
      </w:r>
      <w:r w:rsidRPr="00640212">
        <w:t>во</w:t>
      </w:r>
      <w:r w:rsidR="00640212" w:rsidRPr="00640212">
        <w:t xml:space="preserve"> </w:t>
      </w:r>
      <w:r w:rsidRPr="00640212">
        <w:t>время</w:t>
      </w:r>
      <w:r w:rsidR="00640212" w:rsidRPr="00640212">
        <w:t xml:space="preserve"> </w:t>
      </w:r>
      <w:r w:rsidRPr="00640212">
        <w:t>длительных</w:t>
      </w:r>
      <w:r w:rsidR="00640212" w:rsidRPr="00640212">
        <w:t xml:space="preserve"> </w:t>
      </w:r>
      <w:r w:rsidRPr="00640212">
        <w:t>туристских</w:t>
      </w:r>
      <w:r w:rsidR="00640212" w:rsidRPr="00640212">
        <w:t xml:space="preserve"> </w:t>
      </w:r>
      <w:r w:rsidRPr="00640212">
        <w:t>переездов</w:t>
      </w:r>
      <w:r w:rsidR="00640212" w:rsidRPr="00640212">
        <w:t xml:space="preserve">. </w:t>
      </w:r>
      <w:r w:rsidRPr="00640212">
        <w:t>Удлиненная</w:t>
      </w:r>
      <w:r w:rsidR="00640212" w:rsidRPr="00640212">
        <w:t xml:space="preserve"> </w:t>
      </w:r>
      <w:r w:rsidRPr="00640212">
        <w:t>по</w:t>
      </w:r>
      <w:r w:rsidR="00640212" w:rsidRPr="00640212">
        <w:t xml:space="preserve"> </w:t>
      </w:r>
      <w:r w:rsidRPr="00640212">
        <w:t>сравнению</w:t>
      </w:r>
      <w:r w:rsidR="00640212" w:rsidRPr="00640212">
        <w:t xml:space="preserve"> </w:t>
      </w:r>
      <w:r w:rsidRPr="00640212">
        <w:t>с</w:t>
      </w:r>
      <w:r w:rsidR="00640212" w:rsidRPr="00640212">
        <w:t xml:space="preserve"> </w:t>
      </w:r>
      <w:r w:rsidRPr="00640212">
        <w:t>шоссейным</w:t>
      </w:r>
      <w:r w:rsidR="00640212" w:rsidRPr="00640212">
        <w:t xml:space="preserve"> </w:t>
      </w:r>
      <w:r w:rsidRPr="00640212">
        <w:t>велосипедом</w:t>
      </w:r>
      <w:r w:rsidR="00640212" w:rsidRPr="00640212">
        <w:t xml:space="preserve"> </w:t>
      </w:r>
      <w:r w:rsidRPr="00640212">
        <w:t>база</w:t>
      </w:r>
      <w:r w:rsidR="00640212">
        <w:t xml:space="preserve"> (</w:t>
      </w:r>
      <w:r w:rsidRPr="00640212">
        <w:t>до</w:t>
      </w:r>
      <w:r w:rsidR="00640212" w:rsidRPr="00640212">
        <w:t xml:space="preserve"> </w:t>
      </w:r>
      <w:smartTag w:uri="urn:schemas-microsoft-com:office:smarttags" w:element="metricconverter">
        <w:smartTagPr>
          <w:attr w:name="ProductID" w:val="1150 мм"/>
        </w:smartTagPr>
        <w:r w:rsidRPr="00640212">
          <w:t>1150</w:t>
        </w:r>
        <w:r w:rsidR="00640212" w:rsidRPr="00640212">
          <w:t xml:space="preserve"> </w:t>
        </w:r>
        <w:r w:rsidRPr="00640212">
          <w:t>мм</w:t>
        </w:r>
      </w:smartTag>
      <w:r w:rsidR="00640212" w:rsidRPr="00640212">
        <w:t xml:space="preserve">) </w:t>
      </w:r>
      <w:r w:rsidRPr="00640212">
        <w:t>и</w:t>
      </w:r>
      <w:r w:rsidR="00640212" w:rsidRPr="00640212">
        <w:t xml:space="preserve"> </w:t>
      </w:r>
      <w:r w:rsidRPr="00640212">
        <w:t>более</w:t>
      </w:r>
      <w:r w:rsidR="00640212" w:rsidRPr="00640212">
        <w:t xml:space="preserve"> </w:t>
      </w:r>
      <w:r w:rsidRPr="00640212">
        <w:t>пологий</w:t>
      </w:r>
      <w:r w:rsidR="00640212" w:rsidRPr="00640212">
        <w:t xml:space="preserve"> </w:t>
      </w:r>
      <w:r w:rsidRPr="00640212">
        <w:t>наклон</w:t>
      </w:r>
      <w:r w:rsidR="00640212" w:rsidRPr="00640212">
        <w:t xml:space="preserve"> </w:t>
      </w:r>
      <w:r w:rsidRPr="00640212">
        <w:t>вилки</w:t>
      </w:r>
      <w:r w:rsidR="00640212">
        <w:t xml:space="preserve"> (</w:t>
      </w:r>
      <w:r w:rsidRPr="00640212">
        <w:t>71</w:t>
      </w:r>
      <w:r w:rsidR="00640212" w:rsidRPr="00640212">
        <w:t xml:space="preserve"> - </w:t>
      </w:r>
      <w:r w:rsidRPr="00640212">
        <w:t>72</w:t>
      </w:r>
      <w:r w:rsidR="00640212" w:rsidRPr="00640212">
        <w:t xml:space="preserve"> </w:t>
      </w:r>
      <w:r w:rsidRPr="00640212">
        <w:t>градуса</w:t>
      </w:r>
      <w:r w:rsidR="00640212" w:rsidRPr="00640212">
        <w:t xml:space="preserve">; </w:t>
      </w:r>
      <w:r w:rsidRPr="00640212">
        <w:t>шоссейный</w:t>
      </w:r>
      <w:r w:rsidR="00640212" w:rsidRPr="00640212">
        <w:t xml:space="preserve"> </w:t>
      </w:r>
      <w:r w:rsidRPr="00640212">
        <w:t>72-74</w:t>
      </w:r>
      <w:r w:rsidR="00640212" w:rsidRPr="00640212">
        <w:t xml:space="preserve"> </w:t>
      </w:r>
      <w:r w:rsidRPr="00640212">
        <w:t>градуса</w:t>
      </w:r>
      <w:r w:rsidR="00640212" w:rsidRPr="00640212">
        <w:t xml:space="preserve">) </w:t>
      </w:r>
      <w:r w:rsidRPr="00640212">
        <w:t>добавляют</w:t>
      </w:r>
      <w:r w:rsidR="00640212" w:rsidRPr="00640212">
        <w:t xml:space="preserve"> </w:t>
      </w:r>
      <w:r w:rsidRPr="00640212">
        <w:t>курсовой</w:t>
      </w:r>
      <w:r w:rsidR="00640212" w:rsidRPr="00640212">
        <w:t xml:space="preserve"> </w:t>
      </w:r>
      <w:r w:rsidRPr="00640212">
        <w:t>устойчивости</w:t>
      </w:r>
      <w:r w:rsidR="00640212">
        <w:t xml:space="preserve"> (</w:t>
      </w:r>
      <w:r w:rsidRPr="00640212">
        <w:t>на</w:t>
      </w:r>
      <w:r w:rsidR="00640212" w:rsidRPr="00640212">
        <w:t xml:space="preserve"> </w:t>
      </w:r>
      <w:r w:rsidRPr="00640212">
        <w:t>таком</w:t>
      </w:r>
      <w:r w:rsidR="00640212" w:rsidRPr="00640212">
        <w:t xml:space="preserve"> </w:t>
      </w:r>
      <w:r w:rsidRPr="00640212">
        <w:t>велосипеде</w:t>
      </w:r>
      <w:r w:rsidR="00640212" w:rsidRPr="00640212">
        <w:t xml:space="preserve"> </w:t>
      </w:r>
      <w:r w:rsidRPr="00640212">
        <w:t>легче</w:t>
      </w:r>
      <w:r w:rsidR="00640212" w:rsidRPr="00640212">
        <w:t xml:space="preserve"> </w:t>
      </w:r>
      <w:r w:rsidRPr="00640212">
        <w:t>ехать</w:t>
      </w:r>
      <w:r w:rsidR="00640212" w:rsidRPr="00640212">
        <w:t xml:space="preserve"> </w:t>
      </w:r>
      <w:r w:rsidRPr="00640212">
        <w:t>без</w:t>
      </w:r>
      <w:r w:rsidR="00640212" w:rsidRPr="00640212">
        <w:t xml:space="preserve"> </w:t>
      </w:r>
      <w:r w:rsidRPr="00640212">
        <w:t>рук</w:t>
      </w:r>
      <w:r w:rsidR="00640212" w:rsidRPr="00640212">
        <w:t xml:space="preserve">). </w:t>
      </w:r>
      <w:r w:rsidRPr="00640212">
        <w:t>Такая</w:t>
      </w:r>
      <w:r w:rsidR="00640212" w:rsidRPr="00640212">
        <w:t xml:space="preserve"> </w:t>
      </w:r>
      <w:r w:rsidRPr="00640212">
        <w:t>геометрия</w:t>
      </w:r>
      <w:r w:rsidR="00640212" w:rsidRPr="00640212">
        <w:t xml:space="preserve"> </w:t>
      </w:r>
      <w:r w:rsidRPr="00640212">
        <w:t>обеспечивает</w:t>
      </w:r>
      <w:r w:rsidR="00640212" w:rsidRPr="00640212">
        <w:t xml:space="preserve"> </w:t>
      </w:r>
      <w:r w:rsidRPr="00640212">
        <w:t>более</w:t>
      </w:r>
      <w:r w:rsidR="00640212" w:rsidRPr="00640212">
        <w:t xml:space="preserve"> </w:t>
      </w:r>
      <w:r w:rsidRPr="00640212">
        <w:t>комфортную</w:t>
      </w:r>
      <w:r w:rsidR="00640212" w:rsidRPr="00640212">
        <w:t xml:space="preserve"> </w:t>
      </w:r>
      <w:r w:rsidRPr="00640212">
        <w:t>езду</w:t>
      </w:r>
      <w:r w:rsidR="00640212">
        <w:t xml:space="preserve"> (</w:t>
      </w:r>
      <w:r w:rsidRPr="00640212">
        <w:t>меньше</w:t>
      </w:r>
      <w:r w:rsidR="00640212" w:rsidRPr="00640212">
        <w:t xml:space="preserve"> </w:t>
      </w:r>
      <w:r w:rsidRPr="00640212">
        <w:t>трясет</w:t>
      </w:r>
      <w:r w:rsidR="00640212" w:rsidRPr="00640212">
        <w:t xml:space="preserve">), </w:t>
      </w:r>
      <w:r w:rsidRPr="00640212">
        <w:t>но</w:t>
      </w:r>
      <w:r w:rsidR="00640212" w:rsidRPr="00640212">
        <w:t xml:space="preserve"> </w:t>
      </w:r>
      <w:r w:rsidRPr="00640212">
        <w:t>расплатой</w:t>
      </w:r>
      <w:r w:rsidR="00640212" w:rsidRPr="00640212">
        <w:t xml:space="preserve"> </w:t>
      </w:r>
      <w:r w:rsidRPr="00640212">
        <w:t>за</w:t>
      </w:r>
      <w:r w:rsidR="00640212" w:rsidRPr="00640212">
        <w:t xml:space="preserve"> </w:t>
      </w:r>
      <w:r w:rsidRPr="00640212">
        <w:t>удлиненную</w:t>
      </w:r>
      <w:r w:rsidR="00640212" w:rsidRPr="00640212">
        <w:t xml:space="preserve"> </w:t>
      </w:r>
      <w:r w:rsidRPr="00640212">
        <w:t>базу</w:t>
      </w:r>
      <w:r w:rsidR="00640212" w:rsidRPr="00640212">
        <w:t xml:space="preserve"> </w:t>
      </w:r>
      <w:r w:rsidRPr="00640212">
        <w:t>будет</w:t>
      </w:r>
      <w:r w:rsidR="00640212" w:rsidRPr="00640212">
        <w:t xml:space="preserve"> </w:t>
      </w:r>
      <w:r w:rsidRPr="00640212">
        <w:t>небольшое</w:t>
      </w:r>
      <w:r w:rsidR="00640212" w:rsidRPr="00640212">
        <w:t xml:space="preserve"> </w:t>
      </w:r>
      <w:r w:rsidRPr="00640212">
        <w:t>снижение</w:t>
      </w:r>
      <w:r w:rsidR="00640212" w:rsidRPr="00640212">
        <w:t xml:space="preserve"> </w:t>
      </w:r>
      <w:r w:rsidRPr="00640212">
        <w:t>маневренности,</w:t>
      </w:r>
      <w:r w:rsidR="00640212" w:rsidRPr="00640212">
        <w:t xml:space="preserve"> </w:t>
      </w:r>
      <w:r w:rsidRPr="00640212">
        <w:t>что</w:t>
      </w:r>
      <w:r w:rsidR="00640212" w:rsidRPr="00640212">
        <w:t xml:space="preserve"> </w:t>
      </w:r>
      <w:r w:rsidRPr="00640212">
        <w:t>для</w:t>
      </w:r>
      <w:r w:rsidR="00640212" w:rsidRPr="00640212">
        <w:t xml:space="preserve"> </w:t>
      </w:r>
      <w:r w:rsidRPr="00640212">
        <w:t>туризма</w:t>
      </w:r>
      <w:r w:rsidR="00640212" w:rsidRPr="00640212">
        <w:t xml:space="preserve"> </w:t>
      </w:r>
      <w:r w:rsidRPr="00640212">
        <w:t>не</w:t>
      </w:r>
      <w:r w:rsidR="00640212" w:rsidRPr="00640212">
        <w:t xml:space="preserve"> </w:t>
      </w:r>
      <w:r w:rsidRPr="00640212">
        <w:t>имеет</w:t>
      </w:r>
      <w:r w:rsidR="00640212" w:rsidRPr="00640212">
        <w:t xml:space="preserve"> </w:t>
      </w:r>
      <w:r w:rsidRPr="00640212">
        <w:t>большого</w:t>
      </w:r>
      <w:r w:rsidR="00640212" w:rsidRPr="00640212">
        <w:t xml:space="preserve"> </w:t>
      </w:r>
      <w:r w:rsidRPr="00640212">
        <w:t>значения</w:t>
      </w:r>
      <w:r w:rsidR="00640212" w:rsidRPr="00640212">
        <w:t xml:space="preserve">. </w:t>
      </w:r>
      <w:r w:rsidRPr="00640212">
        <w:t>А</w:t>
      </w:r>
      <w:r w:rsidR="00640212" w:rsidRPr="00640212">
        <w:t xml:space="preserve"> </w:t>
      </w:r>
      <w:r w:rsidRPr="00640212">
        <w:t>вот</w:t>
      </w:r>
      <w:r w:rsidR="00640212" w:rsidRPr="00640212">
        <w:t xml:space="preserve"> </w:t>
      </w:r>
      <w:r w:rsidRPr="00640212">
        <w:t>то,</w:t>
      </w:r>
      <w:r w:rsidR="00640212" w:rsidRPr="00640212">
        <w:t xml:space="preserve"> </w:t>
      </w:r>
      <w:r w:rsidRPr="00640212">
        <w:t>что</w:t>
      </w:r>
      <w:r w:rsidR="00640212" w:rsidRPr="00640212">
        <w:t xml:space="preserve"> </w:t>
      </w:r>
      <w:r w:rsidRPr="00640212">
        <w:t>у</w:t>
      </w:r>
      <w:r w:rsidR="00640212" w:rsidRPr="00640212">
        <w:t xml:space="preserve"> </w:t>
      </w:r>
      <w:r w:rsidRPr="00640212">
        <w:t>турингов</w:t>
      </w:r>
      <w:r w:rsidR="00640212" w:rsidRPr="00640212">
        <w:t xml:space="preserve"> </w:t>
      </w:r>
      <w:r w:rsidRPr="00640212">
        <w:t>удлинение</w:t>
      </w:r>
      <w:r w:rsidR="00640212" w:rsidRPr="00640212">
        <w:t xml:space="preserve"> </w:t>
      </w:r>
      <w:r w:rsidRPr="00640212">
        <w:t>базы</w:t>
      </w:r>
      <w:r w:rsidR="00640212" w:rsidRPr="00640212">
        <w:t xml:space="preserve"> </w:t>
      </w:r>
      <w:r w:rsidRPr="00640212">
        <w:t>идет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основном</w:t>
      </w:r>
      <w:r w:rsidR="00640212" w:rsidRPr="00640212">
        <w:t xml:space="preserve"> </w:t>
      </w:r>
      <w:r w:rsidRPr="00640212">
        <w:t>за</w:t>
      </w:r>
      <w:r w:rsidR="00640212" w:rsidRPr="00640212">
        <w:t xml:space="preserve"> </w:t>
      </w:r>
      <w:r w:rsidRPr="00640212">
        <w:t>счет</w:t>
      </w:r>
      <w:r w:rsidR="00640212" w:rsidRPr="00640212">
        <w:t xml:space="preserve"> </w:t>
      </w:r>
      <w:r w:rsidRPr="00640212">
        <w:t>заднего</w:t>
      </w:r>
      <w:r w:rsidR="00640212" w:rsidRPr="00640212">
        <w:t xml:space="preserve"> </w:t>
      </w:r>
      <w:r w:rsidRPr="00640212">
        <w:t>треугольника</w:t>
      </w:r>
      <w:r w:rsidR="00640212" w:rsidRPr="00640212">
        <w:t xml:space="preserve"> </w:t>
      </w:r>
      <w:r w:rsidRPr="00640212">
        <w:t>и,</w:t>
      </w:r>
      <w:r w:rsidR="00640212" w:rsidRPr="00640212">
        <w:t xml:space="preserve"> </w:t>
      </w:r>
      <w:r w:rsidRPr="00640212">
        <w:t>соответственно,</w:t>
      </w:r>
      <w:r w:rsidR="00640212" w:rsidRPr="00640212">
        <w:t xml:space="preserve"> </w:t>
      </w:r>
      <w:r w:rsidRPr="00640212">
        <w:t>приводит</w:t>
      </w:r>
      <w:r w:rsidR="00640212" w:rsidRPr="00640212">
        <w:t xml:space="preserve"> </w:t>
      </w:r>
      <w:r w:rsidRPr="00640212">
        <w:t>к</w:t>
      </w:r>
      <w:r w:rsidR="00640212" w:rsidRPr="00640212">
        <w:t xml:space="preserve"> </w:t>
      </w:r>
      <w:r w:rsidRPr="00640212">
        <w:t>потере</w:t>
      </w:r>
      <w:r w:rsidR="00640212" w:rsidRPr="00640212">
        <w:t xml:space="preserve"> </w:t>
      </w:r>
      <w:r w:rsidRPr="00640212">
        <w:t>жесткости</w:t>
      </w:r>
      <w:r w:rsidR="00640212">
        <w:t xml:space="preserve"> ("</w:t>
      </w:r>
      <w:r w:rsidRPr="00640212">
        <w:t>приемистости</w:t>
      </w:r>
      <w:r w:rsidR="00640212">
        <w:t>"</w:t>
      </w:r>
      <w:r w:rsidR="00640212" w:rsidRPr="00640212">
        <w:t xml:space="preserve">), </w:t>
      </w:r>
      <w:r w:rsidRPr="00640212">
        <w:t>и</w:t>
      </w:r>
      <w:r w:rsidR="00640212" w:rsidRPr="00640212">
        <w:t xml:space="preserve"> </w:t>
      </w:r>
      <w:r w:rsidRPr="00640212">
        <w:t>велосипед</w:t>
      </w:r>
      <w:r w:rsidR="00640212" w:rsidRPr="00640212">
        <w:t xml:space="preserve"> </w:t>
      </w:r>
      <w:r w:rsidRPr="00640212">
        <w:t>хуже</w:t>
      </w:r>
      <w:r w:rsidR="00640212" w:rsidRPr="00640212">
        <w:t xml:space="preserve"> </w:t>
      </w:r>
      <w:r w:rsidRPr="00640212">
        <w:t>идет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горку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просто</w:t>
      </w:r>
      <w:r w:rsidR="00640212" w:rsidRPr="00640212">
        <w:t xml:space="preserve"> </w:t>
      </w:r>
      <w:r w:rsidRPr="00640212">
        <w:t>при</w:t>
      </w:r>
      <w:r w:rsidR="00640212" w:rsidRPr="00640212">
        <w:t xml:space="preserve"> </w:t>
      </w:r>
      <w:r w:rsidRPr="00640212">
        <w:t>больших</w:t>
      </w:r>
      <w:r w:rsidR="00640212" w:rsidRPr="00640212">
        <w:t xml:space="preserve"> </w:t>
      </w:r>
      <w:r w:rsidRPr="00640212">
        <w:t>усилиях</w:t>
      </w:r>
      <w:r w:rsidR="00640212" w:rsidRPr="00640212">
        <w:t xml:space="preserve"> </w:t>
      </w:r>
      <w:r w:rsidRPr="00640212">
        <w:t>педалирования,</w:t>
      </w:r>
      <w:r w:rsidR="00640212" w:rsidRPr="00640212">
        <w:t xml:space="preserve"> </w:t>
      </w:r>
      <w:r w:rsidRPr="00640212">
        <w:t>имеет</w:t>
      </w:r>
      <w:r w:rsidR="00640212" w:rsidRPr="00640212">
        <w:t xml:space="preserve"> </w:t>
      </w:r>
      <w:r w:rsidRPr="00640212">
        <w:t>большее</w:t>
      </w:r>
      <w:r w:rsidR="00640212" w:rsidRPr="00640212">
        <w:t xml:space="preserve"> </w:t>
      </w:r>
      <w:r w:rsidRPr="00640212">
        <w:t>значение</w:t>
      </w:r>
      <w:r w:rsidR="00640212" w:rsidRPr="00640212">
        <w:t>.</w:t>
      </w:r>
    </w:p>
    <w:p w:rsidR="00640212" w:rsidRPr="00640212" w:rsidRDefault="00DC22F5" w:rsidP="00640212">
      <w:pPr>
        <w:tabs>
          <w:tab w:val="left" w:pos="726"/>
        </w:tabs>
      </w:pPr>
      <w:r w:rsidRPr="00640212">
        <w:t>Удлиненная</w:t>
      </w:r>
      <w:r w:rsidR="00640212" w:rsidRPr="00640212">
        <w:t xml:space="preserve"> </w:t>
      </w:r>
      <w:r w:rsidRPr="00640212">
        <w:t>задняя</w:t>
      </w:r>
      <w:r w:rsidR="00640212" w:rsidRPr="00640212">
        <w:t xml:space="preserve"> </w:t>
      </w:r>
      <w:r w:rsidRPr="00640212">
        <w:t>вилка</w:t>
      </w:r>
      <w:r w:rsidR="00640212" w:rsidRPr="00640212">
        <w:t xml:space="preserve"> </w:t>
      </w:r>
      <w:r w:rsidRPr="00640212">
        <w:t>позволяет</w:t>
      </w:r>
      <w:r w:rsidR="00640212" w:rsidRPr="00640212">
        <w:t xml:space="preserve"> </w:t>
      </w:r>
      <w:r w:rsidRPr="00640212">
        <w:t>устанавливать</w:t>
      </w:r>
      <w:r w:rsidR="00640212" w:rsidRPr="00640212">
        <w:t xml:space="preserve"> </w:t>
      </w:r>
      <w:r w:rsidRPr="00640212">
        <w:t>на</w:t>
      </w:r>
      <w:r w:rsidR="00640212" w:rsidRPr="00640212">
        <w:t xml:space="preserve"> </w:t>
      </w:r>
      <w:r w:rsidRPr="00640212">
        <w:t>багажник</w:t>
      </w:r>
      <w:r w:rsidR="00640212" w:rsidRPr="00640212">
        <w:t xml:space="preserve"> </w:t>
      </w:r>
      <w:r w:rsidRPr="00640212">
        <w:t>большой</w:t>
      </w:r>
      <w:r w:rsidR="00640212" w:rsidRPr="00640212">
        <w:t xml:space="preserve"> </w:t>
      </w:r>
      <w:r w:rsidRPr="00640212">
        <w:t>рюкзак-штаны,</w:t>
      </w:r>
      <w:r w:rsidR="00640212" w:rsidRPr="00640212">
        <w:t xml:space="preserve"> </w:t>
      </w:r>
      <w:r w:rsidRPr="00640212">
        <w:t>не</w:t>
      </w:r>
      <w:r w:rsidR="00640212" w:rsidRPr="00640212">
        <w:t xml:space="preserve"> </w:t>
      </w:r>
      <w:r w:rsidRPr="00640212">
        <w:t>задевая</w:t>
      </w:r>
      <w:r w:rsidR="00640212" w:rsidRPr="00640212">
        <w:t xml:space="preserve"> </w:t>
      </w:r>
      <w:r w:rsidRPr="00640212">
        <w:t>его</w:t>
      </w:r>
      <w:r w:rsidR="00640212" w:rsidRPr="00640212">
        <w:t xml:space="preserve"> </w:t>
      </w:r>
      <w:r w:rsidRPr="00640212">
        <w:t>пятками</w:t>
      </w:r>
      <w:r w:rsidR="00640212" w:rsidRPr="00640212">
        <w:t>.</w:t>
      </w:r>
    </w:p>
    <w:p w:rsidR="00640212" w:rsidRPr="00640212" w:rsidRDefault="00DC22F5" w:rsidP="00640212">
      <w:pPr>
        <w:tabs>
          <w:tab w:val="left" w:pos="726"/>
        </w:tabs>
      </w:pPr>
      <w:r w:rsidRPr="00640212">
        <w:t>Основная</w:t>
      </w:r>
      <w:r w:rsidR="00640212" w:rsidRPr="00640212">
        <w:t xml:space="preserve"> </w:t>
      </w:r>
      <w:r w:rsidRPr="00640212">
        <w:t>стихия</w:t>
      </w:r>
      <w:r w:rsidR="00640212" w:rsidRPr="00640212">
        <w:t xml:space="preserve"> </w:t>
      </w:r>
      <w:r w:rsidRPr="00640212">
        <w:t>этих</w:t>
      </w:r>
      <w:r w:rsidR="00640212" w:rsidRPr="00640212">
        <w:t xml:space="preserve"> </w:t>
      </w:r>
      <w:r w:rsidRPr="00640212">
        <w:t>велосипедов</w:t>
      </w:r>
      <w:r w:rsidR="00640212" w:rsidRPr="00640212">
        <w:t xml:space="preserve"> </w:t>
      </w:r>
      <w:r w:rsidRPr="00640212">
        <w:t>дороги</w:t>
      </w:r>
      <w:r w:rsidR="00640212" w:rsidRPr="00640212">
        <w:t xml:space="preserve"> </w:t>
      </w:r>
      <w:r w:rsidRPr="00640212">
        <w:t>с</w:t>
      </w:r>
      <w:r w:rsidR="00640212" w:rsidRPr="00640212">
        <w:t xml:space="preserve"> </w:t>
      </w:r>
      <w:r w:rsidRPr="00640212">
        <w:t>твердым</w:t>
      </w:r>
      <w:r w:rsidR="00640212" w:rsidRPr="00640212">
        <w:t xml:space="preserve"> </w:t>
      </w:r>
      <w:r w:rsidRPr="00640212">
        <w:t>покрытием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укатанные</w:t>
      </w:r>
      <w:r w:rsidR="00640212" w:rsidRPr="00640212">
        <w:t xml:space="preserve"> </w:t>
      </w:r>
      <w:r w:rsidRPr="00640212">
        <w:t>проселки</w:t>
      </w:r>
      <w:r w:rsidR="00640212" w:rsidRPr="00640212">
        <w:t>.</w:t>
      </w:r>
    </w:p>
    <w:p w:rsidR="0061628F" w:rsidRDefault="0061628F" w:rsidP="00640212">
      <w:pPr>
        <w:tabs>
          <w:tab w:val="left" w:pos="726"/>
        </w:tabs>
        <w:rPr>
          <w:b/>
          <w:bCs/>
          <w:i/>
          <w:iCs/>
          <w:szCs w:val="24"/>
        </w:rPr>
      </w:pPr>
    </w:p>
    <w:p w:rsidR="00DC22F5" w:rsidRPr="00640212" w:rsidRDefault="00DC22F5" w:rsidP="0061628F">
      <w:pPr>
        <w:tabs>
          <w:tab w:val="left" w:pos="726"/>
        </w:tabs>
        <w:ind w:left="709" w:firstLine="0"/>
        <w:rPr>
          <w:szCs w:val="24"/>
        </w:rPr>
      </w:pPr>
      <w:r w:rsidRPr="00640212">
        <w:rPr>
          <w:b/>
          <w:bCs/>
          <w:i/>
          <w:iCs/>
          <w:szCs w:val="24"/>
        </w:rPr>
        <w:t>Суммируя</w:t>
      </w:r>
      <w:r w:rsidR="00640212" w:rsidRPr="00640212">
        <w:rPr>
          <w:b/>
          <w:bCs/>
          <w:i/>
          <w:iCs/>
          <w:szCs w:val="24"/>
        </w:rPr>
        <w:t xml:space="preserve"> </w:t>
      </w:r>
      <w:r w:rsidRPr="00640212">
        <w:rPr>
          <w:b/>
          <w:bCs/>
          <w:i/>
          <w:iCs/>
          <w:szCs w:val="24"/>
        </w:rPr>
        <w:t>сказанное,</w:t>
      </w:r>
      <w:r w:rsidR="00640212" w:rsidRPr="00640212">
        <w:rPr>
          <w:b/>
          <w:bCs/>
          <w:i/>
          <w:iCs/>
          <w:szCs w:val="24"/>
        </w:rPr>
        <w:t xml:space="preserve"> </w:t>
      </w:r>
      <w:r w:rsidRPr="00640212">
        <w:rPr>
          <w:b/>
          <w:bCs/>
          <w:i/>
          <w:iCs/>
          <w:szCs w:val="24"/>
        </w:rPr>
        <w:t>приведем</w:t>
      </w:r>
      <w:r w:rsidR="00640212" w:rsidRPr="00640212">
        <w:rPr>
          <w:b/>
          <w:bCs/>
          <w:i/>
          <w:iCs/>
          <w:szCs w:val="24"/>
        </w:rPr>
        <w:t xml:space="preserve"> </w:t>
      </w:r>
      <w:r w:rsidRPr="00640212">
        <w:rPr>
          <w:b/>
          <w:bCs/>
          <w:i/>
          <w:iCs/>
          <w:szCs w:val="24"/>
        </w:rPr>
        <w:t>таблицу</w:t>
      </w:r>
      <w:r w:rsidR="00640212" w:rsidRPr="00640212">
        <w:rPr>
          <w:b/>
          <w:bCs/>
          <w:i/>
          <w:iCs/>
          <w:szCs w:val="24"/>
        </w:rPr>
        <w:t xml:space="preserve"> </w:t>
      </w:r>
      <w:r w:rsidRPr="00640212">
        <w:rPr>
          <w:b/>
          <w:bCs/>
          <w:i/>
          <w:iCs/>
          <w:szCs w:val="24"/>
        </w:rPr>
        <w:t>с</w:t>
      </w:r>
      <w:r w:rsidR="00640212" w:rsidRPr="00640212">
        <w:rPr>
          <w:b/>
          <w:bCs/>
          <w:i/>
          <w:iCs/>
          <w:szCs w:val="24"/>
        </w:rPr>
        <w:t xml:space="preserve"> </w:t>
      </w:r>
      <w:r w:rsidRPr="00640212">
        <w:rPr>
          <w:b/>
          <w:bCs/>
          <w:i/>
          <w:iCs/>
          <w:szCs w:val="24"/>
        </w:rPr>
        <w:t>основными</w:t>
      </w:r>
      <w:r w:rsidR="00640212" w:rsidRPr="00640212">
        <w:rPr>
          <w:b/>
          <w:bCs/>
          <w:i/>
          <w:iCs/>
          <w:szCs w:val="24"/>
        </w:rPr>
        <w:t xml:space="preserve"> </w:t>
      </w:r>
      <w:r w:rsidRPr="00640212">
        <w:rPr>
          <w:b/>
          <w:bCs/>
          <w:i/>
          <w:iCs/>
          <w:szCs w:val="24"/>
        </w:rPr>
        <w:t>типичными</w:t>
      </w:r>
      <w:r w:rsidR="00640212" w:rsidRPr="00640212">
        <w:rPr>
          <w:b/>
          <w:bCs/>
          <w:i/>
          <w:iCs/>
          <w:szCs w:val="24"/>
        </w:rPr>
        <w:t xml:space="preserve"> </w:t>
      </w:r>
      <w:r w:rsidRPr="00640212">
        <w:rPr>
          <w:b/>
          <w:bCs/>
          <w:i/>
          <w:iCs/>
          <w:szCs w:val="24"/>
        </w:rPr>
        <w:t>характеристиками</w:t>
      </w:r>
      <w:r w:rsidR="00640212" w:rsidRPr="00640212">
        <w:rPr>
          <w:b/>
          <w:bCs/>
          <w:i/>
          <w:iCs/>
          <w:szCs w:val="24"/>
        </w:rPr>
        <w:t xml:space="preserve"> </w:t>
      </w:r>
      <w:r w:rsidRPr="00640212">
        <w:rPr>
          <w:b/>
          <w:bCs/>
          <w:i/>
          <w:iCs/>
          <w:szCs w:val="24"/>
        </w:rPr>
        <w:t>разных</w:t>
      </w:r>
      <w:r w:rsidR="00640212" w:rsidRPr="00640212">
        <w:rPr>
          <w:b/>
          <w:bCs/>
          <w:i/>
          <w:iCs/>
          <w:szCs w:val="24"/>
        </w:rPr>
        <w:t xml:space="preserve"> </w:t>
      </w:r>
      <w:r w:rsidRPr="00640212">
        <w:rPr>
          <w:b/>
          <w:bCs/>
          <w:i/>
          <w:iCs/>
          <w:szCs w:val="24"/>
        </w:rPr>
        <w:t>типов</w:t>
      </w:r>
      <w:r w:rsidR="00640212" w:rsidRPr="00640212">
        <w:rPr>
          <w:b/>
          <w:bCs/>
          <w:i/>
          <w:iCs/>
          <w:szCs w:val="24"/>
        </w:rPr>
        <w:t xml:space="preserve"> </w:t>
      </w:r>
      <w:r w:rsidRPr="00640212">
        <w:rPr>
          <w:b/>
          <w:bCs/>
          <w:i/>
          <w:iCs/>
          <w:szCs w:val="24"/>
        </w:rPr>
        <w:t>велосипедов</w:t>
      </w:r>
      <w:r w:rsidR="00640212" w:rsidRPr="00640212">
        <w:rPr>
          <w:b/>
          <w:bCs/>
          <w:i/>
          <w:iCs/>
          <w:szCs w:val="24"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1039"/>
        <w:gridCol w:w="1593"/>
        <w:gridCol w:w="1309"/>
        <w:gridCol w:w="1656"/>
        <w:gridCol w:w="1583"/>
      </w:tblGrid>
      <w:tr w:rsidR="00C42E0A" w:rsidRPr="0094435E" w:rsidTr="0094435E">
        <w:trPr>
          <w:jc w:val="center"/>
        </w:trPr>
        <w:tc>
          <w:tcPr>
            <w:tcW w:w="1083" w:type="pct"/>
            <w:shd w:val="clear" w:color="auto" w:fill="auto"/>
          </w:tcPr>
          <w:p w:rsidR="00DC22F5" w:rsidRPr="00640212" w:rsidRDefault="00640212" w:rsidP="0061628F">
            <w:pPr>
              <w:pStyle w:val="af8"/>
            </w:pPr>
            <w:r w:rsidRPr="00640212">
              <w:t xml:space="preserve"> </w:t>
            </w:r>
          </w:p>
        </w:tc>
        <w:tc>
          <w:tcPr>
            <w:tcW w:w="415" w:type="pct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94435E">
              <w:rPr>
                <w:b/>
                <w:bCs/>
              </w:rPr>
              <w:t>Горный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94435E">
              <w:rPr>
                <w:b/>
                <w:bCs/>
              </w:rPr>
              <w:t>Гибридный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94435E">
              <w:rPr>
                <w:b/>
                <w:bCs/>
              </w:rPr>
              <w:t>Шоссейный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94435E">
              <w:rPr>
                <w:b/>
                <w:bCs/>
              </w:rPr>
              <w:t>Туристский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94435E">
              <w:rPr>
                <w:b/>
                <w:bCs/>
              </w:rPr>
              <w:t>Городской</w:t>
            </w:r>
          </w:p>
        </w:tc>
      </w:tr>
      <w:tr w:rsidR="00C42E0A" w:rsidRPr="0094435E" w:rsidTr="0094435E">
        <w:trPr>
          <w:jc w:val="center"/>
        </w:trPr>
        <w:tc>
          <w:tcPr>
            <w:tcW w:w="1083" w:type="pct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Обод</w:t>
            </w:r>
            <w:r w:rsidR="00640212" w:rsidRPr="00640212">
              <w:t xml:space="preserve"> </w:t>
            </w:r>
            <w:r w:rsidRPr="00640212">
              <w:t>D,</w:t>
            </w:r>
            <w:r w:rsidR="00640212" w:rsidRPr="00640212">
              <w:t xml:space="preserve"> </w:t>
            </w:r>
            <w:r w:rsidRPr="00640212">
              <w:t>мм</w:t>
            </w:r>
            <w:r w:rsidR="00640212">
              <w:t xml:space="preserve"> (</w:t>
            </w:r>
            <w:r w:rsidRPr="00640212">
              <w:t>ISO</w:t>
            </w:r>
            <w:r w:rsidR="00640212" w:rsidRPr="00640212">
              <w:t xml:space="preserve">) </w:t>
            </w:r>
          </w:p>
        </w:tc>
        <w:tc>
          <w:tcPr>
            <w:tcW w:w="415" w:type="pct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559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622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590*,</w:t>
            </w:r>
            <w:r w:rsidR="00640212" w:rsidRPr="00640212">
              <w:t xml:space="preserve"> </w:t>
            </w:r>
            <w:r w:rsidRPr="00640212">
              <w:t>622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590*,</w:t>
            </w:r>
            <w:r w:rsidR="00640212" w:rsidRPr="00640212">
              <w:t xml:space="preserve"> </w:t>
            </w:r>
            <w:r w:rsidRPr="00640212">
              <w:t>622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406,</w:t>
            </w:r>
            <w:r w:rsidR="00640212" w:rsidRPr="00640212">
              <w:t xml:space="preserve"> </w:t>
            </w:r>
            <w:r w:rsidRPr="00640212">
              <w:t>445,</w:t>
            </w:r>
            <w:r w:rsidR="00640212" w:rsidRPr="00640212">
              <w:t xml:space="preserve"> </w:t>
            </w:r>
            <w:r w:rsidRPr="00640212">
              <w:t>533,</w:t>
            </w:r>
            <w:r w:rsidR="00640212" w:rsidRPr="00640212">
              <w:t xml:space="preserve"> </w:t>
            </w:r>
            <w:r w:rsidRPr="00640212">
              <w:t>559,</w:t>
            </w:r>
            <w:r w:rsidR="00640212" w:rsidRPr="00640212">
              <w:t xml:space="preserve"> </w:t>
            </w:r>
            <w:r w:rsidRPr="00640212">
              <w:t>590,</w:t>
            </w:r>
            <w:r w:rsidR="00640212" w:rsidRPr="00640212">
              <w:t xml:space="preserve"> </w:t>
            </w:r>
            <w:r w:rsidRPr="00640212">
              <w:t>622</w:t>
            </w:r>
          </w:p>
        </w:tc>
      </w:tr>
      <w:tr w:rsidR="00C42E0A" w:rsidRPr="0094435E" w:rsidTr="0094435E">
        <w:trPr>
          <w:jc w:val="center"/>
        </w:trPr>
        <w:tc>
          <w:tcPr>
            <w:tcW w:w="1083" w:type="pct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Обод</w:t>
            </w:r>
            <w:r w:rsidR="00640212" w:rsidRPr="00640212">
              <w:t xml:space="preserve"> </w:t>
            </w:r>
            <w:r w:rsidRPr="00640212">
              <w:t>W,</w:t>
            </w:r>
            <w:r w:rsidR="00640212" w:rsidRPr="00640212">
              <w:t xml:space="preserve"> </w:t>
            </w:r>
            <w:r w:rsidRPr="00640212">
              <w:t>мм</w:t>
            </w:r>
          </w:p>
        </w:tc>
        <w:tc>
          <w:tcPr>
            <w:tcW w:w="415" w:type="pct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18-35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20-25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18-22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20-25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20-25</w:t>
            </w:r>
          </w:p>
        </w:tc>
      </w:tr>
      <w:tr w:rsidR="00C42E0A" w:rsidRPr="0094435E" w:rsidTr="0094435E">
        <w:trPr>
          <w:jc w:val="center"/>
        </w:trPr>
        <w:tc>
          <w:tcPr>
            <w:tcW w:w="1083" w:type="pct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Ширина</w:t>
            </w:r>
            <w:r w:rsidR="00640212" w:rsidRPr="00640212">
              <w:t xml:space="preserve"> </w:t>
            </w:r>
            <w:r w:rsidRPr="00640212">
              <w:t>покрышек,</w:t>
            </w:r>
            <w:r w:rsidR="00640212" w:rsidRPr="00640212">
              <w:t xml:space="preserve"> </w:t>
            </w:r>
            <w:r w:rsidRPr="00640212">
              <w:t>мм</w:t>
            </w:r>
          </w:p>
        </w:tc>
        <w:tc>
          <w:tcPr>
            <w:tcW w:w="415" w:type="pct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40-65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28-40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18-30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28-38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28-40</w:t>
            </w:r>
          </w:p>
        </w:tc>
      </w:tr>
      <w:tr w:rsidR="00C42E0A" w:rsidRPr="0094435E" w:rsidTr="0094435E">
        <w:trPr>
          <w:jc w:val="center"/>
        </w:trPr>
        <w:tc>
          <w:tcPr>
            <w:tcW w:w="1083" w:type="pct"/>
            <w:shd w:val="clear" w:color="auto" w:fill="auto"/>
          </w:tcPr>
          <w:p w:rsidR="00640212" w:rsidRPr="00640212" w:rsidRDefault="00DC22F5" w:rsidP="0061628F">
            <w:pPr>
              <w:pStyle w:val="af8"/>
            </w:pPr>
            <w:r w:rsidRPr="00640212">
              <w:t>Шаг</w:t>
            </w:r>
            <w:r w:rsidR="00640212" w:rsidRPr="00640212">
              <w:t xml:space="preserve"> </w:t>
            </w:r>
            <w:r w:rsidRPr="00640212">
              <w:t>велосипеда,</w:t>
            </w:r>
            <w:r w:rsidR="00640212" w:rsidRPr="00640212">
              <w:t xml:space="preserve"> </w:t>
            </w:r>
            <w:r w:rsidRPr="00640212">
              <w:t>м</w:t>
            </w:r>
            <w:r w:rsidR="00640212" w:rsidRPr="00640212">
              <w:t>.</w:t>
            </w:r>
          </w:p>
          <w:p w:rsidR="00DC22F5" w:rsidRPr="00640212" w:rsidRDefault="00DC22F5" w:rsidP="0061628F">
            <w:pPr>
              <w:pStyle w:val="af8"/>
            </w:pPr>
            <w:r w:rsidRPr="00640212">
              <w:t>Типичный</w:t>
            </w:r>
            <w:r w:rsidR="00640212" w:rsidRPr="00640212">
              <w:t xml:space="preserve"> </w:t>
            </w:r>
            <w:r w:rsidRPr="00640212">
              <w:t>диапазон</w:t>
            </w:r>
            <w:r w:rsidR="00640212" w:rsidRPr="00640212">
              <w:t xml:space="preserve">. </w:t>
            </w:r>
          </w:p>
        </w:tc>
        <w:tc>
          <w:tcPr>
            <w:tcW w:w="415" w:type="pct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8</w:t>
            </w:r>
            <w:r w:rsidR="00640212" w:rsidRPr="00640212">
              <w:t xml:space="preserve"> - </w:t>
            </w:r>
            <w:r w:rsidRPr="00640212">
              <w:t>1</w:t>
            </w:r>
            <w:r w:rsidR="00640212">
              <w:t>.8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8</w:t>
            </w:r>
            <w:r w:rsidR="00640212">
              <w:t>.5</w:t>
            </w:r>
            <w:r w:rsidR="00640212" w:rsidRPr="00640212">
              <w:t xml:space="preserve"> - </w:t>
            </w:r>
            <w:r w:rsidRPr="00640212">
              <w:t>2</w:t>
            </w:r>
            <w:r w:rsidR="00640212">
              <w:t>.5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9</w:t>
            </w:r>
            <w:r w:rsidR="00640212" w:rsidRPr="00640212">
              <w:t xml:space="preserve"> - </w:t>
            </w:r>
            <w:r w:rsidRPr="00640212">
              <w:t>3</w:t>
            </w:r>
            <w:r w:rsidR="00640212">
              <w:t>.5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8</w:t>
            </w:r>
            <w:r w:rsidR="00640212">
              <w:t>.5</w:t>
            </w:r>
            <w:r w:rsidRPr="00640212">
              <w:t>-2</w:t>
            </w:r>
            <w:r w:rsidR="00640212">
              <w:t>.5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5</w:t>
            </w:r>
          </w:p>
        </w:tc>
      </w:tr>
      <w:tr w:rsidR="00C42E0A" w:rsidRPr="0094435E" w:rsidTr="0094435E">
        <w:trPr>
          <w:jc w:val="center"/>
        </w:trPr>
        <w:tc>
          <w:tcPr>
            <w:tcW w:w="1083" w:type="pct"/>
            <w:shd w:val="clear" w:color="auto" w:fill="auto"/>
          </w:tcPr>
          <w:p w:rsidR="00640212" w:rsidRPr="00640212" w:rsidRDefault="00DC22F5" w:rsidP="0061628F">
            <w:pPr>
              <w:pStyle w:val="af8"/>
            </w:pPr>
            <w:r w:rsidRPr="00640212">
              <w:t>Шаг</w:t>
            </w:r>
            <w:r w:rsidR="00640212" w:rsidRPr="00640212">
              <w:t xml:space="preserve"> </w:t>
            </w:r>
            <w:r w:rsidRPr="00640212">
              <w:t>велосипеда,</w:t>
            </w:r>
            <w:r w:rsidR="00640212" w:rsidRPr="00640212">
              <w:t xml:space="preserve"> </w:t>
            </w:r>
            <w:r w:rsidRPr="00640212">
              <w:t>м</w:t>
            </w:r>
          </w:p>
          <w:p w:rsidR="00DC22F5" w:rsidRPr="00640212" w:rsidRDefault="00DC22F5" w:rsidP="0061628F">
            <w:pPr>
              <w:pStyle w:val="af8"/>
            </w:pPr>
            <w:r w:rsidRPr="00640212">
              <w:t>max,</w:t>
            </w:r>
            <w:r w:rsidR="00640212" w:rsidRPr="00640212">
              <w:t xml:space="preserve"> </w:t>
            </w:r>
            <w:r w:rsidRPr="00640212">
              <w:t>min</w:t>
            </w:r>
            <w:r w:rsidR="00640212" w:rsidRPr="00640212">
              <w:t xml:space="preserve">. </w:t>
            </w:r>
          </w:p>
        </w:tc>
        <w:tc>
          <w:tcPr>
            <w:tcW w:w="415" w:type="pct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10</w:t>
            </w:r>
            <w:r w:rsidR="00640212" w:rsidRPr="00640212">
              <w:t xml:space="preserve">; </w:t>
            </w:r>
            <w:r w:rsidRPr="00640212">
              <w:t>1</w:t>
            </w:r>
            <w:r w:rsidR="00640212">
              <w:t>.2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9</w:t>
            </w:r>
            <w:r w:rsidR="00640212" w:rsidRPr="00640212">
              <w:t xml:space="preserve">; </w:t>
            </w:r>
            <w:r w:rsidRPr="00640212">
              <w:t>1</w:t>
            </w:r>
            <w:r w:rsidR="00640212">
              <w:t>.5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10</w:t>
            </w:r>
            <w:r w:rsidR="00640212" w:rsidRPr="00640212">
              <w:t xml:space="preserve">; </w:t>
            </w:r>
            <w:r w:rsidRPr="00640212">
              <w:t>2</w:t>
            </w:r>
            <w:r w:rsidR="00640212">
              <w:t xml:space="preserve"> (</w:t>
            </w:r>
            <w:r w:rsidRPr="00640212">
              <w:t>Triple</w:t>
            </w:r>
            <w:r w:rsidR="00640212" w:rsidRPr="00640212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9</w:t>
            </w:r>
            <w:r w:rsidR="00640212" w:rsidRPr="00640212">
              <w:t xml:space="preserve">; </w:t>
            </w:r>
            <w:r w:rsidRPr="00640212">
              <w:t>2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8</w:t>
            </w:r>
            <w:r w:rsidR="00640212" w:rsidRPr="00640212">
              <w:t xml:space="preserve">; </w:t>
            </w:r>
            <w:r w:rsidRPr="00640212">
              <w:t>2</w:t>
            </w:r>
          </w:p>
        </w:tc>
      </w:tr>
      <w:tr w:rsidR="00C42E0A" w:rsidRPr="0094435E" w:rsidTr="0094435E">
        <w:trPr>
          <w:jc w:val="center"/>
        </w:trPr>
        <w:tc>
          <w:tcPr>
            <w:tcW w:w="1083" w:type="pct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Число</w:t>
            </w:r>
            <w:r w:rsidR="00640212" w:rsidRPr="00640212">
              <w:t xml:space="preserve"> </w:t>
            </w:r>
            <w:r w:rsidRPr="00640212">
              <w:t>передач</w:t>
            </w:r>
          </w:p>
        </w:tc>
        <w:tc>
          <w:tcPr>
            <w:tcW w:w="415" w:type="pct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21-27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21-27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10-18</w:t>
            </w:r>
            <w:r w:rsidR="00640212">
              <w:t xml:space="preserve"> (</w:t>
            </w:r>
            <w:r w:rsidRPr="00640212">
              <w:t>27</w:t>
            </w:r>
            <w:r w:rsidR="00640212" w:rsidRPr="00640212">
              <w:t xml:space="preserve"> - </w:t>
            </w:r>
            <w:r w:rsidRPr="00640212">
              <w:t>Triple</w:t>
            </w:r>
            <w:r w:rsidR="00640212" w:rsidRPr="00640212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10-27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1</w:t>
            </w:r>
            <w:r w:rsidR="00640212" w:rsidRPr="00640212">
              <w:t xml:space="preserve"> - </w:t>
            </w:r>
            <w:r w:rsidRPr="00640212">
              <w:t>7</w:t>
            </w:r>
            <w:r w:rsidR="00640212">
              <w:t xml:space="preserve"> (</w:t>
            </w:r>
            <w:r w:rsidRPr="00640212">
              <w:t>24</w:t>
            </w:r>
            <w:r w:rsidR="00640212" w:rsidRPr="00640212">
              <w:t xml:space="preserve">) </w:t>
            </w:r>
          </w:p>
        </w:tc>
      </w:tr>
      <w:tr w:rsidR="00C42E0A" w:rsidRPr="0094435E" w:rsidTr="0094435E">
        <w:trPr>
          <w:jc w:val="center"/>
        </w:trPr>
        <w:tc>
          <w:tcPr>
            <w:tcW w:w="1083" w:type="pct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Крепеж</w:t>
            </w:r>
            <w:r w:rsidR="00640212" w:rsidRPr="00640212">
              <w:t xml:space="preserve"> </w:t>
            </w:r>
            <w:r w:rsidRPr="00640212">
              <w:t>на</w:t>
            </w:r>
            <w:r w:rsidR="00640212" w:rsidRPr="00640212">
              <w:t xml:space="preserve"> </w:t>
            </w:r>
            <w:r w:rsidRPr="00640212">
              <w:t>раме</w:t>
            </w:r>
          </w:p>
        </w:tc>
        <w:tc>
          <w:tcPr>
            <w:tcW w:w="415" w:type="pct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Фляга,</w:t>
            </w:r>
            <w:r w:rsidR="00640212" w:rsidRPr="00640212">
              <w:t xml:space="preserve"> </w:t>
            </w:r>
            <w:r w:rsidRPr="00640212">
              <w:t>задний</w:t>
            </w:r>
            <w:r w:rsidR="00640212" w:rsidRPr="00640212">
              <w:t xml:space="preserve"> </w:t>
            </w:r>
            <w:r w:rsidRPr="00640212">
              <w:t>багажник</w:t>
            </w:r>
            <w:r w:rsidR="00640212" w:rsidRPr="00640212">
              <w:t xml:space="preserve"> </w:t>
            </w:r>
            <w:r w:rsidRPr="00640212">
              <w:t>не</w:t>
            </w:r>
            <w:r w:rsidR="00640212" w:rsidRPr="00640212">
              <w:t xml:space="preserve"> </w:t>
            </w:r>
            <w:r w:rsidRPr="00640212">
              <w:t>всегда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Фляга,</w:t>
            </w:r>
            <w:r w:rsidR="00640212" w:rsidRPr="00640212">
              <w:t xml:space="preserve"> </w:t>
            </w:r>
            <w:r w:rsidRPr="00640212">
              <w:t>багажник</w:t>
            </w:r>
            <w:r w:rsidR="00640212" w:rsidRPr="00640212">
              <w:t xml:space="preserve"> </w:t>
            </w:r>
            <w:r w:rsidRPr="00640212">
              <w:t>задний</w:t>
            </w:r>
            <w:r w:rsidR="00640212" w:rsidRPr="00640212">
              <w:t xml:space="preserve"> </w:t>
            </w:r>
            <w:r w:rsidRPr="00640212">
              <w:t>и</w:t>
            </w:r>
            <w:r w:rsidR="00640212" w:rsidRPr="00640212">
              <w:t xml:space="preserve"> </w:t>
            </w:r>
            <w:r w:rsidRPr="00640212">
              <w:t>часто</w:t>
            </w:r>
            <w:r w:rsidR="00640212" w:rsidRPr="00640212">
              <w:t xml:space="preserve"> </w:t>
            </w:r>
            <w:r w:rsidRPr="00640212">
              <w:t>передний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1-2</w:t>
            </w:r>
            <w:r w:rsidR="00640212" w:rsidRPr="00640212">
              <w:t xml:space="preserve"> </w:t>
            </w:r>
            <w:r w:rsidRPr="00640212">
              <w:t>фляги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1-2</w:t>
            </w:r>
            <w:r w:rsidR="00640212" w:rsidRPr="00640212">
              <w:t xml:space="preserve"> </w:t>
            </w:r>
            <w:r w:rsidRPr="00640212">
              <w:t>фляги,</w:t>
            </w:r>
            <w:r w:rsidR="00640212" w:rsidRPr="00640212">
              <w:t xml:space="preserve"> </w:t>
            </w:r>
            <w:r w:rsidRPr="00640212">
              <w:t>багажники</w:t>
            </w:r>
            <w:r w:rsidR="00640212">
              <w:t xml:space="preserve"> (</w:t>
            </w:r>
            <w:r w:rsidRPr="00640212">
              <w:t>часто</w:t>
            </w:r>
            <w:r w:rsidR="00640212" w:rsidRPr="00640212">
              <w:t xml:space="preserve"> </w:t>
            </w:r>
            <w:r w:rsidRPr="00640212">
              <w:t>штатно</w:t>
            </w:r>
            <w:r w:rsidR="00640212" w:rsidRPr="00640212">
              <w:t xml:space="preserve">), </w:t>
            </w:r>
            <w:r w:rsidRPr="00640212">
              <w:t>крылья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1-2</w:t>
            </w:r>
            <w:r w:rsidR="00640212" w:rsidRPr="00640212">
              <w:t xml:space="preserve"> </w:t>
            </w:r>
            <w:r w:rsidRPr="00640212">
              <w:t>фляги,</w:t>
            </w:r>
            <w:r w:rsidR="00640212" w:rsidRPr="00640212">
              <w:t xml:space="preserve"> </w:t>
            </w:r>
            <w:r w:rsidRPr="00640212">
              <w:t>багажники</w:t>
            </w:r>
            <w:r w:rsidR="00640212" w:rsidRPr="00640212">
              <w:t xml:space="preserve"> - </w:t>
            </w:r>
            <w:r w:rsidRPr="00640212">
              <w:t>штатно</w:t>
            </w:r>
            <w:r w:rsidR="00640212" w:rsidRPr="00640212">
              <w:t xml:space="preserve"> </w:t>
            </w:r>
            <w:r w:rsidRPr="00640212">
              <w:t>крылья</w:t>
            </w:r>
            <w:r w:rsidR="00640212" w:rsidRPr="00640212">
              <w:t xml:space="preserve"> - </w:t>
            </w:r>
            <w:r w:rsidRPr="00640212">
              <w:t>штатно</w:t>
            </w:r>
          </w:p>
        </w:tc>
      </w:tr>
      <w:tr w:rsidR="00C42E0A" w:rsidRPr="0094435E" w:rsidTr="0094435E">
        <w:trPr>
          <w:jc w:val="center"/>
        </w:trPr>
        <w:tc>
          <w:tcPr>
            <w:tcW w:w="1083" w:type="pct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Вес,</w:t>
            </w:r>
            <w:r w:rsidR="00640212" w:rsidRPr="00640212">
              <w:t xml:space="preserve"> </w:t>
            </w:r>
            <w:r w:rsidRPr="00640212">
              <w:t>кг</w:t>
            </w:r>
          </w:p>
        </w:tc>
        <w:tc>
          <w:tcPr>
            <w:tcW w:w="415" w:type="pct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9</w:t>
            </w:r>
            <w:r w:rsidR="00640212" w:rsidRPr="00640212">
              <w:t xml:space="preserve"> - </w:t>
            </w:r>
            <w:r w:rsidRPr="00640212">
              <w:t>14</w:t>
            </w:r>
            <w:r w:rsidR="00640212">
              <w:t xml:space="preserve"> (</w:t>
            </w:r>
            <w:r w:rsidRPr="00640212">
              <w:t>16-18</w:t>
            </w:r>
            <w:r w:rsidR="00640212" w:rsidRPr="00640212">
              <w:t xml:space="preserve"> </w:t>
            </w:r>
            <w:r w:rsidRPr="00640212">
              <w:t>Downhill</w:t>
            </w:r>
            <w:r w:rsidR="00640212" w:rsidRPr="00640212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10-14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7-11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11-15</w:t>
            </w:r>
          </w:p>
        </w:tc>
        <w:tc>
          <w:tcPr>
            <w:tcW w:w="0" w:type="auto"/>
            <w:shd w:val="clear" w:color="auto" w:fill="auto"/>
          </w:tcPr>
          <w:p w:rsidR="00DC22F5" w:rsidRPr="00640212" w:rsidRDefault="00DC22F5" w:rsidP="0061628F">
            <w:pPr>
              <w:pStyle w:val="af8"/>
            </w:pPr>
            <w:r w:rsidRPr="00640212">
              <w:t>12-18</w:t>
            </w:r>
          </w:p>
        </w:tc>
      </w:tr>
    </w:tbl>
    <w:p w:rsidR="0061628F" w:rsidRDefault="0061628F" w:rsidP="00640212">
      <w:pPr>
        <w:tabs>
          <w:tab w:val="left" w:pos="726"/>
        </w:tabs>
        <w:rPr>
          <w:i/>
          <w:iCs/>
          <w:szCs w:val="24"/>
        </w:rPr>
      </w:pPr>
    </w:p>
    <w:p w:rsidR="00640212" w:rsidRPr="00640212" w:rsidRDefault="00DC22F5" w:rsidP="00640212">
      <w:pPr>
        <w:tabs>
          <w:tab w:val="left" w:pos="726"/>
        </w:tabs>
        <w:rPr>
          <w:szCs w:val="24"/>
        </w:rPr>
      </w:pPr>
      <w:r w:rsidRPr="00640212">
        <w:rPr>
          <w:i/>
          <w:iCs/>
          <w:szCs w:val="24"/>
        </w:rPr>
        <w:t>Пояснения</w:t>
      </w:r>
      <w:r w:rsidR="00640212" w:rsidRPr="00640212">
        <w:rPr>
          <w:i/>
          <w:iCs/>
          <w:szCs w:val="24"/>
        </w:rPr>
        <w:t xml:space="preserve"> </w:t>
      </w:r>
      <w:r w:rsidRPr="00640212">
        <w:rPr>
          <w:i/>
          <w:iCs/>
          <w:szCs w:val="24"/>
        </w:rPr>
        <w:t>к</w:t>
      </w:r>
      <w:r w:rsidR="00640212" w:rsidRPr="00640212">
        <w:rPr>
          <w:i/>
          <w:iCs/>
          <w:szCs w:val="24"/>
        </w:rPr>
        <w:t xml:space="preserve"> </w:t>
      </w:r>
      <w:r w:rsidRPr="00640212">
        <w:rPr>
          <w:i/>
          <w:iCs/>
          <w:szCs w:val="24"/>
        </w:rPr>
        <w:t>таблице</w:t>
      </w:r>
      <w:r w:rsidR="00640212" w:rsidRPr="00640212">
        <w:rPr>
          <w:szCs w:val="24"/>
        </w:rPr>
        <w:t xml:space="preserve">. </w:t>
      </w:r>
      <w:r w:rsidRPr="00640212">
        <w:rPr>
          <w:szCs w:val="24"/>
        </w:rPr>
        <w:t>Шаг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велосипеда</w:t>
      </w:r>
      <w:r w:rsidR="00640212">
        <w:rPr>
          <w:szCs w:val="24"/>
        </w:rPr>
        <w:t xml:space="preserve"> (</w:t>
      </w:r>
      <w:r w:rsidRPr="00640212">
        <w:rPr>
          <w:szCs w:val="24"/>
        </w:rPr>
        <w:t>укладка</w:t>
      </w:r>
      <w:r w:rsidR="00640212" w:rsidRPr="00640212">
        <w:rPr>
          <w:szCs w:val="24"/>
        </w:rPr>
        <w:t xml:space="preserve">) - </w:t>
      </w:r>
      <w:r w:rsidRPr="00640212">
        <w:rPr>
          <w:szCs w:val="24"/>
        </w:rPr>
        <w:t>это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расстояние,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которое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он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проезжает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за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полный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оборот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педалей</w:t>
      </w:r>
      <w:r w:rsidR="00640212" w:rsidRPr="00640212">
        <w:rPr>
          <w:szCs w:val="24"/>
        </w:rPr>
        <w:t xml:space="preserve">. </w:t>
      </w:r>
      <w:r w:rsidRPr="00640212">
        <w:rPr>
          <w:szCs w:val="24"/>
        </w:rPr>
        <w:t>Этот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показатель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учитывает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и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число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зубьев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в</w:t>
      </w:r>
      <w:r w:rsidR="00640212" w:rsidRPr="00640212">
        <w:rPr>
          <w:szCs w:val="24"/>
        </w:rPr>
        <w:t xml:space="preserve"> </w:t>
      </w:r>
      <w:r w:rsidR="000C3B9D" w:rsidRPr="00640212">
        <w:rPr>
          <w:szCs w:val="24"/>
        </w:rPr>
        <w:t>передаче,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и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диаметр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колеса</w:t>
      </w:r>
      <w:r w:rsidR="00640212" w:rsidRPr="00640212">
        <w:rPr>
          <w:szCs w:val="24"/>
        </w:rPr>
        <w:t xml:space="preserve">. </w:t>
      </w:r>
      <w:r w:rsidRPr="00640212">
        <w:rPr>
          <w:szCs w:val="24"/>
        </w:rPr>
        <w:t>Есть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и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другое,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менее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распространенное,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определение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шага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велосипеда,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которое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учитывает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и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длину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шатуна</w:t>
      </w:r>
      <w:r w:rsidR="00640212" w:rsidRPr="00640212">
        <w:rPr>
          <w:szCs w:val="24"/>
        </w:rPr>
        <w:t>.</w:t>
      </w:r>
      <w:r w:rsidR="00640212">
        <w:rPr>
          <w:szCs w:val="24"/>
        </w:rPr>
        <w:t xml:space="preserve"> (</w:t>
      </w:r>
      <w:r w:rsidRPr="00640212">
        <w:rPr>
          <w:szCs w:val="24"/>
        </w:rPr>
        <w:t>Отношение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расстояния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проходимого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велосипедом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за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один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оборот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шатуна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к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длине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окружности,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описываемой</w:t>
      </w:r>
      <w:r w:rsidR="00640212" w:rsidRPr="00640212">
        <w:rPr>
          <w:szCs w:val="24"/>
        </w:rPr>
        <w:t xml:space="preserve"> </w:t>
      </w:r>
      <w:r w:rsidRPr="00640212">
        <w:rPr>
          <w:szCs w:val="24"/>
        </w:rPr>
        <w:t>педалью</w:t>
      </w:r>
      <w:r w:rsidR="00640212" w:rsidRPr="00640212">
        <w:rPr>
          <w:szCs w:val="24"/>
        </w:rPr>
        <w:t>).</w:t>
      </w:r>
    </w:p>
    <w:p w:rsidR="0061628F" w:rsidRDefault="0061628F" w:rsidP="00640212">
      <w:pPr>
        <w:tabs>
          <w:tab w:val="left" w:pos="726"/>
        </w:tabs>
        <w:rPr>
          <w:b/>
          <w:szCs w:val="32"/>
        </w:rPr>
      </w:pPr>
    </w:p>
    <w:p w:rsidR="0061628F" w:rsidRDefault="0061628F" w:rsidP="0061628F">
      <w:pPr>
        <w:pStyle w:val="1"/>
        <w:sectPr w:rsidR="0061628F" w:rsidSect="00640212">
          <w:headerReference w:type="default" r:id="rId8"/>
          <w:footerReference w:type="default" r:id="rId9"/>
          <w:type w:val="continuous"/>
          <w:pgSz w:w="11906" w:h="16838"/>
          <w:pgMar w:top="1134" w:right="850" w:bottom="1134" w:left="1701" w:header="680" w:footer="680" w:gutter="0"/>
          <w:cols w:space="708"/>
          <w:titlePg/>
          <w:docGrid w:linePitch="381"/>
        </w:sectPr>
      </w:pPr>
    </w:p>
    <w:p w:rsidR="00DC22F5" w:rsidRDefault="00DC22F5" w:rsidP="005F5EA9">
      <w:bookmarkStart w:id="3" w:name="_Toc296505987"/>
      <w:r w:rsidRPr="00640212">
        <w:t>Охарактеризуйте</w:t>
      </w:r>
      <w:r w:rsidR="00640212" w:rsidRPr="00640212">
        <w:t xml:space="preserve"> </w:t>
      </w:r>
      <w:r w:rsidRPr="00640212">
        <w:t>3</w:t>
      </w:r>
      <w:r w:rsidR="00640212" w:rsidRPr="00640212">
        <w:t xml:space="preserve"> </w:t>
      </w:r>
      <w:r w:rsidRPr="00640212">
        <w:t>марки</w:t>
      </w:r>
      <w:r w:rsidR="00640212" w:rsidRPr="00640212">
        <w:t xml:space="preserve"> </w:t>
      </w:r>
      <w:r w:rsidRPr="00640212">
        <w:t>фотоаппарата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таблице</w:t>
      </w:r>
      <w:r w:rsidR="00640212" w:rsidRPr="00640212">
        <w:t xml:space="preserve"> </w:t>
      </w:r>
      <w:r w:rsidRPr="00640212">
        <w:t>указанной</w:t>
      </w:r>
      <w:r w:rsidR="00640212" w:rsidRPr="00640212">
        <w:t xml:space="preserve"> </w:t>
      </w:r>
      <w:r w:rsidRPr="00640212">
        <w:t>формы</w:t>
      </w:r>
      <w:bookmarkEnd w:id="3"/>
      <w:r w:rsidR="005F5EA9">
        <w:t>: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"/>
        <w:gridCol w:w="1079"/>
        <w:gridCol w:w="1565"/>
        <w:gridCol w:w="1180"/>
        <w:gridCol w:w="1222"/>
        <w:gridCol w:w="1366"/>
        <w:gridCol w:w="1372"/>
        <w:gridCol w:w="1700"/>
        <w:gridCol w:w="1981"/>
        <w:gridCol w:w="2174"/>
      </w:tblGrid>
      <w:tr w:rsidR="00D82B2F" w:rsidRPr="00640212" w:rsidTr="0094435E">
        <w:trPr>
          <w:trHeight w:val="77"/>
          <w:jc w:val="center"/>
        </w:trPr>
        <w:tc>
          <w:tcPr>
            <w:tcW w:w="145" w:type="pct"/>
            <w:vMerge w:val="restart"/>
            <w:shd w:val="clear" w:color="auto" w:fill="auto"/>
          </w:tcPr>
          <w:p w:rsidR="00181EB3" w:rsidRPr="00640212" w:rsidRDefault="00181EB3" w:rsidP="0061628F">
            <w:pPr>
              <w:pStyle w:val="af8"/>
            </w:pPr>
            <w:r w:rsidRPr="00640212">
              <w:t>№</w:t>
            </w:r>
            <w:r w:rsidR="00640212" w:rsidRPr="00640212">
              <w:t xml:space="preserve"> </w:t>
            </w:r>
          </w:p>
        </w:tc>
        <w:tc>
          <w:tcPr>
            <w:tcW w:w="384" w:type="pct"/>
            <w:vMerge w:val="restart"/>
            <w:shd w:val="clear" w:color="auto" w:fill="auto"/>
            <w:textDirection w:val="btLr"/>
          </w:tcPr>
          <w:p w:rsidR="00181EB3" w:rsidRPr="00640212" w:rsidRDefault="00181EB3" w:rsidP="0061628F">
            <w:pPr>
              <w:pStyle w:val="af8"/>
            </w:pPr>
            <w:r w:rsidRPr="00640212">
              <w:t>Марка</w:t>
            </w:r>
          </w:p>
        </w:tc>
        <w:tc>
          <w:tcPr>
            <w:tcW w:w="557" w:type="pct"/>
            <w:vMerge w:val="restart"/>
            <w:shd w:val="clear" w:color="auto" w:fill="auto"/>
          </w:tcPr>
          <w:p w:rsidR="00181EB3" w:rsidRPr="00640212" w:rsidRDefault="00181EB3" w:rsidP="0061628F">
            <w:pPr>
              <w:pStyle w:val="af8"/>
            </w:pPr>
            <w:r w:rsidRPr="00640212">
              <w:t>Тип</w:t>
            </w:r>
            <w:r w:rsidR="00640212" w:rsidRPr="00640212">
              <w:t xml:space="preserve"> </w:t>
            </w:r>
            <w:r w:rsidRPr="00640212">
              <w:t>объектива</w:t>
            </w:r>
          </w:p>
        </w:tc>
        <w:tc>
          <w:tcPr>
            <w:tcW w:w="855" w:type="pct"/>
            <w:gridSpan w:val="2"/>
            <w:shd w:val="clear" w:color="auto" w:fill="auto"/>
          </w:tcPr>
          <w:p w:rsidR="00181EB3" w:rsidRPr="00640212" w:rsidRDefault="00181EB3" w:rsidP="0061628F">
            <w:pPr>
              <w:pStyle w:val="af8"/>
            </w:pPr>
            <w:r w:rsidRPr="00640212">
              <w:t>Пленка</w:t>
            </w:r>
          </w:p>
        </w:tc>
        <w:tc>
          <w:tcPr>
            <w:tcW w:w="486" w:type="pct"/>
            <w:vMerge w:val="restart"/>
            <w:shd w:val="clear" w:color="auto" w:fill="auto"/>
          </w:tcPr>
          <w:p w:rsidR="00181EB3" w:rsidRPr="00640212" w:rsidRDefault="00181EB3" w:rsidP="0061628F">
            <w:pPr>
              <w:pStyle w:val="af8"/>
            </w:pPr>
            <w:r w:rsidRPr="00640212">
              <w:t>Способ</w:t>
            </w:r>
          </w:p>
          <w:p w:rsidR="00181EB3" w:rsidRPr="00640212" w:rsidRDefault="00181EB3" w:rsidP="0061628F">
            <w:pPr>
              <w:pStyle w:val="af8"/>
            </w:pPr>
            <w:r w:rsidRPr="00640212">
              <w:t>Фокусировки</w:t>
            </w:r>
          </w:p>
          <w:p w:rsidR="00181EB3" w:rsidRPr="00640212" w:rsidRDefault="00181EB3" w:rsidP="0061628F">
            <w:pPr>
              <w:pStyle w:val="af8"/>
            </w:pPr>
            <w:r w:rsidRPr="00640212">
              <w:t>объектива</w:t>
            </w:r>
          </w:p>
        </w:tc>
        <w:tc>
          <w:tcPr>
            <w:tcW w:w="488" w:type="pct"/>
            <w:vMerge w:val="restart"/>
            <w:shd w:val="clear" w:color="auto" w:fill="auto"/>
          </w:tcPr>
          <w:p w:rsidR="00181EB3" w:rsidRPr="00640212" w:rsidRDefault="00181EB3" w:rsidP="0061628F">
            <w:pPr>
              <w:pStyle w:val="af8"/>
            </w:pPr>
            <w:r w:rsidRPr="00640212">
              <w:t>Тип</w:t>
            </w:r>
          </w:p>
          <w:p w:rsidR="00181EB3" w:rsidRPr="00640212" w:rsidRDefault="00181EB3" w:rsidP="0061628F">
            <w:pPr>
              <w:pStyle w:val="af8"/>
            </w:pPr>
            <w:r w:rsidRPr="00640212">
              <w:t>затвора</w:t>
            </w:r>
          </w:p>
        </w:tc>
        <w:tc>
          <w:tcPr>
            <w:tcW w:w="605" w:type="pct"/>
            <w:vMerge w:val="restart"/>
            <w:shd w:val="clear" w:color="auto" w:fill="auto"/>
          </w:tcPr>
          <w:p w:rsidR="00181EB3" w:rsidRPr="00640212" w:rsidRDefault="00181EB3" w:rsidP="0061628F">
            <w:pPr>
              <w:pStyle w:val="af8"/>
            </w:pPr>
            <w:r w:rsidRPr="00640212">
              <w:t>Степень</w:t>
            </w:r>
            <w:r w:rsidR="00640212" w:rsidRPr="00640212">
              <w:t xml:space="preserve"> </w:t>
            </w:r>
            <w:r w:rsidRPr="00640212">
              <w:t>автоматизации</w:t>
            </w:r>
          </w:p>
        </w:tc>
        <w:tc>
          <w:tcPr>
            <w:tcW w:w="705" w:type="pct"/>
            <w:vMerge w:val="restart"/>
            <w:shd w:val="clear" w:color="auto" w:fill="auto"/>
          </w:tcPr>
          <w:p w:rsidR="00181EB3" w:rsidRPr="00640212" w:rsidRDefault="00181EB3" w:rsidP="0061628F">
            <w:pPr>
              <w:pStyle w:val="af8"/>
            </w:pPr>
            <w:r w:rsidRPr="00640212">
              <w:t>Видоискатель</w:t>
            </w:r>
          </w:p>
        </w:tc>
        <w:tc>
          <w:tcPr>
            <w:tcW w:w="774" w:type="pct"/>
            <w:vMerge w:val="restart"/>
            <w:shd w:val="clear" w:color="auto" w:fill="auto"/>
          </w:tcPr>
          <w:p w:rsidR="00181EB3" w:rsidRPr="00640212" w:rsidRDefault="00181EB3" w:rsidP="0061628F">
            <w:pPr>
              <w:pStyle w:val="af8"/>
            </w:pPr>
            <w:r w:rsidRPr="00640212">
              <w:t>Оснащение</w:t>
            </w:r>
          </w:p>
          <w:p w:rsidR="00181EB3" w:rsidRPr="00640212" w:rsidRDefault="00181EB3" w:rsidP="0061628F">
            <w:pPr>
              <w:pStyle w:val="af8"/>
            </w:pPr>
            <w:r w:rsidRPr="00640212">
              <w:t>Аппарата,</w:t>
            </w:r>
          </w:p>
          <w:p w:rsidR="00181EB3" w:rsidRPr="00640212" w:rsidRDefault="00181EB3" w:rsidP="0061628F">
            <w:pPr>
              <w:pStyle w:val="af8"/>
            </w:pPr>
            <w:r w:rsidRPr="00640212">
              <w:t>Его</w:t>
            </w:r>
            <w:r w:rsidR="00640212" w:rsidRPr="00640212">
              <w:t xml:space="preserve"> </w:t>
            </w:r>
            <w:r w:rsidRPr="00640212">
              <w:t>особенности</w:t>
            </w:r>
          </w:p>
        </w:tc>
      </w:tr>
      <w:tr w:rsidR="00D82B2F" w:rsidRPr="0094435E" w:rsidTr="0094435E">
        <w:trPr>
          <w:trHeight w:val="260"/>
          <w:jc w:val="center"/>
        </w:trPr>
        <w:tc>
          <w:tcPr>
            <w:tcW w:w="145" w:type="pct"/>
            <w:vMerge/>
            <w:shd w:val="clear" w:color="auto" w:fill="auto"/>
          </w:tcPr>
          <w:p w:rsidR="00181EB3" w:rsidRPr="0094435E" w:rsidRDefault="00181EB3" w:rsidP="0061628F">
            <w:pPr>
              <w:pStyle w:val="af8"/>
              <w:rPr>
                <w:szCs w:val="32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:rsidR="00181EB3" w:rsidRPr="0094435E" w:rsidRDefault="00181EB3" w:rsidP="0061628F">
            <w:pPr>
              <w:pStyle w:val="af8"/>
              <w:rPr>
                <w:szCs w:val="32"/>
              </w:rPr>
            </w:pPr>
          </w:p>
        </w:tc>
        <w:tc>
          <w:tcPr>
            <w:tcW w:w="557" w:type="pct"/>
            <w:vMerge/>
            <w:shd w:val="clear" w:color="auto" w:fill="auto"/>
          </w:tcPr>
          <w:p w:rsidR="00181EB3" w:rsidRPr="0094435E" w:rsidRDefault="00181EB3" w:rsidP="0061628F">
            <w:pPr>
              <w:pStyle w:val="af8"/>
              <w:rPr>
                <w:szCs w:val="32"/>
              </w:rPr>
            </w:pPr>
          </w:p>
        </w:tc>
        <w:tc>
          <w:tcPr>
            <w:tcW w:w="420" w:type="pct"/>
            <w:shd w:val="clear" w:color="auto" w:fill="auto"/>
            <w:textDirection w:val="btLr"/>
          </w:tcPr>
          <w:p w:rsidR="00181EB3" w:rsidRPr="00640212" w:rsidRDefault="00181EB3" w:rsidP="0061628F">
            <w:pPr>
              <w:pStyle w:val="af8"/>
            </w:pPr>
            <w:r w:rsidRPr="00640212">
              <w:t>ширина</w:t>
            </w:r>
          </w:p>
        </w:tc>
        <w:tc>
          <w:tcPr>
            <w:tcW w:w="435" w:type="pct"/>
            <w:shd w:val="clear" w:color="auto" w:fill="auto"/>
            <w:textDirection w:val="btLr"/>
          </w:tcPr>
          <w:p w:rsidR="00181EB3" w:rsidRPr="0094435E" w:rsidRDefault="00181EB3" w:rsidP="0061628F">
            <w:pPr>
              <w:pStyle w:val="af8"/>
              <w:rPr>
                <w:szCs w:val="22"/>
              </w:rPr>
            </w:pPr>
            <w:r w:rsidRPr="0094435E">
              <w:rPr>
                <w:szCs w:val="22"/>
              </w:rPr>
              <w:t>размер</w:t>
            </w:r>
          </w:p>
        </w:tc>
        <w:tc>
          <w:tcPr>
            <w:tcW w:w="486" w:type="pct"/>
            <w:vMerge/>
            <w:shd w:val="clear" w:color="auto" w:fill="auto"/>
          </w:tcPr>
          <w:p w:rsidR="00181EB3" w:rsidRPr="0094435E" w:rsidRDefault="00181EB3" w:rsidP="0061628F">
            <w:pPr>
              <w:pStyle w:val="af8"/>
              <w:rPr>
                <w:szCs w:val="32"/>
              </w:rPr>
            </w:pPr>
          </w:p>
        </w:tc>
        <w:tc>
          <w:tcPr>
            <w:tcW w:w="488" w:type="pct"/>
            <w:vMerge/>
            <w:shd w:val="clear" w:color="auto" w:fill="auto"/>
          </w:tcPr>
          <w:p w:rsidR="00181EB3" w:rsidRPr="0094435E" w:rsidRDefault="00181EB3" w:rsidP="0061628F">
            <w:pPr>
              <w:pStyle w:val="af8"/>
              <w:rPr>
                <w:szCs w:val="32"/>
              </w:rPr>
            </w:pPr>
          </w:p>
        </w:tc>
        <w:tc>
          <w:tcPr>
            <w:tcW w:w="605" w:type="pct"/>
            <w:vMerge/>
            <w:shd w:val="clear" w:color="auto" w:fill="auto"/>
          </w:tcPr>
          <w:p w:rsidR="00181EB3" w:rsidRPr="0094435E" w:rsidRDefault="00181EB3" w:rsidP="0061628F">
            <w:pPr>
              <w:pStyle w:val="af8"/>
              <w:rPr>
                <w:szCs w:val="32"/>
              </w:rPr>
            </w:pPr>
          </w:p>
        </w:tc>
        <w:tc>
          <w:tcPr>
            <w:tcW w:w="705" w:type="pct"/>
            <w:vMerge/>
            <w:shd w:val="clear" w:color="auto" w:fill="auto"/>
          </w:tcPr>
          <w:p w:rsidR="00181EB3" w:rsidRPr="0094435E" w:rsidRDefault="00181EB3" w:rsidP="0061628F">
            <w:pPr>
              <w:pStyle w:val="af8"/>
              <w:rPr>
                <w:szCs w:val="3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181EB3" w:rsidRPr="0094435E" w:rsidRDefault="00181EB3" w:rsidP="0061628F">
            <w:pPr>
              <w:pStyle w:val="af8"/>
              <w:rPr>
                <w:szCs w:val="32"/>
              </w:rPr>
            </w:pPr>
          </w:p>
        </w:tc>
      </w:tr>
      <w:tr w:rsidR="00D82B2F" w:rsidRPr="00640212" w:rsidTr="0094435E">
        <w:trPr>
          <w:trHeight w:val="1024"/>
          <w:jc w:val="center"/>
        </w:trPr>
        <w:tc>
          <w:tcPr>
            <w:tcW w:w="145" w:type="pct"/>
            <w:shd w:val="clear" w:color="auto" w:fill="auto"/>
          </w:tcPr>
          <w:p w:rsidR="00C85731" w:rsidRPr="00640212" w:rsidRDefault="00181EB3" w:rsidP="0061628F">
            <w:pPr>
              <w:pStyle w:val="af8"/>
            </w:pPr>
            <w:r w:rsidRPr="00640212">
              <w:t>1</w:t>
            </w:r>
          </w:p>
        </w:tc>
        <w:tc>
          <w:tcPr>
            <w:tcW w:w="384" w:type="pct"/>
            <w:shd w:val="clear" w:color="auto" w:fill="auto"/>
          </w:tcPr>
          <w:p w:rsidR="00181EB3" w:rsidRPr="00640212" w:rsidRDefault="00181EB3" w:rsidP="0061628F">
            <w:pPr>
              <w:pStyle w:val="af8"/>
            </w:pPr>
            <w:r w:rsidRPr="00640212">
              <w:t>Киев</w:t>
            </w:r>
            <w:r w:rsidR="00640212" w:rsidRPr="00640212">
              <w:t xml:space="preserve"> </w:t>
            </w:r>
            <w:r w:rsidRPr="00640212">
              <w:t>30</w:t>
            </w:r>
          </w:p>
          <w:p w:rsidR="00C85731" w:rsidRPr="00640212" w:rsidRDefault="00C85731" w:rsidP="0061628F">
            <w:pPr>
              <w:pStyle w:val="af8"/>
            </w:pPr>
          </w:p>
        </w:tc>
        <w:tc>
          <w:tcPr>
            <w:tcW w:w="557" w:type="pct"/>
            <w:shd w:val="clear" w:color="auto" w:fill="auto"/>
          </w:tcPr>
          <w:p w:rsidR="00C85731" w:rsidRPr="00640212" w:rsidRDefault="00181EB3" w:rsidP="0061628F">
            <w:pPr>
              <w:pStyle w:val="af8"/>
            </w:pPr>
            <w:r w:rsidRPr="00640212">
              <w:t>Объектив</w:t>
            </w:r>
            <w:r w:rsidR="00640212" w:rsidRPr="00640212">
              <w:t xml:space="preserve"> -</w:t>
            </w:r>
            <w:r w:rsidR="00640212">
              <w:t xml:space="preserve"> "</w:t>
            </w:r>
            <w:r w:rsidRPr="00640212">
              <w:t>Индустар</w:t>
            </w:r>
            <w:r w:rsidR="00640212" w:rsidRPr="00640212">
              <w:t xml:space="preserve"> </w:t>
            </w:r>
            <w:r w:rsidRPr="00640212">
              <w:t>М</w:t>
            </w:r>
            <w:r w:rsidR="00640212">
              <w:t xml:space="preserve">" </w:t>
            </w:r>
            <w:r w:rsidRPr="00640212">
              <w:t>F=23</w:t>
            </w:r>
            <w:r w:rsidR="00640212" w:rsidRPr="00640212">
              <w:t xml:space="preserve">; </w:t>
            </w:r>
            <w:r w:rsidRPr="00640212">
              <w:t>D=3,5</w:t>
            </w:r>
            <w:r w:rsidR="00640212" w:rsidRPr="00640212">
              <w:t xml:space="preserve"> - </w:t>
            </w:r>
            <w:r w:rsidRPr="00640212">
              <w:t>11</w:t>
            </w:r>
          </w:p>
        </w:tc>
        <w:tc>
          <w:tcPr>
            <w:tcW w:w="420" w:type="pct"/>
            <w:shd w:val="clear" w:color="auto" w:fill="auto"/>
          </w:tcPr>
          <w:p w:rsidR="00C85731" w:rsidRPr="00640212" w:rsidRDefault="00181EB3" w:rsidP="0061628F">
            <w:pPr>
              <w:pStyle w:val="af8"/>
            </w:pPr>
            <w:r w:rsidRPr="00640212">
              <w:t>16мм</w:t>
            </w:r>
          </w:p>
        </w:tc>
        <w:tc>
          <w:tcPr>
            <w:tcW w:w="435" w:type="pct"/>
            <w:shd w:val="clear" w:color="auto" w:fill="auto"/>
          </w:tcPr>
          <w:p w:rsidR="00C85731" w:rsidRPr="00640212" w:rsidRDefault="0041535B" w:rsidP="0061628F">
            <w:pPr>
              <w:pStyle w:val="af8"/>
            </w:pPr>
            <w:r w:rsidRPr="00640212">
              <w:t>Размер</w:t>
            </w:r>
            <w:r w:rsidR="00640212" w:rsidRPr="00640212">
              <w:t xml:space="preserve"> </w:t>
            </w:r>
            <w:r w:rsidRPr="00640212">
              <w:t>кадра</w:t>
            </w:r>
            <w:r w:rsidR="00640212" w:rsidRPr="00640212">
              <w:t xml:space="preserve"> </w:t>
            </w:r>
            <w:r w:rsidR="00181EB3" w:rsidRPr="00640212">
              <w:t>13Х17мм</w:t>
            </w:r>
            <w:r w:rsidR="00640212" w:rsidRPr="00640212">
              <w:t xml:space="preserve">. </w:t>
            </w:r>
          </w:p>
        </w:tc>
        <w:tc>
          <w:tcPr>
            <w:tcW w:w="486" w:type="pct"/>
            <w:shd w:val="clear" w:color="auto" w:fill="auto"/>
          </w:tcPr>
          <w:p w:rsidR="00C85731" w:rsidRPr="00640212" w:rsidRDefault="00181EB3" w:rsidP="0061628F">
            <w:pPr>
              <w:pStyle w:val="af8"/>
            </w:pPr>
            <w:r w:rsidRPr="00640212">
              <w:t>наводка</w:t>
            </w:r>
            <w:r w:rsidR="00640212" w:rsidRPr="00640212">
              <w:t xml:space="preserve"> </w:t>
            </w:r>
            <w:r w:rsidRPr="00640212">
              <w:t>на</w:t>
            </w:r>
            <w:r w:rsidR="00640212" w:rsidRPr="00640212">
              <w:t xml:space="preserve"> </w:t>
            </w:r>
            <w:r w:rsidRPr="00640212">
              <w:t>резкость</w:t>
            </w:r>
            <w:r w:rsidR="00640212" w:rsidRPr="00640212">
              <w:t xml:space="preserve"> - </w:t>
            </w:r>
            <w:r w:rsidRPr="00640212">
              <w:t>по</w:t>
            </w:r>
            <w:r w:rsidR="00640212" w:rsidRPr="00640212">
              <w:t xml:space="preserve"> </w:t>
            </w:r>
            <w:r w:rsidRPr="00640212">
              <w:t>метражной</w:t>
            </w:r>
            <w:r w:rsidR="00640212" w:rsidRPr="00640212">
              <w:t xml:space="preserve"> </w:t>
            </w:r>
            <w:r w:rsidRPr="00640212">
              <w:t>шкале</w:t>
            </w:r>
          </w:p>
        </w:tc>
        <w:tc>
          <w:tcPr>
            <w:tcW w:w="488" w:type="pct"/>
            <w:shd w:val="clear" w:color="auto" w:fill="auto"/>
          </w:tcPr>
          <w:p w:rsidR="00640212" w:rsidRDefault="00181EB3" w:rsidP="0061628F">
            <w:pPr>
              <w:pStyle w:val="af8"/>
            </w:pPr>
            <w:r w:rsidRPr="00640212">
              <w:t>Взвод</w:t>
            </w:r>
            <w:r w:rsidR="00640212" w:rsidRPr="00640212">
              <w:t xml:space="preserve"> </w:t>
            </w:r>
            <w:r w:rsidRPr="00640212">
              <w:t>затвора</w:t>
            </w:r>
            <w:r w:rsidR="00640212" w:rsidRPr="00640212">
              <w:t xml:space="preserve"> </w:t>
            </w:r>
            <w:r w:rsidRPr="00640212">
              <w:t>совмещён</w:t>
            </w:r>
            <w:r w:rsidR="00640212" w:rsidRPr="00640212">
              <w:t xml:space="preserve"> </w:t>
            </w:r>
            <w:r w:rsidRPr="00640212">
              <w:t>с</w:t>
            </w:r>
            <w:r w:rsidR="00640212" w:rsidRPr="00640212">
              <w:t xml:space="preserve"> </w:t>
            </w:r>
            <w:r w:rsidRPr="00640212">
              <w:t>перемоткой</w:t>
            </w:r>
            <w:r w:rsidR="00640212" w:rsidRPr="00640212">
              <w:t xml:space="preserve"> </w:t>
            </w:r>
            <w:r w:rsidRPr="00640212">
              <w:t>кадров</w:t>
            </w:r>
            <w:r w:rsidR="00640212">
              <w:t>.</w:t>
            </w:r>
          </w:p>
          <w:p w:rsidR="00C85731" w:rsidRPr="00640212" w:rsidRDefault="00C85731" w:rsidP="0061628F">
            <w:pPr>
              <w:pStyle w:val="af8"/>
            </w:pPr>
          </w:p>
        </w:tc>
        <w:tc>
          <w:tcPr>
            <w:tcW w:w="605" w:type="pct"/>
            <w:shd w:val="clear" w:color="auto" w:fill="auto"/>
          </w:tcPr>
          <w:p w:rsidR="00C85731" w:rsidRPr="00640212" w:rsidRDefault="00092036" w:rsidP="0061628F">
            <w:pPr>
              <w:pStyle w:val="af8"/>
            </w:pPr>
            <w:r w:rsidRPr="00640212">
              <w:t>Плёнка</w:t>
            </w:r>
            <w:r w:rsidR="00640212" w:rsidRPr="00640212">
              <w:t xml:space="preserve"> </w:t>
            </w:r>
            <w:r w:rsidRPr="00640212">
              <w:t>в</w:t>
            </w:r>
            <w:r w:rsidR="00640212">
              <w:t xml:space="preserve"> "</w:t>
            </w:r>
            <w:r w:rsidRPr="00640212">
              <w:t>Киеве</w:t>
            </w:r>
            <w:r w:rsidR="00640212" w:rsidRPr="00640212">
              <w:t xml:space="preserve"> </w:t>
            </w:r>
            <w:r w:rsidRPr="00640212">
              <w:t>30</w:t>
            </w:r>
            <w:r w:rsidR="00640212">
              <w:t xml:space="preserve">" </w:t>
            </w:r>
            <w:r w:rsidRPr="00640212">
              <w:t>заряжается</w:t>
            </w:r>
            <w:r w:rsidR="00640212" w:rsidRPr="00640212">
              <w:t xml:space="preserve"> </w:t>
            </w:r>
            <w:r w:rsidRPr="00640212">
              <w:t>в</w:t>
            </w:r>
            <w:r w:rsidR="00640212" w:rsidRPr="00640212">
              <w:t xml:space="preserve"> </w:t>
            </w:r>
            <w:r w:rsidRPr="00640212">
              <w:t>специальную</w:t>
            </w:r>
            <w:r w:rsidR="00640212" w:rsidRPr="00640212">
              <w:t xml:space="preserve"> </w:t>
            </w:r>
            <w:r w:rsidRPr="00640212">
              <w:t>кассету</w:t>
            </w:r>
            <w:r w:rsidR="00640212" w:rsidRPr="00640212">
              <w:t xml:space="preserve"> </w:t>
            </w:r>
            <w:r w:rsidRPr="00640212">
              <w:t>с</w:t>
            </w:r>
            <w:r w:rsidR="00640212" w:rsidRPr="00640212">
              <w:t xml:space="preserve"> </w:t>
            </w:r>
            <w:r w:rsidRPr="00640212">
              <w:t>перемычкой,</w:t>
            </w:r>
            <w:r w:rsidR="00640212" w:rsidRPr="00640212">
              <w:t xml:space="preserve"> </w:t>
            </w:r>
            <w:r w:rsidRPr="00640212">
              <w:t>есть</w:t>
            </w:r>
            <w:r w:rsidR="00640212" w:rsidRPr="00640212">
              <w:t xml:space="preserve"> </w:t>
            </w:r>
            <w:r w:rsidRPr="00640212">
              <w:t>счётчик</w:t>
            </w:r>
            <w:r w:rsidR="00640212" w:rsidRPr="00640212">
              <w:t xml:space="preserve"> </w:t>
            </w:r>
            <w:r w:rsidRPr="00640212">
              <w:t>кадров</w:t>
            </w:r>
            <w:r w:rsidR="00640212" w:rsidRPr="00640212">
              <w:t xml:space="preserve">. </w:t>
            </w:r>
          </w:p>
        </w:tc>
        <w:tc>
          <w:tcPr>
            <w:tcW w:w="705" w:type="pct"/>
            <w:shd w:val="clear" w:color="auto" w:fill="auto"/>
          </w:tcPr>
          <w:p w:rsidR="00C85731" w:rsidRPr="00640212" w:rsidRDefault="00181EB3" w:rsidP="0061628F">
            <w:pPr>
              <w:pStyle w:val="af8"/>
            </w:pPr>
            <w:r w:rsidRPr="00640212">
              <w:t>видоискатель</w:t>
            </w:r>
            <w:r w:rsidR="00640212" w:rsidRPr="00640212">
              <w:t xml:space="preserve"> </w:t>
            </w:r>
            <w:r w:rsidRPr="00640212">
              <w:t>доступен</w:t>
            </w:r>
            <w:r w:rsidR="00640212" w:rsidRPr="00640212">
              <w:t xml:space="preserve"> </w:t>
            </w:r>
            <w:r w:rsidRPr="00640212">
              <w:t>только</w:t>
            </w:r>
            <w:r w:rsidR="00640212" w:rsidRPr="00640212">
              <w:t xml:space="preserve"> </w:t>
            </w:r>
            <w:r w:rsidRPr="00640212">
              <w:t>после</w:t>
            </w:r>
            <w:r w:rsidR="00640212">
              <w:t xml:space="preserve"> "</w:t>
            </w:r>
            <w:r w:rsidRPr="00640212">
              <w:t>раздвижения</w:t>
            </w:r>
            <w:r w:rsidR="00640212">
              <w:t xml:space="preserve">" </w:t>
            </w:r>
            <w:r w:rsidRPr="00640212">
              <w:t>фотоаппарата</w:t>
            </w:r>
            <w:r w:rsidR="00640212">
              <w:t xml:space="preserve"> (</w:t>
            </w:r>
            <w:r w:rsidRPr="00640212">
              <w:t>перемотки</w:t>
            </w:r>
            <w:r w:rsidR="00640212" w:rsidRPr="00640212">
              <w:t xml:space="preserve"> </w:t>
            </w:r>
            <w:r w:rsidRPr="00640212">
              <w:t>кадра</w:t>
            </w:r>
            <w:r w:rsidR="00640212" w:rsidRPr="00640212">
              <w:t xml:space="preserve"> </w:t>
            </w:r>
            <w:r w:rsidRPr="00640212">
              <w:t>и</w:t>
            </w:r>
            <w:r w:rsidR="00640212" w:rsidRPr="00640212">
              <w:t xml:space="preserve"> </w:t>
            </w:r>
            <w:r w:rsidRPr="00640212">
              <w:t>взвода</w:t>
            </w:r>
            <w:r w:rsidR="00640212" w:rsidRPr="00640212">
              <w:t xml:space="preserve"> </w:t>
            </w:r>
            <w:r w:rsidRPr="00640212">
              <w:t>затвора</w:t>
            </w:r>
            <w:r w:rsidR="00640212" w:rsidRPr="00640212">
              <w:t xml:space="preserve"> </w:t>
            </w:r>
            <w:r w:rsidR="00092036" w:rsidRPr="00640212">
              <w:t>соответственно</w:t>
            </w:r>
            <w:r w:rsidR="00640212" w:rsidRPr="00640212">
              <w:t>),</w:t>
            </w:r>
          </w:p>
        </w:tc>
        <w:tc>
          <w:tcPr>
            <w:tcW w:w="774" w:type="pct"/>
            <w:shd w:val="clear" w:color="auto" w:fill="auto"/>
          </w:tcPr>
          <w:p w:rsidR="00C85731" w:rsidRPr="00640212" w:rsidRDefault="00D82B2F" w:rsidP="0061628F">
            <w:pPr>
              <w:pStyle w:val="af8"/>
            </w:pPr>
            <w:r w:rsidRPr="00640212">
              <w:t>Миниатюрность,</w:t>
            </w:r>
            <w:r w:rsidR="00640212" w:rsidRPr="00640212">
              <w:t xml:space="preserve"> </w:t>
            </w:r>
            <w:r w:rsidR="00181EB3" w:rsidRPr="00640212">
              <w:t>снимки</w:t>
            </w:r>
            <w:r w:rsidR="00640212" w:rsidRPr="00640212">
              <w:t xml:space="preserve"> </w:t>
            </w:r>
            <w:r w:rsidR="00181EB3" w:rsidRPr="00640212">
              <w:t>приемлемого</w:t>
            </w:r>
            <w:r w:rsidR="00640212" w:rsidRPr="00640212">
              <w:t xml:space="preserve"> </w:t>
            </w:r>
            <w:r w:rsidR="00181EB3" w:rsidRPr="00640212">
              <w:t>качества</w:t>
            </w:r>
            <w:r w:rsidR="00640212" w:rsidRPr="00640212">
              <w:t xml:space="preserve">. </w:t>
            </w:r>
          </w:p>
        </w:tc>
      </w:tr>
      <w:tr w:rsidR="00D82B2F" w:rsidRPr="00640212" w:rsidTr="0094435E">
        <w:trPr>
          <w:trHeight w:val="1117"/>
          <w:jc w:val="center"/>
        </w:trPr>
        <w:tc>
          <w:tcPr>
            <w:tcW w:w="145" w:type="pct"/>
            <w:shd w:val="clear" w:color="auto" w:fill="auto"/>
          </w:tcPr>
          <w:p w:rsidR="00C85731" w:rsidRPr="00640212" w:rsidRDefault="00181EB3" w:rsidP="0061628F">
            <w:pPr>
              <w:pStyle w:val="af8"/>
            </w:pPr>
            <w:r w:rsidRPr="00640212">
              <w:t>2</w:t>
            </w:r>
          </w:p>
        </w:tc>
        <w:tc>
          <w:tcPr>
            <w:tcW w:w="384" w:type="pct"/>
            <w:shd w:val="clear" w:color="auto" w:fill="auto"/>
          </w:tcPr>
          <w:p w:rsidR="00092036" w:rsidRPr="00640212" w:rsidRDefault="00092036" w:rsidP="0061628F">
            <w:pPr>
              <w:pStyle w:val="af8"/>
            </w:pPr>
            <w:r w:rsidRPr="00640212">
              <w:t>Фэд</w:t>
            </w:r>
            <w:r w:rsidR="00640212" w:rsidRPr="00640212">
              <w:t xml:space="preserve"> - </w:t>
            </w:r>
            <w:r w:rsidRPr="00640212">
              <w:t>5</w:t>
            </w:r>
          </w:p>
          <w:p w:rsidR="00C85731" w:rsidRPr="00640212" w:rsidRDefault="00C85731" w:rsidP="0061628F">
            <w:pPr>
              <w:pStyle w:val="af8"/>
            </w:pPr>
          </w:p>
        </w:tc>
        <w:tc>
          <w:tcPr>
            <w:tcW w:w="557" w:type="pct"/>
            <w:shd w:val="clear" w:color="auto" w:fill="auto"/>
          </w:tcPr>
          <w:p w:rsidR="00092036" w:rsidRPr="00640212" w:rsidRDefault="00640212" w:rsidP="0061628F">
            <w:pPr>
              <w:pStyle w:val="af8"/>
            </w:pPr>
            <w:r>
              <w:t>"</w:t>
            </w:r>
            <w:r w:rsidR="00092036" w:rsidRPr="00640212">
              <w:t>И</w:t>
            </w:r>
            <w:r w:rsidRPr="00640212">
              <w:t xml:space="preserve"> - </w:t>
            </w:r>
            <w:r w:rsidR="00092036" w:rsidRPr="00640212">
              <w:t>61</w:t>
            </w:r>
            <w:r w:rsidRPr="00640212">
              <w:t xml:space="preserve"> </w:t>
            </w:r>
            <w:r w:rsidR="00092036" w:rsidRPr="00640212">
              <w:t>ЛД</w:t>
            </w:r>
            <w:r>
              <w:t xml:space="preserve">" </w:t>
            </w:r>
            <w:r w:rsidR="00092036" w:rsidRPr="00640212">
              <w:t>D=2,8</w:t>
            </w:r>
            <w:r w:rsidRPr="00640212">
              <w:t xml:space="preserve">; </w:t>
            </w:r>
            <w:r w:rsidR="00092036" w:rsidRPr="00640212">
              <w:t>F=53</w:t>
            </w:r>
            <w:r w:rsidRPr="00640212">
              <w:t xml:space="preserve"> </w:t>
            </w:r>
            <w:r w:rsidR="00092036" w:rsidRPr="00640212">
              <w:t>с</w:t>
            </w:r>
            <w:r w:rsidRPr="00640212">
              <w:t xml:space="preserve"> </w:t>
            </w:r>
            <w:r w:rsidR="00092036" w:rsidRPr="00640212">
              <w:t>лантановыми</w:t>
            </w:r>
            <w:r w:rsidRPr="00640212">
              <w:t xml:space="preserve"> </w:t>
            </w:r>
            <w:r w:rsidR="00092036" w:rsidRPr="00640212">
              <w:t>стёклами</w:t>
            </w:r>
            <w:r w:rsidRPr="00640212">
              <w:t xml:space="preserve">. </w:t>
            </w:r>
          </w:p>
        </w:tc>
        <w:tc>
          <w:tcPr>
            <w:tcW w:w="420" w:type="pct"/>
            <w:shd w:val="clear" w:color="auto" w:fill="auto"/>
          </w:tcPr>
          <w:p w:rsidR="00C85731" w:rsidRPr="00640212" w:rsidRDefault="002F13CF" w:rsidP="0061628F">
            <w:pPr>
              <w:pStyle w:val="af8"/>
            </w:pPr>
            <w:r w:rsidRPr="00640212">
              <w:t>24×36</w:t>
            </w:r>
            <w:r w:rsidR="00640212" w:rsidRPr="00640212">
              <w:t xml:space="preserve"> </w:t>
            </w:r>
            <w:r w:rsidRPr="00640212">
              <w:t>мм</w:t>
            </w:r>
          </w:p>
        </w:tc>
        <w:tc>
          <w:tcPr>
            <w:tcW w:w="435" w:type="pct"/>
            <w:shd w:val="clear" w:color="auto" w:fill="auto"/>
          </w:tcPr>
          <w:p w:rsidR="00C85731" w:rsidRPr="00640212" w:rsidRDefault="002F13CF" w:rsidP="0061628F">
            <w:pPr>
              <w:pStyle w:val="af8"/>
            </w:pPr>
            <w:r w:rsidRPr="00640212">
              <w:t>фотоплёнка</w:t>
            </w:r>
            <w:r w:rsidR="00640212" w:rsidRPr="00640212">
              <w:t xml:space="preserve"> </w:t>
            </w:r>
            <w:r w:rsidRPr="00640212">
              <w:t>типа</w:t>
            </w:r>
            <w:r w:rsidR="00640212" w:rsidRPr="00640212">
              <w:t xml:space="preserve"> </w:t>
            </w:r>
            <w:r w:rsidRPr="00640212">
              <w:t>135</w:t>
            </w:r>
            <w:r w:rsidR="00640212" w:rsidRPr="00640212">
              <w:t xml:space="preserve"> </w:t>
            </w:r>
            <w:r w:rsidRPr="00640212">
              <w:t>в</w:t>
            </w:r>
            <w:r w:rsidR="00640212" w:rsidRPr="00640212">
              <w:t xml:space="preserve"> </w:t>
            </w:r>
            <w:r w:rsidRPr="00640212">
              <w:t>кассетах</w:t>
            </w:r>
            <w:r w:rsidR="00640212" w:rsidRPr="00640212">
              <w:t xml:space="preserve">. </w:t>
            </w:r>
          </w:p>
        </w:tc>
        <w:tc>
          <w:tcPr>
            <w:tcW w:w="486" w:type="pct"/>
            <w:shd w:val="clear" w:color="auto" w:fill="auto"/>
          </w:tcPr>
          <w:p w:rsidR="00C85731" w:rsidRPr="00640212" w:rsidRDefault="002F13CF" w:rsidP="0061628F">
            <w:pPr>
              <w:pStyle w:val="af8"/>
            </w:pPr>
            <w:r w:rsidRPr="00640212">
              <w:t>Ручная</w:t>
            </w:r>
            <w:r w:rsidR="00640212" w:rsidRPr="00640212">
              <w:t xml:space="preserve">. </w:t>
            </w:r>
          </w:p>
        </w:tc>
        <w:tc>
          <w:tcPr>
            <w:tcW w:w="488" w:type="pct"/>
            <w:shd w:val="clear" w:color="auto" w:fill="auto"/>
          </w:tcPr>
          <w:p w:rsidR="00C85731" w:rsidRPr="00640212" w:rsidRDefault="002F13CF" w:rsidP="0061628F">
            <w:pPr>
              <w:pStyle w:val="af8"/>
            </w:pPr>
            <w:r w:rsidRPr="00640212">
              <w:t>Шторно-щелевой,</w:t>
            </w:r>
            <w:r w:rsidR="00640212" w:rsidRPr="00640212">
              <w:t xml:space="preserve"> </w:t>
            </w:r>
            <w:r w:rsidRPr="00640212">
              <w:t>с</w:t>
            </w:r>
            <w:r w:rsidR="00640212" w:rsidRPr="00640212">
              <w:t xml:space="preserve"> </w:t>
            </w:r>
            <w:r w:rsidRPr="00640212">
              <w:t>выдержками</w:t>
            </w:r>
            <w:r w:rsidR="00640212" w:rsidRPr="00640212">
              <w:t xml:space="preserve"> </w:t>
            </w:r>
            <w:r w:rsidRPr="00640212">
              <w:t>от</w:t>
            </w:r>
            <w:r w:rsidR="00640212" w:rsidRPr="00640212">
              <w:t xml:space="preserve"> </w:t>
            </w:r>
            <w:r w:rsidRPr="00640212">
              <w:t>1</w:t>
            </w:r>
            <w:r w:rsidR="00640212" w:rsidRPr="00640212">
              <w:t xml:space="preserve"> </w:t>
            </w:r>
            <w:r w:rsidRPr="00640212">
              <w:t>до</w:t>
            </w:r>
            <w:r w:rsidR="00640212" w:rsidRPr="00640212">
              <w:t xml:space="preserve"> </w:t>
            </w:r>
            <w:r w:rsidRPr="00640212">
              <w:t>1/500</w:t>
            </w:r>
            <w:r w:rsidR="00640212" w:rsidRPr="00640212">
              <w:t xml:space="preserve"> </w:t>
            </w:r>
            <w:r w:rsidRPr="00640212">
              <w:t>с,</w:t>
            </w:r>
            <w:r w:rsidR="00640212" w:rsidRPr="00640212">
              <w:t xml:space="preserve"> </w:t>
            </w:r>
            <w:hyperlink r:id="rId10" w:tooltip="Bulb" w:history="1">
              <w:r w:rsidRPr="00640212">
                <w:t>B</w:t>
              </w:r>
            </w:hyperlink>
          </w:p>
        </w:tc>
        <w:tc>
          <w:tcPr>
            <w:tcW w:w="605" w:type="pct"/>
            <w:shd w:val="clear" w:color="auto" w:fill="auto"/>
          </w:tcPr>
          <w:p w:rsidR="00640212" w:rsidRPr="00640212" w:rsidRDefault="002F13CF" w:rsidP="0061628F">
            <w:pPr>
              <w:pStyle w:val="af8"/>
            </w:pPr>
            <w:r w:rsidRPr="00640212">
              <w:t>Счетчик</w:t>
            </w:r>
            <w:r w:rsidR="00640212" w:rsidRPr="00640212">
              <w:t xml:space="preserve"> </w:t>
            </w:r>
            <w:r w:rsidRPr="00640212">
              <w:t>кадров,</w:t>
            </w:r>
            <w:r w:rsidR="00640212" w:rsidRPr="00640212">
              <w:t xml:space="preserve"> </w:t>
            </w:r>
            <w:r w:rsidRPr="00640212">
              <w:t>автоматически</w:t>
            </w:r>
            <w:r w:rsidR="00640212" w:rsidRPr="00640212">
              <w:t xml:space="preserve"> </w:t>
            </w:r>
            <w:r w:rsidRPr="00640212">
              <w:t>сбрасывающийся</w:t>
            </w:r>
            <w:r w:rsidR="00640212" w:rsidRPr="00640212">
              <w:t xml:space="preserve"> </w:t>
            </w:r>
            <w:r w:rsidRPr="00640212">
              <w:t>при</w:t>
            </w:r>
            <w:r w:rsidR="00640212" w:rsidRPr="00640212">
              <w:t xml:space="preserve"> </w:t>
            </w:r>
            <w:r w:rsidRPr="00640212">
              <w:t>открывании</w:t>
            </w:r>
            <w:r w:rsidR="00640212" w:rsidRPr="00640212">
              <w:t xml:space="preserve"> </w:t>
            </w:r>
            <w:r w:rsidRPr="00640212">
              <w:t>задней</w:t>
            </w:r>
            <w:r w:rsidR="00640212" w:rsidRPr="00640212">
              <w:t xml:space="preserve"> </w:t>
            </w:r>
            <w:r w:rsidRPr="00640212">
              <w:t>крышки</w:t>
            </w:r>
            <w:r w:rsidR="00640212" w:rsidRPr="00640212">
              <w:t xml:space="preserve"> </w:t>
            </w:r>
            <w:r w:rsidRPr="00640212">
              <w:t>фотоаппарата</w:t>
            </w:r>
            <w:r w:rsidR="00640212" w:rsidRPr="00640212">
              <w:t>.</w:t>
            </w:r>
          </w:p>
          <w:p w:rsidR="00C85731" w:rsidRPr="00640212" w:rsidRDefault="002F13CF" w:rsidP="0061628F">
            <w:pPr>
              <w:pStyle w:val="af8"/>
            </w:pPr>
            <w:r w:rsidRPr="00640212">
              <w:t>Автоспуск</w:t>
            </w:r>
            <w:r w:rsidR="00640212" w:rsidRPr="00640212">
              <w:t xml:space="preserve"> - </w:t>
            </w:r>
            <w:r w:rsidRPr="00640212">
              <w:t>механический</w:t>
            </w:r>
            <w:r w:rsidR="00640212" w:rsidRPr="00640212">
              <w:t>.</w:t>
            </w:r>
          </w:p>
        </w:tc>
        <w:tc>
          <w:tcPr>
            <w:tcW w:w="705" w:type="pct"/>
            <w:shd w:val="clear" w:color="auto" w:fill="auto"/>
          </w:tcPr>
          <w:p w:rsidR="00092036" w:rsidRPr="00640212" w:rsidRDefault="002F13CF" w:rsidP="0061628F">
            <w:pPr>
              <w:pStyle w:val="af8"/>
            </w:pPr>
            <w:r w:rsidRPr="00640212">
              <w:t>Оптический</w:t>
            </w:r>
            <w:r w:rsidR="00640212" w:rsidRPr="00640212">
              <w:t xml:space="preserve"> </w:t>
            </w:r>
            <w:hyperlink r:id="rId11" w:tooltip="Параллакс" w:history="1">
              <w:r w:rsidRPr="00640212">
                <w:t>параллаксный</w:t>
              </w:r>
            </w:hyperlink>
            <w:r w:rsidRPr="00640212">
              <w:t>,</w:t>
            </w:r>
            <w:r w:rsidR="00640212" w:rsidRPr="00640212">
              <w:t xml:space="preserve"> </w:t>
            </w:r>
            <w:r w:rsidRPr="00640212">
              <w:t>совмещённый</w:t>
            </w:r>
            <w:r w:rsidR="00640212" w:rsidRPr="00640212">
              <w:t xml:space="preserve"> </w:t>
            </w:r>
            <w:r w:rsidRPr="00640212">
              <w:t>с</w:t>
            </w:r>
            <w:r w:rsidR="00640212" w:rsidRPr="00640212">
              <w:t xml:space="preserve"> </w:t>
            </w:r>
            <w:r w:rsidRPr="00640212">
              <w:t>дальномером</w:t>
            </w:r>
          </w:p>
          <w:p w:rsidR="00C85731" w:rsidRPr="00640212" w:rsidRDefault="00C85731" w:rsidP="0061628F">
            <w:pPr>
              <w:pStyle w:val="af8"/>
            </w:pPr>
          </w:p>
        </w:tc>
        <w:tc>
          <w:tcPr>
            <w:tcW w:w="774" w:type="pct"/>
            <w:shd w:val="clear" w:color="auto" w:fill="auto"/>
          </w:tcPr>
          <w:p w:rsidR="00C85731" w:rsidRPr="00640212" w:rsidRDefault="002F13CF" w:rsidP="0061628F">
            <w:pPr>
              <w:pStyle w:val="af8"/>
            </w:pPr>
            <w:r w:rsidRPr="00640212">
              <w:t>Масса-</w:t>
            </w:r>
            <w:smartTag w:uri="urn:schemas-microsoft-com:office:smarttags" w:element="metricconverter">
              <w:smartTagPr>
                <w:attr w:name="ProductID" w:val="960 г"/>
              </w:smartTagPr>
              <w:r w:rsidRPr="00640212">
                <w:t>960</w:t>
              </w:r>
              <w:r w:rsidR="00640212" w:rsidRPr="00640212">
                <w:t xml:space="preserve"> </w:t>
              </w:r>
              <w:r w:rsidRPr="00640212">
                <w:t>г</w:t>
              </w:r>
            </w:smartTag>
            <w:r w:rsidR="00640212" w:rsidRPr="00640212">
              <w:t xml:space="preserve">. </w:t>
            </w:r>
          </w:p>
        </w:tc>
      </w:tr>
      <w:tr w:rsidR="00D82B2F" w:rsidRPr="00640212" w:rsidTr="0094435E">
        <w:trPr>
          <w:trHeight w:val="2825"/>
          <w:jc w:val="center"/>
        </w:trPr>
        <w:tc>
          <w:tcPr>
            <w:tcW w:w="145" w:type="pct"/>
            <w:shd w:val="clear" w:color="auto" w:fill="auto"/>
          </w:tcPr>
          <w:p w:rsidR="007B3C1D" w:rsidRPr="00640212" w:rsidRDefault="007B3C1D" w:rsidP="0061628F">
            <w:pPr>
              <w:pStyle w:val="af8"/>
            </w:pPr>
            <w:r w:rsidRPr="00640212">
              <w:t>3</w:t>
            </w:r>
          </w:p>
        </w:tc>
        <w:tc>
          <w:tcPr>
            <w:tcW w:w="384" w:type="pct"/>
            <w:shd w:val="clear" w:color="auto" w:fill="auto"/>
          </w:tcPr>
          <w:p w:rsidR="00640212" w:rsidRPr="00640212" w:rsidRDefault="007B3C1D" w:rsidP="0061628F">
            <w:pPr>
              <w:pStyle w:val="af8"/>
            </w:pPr>
            <w:r w:rsidRPr="00640212">
              <w:t>Любитель</w:t>
            </w:r>
            <w:r w:rsidR="00640212" w:rsidRPr="00640212">
              <w:t xml:space="preserve"> </w:t>
            </w:r>
            <w:r w:rsidRPr="00640212">
              <w:t>166у</w:t>
            </w:r>
          </w:p>
          <w:p w:rsidR="007B3C1D" w:rsidRPr="00640212" w:rsidRDefault="007B3C1D" w:rsidP="0061628F">
            <w:pPr>
              <w:pStyle w:val="af8"/>
            </w:pPr>
          </w:p>
        </w:tc>
        <w:tc>
          <w:tcPr>
            <w:tcW w:w="557" w:type="pct"/>
            <w:shd w:val="clear" w:color="auto" w:fill="auto"/>
          </w:tcPr>
          <w:p w:rsidR="00640212" w:rsidRPr="00640212" w:rsidRDefault="007B3C1D" w:rsidP="0061628F">
            <w:pPr>
              <w:pStyle w:val="af8"/>
            </w:pPr>
            <w:r w:rsidRPr="00640212">
              <w:t>Просветлённый</w:t>
            </w:r>
            <w:r w:rsidR="00640212" w:rsidRPr="00640212">
              <w:t xml:space="preserve"> </w:t>
            </w:r>
            <w:r w:rsidRPr="00640212">
              <w:t>трёхлинзовый</w:t>
            </w:r>
            <w:r w:rsidR="00640212" w:rsidRPr="00640212">
              <w:t xml:space="preserve"> </w:t>
            </w:r>
            <w:hyperlink r:id="rId12" w:tooltip="Анастигмат" w:history="1">
              <w:r w:rsidRPr="00640212">
                <w:t>анастигмат</w:t>
              </w:r>
            </w:hyperlink>
            <w:r w:rsidR="00640212" w:rsidRPr="00640212">
              <w:t xml:space="preserve"> </w:t>
            </w:r>
            <w:r w:rsidRPr="00640212">
              <w:t>Т-22</w:t>
            </w:r>
            <w:r w:rsidR="00640212" w:rsidRPr="00640212">
              <w:t xml:space="preserve"> </w:t>
            </w:r>
            <w:r w:rsidRPr="00640212">
              <w:t>1</w:t>
            </w:r>
            <w:r w:rsidR="00640212" w:rsidRPr="00640212">
              <w:t xml:space="preserve">: </w:t>
            </w:r>
            <w:r w:rsidRPr="00640212">
              <w:t>4,5/75</w:t>
            </w:r>
            <w:r w:rsidR="00640212" w:rsidRPr="00640212">
              <w:t xml:space="preserve"> </w:t>
            </w:r>
            <w:r w:rsidRPr="00640212">
              <w:t>мм</w:t>
            </w:r>
            <w:r w:rsidR="00640212" w:rsidRPr="00640212">
              <w:t>.</w:t>
            </w:r>
          </w:p>
          <w:p w:rsidR="007B3C1D" w:rsidRPr="00640212" w:rsidRDefault="007B3C1D" w:rsidP="0061628F">
            <w:pPr>
              <w:pStyle w:val="af8"/>
            </w:pPr>
          </w:p>
        </w:tc>
        <w:tc>
          <w:tcPr>
            <w:tcW w:w="420" w:type="pct"/>
            <w:shd w:val="clear" w:color="auto" w:fill="auto"/>
          </w:tcPr>
          <w:p w:rsidR="007B3C1D" w:rsidRPr="00640212" w:rsidRDefault="00CB749F" w:rsidP="0061628F">
            <w:pPr>
              <w:pStyle w:val="af8"/>
            </w:pPr>
            <w:hyperlink r:id="rId13" w:tooltip="Плёнка типа 120" w:history="1">
              <w:r w:rsidR="007B3C1D" w:rsidRPr="00640212">
                <w:t>Плёнка</w:t>
              </w:r>
              <w:r w:rsidR="00640212" w:rsidRPr="00640212">
                <w:t xml:space="preserve"> </w:t>
              </w:r>
              <w:r w:rsidR="007B3C1D" w:rsidRPr="00640212">
                <w:t>типа</w:t>
              </w:r>
              <w:r w:rsidR="00640212" w:rsidRPr="00640212">
                <w:t xml:space="preserve"> </w:t>
              </w:r>
              <w:r w:rsidR="007B3C1D" w:rsidRPr="00640212">
                <w:t>120</w:t>
              </w:r>
            </w:hyperlink>
          </w:p>
        </w:tc>
        <w:tc>
          <w:tcPr>
            <w:tcW w:w="435" w:type="pct"/>
            <w:shd w:val="clear" w:color="auto" w:fill="auto"/>
          </w:tcPr>
          <w:p w:rsidR="007B3C1D" w:rsidRPr="00640212" w:rsidRDefault="007B3C1D" w:rsidP="0061628F">
            <w:pPr>
              <w:pStyle w:val="af8"/>
            </w:pPr>
            <w:r w:rsidRPr="00640212">
              <w:t>6×6</w:t>
            </w:r>
            <w:r w:rsidR="00640212" w:rsidRPr="00640212">
              <w:t xml:space="preserve"> </w:t>
            </w:r>
            <w:r w:rsidRPr="00640212">
              <w:t>и</w:t>
            </w:r>
            <w:r w:rsidR="00640212" w:rsidRPr="00640212">
              <w:t xml:space="preserve"> </w:t>
            </w:r>
            <w:r w:rsidRPr="00640212">
              <w:t>6×4,5</w:t>
            </w:r>
            <w:r w:rsidR="00640212" w:rsidRPr="0094435E">
              <w:rPr>
                <w:vertAlign w:val="superscript"/>
              </w:rPr>
              <w:t xml:space="preserve"> [</w:t>
            </w:r>
            <w:r w:rsidRPr="0094435E">
              <w:rPr>
                <w:vertAlign w:val="superscript"/>
              </w:rPr>
              <w:t>1</w:t>
            </w:r>
            <w:r w:rsidR="00640212" w:rsidRPr="0094435E">
              <w:rPr>
                <w:vertAlign w:val="superscript"/>
              </w:rPr>
              <w:t xml:space="preserve">] </w:t>
            </w:r>
            <w:r w:rsidR="00640212" w:rsidRPr="00640212">
              <w:t xml:space="preserve"> </w:t>
            </w:r>
            <w:r w:rsidRPr="00640212">
              <w:t>см</w:t>
            </w:r>
          </w:p>
        </w:tc>
        <w:tc>
          <w:tcPr>
            <w:tcW w:w="486" w:type="pct"/>
            <w:shd w:val="clear" w:color="auto" w:fill="auto"/>
          </w:tcPr>
          <w:p w:rsidR="007B3C1D" w:rsidRPr="00640212" w:rsidRDefault="007B3C1D" w:rsidP="0061628F">
            <w:pPr>
              <w:pStyle w:val="af8"/>
            </w:pPr>
            <w:r w:rsidRPr="00640212">
              <w:t>Ручная</w:t>
            </w:r>
            <w:r w:rsidR="00640212" w:rsidRPr="00640212">
              <w:t xml:space="preserve">. </w:t>
            </w:r>
          </w:p>
        </w:tc>
        <w:tc>
          <w:tcPr>
            <w:tcW w:w="488" w:type="pct"/>
            <w:shd w:val="clear" w:color="auto" w:fill="auto"/>
          </w:tcPr>
          <w:p w:rsidR="007B3C1D" w:rsidRPr="00640212" w:rsidRDefault="007B3C1D" w:rsidP="0061628F">
            <w:pPr>
              <w:pStyle w:val="af8"/>
            </w:pPr>
            <w:r w:rsidRPr="00640212">
              <w:t>Центральный</w:t>
            </w:r>
          </w:p>
        </w:tc>
        <w:tc>
          <w:tcPr>
            <w:tcW w:w="605" w:type="pct"/>
            <w:shd w:val="clear" w:color="auto" w:fill="auto"/>
          </w:tcPr>
          <w:p w:rsidR="007B3C1D" w:rsidRPr="00640212" w:rsidRDefault="007B3C1D" w:rsidP="0061628F">
            <w:pPr>
              <w:pStyle w:val="af8"/>
            </w:pPr>
          </w:p>
        </w:tc>
        <w:tc>
          <w:tcPr>
            <w:tcW w:w="705" w:type="pct"/>
            <w:shd w:val="clear" w:color="auto" w:fill="auto"/>
          </w:tcPr>
          <w:p w:rsidR="007B3C1D" w:rsidRPr="00640212" w:rsidRDefault="007B3C1D" w:rsidP="0061628F">
            <w:pPr>
              <w:pStyle w:val="af8"/>
            </w:pPr>
            <w:r w:rsidRPr="00640212">
              <w:t>Рамочный</w:t>
            </w:r>
            <w:r w:rsidR="00640212" w:rsidRPr="00640212">
              <w:t xml:space="preserve">; </w:t>
            </w:r>
            <w:r w:rsidRPr="00640212">
              <w:t>зеркальный</w:t>
            </w:r>
            <w:r w:rsidR="00640212" w:rsidRPr="00640212">
              <w:t xml:space="preserve"> </w:t>
            </w:r>
            <w:r w:rsidRPr="00640212">
              <w:t>на</w:t>
            </w:r>
            <w:r w:rsidR="00640212" w:rsidRPr="00640212">
              <w:t xml:space="preserve"> </w:t>
            </w:r>
            <w:r w:rsidRPr="00640212">
              <w:t>базе</w:t>
            </w:r>
            <w:r w:rsidR="00640212" w:rsidRPr="00640212">
              <w:t xml:space="preserve"> </w:t>
            </w:r>
            <w:r w:rsidRPr="00640212">
              <w:t>объектива</w:t>
            </w:r>
            <w:r w:rsidR="00640212" w:rsidRPr="00640212">
              <w:t xml:space="preserve"> </w:t>
            </w:r>
            <w:r w:rsidRPr="00640212">
              <w:t>1</w:t>
            </w:r>
            <w:r w:rsidR="00640212" w:rsidRPr="00640212">
              <w:t xml:space="preserve">: </w:t>
            </w:r>
            <w:r w:rsidRPr="00640212">
              <w:t>2,8/75</w:t>
            </w:r>
            <w:r w:rsidR="00640212" w:rsidRPr="00640212">
              <w:t xml:space="preserve"> </w:t>
            </w:r>
            <w:r w:rsidRPr="00640212">
              <w:t>мм</w:t>
            </w:r>
            <w:r w:rsidR="00640212" w:rsidRPr="00640212">
              <w:t xml:space="preserve"> </w:t>
            </w:r>
            <w:r w:rsidRPr="00640212">
              <w:t>и</w:t>
            </w:r>
            <w:r w:rsidR="00640212" w:rsidRPr="00640212">
              <w:t xml:space="preserve"> </w:t>
            </w:r>
            <w:hyperlink r:id="rId14" w:tooltip="Фокусировочный экран" w:history="1">
              <w:r w:rsidRPr="00640212">
                <w:t>фокусировочного</w:t>
              </w:r>
              <w:r w:rsidR="00640212" w:rsidRPr="00640212">
                <w:t xml:space="preserve"> </w:t>
              </w:r>
              <w:r w:rsidRPr="00640212">
                <w:t>экрана</w:t>
              </w:r>
            </w:hyperlink>
            <w:r w:rsidR="00640212" w:rsidRPr="00640212">
              <w:t xml:space="preserve"> </w:t>
            </w:r>
            <w:r w:rsidRPr="00640212">
              <w:t>в</w:t>
            </w:r>
            <w:r w:rsidR="00640212" w:rsidRPr="00640212">
              <w:t xml:space="preserve"> </w:t>
            </w:r>
            <w:r w:rsidRPr="00640212">
              <w:t>шахте</w:t>
            </w:r>
          </w:p>
        </w:tc>
        <w:tc>
          <w:tcPr>
            <w:tcW w:w="774" w:type="pct"/>
            <w:shd w:val="clear" w:color="auto" w:fill="auto"/>
          </w:tcPr>
          <w:p w:rsidR="007B3C1D" w:rsidRPr="00640212" w:rsidRDefault="007B3C1D" w:rsidP="0061628F">
            <w:pPr>
              <w:pStyle w:val="af8"/>
            </w:pPr>
            <w:r w:rsidRPr="00640212">
              <w:t>Размер</w:t>
            </w:r>
            <w:r w:rsidR="00640212" w:rsidRPr="00640212">
              <w:t xml:space="preserve"> </w:t>
            </w:r>
            <w:r w:rsidRPr="00640212">
              <w:t>80</w:t>
            </w:r>
            <w:r w:rsidR="00640212">
              <w:t xml:space="preserve"> (</w:t>
            </w:r>
            <w:r w:rsidRPr="00640212">
              <w:t>Ш</w:t>
            </w:r>
            <w:r w:rsidR="00640212" w:rsidRPr="00640212">
              <w:t xml:space="preserve">) </w:t>
            </w:r>
            <w:r w:rsidRPr="00640212">
              <w:t>х</w:t>
            </w:r>
            <w:r w:rsidR="00640212" w:rsidRPr="00640212">
              <w:t xml:space="preserve"> </w:t>
            </w:r>
            <w:r w:rsidRPr="00640212">
              <w:t>126</w:t>
            </w:r>
            <w:r w:rsidR="00640212">
              <w:t xml:space="preserve"> (</w:t>
            </w:r>
            <w:r w:rsidRPr="00640212">
              <w:t>В</w:t>
            </w:r>
            <w:r w:rsidR="00640212" w:rsidRPr="00640212">
              <w:t xml:space="preserve">) </w:t>
            </w:r>
            <w:r w:rsidRPr="00640212">
              <w:t>х</w:t>
            </w:r>
            <w:r w:rsidR="00640212" w:rsidRPr="00640212">
              <w:t xml:space="preserve"> </w:t>
            </w:r>
            <w:r w:rsidRPr="00640212">
              <w:t>100</w:t>
            </w:r>
            <w:r w:rsidR="00640212">
              <w:t xml:space="preserve"> (</w:t>
            </w:r>
            <w:r w:rsidRPr="00640212">
              <w:t>Г</w:t>
            </w:r>
            <w:r w:rsidR="00640212" w:rsidRPr="00640212">
              <w:t xml:space="preserve">) </w:t>
            </w:r>
            <w:r w:rsidRPr="00640212">
              <w:t>мм</w:t>
            </w:r>
            <w:r w:rsidR="00640212" w:rsidRPr="00640212">
              <w:t xml:space="preserve">. </w:t>
            </w:r>
            <w:r w:rsidRPr="00640212">
              <w:t>Масса-</w:t>
            </w:r>
            <w:smartTag w:uri="urn:schemas-microsoft-com:office:smarttags" w:element="metricconverter">
              <w:smartTagPr>
                <w:attr w:name="ProductID" w:val="608 г"/>
              </w:smartTagPr>
              <w:r w:rsidRPr="00640212">
                <w:t>608</w:t>
              </w:r>
              <w:r w:rsidR="00640212" w:rsidRPr="00640212">
                <w:t xml:space="preserve"> </w:t>
              </w:r>
              <w:r w:rsidRPr="00640212">
                <w:t>г</w:t>
              </w:r>
            </w:smartTag>
            <w:r w:rsidR="00640212" w:rsidRPr="00640212">
              <w:t xml:space="preserve">. </w:t>
            </w:r>
          </w:p>
        </w:tc>
      </w:tr>
    </w:tbl>
    <w:p w:rsidR="0061628F" w:rsidRDefault="0061628F" w:rsidP="00640212">
      <w:pPr>
        <w:tabs>
          <w:tab w:val="left" w:pos="726"/>
        </w:tabs>
        <w:rPr>
          <w:b/>
          <w:szCs w:val="20"/>
        </w:rPr>
        <w:sectPr w:rsidR="0061628F" w:rsidSect="0061628F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81"/>
        </w:sectPr>
      </w:pPr>
    </w:p>
    <w:p w:rsidR="00765DC6" w:rsidRPr="00640212" w:rsidRDefault="00CB749F" w:rsidP="00640212">
      <w:pPr>
        <w:tabs>
          <w:tab w:val="left" w:pos="726"/>
        </w:tabs>
        <w:rPr>
          <w:szCs w:val="2"/>
        </w:rPr>
      </w:pPr>
      <w:r>
        <w:rPr>
          <w:noProof/>
          <w:szCs w:val="2"/>
        </w:rPr>
        <w:pict>
          <v:shape id="Рисунок 1" o:spid="_x0000_i1026" type="#_x0000_t75" alt="фото Киев 30" style="width:73.5pt;height:75pt;visibility:visible">
            <v:imagedata r:id="rId15" o:title=""/>
          </v:shape>
        </w:pict>
      </w:r>
      <w:r w:rsidR="00640212" w:rsidRPr="00640212">
        <w:rPr>
          <w:noProof/>
          <w:szCs w:val="2"/>
        </w:rPr>
        <w:t xml:space="preserve"> </w:t>
      </w:r>
      <w:r>
        <w:rPr>
          <w:noProof/>
          <w:szCs w:val="2"/>
        </w:rPr>
        <w:pict>
          <v:shape id="Рисунок 3" o:spid="_x0000_i1027" type="#_x0000_t75" alt="фото ФЭД-5" style="width:82.5pt;height:76.5pt;visibility:visible">
            <v:imagedata r:id="rId16" o:title=""/>
          </v:shape>
        </w:pict>
      </w:r>
    </w:p>
    <w:p w:rsidR="00640212" w:rsidRDefault="0041535B" w:rsidP="00640212">
      <w:pPr>
        <w:tabs>
          <w:tab w:val="left" w:pos="726"/>
        </w:tabs>
      </w:pPr>
      <w:r w:rsidRPr="00640212">
        <w:rPr>
          <w:i/>
          <w:iCs/>
        </w:rPr>
        <w:t>Киев</w:t>
      </w:r>
      <w:r w:rsidR="00640212" w:rsidRPr="00640212">
        <w:rPr>
          <w:i/>
          <w:iCs/>
        </w:rPr>
        <w:t xml:space="preserve"> </w:t>
      </w:r>
      <w:r w:rsidRPr="00640212">
        <w:rPr>
          <w:i/>
          <w:iCs/>
        </w:rPr>
        <w:t>30</w:t>
      </w:r>
      <w:r w:rsidR="0061628F">
        <w:rPr>
          <w:i/>
          <w:iCs/>
        </w:rPr>
        <w:tab/>
      </w:r>
      <w:r w:rsidR="0061628F">
        <w:rPr>
          <w:i/>
          <w:iCs/>
        </w:rPr>
        <w:tab/>
      </w:r>
      <w:r w:rsidR="00765DC6" w:rsidRPr="00640212">
        <w:rPr>
          <w:b/>
          <w:bCs/>
        </w:rPr>
        <w:t>Фэд</w:t>
      </w:r>
      <w:r w:rsidR="00640212" w:rsidRPr="00640212">
        <w:rPr>
          <w:b/>
          <w:bCs/>
        </w:rPr>
        <w:t xml:space="preserve"> - </w:t>
      </w:r>
      <w:r w:rsidR="00765DC6" w:rsidRPr="00640212">
        <w:rPr>
          <w:b/>
          <w:bCs/>
        </w:rPr>
        <w:t>5</w:t>
      </w:r>
      <w:r w:rsidR="00640212" w:rsidRPr="00640212">
        <w:t>.</w:t>
      </w:r>
    </w:p>
    <w:p w:rsidR="0061628F" w:rsidRDefault="0061628F" w:rsidP="00640212">
      <w:pPr>
        <w:tabs>
          <w:tab w:val="left" w:pos="726"/>
        </w:tabs>
      </w:pPr>
      <w:r>
        <w:t>\</w:t>
      </w:r>
    </w:p>
    <w:p w:rsidR="00640212" w:rsidRDefault="00CB749F" w:rsidP="00640212">
      <w:pPr>
        <w:tabs>
          <w:tab w:val="left" w:pos="726"/>
        </w:tabs>
        <w:rPr>
          <w:i/>
          <w:iCs/>
          <w:szCs w:val="21"/>
        </w:rPr>
      </w:pPr>
      <w:r>
        <w:rPr>
          <w:noProof/>
          <w:szCs w:val="2"/>
        </w:rPr>
        <w:pict>
          <v:shape id="Рисунок 5" o:spid="_x0000_i1028" type="#_x0000_t75" alt="фото Любитель 166" style="width:105pt;height:114.75pt;visibility:visible">
            <v:imagedata r:id="rId17" o:title=""/>
          </v:shape>
        </w:pict>
      </w:r>
    </w:p>
    <w:p w:rsidR="00640212" w:rsidRDefault="00637FBC" w:rsidP="00640212">
      <w:pPr>
        <w:tabs>
          <w:tab w:val="left" w:pos="726"/>
        </w:tabs>
        <w:rPr>
          <w:szCs w:val="2"/>
        </w:rPr>
      </w:pPr>
      <w:r w:rsidRPr="00640212">
        <w:rPr>
          <w:i/>
          <w:iCs/>
          <w:szCs w:val="21"/>
        </w:rPr>
        <w:t>Любитель</w:t>
      </w:r>
      <w:r w:rsidR="00640212" w:rsidRPr="00640212">
        <w:rPr>
          <w:i/>
          <w:iCs/>
          <w:szCs w:val="21"/>
        </w:rPr>
        <w:t xml:space="preserve"> </w:t>
      </w:r>
      <w:r w:rsidRPr="00640212">
        <w:rPr>
          <w:i/>
          <w:iCs/>
          <w:szCs w:val="21"/>
        </w:rPr>
        <w:t>166у</w:t>
      </w:r>
    </w:p>
    <w:p w:rsidR="0061628F" w:rsidRDefault="0061628F" w:rsidP="00640212">
      <w:pPr>
        <w:tabs>
          <w:tab w:val="left" w:pos="726"/>
        </w:tabs>
        <w:rPr>
          <w:b/>
          <w:szCs w:val="32"/>
        </w:rPr>
      </w:pPr>
    </w:p>
    <w:p w:rsidR="00640212" w:rsidRDefault="00505EB9" w:rsidP="0061628F">
      <w:pPr>
        <w:pStyle w:val="1"/>
      </w:pPr>
      <w:bookmarkStart w:id="4" w:name="_Toc296505988"/>
      <w:r w:rsidRPr="00640212">
        <w:t>Опишите,</w:t>
      </w:r>
      <w:r w:rsidR="00640212" w:rsidRPr="00640212">
        <w:t xml:space="preserve"> </w:t>
      </w:r>
      <w:r w:rsidRPr="00640212">
        <w:t>как</w:t>
      </w:r>
      <w:r w:rsidR="00640212" w:rsidRPr="00640212">
        <w:t xml:space="preserve"> </w:t>
      </w:r>
      <w:r w:rsidRPr="00640212">
        <w:t>должен</w:t>
      </w:r>
      <w:r w:rsidR="00640212" w:rsidRPr="00640212">
        <w:t xml:space="preserve"> </w:t>
      </w:r>
      <w:r w:rsidRPr="00640212">
        <w:t>производиться</w:t>
      </w:r>
      <w:r w:rsidR="00640212" w:rsidRPr="00640212">
        <w:t xml:space="preserve"> </w:t>
      </w:r>
      <w:r w:rsidRPr="00640212">
        <w:t>контроль</w:t>
      </w:r>
      <w:r w:rsidR="00640212" w:rsidRPr="00640212">
        <w:t xml:space="preserve"> </w:t>
      </w:r>
      <w:r w:rsidRPr="00640212">
        <w:t>качества</w:t>
      </w:r>
      <w:r w:rsidR="00640212" w:rsidRPr="00640212">
        <w:t xml:space="preserve"> </w:t>
      </w:r>
      <w:r w:rsidRPr="00640212">
        <w:t>магнитофонов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видеомагнитофонов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условиях</w:t>
      </w:r>
      <w:r w:rsidR="00640212" w:rsidRPr="00640212">
        <w:t xml:space="preserve"> </w:t>
      </w:r>
      <w:r w:rsidRPr="00640212">
        <w:t>торговых</w:t>
      </w:r>
      <w:r w:rsidR="00640212" w:rsidRPr="00640212">
        <w:t xml:space="preserve"> </w:t>
      </w:r>
      <w:r w:rsidRPr="00640212">
        <w:t>предприятий</w:t>
      </w:r>
      <w:bookmarkEnd w:id="4"/>
    </w:p>
    <w:p w:rsidR="0061628F" w:rsidRPr="0061628F" w:rsidRDefault="0061628F" w:rsidP="0061628F">
      <w:pPr>
        <w:rPr>
          <w:lang w:eastAsia="en-US"/>
        </w:rPr>
      </w:pPr>
    </w:p>
    <w:p w:rsidR="00640212" w:rsidRPr="00640212" w:rsidRDefault="00765DC6" w:rsidP="00640212">
      <w:pPr>
        <w:tabs>
          <w:tab w:val="left" w:pos="726"/>
        </w:tabs>
      </w:pPr>
      <w:r w:rsidRPr="00640212">
        <w:t>Радиоэлектронные</w:t>
      </w:r>
      <w:r w:rsidR="00640212" w:rsidRPr="00640212">
        <w:t xml:space="preserve"> </w:t>
      </w:r>
      <w:r w:rsidRPr="00640212">
        <w:t>товары</w:t>
      </w:r>
      <w:r w:rsidR="00640212" w:rsidRPr="00640212">
        <w:t xml:space="preserve"> </w:t>
      </w:r>
      <w:r w:rsidRPr="00640212">
        <w:t>относят</w:t>
      </w:r>
      <w:r w:rsidR="00640212" w:rsidRPr="00640212">
        <w:t xml:space="preserve"> </w:t>
      </w:r>
      <w:r w:rsidRPr="00640212">
        <w:t>к</w:t>
      </w:r>
      <w:r w:rsidR="00640212" w:rsidRPr="00640212">
        <w:t xml:space="preserve"> </w:t>
      </w:r>
      <w:r w:rsidRPr="00640212">
        <w:t>технически</w:t>
      </w:r>
      <w:r w:rsidR="00640212" w:rsidRPr="00640212">
        <w:t xml:space="preserve"> </w:t>
      </w:r>
      <w:r w:rsidRPr="00640212">
        <w:t>сложным</w:t>
      </w:r>
      <w:r w:rsidR="00640212" w:rsidRPr="00640212">
        <w:t xml:space="preserve">. </w:t>
      </w:r>
      <w:r w:rsidRPr="00640212">
        <w:t>Как</w:t>
      </w:r>
      <w:r w:rsidR="00640212" w:rsidRPr="00640212">
        <w:t xml:space="preserve"> </w:t>
      </w:r>
      <w:r w:rsidRPr="00640212">
        <w:t>правило,</w:t>
      </w:r>
      <w:r w:rsidR="00640212" w:rsidRPr="00640212">
        <w:t xml:space="preserve"> </w:t>
      </w:r>
      <w:r w:rsidRPr="00640212">
        <w:t>проверка</w:t>
      </w:r>
      <w:r w:rsidR="00640212" w:rsidRPr="00640212">
        <w:t xml:space="preserve"> </w:t>
      </w:r>
      <w:r w:rsidRPr="00640212">
        <w:t>их</w:t>
      </w:r>
      <w:r w:rsidR="00640212" w:rsidRPr="00640212">
        <w:t xml:space="preserve"> </w:t>
      </w:r>
      <w:r w:rsidRPr="00640212">
        <w:t>качества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торговле</w:t>
      </w:r>
      <w:r w:rsidR="00640212" w:rsidRPr="00640212">
        <w:t xml:space="preserve"> </w:t>
      </w:r>
      <w:r w:rsidRPr="00640212">
        <w:t>осуществляется</w:t>
      </w:r>
      <w:r w:rsidR="00640212" w:rsidRPr="00640212">
        <w:t xml:space="preserve"> </w:t>
      </w:r>
      <w:r w:rsidRPr="00640212">
        <w:t>органолептическими</w:t>
      </w:r>
      <w:r w:rsidR="00640212" w:rsidRPr="00640212">
        <w:t xml:space="preserve"> </w:t>
      </w:r>
      <w:r w:rsidRPr="00640212">
        <w:t>методами,</w:t>
      </w:r>
      <w:r w:rsidR="00640212" w:rsidRPr="00640212">
        <w:t xml:space="preserve"> </w:t>
      </w:r>
      <w:r w:rsidRPr="00640212">
        <w:t>поскольку</w:t>
      </w:r>
      <w:r w:rsidR="00640212" w:rsidRPr="00640212">
        <w:t xml:space="preserve"> </w:t>
      </w:r>
      <w:r w:rsidRPr="00640212">
        <w:t>торговые</w:t>
      </w:r>
      <w:r w:rsidR="00640212" w:rsidRPr="00640212">
        <w:t xml:space="preserve"> </w:t>
      </w:r>
      <w:r w:rsidRPr="00640212">
        <w:t>организации</w:t>
      </w:r>
      <w:r w:rsidR="00640212" w:rsidRPr="00640212">
        <w:t xml:space="preserve"> </w:t>
      </w:r>
      <w:r w:rsidRPr="00640212">
        <w:t>не</w:t>
      </w:r>
      <w:r w:rsidR="00640212" w:rsidRPr="00640212">
        <w:t xml:space="preserve"> </w:t>
      </w:r>
      <w:r w:rsidRPr="00640212">
        <w:t>оснащены</w:t>
      </w:r>
      <w:r w:rsidR="00640212" w:rsidRPr="00640212">
        <w:t xml:space="preserve"> </w:t>
      </w:r>
      <w:r w:rsidRPr="00640212">
        <w:t>специальной</w:t>
      </w:r>
      <w:r w:rsidR="00640212" w:rsidRPr="00640212">
        <w:t xml:space="preserve"> </w:t>
      </w:r>
      <w:r w:rsidRPr="00640212">
        <w:t>аппаратурой</w:t>
      </w:r>
      <w:r w:rsidR="00640212" w:rsidRPr="00640212">
        <w:t>.</w:t>
      </w:r>
    </w:p>
    <w:p w:rsidR="00640212" w:rsidRPr="00640212" w:rsidRDefault="00765DC6" w:rsidP="00640212">
      <w:pPr>
        <w:tabs>
          <w:tab w:val="left" w:pos="726"/>
        </w:tabs>
      </w:pPr>
      <w:r w:rsidRPr="00640212">
        <w:t>Контроль</w:t>
      </w:r>
      <w:r w:rsidR="00640212" w:rsidRPr="00640212">
        <w:t xml:space="preserve"> </w:t>
      </w:r>
      <w:r w:rsidRPr="00640212">
        <w:t>качества</w:t>
      </w:r>
      <w:r w:rsidR="00640212" w:rsidRPr="00640212">
        <w:t xml:space="preserve"> </w:t>
      </w:r>
      <w:r w:rsidRPr="00640212">
        <w:t>сводится</w:t>
      </w:r>
      <w:r w:rsidR="00640212" w:rsidRPr="00640212">
        <w:t xml:space="preserve"> </w:t>
      </w:r>
      <w:r w:rsidRPr="00640212">
        <w:t>к</w:t>
      </w:r>
      <w:r w:rsidR="00640212" w:rsidRPr="00640212">
        <w:t xml:space="preserve"> </w:t>
      </w:r>
      <w:r w:rsidRPr="00640212">
        <w:t>следующим</w:t>
      </w:r>
      <w:r w:rsidR="00640212" w:rsidRPr="00640212">
        <w:t xml:space="preserve"> </w:t>
      </w:r>
      <w:r w:rsidRPr="00640212">
        <w:t>основным</w:t>
      </w:r>
      <w:r w:rsidR="00640212" w:rsidRPr="00640212">
        <w:t xml:space="preserve"> </w:t>
      </w:r>
      <w:r w:rsidRPr="00640212">
        <w:t>операциям</w:t>
      </w:r>
      <w:r w:rsidR="00640212" w:rsidRPr="00640212">
        <w:t xml:space="preserve">. </w:t>
      </w:r>
      <w:r w:rsidRPr="00640212">
        <w:t>Проверяется</w:t>
      </w:r>
      <w:r w:rsidR="00640212" w:rsidRPr="00640212">
        <w:t xml:space="preserve"> </w:t>
      </w:r>
      <w:r w:rsidRPr="00640212">
        <w:t>целостность</w:t>
      </w:r>
      <w:r w:rsidR="00640212" w:rsidRPr="00640212">
        <w:t xml:space="preserve"> </w:t>
      </w:r>
      <w:r w:rsidRPr="00640212">
        <w:t>упаковки,</w:t>
      </w:r>
      <w:r w:rsidR="00640212" w:rsidRPr="00640212">
        <w:t xml:space="preserve"> </w:t>
      </w:r>
      <w:r w:rsidRPr="00640212">
        <w:t>наличие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правильность</w:t>
      </w:r>
      <w:r w:rsidR="00640212" w:rsidRPr="00640212">
        <w:t xml:space="preserve"> </w:t>
      </w:r>
      <w:r w:rsidRPr="00640212">
        <w:t>заполнения</w:t>
      </w:r>
      <w:r w:rsidR="00640212" w:rsidRPr="00640212">
        <w:t xml:space="preserve"> </w:t>
      </w:r>
      <w:r w:rsidRPr="00640212">
        <w:t>сопроводительной</w:t>
      </w:r>
      <w:r w:rsidR="00640212" w:rsidRPr="00640212">
        <w:t xml:space="preserve"> </w:t>
      </w:r>
      <w:r w:rsidRPr="00640212">
        <w:t>документации,</w:t>
      </w:r>
      <w:r w:rsidR="00640212" w:rsidRPr="00640212">
        <w:t xml:space="preserve"> </w:t>
      </w:r>
      <w:r w:rsidRPr="00640212">
        <w:t>наличие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целостность</w:t>
      </w:r>
      <w:r w:rsidR="00640212" w:rsidRPr="00640212">
        <w:t xml:space="preserve"> </w:t>
      </w:r>
      <w:r w:rsidRPr="00640212">
        <w:t>пломб,</w:t>
      </w:r>
      <w:r w:rsidR="00640212" w:rsidRPr="00640212">
        <w:t xml:space="preserve"> </w:t>
      </w:r>
      <w:r w:rsidRPr="00640212">
        <w:t>комплектность,</w:t>
      </w:r>
      <w:r w:rsidR="00640212" w:rsidRPr="00640212">
        <w:t xml:space="preserve"> </w:t>
      </w:r>
      <w:r w:rsidRPr="00640212">
        <w:t>сохранность</w:t>
      </w:r>
      <w:r w:rsidR="00640212" w:rsidRPr="00640212">
        <w:t xml:space="preserve"> </w:t>
      </w:r>
      <w:r w:rsidRPr="00640212">
        <w:t>товарного</w:t>
      </w:r>
      <w:r w:rsidR="00640212" w:rsidRPr="00640212">
        <w:t xml:space="preserve"> </w:t>
      </w:r>
      <w:r w:rsidRPr="00640212">
        <w:t>вида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работоспособность</w:t>
      </w:r>
      <w:r w:rsidR="00640212" w:rsidRPr="00640212">
        <w:t xml:space="preserve"> </w:t>
      </w:r>
      <w:r w:rsidRPr="00640212">
        <w:t>изделия</w:t>
      </w:r>
      <w:r w:rsidR="00640212" w:rsidRPr="00640212">
        <w:t>.</w:t>
      </w:r>
    </w:p>
    <w:p w:rsidR="00640212" w:rsidRPr="00640212" w:rsidRDefault="00765DC6" w:rsidP="00640212">
      <w:pPr>
        <w:tabs>
          <w:tab w:val="left" w:pos="726"/>
        </w:tabs>
      </w:pPr>
      <w:r w:rsidRPr="00640212">
        <w:t>Нарушение</w:t>
      </w:r>
      <w:r w:rsidR="00640212" w:rsidRPr="00640212">
        <w:t xml:space="preserve"> </w:t>
      </w:r>
      <w:r w:rsidRPr="00640212">
        <w:t>хотя</w:t>
      </w:r>
      <w:r w:rsidR="00640212" w:rsidRPr="00640212">
        <w:t xml:space="preserve"> </w:t>
      </w:r>
      <w:r w:rsidRPr="00640212">
        <w:t>бы</w:t>
      </w:r>
      <w:r w:rsidR="00640212" w:rsidRPr="00640212">
        <w:t xml:space="preserve"> </w:t>
      </w:r>
      <w:r w:rsidRPr="00640212">
        <w:t>одного</w:t>
      </w:r>
      <w:r w:rsidR="00640212" w:rsidRPr="00640212">
        <w:t xml:space="preserve"> </w:t>
      </w:r>
      <w:r w:rsidRPr="00640212">
        <w:t>из</w:t>
      </w:r>
      <w:r w:rsidR="00640212" w:rsidRPr="00640212">
        <w:t xml:space="preserve"> </w:t>
      </w:r>
      <w:r w:rsidRPr="00640212">
        <w:t>этих</w:t>
      </w:r>
      <w:r w:rsidR="00640212" w:rsidRPr="00640212">
        <w:t xml:space="preserve"> </w:t>
      </w:r>
      <w:r w:rsidRPr="00640212">
        <w:t>пунктов</w:t>
      </w:r>
      <w:r w:rsidR="00640212" w:rsidRPr="00640212">
        <w:t xml:space="preserve"> </w:t>
      </w:r>
      <w:r w:rsidRPr="00640212">
        <w:t>дает</w:t>
      </w:r>
      <w:r w:rsidR="00640212" w:rsidRPr="00640212">
        <w:t xml:space="preserve"> </w:t>
      </w:r>
      <w:r w:rsidRPr="00640212">
        <w:t>основание</w:t>
      </w:r>
      <w:r w:rsidR="00640212" w:rsidRPr="00640212">
        <w:t xml:space="preserve"> </w:t>
      </w:r>
      <w:r w:rsidRPr="00640212">
        <w:t>для</w:t>
      </w:r>
      <w:r w:rsidR="00640212" w:rsidRPr="00640212">
        <w:t xml:space="preserve"> </w:t>
      </w:r>
      <w:r w:rsidRPr="00640212">
        <w:t>предъявления</w:t>
      </w:r>
      <w:r w:rsidR="00640212" w:rsidRPr="00640212">
        <w:t xml:space="preserve"> </w:t>
      </w:r>
      <w:r w:rsidRPr="00640212">
        <w:t>претензии</w:t>
      </w:r>
      <w:r w:rsidR="00640212" w:rsidRPr="00640212">
        <w:t xml:space="preserve"> </w:t>
      </w:r>
      <w:r w:rsidRPr="00640212">
        <w:t>предприятию-изготовителю</w:t>
      </w:r>
      <w:r w:rsidR="00640212" w:rsidRPr="00640212">
        <w:t>.</w:t>
      </w:r>
    </w:p>
    <w:p w:rsidR="00640212" w:rsidRPr="00640212" w:rsidRDefault="00765DC6" w:rsidP="00640212">
      <w:pPr>
        <w:tabs>
          <w:tab w:val="left" w:pos="726"/>
        </w:tabs>
      </w:pPr>
      <w:r w:rsidRPr="00640212">
        <w:rPr>
          <w:rFonts w:eastAsia="Times-Italic"/>
          <w:i/>
          <w:iCs/>
        </w:rPr>
        <w:t>При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Italic"/>
          <w:i/>
          <w:iCs/>
        </w:rPr>
        <w:t>проверке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Italic"/>
          <w:i/>
          <w:iCs/>
        </w:rPr>
        <w:t>упаковки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t>необходимо</w:t>
      </w:r>
      <w:r w:rsidR="00640212" w:rsidRPr="00640212">
        <w:t xml:space="preserve"> </w:t>
      </w:r>
      <w:r w:rsidRPr="00640212">
        <w:t>убедиться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ее</w:t>
      </w:r>
      <w:r w:rsidR="00640212" w:rsidRPr="00640212">
        <w:t xml:space="preserve"> </w:t>
      </w:r>
      <w:r w:rsidRPr="00640212">
        <w:t>целостности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отсутствии</w:t>
      </w:r>
      <w:r w:rsidR="00640212" w:rsidRPr="00640212">
        <w:t xml:space="preserve"> </w:t>
      </w:r>
      <w:r w:rsidRPr="00640212">
        <w:t>следов</w:t>
      </w:r>
      <w:r w:rsidR="00640212" w:rsidRPr="00640212">
        <w:t xml:space="preserve"> </w:t>
      </w:r>
      <w:r w:rsidRPr="00640212">
        <w:t>намокания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деформации</w:t>
      </w:r>
      <w:r w:rsidR="00640212" w:rsidRPr="00640212">
        <w:t>.</w:t>
      </w:r>
    </w:p>
    <w:p w:rsidR="00640212" w:rsidRPr="00640212" w:rsidRDefault="00765DC6" w:rsidP="00640212">
      <w:pPr>
        <w:tabs>
          <w:tab w:val="left" w:pos="726"/>
        </w:tabs>
      </w:pPr>
      <w:r w:rsidRPr="00640212">
        <w:rPr>
          <w:rFonts w:eastAsia="Times-Italic"/>
          <w:i/>
          <w:iCs/>
        </w:rPr>
        <w:t>При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Italic"/>
          <w:i/>
          <w:iCs/>
        </w:rPr>
        <w:t>проверке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Italic"/>
          <w:i/>
          <w:iCs/>
        </w:rPr>
        <w:t>документации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t>необходимо</w:t>
      </w:r>
      <w:r w:rsidR="00640212" w:rsidRPr="00640212">
        <w:t xml:space="preserve"> </w:t>
      </w:r>
      <w:r w:rsidRPr="00640212">
        <w:t>проверить</w:t>
      </w:r>
      <w:r w:rsidR="00640212" w:rsidRPr="00640212">
        <w:t xml:space="preserve"> </w:t>
      </w:r>
      <w:r w:rsidRPr="00640212">
        <w:t>идентичность</w:t>
      </w:r>
      <w:r w:rsidR="00640212" w:rsidRPr="00640212">
        <w:t xml:space="preserve"> </w:t>
      </w:r>
      <w:r w:rsidRPr="00640212">
        <w:t>номеров</w:t>
      </w:r>
      <w:r w:rsidR="00640212" w:rsidRPr="00640212">
        <w:t xml:space="preserve"> </w:t>
      </w:r>
      <w:r w:rsidRPr="00640212">
        <w:t>на</w:t>
      </w:r>
      <w:r w:rsidR="00640212" w:rsidRPr="00640212">
        <w:t xml:space="preserve"> </w:t>
      </w:r>
      <w:r w:rsidRPr="00640212">
        <w:t>корпусе</w:t>
      </w:r>
      <w:r w:rsidR="00640212" w:rsidRPr="00640212">
        <w:t xml:space="preserve"> </w:t>
      </w:r>
      <w:r w:rsidRPr="00640212">
        <w:t>изделия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паспорте,</w:t>
      </w:r>
      <w:r w:rsidR="00640212" w:rsidRPr="00640212">
        <w:t xml:space="preserve"> </w:t>
      </w:r>
      <w:r w:rsidRPr="00640212">
        <w:t>проверить</w:t>
      </w:r>
      <w:r w:rsidR="00640212" w:rsidRPr="00640212">
        <w:t xml:space="preserve"> </w:t>
      </w:r>
      <w:r w:rsidRPr="00640212">
        <w:t>наличие</w:t>
      </w:r>
      <w:r w:rsidR="00640212" w:rsidRPr="00640212">
        <w:t xml:space="preserve"> </w:t>
      </w:r>
      <w:r w:rsidRPr="00640212">
        <w:t>штампов</w:t>
      </w:r>
      <w:r w:rsidR="00640212" w:rsidRPr="00640212">
        <w:t xml:space="preserve"> </w:t>
      </w:r>
      <w:r w:rsidRPr="00640212">
        <w:t>предприятия-изготовителя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даты</w:t>
      </w:r>
      <w:r w:rsidR="00640212" w:rsidRPr="00640212">
        <w:t xml:space="preserve"> </w:t>
      </w:r>
      <w:r w:rsidRPr="00640212">
        <w:t>выпуска</w:t>
      </w:r>
      <w:r w:rsidR="00640212" w:rsidRPr="00640212">
        <w:t xml:space="preserve"> </w:t>
      </w:r>
      <w:r w:rsidRPr="00640212">
        <w:t>изделия</w:t>
      </w:r>
      <w:r w:rsidR="00640212" w:rsidRPr="00640212">
        <w:t>.</w:t>
      </w:r>
    </w:p>
    <w:p w:rsidR="00640212" w:rsidRPr="00640212" w:rsidRDefault="00765DC6" w:rsidP="00640212">
      <w:pPr>
        <w:tabs>
          <w:tab w:val="left" w:pos="726"/>
        </w:tabs>
      </w:pPr>
      <w:r w:rsidRPr="00640212">
        <w:rPr>
          <w:rFonts w:eastAsia="Times-Italic"/>
          <w:i/>
          <w:iCs/>
        </w:rPr>
        <w:t>Комплектность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Italic"/>
          <w:i/>
          <w:iCs/>
        </w:rPr>
        <w:t>изделия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t>проверяется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соответствии</w:t>
      </w:r>
      <w:r w:rsidR="00640212" w:rsidRPr="00640212">
        <w:t xml:space="preserve"> </w:t>
      </w:r>
      <w:r w:rsidRPr="00640212">
        <w:t>с</w:t>
      </w:r>
      <w:r w:rsidR="00640212" w:rsidRPr="00640212">
        <w:t xml:space="preserve"> </w:t>
      </w:r>
      <w:r w:rsidRPr="00640212">
        <w:t>перечнем,</w:t>
      </w:r>
      <w:r w:rsidR="00640212" w:rsidRPr="00640212">
        <w:t xml:space="preserve"> </w:t>
      </w:r>
      <w:r w:rsidRPr="00640212">
        <w:t>приведенным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сопроводительной</w:t>
      </w:r>
      <w:r w:rsidR="00640212" w:rsidRPr="00640212">
        <w:t xml:space="preserve"> </w:t>
      </w:r>
      <w:r w:rsidRPr="00640212">
        <w:t>документации</w:t>
      </w:r>
      <w:r w:rsidR="00640212" w:rsidRPr="00640212">
        <w:t>.</w:t>
      </w:r>
    </w:p>
    <w:p w:rsidR="00640212" w:rsidRPr="00640212" w:rsidRDefault="00765DC6" w:rsidP="00640212">
      <w:pPr>
        <w:tabs>
          <w:tab w:val="left" w:pos="726"/>
        </w:tabs>
      </w:pPr>
      <w:r w:rsidRPr="00640212">
        <w:rPr>
          <w:rFonts w:eastAsia="Times-Italic"/>
          <w:i/>
          <w:iCs/>
        </w:rPr>
        <w:t>Целостность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Italic"/>
          <w:i/>
          <w:iCs/>
        </w:rPr>
        <w:t>корпуса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Italic"/>
          <w:i/>
          <w:iCs/>
        </w:rPr>
        <w:t>и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Italic"/>
          <w:i/>
          <w:iCs/>
        </w:rPr>
        <w:t>сохранность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Italic"/>
          <w:i/>
          <w:iCs/>
        </w:rPr>
        <w:t>внешнего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Italic"/>
          <w:i/>
          <w:iCs/>
        </w:rPr>
        <w:t>вида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t>определяются</w:t>
      </w:r>
      <w:r w:rsidR="00640212" w:rsidRPr="00640212">
        <w:t xml:space="preserve"> </w:t>
      </w:r>
      <w:r w:rsidRPr="00640212">
        <w:t>внешним</w:t>
      </w:r>
      <w:r w:rsidR="00640212" w:rsidRPr="00640212">
        <w:t xml:space="preserve"> </w:t>
      </w:r>
      <w:r w:rsidRPr="00640212">
        <w:t>осмотром</w:t>
      </w:r>
      <w:r w:rsidR="00640212" w:rsidRPr="00640212">
        <w:t xml:space="preserve">: </w:t>
      </w:r>
      <w:r w:rsidRPr="00640212">
        <w:t>проверяются</w:t>
      </w:r>
      <w:r w:rsidR="00640212" w:rsidRPr="00640212">
        <w:t xml:space="preserve"> </w:t>
      </w:r>
      <w:r w:rsidRPr="00640212">
        <w:t>отсутствие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t>повреждений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царапин,</w:t>
      </w:r>
      <w:r w:rsidR="00640212" w:rsidRPr="00640212">
        <w:t xml:space="preserve"> </w:t>
      </w:r>
      <w:r w:rsidRPr="00640212">
        <w:t>надежность</w:t>
      </w:r>
      <w:r w:rsidR="00640212" w:rsidRPr="00640212">
        <w:t xml:space="preserve"> </w:t>
      </w:r>
      <w:r w:rsidRPr="00640212">
        <w:t>крепления</w:t>
      </w:r>
      <w:r w:rsidR="00640212" w:rsidRPr="00640212">
        <w:t xml:space="preserve"> </w:t>
      </w:r>
      <w:r w:rsidRPr="00640212">
        <w:t>отдельных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t>элементов,</w:t>
      </w:r>
      <w:r w:rsidR="00640212" w:rsidRPr="00640212">
        <w:t xml:space="preserve"> </w:t>
      </w:r>
      <w:r w:rsidRPr="00640212">
        <w:t>четкость</w:t>
      </w:r>
      <w:r w:rsidR="00640212" w:rsidRPr="00640212">
        <w:t xml:space="preserve"> </w:t>
      </w:r>
      <w:r w:rsidRPr="00640212">
        <w:t>надписей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обозначений</w:t>
      </w:r>
      <w:r w:rsidR="00640212" w:rsidRPr="00640212">
        <w:t>.</w:t>
      </w:r>
    </w:p>
    <w:p w:rsidR="00640212" w:rsidRDefault="00765DC6" w:rsidP="00640212">
      <w:pPr>
        <w:tabs>
          <w:tab w:val="left" w:pos="726"/>
        </w:tabs>
      </w:pPr>
      <w:r w:rsidRPr="00640212">
        <w:rPr>
          <w:rFonts w:eastAsia="Times-Italic"/>
          <w:i/>
          <w:iCs/>
        </w:rPr>
        <w:t>Проверка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rPr>
          <w:rFonts w:eastAsia="Times-Italic"/>
          <w:i/>
          <w:iCs/>
        </w:rPr>
        <w:t>работоспособности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t>имеет</w:t>
      </w:r>
      <w:r w:rsidR="00640212" w:rsidRPr="00640212">
        <w:t xml:space="preserve"> </w:t>
      </w:r>
      <w:r w:rsidRPr="00640212">
        <w:t>свою</w:t>
      </w:r>
      <w:r w:rsidR="00640212" w:rsidRPr="00640212">
        <w:t xml:space="preserve"> </w:t>
      </w:r>
      <w:r w:rsidRPr="00640212">
        <w:t>специфику</w:t>
      </w:r>
      <w:r w:rsidR="00640212" w:rsidRPr="00640212">
        <w:t xml:space="preserve"> </w:t>
      </w:r>
      <w:r w:rsidRPr="00640212">
        <w:t>для</w:t>
      </w:r>
      <w:r w:rsidR="00640212" w:rsidRPr="00640212">
        <w:t xml:space="preserve"> </w:t>
      </w:r>
      <w:r w:rsidRPr="00640212">
        <w:t>отдельных</w:t>
      </w:r>
      <w:r w:rsidR="00640212" w:rsidRPr="00640212">
        <w:t xml:space="preserve"> </w:t>
      </w:r>
      <w:r w:rsidRPr="00640212">
        <w:t>видов</w:t>
      </w:r>
      <w:r w:rsidR="00640212" w:rsidRPr="00640212">
        <w:t xml:space="preserve"> </w:t>
      </w:r>
      <w:r w:rsidRPr="00640212">
        <w:t>РЭА</w:t>
      </w:r>
      <w:r w:rsidR="00640212" w:rsidRPr="00640212">
        <w:t xml:space="preserve">. </w:t>
      </w:r>
      <w:r w:rsidRPr="00640212">
        <w:rPr>
          <w:rFonts w:eastAsia="Times-Italic"/>
          <w:i/>
          <w:iCs/>
        </w:rPr>
        <w:t>Магнитофон</w:t>
      </w:r>
      <w:r w:rsidR="00640212" w:rsidRPr="00640212">
        <w:rPr>
          <w:rFonts w:eastAsia="Times-Italic"/>
          <w:i/>
          <w:iCs/>
        </w:rPr>
        <w:t xml:space="preserve"> </w:t>
      </w:r>
      <w:r w:rsidRPr="00640212">
        <w:t>приводят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рабочее</w:t>
      </w:r>
      <w:r w:rsidR="00640212" w:rsidRPr="00640212">
        <w:t xml:space="preserve"> </w:t>
      </w:r>
      <w:r w:rsidRPr="00640212">
        <w:t>состояние,</w:t>
      </w:r>
      <w:r w:rsidR="00640212" w:rsidRPr="00640212">
        <w:t xml:space="preserve"> </w:t>
      </w:r>
      <w:r w:rsidRPr="00640212">
        <w:t>заправляют</w:t>
      </w:r>
      <w:r w:rsidR="00640212" w:rsidRPr="00640212">
        <w:t xml:space="preserve"> </w:t>
      </w:r>
      <w:r w:rsidRPr="00640212">
        <w:t>кассету,</w:t>
      </w:r>
      <w:r w:rsidR="00640212" w:rsidRPr="00640212">
        <w:t xml:space="preserve"> </w:t>
      </w:r>
      <w:r w:rsidRPr="00640212">
        <w:t>подключают</w:t>
      </w:r>
      <w:r w:rsidR="00640212" w:rsidRPr="00640212">
        <w:t xml:space="preserve"> </w:t>
      </w:r>
      <w:r w:rsidRPr="00640212">
        <w:t>акустические</w:t>
      </w:r>
      <w:r w:rsidR="00640212" w:rsidRPr="00640212">
        <w:t xml:space="preserve"> </w:t>
      </w:r>
      <w:r w:rsidRPr="00640212">
        <w:t>системы</w:t>
      </w:r>
      <w:r w:rsidR="00640212" w:rsidRPr="00640212">
        <w:t xml:space="preserve">. </w:t>
      </w:r>
      <w:r w:rsidRPr="00640212">
        <w:t>Проверяют</w:t>
      </w:r>
      <w:r w:rsidR="00640212" w:rsidRPr="00640212">
        <w:t xml:space="preserve"> </w:t>
      </w:r>
      <w:r w:rsidRPr="00640212">
        <w:t>исправность</w:t>
      </w:r>
      <w:r w:rsidR="00640212" w:rsidRPr="00640212">
        <w:t xml:space="preserve"> </w:t>
      </w:r>
      <w:r w:rsidRPr="00640212">
        <w:t>работы</w:t>
      </w:r>
      <w:r w:rsidR="00640212" w:rsidRPr="00640212">
        <w:t xml:space="preserve"> </w:t>
      </w:r>
      <w:r w:rsidRPr="00640212">
        <w:t>лентопротяжного</w:t>
      </w:r>
      <w:r w:rsidR="00640212" w:rsidRPr="00640212">
        <w:t xml:space="preserve"> </w:t>
      </w:r>
      <w:r w:rsidRPr="00640212">
        <w:t>механизма,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том</w:t>
      </w:r>
      <w:r w:rsidR="00640212" w:rsidRPr="00640212">
        <w:t xml:space="preserve"> </w:t>
      </w:r>
      <w:r w:rsidRPr="00640212">
        <w:t>числе</w:t>
      </w:r>
      <w:r w:rsidR="00640212" w:rsidRPr="00640212">
        <w:t xml:space="preserve"> </w:t>
      </w:r>
      <w:r w:rsidRPr="00640212">
        <w:t>в</w:t>
      </w:r>
      <w:r w:rsidR="00640212" w:rsidRPr="00640212">
        <w:t xml:space="preserve"> </w:t>
      </w:r>
      <w:r w:rsidRPr="00640212">
        <w:t>режимах</w:t>
      </w:r>
      <w:r w:rsidR="00640212" w:rsidRPr="00640212">
        <w:t xml:space="preserve"> </w:t>
      </w:r>
      <w:r w:rsidRPr="00640212">
        <w:t>ускоренной</w:t>
      </w:r>
      <w:r w:rsidR="00640212" w:rsidRPr="00640212">
        <w:t xml:space="preserve"> </w:t>
      </w:r>
      <w:r w:rsidRPr="00640212">
        <w:t>перемотки</w:t>
      </w:r>
      <w:r w:rsidR="00640212" w:rsidRPr="00640212">
        <w:t xml:space="preserve"> </w:t>
      </w:r>
      <w:r w:rsidRPr="0061628F">
        <w:rPr>
          <w:rFonts w:ascii="Symbol" w:hAnsi="Symbol"/>
        </w:rPr>
        <w:t>≪</w:t>
      </w:r>
      <w:r w:rsidRPr="00640212">
        <w:t>Назад</w:t>
      </w:r>
      <w:r w:rsidRPr="0061628F">
        <w:rPr>
          <w:rFonts w:ascii="Symbol" w:hAnsi="Symbol"/>
        </w:rPr>
        <w:t>≫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1628F">
        <w:rPr>
          <w:rFonts w:ascii="Symbol" w:hAnsi="Symbol"/>
        </w:rPr>
        <w:t>≪</w:t>
      </w:r>
      <w:r w:rsidRPr="00640212">
        <w:t>Вперед</w:t>
      </w:r>
      <w:r w:rsidRPr="0061628F">
        <w:rPr>
          <w:rFonts w:ascii="Symbol" w:hAnsi="Symbol"/>
        </w:rPr>
        <w:t>≫</w:t>
      </w:r>
      <w:r w:rsidR="00640212" w:rsidRPr="00640212">
        <w:t xml:space="preserve">. </w:t>
      </w:r>
      <w:r w:rsidRPr="00640212">
        <w:t>Проверяют</w:t>
      </w:r>
      <w:r w:rsidR="00640212" w:rsidRPr="00640212">
        <w:t xml:space="preserve"> </w:t>
      </w:r>
      <w:r w:rsidRPr="00640212">
        <w:t>верность</w:t>
      </w:r>
      <w:r w:rsidR="00640212" w:rsidRPr="00640212">
        <w:t xml:space="preserve"> </w:t>
      </w:r>
      <w:r w:rsidRPr="00640212">
        <w:t>звуковоспроизведения</w:t>
      </w:r>
      <w:r w:rsidR="00640212" w:rsidRPr="00640212">
        <w:t xml:space="preserve"> </w:t>
      </w:r>
      <w:r w:rsidRPr="00640212">
        <w:t>на</w:t>
      </w:r>
      <w:r w:rsidR="00640212" w:rsidRPr="00640212">
        <w:t xml:space="preserve"> </w:t>
      </w:r>
      <w:r w:rsidRPr="00640212">
        <w:t>отсутствие</w:t>
      </w:r>
      <w:r w:rsidR="00640212" w:rsidRPr="00640212">
        <w:t xml:space="preserve"> </w:t>
      </w:r>
      <w:r w:rsidRPr="00640212">
        <w:t>слышимого</w:t>
      </w:r>
      <w:r w:rsidR="00640212" w:rsidRPr="00640212">
        <w:t xml:space="preserve"> </w:t>
      </w:r>
      <w:r w:rsidRPr="0061628F">
        <w:rPr>
          <w:rFonts w:ascii="Symbol" w:hAnsi="Symbol"/>
        </w:rPr>
        <w:t>≪</w:t>
      </w:r>
      <w:r w:rsidRPr="00640212">
        <w:t>плавания</w:t>
      </w:r>
      <w:r w:rsidRPr="0061628F">
        <w:rPr>
          <w:rFonts w:ascii="Symbol" w:hAnsi="Symbol"/>
        </w:rPr>
        <w:t>≫</w:t>
      </w:r>
      <w:r w:rsidR="00640212" w:rsidRPr="00640212">
        <w:t xml:space="preserve"> </w:t>
      </w:r>
      <w:r w:rsidRPr="00640212">
        <w:t>звука</w:t>
      </w:r>
      <w:r w:rsidR="00640212" w:rsidRPr="00640212">
        <w:t xml:space="preserve">. </w:t>
      </w:r>
      <w:r w:rsidRPr="00640212">
        <w:t>В</w:t>
      </w:r>
      <w:r w:rsidR="00640212" w:rsidRPr="00640212">
        <w:t xml:space="preserve"> </w:t>
      </w:r>
      <w:r w:rsidRPr="00640212">
        <w:t>заключение</w:t>
      </w:r>
      <w:r w:rsidR="00640212" w:rsidRPr="00640212">
        <w:t xml:space="preserve"> </w:t>
      </w:r>
      <w:r w:rsidRPr="00640212">
        <w:t>проверяют</w:t>
      </w:r>
      <w:r w:rsidR="00640212" w:rsidRPr="00640212">
        <w:t xml:space="preserve"> </w:t>
      </w:r>
      <w:r w:rsidRPr="00640212">
        <w:t>качество</w:t>
      </w:r>
      <w:r w:rsidR="00640212" w:rsidRPr="00640212">
        <w:t xml:space="preserve"> </w:t>
      </w:r>
      <w:r w:rsidRPr="00640212">
        <w:t>стирания</w:t>
      </w:r>
      <w:r w:rsidR="00640212" w:rsidRPr="00640212">
        <w:t xml:space="preserve"> </w:t>
      </w:r>
      <w:r w:rsidRPr="00640212">
        <w:t>записи</w:t>
      </w:r>
      <w:r w:rsidR="00640212" w:rsidRPr="00640212">
        <w:t>.</w:t>
      </w:r>
    </w:p>
    <w:p w:rsidR="00640212" w:rsidRDefault="0061628F" w:rsidP="0061628F">
      <w:pPr>
        <w:pStyle w:val="1"/>
      </w:pPr>
      <w:r>
        <w:br w:type="page"/>
      </w:r>
      <w:bookmarkStart w:id="5" w:name="_Toc296505989"/>
      <w:r w:rsidR="00637FBC" w:rsidRPr="00640212">
        <w:t>Список</w:t>
      </w:r>
      <w:r w:rsidR="00640212" w:rsidRPr="00640212">
        <w:t xml:space="preserve"> </w:t>
      </w:r>
      <w:r w:rsidR="00637FBC" w:rsidRPr="00640212">
        <w:t>использованной</w:t>
      </w:r>
      <w:r w:rsidR="00640212" w:rsidRPr="00640212">
        <w:t xml:space="preserve"> </w:t>
      </w:r>
      <w:r w:rsidR="00637FBC" w:rsidRPr="00640212">
        <w:t>литературы</w:t>
      </w:r>
      <w:bookmarkEnd w:id="5"/>
    </w:p>
    <w:p w:rsidR="0061628F" w:rsidRPr="0061628F" w:rsidRDefault="0061628F" w:rsidP="0061628F">
      <w:pPr>
        <w:rPr>
          <w:lang w:eastAsia="en-US"/>
        </w:rPr>
      </w:pPr>
    </w:p>
    <w:p w:rsidR="00640212" w:rsidRPr="00640212" w:rsidRDefault="00637FBC" w:rsidP="0061628F">
      <w:pPr>
        <w:pStyle w:val="a"/>
      </w:pPr>
      <w:r w:rsidRPr="00640212">
        <w:t>Товароведение</w:t>
      </w:r>
      <w:r w:rsidR="00640212" w:rsidRPr="00640212">
        <w:t xml:space="preserve"> </w:t>
      </w:r>
      <w:r w:rsidRPr="00640212">
        <w:t>непродовольственных</w:t>
      </w:r>
      <w:r w:rsidR="00640212" w:rsidRPr="00640212">
        <w:t xml:space="preserve"> </w:t>
      </w:r>
      <w:r w:rsidRPr="00640212">
        <w:t>товаро</w:t>
      </w:r>
      <w:r w:rsidR="00205274" w:rsidRPr="00640212">
        <w:t>в</w:t>
      </w:r>
      <w:r w:rsidR="00640212" w:rsidRPr="00640212">
        <w:t xml:space="preserve">: </w:t>
      </w:r>
      <w:r w:rsidR="00205274" w:rsidRPr="00640212">
        <w:t>учебник</w:t>
      </w:r>
      <w:r w:rsidR="00640212" w:rsidRPr="00640212">
        <w:t xml:space="preserve"> </w:t>
      </w:r>
      <w:r w:rsidR="00205274" w:rsidRPr="00640212">
        <w:t>/</w:t>
      </w:r>
      <w:r w:rsidR="00640212" w:rsidRPr="00640212">
        <w:t xml:space="preserve"> </w:t>
      </w:r>
      <w:r w:rsidR="00205274" w:rsidRPr="00640212">
        <w:t>В</w:t>
      </w:r>
      <w:r w:rsidR="00640212">
        <w:t xml:space="preserve">.Е. </w:t>
      </w:r>
      <w:r w:rsidR="00205274" w:rsidRPr="00640212">
        <w:t>Сыцко</w:t>
      </w:r>
      <w:r w:rsidR="00640212" w:rsidRPr="00640212">
        <w:t xml:space="preserve"> [</w:t>
      </w:r>
      <w:r w:rsidR="00205274" w:rsidRPr="00640212">
        <w:t>и</w:t>
      </w:r>
      <w:r w:rsidR="00640212" w:rsidRPr="00640212">
        <w:t xml:space="preserve"> </w:t>
      </w:r>
      <w:r w:rsidR="00205274" w:rsidRPr="00640212">
        <w:t>др</w:t>
      </w:r>
      <w:r w:rsidR="00640212" w:rsidRPr="00640212">
        <w:t xml:space="preserve">.]; </w:t>
      </w:r>
      <w:r w:rsidRPr="00640212">
        <w:t>под</w:t>
      </w:r>
      <w:r w:rsidR="00640212" w:rsidRPr="00640212">
        <w:t xml:space="preserve"> </w:t>
      </w:r>
      <w:r w:rsidRPr="00640212">
        <w:t>общ</w:t>
      </w:r>
      <w:r w:rsidR="00640212" w:rsidRPr="00640212">
        <w:t xml:space="preserve">. </w:t>
      </w:r>
      <w:r w:rsidR="00640212">
        <w:t xml:space="preserve">ред.В.Е. </w:t>
      </w:r>
      <w:r w:rsidRPr="00640212">
        <w:t>Сыцко</w:t>
      </w:r>
      <w:r w:rsidR="00640212" w:rsidRPr="00640212">
        <w:t xml:space="preserve">. </w:t>
      </w:r>
      <w:r w:rsidRPr="00640212">
        <w:t>Мн</w:t>
      </w:r>
      <w:r w:rsidR="00640212" w:rsidRPr="00640212">
        <w:t xml:space="preserve">.: </w:t>
      </w:r>
      <w:r w:rsidRPr="00640212">
        <w:t>Выш</w:t>
      </w:r>
      <w:r w:rsidR="00640212" w:rsidRPr="00640212">
        <w:t xml:space="preserve">. </w:t>
      </w:r>
      <w:r w:rsidRPr="00640212">
        <w:t>шк</w:t>
      </w:r>
      <w:r w:rsidR="00640212" w:rsidRPr="00640212">
        <w:t xml:space="preserve">, </w:t>
      </w:r>
      <w:r w:rsidRPr="00640212">
        <w:t>2005</w:t>
      </w:r>
      <w:r w:rsidR="00640212">
        <w:t xml:space="preserve">. - </w:t>
      </w:r>
      <w:r w:rsidRPr="00640212">
        <w:t>669</w:t>
      </w:r>
      <w:r w:rsidR="00640212" w:rsidRPr="00640212">
        <w:t xml:space="preserve"> </w:t>
      </w:r>
      <w:r w:rsidRPr="00640212">
        <w:t>с</w:t>
      </w:r>
      <w:r w:rsidR="00640212" w:rsidRPr="00640212">
        <w:t>.</w:t>
      </w:r>
    </w:p>
    <w:p w:rsidR="00640212" w:rsidRPr="00640212" w:rsidRDefault="00637FBC" w:rsidP="0061628F">
      <w:pPr>
        <w:pStyle w:val="a"/>
        <w:rPr>
          <w:kern w:val="36"/>
        </w:rPr>
      </w:pPr>
      <w:r w:rsidRPr="00640212">
        <w:rPr>
          <w:kern w:val="36"/>
        </w:rPr>
        <w:t>Неверов</w:t>
      </w:r>
      <w:r w:rsidR="00640212" w:rsidRPr="00640212">
        <w:rPr>
          <w:kern w:val="36"/>
        </w:rPr>
        <w:t xml:space="preserve"> </w:t>
      </w:r>
      <w:r w:rsidRPr="00640212">
        <w:rPr>
          <w:kern w:val="36"/>
        </w:rPr>
        <w:t>А</w:t>
      </w:r>
      <w:r w:rsidR="00640212">
        <w:rPr>
          <w:kern w:val="36"/>
        </w:rPr>
        <w:t xml:space="preserve">.Н., </w:t>
      </w:r>
      <w:r w:rsidRPr="00640212">
        <w:rPr>
          <w:kern w:val="36"/>
        </w:rPr>
        <w:t>Чалых</w:t>
      </w:r>
      <w:r w:rsidR="00640212" w:rsidRPr="00640212">
        <w:rPr>
          <w:kern w:val="36"/>
        </w:rPr>
        <w:t xml:space="preserve"> </w:t>
      </w:r>
      <w:r w:rsidRPr="00640212">
        <w:rPr>
          <w:kern w:val="36"/>
        </w:rPr>
        <w:t>Т</w:t>
      </w:r>
      <w:r w:rsidR="00640212">
        <w:rPr>
          <w:kern w:val="36"/>
        </w:rPr>
        <w:t xml:space="preserve">.Н., </w:t>
      </w:r>
      <w:r w:rsidRPr="00640212">
        <w:rPr>
          <w:kern w:val="36"/>
        </w:rPr>
        <w:t>Щербакова</w:t>
      </w:r>
      <w:r w:rsidR="00640212" w:rsidRPr="00640212">
        <w:rPr>
          <w:kern w:val="36"/>
        </w:rPr>
        <w:t xml:space="preserve"> </w:t>
      </w:r>
      <w:r w:rsidRPr="00640212">
        <w:rPr>
          <w:kern w:val="36"/>
        </w:rPr>
        <w:t>И</w:t>
      </w:r>
      <w:r w:rsidR="00640212">
        <w:rPr>
          <w:kern w:val="36"/>
        </w:rPr>
        <w:t xml:space="preserve">.М. </w:t>
      </w:r>
      <w:r w:rsidRPr="00640212">
        <w:rPr>
          <w:kern w:val="36"/>
        </w:rPr>
        <w:t>и</w:t>
      </w:r>
      <w:r w:rsidR="00640212" w:rsidRPr="00640212">
        <w:rPr>
          <w:kern w:val="36"/>
        </w:rPr>
        <w:t xml:space="preserve"> </w:t>
      </w:r>
      <w:r w:rsidRPr="00640212">
        <w:rPr>
          <w:kern w:val="36"/>
        </w:rPr>
        <w:t>др</w:t>
      </w:r>
      <w:r w:rsidR="00640212" w:rsidRPr="00640212">
        <w:rPr>
          <w:kern w:val="36"/>
        </w:rPr>
        <w:t xml:space="preserve">. </w:t>
      </w:r>
      <w:r w:rsidRPr="00640212">
        <w:rPr>
          <w:kern w:val="36"/>
        </w:rPr>
        <w:t>Товароведение</w:t>
      </w:r>
      <w:r w:rsidR="00640212" w:rsidRPr="00640212">
        <w:rPr>
          <w:kern w:val="36"/>
        </w:rPr>
        <w:t xml:space="preserve"> </w:t>
      </w:r>
      <w:r w:rsidRPr="00640212">
        <w:rPr>
          <w:kern w:val="36"/>
        </w:rPr>
        <w:t>непродовольственных</w:t>
      </w:r>
      <w:r w:rsidR="00640212" w:rsidRPr="00640212">
        <w:rPr>
          <w:kern w:val="36"/>
        </w:rPr>
        <w:t xml:space="preserve"> </w:t>
      </w:r>
      <w:r w:rsidRPr="00640212">
        <w:rPr>
          <w:kern w:val="36"/>
        </w:rPr>
        <w:t>товаров</w:t>
      </w:r>
      <w:r w:rsidR="00640212" w:rsidRPr="00640212">
        <w:rPr>
          <w:kern w:val="36"/>
        </w:rPr>
        <w:t>.</w:t>
      </w:r>
    </w:p>
    <w:p w:rsidR="00640212" w:rsidRPr="00640212" w:rsidRDefault="00637FBC" w:rsidP="0061628F">
      <w:pPr>
        <w:pStyle w:val="a"/>
      </w:pPr>
      <w:r w:rsidRPr="00640212">
        <w:t>Учебное</w:t>
      </w:r>
      <w:r w:rsidR="00640212" w:rsidRPr="00640212">
        <w:t xml:space="preserve"> </w:t>
      </w:r>
      <w:r w:rsidRPr="00640212">
        <w:t>пособие</w:t>
      </w:r>
      <w:r w:rsidR="00640212" w:rsidRPr="00640212">
        <w:t xml:space="preserve"> </w:t>
      </w:r>
      <w:r w:rsidRPr="00640212">
        <w:t>/</w:t>
      </w:r>
      <w:r w:rsidR="00640212" w:rsidRPr="00640212">
        <w:t xml:space="preserve"> </w:t>
      </w:r>
      <w:r w:rsidRPr="00640212">
        <w:t>И</w:t>
      </w:r>
      <w:r w:rsidR="00640212">
        <w:t xml:space="preserve">.В. </w:t>
      </w:r>
      <w:r w:rsidRPr="00640212">
        <w:t>Грибанова</w:t>
      </w:r>
      <w:r w:rsidR="00640212">
        <w:t>.2</w:t>
      </w:r>
      <w:r w:rsidRPr="00640212">
        <w:t>-е</w:t>
      </w:r>
      <w:r w:rsidR="00640212" w:rsidRPr="00640212">
        <w:t xml:space="preserve"> </w:t>
      </w:r>
      <w:r w:rsidRPr="00640212">
        <w:t>изд</w:t>
      </w:r>
      <w:r w:rsidR="00640212" w:rsidRPr="00640212">
        <w:t xml:space="preserve">. </w:t>
      </w:r>
      <w:r w:rsidRPr="00640212">
        <w:t>Минск</w:t>
      </w:r>
      <w:r w:rsidR="00640212" w:rsidRPr="00640212">
        <w:t xml:space="preserve">: </w:t>
      </w:r>
      <w:r w:rsidRPr="00640212">
        <w:t>Выш</w:t>
      </w:r>
      <w:r w:rsidR="00640212" w:rsidRPr="00640212">
        <w:t xml:space="preserve">. </w:t>
      </w:r>
      <w:r w:rsidRPr="00640212">
        <w:t>шк</w:t>
      </w:r>
      <w:r w:rsidR="00640212">
        <w:t>., 20</w:t>
      </w:r>
      <w:r w:rsidRPr="00640212">
        <w:t>0</w:t>
      </w:r>
      <w:r w:rsidR="00640212">
        <w:t>7.19</w:t>
      </w:r>
      <w:r w:rsidRPr="00640212">
        <w:t>1</w:t>
      </w:r>
      <w:r w:rsidR="00640212" w:rsidRPr="00640212">
        <w:t xml:space="preserve"> </w:t>
      </w:r>
      <w:r w:rsidRPr="00640212">
        <w:t>с</w:t>
      </w:r>
      <w:r w:rsidR="00640212" w:rsidRPr="00640212">
        <w:t>.</w:t>
      </w:r>
    </w:p>
    <w:p w:rsidR="00640212" w:rsidRDefault="00637FBC" w:rsidP="0061628F">
      <w:pPr>
        <w:pStyle w:val="a"/>
      </w:pPr>
      <w:r w:rsidRPr="00640212">
        <w:t>Товароведение</w:t>
      </w:r>
      <w:r w:rsidR="00640212" w:rsidRPr="00640212">
        <w:t xml:space="preserve"> </w:t>
      </w:r>
      <w:r w:rsidRPr="00640212">
        <w:t>непродовольственных</w:t>
      </w:r>
      <w:r w:rsidR="00640212" w:rsidRPr="00640212">
        <w:t xml:space="preserve"> </w:t>
      </w:r>
      <w:r w:rsidRPr="00640212">
        <w:t>товаров</w:t>
      </w:r>
      <w:r w:rsidR="00640212">
        <w:t xml:space="preserve"> </w:t>
      </w:r>
      <w:r w:rsidRPr="00640212">
        <w:t>Ходыкин</w:t>
      </w:r>
      <w:r w:rsidR="00640212" w:rsidRPr="00640212">
        <w:t xml:space="preserve"> </w:t>
      </w:r>
      <w:r w:rsidRPr="00640212">
        <w:t>А</w:t>
      </w:r>
      <w:r w:rsidR="00640212">
        <w:t xml:space="preserve">.П., </w:t>
      </w:r>
      <w:r w:rsidRPr="00640212">
        <w:t>Ляшко</w:t>
      </w:r>
      <w:r w:rsidR="00640212" w:rsidRPr="00640212">
        <w:t xml:space="preserve"> </w:t>
      </w:r>
      <w:r w:rsidRPr="00640212">
        <w:t>А</w:t>
      </w:r>
      <w:r w:rsidR="00640212">
        <w:t xml:space="preserve">.А., </w:t>
      </w:r>
      <w:r w:rsidRPr="00640212">
        <w:t>Волошко</w:t>
      </w:r>
      <w:r w:rsidR="00640212" w:rsidRPr="00640212">
        <w:t xml:space="preserve"> </w:t>
      </w:r>
      <w:r w:rsidRPr="00640212">
        <w:t>Н</w:t>
      </w:r>
      <w:r w:rsidR="00640212">
        <w:t xml:space="preserve">.И. </w:t>
      </w:r>
      <w:r w:rsidR="00205274" w:rsidRPr="00640212">
        <w:t>и</w:t>
      </w:r>
      <w:r w:rsidR="00640212" w:rsidRPr="00640212">
        <w:t xml:space="preserve"> </w:t>
      </w:r>
      <w:r w:rsidR="00205274" w:rsidRPr="00640212">
        <w:t>др</w:t>
      </w:r>
      <w:r w:rsidR="00640212">
        <w:t>.</w:t>
      </w:r>
    </w:p>
    <w:p w:rsidR="00637FBC" w:rsidRPr="005F5EA9" w:rsidRDefault="00205274" w:rsidP="0061628F">
      <w:pPr>
        <w:pStyle w:val="a"/>
        <w:rPr>
          <w:b/>
        </w:rPr>
      </w:pPr>
      <w:r w:rsidRPr="00640212">
        <w:t>Издательство</w:t>
      </w:r>
      <w:r w:rsidR="00640212" w:rsidRPr="00640212">
        <w:t xml:space="preserve">: </w:t>
      </w:r>
      <w:r w:rsidRPr="00640212">
        <w:t>Дашков</w:t>
      </w:r>
      <w:r w:rsidR="00640212" w:rsidRPr="00640212">
        <w:t xml:space="preserve"> </w:t>
      </w:r>
      <w:r w:rsidRPr="00640212">
        <w:t>и</w:t>
      </w:r>
      <w:r w:rsidR="00640212" w:rsidRPr="00640212">
        <w:t xml:space="preserve"> </w:t>
      </w:r>
      <w:r w:rsidRPr="00640212">
        <w:t>К</w:t>
      </w:r>
      <w:r w:rsidR="00640212" w:rsidRPr="00640212">
        <w:t xml:space="preserve"> </w:t>
      </w:r>
      <w:r w:rsidR="00637FBC" w:rsidRPr="00640212">
        <w:t>Год</w:t>
      </w:r>
      <w:r w:rsidR="00640212" w:rsidRPr="00640212">
        <w:t xml:space="preserve">: </w:t>
      </w:r>
      <w:r w:rsidR="00637FBC" w:rsidRPr="00640212">
        <w:t>2006</w:t>
      </w:r>
      <w:r w:rsidR="00640212">
        <w:t xml:space="preserve"> </w:t>
      </w:r>
      <w:r w:rsidR="00637FBC" w:rsidRPr="00640212">
        <w:t>Страниц</w:t>
      </w:r>
      <w:r w:rsidR="00640212" w:rsidRPr="00640212">
        <w:t xml:space="preserve">: </w:t>
      </w:r>
      <w:r w:rsidR="00637FBC" w:rsidRPr="00640212">
        <w:t>540</w:t>
      </w:r>
    </w:p>
    <w:p w:rsidR="005F5EA9" w:rsidRPr="005F5EA9" w:rsidRDefault="005F5EA9" w:rsidP="005F5EA9">
      <w:pPr>
        <w:pStyle w:val="af5"/>
        <w:rPr>
          <w:lang w:val="en-US"/>
        </w:rPr>
      </w:pPr>
      <w:bookmarkStart w:id="6" w:name="_GoBack"/>
      <w:bookmarkEnd w:id="6"/>
    </w:p>
    <w:sectPr w:rsidR="005F5EA9" w:rsidRPr="005F5EA9" w:rsidSect="0061628F">
      <w:pgSz w:w="11906" w:h="16838"/>
      <w:pgMar w:top="1134" w:right="851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35E" w:rsidRPr="00922C5B" w:rsidRDefault="0094435E" w:rsidP="00922C5B">
      <w:pPr>
        <w:rPr>
          <w:rFonts w:ascii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94435E" w:rsidRPr="00922C5B" w:rsidRDefault="0094435E" w:rsidP="00922C5B">
      <w:pPr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SimSu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SimSun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212" w:rsidRPr="00640212" w:rsidRDefault="00640212" w:rsidP="00640212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35E" w:rsidRPr="00922C5B" w:rsidRDefault="0094435E" w:rsidP="00922C5B">
      <w:pPr>
        <w:rPr>
          <w:rFonts w:ascii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94435E" w:rsidRPr="00922C5B" w:rsidRDefault="0094435E" w:rsidP="00922C5B">
      <w:pPr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212" w:rsidRDefault="00640212" w:rsidP="00640212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027B9"/>
    <w:multiLevelType w:val="hybridMultilevel"/>
    <w:tmpl w:val="438CA98C"/>
    <w:lvl w:ilvl="0" w:tplc="0419000F">
      <w:start w:val="1"/>
      <w:numFmt w:val="decimal"/>
      <w:lvlText w:val="%1."/>
      <w:lvlJc w:val="left"/>
      <w:pPr>
        <w:ind w:left="2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6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5F07D1E"/>
    <w:multiLevelType w:val="multilevel"/>
    <w:tmpl w:val="679C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77B"/>
    <w:rsid w:val="000542C0"/>
    <w:rsid w:val="00092036"/>
    <w:rsid w:val="000C01C7"/>
    <w:rsid w:val="000C3B9D"/>
    <w:rsid w:val="00181EB3"/>
    <w:rsid w:val="001E3F31"/>
    <w:rsid w:val="00205274"/>
    <w:rsid w:val="0029109B"/>
    <w:rsid w:val="002A3862"/>
    <w:rsid w:val="002A3CAE"/>
    <w:rsid w:val="002F13CF"/>
    <w:rsid w:val="003D5184"/>
    <w:rsid w:val="004021B5"/>
    <w:rsid w:val="0041535B"/>
    <w:rsid w:val="00505EB9"/>
    <w:rsid w:val="00536CB0"/>
    <w:rsid w:val="0057164D"/>
    <w:rsid w:val="005B15F9"/>
    <w:rsid w:val="005F5EA9"/>
    <w:rsid w:val="00604085"/>
    <w:rsid w:val="0061628F"/>
    <w:rsid w:val="00621FDC"/>
    <w:rsid w:val="0062777B"/>
    <w:rsid w:val="00637FBC"/>
    <w:rsid w:val="00640212"/>
    <w:rsid w:val="006D6138"/>
    <w:rsid w:val="00765DC6"/>
    <w:rsid w:val="007A375B"/>
    <w:rsid w:val="007B3C1D"/>
    <w:rsid w:val="007E5754"/>
    <w:rsid w:val="0087285F"/>
    <w:rsid w:val="008B7688"/>
    <w:rsid w:val="00922C5B"/>
    <w:rsid w:val="0094435E"/>
    <w:rsid w:val="00A33726"/>
    <w:rsid w:val="00B253AF"/>
    <w:rsid w:val="00B806AF"/>
    <w:rsid w:val="00C16BB0"/>
    <w:rsid w:val="00C22EDE"/>
    <w:rsid w:val="00C42E0A"/>
    <w:rsid w:val="00C72807"/>
    <w:rsid w:val="00C85731"/>
    <w:rsid w:val="00CB749F"/>
    <w:rsid w:val="00CC01A3"/>
    <w:rsid w:val="00CD0D27"/>
    <w:rsid w:val="00CD0E27"/>
    <w:rsid w:val="00CF3F33"/>
    <w:rsid w:val="00D82B2F"/>
    <w:rsid w:val="00DC22F5"/>
    <w:rsid w:val="00E27E14"/>
    <w:rsid w:val="00F22EC7"/>
    <w:rsid w:val="00FB4DC3"/>
    <w:rsid w:val="00FE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7D721448-D072-4448-A566-939B1D46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640212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640212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64021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64021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64021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64021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640212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64021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640212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64021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64021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640212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640212"/>
  </w:style>
  <w:style w:type="character" w:customStyle="1" w:styleId="a9">
    <w:name w:val="Основно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64021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64021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40212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640212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640212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6402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640212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640212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640212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640212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640212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64021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640212"/>
    <w:rPr>
      <w:color w:val="FFFFFF"/>
    </w:rPr>
  </w:style>
  <w:style w:type="paragraph" w:customStyle="1" w:styleId="af6">
    <w:name w:val="содержание"/>
    <w:uiPriority w:val="99"/>
    <w:rsid w:val="00640212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40212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640212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1"/>
    <w:autoRedefine/>
    <w:uiPriority w:val="99"/>
    <w:rsid w:val="00640212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640212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640212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640212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640212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e">
    <w:name w:val="Hyperlink"/>
    <w:uiPriority w:val="99"/>
    <w:rsid w:val="0061628F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77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7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7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7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590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546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585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539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7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5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568">
              <w:marLeft w:val="0"/>
              <w:marRight w:val="0"/>
              <w:marTop w:val="0"/>
              <w:marBottom w:val="0"/>
              <w:divBdr>
                <w:top w:val="dashed" w:sz="2" w:space="0" w:color="FF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72596">
              <w:marLeft w:val="0"/>
              <w:marRight w:val="0"/>
              <w:marTop w:val="0"/>
              <w:marBottom w:val="0"/>
              <w:divBdr>
                <w:top w:val="dashed" w:sz="2" w:space="0" w:color="FF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008000"/>
                    <w:right w:val="none" w:sz="0" w:space="0" w:color="auto"/>
                  </w:divBdr>
                  <w:divsChild>
                    <w:div w:id="21287725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2" w:space="0" w:color="008000"/>
                            <w:right w:val="none" w:sz="0" w:space="0" w:color="auto"/>
                          </w:divBdr>
                          <w:divsChild>
                            <w:div w:id="212877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7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77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2" w:space="0" w:color="008000"/>
                            <w:right w:val="none" w:sz="0" w:space="0" w:color="auto"/>
                          </w:divBdr>
                          <w:divsChild>
                            <w:div w:id="21287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7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7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564">
              <w:marLeft w:val="0"/>
              <w:marRight w:val="0"/>
              <w:marTop w:val="0"/>
              <w:marBottom w:val="0"/>
              <w:divBdr>
                <w:top w:val="dashed" w:sz="2" w:space="0" w:color="FF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72573">
              <w:marLeft w:val="0"/>
              <w:marRight w:val="0"/>
              <w:marTop w:val="0"/>
              <w:marBottom w:val="0"/>
              <w:divBdr>
                <w:top w:val="dashed" w:sz="2" w:space="0" w:color="FF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008000"/>
                    <w:right w:val="none" w:sz="0" w:space="0" w:color="auto"/>
                  </w:divBdr>
                  <w:divsChild>
                    <w:div w:id="21287725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7725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7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2" w:space="0" w:color="008000"/>
                            <w:right w:val="none" w:sz="0" w:space="0" w:color="auto"/>
                          </w:divBdr>
                          <w:divsChild>
                            <w:div w:id="212877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77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2" w:space="0" w:color="008000"/>
                            <w:right w:val="none" w:sz="0" w:space="0" w:color="auto"/>
                          </w:divBdr>
                          <w:divsChild>
                            <w:div w:id="212877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7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7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2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552">
              <w:marLeft w:val="0"/>
              <w:marRight w:val="0"/>
              <w:marTop w:val="0"/>
              <w:marBottom w:val="0"/>
              <w:divBdr>
                <w:top w:val="dashed" w:sz="2" w:space="0" w:color="FF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008000"/>
                    <w:right w:val="none" w:sz="0" w:space="0" w:color="auto"/>
                  </w:divBdr>
                  <w:divsChild>
                    <w:div w:id="21287725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7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7725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7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2" w:space="0" w:color="008000"/>
                            <w:right w:val="none" w:sz="0" w:space="0" w:color="auto"/>
                          </w:divBdr>
                          <w:divsChild>
                            <w:div w:id="212877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7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77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2" w:space="0" w:color="008000"/>
                            <w:right w:val="none" w:sz="0" w:space="0" w:color="auto"/>
                          </w:divBdr>
                          <w:divsChild>
                            <w:div w:id="21287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7725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7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8772561">
              <w:marLeft w:val="0"/>
              <w:marRight w:val="0"/>
              <w:marTop w:val="0"/>
              <w:marBottom w:val="0"/>
              <w:divBdr>
                <w:top w:val="dashed" w:sz="2" w:space="0" w:color="FF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ru.wikipedia.org/wiki/%D0%9F%D0%BB%D1%91%D0%BD%D0%BA%D0%B0_%D1%82%D0%B8%D0%BF%D0%B0_1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ru.wikipedia.org/wiki/%D0%90%D0%BD%D0%B0%D1%81%D1%82%D0%B8%D0%B3%D0%BC%D0%B0%D1%82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F%D0%B0%D1%80%D0%B0%D0%BB%D0%BB%D0%B0%D0%BA%D1%8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ru.wikipedia.org/wiki/Bulb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ru.wikipedia.org/wiki/%D0%A4%D0%BE%D0%BA%D1%83%D1%81%D0%B8%D1%80%D0%BE%D0%B2%D0%BE%D1%87%D0%BD%D1%8B%D0%B9_%D1%8D%D0%BA%D1%80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2991</Words>
  <Characters>17052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Microsoft</Company>
  <LinksUpToDate>false</LinksUpToDate>
  <CharactersWithSpaces>20003</CharactersWithSpaces>
  <SharedDoc>false</SharedDoc>
  <HLinks>
    <vt:vector size="48" baseType="variant">
      <vt:variant>
        <vt:i4>3080281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http://ru.wikipedia.org/wiki/%D0%A4%D0%BE%D0%BA%D1%83%D1%81%D0%B8%D1%80%D0%BE%D0%B2%D0%BE%D1%87%D0%BD%D1%8B%D0%B9_%D1%8D%D0%BA%D1%80%D0%B0%D0%BD</vt:lpwstr>
      </vt:variant>
      <vt:variant>
        <vt:lpwstr/>
      </vt:variant>
      <vt:variant>
        <vt:i4>720920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http://ru.wikipedia.org/wiki/%D0%9F%D0%BB%D1%91%D0%BD%D0%BA%D0%B0_%D1%82%D0%B8%D0%BF%D0%B0_120</vt:lpwstr>
      </vt:variant>
      <vt:variant>
        <vt:lpwstr/>
      </vt:variant>
      <vt:variant>
        <vt:i4>524305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http://ru.wikipedia.org/wiki/%D0%90%D0%BD%D0%B0%D1%81%D1%82%D0%B8%D0%B3%D0%BC%D0%B0%D1%82</vt:lpwstr>
      </vt:variant>
      <vt:variant>
        <vt:lpwstr/>
      </vt:variant>
      <vt:variant>
        <vt:i4>2359400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http://ru.wikipedia.org/wiki/%D0%9F%D0%B0%D1%80%D0%B0%D0%BB%D0%BB%D0%B0%D0%BA%D1%81</vt:lpwstr>
      </vt:variant>
      <vt:variant>
        <vt:lpwstr/>
      </vt:variant>
      <vt:variant>
        <vt:i4>393307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http://ru.wikipedia.org/wiki/Bulb</vt:lpwstr>
      </vt:variant>
      <vt:variant>
        <vt:lpwstr/>
      </vt:variant>
      <vt:variant>
        <vt:i4>1441853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_Toc296505989</vt:lpwstr>
      </vt:variant>
      <vt:variant>
        <vt:i4>1441853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_Toc296505987</vt:lpwstr>
      </vt:variant>
      <vt:variant>
        <vt:i4>1441853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_Toc296505985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АЛЕСЕНЬКА</dc:creator>
  <cp:keywords/>
  <dc:description/>
  <cp:lastModifiedBy>admin</cp:lastModifiedBy>
  <cp:revision>2</cp:revision>
  <dcterms:created xsi:type="dcterms:W3CDTF">2014-03-28T09:51:00Z</dcterms:created>
  <dcterms:modified xsi:type="dcterms:W3CDTF">2014-03-28T09:51:00Z</dcterms:modified>
</cp:coreProperties>
</file>