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F7" w:rsidRPr="006F1B50" w:rsidRDefault="00A65EF7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B50">
        <w:rPr>
          <w:rFonts w:ascii="Times New Roman" w:hAnsi="Times New Roman"/>
          <w:b/>
          <w:sz w:val="28"/>
          <w:szCs w:val="28"/>
        </w:rPr>
        <w:t>Содержание</w:t>
      </w:r>
    </w:p>
    <w:p w:rsidR="00A65EF7" w:rsidRPr="006F1B50" w:rsidRDefault="00A65EF7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EF7" w:rsidRPr="006F1B50" w:rsidRDefault="00A65EF7" w:rsidP="006F1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Введение</w:t>
      </w:r>
    </w:p>
    <w:p w:rsidR="00A65EF7" w:rsidRPr="006F1B50" w:rsidRDefault="00A65EF7" w:rsidP="006F1B5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Формирование ассортимента продукц</w:t>
      </w:r>
      <w:r w:rsidR="00D0045C" w:rsidRPr="006F1B50">
        <w:rPr>
          <w:rFonts w:ascii="Times New Roman" w:hAnsi="Times New Roman"/>
          <w:sz w:val="28"/>
          <w:szCs w:val="28"/>
        </w:rPr>
        <w:t xml:space="preserve">ии. Причины сокращения товарной </w:t>
      </w:r>
      <w:r w:rsidRPr="006F1B50">
        <w:rPr>
          <w:rFonts w:ascii="Times New Roman" w:hAnsi="Times New Roman"/>
          <w:sz w:val="28"/>
          <w:szCs w:val="28"/>
        </w:rPr>
        <w:t>линии</w:t>
      </w:r>
    </w:p>
    <w:p w:rsidR="00A65EF7" w:rsidRPr="006F1B50" w:rsidRDefault="00A65EF7" w:rsidP="006F1B5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Виды маркетингового контроля</w:t>
      </w:r>
    </w:p>
    <w:p w:rsidR="00A65EF7" w:rsidRPr="006F1B50" w:rsidRDefault="00A65EF7" w:rsidP="006F1B50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Тест</w:t>
      </w:r>
    </w:p>
    <w:p w:rsidR="00A65EF7" w:rsidRPr="006F1B50" w:rsidRDefault="00A65EF7" w:rsidP="006F1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Заключение</w:t>
      </w:r>
    </w:p>
    <w:p w:rsidR="00A65EF7" w:rsidRPr="006F1B50" w:rsidRDefault="00A65EF7" w:rsidP="006F1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CFC" w:rsidRPr="006F1B50" w:rsidRDefault="00A65EF7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br w:type="page"/>
      </w:r>
      <w:r w:rsidR="00435CFC" w:rsidRPr="006F1B50">
        <w:rPr>
          <w:rFonts w:ascii="Times New Roman" w:hAnsi="Times New Roman"/>
          <w:b/>
          <w:sz w:val="28"/>
          <w:szCs w:val="28"/>
        </w:rPr>
        <w:t>Введение</w:t>
      </w:r>
    </w:p>
    <w:p w:rsidR="00273176" w:rsidRPr="006F1B50" w:rsidRDefault="00273176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176" w:rsidRPr="006F1B50" w:rsidRDefault="00273176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В настоящее время не одно предприятие в системе рыночных отношений не может нормально функционировать без маркетинговой службы на предприятии. И полезность маркетинга с каждым моментом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все возрастает. Это происходит потому, что потребности людей, как известно, безграничны, а ресурсы предприятия ограничены. Каждый субъект имеет свои потребности, удовлетворить которые не всегда качественно удается. К каждому необходим свой индивидуальный подход. Поэтому, в новых условиях выживает то предприятие, которое может наиболее точно выделять и улавливать разнообразие вкусов. Этому и способствует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маркетинг.</w:t>
      </w:r>
    </w:p>
    <w:p w:rsidR="00273176" w:rsidRPr="006F1B50" w:rsidRDefault="00273176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Сущность планирования, формирования и управления ассортиментом заключается в том, чтобы товаропроизводитель своевременно предлагал определенную совокупность товаров, которые бы, соответствуя в целом профилю его производственной деятельности, наиболее полно удовлетворяли требованиям определенных категорий покупателей. Набор товаров, предлагаемых предприятием-изготовителем на рынке, называют ассортиментом.</w:t>
      </w:r>
    </w:p>
    <w:p w:rsidR="00273176" w:rsidRPr="006F1B50" w:rsidRDefault="00273176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379" w:rsidRP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F1B50">
        <w:rPr>
          <w:rFonts w:ascii="Times New Roman" w:hAnsi="Times New Roman"/>
          <w:b/>
          <w:sz w:val="28"/>
          <w:szCs w:val="28"/>
        </w:rPr>
        <w:t xml:space="preserve">1. </w:t>
      </w:r>
      <w:r w:rsidR="00617379" w:rsidRPr="006F1B50">
        <w:rPr>
          <w:rFonts w:ascii="Times New Roman" w:hAnsi="Times New Roman"/>
          <w:b/>
          <w:sz w:val="28"/>
          <w:szCs w:val="28"/>
        </w:rPr>
        <w:t>Формирование ассортимента продукции. Причины сокращения товарной линии</w:t>
      </w:r>
    </w:p>
    <w:p w:rsid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379" w:rsidRPr="006F1B50" w:rsidRDefault="0061737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Когда уже решено, какие типы продукции фирма будет предлагать, то необходимо определить разнообразие и ассортимент этой продукции.</w:t>
      </w:r>
    </w:p>
    <w:p w:rsidR="00146CA8" w:rsidRPr="006F1B50" w:rsidRDefault="0061737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Сущность планирования, формирования и управления ассортиментом заключается в том, чтобы товаропроизводитель своевременно предлагал определенную совокупность товаров, которые бы, соответствуя в целом профилю его производственной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деятельности, наиболее полно удовлетворяли требованиям определенных категорий покупателей.</w:t>
      </w:r>
    </w:p>
    <w:p w:rsidR="00617379" w:rsidRPr="006F1B50" w:rsidRDefault="0061737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 xml:space="preserve">Номенклатура, или товарный ассортимент – это совокупность всех ассортиментных групп товаров, т.е. </w:t>
      </w:r>
      <w:r w:rsidR="0006387E" w:rsidRPr="006F1B50">
        <w:rPr>
          <w:rFonts w:ascii="Times New Roman" w:hAnsi="Times New Roman"/>
          <w:sz w:val="28"/>
          <w:szCs w:val="28"/>
        </w:rPr>
        <w:t>вся совокупность изделий, предлагаемых фирмой. Она включает различные виды товаров.</w:t>
      </w:r>
    </w:p>
    <w:p w:rsidR="0006387E" w:rsidRPr="006F1B50" w:rsidRDefault="0006387E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 xml:space="preserve">Вид товара (автомобиль, телевизор, пылесос) делится на ассортиментные группы (типы) в соответствии с функциональными особенностями, качеством, ценой. </w:t>
      </w:r>
      <w:r w:rsidR="005841B8" w:rsidRPr="006F1B50">
        <w:rPr>
          <w:rFonts w:ascii="Times New Roman" w:hAnsi="Times New Roman"/>
          <w:sz w:val="28"/>
          <w:szCs w:val="28"/>
        </w:rPr>
        <w:t>Таким образом, ассортиментная группа- это группа товаров, тесно связанных между собой в силу того, что их продают одним и тем же группам клиентов, или через одни и те же типы торговых заведений, или в рамках одного и того же диапазона цен.</w:t>
      </w:r>
    </w:p>
    <w:p w:rsidR="005841B8" w:rsidRPr="006F1B50" w:rsidRDefault="005841B8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Каждая группа состоит из ассортиментных позиций, которые образуют низшую ступень классификации.</w:t>
      </w:r>
      <w:r w:rsidR="00D10DE4" w:rsidRPr="006F1B50">
        <w:rPr>
          <w:rFonts w:ascii="Times New Roman" w:hAnsi="Times New Roman"/>
          <w:sz w:val="28"/>
          <w:szCs w:val="28"/>
        </w:rPr>
        <w:t xml:space="preserve"> Ассортиментная позиция – это конкретная модель, марка или размер продукции, которую продает фирма.</w:t>
      </w:r>
    </w:p>
    <w:p w:rsidR="00D10DE4" w:rsidRPr="006F1B50" w:rsidRDefault="00D10DE4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Товарный ассортимент может характеризоваться широтой (общей численностью ассортиментных групп товаров, выпускаемых фирмой), глубиной (количеством ассортиментных позиций в рамках каждой ассортиментной группы), насыщенностью (общее число составляющих номенклатуру отдельных товаров) и сопоставимостью (степенью близости между товарами различных ассортиментных групп).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b/>
          <w:sz w:val="28"/>
          <w:szCs w:val="28"/>
        </w:rPr>
        <w:t>Формирование ассортимента</w:t>
      </w:r>
      <w:r w:rsidRPr="006F1B50">
        <w:rPr>
          <w:rFonts w:ascii="Times New Roman" w:hAnsi="Times New Roman"/>
          <w:sz w:val="28"/>
          <w:szCs w:val="28"/>
        </w:rPr>
        <w:t xml:space="preserve"> – проблема конкретных товаров, их отдельных серий, определения соотношений между «старыми» и «новыми» товарами, товарами единичного и серийного производства, «наукоемкими» и «обычными» товарами, овеществленными товарами и или лицензиями и «ноу-хау». При формировании ассортимента возникают проблема цен, качества, гарантий, сервиса, собирается ли производитель играть роль лидера в создании принципиально новых видов продуктов или вынужден следовать за другими изготовителями.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Формированию ассортимента предшествует разработка предприятием ассортиментной концепции. Ассортиментная концепция выражается в виде системы показателей характеризующих возможности оптимального развития производственного ассортимента данного вида товаров. К таким показателям относятся: разнообразие видов и разновидностей товаров (с учетом типологии потребителей); уровень и частота обновления ассортимента; уровень и соотношение цен на товары данного вида и др. Цель ассортиментных концепций – сориентировать предприятие на выпуск товаров, наиболее соответствующих структуре и разнообразию спроса конкретных покупателей.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Суть проблемы формирования ассортимента состоит в планировании фактически всех видов деятельности,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потребителей. Формирование на основе планирования ассортимента продукции – непрерывный процесс, продолжающийся в течении всего жизненного цикла продукта, начиная с момента зарождения замысла о его создании и кончая изъятием из товарной программы.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Система формирования ассортимента включает следующие основные моменты.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1. Определение текущих и перспективных потребностей покупателей, анализ способов использования данной продукции и особенностей покупательского поведения на соответствующих рынках.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2. Оценка существующих аналогов конкурентов по тем же направлениям.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3.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Критическая оценка выпускаемых предприятием изделий в том же ассортименте, что и в п.1 и п.2, но уже с позиций покупателя.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4. Решение вопросов: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какие продукты следует добавить в ассортимент, а какие исключить из него из-за изменений в уровне конкурентоспособности; следует ли диверсифицировать продукцию за счет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других направлений производства предприятия, выходящих за рамки его сложившегося профиля.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5. Рассмотрение предложений о создании новых продуктов, усовершенствование существующих, а также о новых способах и областях применения товаров.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6. Разработка спецификаций новых или улучшенных продуктов в соответствии с требованиями покупателей.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7. Изучение возможностей производства новых или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усовершенствованных продуктов, включая вопросы цен, себестоимости и рентабельности.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8. Проведение испытаний (тестирование) продуктов с учетом потенциальных потребителей в целях выяснения их приемлемости по основным показателям.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 xml:space="preserve">9. </w:t>
      </w:r>
      <w:r w:rsidR="006F1B50">
        <w:rPr>
          <w:rFonts w:ascii="Times New Roman" w:hAnsi="Times New Roman"/>
          <w:sz w:val="28"/>
          <w:szCs w:val="28"/>
        </w:rPr>
        <w:t>Р</w:t>
      </w:r>
      <w:r w:rsidRPr="006F1B50">
        <w:rPr>
          <w:rFonts w:ascii="Times New Roman" w:hAnsi="Times New Roman"/>
          <w:sz w:val="28"/>
          <w:szCs w:val="28"/>
        </w:rPr>
        <w:t>азработка специальных рекомендаций для производственных подразделений предприятия относительно качества, фасона, цены, наименования, упаковки, сервиса и т.д. в соответствии с результатами проведенных испытаний, подтверждающих приемлемость характеристик изделия или предопределивших необходимость их изменения.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10. Оценка и пересмотр всего ассортимента. Планирование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и управление ассортиментом – неотъемлемая часть маркетинга. Даже хорошо продуманные планы сбыта и рекламы не могут нейтрализовать последствия ошибок, допущенных ранее при планировании ассортимента. В формировании ассортимента решающее слово должно принадлежать руководителям службы маркетинга предприятия, которые должны решать вопрос о том, когда более целесообразно вложить средства в модификацию изделия, а не нести дополнительные возрастающие расходы по рекламе и реализации устаревающего товара или снижать цену на него. Именно руководитель службы маркетинга предприятия должен решать, настало ли время внести в ассортимент новые продукты взамен существующих или в дополнение к ним.</w:t>
      </w:r>
    </w:p>
    <w:p w:rsidR="00041AF4" w:rsidRPr="006F1B50" w:rsidRDefault="00041AF4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bCs/>
          <w:sz w:val="28"/>
          <w:szCs w:val="28"/>
        </w:rPr>
        <w:t>Товарная линия</w:t>
      </w:r>
      <w:r w:rsidRPr="006F1B50">
        <w:rPr>
          <w:rFonts w:ascii="Times New Roman" w:hAnsi="Times New Roman"/>
          <w:sz w:val="28"/>
          <w:szCs w:val="28"/>
        </w:rPr>
        <w:t xml:space="preserve"> – группа товаров, которые связаны друг с другом на основании определенных критериев. Предприятие само выбирает соответствующие критерии, этот выбор зависит от его стратегии.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Еще один важный элемент ассортимента и в целом товарной политики - изъятие из программы неэффективных товаров. Изыматься могут товары, морально устаревшие и экономически неэффективные, хотя и возможно пользующиеся некоторым спросом. Принятию решения об изъятии или оставлении товара в программе предприятия предшествует оценка качества показателей каждого товара на рынке. При этом необходимо учитывать объединенную информацию со всех рынков, где они реализуются, чтобы установить реальный объем продаж и уровень рентабельности (прибыльности) в динамике, которые обеспечивает изготовителю каждый из его товаров.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Изготовитель должен организовать систематический контроль за поведением товара на рынке, за его жизненным циклом.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Принятие окончательного решения об изъятии товара из программы или о продолжении его реализации можно упростить, если уже на стадии разработки изделия установить количественные требования к нему: уровень (норматив) окупаемости, объем продаж и/или прибыли (с учетом полных затрат ресурсов). Если товар перестанет отвечать этим критериям, то тем самым предопределяется и характер решения по его изъятию.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Исчерпавший свои рыночные возможности товар, вовремя не изъятый из производственной программы, приносит большие убытки, требуя несоразмерно получаемым результатам затрат средств, усилий и времени. Поэтому, если производитель не будет иметь четкой системы критериев изъятия товаров из производственно-сбытовой программы, и не будет систематически проводить анализ изготовляемых и реализуемых товаров, то его ассортимент неизбежно окажется «перегруженным» неэффективными изделиями со всеми вытекающими отсюда отрицательными последствиями для производителя.</w:t>
      </w:r>
    </w:p>
    <w:p w:rsidR="00E81525" w:rsidRPr="006F1B50" w:rsidRDefault="00E81525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1B8" w:rsidRPr="006F1B50" w:rsidRDefault="006F1B50" w:rsidP="006F1B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1F381D" w:rsidRPr="006F1B50">
        <w:rPr>
          <w:rFonts w:ascii="Times New Roman" w:hAnsi="Times New Roman"/>
          <w:b/>
          <w:sz w:val="28"/>
          <w:szCs w:val="28"/>
        </w:rPr>
        <w:t>Виды маркетингового контроля</w:t>
      </w:r>
    </w:p>
    <w:p w:rsid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B99" w:rsidRPr="006F1B50" w:rsidRDefault="00DF6B9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Контроль маркетинга — процесс измерения и оценки результатов реализации планов маркетинга, выполнения корректирующих действий, обеспечивающих достижение маркетинговых целей. Контроль заключает цикл управления маркетингом и одновременно дает начало новому циклу планирования маркетинговой деятельностью. Так, выявление сильных и слабых сторон маркетинговой деятельности, анализ уровня выполнения планов маркетинга необходимы для правильного выбора целей и стратегий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маркетинговой деятельности на следующий плановый период.</w:t>
      </w:r>
    </w:p>
    <w:p w:rsidR="00DF6B99" w:rsidRPr="006F1B50" w:rsidRDefault="00DF6B9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По результатам контроля вносятся коррективы в маркетинговую деятельность. Например, если объем продаж ниже ожидаемого, необходимо определить, чем это обусловлено и что следует сделать для исправления ситуации. Если объем продаж выше ожидаемого, то следует определить, чем это вызвано. Возможно, необходимо поднять цену на продукт. Это неизбежно приведет к некоторому снижению объема продаж, но, возможно, обеспечит более высокую прибыль.</w:t>
      </w:r>
    </w:p>
    <w:p w:rsidR="00DF6B99" w:rsidRPr="006F1B50" w:rsidRDefault="00DF6B9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bCs/>
          <w:kern w:val="16"/>
          <w:sz w:val="28"/>
          <w:szCs w:val="28"/>
        </w:rPr>
        <w:t>Можно выделить три вида маркетингового контроля:</w:t>
      </w:r>
    </w:p>
    <w:p w:rsidR="00DF6B99" w:rsidRPr="006F1B50" w:rsidRDefault="00B72B24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b/>
          <w:sz w:val="28"/>
          <w:szCs w:val="28"/>
        </w:rPr>
        <w:t xml:space="preserve">1) </w:t>
      </w:r>
      <w:r w:rsidR="00DF6B99" w:rsidRPr="006F1B50">
        <w:rPr>
          <w:rFonts w:ascii="Times New Roman" w:hAnsi="Times New Roman"/>
          <w:b/>
          <w:sz w:val="28"/>
          <w:szCs w:val="28"/>
        </w:rPr>
        <w:t>Контроль за выполнением годовых планов</w:t>
      </w:r>
      <w:r w:rsidRPr="006F1B50">
        <w:rPr>
          <w:rFonts w:ascii="Times New Roman" w:hAnsi="Times New Roman"/>
          <w:b/>
          <w:sz w:val="28"/>
          <w:szCs w:val="28"/>
        </w:rPr>
        <w:t xml:space="preserve"> - </w:t>
      </w:r>
      <w:r w:rsidRPr="006F1B50">
        <w:rPr>
          <w:rFonts w:ascii="Times New Roman" w:hAnsi="Times New Roman"/>
          <w:sz w:val="28"/>
          <w:szCs w:val="28"/>
        </w:rPr>
        <w:t>оценка и корректировка уровня выполнения годовых заданий по объему продаж, прибыли и другим показателям в разрезе отдельных рынков и продуктов. Поскольку именно в годовом плане маркетинга в указанных разрезах, как правило, детально прорабатываются отдельные направления и показатели маркетинговой деятельности, то информация об уровне их реализации представляет большой интерес для руководства организации. Маркетинговая деятельность предполагает существенные затраты. Ц</w:t>
      </w:r>
      <w:r w:rsidR="00DF6B99" w:rsidRPr="006F1B50">
        <w:rPr>
          <w:rFonts w:ascii="Times New Roman" w:hAnsi="Times New Roman"/>
          <w:sz w:val="28"/>
          <w:szCs w:val="28"/>
        </w:rPr>
        <w:t>ель контроля за выполнением годовых планов – убедиться, действительно ли фирма вышла на запланированные, на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="00DF6B99" w:rsidRPr="006F1B50">
        <w:rPr>
          <w:rFonts w:ascii="Times New Roman" w:hAnsi="Times New Roman"/>
          <w:sz w:val="28"/>
          <w:szCs w:val="28"/>
        </w:rPr>
        <w:t>конкретный год показатели продаж, прибылей и прочие целевые параметры.</w:t>
      </w:r>
    </w:p>
    <w:p w:rsidR="00DF6B99" w:rsidRPr="006F1B50" w:rsidRDefault="00DF6B9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Контроль этого типа включает в себ</w:t>
      </w:r>
      <w:r w:rsidR="003910A6" w:rsidRPr="006F1B50">
        <w:rPr>
          <w:rFonts w:ascii="Times New Roman" w:hAnsi="Times New Roman"/>
          <w:sz w:val="28"/>
          <w:szCs w:val="28"/>
        </w:rPr>
        <w:t>я четыре этапа:</w:t>
      </w:r>
    </w:p>
    <w:p w:rsidR="00DF6B99" w:rsidRPr="006F1B50" w:rsidRDefault="00DF6B99" w:rsidP="006F1B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Руководство должно заложить в годовой план контрольные показатели в разбивке по месяцам или кварталам.</w:t>
      </w:r>
    </w:p>
    <w:p w:rsidR="00DF6B99" w:rsidRPr="006F1B50" w:rsidRDefault="00DF6B99" w:rsidP="006F1B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Руководство должно проводить замеры показателей рыночной деятельности фирмы.</w:t>
      </w:r>
    </w:p>
    <w:p w:rsidR="00DF6B99" w:rsidRPr="006F1B50" w:rsidRDefault="00DF6B99" w:rsidP="006F1B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Руководство должно выявлять причины любых серьезных сбоев в деятельности фирмы.</w:t>
      </w:r>
    </w:p>
    <w:p w:rsidR="00DF6B99" w:rsidRPr="006F1B50" w:rsidRDefault="00DF6B99" w:rsidP="006F1B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Руководство должно принимать меры к исправлению положения и ликвидации разрывов между поставленными целями и достигнутыми результатами, а это может потребовать изменения программ действий и даже замены целевых установок.</w:t>
      </w:r>
    </w:p>
    <w:p w:rsidR="00DF6B99" w:rsidRPr="006F1B50" w:rsidRDefault="00DF6B99" w:rsidP="006F1B5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kern w:val="16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Четырьмя основными средствами контроля являются: анализ возможностей сбыта, анализ доли рынка, анализ соотношения между затратами на маркетинг и сбытом и наблюдение за отношением клиентом.</w:t>
      </w:r>
    </w:p>
    <w:p w:rsidR="00DF6B99" w:rsidRPr="006F1B50" w:rsidRDefault="00DF6B99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B50">
        <w:rPr>
          <w:rFonts w:ascii="Times New Roman" w:hAnsi="Times New Roman"/>
          <w:b/>
          <w:sz w:val="28"/>
          <w:szCs w:val="28"/>
        </w:rPr>
        <w:t>2) Контроль прибыльности.</w:t>
      </w:r>
    </w:p>
    <w:p w:rsidR="00DF6B99" w:rsidRPr="006F1B50" w:rsidRDefault="00DF6B9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Фирмам необходимо проводить контроль рентабельности своей деятельности по различным товарам, территориям, сегментам рынка, торговым каналам и заказам разного объема. Такие сведения помогут руководству решить, следует ли расширять, сокращать или совсем сворачивать производство тех или иных товаров, проведение той или иной маркетинговой деятельности.</w:t>
      </w:r>
    </w:p>
    <w:p w:rsidR="00DF6B99" w:rsidRPr="006F1B50" w:rsidRDefault="00DF6B99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b/>
          <w:sz w:val="28"/>
          <w:szCs w:val="28"/>
        </w:rPr>
        <w:t xml:space="preserve">3) Стратегический контроль </w:t>
      </w:r>
      <w:r w:rsidRPr="006F1B50">
        <w:rPr>
          <w:rFonts w:ascii="Times New Roman" w:hAnsi="Times New Roman"/>
          <w:sz w:val="28"/>
          <w:szCs w:val="28"/>
        </w:rPr>
        <w:t>– это деятельность с целью убедиться, что маркетинговые задачи, стратегии и программы фирмы оптимально соответствуют требованиям существующей и прогнозируемой маркетинговой среды. Осуществляется такой контроль посредством ревизии маркетинга, которая представляет собой комплексное, системное, беспристрастное и регулярное исследование маркетинговой среды, задач, стратегий и оперативной деятельности фирмы.</w:t>
      </w:r>
    </w:p>
    <w:p w:rsidR="00E5598B" w:rsidRPr="006F1B50" w:rsidRDefault="00E5598B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81D" w:rsidRP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B50">
        <w:rPr>
          <w:rFonts w:ascii="Times New Roman" w:hAnsi="Times New Roman"/>
          <w:b/>
          <w:sz w:val="28"/>
          <w:szCs w:val="28"/>
        </w:rPr>
        <w:t xml:space="preserve">3. </w:t>
      </w:r>
      <w:r w:rsidR="00E5598B" w:rsidRPr="006F1B50">
        <w:rPr>
          <w:rFonts w:ascii="Times New Roman" w:hAnsi="Times New Roman"/>
          <w:b/>
          <w:sz w:val="28"/>
          <w:szCs w:val="28"/>
        </w:rPr>
        <w:t>Тест</w:t>
      </w:r>
    </w:p>
    <w:p w:rsidR="006F1B50" w:rsidRP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598B" w:rsidRPr="006F1B50" w:rsidRDefault="00E5598B" w:rsidP="006F1B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Что из нижеперечисленного оказывает основное влияние на выбор поставщика материальных ресурсов?</w:t>
      </w:r>
    </w:p>
    <w:p w:rsidR="00E5598B" w:rsidRPr="006F1B50" w:rsidRDefault="00E5598B" w:rsidP="006F1B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А. Качество товара.</w:t>
      </w:r>
    </w:p>
    <w:p w:rsidR="00E5598B" w:rsidRPr="006F1B50" w:rsidRDefault="00E5598B" w:rsidP="006F1B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Б. Цена товара и надежность поставщика.</w:t>
      </w:r>
    </w:p>
    <w:p w:rsidR="00E5598B" w:rsidRPr="006F1B50" w:rsidRDefault="00E5598B" w:rsidP="006F1B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В. Интенсивность рекламной кампании.</w:t>
      </w:r>
    </w:p>
    <w:p w:rsidR="00E5598B" w:rsidRPr="006F1B50" w:rsidRDefault="00E5598B" w:rsidP="006F1B5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 xml:space="preserve">Г. Условия </w:t>
      </w:r>
      <w:r w:rsidR="00481CA6" w:rsidRPr="006F1B50">
        <w:rPr>
          <w:rFonts w:ascii="Times New Roman" w:hAnsi="Times New Roman"/>
          <w:sz w:val="28"/>
          <w:szCs w:val="28"/>
        </w:rPr>
        <w:t>транспортировки</w:t>
      </w:r>
      <w:r w:rsidRPr="006F1B50">
        <w:rPr>
          <w:rFonts w:ascii="Times New Roman" w:hAnsi="Times New Roman"/>
          <w:sz w:val="28"/>
          <w:szCs w:val="28"/>
        </w:rPr>
        <w:t>.</w:t>
      </w:r>
    </w:p>
    <w:p w:rsidR="00481CA6" w:rsidRPr="006F1B50" w:rsidRDefault="00E5598B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b/>
          <w:sz w:val="28"/>
          <w:szCs w:val="28"/>
        </w:rPr>
        <w:t xml:space="preserve">Ответ. </w:t>
      </w:r>
      <w:r w:rsidR="00481CA6" w:rsidRPr="006F1B50">
        <w:rPr>
          <w:rFonts w:ascii="Times New Roman" w:hAnsi="Times New Roman"/>
          <w:sz w:val="28"/>
          <w:szCs w:val="28"/>
        </w:rPr>
        <w:t>Основное влияние на выбор поставщика материальных ресурсов оказывает цена товара и надежность поставщика. Покупатель должен быть удовлетворен стоимостью приобретаемого ресурса и обладать абсолютным доверием к поставщику. Ведь от этого зависит успех его производства.</w:t>
      </w:r>
    </w:p>
    <w:p w:rsidR="00481CA6" w:rsidRPr="006F1B50" w:rsidRDefault="00481CA6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98B" w:rsidRP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3CA3" w:rsidRPr="006F1B50">
        <w:rPr>
          <w:rFonts w:ascii="Times New Roman" w:hAnsi="Times New Roman"/>
          <w:b/>
          <w:sz w:val="28"/>
          <w:szCs w:val="28"/>
        </w:rPr>
        <w:t>Заключение</w:t>
      </w:r>
    </w:p>
    <w:p w:rsid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CFC" w:rsidRPr="006F1B50" w:rsidRDefault="00435CFC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Главный вывод из сказанного состоит в том, что изготовитель должен организовывать систематический контроль за поведением товара, формированием его ассортимента на рынке, за его жизненным циклом. Только при таком условии будет получена полная и достоверная информация, позволяющая принимать верные решения. При формировании ассортимента возникают проблемы цен, качества, гарантий, сервиса, собирается ли производитель играть роль лидера в создании принципиально новых видов продуктов или вынужден следовать за другими изготовителями.</w:t>
      </w:r>
    </w:p>
    <w:p w:rsidR="00435CFC" w:rsidRPr="006F1B50" w:rsidRDefault="00435CFC" w:rsidP="006F1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При осуществлении планов маркетинга возникает необходимость вести постоянный контроль за ходом их выполнения. Контроль выполнения годовых планов заключается в том, что специалисты маркетинга сопоставляют текущие показатели с контрольными цифрами годового плана. Контроль прибыльности заключается в определении фактической рентабельности различных товаров, территорий, торговых каналов. Стратегический контроль заключается в регулярной проверке соответствия исходных стратегических установок фирмы имеющимся рыночным возможностям.</w:t>
      </w:r>
    </w:p>
    <w:p w:rsidR="00B020B1" w:rsidRPr="006F1B50" w:rsidRDefault="00435CFC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Основное влияние на выбор поставщика материальных ресурсов оказывает цена товара (поскольку низкая цена - низкое качество, следовательно более качественный товар должен стоить дороже), и надежность поставщика (информацию о поставщиках и их характеристиках можно получить: из различных источниках: публикация, ярмарки, прямая почтовая рассылка, радио, телевидение, рекламные буклеты).</w:t>
      </w:r>
    </w:p>
    <w:p w:rsidR="00B020B1" w:rsidRPr="006F1B50" w:rsidRDefault="00B020B1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5CFC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020B1" w:rsidRPr="006F1B50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6F1B50" w:rsidRPr="006F1B50" w:rsidRDefault="006F1B50" w:rsidP="006F1B5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20B1" w:rsidRPr="006F1B50" w:rsidRDefault="00B020B1" w:rsidP="006F1B5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Котлер Ф. «Основы маркетинга» - М.: ИМА – Кросс-Плюс, 2006г.</w:t>
      </w:r>
    </w:p>
    <w:p w:rsidR="00B020B1" w:rsidRPr="006F1B50" w:rsidRDefault="00B020B1" w:rsidP="006F1B5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Маркетинг: Учебник для вузов/под редакцией</w:t>
      </w:r>
      <w:r w:rsidR="006F1B50">
        <w:rPr>
          <w:rFonts w:ascii="Times New Roman" w:hAnsi="Times New Roman"/>
          <w:sz w:val="28"/>
          <w:szCs w:val="28"/>
        </w:rPr>
        <w:t xml:space="preserve"> </w:t>
      </w:r>
      <w:r w:rsidRPr="006F1B50">
        <w:rPr>
          <w:rFonts w:ascii="Times New Roman" w:hAnsi="Times New Roman"/>
          <w:sz w:val="28"/>
          <w:szCs w:val="28"/>
        </w:rPr>
        <w:t>проф. Г. А. Васильева - М.:ЮНИТИ -ДАНА, 2002 г.</w:t>
      </w:r>
    </w:p>
    <w:p w:rsidR="00E03CA3" w:rsidRPr="006F1B50" w:rsidRDefault="00D52C0E" w:rsidP="006F1B5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F1B50">
        <w:rPr>
          <w:rFonts w:ascii="Times New Roman" w:hAnsi="Times New Roman"/>
          <w:sz w:val="28"/>
          <w:szCs w:val="28"/>
        </w:rPr>
        <w:t>Иванченко Б.Г. Мерчендайзинг: Искусство продавать</w:t>
      </w:r>
      <w:r w:rsidR="00571E03" w:rsidRPr="006F1B50">
        <w:rPr>
          <w:rFonts w:ascii="Times New Roman" w:hAnsi="Times New Roman"/>
          <w:sz w:val="28"/>
          <w:szCs w:val="28"/>
        </w:rPr>
        <w:t>. Школа прибыльной торговли</w:t>
      </w:r>
      <w:r w:rsidR="00A65EF7" w:rsidRPr="006F1B50">
        <w:rPr>
          <w:rFonts w:ascii="Times New Roman" w:hAnsi="Times New Roman"/>
          <w:sz w:val="28"/>
          <w:szCs w:val="28"/>
        </w:rPr>
        <w:t>: Практическое пособие – Феникс, 2003 г</w:t>
      </w:r>
      <w:bookmarkStart w:id="0" w:name="_GoBack"/>
      <w:bookmarkEnd w:id="0"/>
    </w:p>
    <w:sectPr w:rsidR="00E03CA3" w:rsidRPr="006F1B50" w:rsidSect="006F1B50">
      <w:pgSz w:w="11906" w:h="16838" w:code="9"/>
      <w:pgMar w:top="1134" w:right="851" w:bottom="1134" w:left="1701" w:header="709" w:footer="709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B8" w:rsidRDefault="006475B8" w:rsidP="008D659B">
      <w:pPr>
        <w:spacing w:after="0" w:line="240" w:lineRule="auto"/>
      </w:pPr>
      <w:r>
        <w:separator/>
      </w:r>
    </w:p>
  </w:endnote>
  <w:endnote w:type="continuationSeparator" w:id="0">
    <w:p w:rsidR="006475B8" w:rsidRDefault="006475B8" w:rsidP="008D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B8" w:rsidRDefault="006475B8" w:rsidP="008D659B">
      <w:pPr>
        <w:spacing w:after="0" w:line="240" w:lineRule="auto"/>
      </w:pPr>
      <w:r>
        <w:separator/>
      </w:r>
    </w:p>
  </w:footnote>
  <w:footnote w:type="continuationSeparator" w:id="0">
    <w:p w:rsidR="006475B8" w:rsidRDefault="006475B8" w:rsidP="008D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6979"/>
    <w:multiLevelType w:val="multilevel"/>
    <w:tmpl w:val="0ADAC7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3BB96CFA"/>
    <w:multiLevelType w:val="hybridMultilevel"/>
    <w:tmpl w:val="4964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5B6DC7"/>
    <w:multiLevelType w:val="hybridMultilevel"/>
    <w:tmpl w:val="CAF22C08"/>
    <w:lvl w:ilvl="0" w:tplc="8E748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D328F"/>
    <w:multiLevelType w:val="hybridMultilevel"/>
    <w:tmpl w:val="726C23C6"/>
    <w:lvl w:ilvl="0" w:tplc="A0324C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E80DE3"/>
    <w:multiLevelType w:val="hybridMultilevel"/>
    <w:tmpl w:val="CFE2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379"/>
    <w:rsid w:val="00041AF4"/>
    <w:rsid w:val="000502A3"/>
    <w:rsid w:val="0006387E"/>
    <w:rsid w:val="00146CA8"/>
    <w:rsid w:val="001F381D"/>
    <w:rsid w:val="00273176"/>
    <w:rsid w:val="002C4E85"/>
    <w:rsid w:val="00340220"/>
    <w:rsid w:val="003910A6"/>
    <w:rsid w:val="00413119"/>
    <w:rsid w:val="00435CFC"/>
    <w:rsid w:val="00441A6C"/>
    <w:rsid w:val="00481CA6"/>
    <w:rsid w:val="004C5415"/>
    <w:rsid w:val="004C5B26"/>
    <w:rsid w:val="00571E03"/>
    <w:rsid w:val="005841B8"/>
    <w:rsid w:val="005F267D"/>
    <w:rsid w:val="00600FFB"/>
    <w:rsid w:val="00617379"/>
    <w:rsid w:val="006475B8"/>
    <w:rsid w:val="006F1B50"/>
    <w:rsid w:val="007B4ABE"/>
    <w:rsid w:val="00804793"/>
    <w:rsid w:val="00883E54"/>
    <w:rsid w:val="008D659B"/>
    <w:rsid w:val="009654DC"/>
    <w:rsid w:val="009E7B1F"/>
    <w:rsid w:val="00A65EF7"/>
    <w:rsid w:val="00A85412"/>
    <w:rsid w:val="00B020B1"/>
    <w:rsid w:val="00B72B24"/>
    <w:rsid w:val="00B82BB1"/>
    <w:rsid w:val="00BD13F0"/>
    <w:rsid w:val="00C0689D"/>
    <w:rsid w:val="00C75773"/>
    <w:rsid w:val="00CA3359"/>
    <w:rsid w:val="00D0045C"/>
    <w:rsid w:val="00D10DE4"/>
    <w:rsid w:val="00D33094"/>
    <w:rsid w:val="00D52C0E"/>
    <w:rsid w:val="00D91FD8"/>
    <w:rsid w:val="00DA3C49"/>
    <w:rsid w:val="00DF6B99"/>
    <w:rsid w:val="00E03CA3"/>
    <w:rsid w:val="00E5598B"/>
    <w:rsid w:val="00E81525"/>
    <w:rsid w:val="00F8736E"/>
    <w:rsid w:val="00FC4FCC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3AEA44-F5B6-4C99-98AF-EA05B2F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D659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D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D65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voxtop</dc:creator>
  <cp:keywords>14402</cp:keywords>
  <dc:description/>
  <cp:lastModifiedBy>admin</cp:lastModifiedBy>
  <cp:revision>2</cp:revision>
  <dcterms:created xsi:type="dcterms:W3CDTF">2014-03-22T13:53:00Z</dcterms:created>
  <dcterms:modified xsi:type="dcterms:W3CDTF">2014-03-22T13:53:00Z</dcterms:modified>
</cp:coreProperties>
</file>