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33D" w:rsidRPr="007D66FE" w:rsidRDefault="0071733D" w:rsidP="007D66FE">
      <w:pPr>
        <w:widowControl w:val="0"/>
        <w:spacing w:line="360" w:lineRule="auto"/>
        <w:ind w:firstLine="709"/>
        <w:jc w:val="both"/>
        <w:rPr>
          <w:sz w:val="28"/>
          <w:szCs w:val="28"/>
        </w:rPr>
      </w:pPr>
      <w:r w:rsidRPr="007D66FE">
        <w:rPr>
          <w:sz w:val="28"/>
          <w:szCs w:val="28"/>
        </w:rPr>
        <w:t>СОДЕРЖАНИЕ</w:t>
      </w:r>
    </w:p>
    <w:p w:rsidR="007D66FE" w:rsidRDefault="007D66FE" w:rsidP="007D66FE">
      <w:pPr>
        <w:widowControl w:val="0"/>
        <w:spacing w:line="360" w:lineRule="auto"/>
        <w:ind w:firstLine="709"/>
        <w:jc w:val="both"/>
        <w:rPr>
          <w:sz w:val="28"/>
          <w:szCs w:val="28"/>
        </w:rPr>
      </w:pPr>
    </w:p>
    <w:p w:rsidR="0071733D" w:rsidRPr="007D66FE" w:rsidRDefault="0071733D" w:rsidP="007D66FE">
      <w:pPr>
        <w:widowControl w:val="0"/>
        <w:spacing w:line="360" w:lineRule="auto"/>
        <w:rPr>
          <w:sz w:val="28"/>
          <w:szCs w:val="28"/>
        </w:rPr>
      </w:pPr>
      <w:r w:rsidRPr="007D66FE">
        <w:rPr>
          <w:sz w:val="28"/>
          <w:szCs w:val="28"/>
        </w:rPr>
        <w:t>Задача №1</w:t>
      </w:r>
    </w:p>
    <w:p w:rsidR="0071733D" w:rsidRPr="007D66FE" w:rsidRDefault="0071733D" w:rsidP="007D66FE">
      <w:pPr>
        <w:widowControl w:val="0"/>
        <w:spacing w:line="360" w:lineRule="auto"/>
        <w:rPr>
          <w:sz w:val="28"/>
          <w:szCs w:val="28"/>
        </w:rPr>
      </w:pPr>
      <w:r w:rsidRPr="007D66FE">
        <w:rPr>
          <w:sz w:val="28"/>
          <w:szCs w:val="28"/>
        </w:rPr>
        <w:t>Вопрос №1</w:t>
      </w:r>
    </w:p>
    <w:p w:rsidR="007D66FE" w:rsidRDefault="0071733D" w:rsidP="007D66FE">
      <w:pPr>
        <w:widowControl w:val="0"/>
        <w:spacing w:line="360" w:lineRule="auto"/>
        <w:rPr>
          <w:sz w:val="28"/>
          <w:szCs w:val="28"/>
        </w:rPr>
      </w:pPr>
      <w:r w:rsidRPr="007D66FE">
        <w:rPr>
          <w:sz w:val="28"/>
          <w:szCs w:val="28"/>
        </w:rPr>
        <w:t>Задача №2</w:t>
      </w:r>
    </w:p>
    <w:p w:rsidR="0071733D" w:rsidRPr="007D66FE" w:rsidRDefault="0071733D" w:rsidP="007D66FE">
      <w:pPr>
        <w:widowControl w:val="0"/>
        <w:spacing w:line="360" w:lineRule="auto"/>
        <w:rPr>
          <w:sz w:val="28"/>
          <w:szCs w:val="28"/>
        </w:rPr>
      </w:pPr>
      <w:r w:rsidRPr="007D66FE">
        <w:rPr>
          <w:sz w:val="28"/>
          <w:szCs w:val="28"/>
        </w:rPr>
        <w:t>Вопрос №2</w:t>
      </w:r>
    </w:p>
    <w:p w:rsidR="007D66FE" w:rsidRDefault="0071733D" w:rsidP="007D66FE">
      <w:pPr>
        <w:widowControl w:val="0"/>
        <w:spacing w:line="360" w:lineRule="auto"/>
        <w:rPr>
          <w:sz w:val="28"/>
          <w:szCs w:val="28"/>
        </w:rPr>
      </w:pPr>
      <w:r w:rsidRPr="007D66FE">
        <w:rPr>
          <w:sz w:val="28"/>
          <w:szCs w:val="28"/>
        </w:rPr>
        <w:t>Задача №3</w:t>
      </w:r>
    </w:p>
    <w:p w:rsidR="0071733D" w:rsidRPr="007D66FE" w:rsidRDefault="0071733D" w:rsidP="007D66FE">
      <w:pPr>
        <w:widowControl w:val="0"/>
        <w:spacing w:line="360" w:lineRule="auto"/>
        <w:rPr>
          <w:sz w:val="28"/>
          <w:szCs w:val="28"/>
        </w:rPr>
      </w:pPr>
      <w:r w:rsidRPr="007D66FE">
        <w:rPr>
          <w:sz w:val="28"/>
          <w:szCs w:val="28"/>
        </w:rPr>
        <w:t>Вопрос №3</w:t>
      </w:r>
    </w:p>
    <w:p w:rsidR="0071733D" w:rsidRPr="007D66FE" w:rsidRDefault="0071733D" w:rsidP="007D66FE">
      <w:pPr>
        <w:widowControl w:val="0"/>
        <w:spacing w:line="360" w:lineRule="auto"/>
        <w:rPr>
          <w:sz w:val="28"/>
          <w:szCs w:val="28"/>
        </w:rPr>
      </w:pPr>
      <w:r w:rsidRPr="007D66FE">
        <w:rPr>
          <w:sz w:val="28"/>
          <w:szCs w:val="28"/>
        </w:rPr>
        <w:t>Задача №4</w:t>
      </w:r>
    </w:p>
    <w:p w:rsidR="0071733D" w:rsidRPr="007D66FE" w:rsidRDefault="0071733D" w:rsidP="007D66FE">
      <w:pPr>
        <w:widowControl w:val="0"/>
        <w:spacing w:line="360" w:lineRule="auto"/>
        <w:rPr>
          <w:sz w:val="28"/>
          <w:szCs w:val="28"/>
        </w:rPr>
      </w:pPr>
      <w:r w:rsidRPr="007D66FE">
        <w:rPr>
          <w:sz w:val="28"/>
          <w:szCs w:val="28"/>
        </w:rPr>
        <w:t>Вопрос №4</w:t>
      </w:r>
    </w:p>
    <w:p w:rsidR="0071733D" w:rsidRPr="007D66FE" w:rsidRDefault="0071733D" w:rsidP="007D66FE">
      <w:pPr>
        <w:widowControl w:val="0"/>
        <w:spacing w:line="360" w:lineRule="auto"/>
        <w:rPr>
          <w:sz w:val="28"/>
          <w:szCs w:val="28"/>
        </w:rPr>
      </w:pPr>
      <w:r w:rsidRPr="007D66FE">
        <w:rPr>
          <w:sz w:val="28"/>
          <w:szCs w:val="28"/>
        </w:rPr>
        <w:t>Литература</w:t>
      </w:r>
    </w:p>
    <w:p w:rsidR="00915AE5" w:rsidRPr="007D66FE" w:rsidRDefault="007D66FE" w:rsidP="007D66FE">
      <w:pPr>
        <w:widowControl w:val="0"/>
        <w:spacing w:line="360" w:lineRule="auto"/>
        <w:ind w:firstLine="709"/>
        <w:jc w:val="both"/>
        <w:rPr>
          <w:sz w:val="28"/>
          <w:szCs w:val="28"/>
        </w:rPr>
      </w:pPr>
      <w:r>
        <w:rPr>
          <w:sz w:val="28"/>
          <w:szCs w:val="28"/>
        </w:rPr>
        <w:br w:type="page"/>
        <w:t>ЗАДАЧА № 1</w:t>
      </w:r>
    </w:p>
    <w:p w:rsidR="007D66FE" w:rsidRDefault="007D66FE" w:rsidP="007D66FE">
      <w:pPr>
        <w:widowControl w:val="0"/>
        <w:shd w:val="clear" w:color="auto" w:fill="FFFFFF"/>
        <w:spacing w:line="360" w:lineRule="auto"/>
        <w:ind w:firstLine="709"/>
        <w:jc w:val="both"/>
        <w:rPr>
          <w:sz w:val="28"/>
          <w:szCs w:val="28"/>
        </w:rPr>
      </w:pPr>
    </w:p>
    <w:p w:rsidR="00E01EFD" w:rsidRPr="007D66FE" w:rsidRDefault="00E01EFD" w:rsidP="007D66FE">
      <w:pPr>
        <w:widowControl w:val="0"/>
        <w:shd w:val="clear" w:color="auto" w:fill="FFFFFF"/>
        <w:spacing w:line="360" w:lineRule="auto"/>
        <w:ind w:firstLine="709"/>
        <w:jc w:val="both"/>
        <w:rPr>
          <w:sz w:val="28"/>
          <w:szCs w:val="28"/>
        </w:rPr>
      </w:pPr>
      <w:r w:rsidRPr="007D66FE">
        <w:rPr>
          <w:sz w:val="28"/>
          <w:szCs w:val="28"/>
        </w:rPr>
        <w:t>Исходные</w:t>
      </w:r>
      <w:r w:rsidR="007D66FE">
        <w:rPr>
          <w:sz w:val="28"/>
          <w:szCs w:val="28"/>
        </w:rPr>
        <w:t xml:space="preserve"> </w:t>
      </w:r>
      <w:r w:rsidRPr="007D66FE">
        <w:rPr>
          <w:sz w:val="28"/>
          <w:szCs w:val="28"/>
        </w:rPr>
        <w:t>данные:</w:t>
      </w:r>
    </w:p>
    <w:p w:rsidR="00E01EFD" w:rsidRPr="007D66FE" w:rsidRDefault="00E01EFD" w:rsidP="007D66FE">
      <w:pPr>
        <w:widowControl w:val="0"/>
        <w:shd w:val="clear" w:color="auto" w:fill="FFFFFF"/>
        <w:spacing w:line="360" w:lineRule="auto"/>
        <w:ind w:firstLine="709"/>
        <w:jc w:val="both"/>
        <w:rPr>
          <w:sz w:val="28"/>
          <w:szCs w:val="28"/>
        </w:rPr>
      </w:pPr>
      <w:r w:rsidRPr="007D66FE">
        <w:rPr>
          <w:sz w:val="28"/>
          <w:szCs w:val="28"/>
        </w:rPr>
        <w:t>Участки цепи</w:t>
      </w:r>
      <w:r w:rsidRPr="007D66FE">
        <w:rPr>
          <w:sz w:val="28"/>
          <w:szCs w:val="28"/>
        </w:rPr>
        <w:tab/>
      </w:r>
      <w:r w:rsidRPr="007D66FE">
        <w:rPr>
          <w:sz w:val="28"/>
          <w:szCs w:val="28"/>
        </w:rPr>
        <w:tab/>
      </w:r>
      <w:r w:rsidRPr="007D66FE">
        <w:rPr>
          <w:sz w:val="28"/>
          <w:szCs w:val="28"/>
        </w:rPr>
        <w:tab/>
      </w:r>
      <w:r w:rsidRPr="007D66FE">
        <w:rPr>
          <w:sz w:val="28"/>
          <w:szCs w:val="28"/>
        </w:rPr>
        <w:tab/>
        <w:t>Материал провода и диаметр, мм</w:t>
      </w:r>
    </w:p>
    <w:p w:rsidR="00E01EFD" w:rsidRPr="007D66FE" w:rsidRDefault="005E7CEB" w:rsidP="007D66FE">
      <w:pPr>
        <w:widowControl w:val="0"/>
        <w:shd w:val="clear" w:color="auto" w:fill="FFFFFF"/>
        <w:tabs>
          <w:tab w:val="left" w:pos="5445"/>
        </w:tabs>
        <w:spacing w:line="360" w:lineRule="auto"/>
        <w:ind w:firstLine="709"/>
        <w:jc w:val="both"/>
        <w:rPr>
          <w:sz w:val="28"/>
          <w:szCs w:val="28"/>
        </w:rPr>
      </w:pPr>
      <w:r w:rsidRPr="007D66FE">
        <w:rPr>
          <w:sz w:val="28"/>
          <w:szCs w:val="28"/>
        </w:rPr>
        <w:t>АЛ1 – ЦТС1</w:t>
      </w:r>
      <w:r w:rsidRPr="007D66FE">
        <w:rPr>
          <w:sz w:val="28"/>
          <w:szCs w:val="28"/>
        </w:rPr>
        <w:tab/>
        <w:t>медь 0,5</w:t>
      </w:r>
    </w:p>
    <w:p w:rsidR="005E7CEB" w:rsidRPr="007D66FE" w:rsidRDefault="005E7CEB" w:rsidP="007D66FE">
      <w:pPr>
        <w:widowControl w:val="0"/>
        <w:shd w:val="clear" w:color="auto" w:fill="FFFFFF"/>
        <w:tabs>
          <w:tab w:val="left" w:pos="5445"/>
        </w:tabs>
        <w:spacing w:line="360" w:lineRule="auto"/>
        <w:ind w:firstLine="709"/>
        <w:jc w:val="both"/>
        <w:rPr>
          <w:sz w:val="28"/>
          <w:szCs w:val="28"/>
        </w:rPr>
      </w:pPr>
      <w:r w:rsidRPr="007D66FE">
        <w:rPr>
          <w:sz w:val="28"/>
          <w:szCs w:val="28"/>
        </w:rPr>
        <w:t>ЦТС1 – МТС1</w:t>
      </w:r>
      <w:r w:rsidRPr="007D66FE">
        <w:rPr>
          <w:sz w:val="28"/>
          <w:szCs w:val="28"/>
        </w:rPr>
        <w:tab/>
        <w:t>медь 0,9</w:t>
      </w:r>
    </w:p>
    <w:p w:rsidR="005E7CEB" w:rsidRPr="007D66FE" w:rsidRDefault="005E7CEB" w:rsidP="007D66FE">
      <w:pPr>
        <w:widowControl w:val="0"/>
        <w:shd w:val="clear" w:color="auto" w:fill="FFFFFF"/>
        <w:tabs>
          <w:tab w:val="left" w:pos="5445"/>
        </w:tabs>
        <w:spacing w:line="360" w:lineRule="auto"/>
        <w:ind w:firstLine="709"/>
        <w:jc w:val="both"/>
        <w:rPr>
          <w:sz w:val="28"/>
          <w:szCs w:val="28"/>
        </w:rPr>
      </w:pPr>
      <w:r w:rsidRPr="007D66FE">
        <w:rPr>
          <w:sz w:val="28"/>
          <w:szCs w:val="28"/>
        </w:rPr>
        <w:t>МТС1 – МТС2</w:t>
      </w:r>
      <w:r w:rsidRPr="007D66FE">
        <w:rPr>
          <w:sz w:val="28"/>
          <w:szCs w:val="28"/>
        </w:rPr>
        <w:tab/>
        <w:t>сталь 5</w:t>
      </w:r>
    </w:p>
    <w:p w:rsidR="005E7CEB" w:rsidRPr="007D66FE" w:rsidRDefault="005E7CEB" w:rsidP="007D66FE">
      <w:pPr>
        <w:widowControl w:val="0"/>
        <w:shd w:val="clear" w:color="auto" w:fill="FFFFFF"/>
        <w:tabs>
          <w:tab w:val="left" w:pos="5445"/>
        </w:tabs>
        <w:spacing w:line="360" w:lineRule="auto"/>
        <w:ind w:firstLine="709"/>
        <w:jc w:val="both"/>
        <w:rPr>
          <w:sz w:val="28"/>
          <w:szCs w:val="28"/>
        </w:rPr>
      </w:pPr>
      <w:r w:rsidRPr="007D66FE">
        <w:rPr>
          <w:sz w:val="28"/>
          <w:szCs w:val="28"/>
        </w:rPr>
        <w:t>МТС2 – ЦТС1</w:t>
      </w:r>
      <w:r w:rsidRPr="007D66FE">
        <w:rPr>
          <w:sz w:val="28"/>
          <w:szCs w:val="28"/>
        </w:rPr>
        <w:tab/>
        <w:t>медь 1,2</w:t>
      </w:r>
    </w:p>
    <w:p w:rsidR="005E7CEB" w:rsidRPr="007D66FE" w:rsidRDefault="005E7CEB" w:rsidP="007D66FE">
      <w:pPr>
        <w:widowControl w:val="0"/>
        <w:shd w:val="clear" w:color="auto" w:fill="FFFFFF"/>
        <w:tabs>
          <w:tab w:val="left" w:pos="5445"/>
        </w:tabs>
        <w:spacing w:line="360" w:lineRule="auto"/>
        <w:ind w:firstLine="709"/>
        <w:jc w:val="both"/>
        <w:rPr>
          <w:sz w:val="28"/>
          <w:szCs w:val="28"/>
        </w:rPr>
      </w:pPr>
      <w:r w:rsidRPr="007D66FE">
        <w:rPr>
          <w:sz w:val="28"/>
          <w:szCs w:val="28"/>
        </w:rPr>
        <w:t>ЦТС2 – АЛ2</w:t>
      </w:r>
      <w:r w:rsidRPr="007D66FE">
        <w:rPr>
          <w:sz w:val="28"/>
          <w:szCs w:val="28"/>
        </w:rPr>
        <w:tab/>
        <w:t>медь 0,6</w:t>
      </w:r>
    </w:p>
    <w:p w:rsidR="00CE5390" w:rsidRPr="007D66FE" w:rsidRDefault="005E7CEB" w:rsidP="007D66FE">
      <w:pPr>
        <w:widowControl w:val="0"/>
        <w:shd w:val="clear" w:color="auto" w:fill="FFFFFF"/>
        <w:tabs>
          <w:tab w:val="left" w:pos="5445"/>
        </w:tabs>
        <w:spacing w:line="360" w:lineRule="auto"/>
        <w:ind w:firstLine="709"/>
        <w:jc w:val="both"/>
        <w:rPr>
          <w:sz w:val="28"/>
          <w:szCs w:val="28"/>
        </w:rPr>
      </w:pPr>
      <w:r w:rsidRPr="007D66FE">
        <w:rPr>
          <w:sz w:val="28"/>
          <w:szCs w:val="28"/>
        </w:rPr>
        <w:t xml:space="preserve">Для воздушной линии с расстоянием между проводами 20 см сталь с </w:t>
      </w:r>
      <w:r w:rsidRPr="007D66FE">
        <w:rPr>
          <w:sz w:val="28"/>
          <w:szCs w:val="36"/>
        </w:rPr>
        <w:t>d</w:t>
      </w:r>
      <w:r w:rsidR="00CE5390" w:rsidRPr="007D66FE">
        <w:rPr>
          <w:sz w:val="28"/>
          <w:szCs w:val="28"/>
        </w:rPr>
        <w:t>=5 мм, километрическое затухание,</w:t>
      </w:r>
      <w:r w:rsidR="007D66FE">
        <w:rPr>
          <w:sz w:val="28"/>
          <w:szCs w:val="28"/>
        </w:rPr>
        <w:t xml:space="preserve"> </w:t>
      </w:r>
      <w:r w:rsidR="00CE5390" w:rsidRPr="007D66FE">
        <w:rPr>
          <w:sz w:val="28"/>
          <w:szCs w:val="28"/>
        </w:rPr>
        <w:t>Дб/км = 0,128</w:t>
      </w:r>
    </w:p>
    <w:p w:rsidR="00CE5390" w:rsidRPr="007D66FE" w:rsidRDefault="00CE5390" w:rsidP="007D66FE">
      <w:pPr>
        <w:widowControl w:val="0"/>
        <w:shd w:val="clear" w:color="auto" w:fill="FFFFFF"/>
        <w:tabs>
          <w:tab w:val="left" w:pos="5445"/>
        </w:tabs>
        <w:spacing w:line="360" w:lineRule="auto"/>
        <w:ind w:firstLine="709"/>
        <w:jc w:val="both"/>
        <w:rPr>
          <w:sz w:val="28"/>
          <w:szCs w:val="28"/>
        </w:rPr>
      </w:pPr>
      <w:r w:rsidRPr="007D66FE">
        <w:rPr>
          <w:sz w:val="28"/>
          <w:szCs w:val="28"/>
        </w:rPr>
        <w:t>Для кабельной линии из меди, при диаметре провод 0,5 мм километрическое затухание,</w:t>
      </w:r>
      <w:r w:rsidR="007D66FE">
        <w:rPr>
          <w:sz w:val="28"/>
          <w:szCs w:val="28"/>
        </w:rPr>
        <w:t xml:space="preserve"> </w:t>
      </w:r>
      <w:r w:rsidRPr="007D66FE">
        <w:rPr>
          <w:sz w:val="28"/>
          <w:szCs w:val="28"/>
        </w:rPr>
        <w:t>Дб/км = 1,39</w:t>
      </w:r>
    </w:p>
    <w:p w:rsidR="00CE5390" w:rsidRPr="007D66FE" w:rsidRDefault="00CE5390" w:rsidP="007D66FE">
      <w:pPr>
        <w:widowControl w:val="0"/>
        <w:shd w:val="clear" w:color="auto" w:fill="FFFFFF"/>
        <w:tabs>
          <w:tab w:val="left" w:pos="5445"/>
        </w:tabs>
        <w:spacing w:line="360" w:lineRule="auto"/>
        <w:ind w:firstLine="709"/>
        <w:jc w:val="both"/>
        <w:rPr>
          <w:sz w:val="28"/>
          <w:szCs w:val="28"/>
        </w:rPr>
      </w:pPr>
      <w:r w:rsidRPr="007D66FE">
        <w:rPr>
          <w:sz w:val="28"/>
          <w:szCs w:val="28"/>
        </w:rPr>
        <w:t xml:space="preserve">При </w:t>
      </w:r>
      <w:r w:rsidRPr="007D66FE">
        <w:rPr>
          <w:sz w:val="28"/>
          <w:szCs w:val="36"/>
        </w:rPr>
        <w:t xml:space="preserve">d </w:t>
      </w:r>
      <w:r w:rsidR="00E908E8" w:rsidRPr="007D66FE">
        <w:rPr>
          <w:sz w:val="28"/>
          <w:szCs w:val="28"/>
        </w:rPr>
        <w:t>=</w:t>
      </w:r>
      <w:r w:rsidRPr="007D66FE">
        <w:rPr>
          <w:sz w:val="28"/>
          <w:szCs w:val="28"/>
        </w:rPr>
        <w:t xml:space="preserve"> 0,9 – 0,6 Дб/км; при </w:t>
      </w:r>
      <w:r w:rsidR="00E908E8" w:rsidRPr="007D66FE">
        <w:rPr>
          <w:sz w:val="28"/>
          <w:szCs w:val="36"/>
        </w:rPr>
        <w:t xml:space="preserve">d </w:t>
      </w:r>
      <w:r w:rsidR="00E908E8" w:rsidRPr="007D66FE">
        <w:rPr>
          <w:sz w:val="28"/>
          <w:szCs w:val="28"/>
        </w:rPr>
        <w:t xml:space="preserve">= 0,6 – 1,09 Дб/км; при </w:t>
      </w:r>
      <w:r w:rsidR="00E908E8" w:rsidRPr="007D66FE">
        <w:rPr>
          <w:sz w:val="28"/>
          <w:szCs w:val="36"/>
        </w:rPr>
        <w:t xml:space="preserve">d </w:t>
      </w:r>
      <w:r w:rsidR="00E908E8" w:rsidRPr="007D66FE">
        <w:rPr>
          <w:sz w:val="28"/>
          <w:szCs w:val="28"/>
        </w:rPr>
        <w:t>= 1,2 – 0,4 Дб/км</w:t>
      </w:r>
    </w:p>
    <w:p w:rsidR="00E908E8" w:rsidRPr="007D66FE" w:rsidRDefault="00E908E8" w:rsidP="007D66FE">
      <w:pPr>
        <w:widowControl w:val="0"/>
        <w:shd w:val="clear" w:color="auto" w:fill="FFFFFF"/>
        <w:tabs>
          <w:tab w:val="left" w:pos="5445"/>
        </w:tabs>
        <w:spacing w:line="360" w:lineRule="auto"/>
        <w:ind w:firstLine="709"/>
        <w:jc w:val="both"/>
        <w:rPr>
          <w:sz w:val="28"/>
          <w:szCs w:val="28"/>
        </w:rPr>
      </w:pPr>
      <w:r w:rsidRPr="007D66FE">
        <w:rPr>
          <w:sz w:val="28"/>
          <w:szCs w:val="28"/>
        </w:rPr>
        <w:t>Задание: Двухпроводная цепь при международном разговоре абонентов состоит из участков:</w:t>
      </w:r>
    </w:p>
    <w:p w:rsidR="00E908E8" w:rsidRPr="007D66FE" w:rsidRDefault="00E908E8" w:rsidP="007D66FE">
      <w:pPr>
        <w:widowControl w:val="0"/>
        <w:shd w:val="clear" w:color="auto" w:fill="FFFFFF"/>
        <w:tabs>
          <w:tab w:val="left" w:pos="5445"/>
        </w:tabs>
        <w:spacing w:line="360" w:lineRule="auto"/>
        <w:ind w:firstLine="709"/>
        <w:jc w:val="both"/>
        <w:rPr>
          <w:sz w:val="28"/>
          <w:szCs w:val="28"/>
        </w:rPr>
      </w:pPr>
      <w:r w:rsidRPr="007D66FE">
        <w:rPr>
          <w:sz w:val="28"/>
          <w:szCs w:val="28"/>
        </w:rPr>
        <w:t>а) линий абонентов АЛ1 и АЛ2;</w:t>
      </w:r>
    </w:p>
    <w:p w:rsidR="00E908E8" w:rsidRPr="007D66FE" w:rsidRDefault="00E908E8" w:rsidP="007D66FE">
      <w:pPr>
        <w:widowControl w:val="0"/>
        <w:shd w:val="clear" w:color="auto" w:fill="FFFFFF"/>
        <w:tabs>
          <w:tab w:val="left" w:pos="5445"/>
        </w:tabs>
        <w:spacing w:line="360" w:lineRule="auto"/>
        <w:ind w:firstLine="709"/>
        <w:jc w:val="both"/>
        <w:rPr>
          <w:sz w:val="28"/>
          <w:szCs w:val="28"/>
        </w:rPr>
      </w:pPr>
      <w:r w:rsidRPr="007D66FE">
        <w:rPr>
          <w:sz w:val="28"/>
          <w:szCs w:val="28"/>
        </w:rPr>
        <w:t>б) соединительных линий между центральными телефонными станциями (</w:t>
      </w:r>
      <w:r w:rsidR="00335649" w:rsidRPr="007D66FE">
        <w:rPr>
          <w:sz w:val="28"/>
          <w:szCs w:val="28"/>
        </w:rPr>
        <w:t>ЦТС1 и ЦТС2) и междугородными телефонными станциями (МТС1 и МТС2);</w:t>
      </w:r>
    </w:p>
    <w:p w:rsidR="00335649" w:rsidRPr="007D66FE" w:rsidRDefault="00335649" w:rsidP="007D66FE">
      <w:pPr>
        <w:widowControl w:val="0"/>
        <w:shd w:val="clear" w:color="auto" w:fill="FFFFFF"/>
        <w:tabs>
          <w:tab w:val="left" w:pos="5445"/>
        </w:tabs>
        <w:spacing w:line="360" w:lineRule="auto"/>
        <w:ind w:firstLine="709"/>
        <w:jc w:val="both"/>
        <w:rPr>
          <w:sz w:val="28"/>
          <w:szCs w:val="28"/>
        </w:rPr>
      </w:pPr>
      <w:r w:rsidRPr="007D66FE">
        <w:rPr>
          <w:sz w:val="28"/>
          <w:szCs w:val="28"/>
        </w:rPr>
        <w:t>в) междугородной линий;</w:t>
      </w:r>
    </w:p>
    <w:p w:rsidR="00335649" w:rsidRPr="007D66FE" w:rsidRDefault="00335649" w:rsidP="007D66FE">
      <w:pPr>
        <w:widowControl w:val="0"/>
        <w:shd w:val="clear" w:color="auto" w:fill="FFFFFF"/>
        <w:tabs>
          <w:tab w:val="left" w:pos="5445"/>
        </w:tabs>
        <w:spacing w:line="360" w:lineRule="auto"/>
        <w:ind w:firstLine="709"/>
        <w:jc w:val="both"/>
        <w:rPr>
          <w:sz w:val="28"/>
          <w:szCs w:val="28"/>
        </w:rPr>
      </w:pPr>
      <w:r w:rsidRPr="007D66FE">
        <w:rPr>
          <w:sz w:val="28"/>
          <w:szCs w:val="28"/>
        </w:rPr>
        <w:t>Необходимо:</w:t>
      </w:r>
    </w:p>
    <w:p w:rsidR="00335649" w:rsidRPr="007D66FE" w:rsidRDefault="00335649" w:rsidP="007D66FE">
      <w:pPr>
        <w:widowControl w:val="0"/>
        <w:numPr>
          <w:ilvl w:val="0"/>
          <w:numId w:val="1"/>
        </w:numPr>
        <w:shd w:val="clear" w:color="auto" w:fill="FFFFFF"/>
        <w:tabs>
          <w:tab w:val="left" w:pos="1418"/>
          <w:tab w:val="left" w:pos="5445"/>
        </w:tabs>
        <w:spacing w:line="360" w:lineRule="auto"/>
        <w:ind w:left="0" w:firstLine="709"/>
        <w:jc w:val="both"/>
        <w:rPr>
          <w:sz w:val="28"/>
          <w:szCs w:val="28"/>
        </w:rPr>
      </w:pPr>
      <w:r w:rsidRPr="007D66FE">
        <w:rPr>
          <w:sz w:val="28"/>
          <w:szCs w:val="28"/>
        </w:rPr>
        <w:t>Определить из допустимых норм затухания, максимальную длину</w:t>
      </w:r>
      <w:r w:rsidR="009842CD" w:rsidRPr="007D66FE">
        <w:rPr>
          <w:sz w:val="28"/>
          <w:szCs w:val="28"/>
        </w:rPr>
        <w:t xml:space="preserve"> каждого участка при непосредственном телефонировании.</w:t>
      </w:r>
    </w:p>
    <w:p w:rsidR="009842CD" w:rsidRPr="007D66FE" w:rsidRDefault="009842CD" w:rsidP="007D66FE">
      <w:pPr>
        <w:widowControl w:val="0"/>
        <w:numPr>
          <w:ilvl w:val="0"/>
          <w:numId w:val="1"/>
        </w:numPr>
        <w:shd w:val="clear" w:color="auto" w:fill="FFFFFF"/>
        <w:tabs>
          <w:tab w:val="left" w:pos="1418"/>
          <w:tab w:val="left" w:pos="5445"/>
        </w:tabs>
        <w:spacing w:line="360" w:lineRule="auto"/>
        <w:ind w:left="0" w:firstLine="709"/>
        <w:jc w:val="both"/>
        <w:rPr>
          <w:sz w:val="28"/>
          <w:szCs w:val="28"/>
        </w:rPr>
      </w:pPr>
      <w:r w:rsidRPr="007D66FE">
        <w:rPr>
          <w:sz w:val="28"/>
          <w:szCs w:val="28"/>
        </w:rPr>
        <w:t>На основании расчетов пояснить, от каких</w:t>
      </w:r>
      <w:r w:rsidR="00B749CC" w:rsidRPr="007D66FE">
        <w:rPr>
          <w:sz w:val="28"/>
          <w:szCs w:val="28"/>
        </w:rPr>
        <w:t xml:space="preserve"> факторов зависит затухание цепи.</w:t>
      </w:r>
    </w:p>
    <w:p w:rsidR="00C97CAE" w:rsidRPr="007D66FE" w:rsidRDefault="00C97CAE" w:rsidP="007D66FE">
      <w:pPr>
        <w:widowControl w:val="0"/>
        <w:numPr>
          <w:ilvl w:val="0"/>
          <w:numId w:val="2"/>
        </w:numPr>
        <w:shd w:val="clear" w:color="auto" w:fill="FFFFFF"/>
        <w:tabs>
          <w:tab w:val="left" w:pos="1418"/>
          <w:tab w:val="left" w:pos="5445"/>
        </w:tabs>
        <w:spacing w:line="360" w:lineRule="auto"/>
        <w:ind w:left="0" w:firstLine="709"/>
        <w:jc w:val="both"/>
        <w:rPr>
          <w:sz w:val="28"/>
          <w:szCs w:val="28"/>
        </w:rPr>
      </w:pPr>
      <w:r w:rsidRPr="007D66FE">
        <w:rPr>
          <w:sz w:val="28"/>
          <w:szCs w:val="28"/>
        </w:rPr>
        <w:t>Расстояние кабельной линии рассчитываем по формуле:</w:t>
      </w:r>
    </w:p>
    <w:p w:rsidR="00C97CAE" w:rsidRPr="007D66FE" w:rsidRDefault="007D66FE" w:rsidP="007D66FE">
      <w:pPr>
        <w:widowControl w:val="0"/>
        <w:shd w:val="clear" w:color="auto" w:fill="FFFFFF"/>
        <w:tabs>
          <w:tab w:val="left" w:pos="5445"/>
        </w:tabs>
        <w:spacing w:line="360" w:lineRule="auto"/>
        <w:ind w:firstLine="709"/>
        <w:jc w:val="both"/>
        <w:rPr>
          <w:sz w:val="28"/>
          <w:szCs w:val="28"/>
        </w:rPr>
      </w:pPr>
      <w:r>
        <w:rPr>
          <w:sz w:val="28"/>
          <w:szCs w:val="28"/>
        </w:rPr>
        <w:br w:type="page"/>
      </w:r>
      <w:r w:rsidR="002C385E" w:rsidRPr="007D66FE">
        <w:rPr>
          <w:sz w:val="28"/>
          <w:szCs w:val="28"/>
        </w:rPr>
        <w:object w:dxaOrig="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39.75pt" o:ole="">
            <v:imagedata r:id="rId7" o:title=""/>
          </v:shape>
          <o:OLEObject Type="Embed" ProgID="Equation.3" ShapeID="_x0000_i1025" DrawAspect="Content" ObjectID="_1457399662" r:id="rId8"/>
        </w:object>
      </w:r>
      <w:r w:rsidR="00C97CAE" w:rsidRPr="007D66FE">
        <w:rPr>
          <w:sz w:val="28"/>
          <w:szCs w:val="28"/>
        </w:rPr>
        <w:t xml:space="preserve"> </w:t>
      </w:r>
      <w:r w:rsidR="00FA0E5E" w:rsidRPr="007D66FE">
        <w:rPr>
          <w:sz w:val="28"/>
          <w:szCs w:val="28"/>
        </w:rPr>
        <w:t>,</w:t>
      </w:r>
      <w:r>
        <w:rPr>
          <w:sz w:val="28"/>
          <w:szCs w:val="28"/>
        </w:rPr>
        <w:t xml:space="preserve"> </w:t>
      </w:r>
      <w:r w:rsidR="00FA0E5E" w:rsidRPr="007D66FE">
        <w:rPr>
          <w:sz w:val="28"/>
          <w:szCs w:val="28"/>
        </w:rPr>
        <w:t>(1)</w:t>
      </w:r>
    </w:p>
    <w:p w:rsidR="007D66FE" w:rsidRDefault="007D66FE" w:rsidP="007D66FE">
      <w:pPr>
        <w:widowControl w:val="0"/>
        <w:shd w:val="clear" w:color="auto" w:fill="FFFFFF"/>
        <w:tabs>
          <w:tab w:val="left" w:pos="5445"/>
        </w:tabs>
        <w:spacing w:line="360" w:lineRule="auto"/>
        <w:ind w:firstLine="709"/>
        <w:jc w:val="both"/>
        <w:rPr>
          <w:sz w:val="28"/>
          <w:szCs w:val="28"/>
        </w:rPr>
      </w:pPr>
    </w:p>
    <w:p w:rsidR="00FA0E5E" w:rsidRPr="007D66FE" w:rsidRDefault="00FA0E5E" w:rsidP="007D66FE">
      <w:pPr>
        <w:widowControl w:val="0"/>
        <w:shd w:val="clear" w:color="auto" w:fill="FFFFFF"/>
        <w:tabs>
          <w:tab w:val="left" w:pos="5445"/>
        </w:tabs>
        <w:spacing w:line="360" w:lineRule="auto"/>
        <w:ind w:firstLine="709"/>
        <w:jc w:val="both"/>
        <w:rPr>
          <w:sz w:val="28"/>
          <w:szCs w:val="28"/>
        </w:rPr>
      </w:pPr>
      <w:r w:rsidRPr="007D66FE">
        <w:rPr>
          <w:sz w:val="28"/>
          <w:szCs w:val="28"/>
        </w:rPr>
        <w:t xml:space="preserve">где, </w:t>
      </w:r>
      <w:r w:rsidRPr="007D66FE">
        <w:rPr>
          <w:sz w:val="28"/>
          <w:szCs w:val="32"/>
        </w:rPr>
        <w:t>d</w:t>
      </w:r>
      <w:r w:rsidRPr="007D66FE">
        <w:rPr>
          <w:sz w:val="28"/>
          <w:szCs w:val="28"/>
        </w:rPr>
        <w:t xml:space="preserve"> – норма затухания допустимая для участка;</w:t>
      </w:r>
    </w:p>
    <w:p w:rsidR="00FA0E5E" w:rsidRPr="007D66FE" w:rsidRDefault="00FA0E5E" w:rsidP="007D66FE">
      <w:pPr>
        <w:widowControl w:val="0"/>
        <w:shd w:val="clear" w:color="auto" w:fill="FFFFFF"/>
        <w:tabs>
          <w:tab w:val="left" w:pos="5445"/>
        </w:tabs>
        <w:spacing w:line="360" w:lineRule="auto"/>
        <w:ind w:firstLine="709"/>
        <w:jc w:val="both"/>
        <w:rPr>
          <w:sz w:val="28"/>
          <w:szCs w:val="28"/>
        </w:rPr>
      </w:pPr>
      <w:r w:rsidRPr="007D66FE">
        <w:rPr>
          <w:sz w:val="28"/>
          <w:szCs w:val="32"/>
        </w:rPr>
        <w:t>λ</w:t>
      </w:r>
      <w:r w:rsidRPr="007D66FE">
        <w:rPr>
          <w:sz w:val="28"/>
          <w:szCs w:val="28"/>
        </w:rPr>
        <w:t xml:space="preserve"> – киллометрическое затухание.</w:t>
      </w:r>
    </w:p>
    <w:p w:rsidR="00FA0E5E" w:rsidRPr="007D66FE" w:rsidRDefault="00FA0E5E" w:rsidP="007D66FE">
      <w:pPr>
        <w:widowControl w:val="0"/>
        <w:shd w:val="clear" w:color="auto" w:fill="FFFFFF"/>
        <w:tabs>
          <w:tab w:val="left" w:pos="5445"/>
        </w:tabs>
        <w:spacing w:line="360" w:lineRule="auto"/>
        <w:ind w:firstLine="709"/>
        <w:jc w:val="both"/>
        <w:rPr>
          <w:sz w:val="28"/>
          <w:szCs w:val="28"/>
        </w:rPr>
      </w:pPr>
      <w:r w:rsidRPr="007D66FE">
        <w:rPr>
          <w:sz w:val="28"/>
          <w:szCs w:val="28"/>
        </w:rPr>
        <w:t>Тогда максимальная длина каждого угла</w:t>
      </w:r>
    </w:p>
    <w:p w:rsidR="007D66FE" w:rsidRDefault="007D66FE" w:rsidP="007D66FE">
      <w:pPr>
        <w:widowControl w:val="0"/>
        <w:shd w:val="clear" w:color="auto" w:fill="FFFFFF"/>
        <w:tabs>
          <w:tab w:val="left" w:pos="5445"/>
        </w:tabs>
        <w:spacing w:line="360" w:lineRule="auto"/>
        <w:ind w:firstLine="709"/>
        <w:jc w:val="both"/>
        <w:rPr>
          <w:sz w:val="28"/>
          <w:szCs w:val="40"/>
        </w:rPr>
      </w:pPr>
    </w:p>
    <w:p w:rsidR="00FA0E5E" w:rsidRPr="007D66FE" w:rsidRDefault="00FA0E5E" w:rsidP="007D66FE">
      <w:pPr>
        <w:widowControl w:val="0"/>
        <w:shd w:val="clear" w:color="auto" w:fill="FFFFFF"/>
        <w:tabs>
          <w:tab w:val="left" w:pos="5445"/>
        </w:tabs>
        <w:spacing w:line="360" w:lineRule="auto"/>
        <w:ind w:firstLine="709"/>
        <w:jc w:val="both"/>
        <w:rPr>
          <w:sz w:val="28"/>
          <w:szCs w:val="28"/>
        </w:rPr>
      </w:pPr>
      <w:r w:rsidRPr="007D66FE">
        <w:rPr>
          <w:sz w:val="28"/>
          <w:szCs w:val="40"/>
        </w:rPr>
        <w:t>ℓ</w:t>
      </w:r>
      <w:r w:rsidRPr="007D66FE">
        <w:rPr>
          <w:sz w:val="28"/>
          <w:szCs w:val="32"/>
        </w:rPr>
        <w:t xml:space="preserve"> </w:t>
      </w:r>
      <w:r w:rsidRPr="007D66FE">
        <w:rPr>
          <w:sz w:val="28"/>
          <w:szCs w:val="28"/>
        </w:rPr>
        <w:t>АЛ1 – ЦТС1</w:t>
      </w:r>
      <w:r w:rsidR="007D66FE">
        <w:rPr>
          <w:sz w:val="28"/>
          <w:szCs w:val="28"/>
        </w:rPr>
        <w:t xml:space="preserve"> </w:t>
      </w:r>
      <w:r w:rsidR="002C385E" w:rsidRPr="007D66FE">
        <w:rPr>
          <w:sz w:val="28"/>
          <w:szCs w:val="28"/>
        </w:rPr>
        <w:object w:dxaOrig="1359" w:dyaOrig="639">
          <v:shape id="_x0000_i1026" type="#_x0000_t75" style="width:72.75pt;height:34.5pt" o:ole="">
            <v:imagedata r:id="rId9" o:title=""/>
          </v:shape>
          <o:OLEObject Type="Embed" ProgID="Equation.3" ShapeID="_x0000_i1026" DrawAspect="Content" ObjectID="_1457399663" r:id="rId10"/>
        </w:object>
      </w:r>
      <w:r w:rsidR="001F634E" w:rsidRPr="007D66FE">
        <w:rPr>
          <w:sz w:val="28"/>
          <w:szCs w:val="28"/>
        </w:rPr>
        <w:t xml:space="preserve"> км</w:t>
      </w:r>
    </w:p>
    <w:p w:rsidR="001F634E" w:rsidRPr="007D66FE" w:rsidRDefault="001F634E" w:rsidP="007D66FE">
      <w:pPr>
        <w:widowControl w:val="0"/>
        <w:shd w:val="clear" w:color="auto" w:fill="FFFFFF"/>
        <w:tabs>
          <w:tab w:val="left" w:pos="5445"/>
        </w:tabs>
        <w:spacing w:line="360" w:lineRule="auto"/>
        <w:ind w:firstLine="709"/>
        <w:jc w:val="both"/>
        <w:rPr>
          <w:sz w:val="28"/>
          <w:szCs w:val="28"/>
        </w:rPr>
      </w:pPr>
      <w:r w:rsidRPr="007D66FE">
        <w:rPr>
          <w:sz w:val="28"/>
          <w:szCs w:val="40"/>
        </w:rPr>
        <w:t>ℓ</w:t>
      </w:r>
      <w:r w:rsidRPr="007D66FE">
        <w:rPr>
          <w:sz w:val="28"/>
          <w:szCs w:val="32"/>
        </w:rPr>
        <w:t xml:space="preserve"> </w:t>
      </w:r>
      <w:r w:rsidRPr="007D66FE">
        <w:rPr>
          <w:sz w:val="28"/>
          <w:szCs w:val="28"/>
        </w:rPr>
        <w:t>ЦТС1 – МТС1</w:t>
      </w:r>
      <w:r w:rsidR="007D66FE">
        <w:rPr>
          <w:sz w:val="28"/>
          <w:szCs w:val="28"/>
        </w:rPr>
        <w:t xml:space="preserve"> </w:t>
      </w:r>
      <w:r w:rsidR="002C385E" w:rsidRPr="007D66FE">
        <w:rPr>
          <w:sz w:val="28"/>
          <w:szCs w:val="28"/>
        </w:rPr>
        <w:object w:dxaOrig="1160" w:dyaOrig="639">
          <v:shape id="_x0000_i1027" type="#_x0000_t75" style="width:62.25pt;height:34.5pt" o:ole="">
            <v:imagedata r:id="rId11" o:title=""/>
          </v:shape>
          <o:OLEObject Type="Embed" ProgID="Equation.3" ShapeID="_x0000_i1027" DrawAspect="Content" ObjectID="_1457399664" r:id="rId12"/>
        </w:object>
      </w:r>
      <w:r w:rsidRPr="007D66FE">
        <w:rPr>
          <w:sz w:val="28"/>
          <w:szCs w:val="28"/>
        </w:rPr>
        <w:t xml:space="preserve"> км</w:t>
      </w:r>
    </w:p>
    <w:p w:rsidR="001F634E" w:rsidRPr="007D66FE" w:rsidRDefault="001F634E" w:rsidP="007D66FE">
      <w:pPr>
        <w:widowControl w:val="0"/>
        <w:shd w:val="clear" w:color="auto" w:fill="FFFFFF"/>
        <w:tabs>
          <w:tab w:val="left" w:pos="5445"/>
        </w:tabs>
        <w:spacing w:line="360" w:lineRule="auto"/>
        <w:ind w:firstLine="709"/>
        <w:jc w:val="both"/>
        <w:rPr>
          <w:sz w:val="28"/>
          <w:szCs w:val="28"/>
        </w:rPr>
      </w:pPr>
      <w:r w:rsidRPr="007D66FE">
        <w:rPr>
          <w:sz w:val="28"/>
          <w:szCs w:val="40"/>
        </w:rPr>
        <w:t>ℓ</w:t>
      </w:r>
      <w:r w:rsidRPr="007D66FE">
        <w:rPr>
          <w:sz w:val="28"/>
          <w:szCs w:val="32"/>
        </w:rPr>
        <w:t xml:space="preserve"> </w:t>
      </w:r>
      <w:r w:rsidRPr="007D66FE">
        <w:rPr>
          <w:sz w:val="28"/>
          <w:szCs w:val="28"/>
        </w:rPr>
        <w:t>МТС1 – МТС1</w:t>
      </w:r>
      <w:r w:rsidR="007D66FE">
        <w:rPr>
          <w:sz w:val="28"/>
          <w:szCs w:val="28"/>
        </w:rPr>
        <w:t xml:space="preserve"> </w:t>
      </w:r>
      <w:r w:rsidR="002C385E" w:rsidRPr="007D66FE">
        <w:rPr>
          <w:sz w:val="28"/>
          <w:szCs w:val="28"/>
        </w:rPr>
        <w:object w:dxaOrig="1719" w:dyaOrig="639">
          <v:shape id="_x0000_i1028" type="#_x0000_t75" style="width:92.25pt;height:34.5pt" o:ole="">
            <v:imagedata r:id="rId13" o:title=""/>
          </v:shape>
          <o:OLEObject Type="Embed" ProgID="Equation.3" ShapeID="_x0000_i1028" DrawAspect="Content" ObjectID="_1457399665" r:id="rId14"/>
        </w:object>
      </w:r>
      <w:r w:rsidRPr="007D66FE">
        <w:rPr>
          <w:sz w:val="28"/>
          <w:szCs w:val="28"/>
        </w:rPr>
        <w:t xml:space="preserve"> км</w:t>
      </w:r>
    </w:p>
    <w:p w:rsidR="001F634E" w:rsidRPr="007D66FE" w:rsidRDefault="001F634E" w:rsidP="007D66FE">
      <w:pPr>
        <w:widowControl w:val="0"/>
        <w:shd w:val="clear" w:color="auto" w:fill="FFFFFF"/>
        <w:tabs>
          <w:tab w:val="left" w:pos="5445"/>
        </w:tabs>
        <w:spacing w:line="360" w:lineRule="auto"/>
        <w:ind w:firstLine="709"/>
        <w:jc w:val="both"/>
        <w:rPr>
          <w:sz w:val="28"/>
          <w:szCs w:val="28"/>
        </w:rPr>
      </w:pPr>
      <w:r w:rsidRPr="007D66FE">
        <w:rPr>
          <w:sz w:val="28"/>
          <w:szCs w:val="40"/>
        </w:rPr>
        <w:t>ℓ</w:t>
      </w:r>
      <w:r w:rsidRPr="007D66FE">
        <w:rPr>
          <w:sz w:val="28"/>
          <w:szCs w:val="32"/>
        </w:rPr>
        <w:t xml:space="preserve"> </w:t>
      </w:r>
      <w:r w:rsidR="006560F0" w:rsidRPr="007D66FE">
        <w:rPr>
          <w:sz w:val="28"/>
          <w:szCs w:val="28"/>
        </w:rPr>
        <w:t>МТС2</w:t>
      </w:r>
      <w:r w:rsidRPr="007D66FE">
        <w:rPr>
          <w:sz w:val="28"/>
          <w:szCs w:val="28"/>
        </w:rPr>
        <w:t xml:space="preserve"> – ЦТС1</w:t>
      </w:r>
      <w:r w:rsidR="007D66FE">
        <w:rPr>
          <w:sz w:val="28"/>
          <w:szCs w:val="28"/>
        </w:rPr>
        <w:t xml:space="preserve"> </w:t>
      </w:r>
      <w:r w:rsidR="002C385E" w:rsidRPr="007D66FE">
        <w:rPr>
          <w:sz w:val="28"/>
          <w:szCs w:val="28"/>
        </w:rPr>
        <w:object w:dxaOrig="1939" w:dyaOrig="639">
          <v:shape id="_x0000_i1029" type="#_x0000_t75" style="width:103.5pt;height:34.5pt" o:ole="">
            <v:imagedata r:id="rId15" o:title=""/>
          </v:shape>
          <o:OLEObject Type="Embed" ProgID="Equation.3" ShapeID="_x0000_i1029" DrawAspect="Content" ObjectID="_1457399666" r:id="rId16"/>
        </w:object>
      </w:r>
      <w:r w:rsidRPr="007D66FE">
        <w:rPr>
          <w:sz w:val="28"/>
          <w:szCs w:val="28"/>
        </w:rPr>
        <w:t xml:space="preserve"> км</w:t>
      </w:r>
    </w:p>
    <w:p w:rsidR="006560F0" w:rsidRDefault="006560F0" w:rsidP="007D66FE">
      <w:pPr>
        <w:widowControl w:val="0"/>
        <w:shd w:val="clear" w:color="auto" w:fill="FFFFFF"/>
        <w:tabs>
          <w:tab w:val="left" w:pos="5445"/>
        </w:tabs>
        <w:spacing w:line="360" w:lineRule="auto"/>
        <w:ind w:firstLine="709"/>
        <w:jc w:val="both"/>
        <w:rPr>
          <w:sz w:val="28"/>
          <w:szCs w:val="28"/>
        </w:rPr>
      </w:pPr>
      <w:r w:rsidRPr="007D66FE">
        <w:rPr>
          <w:sz w:val="28"/>
          <w:szCs w:val="40"/>
        </w:rPr>
        <w:t>ℓ</w:t>
      </w:r>
      <w:r w:rsidRPr="007D66FE">
        <w:rPr>
          <w:sz w:val="28"/>
          <w:szCs w:val="32"/>
        </w:rPr>
        <w:t xml:space="preserve"> </w:t>
      </w:r>
      <w:r w:rsidRPr="007D66FE">
        <w:rPr>
          <w:sz w:val="28"/>
          <w:szCs w:val="28"/>
        </w:rPr>
        <w:t>ЦТС2</w:t>
      </w:r>
      <w:r w:rsidR="007D66FE">
        <w:rPr>
          <w:sz w:val="28"/>
          <w:szCs w:val="28"/>
        </w:rPr>
        <w:t xml:space="preserve"> </w:t>
      </w:r>
      <w:r w:rsidRPr="007D66FE">
        <w:rPr>
          <w:sz w:val="28"/>
          <w:szCs w:val="28"/>
        </w:rPr>
        <w:t>– АЛ2</w:t>
      </w:r>
      <w:r w:rsidR="007D66FE">
        <w:rPr>
          <w:sz w:val="28"/>
          <w:szCs w:val="28"/>
        </w:rPr>
        <w:t xml:space="preserve"> </w:t>
      </w:r>
      <w:r w:rsidR="002C385E" w:rsidRPr="007D66FE">
        <w:rPr>
          <w:sz w:val="28"/>
          <w:szCs w:val="28"/>
        </w:rPr>
        <w:object w:dxaOrig="1640" w:dyaOrig="639">
          <v:shape id="_x0000_i1030" type="#_x0000_t75" style="width:87.75pt;height:34.5pt" o:ole="">
            <v:imagedata r:id="rId17" o:title=""/>
          </v:shape>
          <o:OLEObject Type="Embed" ProgID="Equation.3" ShapeID="_x0000_i1030" DrawAspect="Content" ObjectID="_1457399667" r:id="rId18"/>
        </w:object>
      </w:r>
      <w:r w:rsidRPr="007D66FE">
        <w:rPr>
          <w:sz w:val="28"/>
          <w:szCs w:val="28"/>
        </w:rPr>
        <w:t xml:space="preserve"> км</w:t>
      </w:r>
    </w:p>
    <w:p w:rsidR="007D66FE" w:rsidRPr="007D66FE" w:rsidRDefault="007D66FE" w:rsidP="007D66FE">
      <w:pPr>
        <w:widowControl w:val="0"/>
        <w:shd w:val="clear" w:color="auto" w:fill="FFFFFF"/>
        <w:tabs>
          <w:tab w:val="left" w:pos="5445"/>
        </w:tabs>
        <w:spacing w:line="360" w:lineRule="auto"/>
        <w:ind w:firstLine="709"/>
        <w:jc w:val="both"/>
        <w:rPr>
          <w:sz w:val="28"/>
          <w:szCs w:val="28"/>
        </w:rPr>
      </w:pPr>
    </w:p>
    <w:p w:rsidR="006560F0" w:rsidRPr="007D66FE" w:rsidRDefault="006560F0" w:rsidP="007D66FE">
      <w:pPr>
        <w:widowControl w:val="0"/>
        <w:numPr>
          <w:ilvl w:val="0"/>
          <w:numId w:val="2"/>
        </w:numPr>
        <w:shd w:val="clear" w:color="auto" w:fill="FFFFFF"/>
        <w:tabs>
          <w:tab w:val="left" w:pos="1418"/>
          <w:tab w:val="left" w:pos="5445"/>
        </w:tabs>
        <w:spacing w:line="360" w:lineRule="auto"/>
        <w:ind w:left="0" w:firstLine="709"/>
        <w:jc w:val="both"/>
        <w:rPr>
          <w:sz w:val="28"/>
          <w:szCs w:val="28"/>
        </w:rPr>
      </w:pPr>
      <w:r w:rsidRPr="007D66FE">
        <w:rPr>
          <w:sz w:val="28"/>
          <w:szCs w:val="28"/>
        </w:rPr>
        <w:t>затухание цепи зависит:</w:t>
      </w:r>
    </w:p>
    <w:p w:rsidR="006560F0" w:rsidRPr="007D66FE" w:rsidRDefault="006560F0" w:rsidP="007D66FE">
      <w:pPr>
        <w:widowControl w:val="0"/>
        <w:shd w:val="clear" w:color="auto" w:fill="FFFFFF"/>
        <w:tabs>
          <w:tab w:val="left" w:pos="5445"/>
        </w:tabs>
        <w:spacing w:line="360" w:lineRule="auto"/>
        <w:ind w:firstLine="709"/>
        <w:jc w:val="both"/>
        <w:rPr>
          <w:sz w:val="28"/>
          <w:szCs w:val="28"/>
        </w:rPr>
      </w:pPr>
      <w:r w:rsidRPr="007D66FE">
        <w:rPr>
          <w:sz w:val="28"/>
          <w:szCs w:val="28"/>
        </w:rPr>
        <w:t xml:space="preserve">- от материала, из которого изготовлен </w:t>
      </w:r>
      <w:r w:rsidR="00102B04" w:rsidRPr="007D66FE">
        <w:rPr>
          <w:sz w:val="28"/>
          <w:szCs w:val="28"/>
        </w:rPr>
        <w:t>провод;</w:t>
      </w:r>
    </w:p>
    <w:p w:rsidR="00102B04" w:rsidRPr="007D66FE" w:rsidRDefault="00102B04" w:rsidP="007D66FE">
      <w:pPr>
        <w:widowControl w:val="0"/>
        <w:shd w:val="clear" w:color="auto" w:fill="FFFFFF"/>
        <w:tabs>
          <w:tab w:val="left" w:pos="5445"/>
        </w:tabs>
        <w:spacing w:line="360" w:lineRule="auto"/>
        <w:ind w:firstLine="709"/>
        <w:jc w:val="both"/>
        <w:rPr>
          <w:sz w:val="28"/>
          <w:szCs w:val="28"/>
        </w:rPr>
      </w:pPr>
      <w:r w:rsidRPr="007D66FE">
        <w:rPr>
          <w:sz w:val="28"/>
          <w:szCs w:val="28"/>
        </w:rPr>
        <w:t>- от длины провода;</w:t>
      </w:r>
    </w:p>
    <w:p w:rsidR="00335649" w:rsidRPr="007D66FE" w:rsidRDefault="00102B04" w:rsidP="007D66FE">
      <w:pPr>
        <w:widowControl w:val="0"/>
        <w:shd w:val="clear" w:color="auto" w:fill="FFFFFF"/>
        <w:tabs>
          <w:tab w:val="left" w:pos="5445"/>
        </w:tabs>
        <w:spacing w:line="360" w:lineRule="auto"/>
        <w:ind w:firstLine="709"/>
        <w:jc w:val="both"/>
        <w:rPr>
          <w:sz w:val="28"/>
          <w:szCs w:val="28"/>
        </w:rPr>
      </w:pPr>
      <w:r w:rsidRPr="007D66FE">
        <w:rPr>
          <w:sz w:val="28"/>
          <w:szCs w:val="28"/>
        </w:rPr>
        <w:t>- от сечения провода (диаметра).</w:t>
      </w:r>
    </w:p>
    <w:p w:rsidR="004B7507" w:rsidRPr="007D66FE" w:rsidRDefault="004B7507" w:rsidP="007D66FE">
      <w:pPr>
        <w:widowControl w:val="0"/>
        <w:shd w:val="clear" w:color="auto" w:fill="FFFFFF"/>
        <w:tabs>
          <w:tab w:val="left" w:pos="5445"/>
        </w:tabs>
        <w:spacing w:line="360" w:lineRule="auto"/>
        <w:ind w:firstLine="709"/>
        <w:jc w:val="both"/>
        <w:rPr>
          <w:sz w:val="28"/>
          <w:szCs w:val="28"/>
        </w:rPr>
      </w:pPr>
      <w:r w:rsidRPr="007D66FE">
        <w:rPr>
          <w:sz w:val="28"/>
          <w:szCs w:val="28"/>
        </w:rPr>
        <w:t>ВОПРОС № 1.</w:t>
      </w:r>
    </w:p>
    <w:p w:rsidR="00955D76" w:rsidRPr="007D66FE" w:rsidRDefault="00955D76" w:rsidP="007D66FE">
      <w:pPr>
        <w:widowControl w:val="0"/>
        <w:shd w:val="clear" w:color="auto" w:fill="FFFFFF"/>
        <w:spacing w:line="360" w:lineRule="auto"/>
        <w:ind w:firstLine="709"/>
        <w:jc w:val="both"/>
        <w:rPr>
          <w:sz w:val="28"/>
          <w:szCs w:val="32"/>
        </w:rPr>
      </w:pPr>
      <w:r w:rsidRPr="007D66FE">
        <w:rPr>
          <w:sz w:val="28"/>
          <w:szCs w:val="32"/>
        </w:rPr>
        <w:t>Кабельные линии связи. Устройство кабеля различных типов (марок). Способы прокладки кабеля.</w:t>
      </w:r>
    </w:p>
    <w:p w:rsidR="003F3625" w:rsidRPr="007D66FE" w:rsidRDefault="00915AE5" w:rsidP="007D66FE">
      <w:pPr>
        <w:widowControl w:val="0"/>
        <w:shd w:val="clear" w:color="auto" w:fill="FFFFFF"/>
        <w:spacing w:line="360" w:lineRule="auto"/>
        <w:ind w:firstLine="709"/>
        <w:jc w:val="both"/>
        <w:rPr>
          <w:sz w:val="28"/>
          <w:szCs w:val="28"/>
        </w:rPr>
      </w:pPr>
      <w:r w:rsidRPr="007D66FE">
        <w:rPr>
          <w:sz w:val="28"/>
          <w:szCs w:val="28"/>
        </w:rPr>
        <w:t>Кабельные линии более надежно защищены от влияния атмосферных и других помех, реже подвергаются повреждениям и требуют минимальных затрат на эксплуатационное содержание и ремонт. Кабельные линии связи,</w:t>
      </w:r>
      <w:r w:rsidR="00955D76" w:rsidRPr="007D66FE">
        <w:rPr>
          <w:sz w:val="28"/>
          <w:szCs w:val="28"/>
        </w:rPr>
        <w:t xml:space="preserve"> </w:t>
      </w:r>
      <w:r w:rsidR="003F3625" w:rsidRPr="007D66FE">
        <w:rPr>
          <w:sz w:val="28"/>
          <w:szCs w:val="28"/>
        </w:rPr>
        <w:t>применяемые на железнодорожном транспорте,</w:t>
      </w:r>
      <w:r w:rsidR="00955D76" w:rsidRPr="007D66FE">
        <w:rPr>
          <w:sz w:val="28"/>
          <w:szCs w:val="28"/>
        </w:rPr>
        <w:t xml:space="preserve"> </w:t>
      </w:r>
      <w:r w:rsidR="003F3625" w:rsidRPr="007D66FE">
        <w:rPr>
          <w:sz w:val="28"/>
          <w:szCs w:val="28"/>
        </w:rPr>
        <w:t>(подразделяют на магистральные, предназначенные для телефонной и телеграфной связи между различными пунктами одной или разных дорог, и местные, служащие для телефонной или телеграфной связи в пределах одной желе</w:t>
      </w:r>
      <w:r w:rsidR="00955D76" w:rsidRPr="007D66FE">
        <w:rPr>
          <w:sz w:val="28"/>
          <w:szCs w:val="28"/>
        </w:rPr>
        <w:t>знодорожной станции или узла.</w:t>
      </w:r>
      <w:r w:rsidR="003F3625" w:rsidRPr="007D66FE">
        <w:rPr>
          <w:sz w:val="28"/>
          <w:szCs w:val="28"/>
        </w:rPr>
        <w:t xml:space="preserve"> В за</w:t>
      </w:r>
      <w:r w:rsidR="00955D76" w:rsidRPr="007D66FE">
        <w:rPr>
          <w:sz w:val="28"/>
          <w:szCs w:val="28"/>
        </w:rPr>
        <w:t xml:space="preserve">висимости от способа прокладки </w:t>
      </w:r>
      <w:r w:rsidR="003F3625" w:rsidRPr="007D66FE">
        <w:rPr>
          <w:sz w:val="28"/>
          <w:szCs w:val="28"/>
        </w:rPr>
        <w:t>кабельные линии могут быть подземными, воздушными и подводными.;</w:t>
      </w:r>
    </w:p>
    <w:p w:rsidR="003F3625" w:rsidRPr="007D66FE" w:rsidRDefault="003F3625" w:rsidP="007D66FE">
      <w:pPr>
        <w:widowControl w:val="0"/>
        <w:shd w:val="clear" w:color="auto" w:fill="FFFFFF"/>
        <w:spacing w:line="360" w:lineRule="auto"/>
        <w:ind w:firstLine="709"/>
        <w:jc w:val="both"/>
        <w:rPr>
          <w:sz w:val="28"/>
          <w:szCs w:val="28"/>
        </w:rPr>
      </w:pPr>
      <w:r w:rsidRPr="007D66FE">
        <w:rPr>
          <w:sz w:val="28"/>
          <w:szCs w:val="28"/>
        </w:rPr>
        <w:t xml:space="preserve">При устройстве подземных кабельных линий кабель укладывается в траншеи глубиной 0,9—1,2 </w:t>
      </w:r>
      <w:r w:rsidRPr="007D66FE">
        <w:rPr>
          <w:iCs/>
          <w:sz w:val="28"/>
          <w:szCs w:val="28"/>
        </w:rPr>
        <w:t xml:space="preserve">м </w:t>
      </w:r>
      <w:r w:rsidRPr="007D66FE">
        <w:rPr>
          <w:sz w:val="28"/>
          <w:szCs w:val="28"/>
        </w:rPr>
        <w:t xml:space="preserve">или же прокладывается кабельной канализацией, блоки которой изготавливаются из бетона или асбоцемента и имеют внутри несколько </w:t>
      </w:r>
      <w:r w:rsidR="008E1F91" w:rsidRPr="007D66FE">
        <w:rPr>
          <w:sz w:val="28"/>
          <w:szCs w:val="28"/>
        </w:rPr>
        <w:t>каналов.</w:t>
      </w:r>
    </w:p>
    <w:p w:rsidR="003F3625" w:rsidRPr="007D66FE" w:rsidRDefault="003F3625" w:rsidP="007D66FE">
      <w:pPr>
        <w:widowControl w:val="0"/>
        <w:shd w:val="clear" w:color="auto" w:fill="FFFFFF"/>
        <w:spacing w:line="360" w:lineRule="auto"/>
        <w:ind w:firstLine="709"/>
        <w:jc w:val="both"/>
        <w:rPr>
          <w:sz w:val="28"/>
          <w:szCs w:val="28"/>
        </w:rPr>
      </w:pPr>
      <w:r w:rsidRPr="007D66FE">
        <w:rPr>
          <w:sz w:val="28"/>
          <w:szCs w:val="28"/>
        </w:rPr>
        <w:t>Магистральные кабельные линии вместе с воздушными линиями образу</w:t>
      </w:r>
      <w:r w:rsidR="008E1F91" w:rsidRPr="007D66FE">
        <w:rPr>
          <w:sz w:val="28"/>
          <w:szCs w:val="28"/>
        </w:rPr>
        <w:t xml:space="preserve">ют </w:t>
      </w:r>
      <w:r w:rsidRPr="007D66FE">
        <w:rPr>
          <w:sz w:val="28"/>
          <w:szCs w:val="28"/>
        </w:rPr>
        <w:t>единую систему проводной телефонно-телеграфной связи МПС.</w:t>
      </w:r>
    </w:p>
    <w:p w:rsidR="003F3625" w:rsidRPr="007D66FE" w:rsidRDefault="003F3625" w:rsidP="007D66FE">
      <w:pPr>
        <w:widowControl w:val="0"/>
        <w:shd w:val="clear" w:color="auto" w:fill="FFFFFF"/>
        <w:spacing w:line="360" w:lineRule="auto"/>
        <w:ind w:firstLine="709"/>
        <w:jc w:val="both"/>
        <w:rPr>
          <w:sz w:val="28"/>
          <w:szCs w:val="28"/>
        </w:rPr>
      </w:pPr>
      <w:r w:rsidRPr="007D66FE">
        <w:rPr>
          <w:sz w:val="28"/>
          <w:szCs w:val="28"/>
        </w:rPr>
        <w:t>Кабель состоит из нескольких проводников (жил), изготовленных из меди или алюминия, изолированных друг от друга и от земли и покрытых общей защитной оболочкой — свинцовой, пластиковой или алюминиевой</w:t>
      </w:r>
      <w:r w:rsidR="008E1F91" w:rsidRPr="007D66FE">
        <w:rPr>
          <w:sz w:val="28"/>
          <w:szCs w:val="28"/>
        </w:rPr>
        <w:t xml:space="preserve">. </w:t>
      </w:r>
      <w:r w:rsidRPr="007D66FE">
        <w:rPr>
          <w:sz w:val="28"/>
          <w:szCs w:val="28"/>
        </w:rPr>
        <w:t xml:space="preserve">Медные жилы могут иметь диаметры 0,4—0,7 </w:t>
      </w:r>
      <w:r w:rsidRPr="007D66FE">
        <w:rPr>
          <w:iCs/>
          <w:sz w:val="28"/>
          <w:szCs w:val="28"/>
        </w:rPr>
        <w:t xml:space="preserve">мм </w:t>
      </w:r>
      <w:r w:rsidRPr="007D66FE">
        <w:rPr>
          <w:sz w:val="28"/>
          <w:szCs w:val="28"/>
        </w:rPr>
        <w:t xml:space="preserve">в кабелях местных сетей и 0,8; 1,0; 1,05; 1,1; 1,2; 1,3; 1,4 </w:t>
      </w:r>
      <w:r w:rsidRPr="007D66FE">
        <w:rPr>
          <w:iCs/>
          <w:sz w:val="28"/>
          <w:szCs w:val="28"/>
        </w:rPr>
        <w:t xml:space="preserve">мм </w:t>
      </w:r>
      <w:r w:rsidRPr="007D66FE">
        <w:rPr>
          <w:sz w:val="28"/>
          <w:szCs w:val="28"/>
        </w:rPr>
        <w:t xml:space="preserve">в кабелях магистральных. Для алюминиевых жил приняты диаметры 1,15; 1,55; 1,8 </w:t>
      </w:r>
      <w:r w:rsidR="008E1F91" w:rsidRPr="007D66FE">
        <w:rPr>
          <w:iCs/>
          <w:sz w:val="28"/>
          <w:szCs w:val="28"/>
        </w:rPr>
        <w:t xml:space="preserve">мм. </w:t>
      </w:r>
      <w:r w:rsidRPr="007D66FE">
        <w:rPr>
          <w:iCs/>
          <w:sz w:val="28"/>
          <w:szCs w:val="28"/>
        </w:rPr>
        <w:t xml:space="preserve">По </w:t>
      </w:r>
      <w:r w:rsidRPr="007D66FE">
        <w:rPr>
          <w:sz w:val="28"/>
          <w:szCs w:val="28"/>
        </w:rPr>
        <w:t>расположению жил</w:t>
      </w:r>
      <w:r w:rsidR="008E1F91" w:rsidRPr="007D66FE">
        <w:rPr>
          <w:sz w:val="28"/>
          <w:szCs w:val="28"/>
        </w:rPr>
        <w:t>,</w:t>
      </w:r>
      <w:r w:rsidRPr="007D66FE">
        <w:rPr>
          <w:sz w:val="28"/>
          <w:szCs w:val="28"/>
        </w:rPr>
        <w:t xml:space="preserve"> кабели связи разделяются на симметричные и несимметричные (коаксиальные).</w:t>
      </w:r>
    </w:p>
    <w:p w:rsidR="00BD672C" w:rsidRPr="007D66FE" w:rsidRDefault="003F3625" w:rsidP="007D66FE">
      <w:pPr>
        <w:widowControl w:val="0"/>
        <w:shd w:val="clear" w:color="auto" w:fill="FFFFFF"/>
        <w:spacing w:line="360" w:lineRule="auto"/>
        <w:ind w:firstLine="709"/>
        <w:jc w:val="both"/>
        <w:rPr>
          <w:sz w:val="28"/>
          <w:szCs w:val="28"/>
        </w:rPr>
      </w:pPr>
      <w:r w:rsidRPr="007D66FE">
        <w:rPr>
          <w:sz w:val="28"/>
          <w:szCs w:val="28"/>
        </w:rPr>
        <w:t>К</w:t>
      </w:r>
      <w:r w:rsidR="008E1F91" w:rsidRPr="007D66FE">
        <w:rPr>
          <w:sz w:val="28"/>
          <w:szCs w:val="28"/>
        </w:rPr>
        <w:t>оаксиальный</w:t>
      </w:r>
      <w:r w:rsidRPr="007D66FE">
        <w:rPr>
          <w:sz w:val="28"/>
          <w:szCs w:val="28"/>
        </w:rPr>
        <w:t xml:space="preserve"> </w:t>
      </w:r>
      <w:r w:rsidR="008E1F91" w:rsidRPr="007D66FE">
        <w:rPr>
          <w:sz w:val="28"/>
          <w:szCs w:val="28"/>
        </w:rPr>
        <w:t>каб</w:t>
      </w:r>
      <w:r w:rsidRPr="007D66FE">
        <w:rPr>
          <w:sz w:val="28"/>
          <w:szCs w:val="28"/>
        </w:rPr>
        <w:t>ель</w:t>
      </w:r>
      <w:r w:rsidRPr="007D66FE">
        <w:rPr>
          <w:iCs/>
          <w:sz w:val="28"/>
          <w:szCs w:val="28"/>
        </w:rPr>
        <w:t xml:space="preserve"> </w:t>
      </w:r>
      <w:r w:rsidRPr="007D66FE">
        <w:rPr>
          <w:sz w:val="28"/>
          <w:szCs w:val="28"/>
        </w:rPr>
        <w:t>состоит из медной трубки</w:t>
      </w:r>
      <w:r w:rsidR="007D66FE">
        <w:rPr>
          <w:sz w:val="28"/>
          <w:szCs w:val="28"/>
        </w:rPr>
        <w:t xml:space="preserve"> </w:t>
      </w:r>
      <w:r w:rsidRPr="007D66FE">
        <w:rPr>
          <w:sz w:val="28"/>
          <w:szCs w:val="28"/>
        </w:rPr>
        <w:t>являющейся внешним проводом, и внутреннего медного провода</w:t>
      </w:r>
      <w:r w:rsidR="007D66FE">
        <w:rPr>
          <w:sz w:val="28"/>
          <w:szCs w:val="28"/>
        </w:rPr>
        <w:t xml:space="preserve"> </w:t>
      </w:r>
      <w:r w:rsidRPr="007D66FE">
        <w:rPr>
          <w:sz w:val="28"/>
          <w:szCs w:val="28"/>
        </w:rPr>
        <w:t>изолированного от трубки при помощи дисков</w:t>
      </w:r>
      <w:r w:rsidRPr="007D66FE">
        <w:rPr>
          <w:iCs/>
          <w:sz w:val="28"/>
          <w:szCs w:val="28"/>
        </w:rPr>
        <w:t xml:space="preserve">. </w:t>
      </w:r>
      <w:r w:rsidRPr="007D66FE">
        <w:rPr>
          <w:sz w:val="28"/>
          <w:szCs w:val="28"/>
        </w:rPr>
        <w:t xml:space="preserve">В коаксиальных кабелях вместо дисков часто применяют сплошное заполнение. У коаксиального кабеля отсутствует внешнее магнитное поле. Внешние поля не создают внутри кабеля токов. Поэтому линии коаксиального кабеля обладают высокой помехозащищенностью и позволяют передавать токи с частотами в несколько миллионов герц. </w:t>
      </w:r>
    </w:p>
    <w:p w:rsidR="00373FCB" w:rsidRPr="007D66FE" w:rsidRDefault="00BD672C" w:rsidP="007D66FE">
      <w:pPr>
        <w:widowControl w:val="0"/>
        <w:shd w:val="clear" w:color="auto" w:fill="FFFFFF"/>
        <w:spacing w:line="360" w:lineRule="auto"/>
        <w:ind w:firstLine="709"/>
        <w:jc w:val="both"/>
        <w:rPr>
          <w:sz w:val="28"/>
          <w:szCs w:val="28"/>
        </w:rPr>
      </w:pPr>
      <w:r w:rsidRPr="007D66FE">
        <w:rPr>
          <w:sz w:val="28"/>
          <w:szCs w:val="28"/>
        </w:rPr>
        <w:t>Симметричный</w:t>
      </w:r>
      <w:r w:rsidR="003F3625" w:rsidRPr="007D66FE">
        <w:rPr>
          <w:sz w:val="28"/>
          <w:szCs w:val="28"/>
        </w:rPr>
        <w:t xml:space="preserve"> кабель. Конструкция симметричного кабеля приведена на рис.</w:t>
      </w:r>
      <w:r w:rsidR="003F3625" w:rsidRPr="007D66FE">
        <w:rPr>
          <w:iCs/>
          <w:sz w:val="28"/>
          <w:szCs w:val="28"/>
        </w:rPr>
        <w:t xml:space="preserve"> </w:t>
      </w:r>
      <w:r w:rsidR="003F3625" w:rsidRPr="007D66FE">
        <w:rPr>
          <w:sz w:val="28"/>
          <w:szCs w:val="28"/>
        </w:rPr>
        <w:t xml:space="preserve">Каждый кабельный проводник должен быть надежно изолирован от соседних жил и металлической оболочки кабеля. Для изолирования жил различных типов кабелей применяют кабельную бумагу (непропитанную и пропитанную), полихлорвинил, стирофлекс, полиэтилен, резину, </w:t>
      </w:r>
      <w:r w:rsidRPr="007D66FE">
        <w:rPr>
          <w:sz w:val="28"/>
          <w:szCs w:val="28"/>
        </w:rPr>
        <w:t>пористую бумажную массу и т. п.</w:t>
      </w:r>
      <w:r w:rsidR="00D835C6" w:rsidRPr="007D66FE">
        <w:rPr>
          <w:sz w:val="28"/>
          <w:szCs w:val="28"/>
        </w:rPr>
        <w:t xml:space="preserve"> Наибольшее распространение получили: для симметричных кабелей дальней связи – кордельно-бумажная, кордельно-стирофлексная, баллонная, кордельно</w:t>
      </w:r>
      <w:r w:rsidR="00373FCB" w:rsidRPr="007D66FE">
        <w:rPr>
          <w:sz w:val="28"/>
          <w:szCs w:val="28"/>
        </w:rPr>
        <w:t>-трубчатая и сплошная полиэтиленовая.</w:t>
      </w:r>
    </w:p>
    <w:p w:rsidR="00373FCB" w:rsidRPr="007D66FE" w:rsidRDefault="00373FCB" w:rsidP="007D66FE">
      <w:pPr>
        <w:widowControl w:val="0"/>
        <w:shd w:val="clear" w:color="auto" w:fill="FFFFFF"/>
        <w:spacing w:line="360" w:lineRule="auto"/>
        <w:ind w:firstLine="709"/>
        <w:jc w:val="both"/>
        <w:rPr>
          <w:sz w:val="28"/>
          <w:szCs w:val="28"/>
        </w:rPr>
      </w:pPr>
      <w:r w:rsidRPr="007D66FE">
        <w:rPr>
          <w:sz w:val="28"/>
          <w:szCs w:val="28"/>
        </w:rPr>
        <w:t>В симметричных кабелях применяют несколько способов скрутки изолированных проводов: парная скрутка, звездная скрутка или четверками.</w:t>
      </w:r>
    </w:p>
    <w:p w:rsidR="00102557" w:rsidRPr="007D66FE" w:rsidRDefault="00373FCB" w:rsidP="007D66FE">
      <w:pPr>
        <w:widowControl w:val="0"/>
        <w:shd w:val="clear" w:color="auto" w:fill="FFFFFF"/>
        <w:spacing w:line="360" w:lineRule="auto"/>
        <w:ind w:firstLine="709"/>
        <w:jc w:val="both"/>
        <w:rPr>
          <w:sz w:val="28"/>
          <w:szCs w:val="28"/>
        </w:rPr>
      </w:pPr>
      <w:r w:rsidRPr="007D66FE">
        <w:rPr>
          <w:sz w:val="28"/>
          <w:szCs w:val="28"/>
        </w:rPr>
        <w:t>Кабели имеют три различные марки, определяемые родом защитных покровов: ТЗГ –в свинцовой оболочке, предназначенный</w:t>
      </w:r>
      <w:r w:rsidR="00E15AB1" w:rsidRPr="007D66FE">
        <w:rPr>
          <w:sz w:val="28"/>
          <w:szCs w:val="28"/>
        </w:rPr>
        <w:t xml:space="preserve"> для прокладки в телефонной канализации; ТЗБ – в</w:t>
      </w:r>
      <w:r w:rsidR="001E0993" w:rsidRPr="007D66FE">
        <w:rPr>
          <w:sz w:val="28"/>
          <w:szCs w:val="28"/>
        </w:rPr>
        <w:t xml:space="preserve"> </w:t>
      </w:r>
      <w:r w:rsidR="00E15AB1" w:rsidRPr="007D66FE">
        <w:rPr>
          <w:sz w:val="28"/>
          <w:szCs w:val="28"/>
        </w:rPr>
        <w:t>свинцовой оболочке, бронированный стальными лентами с защитным наружным слоем. Этот кабель предназначен для прокладки в грунте на уклонах не более 45º и при отсутствии растягивающих усилий; ТЗК – в свинцовой оболочке, бронированный круглыми стальными оцинкованными проволоками с защитн</w:t>
      </w:r>
      <w:r w:rsidR="00102557" w:rsidRPr="007D66FE">
        <w:rPr>
          <w:sz w:val="28"/>
          <w:szCs w:val="28"/>
        </w:rPr>
        <w:t>ым</w:t>
      </w:r>
      <w:r w:rsidR="007D66FE">
        <w:rPr>
          <w:sz w:val="28"/>
          <w:szCs w:val="28"/>
        </w:rPr>
        <w:t xml:space="preserve"> </w:t>
      </w:r>
      <w:r w:rsidR="00102557" w:rsidRPr="007D66FE">
        <w:rPr>
          <w:sz w:val="28"/>
          <w:szCs w:val="28"/>
        </w:rPr>
        <w:t>наружным слоем. Он предназначен для прокладки через судоходные реки и водоемы, а также в грунт при уклонах более 40º и растягивающих усилиях.</w:t>
      </w:r>
    </w:p>
    <w:p w:rsidR="002C4189" w:rsidRPr="007D66FE" w:rsidRDefault="00102557" w:rsidP="007D66FE">
      <w:pPr>
        <w:widowControl w:val="0"/>
        <w:shd w:val="clear" w:color="auto" w:fill="FFFFFF"/>
        <w:spacing w:line="360" w:lineRule="auto"/>
        <w:ind w:firstLine="709"/>
        <w:jc w:val="both"/>
        <w:rPr>
          <w:sz w:val="28"/>
          <w:szCs w:val="28"/>
        </w:rPr>
      </w:pPr>
      <w:r w:rsidRPr="007D66FE">
        <w:rPr>
          <w:sz w:val="28"/>
          <w:szCs w:val="28"/>
        </w:rPr>
        <w:t xml:space="preserve">Для монтажа телефонных станций применяют кабели марки ТСВ </w:t>
      </w:r>
      <w:r w:rsidR="001E0993" w:rsidRPr="007D66FE">
        <w:rPr>
          <w:sz w:val="28"/>
          <w:szCs w:val="28"/>
        </w:rPr>
        <w:t xml:space="preserve">(телефонной, станционный с </w:t>
      </w:r>
      <w:r w:rsidRPr="007D66FE">
        <w:rPr>
          <w:sz w:val="28"/>
          <w:szCs w:val="28"/>
        </w:rPr>
        <w:t>вини</w:t>
      </w:r>
      <w:r w:rsidR="001E0993" w:rsidRPr="007D66FE">
        <w:rPr>
          <w:sz w:val="28"/>
          <w:szCs w:val="28"/>
        </w:rPr>
        <w:t xml:space="preserve">ловой </w:t>
      </w:r>
      <w:r w:rsidRPr="007D66FE">
        <w:rPr>
          <w:sz w:val="28"/>
          <w:szCs w:val="28"/>
        </w:rPr>
        <w:t>оболочкой). При строительстве обособленных</w:t>
      </w:r>
      <w:r w:rsidR="00A7630E" w:rsidRPr="007D66FE">
        <w:rPr>
          <w:sz w:val="28"/>
          <w:szCs w:val="28"/>
        </w:rPr>
        <w:t xml:space="preserve"> внутристанционных кабелей сетей стрелочной связи, маневрового диспетчера и т.п. применяют однопарные кабели марки ПРППМ или ПРВПМ, жилы в этих кабелях медные диаметром 0,8 и 1,2 мм. Изоляция жил</w:t>
      </w:r>
      <w:r w:rsidRPr="007D66FE">
        <w:rPr>
          <w:sz w:val="28"/>
          <w:szCs w:val="28"/>
        </w:rPr>
        <w:t xml:space="preserve"> </w:t>
      </w:r>
      <w:r w:rsidR="002C4189" w:rsidRPr="007D66FE">
        <w:rPr>
          <w:sz w:val="28"/>
          <w:szCs w:val="28"/>
        </w:rPr>
        <w:t xml:space="preserve">выполнена из полиэтилена. Обе изолированные жилы уложены параллельно </w:t>
      </w:r>
      <w:r w:rsidR="00A7630E" w:rsidRPr="007D66FE">
        <w:rPr>
          <w:sz w:val="28"/>
          <w:szCs w:val="28"/>
        </w:rPr>
        <w:t>и заключены в общий шланг</w:t>
      </w:r>
      <w:r w:rsidR="002C4189" w:rsidRPr="007D66FE">
        <w:rPr>
          <w:sz w:val="28"/>
          <w:szCs w:val="28"/>
        </w:rPr>
        <w:t xml:space="preserve">— полиэтиленовый у кабеля ПРППМ и полихлорвиниловый у кабеля ПРВПМ. </w:t>
      </w:r>
    </w:p>
    <w:p w:rsidR="00440B43" w:rsidRPr="007D66FE" w:rsidRDefault="002C4189" w:rsidP="007D66FE">
      <w:pPr>
        <w:widowControl w:val="0"/>
        <w:shd w:val="clear" w:color="auto" w:fill="FFFFFF"/>
        <w:spacing w:line="360" w:lineRule="auto"/>
        <w:ind w:firstLine="709"/>
        <w:jc w:val="both"/>
        <w:rPr>
          <w:sz w:val="28"/>
          <w:szCs w:val="28"/>
        </w:rPr>
      </w:pPr>
      <w:r w:rsidRPr="007D66FE">
        <w:rPr>
          <w:sz w:val="28"/>
          <w:szCs w:val="28"/>
        </w:rPr>
        <w:t>Магистральный кабель. На железных дорогах с электротягой на переменном токе применяют специальные магистральные кабели связи. К этим кабелям п</w:t>
      </w:r>
      <w:r w:rsidR="00A7630E" w:rsidRPr="007D66FE">
        <w:rPr>
          <w:sz w:val="28"/>
          <w:szCs w:val="28"/>
        </w:rPr>
        <w:t>редъявляются главные требования:</w:t>
      </w:r>
      <w:r w:rsidRPr="007D66FE">
        <w:rPr>
          <w:sz w:val="28"/>
          <w:szCs w:val="28"/>
        </w:rPr>
        <w:t xml:space="preserve"> во-первых, они должны обеспечивать необходимое количество всех видов каналов автоматики, телемеханики и связи с учетом перспективных потребностей управления сложным </w:t>
      </w:r>
      <w:r w:rsidR="00A7630E" w:rsidRPr="007D66FE">
        <w:rPr>
          <w:sz w:val="28"/>
          <w:szCs w:val="28"/>
        </w:rPr>
        <w:t>железнодорожным хозяйством;</w:t>
      </w:r>
      <w:r w:rsidR="007D66FE">
        <w:rPr>
          <w:sz w:val="28"/>
          <w:szCs w:val="28"/>
        </w:rPr>
        <w:t xml:space="preserve"> </w:t>
      </w:r>
      <w:r w:rsidRPr="007D66FE">
        <w:rPr>
          <w:sz w:val="28"/>
          <w:szCs w:val="28"/>
        </w:rPr>
        <w:t>во-вторых, должны создать надежную защиту кабельных цепей от электро</w:t>
      </w:r>
      <w:r w:rsidR="007B6930" w:rsidRPr="007D66FE">
        <w:rPr>
          <w:sz w:val="28"/>
          <w:szCs w:val="28"/>
        </w:rPr>
        <w:t xml:space="preserve">магнитных влияний тяговой сети. </w:t>
      </w:r>
      <w:r w:rsidRPr="007D66FE">
        <w:rPr>
          <w:sz w:val="28"/>
          <w:szCs w:val="28"/>
        </w:rPr>
        <w:t xml:space="preserve">Сердечник этого кабеля содержит 14 четверок с диаметром медных жил 1,2 </w:t>
      </w:r>
      <w:r w:rsidRPr="007D66FE">
        <w:rPr>
          <w:iCs/>
          <w:sz w:val="28"/>
          <w:szCs w:val="28"/>
        </w:rPr>
        <w:t xml:space="preserve">мм </w:t>
      </w:r>
      <w:r w:rsidRPr="007D66FE">
        <w:rPr>
          <w:sz w:val="28"/>
          <w:szCs w:val="28"/>
        </w:rPr>
        <w:t xml:space="preserve">с кордельно-бумажной изоляцией и пять сигнальных жил диаметром 0,9 </w:t>
      </w:r>
      <w:r w:rsidRPr="007D66FE">
        <w:rPr>
          <w:iCs/>
          <w:sz w:val="28"/>
          <w:szCs w:val="28"/>
        </w:rPr>
        <w:t xml:space="preserve">мм с </w:t>
      </w:r>
      <w:r w:rsidRPr="007D66FE">
        <w:rPr>
          <w:sz w:val="28"/>
          <w:szCs w:val="28"/>
        </w:rPr>
        <w:t xml:space="preserve">бумажной изоляцией. В поясную изоляцию кабеля введен слой металлизированной бумаги, Поверх алюминиевой оболочки, имеющей толщину стенки 1,8 </w:t>
      </w:r>
      <w:r w:rsidRPr="007D66FE">
        <w:rPr>
          <w:iCs/>
          <w:sz w:val="28"/>
          <w:szCs w:val="28"/>
        </w:rPr>
        <w:t xml:space="preserve">мм, </w:t>
      </w:r>
      <w:r w:rsidR="007B6930" w:rsidRPr="007D66FE">
        <w:rPr>
          <w:sz w:val="28"/>
          <w:szCs w:val="28"/>
        </w:rPr>
        <w:t xml:space="preserve">наложен слой </w:t>
      </w:r>
      <w:r w:rsidRPr="007D66FE">
        <w:rPr>
          <w:sz w:val="28"/>
          <w:szCs w:val="28"/>
        </w:rPr>
        <w:t>битума, лента про</w:t>
      </w:r>
      <w:r w:rsidR="007B6930" w:rsidRPr="007D66FE">
        <w:rPr>
          <w:sz w:val="28"/>
          <w:szCs w:val="28"/>
        </w:rPr>
        <w:t>питанной кабельной бумаги и две</w:t>
      </w:r>
      <w:r w:rsidRPr="007D66FE">
        <w:rPr>
          <w:sz w:val="28"/>
          <w:szCs w:val="28"/>
        </w:rPr>
        <w:t xml:space="preserve"> полихлорвиниловые ленты, предназначенные для защиты алюминиевой оболочки от почвенной и электрической коррозии. Поверх полихлорвиниловых лент последовательно наложены: лента кабельной бумаги, слой битума, слой кабельной пряжи, еще слой битума, две броневые ленты из низкоуглеродистой стали и три слоя кабельной бумаги. Затем на кабель наложен сплошной полихлорвиниловый шланг, две ленты кабельной бумаги, слой битума и наружный покров из кабельной пряжи.</w:t>
      </w:r>
    </w:p>
    <w:p w:rsidR="00440B43" w:rsidRPr="007D66FE" w:rsidRDefault="00440B43" w:rsidP="007D66FE">
      <w:pPr>
        <w:widowControl w:val="0"/>
        <w:shd w:val="clear" w:color="auto" w:fill="FFFFFF"/>
        <w:spacing w:line="360" w:lineRule="auto"/>
        <w:ind w:firstLine="709"/>
        <w:jc w:val="both"/>
        <w:rPr>
          <w:sz w:val="28"/>
          <w:szCs w:val="28"/>
        </w:rPr>
      </w:pPr>
    </w:p>
    <w:p w:rsidR="00440B43" w:rsidRPr="007D66FE" w:rsidRDefault="007D66FE" w:rsidP="007D66FE">
      <w:pPr>
        <w:widowControl w:val="0"/>
        <w:shd w:val="clear" w:color="auto" w:fill="FFFFFF"/>
        <w:spacing w:line="360" w:lineRule="auto"/>
        <w:ind w:firstLine="709"/>
        <w:jc w:val="both"/>
        <w:rPr>
          <w:sz w:val="28"/>
          <w:szCs w:val="28"/>
        </w:rPr>
      </w:pPr>
      <w:r>
        <w:rPr>
          <w:sz w:val="28"/>
          <w:szCs w:val="28"/>
        </w:rPr>
        <w:t>ЗАДАЧА № 2</w:t>
      </w:r>
    </w:p>
    <w:p w:rsidR="007D66FE" w:rsidRDefault="007D66FE" w:rsidP="007D66FE">
      <w:pPr>
        <w:widowControl w:val="0"/>
        <w:shd w:val="clear" w:color="auto" w:fill="FFFFFF"/>
        <w:spacing w:line="360" w:lineRule="auto"/>
        <w:ind w:firstLine="709"/>
        <w:jc w:val="both"/>
        <w:rPr>
          <w:sz w:val="28"/>
          <w:szCs w:val="28"/>
        </w:rPr>
      </w:pPr>
    </w:p>
    <w:p w:rsidR="00440B43" w:rsidRPr="007D66FE" w:rsidRDefault="00102B04" w:rsidP="007D66FE">
      <w:pPr>
        <w:widowControl w:val="0"/>
        <w:shd w:val="clear" w:color="auto" w:fill="FFFFFF"/>
        <w:spacing w:line="360" w:lineRule="auto"/>
        <w:ind w:firstLine="709"/>
        <w:jc w:val="both"/>
        <w:rPr>
          <w:sz w:val="28"/>
          <w:szCs w:val="28"/>
        </w:rPr>
      </w:pPr>
      <w:r w:rsidRPr="007D66FE">
        <w:rPr>
          <w:sz w:val="28"/>
          <w:szCs w:val="28"/>
        </w:rPr>
        <w:t>Исходные данные:</w:t>
      </w:r>
    </w:p>
    <w:p w:rsidR="002946E3" w:rsidRPr="007D66FE" w:rsidRDefault="002946E3" w:rsidP="007D66FE">
      <w:pPr>
        <w:widowControl w:val="0"/>
        <w:shd w:val="clear" w:color="auto" w:fill="FFFFFF"/>
        <w:spacing w:line="360" w:lineRule="auto"/>
        <w:ind w:firstLine="709"/>
        <w:jc w:val="both"/>
        <w:rPr>
          <w:sz w:val="28"/>
          <w:szCs w:val="28"/>
        </w:rPr>
      </w:pPr>
      <w:r w:rsidRPr="007D66FE">
        <w:rPr>
          <w:sz w:val="28"/>
          <w:szCs w:val="28"/>
        </w:rPr>
        <w:t>Номер вызываемого абонента -</w:t>
      </w:r>
      <w:r w:rsidR="007D66FE">
        <w:rPr>
          <w:sz w:val="28"/>
          <w:szCs w:val="28"/>
        </w:rPr>
        <w:t xml:space="preserve"> </w:t>
      </w:r>
      <w:r w:rsidRPr="007D66FE">
        <w:rPr>
          <w:sz w:val="28"/>
          <w:szCs w:val="28"/>
        </w:rPr>
        <w:t>582.</w:t>
      </w:r>
    </w:p>
    <w:p w:rsidR="002946E3" w:rsidRPr="007D66FE" w:rsidRDefault="002946E3" w:rsidP="007D66FE">
      <w:pPr>
        <w:widowControl w:val="0"/>
        <w:shd w:val="clear" w:color="auto" w:fill="FFFFFF"/>
        <w:spacing w:line="360" w:lineRule="auto"/>
        <w:ind w:firstLine="709"/>
        <w:jc w:val="both"/>
        <w:rPr>
          <w:sz w:val="28"/>
          <w:szCs w:val="28"/>
        </w:rPr>
      </w:pPr>
      <w:r w:rsidRPr="007D66FE">
        <w:rPr>
          <w:sz w:val="28"/>
          <w:szCs w:val="28"/>
        </w:rPr>
        <w:t>Задание:</w:t>
      </w:r>
      <w:r w:rsidR="007D66FE">
        <w:rPr>
          <w:sz w:val="28"/>
          <w:szCs w:val="28"/>
        </w:rPr>
        <w:t xml:space="preserve"> </w:t>
      </w:r>
      <w:r w:rsidRPr="007D66FE">
        <w:rPr>
          <w:sz w:val="28"/>
          <w:szCs w:val="28"/>
        </w:rPr>
        <w:t>Автоматическая телефонная станция декадно-шаговой системы построена по схеме ПИ – I ГИ – ЛИ.</w:t>
      </w:r>
    </w:p>
    <w:p w:rsidR="002946E3" w:rsidRPr="007D66FE" w:rsidRDefault="002946E3" w:rsidP="007D66FE">
      <w:pPr>
        <w:widowControl w:val="0"/>
        <w:shd w:val="clear" w:color="auto" w:fill="FFFFFF"/>
        <w:spacing w:line="360" w:lineRule="auto"/>
        <w:ind w:firstLine="709"/>
        <w:jc w:val="both"/>
        <w:rPr>
          <w:sz w:val="28"/>
          <w:szCs w:val="28"/>
        </w:rPr>
      </w:pPr>
      <w:r w:rsidRPr="007D66FE">
        <w:rPr>
          <w:sz w:val="28"/>
          <w:szCs w:val="28"/>
        </w:rPr>
        <w:t xml:space="preserve">Необходимо: </w:t>
      </w:r>
    </w:p>
    <w:p w:rsidR="002946E3" w:rsidRPr="007D66FE" w:rsidRDefault="002946E3" w:rsidP="007D66FE">
      <w:pPr>
        <w:widowControl w:val="0"/>
        <w:shd w:val="clear" w:color="auto" w:fill="FFFFFF"/>
        <w:spacing w:line="360" w:lineRule="auto"/>
        <w:ind w:firstLine="709"/>
        <w:jc w:val="both"/>
        <w:rPr>
          <w:sz w:val="28"/>
          <w:szCs w:val="28"/>
        </w:rPr>
      </w:pPr>
      <w:r w:rsidRPr="007D66FE">
        <w:rPr>
          <w:sz w:val="28"/>
          <w:szCs w:val="28"/>
        </w:rPr>
        <w:t>1. Пояснить назначение и работу каждого искателя во время установления</w:t>
      </w:r>
      <w:r w:rsidR="007D66FE">
        <w:rPr>
          <w:sz w:val="28"/>
          <w:szCs w:val="28"/>
        </w:rPr>
        <w:t xml:space="preserve"> </w:t>
      </w:r>
      <w:r w:rsidRPr="007D66FE">
        <w:rPr>
          <w:sz w:val="28"/>
          <w:szCs w:val="28"/>
        </w:rPr>
        <w:t>соединения.</w:t>
      </w:r>
    </w:p>
    <w:p w:rsidR="002946E3" w:rsidRPr="007D66FE" w:rsidRDefault="002946E3" w:rsidP="007D66FE">
      <w:pPr>
        <w:widowControl w:val="0"/>
        <w:shd w:val="clear" w:color="auto" w:fill="FFFFFF"/>
        <w:spacing w:line="360" w:lineRule="auto"/>
        <w:ind w:firstLine="709"/>
        <w:jc w:val="both"/>
        <w:rPr>
          <w:sz w:val="28"/>
          <w:szCs w:val="28"/>
        </w:rPr>
      </w:pPr>
      <w:r w:rsidRPr="007D66FE">
        <w:rPr>
          <w:sz w:val="28"/>
          <w:szCs w:val="28"/>
        </w:rPr>
        <w:t>2. Начертить</w:t>
      </w:r>
      <w:r w:rsidR="00012171" w:rsidRPr="007D66FE">
        <w:rPr>
          <w:sz w:val="28"/>
          <w:szCs w:val="28"/>
        </w:rPr>
        <w:t xml:space="preserve"> структурную схему, показав в развернутом виде поле каждого искателя.</w:t>
      </w:r>
      <w:r w:rsidRPr="007D66FE">
        <w:rPr>
          <w:sz w:val="28"/>
          <w:szCs w:val="28"/>
        </w:rPr>
        <w:t xml:space="preserve"> </w:t>
      </w:r>
    </w:p>
    <w:p w:rsidR="00F946B3" w:rsidRPr="007D66FE" w:rsidRDefault="00F946B3" w:rsidP="007D66FE">
      <w:pPr>
        <w:widowControl w:val="0"/>
        <w:spacing w:line="360" w:lineRule="auto"/>
        <w:ind w:firstLine="709"/>
        <w:jc w:val="both"/>
        <w:rPr>
          <w:sz w:val="28"/>
          <w:szCs w:val="28"/>
        </w:rPr>
      </w:pPr>
    </w:p>
    <w:p w:rsidR="00F946B3" w:rsidRPr="007D66FE" w:rsidRDefault="00851D72" w:rsidP="007D66FE">
      <w:pPr>
        <w:widowControl w:val="0"/>
        <w:spacing w:line="360" w:lineRule="auto"/>
        <w:ind w:firstLine="709"/>
        <w:jc w:val="both"/>
        <w:rPr>
          <w:sz w:val="28"/>
          <w:szCs w:val="28"/>
        </w:rPr>
      </w:pPr>
      <w:r>
        <w:rPr>
          <w:sz w:val="28"/>
          <w:szCs w:val="28"/>
        </w:rPr>
        <w:pict>
          <v:shape id="_x0000_i1031" type="#_x0000_t75" style="width:277.5pt;height:66.75pt">
            <v:imagedata r:id="rId19" o:title=""/>
          </v:shape>
        </w:pict>
      </w:r>
    </w:p>
    <w:p w:rsidR="00F946B3" w:rsidRPr="007D66FE" w:rsidRDefault="00F946B3" w:rsidP="007D66FE">
      <w:pPr>
        <w:widowControl w:val="0"/>
        <w:spacing w:line="360" w:lineRule="auto"/>
        <w:ind w:firstLine="709"/>
        <w:jc w:val="both"/>
        <w:rPr>
          <w:sz w:val="28"/>
          <w:szCs w:val="28"/>
        </w:rPr>
      </w:pPr>
    </w:p>
    <w:p w:rsidR="00F946B3" w:rsidRPr="007D66FE" w:rsidRDefault="00012171" w:rsidP="007D66FE">
      <w:pPr>
        <w:widowControl w:val="0"/>
        <w:spacing w:line="360" w:lineRule="auto"/>
        <w:ind w:firstLine="709"/>
        <w:jc w:val="both"/>
        <w:rPr>
          <w:sz w:val="28"/>
          <w:szCs w:val="28"/>
        </w:rPr>
      </w:pPr>
      <w:r w:rsidRPr="007D66FE">
        <w:rPr>
          <w:sz w:val="28"/>
          <w:szCs w:val="28"/>
        </w:rPr>
        <w:t>ПИ – предварительный искатель имеет 10 выходов (контактов) во всех ПИ1 –</w:t>
      </w:r>
      <w:r w:rsidR="007D66FE">
        <w:rPr>
          <w:sz w:val="28"/>
          <w:szCs w:val="28"/>
        </w:rPr>
        <w:t xml:space="preserve"> </w:t>
      </w:r>
    </w:p>
    <w:p w:rsidR="00012171" w:rsidRPr="007D66FE" w:rsidRDefault="00641F56" w:rsidP="007D66FE">
      <w:pPr>
        <w:widowControl w:val="0"/>
        <w:spacing w:line="360" w:lineRule="auto"/>
        <w:ind w:firstLine="709"/>
        <w:jc w:val="both"/>
        <w:rPr>
          <w:sz w:val="28"/>
          <w:szCs w:val="28"/>
        </w:rPr>
      </w:pPr>
      <w:r w:rsidRPr="007D66FE">
        <w:rPr>
          <w:sz w:val="28"/>
          <w:szCs w:val="28"/>
        </w:rPr>
        <w:t>ПИ – 100</w:t>
      </w:r>
      <w:r w:rsidR="007D66FE">
        <w:rPr>
          <w:sz w:val="28"/>
          <w:szCs w:val="28"/>
        </w:rPr>
        <w:t xml:space="preserve"> </w:t>
      </w:r>
      <w:r w:rsidRPr="007D66FE">
        <w:rPr>
          <w:sz w:val="28"/>
          <w:szCs w:val="28"/>
        </w:rPr>
        <w:t>и образуют выходы к десяти общих</w:t>
      </w:r>
      <w:r w:rsidR="007D66FE">
        <w:rPr>
          <w:sz w:val="28"/>
          <w:szCs w:val="28"/>
        </w:rPr>
        <w:t xml:space="preserve"> </w:t>
      </w:r>
      <w:r w:rsidRPr="007D66FE">
        <w:rPr>
          <w:sz w:val="28"/>
          <w:szCs w:val="28"/>
        </w:rPr>
        <w:t>ЛИ.</w:t>
      </w:r>
    </w:p>
    <w:p w:rsidR="00641F56" w:rsidRPr="007D66FE" w:rsidRDefault="00641F56" w:rsidP="007D66FE">
      <w:pPr>
        <w:widowControl w:val="0"/>
        <w:spacing w:line="360" w:lineRule="auto"/>
        <w:ind w:firstLine="709"/>
        <w:jc w:val="both"/>
        <w:rPr>
          <w:sz w:val="28"/>
          <w:szCs w:val="28"/>
        </w:rPr>
      </w:pPr>
      <w:r w:rsidRPr="007D66FE">
        <w:rPr>
          <w:sz w:val="28"/>
          <w:szCs w:val="28"/>
        </w:rPr>
        <w:t>ГИ – групповой искатель – получая импул</w:t>
      </w:r>
      <w:r w:rsidR="007D66FE">
        <w:rPr>
          <w:sz w:val="28"/>
          <w:szCs w:val="28"/>
        </w:rPr>
        <w:t>ьсы первой цифры номера, выбира</w:t>
      </w:r>
      <w:r w:rsidRPr="007D66FE">
        <w:rPr>
          <w:sz w:val="28"/>
          <w:szCs w:val="28"/>
        </w:rPr>
        <w:t>ет</w:t>
      </w:r>
      <w:r w:rsidR="007D66FE">
        <w:rPr>
          <w:sz w:val="28"/>
          <w:szCs w:val="28"/>
        </w:rPr>
        <w:t xml:space="preserve"> </w:t>
      </w:r>
      <w:r w:rsidRPr="007D66FE">
        <w:rPr>
          <w:sz w:val="28"/>
          <w:szCs w:val="28"/>
        </w:rPr>
        <w:t>свободный выход к требуемой сотне линий. Эти искатели так же являются приборами коллективного пользования.</w:t>
      </w:r>
    </w:p>
    <w:p w:rsidR="00641F56" w:rsidRPr="007D66FE" w:rsidRDefault="00641F56" w:rsidP="007D66FE">
      <w:pPr>
        <w:widowControl w:val="0"/>
        <w:spacing w:line="360" w:lineRule="auto"/>
        <w:ind w:firstLine="709"/>
        <w:jc w:val="both"/>
        <w:rPr>
          <w:sz w:val="28"/>
          <w:szCs w:val="28"/>
        </w:rPr>
      </w:pPr>
      <w:r w:rsidRPr="007D66FE">
        <w:rPr>
          <w:sz w:val="28"/>
          <w:szCs w:val="28"/>
        </w:rPr>
        <w:t xml:space="preserve">ЛИ – линейный искатель – в контактное поле этих искателей включены линии </w:t>
      </w:r>
      <w:r w:rsidR="00744E71" w:rsidRPr="007D66FE">
        <w:rPr>
          <w:sz w:val="28"/>
          <w:szCs w:val="28"/>
        </w:rPr>
        <w:t>вызываемых абонентов.</w:t>
      </w:r>
    </w:p>
    <w:p w:rsidR="00744E71" w:rsidRPr="007D66FE" w:rsidRDefault="00744E71" w:rsidP="007D66FE">
      <w:pPr>
        <w:widowControl w:val="0"/>
        <w:spacing w:line="360" w:lineRule="auto"/>
        <w:ind w:firstLine="709"/>
        <w:jc w:val="both"/>
        <w:rPr>
          <w:sz w:val="28"/>
          <w:szCs w:val="28"/>
        </w:rPr>
      </w:pPr>
      <w:r w:rsidRPr="007D66FE">
        <w:rPr>
          <w:sz w:val="28"/>
          <w:szCs w:val="28"/>
        </w:rPr>
        <w:t>При вызове абонентом станции его ПИ свободным движением находит свободный</w:t>
      </w:r>
      <w:r w:rsidR="007D66FE">
        <w:rPr>
          <w:sz w:val="28"/>
          <w:szCs w:val="28"/>
        </w:rPr>
        <w:t xml:space="preserve"> </w:t>
      </w:r>
      <w:r w:rsidRPr="007D66FE">
        <w:rPr>
          <w:sz w:val="28"/>
          <w:szCs w:val="28"/>
        </w:rPr>
        <w:t>ГИ, из схемы которого абонент получает сигнал – ответ станции. Импульс первого знака номера транслируется абонентским реле</w:t>
      </w:r>
      <w:r w:rsidR="007D66FE">
        <w:rPr>
          <w:sz w:val="28"/>
          <w:szCs w:val="28"/>
        </w:rPr>
        <w:t xml:space="preserve"> </w:t>
      </w:r>
      <w:r w:rsidRPr="007D66FE">
        <w:rPr>
          <w:sz w:val="28"/>
          <w:szCs w:val="28"/>
        </w:rPr>
        <w:t>А в электромагнит подъема</w:t>
      </w:r>
      <w:r w:rsidR="007D66FE">
        <w:rPr>
          <w:sz w:val="28"/>
          <w:szCs w:val="28"/>
        </w:rPr>
        <w:t xml:space="preserve"> </w:t>
      </w:r>
      <w:r w:rsidRPr="007D66FE">
        <w:rPr>
          <w:sz w:val="28"/>
          <w:szCs w:val="28"/>
        </w:rPr>
        <w:t xml:space="preserve">ГИ. Щетки ГИ вынужденным движением останавливаются </w:t>
      </w:r>
      <w:r w:rsidR="00AD2CA1" w:rsidRPr="007D66FE">
        <w:rPr>
          <w:sz w:val="28"/>
          <w:szCs w:val="28"/>
        </w:rPr>
        <w:t>у требуемой декады. В промежуток времени между набором первой и второй цифр номера (в межсерийное время) происходит свободное вращательное движение щеток для выбора ЛИ. Импульсы второго и третьего знаков номера поступают в прибор ЛИ. ЛИ</w:t>
      </w:r>
      <w:r w:rsidR="007D66FE">
        <w:rPr>
          <w:sz w:val="28"/>
          <w:szCs w:val="28"/>
        </w:rPr>
        <w:t xml:space="preserve"> </w:t>
      </w:r>
      <w:r w:rsidR="00AD2CA1" w:rsidRPr="007D66FE">
        <w:rPr>
          <w:sz w:val="28"/>
          <w:szCs w:val="28"/>
        </w:rPr>
        <w:t>вынужденным</w:t>
      </w:r>
      <w:r w:rsidR="00245F04" w:rsidRPr="007D66FE">
        <w:rPr>
          <w:sz w:val="28"/>
          <w:szCs w:val="28"/>
        </w:rPr>
        <w:t xml:space="preserve"> подъемным вращательным движениями останавливает щетки у линии вызываемого абонента. Для увеличения емкости станции до 10000 номеров на станции монтируют еще одну ступень группового искания, которая выбирает тысячную группу абонентских линий.</w:t>
      </w:r>
    </w:p>
    <w:p w:rsidR="00F946B3" w:rsidRPr="001A0649" w:rsidRDefault="007D66FE" w:rsidP="007D66FE">
      <w:pPr>
        <w:widowControl w:val="0"/>
        <w:spacing w:line="360" w:lineRule="auto"/>
        <w:ind w:firstLine="709"/>
        <w:jc w:val="both"/>
        <w:rPr>
          <w:color w:val="FFFFFF"/>
          <w:sz w:val="28"/>
          <w:szCs w:val="28"/>
        </w:rPr>
      </w:pPr>
      <w:r w:rsidRPr="001A0649">
        <w:rPr>
          <w:color w:val="FFFFFF"/>
          <w:sz w:val="28"/>
          <w:szCs w:val="28"/>
        </w:rPr>
        <w:t>телефонный линия кабельный аппарат</w:t>
      </w:r>
    </w:p>
    <w:p w:rsidR="00F946B3" w:rsidRPr="007D66FE" w:rsidRDefault="00851D72" w:rsidP="007D66FE">
      <w:pPr>
        <w:widowControl w:val="0"/>
        <w:spacing w:line="360" w:lineRule="auto"/>
        <w:ind w:firstLine="709"/>
        <w:jc w:val="both"/>
        <w:rPr>
          <w:sz w:val="28"/>
          <w:szCs w:val="28"/>
        </w:rPr>
      </w:pPr>
      <w:r>
        <w:rPr>
          <w:sz w:val="28"/>
          <w:szCs w:val="28"/>
        </w:rPr>
        <w:pict>
          <v:shape id="_x0000_i1032" type="#_x0000_t75" style="width:333pt;height:141pt">
            <v:imagedata r:id="rId20" o:title=""/>
          </v:shape>
        </w:pict>
      </w:r>
    </w:p>
    <w:p w:rsidR="00F946B3" w:rsidRPr="007D66FE" w:rsidRDefault="00F946B3" w:rsidP="007D66FE">
      <w:pPr>
        <w:widowControl w:val="0"/>
        <w:spacing w:line="360" w:lineRule="auto"/>
        <w:ind w:firstLine="709"/>
        <w:jc w:val="both"/>
        <w:rPr>
          <w:sz w:val="28"/>
          <w:szCs w:val="28"/>
        </w:rPr>
      </w:pPr>
    </w:p>
    <w:p w:rsidR="00F946B3" w:rsidRPr="007D66FE" w:rsidRDefault="007D4D46" w:rsidP="007D66FE">
      <w:pPr>
        <w:widowControl w:val="0"/>
        <w:spacing w:line="360" w:lineRule="auto"/>
        <w:ind w:firstLine="709"/>
        <w:jc w:val="both"/>
        <w:rPr>
          <w:sz w:val="28"/>
          <w:szCs w:val="28"/>
        </w:rPr>
      </w:pPr>
      <w:r w:rsidRPr="007D66FE">
        <w:rPr>
          <w:sz w:val="28"/>
          <w:szCs w:val="28"/>
        </w:rPr>
        <w:br w:type="page"/>
      </w:r>
      <w:r w:rsidR="007D66FE">
        <w:rPr>
          <w:sz w:val="28"/>
          <w:szCs w:val="28"/>
        </w:rPr>
        <w:t>ВОПРОС № 2</w:t>
      </w:r>
    </w:p>
    <w:p w:rsidR="007D66FE" w:rsidRDefault="007D66FE" w:rsidP="007D66FE">
      <w:pPr>
        <w:widowControl w:val="0"/>
        <w:spacing w:line="360" w:lineRule="auto"/>
        <w:ind w:firstLine="709"/>
        <w:jc w:val="both"/>
        <w:rPr>
          <w:sz w:val="28"/>
          <w:szCs w:val="32"/>
        </w:rPr>
      </w:pPr>
    </w:p>
    <w:p w:rsidR="00145F91" w:rsidRPr="007D66FE" w:rsidRDefault="00145F91" w:rsidP="007D66FE">
      <w:pPr>
        <w:widowControl w:val="0"/>
        <w:spacing w:line="360" w:lineRule="auto"/>
        <w:ind w:firstLine="709"/>
        <w:jc w:val="both"/>
        <w:rPr>
          <w:sz w:val="28"/>
          <w:szCs w:val="32"/>
        </w:rPr>
      </w:pPr>
      <w:r w:rsidRPr="007D66FE">
        <w:rPr>
          <w:sz w:val="28"/>
          <w:szCs w:val="32"/>
        </w:rPr>
        <w:t>Устройство телефонного аппарата системы ЦБ-АТС. Работа аппарата при приеме вызова, передаче и приеме речи.</w:t>
      </w:r>
    </w:p>
    <w:p w:rsidR="00656CE6" w:rsidRPr="007D66FE" w:rsidRDefault="00145F91" w:rsidP="007D66FE">
      <w:pPr>
        <w:widowControl w:val="0"/>
        <w:spacing w:line="360" w:lineRule="auto"/>
        <w:ind w:firstLine="709"/>
        <w:jc w:val="both"/>
        <w:rPr>
          <w:sz w:val="28"/>
          <w:szCs w:val="32"/>
        </w:rPr>
      </w:pPr>
      <w:r w:rsidRPr="007D66FE">
        <w:rPr>
          <w:bCs/>
          <w:sz w:val="28"/>
          <w:szCs w:val="28"/>
        </w:rPr>
        <w:t>В соответствии с системой электропитания существуют телефонные аппараты (и станции) систем местной МБ и центральной ЦБ батарей. В аппаратах системы МБ микрофоны питаются от местной батареи. При этом у каждого абонента устанавливается источник питания — местная батарея напряжением 4—6 в. Микрофоны аппаратов ЦБ получают питание от центральной батареи,</w:t>
      </w:r>
      <w:r w:rsidR="00656CE6" w:rsidRPr="007D66FE">
        <w:rPr>
          <w:sz w:val="28"/>
          <w:szCs w:val="32"/>
        </w:rPr>
        <w:t xml:space="preserve"> </w:t>
      </w:r>
      <w:r w:rsidR="00656CE6" w:rsidRPr="007D66FE">
        <w:rPr>
          <w:sz w:val="28"/>
          <w:szCs w:val="28"/>
        </w:rPr>
        <w:t>находящейся на телефонной станции. Каждый телефонный аппарат имеет: разговорные приборы - микрофон, телефон, трансформатор; вызывные устройства — звонок, индуктор (только в аппаратах системы МБ), номеронабиратель (в аппаратах, предназначенных для включения в АТС), рычажный переключатель, служащий для включения и выключения разговорных приборов. В телефонных аппаратах системы МБ для посылки вызова</w:t>
      </w:r>
      <w:r w:rsidR="00656CE6" w:rsidRPr="007D66FE">
        <w:rPr>
          <w:sz w:val="28"/>
          <w:szCs w:val="32"/>
        </w:rPr>
        <w:t xml:space="preserve"> </w:t>
      </w:r>
      <w:r w:rsidR="00656CE6" w:rsidRPr="007D66FE">
        <w:rPr>
          <w:sz w:val="28"/>
          <w:szCs w:val="28"/>
        </w:rPr>
        <w:t xml:space="preserve">служит индуктор, представляющий собой генератор переменного тока небольшой мощности (около 1,8 </w:t>
      </w:r>
      <w:r w:rsidR="00656CE6" w:rsidRPr="007D66FE">
        <w:rPr>
          <w:iCs/>
          <w:sz w:val="28"/>
          <w:szCs w:val="28"/>
        </w:rPr>
        <w:t xml:space="preserve">вт). </w:t>
      </w:r>
      <w:r w:rsidR="00656CE6" w:rsidRPr="007D66FE">
        <w:rPr>
          <w:sz w:val="28"/>
          <w:szCs w:val="28"/>
        </w:rPr>
        <w:t xml:space="preserve">Для приема вызывного тока частотой 15—20 </w:t>
      </w:r>
      <w:r w:rsidR="00656CE6" w:rsidRPr="007D66FE">
        <w:rPr>
          <w:iCs/>
          <w:sz w:val="28"/>
          <w:szCs w:val="28"/>
        </w:rPr>
        <w:t xml:space="preserve">гц </w:t>
      </w:r>
      <w:r w:rsidR="00656CE6" w:rsidRPr="007D66FE">
        <w:rPr>
          <w:sz w:val="28"/>
          <w:szCs w:val="28"/>
        </w:rPr>
        <w:t xml:space="preserve">служит поляризованный звонок, работающий от тока 1,8—2,6 </w:t>
      </w:r>
      <w:r w:rsidR="00656CE6" w:rsidRPr="007D66FE">
        <w:rPr>
          <w:iCs/>
          <w:sz w:val="28"/>
          <w:szCs w:val="28"/>
        </w:rPr>
        <w:t>ма.</w:t>
      </w:r>
    </w:p>
    <w:p w:rsidR="00656CE6" w:rsidRPr="007D66FE" w:rsidRDefault="00656CE6" w:rsidP="007D66FE">
      <w:pPr>
        <w:widowControl w:val="0"/>
        <w:shd w:val="clear" w:color="auto" w:fill="FFFFFF"/>
        <w:spacing w:line="360" w:lineRule="auto"/>
        <w:ind w:firstLine="709"/>
        <w:jc w:val="both"/>
        <w:rPr>
          <w:sz w:val="28"/>
          <w:szCs w:val="28"/>
        </w:rPr>
      </w:pPr>
      <w:r w:rsidRPr="007D66FE">
        <w:rPr>
          <w:sz w:val="28"/>
          <w:szCs w:val="28"/>
        </w:rPr>
        <w:t xml:space="preserve">В современных телефонных аппаратах применяются противоместные схемы мостового и компенсационного типов. В компенсационной схеме аппарата </w:t>
      </w:r>
      <w:r w:rsidR="00A007F8" w:rsidRPr="007D66FE">
        <w:rPr>
          <w:sz w:val="28"/>
          <w:szCs w:val="28"/>
        </w:rPr>
        <w:t>системы ЦБ (рис. 1</w:t>
      </w:r>
      <w:r w:rsidRPr="007D66FE">
        <w:rPr>
          <w:sz w:val="28"/>
          <w:szCs w:val="28"/>
        </w:rPr>
        <w:t xml:space="preserve">) исходящий разговорный ток, генерируемый микрофоном </w:t>
      </w:r>
      <w:r w:rsidRPr="007D66FE">
        <w:rPr>
          <w:iCs/>
          <w:sz w:val="28"/>
          <w:szCs w:val="28"/>
        </w:rPr>
        <w:t xml:space="preserve">М, </w:t>
      </w:r>
      <w:r w:rsidRPr="007D66FE">
        <w:rPr>
          <w:sz w:val="28"/>
          <w:szCs w:val="28"/>
        </w:rPr>
        <w:t xml:space="preserve">разветвляется в точке </w:t>
      </w:r>
      <w:r w:rsidRPr="007D66FE">
        <w:rPr>
          <w:iCs/>
          <w:sz w:val="28"/>
          <w:szCs w:val="28"/>
        </w:rPr>
        <w:t xml:space="preserve">а </w:t>
      </w:r>
      <w:r w:rsidRPr="007D66FE">
        <w:rPr>
          <w:sz w:val="28"/>
          <w:szCs w:val="28"/>
        </w:rPr>
        <w:t xml:space="preserve">и проходит по двум параллельным цепям: </w:t>
      </w:r>
      <w:r w:rsidR="00761239" w:rsidRPr="007D66FE">
        <w:rPr>
          <w:sz w:val="28"/>
          <w:szCs w:val="28"/>
        </w:rPr>
        <w:t>линейно</w:t>
      </w:r>
      <w:r w:rsidRPr="007D66FE">
        <w:rPr>
          <w:sz w:val="28"/>
          <w:szCs w:val="28"/>
        </w:rPr>
        <w:t xml:space="preserve">й — </w:t>
      </w:r>
      <w:r w:rsidR="00A007F8" w:rsidRPr="007D66FE">
        <w:rPr>
          <w:sz w:val="28"/>
          <w:szCs w:val="28"/>
          <w:lang w:val="en-US"/>
        </w:rPr>
        <w:t>I</w:t>
      </w:r>
      <w:r w:rsidR="00761239" w:rsidRPr="007D66FE">
        <w:rPr>
          <w:sz w:val="28"/>
          <w:szCs w:val="28"/>
        </w:rPr>
        <w:t xml:space="preserve"> </w:t>
      </w:r>
      <w:r w:rsidRPr="007D66FE">
        <w:rPr>
          <w:iCs/>
          <w:sz w:val="28"/>
          <w:szCs w:val="28"/>
        </w:rPr>
        <w:t xml:space="preserve">АТР, Л1, </w:t>
      </w:r>
      <w:r w:rsidRPr="007D66FE">
        <w:rPr>
          <w:sz w:val="28"/>
          <w:szCs w:val="28"/>
        </w:rPr>
        <w:t xml:space="preserve">аппарат другого абонента, </w:t>
      </w:r>
      <w:r w:rsidRPr="007D66FE">
        <w:rPr>
          <w:iCs/>
          <w:sz w:val="28"/>
          <w:szCs w:val="28"/>
        </w:rPr>
        <w:t xml:space="preserve">Л2, </w:t>
      </w:r>
      <w:r w:rsidRPr="007D66FE">
        <w:rPr>
          <w:sz w:val="28"/>
          <w:szCs w:val="28"/>
        </w:rPr>
        <w:t xml:space="preserve">точка </w:t>
      </w:r>
      <w:r w:rsidR="00A007F8" w:rsidRPr="007D66FE">
        <w:rPr>
          <w:iCs/>
          <w:sz w:val="28"/>
          <w:szCs w:val="28"/>
        </w:rPr>
        <w:t>b</w:t>
      </w:r>
      <w:r w:rsidRPr="007D66FE">
        <w:rPr>
          <w:iCs/>
          <w:sz w:val="28"/>
          <w:szCs w:val="28"/>
        </w:rPr>
        <w:t xml:space="preserve">; </w:t>
      </w:r>
      <w:r w:rsidRPr="007D66FE">
        <w:rPr>
          <w:sz w:val="28"/>
          <w:szCs w:val="28"/>
        </w:rPr>
        <w:t xml:space="preserve">местной </w:t>
      </w:r>
      <w:r w:rsidR="00A007F8" w:rsidRPr="007D66FE">
        <w:rPr>
          <w:sz w:val="28"/>
          <w:szCs w:val="28"/>
        </w:rPr>
        <w:t>— Rк</w:t>
      </w:r>
      <w:r w:rsidRPr="007D66FE">
        <w:rPr>
          <w:sz w:val="28"/>
          <w:szCs w:val="28"/>
        </w:rPr>
        <w:t xml:space="preserve">, П </w:t>
      </w:r>
      <w:r w:rsidRPr="007D66FE">
        <w:rPr>
          <w:iCs/>
          <w:sz w:val="28"/>
          <w:szCs w:val="28"/>
        </w:rPr>
        <w:t xml:space="preserve">АТр, С, </w:t>
      </w:r>
      <w:r w:rsidRPr="007D66FE">
        <w:rPr>
          <w:sz w:val="28"/>
          <w:szCs w:val="28"/>
        </w:rPr>
        <w:t xml:space="preserve">точка </w:t>
      </w:r>
      <w:r w:rsidRPr="007D66FE">
        <w:rPr>
          <w:iCs/>
          <w:sz w:val="28"/>
          <w:szCs w:val="28"/>
        </w:rPr>
        <w:t xml:space="preserve">в, М. </w:t>
      </w:r>
      <w:r w:rsidRPr="007D66FE">
        <w:rPr>
          <w:sz w:val="28"/>
          <w:szCs w:val="28"/>
        </w:rPr>
        <w:t xml:space="preserve">Исходящий разговорный ток, проходя по обмоткам / и // автотрансформатора, создает переменный магнитный поток, пронизывающий витки компенсационной обмотки /// </w:t>
      </w:r>
      <w:r w:rsidRPr="007D66FE">
        <w:rPr>
          <w:iCs/>
          <w:sz w:val="28"/>
          <w:szCs w:val="28"/>
        </w:rPr>
        <w:t xml:space="preserve">АТр. </w:t>
      </w:r>
      <w:r w:rsidRPr="007D66FE">
        <w:rPr>
          <w:sz w:val="28"/>
          <w:szCs w:val="28"/>
        </w:rPr>
        <w:t xml:space="preserve">Обмотка /// </w:t>
      </w:r>
      <w:r w:rsidRPr="007D66FE">
        <w:rPr>
          <w:iCs/>
          <w:sz w:val="28"/>
          <w:szCs w:val="28"/>
        </w:rPr>
        <w:t xml:space="preserve">АТр </w:t>
      </w:r>
      <w:r w:rsidRPr="007D66FE">
        <w:rPr>
          <w:sz w:val="28"/>
          <w:szCs w:val="28"/>
        </w:rPr>
        <w:t xml:space="preserve">имеет направление витков, противоположное обмоткам / </w:t>
      </w:r>
      <w:r w:rsidRPr="007D66FE">
        <w:rPr>
          <w:iCs/>
          <w:sz w:val="28"/>
          <w:szCs w:val="28"/>
        </w:rPr>
        <w:t xml:space="preserve">АТр </w:t>
      </w:r>
      <w:r w:rsidRPr="007D66FE">
        <w:rPr>
          <w:sz w:val="28"/>
          <w:szCs w:val="28"/>
        </w:rPr>
        <w:t xml:space="preserve">и // </w:t>
      </w:r>
      <w:r w:rsidRPr="007D66FE">
        <w:rPr>
          <w:iCs/>
          <w:sz w:val="28"/>
          <w:szCs w:val="28"/>
        </w:rPr>
        <w:t>АТр.</w:t>
      </w:r>
    </w:p>
    <w:p w:rsidR="00656CE6" w:rsidRPr="007D66FE" w:rsidRDefault="00656CE6" w:rsidP="007D66FE">
      <w:pPr>
        <w:widowControl w:val="0"/>
        <w:shd w:val="clear" w:color="auto" w:fill="FFFFFF"/>
        <w:spacing w:line="360" w:lineRule="auto"/>
        <w:ind w:firstLine="709"/>
        <w:jc w:val="both"/>
        <w:rPr>
          <w:sz w:val="28"/>
          <w:szCs w:val="28"/>
        </w:rPr>
      </w:pPr>
      <w:r w:rsidRPr="007D66FE">
        <w:rPr>
          <w:sz w:val="28"/>
          <w:szCs w:val="28"/>
        </w:rPr>
        <w:t xml:space="preserve">Э. д. с. </w:t>
      </w:r>
      <w:r w:rsidRPr="007D66FE">
        <w:rPr>
          <w:iCs/>
          <w:sz w:val="28"/>
          <w:szCs w:val="28"/>
        </w:rPr>
        <w:t xml:space="preserve">в, </w:t>
      </w:r>
      <w:r w:rsidRPr="007D66FE">
        <w:rPr>
          <w:sz w:val="28"/>
          <w:szCs w:val="28"/>
        </w:rPr>
        <w:t xml:space="preserve">возникающая в обмотке </w:t>
      </w:r>
      <w:r w:rsidRPr="007D66FE">
        <w:rPr>
          <w:iCs/>
          <w:sz w:val="28"/>
          <w:szCs w:val="28"/>
          <w:lang w:val="en-US"/>
        </w:rPr>
        <w:t>III</w:t>
      </w:r>
      <w:r w:rsidR="00A007F8" w:rsidRPr="007D66FE">
        <w:rPr>
          <w:iCs/>
          <w:sz w:val="28"/>
          <w:szCs w:val="28"/>
        </w:rPr>
        <w:t xml:space="preserve"> </w:t>
      </w:r>
      <w:r w:rsidRPr="007D66FE">
        <w:rPr>
          <w:iCs/>
          <w:sz w:val="28"/>
          <w:szCs w:val="28"/>
        </w:rPr>
        <w:t xml:space="preserve">АТр, </w:t>
      </w:r>
      <w:r w:rsidRPr="007D66FE">
        <w:rPr>
          <w:sz w:val="28"/>
          <w:szCs w:val="28"/>
        </w:rPr>
        <w:t>равна по велич</w:t>
      </w:r>
      <w:r w:rsidR="00A007F8" w:rsidRPr="007D66FE">
        <w:rPr>
          <w:sz w:val="28"/>
          <w:szCs w:val="28"/>
        </w:rPr>
        <w:t>ине, но обратна по фазе падению</w:t>
      </w:r>
      <w:r w:rsidRPr="007D66FE">
        <w:rPr>
          <w:sz w:val="28"/>
          <w:szCs w:val="28"/>
        </w:rPr>
        <w:t xml:space="preserve"> напряжения</w:t>
      </w:r>
      <w:r w:rsidR="007D66FE">
        <w:rPr>
          <w:sz w:val="28"/>
          <w:szCs w:val="28"/>
        </w:rPr>
        <w:t xml:space="preserve"> </w:t>
      </w:r>
      <w:r w:rsidR="00A007F8" w:rsidRPr="007D66FE">
        <w:rPr>
          <w:iCs/>
          <w:sz w:val="28"/>
          <w:szCs w:val="28"/>
        </w:rPr>
        <w:t>U=</w:t>
      </w:r>
      <w:r w:rsidR="00A007F8" w:rsidRPr="007D66FE">
        <w:rPr>
          <w:iCs/>
          <w:sz w:val="28"/>
          <w:szCs w:val="28"/>
          <w:lang w:val="en-US"/>
        </w:rPr>
        <w:t>i</w:t>
      </w:r>
      <w:r w:rsidR="003C78FE" w:rsidRPr="007D66FE">
        <w:rPr>
          <w:iCs/>
          <w:sz w:val="28"/>
          <w:szCs w:val="28"/>
          <w:lang w:val="en-US"/>
        </w:rPr>
        <w:t>R</w:t>
      </w:r>
      <w:r w:rsidR="003C78FE" w:rsidRPr="007D66FE">
        <w:rPr>
          <w:iCs/>
          <w:sz w:val="28"/>
          <w:szCs w:val="28"/>
        </w:rPr>
        <w:t>к</w:t>
      </w:r>
      <w:r w:rsidRPr="007D66FE">
        <w:rPr>
          <w:iCs/>
          <w:sz w:val="28"/>
          <w:szCs w:val="28"/>
        </w:rPr>
        <w:t xml:space="preserve"> </w:t>
      </w:r>
      <w:r w:rsidRPr="007D66FE">
        <w:rPr>
          <w:sz w:val="28"/>
          <w:szCs w:val="28"/>
        </w:rPr>
        <w:t>в компенсационном сопротивлении</w:t>
      </w:r>
      <w:r w:rsidR="003C78FE" w:rsidRPr="007D66FE">
        <w:rPr>
          <w:sz w:val="28"/>
          <w:szCs w:val="28"/>
        </w:rPr>
        <w:t xml:space="preserve"> </w:t>
      </w:r>
      <w:r w:rsidR="003C78FE" w:rsidRPr="007D66FE">
        <w:rPr>
          <w:iCs/>
          <w:sz w:val="28"/>
          <w:szCs w:val="28"/>
          <w:lang w:val="en-US"/>
        </w:rPr>
        <w:t>R</w:t>
      </w:r>
      <w:r w:rsidR="003C78FE" w:rsidRPr="007D66FE">
        <w:rPr>
          <w:iCs/>
          <w:sz w:val="28"/>
          <w:szCs w:val="28"/>
        </w:rPr>
        <w:t>к</w:t>
      </w:r>
      <w:r w:rsidR="003C78FE" w:rsidRPr="007D66FE">
        <w:rPr>
          <w:sz w:val="28"/>
          <w:szCs w:val="28"/>
        </w:rPr>
        <w:t xml:space="preserve">. </w:t>
      </w:r>
      <w:r w:rsidRPr="007D66FE">
        <w:rPr>
          <w:sz w:val="28"/>
          <w:szCs w:val="28"/>
        </w:rPr>
        <w:t xml:space="preserve">При этом условии в точках а и б разность потенциалов будет равна нулю, в телефоне тока не будет и исходящий разговор в нем не воспроизведется. При приеме речи входящий с линии разговорный ток будет проходить через / </w:t>
      </w:r>
      <w:r w:rsidRPr="007D66FE">
        <w:rPr>
          <w:iCs/>
          <w:sz w:val="28"/>
          <w:szCs w:val="28"/>
        </w:rPr>
        <w:t xml:space="preserve">АТр, </w:t>
      </w:r>
      <w:r w:rsidRPr="007D66FE">
        <w:rPr>
          <w:sz w:val="28"/>
          <w:szCs w:val="28"/>
        </w:rPr>
        <w:t xml:space="preserve">а затем разветвляется по трем направлениям: через микрофон </w:t>
      </w:r>
      <w:r w:rsidRPr="007D66FE">
        <w:rPr>
          <w:iCs/>
          <w:sz w:val="28"/>
          <w:szCs w:val="28"/>
        </w:rPr>
        <w:t xml:space="preserve">М, </w:t>
      </w:r>
      <w:r w:rsidRPr="007D66FE">
        <w:rPr>
          <w:sz w:val="28"/>
          <w:szCs w:val="28"/>
        </w:rPr>
        <w:t xml:space="preserve">телефон </w:t>
      </w:r>
      <w:r w:rsidRPr="007D66FE">
        <w:rPr>
          <w:iCs/>
          <w:sz w:val="28"/>
          <w:szCs w:val="28"/>
        </w:rPr>
        <w:t xml:space="preserve">Т </w:t>
      </w:r>
      <w:r w:rsidRPr="007D66FE">
        <w:rPr>
          <w:sz w:val="28"/>
          <w:szCs w:val="28"/>
        </w:rPr>
        <w:t xml:space="preserve">и обмотку /// </w:t>
      </w:r>
      <w:r w:rsidRPr="007D66FE">
        <w:rPr>
          <w:iCs/>
          <w:sz w:val="28"/>
          <w:szCs w:val="28"/>
        </w:rPr>
        <w:t xml:space="preserve">АТр, </w:t>
      </w:r>
      <w:r w:rsidR="003C78FE" w:rsidRPr="007D66FE">
        <w:rPr>
          <w:sz w:val="28"/>
          <w:szCs w:val="28"/>
        </w:rPr>
        <w:t xml:space="preserve">через сопротивление </w:t>
      </w:r>
      <w:r w:rsidR="003C78FE" w:rsidRPr="007D66FE">
        <w:rPr>
          <w:iCs/>
          <w:sz w:val="28"/>
          <w:szCs w:val="28"/>
          <w:lang w:val="en-US"/>
        </w:rPr>
        <w:t>R</w:t>
      </w:r>
      <w:r w:rsidR="003C78FE" w:rsidRPr="007D66FE">
        <w:rPr>
          <w:iCs/>
          <w:sz w:val="28"/>
          <w:szCs w:val="28"/>
        </w:rPr>
        <w:t>к</w:t>
      </w:r>
      <w:r w:rsidRPr="007D66FE">
        <w:rPr>
          <w:sz w:val="28"/>
          <w:szCs w:val="28"/>
        </w:rPr>
        <w:t xml:space="preserve">; далее два последних тока проходят через // </w:t>
      </w:r>
      <w:r w:rsidRPr="007D66FE">
        <w:rPr>
          <w:iCs/>
          <w:sz w:val="28"/>
          <w:szCs w:val="28"/>
        </w:rPr>
        <w:t xml:space="preserve">АТр </w:t>
      </w:r>
      <w:r w:rsidRPr="007D66FE">
        <w:rPr>
          <w:sz w:val="28"/>
          <w:szCs w:val="28"/>
        </w:rPr>
        <w:t xml:space="preserve">и </w:t>
      </w:r>
      <w:r w:rsidRPr="007D66FE">
        <w:rPr>
          <w:iCs/>
          <w:sz w:val="28"/>
          <w:szCs w:val="28"/>
        </w:rPr>
        <w:t>С.</w:t>
      </w:r>
    </w:p>
    <w:p w:rsidR="00656CE6" w:rsidRDefault="00656CE6" w:rsidP="007D66FE">
      <w:pPr>
        <w:widowControl w:val="0"/>
        <w:shd w:val="clear" w:color="auto" w:fill="FFFFFF"/>
        <w:spacing w:line="360" w:lineRule="auto"/>
        <w:ind w:firstLine="709"/>
        <w:jc w:val="both"/>
        <w:rPr>
          <w:sz w:val="28"/>
          <w:szCs w:val="28"/>
        </w:rPr>
      </w:pPr>
      <w:r w:rsidRPr="007D66FE">
        <w:rPr>
          <w:sz w:val="28"/>
          <w:szCs w:val="28"/>
        </w:rPr>
        <w:t>Разработан телефонный аппарат, так наз</w:t>
      </w:r>
      <w:r w:rsidR="003C78FE" w:rsidRPr="007D66FE">
        <w:rPr>
          <w:sz w:val="28"/>
          <w:szCs w:val="28"/>
        </w:rPr>
        <w:t>ываемый «Автонабор-24» (рис. 2</w:t>
      </w:r>
      <w:r w:rsidRPr="007D66FE">
        <w:rPr>
          <w:sz w:val="28"/>
          <w:szCs w:val="28"/>
        </w:rPr>
        <w:t>). На аппарате установлены 24 кнопки, каждая из которых управляет устройствами, в которых закодирован номер, имеющий до семи знаков. Коди-. руют номера тех абонентов, которых вызывают наиболее часто. Для вызова, не снимая трубку, нажимают кнопку нужного абонента. «Автонабор» ждет ответа станции, получив который автоматически набирает закодированный нажатой кнопкой многоцифровой номер. После набора номера слышен звуковой контроль посылки вызова, а затем голос отвечающего абонента или сигнал занятости. Вызов остальных абонентов осуществляется обычным номеронабирателем без предварительного снятия трубки, используемой только при переговорах. Набор междугородного номера производится последовательным нажатием нескольких кнопок.</w:t>
      </w:r>
    </w:p>
    <w:p w:rsidR="007D66FE" w:rsidRPr="007D66FE" w:rsidRDefault="007D66FE" w:rsidP="007D66FE">
      <w:pPr>
        <w:widowControl w:val="0"/>
        <w:shd w:val="clear" w:color="auto" w:fill="FFFFFF"/>
        <w:spacing w:line="360" w:lineRule="auto"/>
        <w:ind w:firstLine="709"/>
        <w:jc w:val="both"/>
        <w:rPr>
          <w:sz w:val="28"/>
          <w:szCs w:val="28"/>
        </w:rPr>
      </w:pPr>
    </w:p>
    <w:p w:rsidR="001E0993" w:rsidRPr="007D66FE" w:rsidRDefault="00851D72" w:rsidP="007D66FE">
      <w:pPr>
        <w:widowControl w:val="0"/>
        <w:spacing w:line="360" w:lineRule="auto"/>
        <w:ind w:firstLine="709"/>
        <w:jc w:val="both"/>
        <w:rPr>
          <w:sz w:val="28"/>
          <w:szCs w:val="28"/>
        </w:rPr>
      </w:pPr>
      <w:r>
        <w:rPr>
          <w:sz w:val="28"/>
          <w:szCs w:val="28"/>
        </w:rPr>
        <w:pict>
          <v:shape id="_x0000_i1033" type="#_x0000_t75" style="width:214.5pt;height:129.75pt">
            <v:imagedata r:id="rId21" o:title=""/>
          </v:shape>
        </w:pict>
      </w:r>
    </w:p>
    <w:p w:rsidR="00BB4B90" w:rsidRPr="007D66FE" w:rsidRDefault="00BB4B90" w:rsidP="007D66FE">
      <w:pPr>
        <w:widowControl w:val="0"/>
        <w:spacing w:line="360" w:lineRule="auto"/>
        <w:ind w:firstLine="709"/>
        <w:jc w:val="both"/>
        <w:rPr>
          <w:sz w:val="28"/>
          <w:szCs w:val="28"/>
        </w:rPr>
      </w:pPr>
      <w:r w:rsidRPr="007D66FE">
        <w:rPr>
          <w:sz w:val="28"/>
          <w:szCs w:val="28"/>
        </w:rPr>
        <w:t>Рисунок № 2.</w:t>
      </w:r>
    </w:p>
    <w:p w:rsidR="00C20CD0" w:rsidRPr="007D66FE" w:rsidRDefault="007D66FE" w:rsidP="007D66FE">
      <w:pPr>
        <w:widowControl w:val="0"/>
        <w:spacing w:line="360" w:lineRule="auto"/>
        <w:ind w:firstLine="709"/>
        <w:jc w:val="both"/>
        <w:rPr>
          <w:sz w:val="28"/>
          <w:szCs w:val="28"/>
        </w:rPr>
      </w:pPr>
      <w:r>
        <w:rPr>
          <w:sz w:val="28"/>
          <w:szCs w:val="28"/>
        </w:rPr>
        <w:br w:type="page"/>
      </w:r>
      <w:r w:rsidR="00851D72">
        <w:rPr>
          <w:sz w:val="28"/>
          <w:szCs w:val="28"/>
        </w:rPr>
        <w:pict>
          <v:shape id="_x0000_i1034" type="#_x0000_t75" style="width:431.25pt;height:185.25pt">
            <v:imagedata r:id="rId22" o:title=""/>
          </v:shape>
        </w:pict>
      </w:r>
    </w:p>
    <w:p w:rsidR="00C20CD0" w:rsidRPr="007D66FE" w:rsidRDefault="00C20CD0" w:rsidP="007D66FE">
      <w:pPr>
        <w:widowControl w:val="0"/>
        <w:spacing w:line="360" w:lineRule="auto"/>
        <w:ind w:firstLine="709"/>
        <w:jc w:val="both"/>
        <w:rPr>
          <w:sz w:val="28"/>
          <w:szCs w:val="28"/>
        </w:rPr>
      </w:pPr>
    </w:p>
    <w:p w:rsidR="00BB4B90" w:rsidRPr="007D66FE" w:rsidRDefault="00BB4B90" w:rsidP="007D66FE">
      <w:pPr>
        <w:widowControl w:val="0"/>
        <w:spacing w:line="360" w:lineRule="auto"/>
        <w:ind w:firstLine="709"/>
        <w:jc w:val="both"/>
        <w:rPr>
          <w:sz w:val="28"/>
          <w:szCs w:val="28"/>
        </w:rPr>
      </w:pPr>
      <w:r w:rsidRPr="007D66FE">
        <w:rPr>
          <w:sz w:val="28"/>
          <w:szCs w:val="28"/>
        </w:rPr>
        <w:t>ЗАДАЧА № 3</w:t>
      </w:r>
    </w:p>
    <w:p w:rsidR="007D66FE" w:rsidRDefault="007D66FE" w:rsidP="007D66FE">
      <w:pPr>
        <w:widowControl w:val="0"/>
        <w:spacing w:line="360" w:lineRule="auto"/>
        <w:ind w:firstLine="709"/>
        <w:jc w:val="both"/>
        <w:rPr>
          <w:sz w:val="28"/>
          <w:szCs w:val="28"/>
        </w:rPr>
      </w:pPr>
    </w:p>
    <w:p w:rsidR="001E0993" w:rsidRPr="007D66FE" w:rsidRDefault="00A375E4" w:rsidP="007D66FE">
      <w:pPr>
        <w:widowControl w:val="0"/>
        <w:spacing w:line="360" w:lineRule="auto"/>
        <w:ind w:firstLine="709"/>
        <w:jc w:val="both"/>
        <w:rPr>
          <w:sz w:val="28"/>
          <w:szCs w:val="28"/>
        </w:rPr>
      </w:pPr>
      <w:r w:rsidRPr="007D66FE">
        <w:rPr>
          <w:sz w:val="28"/>
          <w:szCs w:val="28"/>
        </w:rPr>
        <w:t>Исходные данные:</w:t>
      </w:r>
    </w:p>
    <w:p w:rsidR="00A375E4" w:rsidRPr="007D66FE" w:rsidRDefault="00A375E4" w:rsidP="007D66FE">
      <w:pPr>
        <w:widowControl w:val="0"/>
        <w:spacing w:line="360" w:lineRule="auto"/>
        <w:ind w:firstLine="709"/>
        <w:jc w:val="both"/>
        <w:rPr>
          <w:sz w:val="28"/>
          <w:szCs w:val="28"/>
        </w:rPr>
      </w:pPr>
      <w:r w:rsidRPr="007D66FE">
        <w:rPr>
          <w:sz w:val="28"/>
          <w:szCs w:val="28"/>
        </w:rPr>
        <w:t>Промежуточные пункты</w:t>
      </w:r>
      <w:r w:rsidR="007D66FE">
        <w:rPr>
          <w:sz w:val="28"/>
          <w:szCs w:val="28"/>
        </w:rPr>
        <w:t xml:space="preserve"> </w:t>
      </w:r>
      <w:r w:rsidRPr="007D66FE">
        <w:rPr>
          <w:sz w:val="28"/>
          <w:szCs w:val="28"/>
        </w:rPr>
        <w:t>Ж, З, И</w:t>
      </w:r>
      <w:r w:rsidR="007D66FE">
        <w:rPr>
          <w:sz w:val="28"/>
          <w:szCs w:val="28"/>
        </w:rPr>
        <w:t xml:space="preserve"> </w:t>
      </w:r>
      <w:r w:rsidRPr="007D66FE">
        <w:rPr>
          <w:sz w:val="28"/>
          <w:szCs w:val="28"/>
        </w:rPr>
        <w:t>(табл.4)</w:t>
      </w:r>
    </w:p>
    <w:p w:rsidR="00A375E4" w:rsidRPr="007D66FE" w:rsidRDefault="00A375E4" w:rsidP="007D66FE">
      <w:pPr>
        <w:widowControl w:val="0"/>
        <w:spacing w:line="360" w:lineRule="auto"/>
        <w:ind w:firstLine="709"/>
        <w:jc w:val="both"/>
        <w:rPr>
          <w:sz w:val="28"/>
          <w:szCs w:val="28"/>
        </w:rPr>
      </w:pPr>
      <w:r w:rsidRPr="007D66FE">
        <w:rPr>
          <w:sz w:val="28"/>
          <w:szCs w:val="28"/>
        </w:rPr>
        <w:t>Промежуточный пункт В</w:t>
      </w:r>
      <w:r w:rsidR="007D66FE">
        <w:rPr>
          <w:sz w:val="28"/>
          <w:szCs w:val="28"/>
        </w:rPr>
        <w:t xml:space="preserve"> </w:t>
      </w:r>
      <w:r w:rsidRPr="007D66FE">
        <w:rPr>
          <w:sz w:val="28"/>
          <w:szCs w:val="28"/>
        </w:rPr>
        <w:t xml:space="preserve">(табл.6) </w:t>
      </w:r>
    </w:p>
    <w:p w:rsidR="001E0993" w:rsidRPr="007D66FE" w:rsidRDefault="00A375E4" w:rsidP="007D66FE">
      <w:pPr>
        <w:widowControl w:val="0"/>
        <w:spacing w:line="360" w:lineRule="auto"/>
        <w:ind w:firstLine="709"/>
        <w:jc w:val="both"/>
        <w:rPr>
          <w:sz w:val="28"/>
          <w:szCs w:val="28"/>
        </w:rPr>
      </w:pPr>
      <w:r w:rsidRPr="007D66FE">
        <w:rPr>
          <w:sz w:val="28"/>
          <w:szCs w:val="28"/>
        </w:rPr>
        <w:t xml:space="preserve">Задание: </w:t>
      </w:r>
    </w:p>
    <w:p w:rsidR="00A375E4" w:rsidRPr="007D66FE" w:rsidRDefault="00A375E4" w:rsidP="007D66FE">
      <w:pPr>
        <w:widowControl w:val="0"/>
        <w:spacing w:line="360" w:lineRule="auto"/>
        <w:ind w:firstLine="709"/>
        <w:jc w:val="both"/>
        <w:rPr>
          <w:sz w:val="28"/>
          <w:szCs w:val="28"/>
        </w:rPr>
      </w:pPr>
      <w:r w:rsidRPr="007D66FE">
        <w:rPr>
          <w:sz w:val="28"/>
          <w:szCs w:val="28"/>
        </w:rPr>
        <w:t>В цель поездной диспетчерской связи с тональным избирательным вызовом включено 10 аппаратов промежуточных пунктов от А до К</w:t>
      </w:r>
      <w:r w:rsidR="004B20D8" w:rsidRPr="007D66FE">
        <w:rPr>
          <w:sz w:val="28"/>
          <w:szCs w:val="28"/>
        </w:rPr>
        <w:t>. Распорядительная станция находится в пункте А.</w:t>
      </w:r>
    </w:p>
    <w:p w:rsidR="004B20D8" w:rsidRPr="007D66FE" w:rsidRDefault="004B20D8" w:rsidP="007D66FE">
      <w:pPr>
        <w:widowControl w:val="0"/>
        <w:spacing w:line="360" w:lineRule="auto"/>
        <w:ind w:firstLine="709"/>
        <w:jc w:val="both"/>
        <w:rPr>
          <w:sz w:val="28"/>
          <w:szCs w:val="28"/>
        </w:rPr>
      </w:pPr>
      <w:r w:rsidRPr="007D66FE">
        <w:rPr>
          <w:sz w:val="28"/>
          <w:szCs w:val="28"/>
        </w:rPr>
        <w:t>Необходимо:</w:t>
      </w:r>
    </w:p>
    <w:p w:rsidR="004B20D8" w:rsidRPr="007D66FE" w:rsidRDefault="004B20D8" w:rsidP="007D66FE">
      <w:pPr>
        <w:widowControl w:val="0"/>
        <w:numPr>
          <w:ilvl w:val="0"/>
          <w:numId w:val="3"/>
        </w:numPr>
        <w:spacing w:line="360" w:lineRule="auto"/>
        <w:ind w:left="0" w:firstLine="709"/>
        <w:jc w:val="both"/>
        <w:rPr>
          <w:sz w:val="28"/>
          <w:szCs w:val="28"/>
        </w:rPr>
      </w:pPr>
      <w:r w:rsidRPr="007D66FE">
        <w:rPr>
          <w:sz w:val="28"/>
          <w:szCs w:val="28"/>
        </w:rPr>
        <w:t>Нарисовать структурную схему связи</w:t>
      </w:r>
    </w:p>
    <w:p w:rsidR="004B20D8" w:rsidRPr="007D66FE" w:rsidRDefault="004B20D8" w:rsidP="007D66FE">
      <w:pPr>
        <w:widowControl w:val="0"/>
        <w:numPr>
          <w:ilvl w:val="0"/>
          <w:numId w:val="3"/>
        </w:numPr>
        <w:spacing w:line="360" w:lineRule="auto"/>
        <w:ind w:left="0" w:firstLine="709"/>
        <w:jc w:val="both"/>
        <w:rPr>
          <w:sz w:val="28"/>
          <w:szCs w:val="28"/>
        </w:rPr>
      </w:pPr>
      <w:r w:rsidRPr="007D66FE">
        <w:rPr>
          <w:sz w:val="28"/>
          <w:szCs w:val="28"/>
        </w:rPr>
        <w:t>Изложить правила настройки приемника тонального вызова (ПТИВа) для приема индивидуального и группового вызовов.</w:t>
      </w:r>
    </w:p>
    <w:p w:rsidR="004B20D8" w:rsidRPr="007D66FE" w:rsidRDefault="004B20D8" w:rsidP="007D66FE">
      <w:pPr>
        <w:widowControl w:val="0"/>
        <w:numPr>
          <w:ilvl w:val="0"/>
          <w:numId w:val="3"/>
        </w:numPr>
        <w:spacing w:line="360" w:lineRule="auto"/>
        <w:ind w:left="0" w:firstLine="709"/>
        <w:jc w:val="both"/>
        <w:rPr>
          <w:sz w:val="28"/>
          <w:szCs w:val="28"/>
        </w:rPr>
      </w:pPr>
      <w:r w:rsidRPr="007D66FE">
        <w:rPr>
          <w:sz w:val="28"/>
          <w:szCs w:val="28"/>
        </w:rPr>
        <w:t>Произвести настройку приемников вызова всех промежуточных пунктов, предусмотрев групповой вызов трех пунктов.</w:t>
      </w:r>
    </w:p>
    <w:p w:rsidR="004B20D8" w:rsidRPr="007D66FE" w:rsidRDefault="004B20D8" w:rsidP="007D66FE">
      <w:pPr>
        <w:widowControl w:val="0"/>
        <w:numPr>
          <w:ilvl w:val="0"/>
          <w:numId w:val="3"/>
        </w:numPr>
        <w:spacing w:line="360" w:lineRule="auto"/>
        <w:ind w:left="0" w:firstLine="709"/>
        <w:jc w:val="both"/>
        <w:rPr>
          <w:sz w:val="28"/>
          <w:szCs w:val="28"/>
        </w:rPr>
      </w:pPr>
      <w:r w:rsidRPr="007D66FE">
        <w:rPr>
          <w:sz w:val="28"/>
          <w:szCs w:val="28"/>
        </w:rPr>
        <w:t>Пояснить работу датчика и приемника тонального избирательного вызова</w:t>
      </w:r>
      <w:r w:rsidR="0004036F" w:rsidRPr="007D66FE">
        <w:rPr>
          <w:sz w:val="28"/>
          <w:szCs w:val="28"/>
        </w:rPr>
        <w:t>.</w:t>
      </w:r>
    </w:p>
    <w:p w:rsidR="0004036F" w:rsidRPr="007D66FE" w:rsidRDefault="007D66FE" w:rsidP="007D66FE">
      <w:pPr>
        <w:widowControl w:val="0"/>
        <w:spacing w:line="360" w:lineRule="auto"/>
        <w:ind w:firstLine="709"/>
        <w:jc w:val="both"/>
        <w:rPr>
          <w:sz w:val="28"/>
          <w:szCs w:val="28"/>
        </w:rPr>
      </w:pPr>
      <w:r>
        <w:rPr>
          <w:sz w:val="28"/>
          <w:szCs w:val="28"/>
        </w:rPr>
        <w:br w:type="page"/>
      </w:r>
      <w:r w:rsidR="0004036F" w:rsidRPr="007D66FE">
        <w:rPr>
          <w:sz w:val="28"/>
          <w:szCs w:val="28"/>
        </w:rPr>
        <w:t>Рис.3.1</w:t>
      </w:r>
    </w:p>
    <w:p w:rsidR="001E0993" w:rsidRPr="007D66FE" w:rsidRDefault="00851D72" w:rsidP="007D66FE">
      <w:pPr>
        <w:widowControl w:val="0"/>
        <w:spacing w:line="360" w:lineRule="auto"/>
        <w:ind w:firstLine="709"/>
        <w:jc w:val="both"/>
        <w:rPr>
          <w:sz w:val="28"/>
          <w:szCs w:val="28"/>
        </w:rPr>
      </w:pPr>
      <w:r>
        <w:rPr>
          <w:sz w:val="28"/>
          <w:szCs w:val="28"/>
        </w:rPr>
        <w:pict>
          <v:shape id="_x0000_i1035" type="#_x0000_t75" style="width:352.5pt;height:204.75pt">
            <v:imagedata r:id="rId23" o:title=""/>
          </v:shape>
        </w:pict>
      </w:r>
    </w:p>
    <w:p w:rsidR="001E0993" w:rsidRPr="007D66FE" w:rsidRDefault="001E0993" w:rsidP="007D66FE">
      <w:pPr>
        <w:widowControl w:val="0"/>
        <w:spacing w:line="360" w:lineRule="auto"/>
        <w:ind w:firstLine="709"/>
        <w:jc w:val="both"/>
        <w:rPr>
          <w:sz w:val="28"/>
          <w:szCs w:val="28"/>
        </w:rPr>
      </w:pPr>
    </w:p>
    <w:p w:rsidR="001E0993" w:rsidRPr="007D66FE" w:rsidRDefault="0004036F" w:rsidP="007D66FE">
      <w:pPr>
        <w:widowControl w:val="0"/>
        <w:spacing w:line="360" w:lineRule="auto"/>
        <w:ind w:firstLine="709"/>
        <w:jc w:val="both"/>
        <w:rPr>
          <w:sz w:val="28"/>
          <w:szCs w:val="28"/>
        </w:rPr>
      </w:pPr>
      <w:r w:rsidRPr="007D66FE">
        <w:rPr>
          <w:sz w:val="28"/>
          <w:szCs w:val="28"/>
        </w:rPr>
        <w:t>НП</w:t>
      </w:r>
      <w:r w:rsidR="007D66FE">
        <w:rPr>
          <w:sz w:val="28"/>
          <w:szCs w:val="28"/>
        </w:rPr>
        <w:t xml:space="preserve"> </w:t>
      </w:r>
      <w:r w:rsidRPr="007D66FE">
        <w:rPr>
          <w:sz w:val="28"/>
          <w:szCs w:val="28"/>
        </w:rPr>
        <w:t>– ножная педаль</w:t>
      </w:r>
    </w:p>
    <w:p w:rsidR="0004036F" w:rsidRPr="007D66FE" w:rsidRDefault="0004036F" w:rsidP="007D66FE">
      <w:pPr>
        <w:widowControl w:val="0"/>
        <w:spacing w:line="360" w:lineRule="auto"/>
        <w:ind w:firstLine="709"/>
        <w:jc w:val="both"/>
        <w:rPr>
          <w:sz w:val="28"/>
          <w:szCs w:val="28"/>
        </w:rPr>
      </w:pPr>
      <w:r w:rsidRPr="007D66FE">
        <w:rPr>
          <w:sz w:val="28"/>
          <w:szCs w:val="28"/>
        </w:rPr>
        <w:t>ДИВ – датчик избирательного вызова</w:t>
      </w:r>
    </w:p>
    <w:p w:rsidR="0004036F" w:rsidRPr="007D66FE" w:rsidRDefault="0004036F" w:rsidP="007D66FE">
      <w:pPr>
        <w:widowControl w:val="0"/>
        <w:spacing w:line="360" w:lineRule="auto"/>
        <w:ind w:firstLine="709"/>
        <w:jc w:val="both"/>
        <w:rPr>
          <w:sz w:val="28"/>
          <w:szCs w:val="28"/>
        </w:rPr>
      </w:pPr>
      <w:r w:rsidRPr="007D66FE">
        <w:rPr>
          <w:sz w:val="28"/>
          <w:szCs w:val="28"/>
        </w:rPr>
        <w:t>КП</w:t>
      </w:r>
      <w:r w:rsidR="007D66FE">
        <w:rPr>
          <w:sz w:val="28"/>
          <w:szCs w:val="28"/>
        </w:rPr>
        <w:t xml:space="preserve"> </w:t>
      </w:r>
      <w:r w:rsidRPr="007D66FE">
        <w:rPr>
          <w:sz w:val="28"/>
          <w:szCs w:val="28"/>
        </w:rPr>
        <w:t>– кнопочный пульт</w:t>
      </w:r>
    </w:p>
    <w:p w:rsidR="0004036F" w:rsidRPr="007D66FE" w:rsidRDefault="0004036F" w:rsidP="007D66FE">
      <w:pPr>
        <w:widowControl w:val="0"/>
        <w:spacing w:line="360" w:lineRule="auto"/>
        <w:ind w:firstLine="709"/>
        <w:jc w:val="both"/>
        <w:rPr>
          <w:sz w:val="28"/>
          <w:szCs w:val="28"/>
        </w:rPr>
      </w:pPr>
      <w:r w:rsidRPr="007D66FE">
        <w:rPr>
          <w:sz w:val="28"/>
          <w:szCs w:val="28"/>
        </w:rPr>
        <w:t>РП</w:t>
      </w:r>
      <w:r w:rsidR="007D66FE">
        <w:rPr>
          <w:sz w:val="28"/>
          <w:szCs w:val="28"/>
        </w:rPr>
        <w:t xml:space="preserve"> </w:t>
      </w:r>
      <w:r w:rsidRPr="007D66FE">
        <w:rPr>
          <w:sz w:val="28"/>
          <w:szCs w:val="28"/>
        </w:rPr>
        <w:t>– рычажный переключатель</w:t>
      </w:r>
    </w:p>
    <w:p w:rsidR="0004036F" w:rsidRPr="007D66FE" w:rsidRDefault="0004036F" w:rsidP="007D66FE">
      <w:pPr>
        <w:widowControl w:val="0"/>
        <w:spacing w:line="360" w:lineRule="auto"/>
        <w:ind w:firstLine="709"/>
        <w:jc w:val="both"/>
        <w:rPr>
          <w:sz w:val="28"/>
          <w:szCs w:val="28"/>
        </w:rPr>
      </w:pPr>
      <w:r w:rsidRPr="007D66FE">
        <w:rPr>
          <w:sz w:val="28"/>
          <w:szCs w:val="28"/>
        </w:rPr>
        <w:t>ПИВ – приемник избирательного вызова</w:t>
      </w:r>
    </w:p>
    <w:p w:rsidR="0004036F" w:rsidRPr="007D66FE" w:rsidRDefault="0004036F" w:rsidP="007D66FE">
      <w:pPr>
        <w:widowControl w:val="0"/>
        <w:spacing w:line="360" w:lineRule="auto"/>
        <w:ind w:firstLine="709"/>
        <w:jc w:val="both"/>
        <w:rPr>
          <w:sz w:val="28"/>
          <w:szCs w:val="28"/>
        </w:rPr>
      </w:pPr>
      <w:r w:rsidRPr="007D66FE">
        <w:rPr>
          <w:sz w:val="28"/>
          <w:szCs w:val="28"/>
        </w:rPr>
        <w:t>ДКВ – датчик контроля вызова</w:t>
      </w:r>
    </w:p>
    <w:p w:rsidR="0004036F" w:rsidRPr="007D66FE" w:rsidRDefault="0004036F" w:rsidP="007D66FE">
      <w:pPr>
        <w:widowControl w:val="0"/>
        <w:spacing w:line="360" w:lineRule="auto"/>
        <w:ind w:firstLine="709"/>
        <w:jc w:val="both"/>
        <w:rPr>
          <w:sz w:val="28"/>
          <w:szCs w:val="28"/>
        </w:rPr>
      </w:pPr>
      <w:r w:rsidRPr="007D66FE">
        <w:rPr>
          <w:sz w:val="28"/>
          <w:szCs w:val="28"/>
        </w:rPr>
        <w:t>ГК</w:t>
      </w:r>
      <w:r w:rsidR="007D66FE">
        <w:rPr>
          <w:sz w:val="28"/>
          <w:szCs w:val="28"/>
        </w:rPr>
        <w:t xml:space="preserve"> </w:t>
      </w:r>
      <w:r w:rsidRPr="007D66FE">
        <w:rPr>
          <w:sz w:val="28"/>
          <w:szCs w:val="28"/>
        </w:rPr>
        <w:t>– групповой канал</w:t>
      </w:r>
    </w:p>
    <w:p w:rsidR="000F34D6" w:rsidRPr="007D66FE" w:rsidRDefault="00FA15FC" w:rsidP="007D66FE">
      <w:pPr>
        <w:widowControl w:val="0"/>
        <w:spacing w:line="360" w:lineRule="auto"/>
        <w:ind w:firstLine="709"/>
        <w:jc w:val="both"/>
        <w:rPr>
          <w:sz w:val="28"/>
          <w:szCs w:val="28"/>
        </w:rPr>
      </w:pPr>
      <w:r w:rsidRPr="007D66FE">
        <w:rPr>
          <w:sz w:val="28"/>
          <w:szCs w:val="28"/>
        </w:rPr>
        <w:t>2) Импульсы тонального избирательного вызова на промежуточном пункте принимаются приемником тонального избирательного вызова, который рассчитан на прием индивидуальной и групповой вызывных комбинаций. Колебательные контуры КК1, КК2</w:t>
      </w:r>
      <w:r w:rsidR="007D66FE">
        <w:rPr>
          <w:sz w:val="28"/>
          <w:szCs w:val="28"/>
        </w:rPr>
        <w:t xml:space="preserve"> </w:t>
      </w:r>
      <w:r w:rsidRPr="007D66FE">
        <w:rPr>
          <w:sz w:val="28"/>
          <w:szCs w:val="28"/>
        </w:rPr>
        <w:t>и КК3 настроены на одну из семи вызываемых частот. Так в ПТИВ который включен в группу 3, колебательные</w:t>
      </w:r>
      <w:r w:rsidR="0024689C" w:rsidRPr="007D66FE">
        <w:rPr>
          <w:sz w:val="28"/>
          <w:szCs w:val="28"/>
        </w:rPr>
        <w:t xml:space="preserve"> контуры настроены на комбинации 6 ,3 ( КК1 настроен на вызывную частоту</w:t>
      </w:r>
      <w:r w:rsidR="007D66FE">
        <w:rPr>
          <w:sz w:val="28"/>
          <w:szCs w:val="28"/>
        </w:rPr>
        <w:t xml:space="preserve"> </w:t>
      </w:r>
      <w:r w:rsidR="0024689C" w:rsidRPr="007D66FE">
        <w:rPr>
          <w:sz w:val="28"/>
          <w:szCs w:val="28"/>
        </w:rPr>
        <w:t>3 , а КК2 – на частоту 2). Если же в линию посылается групповая вызывная комбинация</w:t>
      </w:r>
      <w:r w:rsidR="007D66FE">
        <w:rPr>
          <w:sz w:val="28"/>
          <w:szCs w:val="28"/>
        </w:rPr>
        <w:t xml:space="preserve"> </w:t>
      </w:r>
      <w:r w:rsidR="0024689C" w:rsidRPr="007D66FE">
        <w:rPr>
          <w:sz w:val="28"/>
          <w:szCs w:val="28"/>
        </w:rPr>
        <w:t xml:space="preserve">2-1, то одновременно срабатывают все приемники группы (КК2 – на вторую частоту индивидуального и группового вызовов, а КК3 – на, </w:t>
      </w:r>
      <w:r w:rsidR="000F34D6" w:rsidRPr="007D66FE">
        <w:rPr>
          <w:sz w:val="28"/>
          <w:szCs w:val="28"/>
        </w:rPr>
        <w:t>третью частоту группового вызова.</w:t>
      </w:r>
    </w:p>
    <w:p w:rsidR="000F34D6" w:rsidRPr="007D66FE" w:rsidRDefault="000F34D6" w:rsidP="007D66FE">
      <w:pPr>
        <w:widowControl w:val="0"/>
        <w:spacing w:line="360" w:lineRule="auto"/>
        <w:ind w:firstLine="709"/>
        <w:jc w:val="both"/>
        <w:rPr>
          <w:sz w:val="28"/>
          <w:szCs w:val="28"/>
        </w:rPr>
      </w:pPr>
      <w:r w:rsidRPr="007D66FE">
        <w:rPr>
          <w:sz w:val="28"/>
          <w:szCs w:val="28"/>
        </w:rPr>
        <w:t>3)Произвести настройку приемника вызова всех промежуточных пунктов, предусмотрев групповой вызов Ж, З, И.</w:t>
      </w:r>
    </w:p>
    <w:p w:rsidR="000F34D6" w:rsidRPr="007D66FE" w:rsidRDefault="00E4180F" w:rsidP="007D66FE">
      <w:pPr>
        <w:widowControl w:val="0"/>
        <w:spacing w:line="360" w:lineRule="auto"/>
        <w:ind w:firstLine="709"/>
        <w:jc w:val="both"/>
        <w:rPr>
          <w:sz w:val="28"/>
          <w:szCs w:val="28"/>
        </w:rPr>
      </w:pPr>
      <w:r w:rsidRPr="007D66FE">
        <w:rPr>
          <w:sz w:val="28"/>
          <w:szCs w:val="28"/>
        </w:rPr>
        <w:t>Таблица 3.1</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7"/>
        <w:gridCol w:w="1367"/>
        <w:gridCol w:w="113"/>
        <w:gridCol w:w="1355"/>
        <w:gridCol w:w="16"/>
        <w:gridCol w:w="1483"/>
        <w:gridCol w:w="60"/>
        <w:gridCol w:w="993"/>
        <w:gridCol w:w="48"/>
        <w:gridCol w:w="1086"/>
        <w:gridCol w:w="1085"/>
        <w:gridCol w:w="50"/>
      </w:tblGrid>
      <w:tr w:rsidR="007D778C" w:rsidRPr="001A0649" w:rsidTr="001A0649">
        <w:trPr>
          <w:gridAfter w:val="1"/>
          <w:wAfter w:w="50" w:type="dxa"/>
          <w:trHeight w:val="208"/>
        </w:trPr>
        <w:tc>
          <w:tcPr>
            <w:tcW w:w="1668" w:type="dxa"/>
            <w:vMerge w:val="restart"/>
            <w:shd w:val="clear" w:color="auto" w:fill="auto"/>
          </w:tcPr>
          <w:p w:rsidR="007D778C" w:rsidRPr="001A0649" w:rsidRDefault="007D778C" w:rsidP="001A0649">
            <w:pPr>
              <w:widowControl w:val="0"/>
              <w:spacing w:line="360" w:lineRule="auto"/>
              <w:jc w:val="both"/>
              <w:rPr>
                <w:sz w:val="20"/>
                <w:szCs w:val="20"/>
              </w:rPr>
            </w:pPr>
            <w:r w:rsidRPr="001A0649">
              <w:rPr>
                <w:sz w:val="20"/>
                <w:szCs w:val="20"/>
              </w:rPr>
              <w:t>Наименование</w:t>
            </w:r>
          </w:p>
          <w:p w:rsidR="007D778C" w:rsidRPr="001A0649" w:rsidRDefault="007D778C" w:rsidP="001A0649">
            <w:pPr>
              <w:widowControl w:val="0"/>
              <w:spacing w:line="360" w:lineRule="auto"/>
              <w:jc w:val="both"/>
              <w:rPr>
                <w:sz w:val="20"/>
                <w:szCs w:val="20"/>
              </w:rPr>
            </w:pPr>
            <w:r w:rsidRPr="001A0649">
              <w:rPr>
                <w:sz w:val="20"/>
                <w:szCs w:val="20"/>
              </w:rPr>
              <w:t>промежуточн.</w:t>
            </w:r>
          </w:p>
          <w:p w:rsidR="007D778C" w:rsidRPr="001A0649" w:rsidRDefault="007D778C" w:rsidP="001A0649">
            <w:pPr>
              <w:widowControl w:val="0"/>
              <w:spacing w:line="360" w:lineRule="auto"/>
              <w:jc w:val="both"/>
              <w:rPr>
                <w:sz w:val="20"/>
                <w:szCs w:val="20"/>
              </w:rPr>
            </w:pPr>
            <w:r w:rsidRPr="001A0649">
              <w:rPr>
                <w:sz w:val="20"/>
                <w:szCs w:val="20"/>
              </w:rPr>
              <w:t>пунктов</w:t>
            </w:r>
          </w:p>
        </w:tc>
        <w:tc>
          <w:tcPr>
            <w:tcW w:w="4334" w:type="dxa"/>
            <w:gridSpan w:val="5"/>
            <w:shd w:val="clear" w:color="auto" w:fill="auto"/>
          </w:tcPr>
          <w:p w:rsidR="007D778C" w:rsidRPr="001A0649" w:rsidRDefault="007D778C" w:rsidP="001A0649">
            <w:pPr>
              <w:widowControl w:val="0"/>
              <w:spacing w:line="360" w:lineRule="auto"/>
              <w:jc w:val="both"/>
              <w:rPr>
                <w:sz w:val="20"/>
                <w:szCs w:val="20"/>
              </w:rPr>
            </w:pPr>
            <w:r w:rsidRPr="001A0649">
              <w:rPr>
                <w:sz w:val="20"/>
                <w:szCs w:val="20"/>
              </w:rPr>
              <w:t>Номера вызывных частот</w:t>
            </w:r>
          </w:p>
        </w:tc>
        <w:tc>
          <w:tcPr>
            <w:tcW w:w="3271" w:type="dxa"/>
            <w:gridSpan w:val="5"/>
            <w:vMerge w:val="restart"/>
            <w:shd w:val="clear" w:color="auto" w:fill="auto"/>
          </w:tcPr>
          <w:p w:rsidR="007D778C" w:rsidRPr="001A0649" w:rsidRDefault="007D778C" w:rsidP="001A0649">
            <w:pPr>
              <w:widowControl w:val="0"/>
              <w:spacing w:line="360" w:lineRule="auto"/>
              <w:jc w:val="both"/>
              <w:rPr>
                <w:sz w:val="20"/>
                <w:szCs w:val="20"/>
              </w:rPr>
            </w:pPr>
            <w:r w:rsidRPr="001A0649">
              <w:rPr>
                <w:sz w:val="20"/>
                <w:szCs w:val="20"/>
              </w:rPr>
              <w:t>Вызывная частота, на которую настроен колебательный контур</w:t>
            </w:r>
          </w:p>
        </w:tc>
      </w:tr>
      <w:tr w:rsidR="007D778C" w:rsidRPr="001A0649" w:rsidTr="001A0649">
        <w:trPr>
          <w:gridAfter w:val="1"/>
          <w:wAfter w:w="50" w:type="dxa"/>
          <w:trHeight w:val="345"/>
        </w:trPr>
        <w:tc>
          <w:tcPr>
            <w:tcW w:w="1668" w:type="dxa"/>
            <w:vMerge/>
            <w:shd w:val="clear" w:color="auto" w:fill="auto"/>
          </w:tcPr>
          <w:p w:rsidR="007D778C" w:rsidRPr="001A0649" w:rsidRDefault="007D778C" w:rsidP="001A0649">
            <w:pPr>
              <w:widowControl w:val="0"/>
              <w:spacing w:line="360" w:lineRule="auto"/>
              <w:jc w:val="both"/>
              <w:rPr>
                <w:sz w:val="20"/>
                <w:szCs w:val="20"/>
              </w:rPr>
            </w:pPr>
          </w:p>
        </w:tc>
        <w:tc>
          <w:tcPr>
            <w:tcW w:w="1480" w:type="dxa"/>
            <w:gridSpan w:val="2"/>
            <w:vMerge w:val="restart"/>
            <w:shd w:val="clear" w:color="auto" w:fill="auto"/>
          </w:tcPr>
          <w:p w:rsidR="007D778C" w:rsidRPr="001A0649" w:rsidRDefault="007D778C" w:rsidP="001A0649">
            <w:pPr>
              <w:widowControl w:val="0"/>
              <w:spacing w:line="360" w:lineRule="auto"/>
              <w:jc w:val="both"/>
              <w:rPr>
                <w:sz w:val="20"/>
                <w:szCs w:val="20"/>
              </w:rPr>
            </w:pPr>
            <w:r w:rsidRPr="001A0649">
              <w:rPr>
                <w:sz w:val="20"/>
                <w:szCs w:val="20"/>
              </w:rPr>
              <w:t>Настройка ПТВа промеж.</w:t>
            </w:r>
          </w:p>
          <w:p w:rsidR="007D778C" w:rsidRPr="001A0649" w:rsidRDefault="007D778C" w:rsidP="001A0649">
            <w:pPr>
              <w:widowControl w:val="0"/>
              <w:spacing w:line="360" w:lineRule="auto"/>
              <w:jc w:val="both"/>
              <w:rPr>
                <w:sz w:val="20"/>
                <w:szCs w:val="20"/>
              </w:rPr>
            </w:pPr>
            <w:r w:rsidRPr="001A0649">
              <w:rPr>
                <w:sz w:val="20"/>
                <w:szCs w:val="20"/>
              </w:rPr>
              <w:t>пункта</w:t>
            </w:r>
          </w:p>
        </w:tc>
        <w:tc>
          <w:tcPr>
            <w:tcW w:w="1371" w:type="dxa"/>
            <w:gridSpan w:val="2"/>
            <w:vMerge w:val="restart"/>
            <w:shd w:val="clear" w:color="auto" w:fill="auto"/>
          </w:tcPr>
          <w:p w:rsidR="007D778C" w:rsidRPr="001A0649" w:rsidRDefault="007D778C" w:rsidP="001A0649">
            <w:pPr>
              <w:widowControl w:val="0"/>
              <w:spacing w:line="360" w:lineRule="auto"/>
              <w:jc w:val="both"/>
              <w:rPr>
                <w:sz w:val="20"/>
                <w:szCs w:val="20"/>
              </w:rPr>
            </w:pPr>
            <w:r w:rsidRPr="001A0649">
              <w:rPr>
                <w:sz w:val="20"/>
                <w:szCs w:val="20"/>
              </w:rPr>
              <w:t>Индивд.</w:t>
            </w:r>
          </w:p>
          <w:p w:rsidR="007D778C" w:rsidRPr="001A0649" w:rsidRDefault="007D778C" w:rsidP="001A0649">
            <w:pPr>
              <w:widowControl w:val="0"/>
              <w:spacing w:line="360" w:lineRule="auto"/>
              <w:jc w:val="both"/>
              <w:rPr>
                <w:sz w:val="20"/>
                <w:szCs w:val="20"/>
              </w:rPr>
            </w:pPr>
            <w:r w:rsidRPr="001A0649">
              <w:rPr>
                <w:sz w:val="20"/>
                <w:szCs w:val="20"/>
              </w:rPr>
              <w:t>вызывная</w:t>
            </w:r>
          </w:p>
          <w:p w:rsidR="007D778C" w:rsidRPr="001A0649" w:rsidRDefault="007D66FE" w:rsidP="001A0649">
            <w:pPr>
              <w:widowControl w:val="0"/>
              <w:spacing w:line="360" w:lineRule="auto"/>
              <w:jc w:val="both"/>
              <w:rPr>
                <w:sz w:val="20"/>
                <w:szCs w:val="20"/>
              </w:rPr>
            </w:pPr>
            <w:r w:rsidRPr="001A0649">
              <w:rPr>
                <w:sz w:val="20"/>
                <w:szCs w:val="20"/>
              </w:rPr>
              <w:t>комбина</w:t>
            </w:r>
            <w:r w:rsidR="007D778C" w:rsidRPr="001A0649">
              <w:rPr>
                <w:sz w:val="20"/>
                <w:szCs w:val="20"/>
              </w:rPr>
              <w:t>ция</w:t>
            </w:r>
          </w:p>
        </w:tc>
        <w:tc>
          <w:tcPr>
            <w:tcW w:w="1483" w:type="dxa"/>
            <w:vMerge w:val="restart"/>
            <w:shd w:val="clear" w:color="auto" w:fill="auto"/>
          </w:tcPr>
          <w:p w:rsidR="007D778C" w:rsidRPr="001A0649" w:rsidRDefault="007D778C" w:rsidP="001A0649">
            <w:pPr>
              <w:widowControl w:val="0"/>
              <w:spacing w:line="360" w:lineRule="auto"/>
              <w:jc w:val="both"/>
              <w:rPr>
                <w:sz w:val="20"/>
                <w:szCs w:val="20"/>
              </w:rPr>
            </w:pPr>
            <w:r w:rsidRPr="001A0649">
              <w:rPr>
                <w:sz w:val="20"/>
                <w:szCs w:val="20"/>
              </w:rPr>
              <w:t>Групповая</w:t>
            </w:r>
          </w:p>
          <w:p w:rsidR="007D778C" w:rsidRPr="001A0649" w:rsidRDefault="007D778C" w:rsidP="001A0649">
            <w:pPr>
              <w:widowControl w:val="0"/>
              <w:spacing w:line="360" w:lineRule="auto"/>
              <w:jc w:val="both"/>
              <w:rPr>
                <w:sz w:val="20"/>
                <w:szCs w:val="20"/>
              </w:rPr>
            </w:pPr>
            <w:r w:rsidRPr="001A0649">
              <w:rPr>
                <w:sz w:val="20"/>
                <w:szCs w:val="20"/>
              </w:rPr>
              <w:t>вызывная</w:t>
            </w:r>
          </w:p>
          <w:p w:rsidR="007D778C" w:rsidRPr="001A0649" w:rsidRDefault="007D66FE" w:rsidP="001A0649">
            <w:pPr>
              <w:widowControl w:val="0"/>
              <w:spacing w:line="360" w:lineRule="auto"/>
              <w:jc w:val="both"/>
              <w:rPr>
                <w:sz w:val="20"/>
                <w:szCs w:val="20"/>
              </w:rPr>
            </w:pPr>
            <w:r w:rsidRPr="001A0649">
              <w:rPr>
                <w:sz w:val="20"/>
                <w:szCs w:val="20"/>
              </w:rPr>
              <w:t>комбина</w:t>
            </w:r>
            <w:r w:rsidR="007D778C" w:rsidRPr="001A0649">
              <w:rPr>
                <w:sz w:val="20"/>
                <w:szCs w:val="20"/>
              </w:rPr>
              <w:t>ция</w:t>
            </w:r>
          </w:p>
        </w:tc>
        <w:tc>
          <w:tcPr>
            <w:tcW w:w="3271" w:type="dxa"/>
            <w:gridSpan w:val="5"/>
            <w:vMerge/>
            <w:shd w:val="clear" w:color="auto" w:fill="auto"/>
          </w:tcPr>
          <w:p w:rsidR="007D778C" w:rsidRPr="001A0649" w:rsidRDefault="007D778C" w:rsidP="001A0649">
            <w:pPr>
              <w:widowControl w:val="0"/>
              <w:spacing w:line="360" w:lineRule="auto"/>
              <w:jc w:val="both"/>
              <w:rPr>
                <w:sz w:val="20"/>
                <w:szCs w:val="20"/>
              </w:rPr>
            </w:pPr>
          </w:p>
        </w:tc>
      </w:tr>
      <w:tr w:rsidR="007D778C" w:rsidRPr="001A0649" w:rsidTr="001A0649">
        <w:trPr>
          <w:gridAfter w:val="1"/>
          <w:wAfter w:w="50" w:type="dxa"/>
          <w:trHeight w:val="719"/>
        </w:trPr>
        <w:tc>
          <w:tcPr>
            <w:tcW w:w="1668" w:type="dxa"/>
            <w:vMerge/>
            <w:shd w:val="clear" w:color="auto" w:fill="auto"/>
          </w:tcPr>
          <w:p w:rsidR="007D778C" w:rsidRPr="001A0649" w:rsidRDefault="007D778C" w:rsidP="001A0649">
            <w:pPr>
              <w:widowControl w:val="0"/>
              <w:spacing w:line="360" w:lineRule="auto"/>
              <w:jc w:val="both"/>
              <w:rPr>
                <w:sz w:val="20"/>
                <w:szCs w:val="20"/>
              </w:rPr>
            </w:pPr>
          </w:p>
        </w:tc>
        <w:tc>
          <w:tcPr>
            <w:tcW w:w="1480" w:type="dxa"/>
            <w:gridSpan w:val="2"/>
            <w:vMerge/>
            <w:shd w:val="clear" w:color="auto" w:fill="auto"/>
          </w:tcPr>
          <w:p w:rsidR="007D778C" w:rsidRPr="001A0649" w:rsidRDefault="007D778C" w:rsidP="001A0649">
            <w:pPr>
              <w:widowControl w:val="0"/>
              <w:spacing w:line="360" w:lineRule="auto"/>
              <w:jc w:val="both"/>
              <w:rPr>
                <w:sz w:val="20"/>
                <w:szCs w:val="20"/>
              </w:rPr>
            </w:pPr>
          </w:p>
        </w:tc>
        <w:tc>
          <w:tcPr>
            <w:tcW w:w="1371" w:type="dxa"/>
            <w:gridSpan w:val="2"/>
            <w:vMerge/>
            <w:shd w:val="clear" w:color="auto" w:fill="auto"/>
          </w:tcPr>
          <w:p w:rsidR="007D778C" w:rsidRPr="001A0649" w:rsidRDefault="007D778C" w:rsidP="001A0649">
            <w:pPr>
              <w:widowControl w:val="0"/>
              <w:spacing w:line="360" w:lineRule="auto"/>
              <w:jc w:val="both"/>
              <w:rPr>
                <w:sz w:val="20"/>
                <w:szCs w:val="20"/>
              </w:rPr>
            </w:pPr>
          </w:p>
        </w:tc>
        <w:tc>
          <w:tcPr>
            <w:tcW w:w="1483" w:type="dxa"/>
            <w:vMerge/>
            <w:shd w:val="clear" w:color="auto" w:fill="auto"/>
          </w:tcPr>
          <w:p w:rsidR="007D778C" w:rsidRPr="001A0649" w:rsidRDefault="007D778C" w:rsidP="001A0649">
            <w:pPr>
              <w:widowControl w:val="0"/>
              <w:spacing w:line="360" w:lineRule="auto"/>
              <w:jc w:val="both"/>
              <w:rPr>
                <w:sz w:val="20"/>
                <w:szCs w:val="20"/>
              </w:rPr>
            </w:pPr>
          </w:p>
        </w:tc>
        <w:tc>
          <w:tcPr>
            <w:tcW w:w="1101" w:type="dxa"/>
            <w:gridSpan w:val="3"/>
            <w:shd w:val="clear" w:color="auto" w:fill="auto"/>
            <w:vAlign w:val="center"/>
          </w:tcPr>
          <w:p w:rsidR="007D778C" w:rsidRPr="001A0649" w:rsidRDefault="007D778C" w:rsidP="001A0649">
            <w:pPr>
              <w:widowControl w:val="0"/>
              <w:spacing w:line="360" w:lineRule="auto"/>
              <w:jc w:val="both"/>
              <w:rPr>
                <w:sz w:val="20"/>
                <w:szCs w:val="20"/>
              </w:rPr>
            </w:pPr>
            <w:r w:rsidRPr="001A0649">
              <w:rPr>
                <w:sz w:val="20"/>
                <w:szCs w:val="20"/>
              </w:rPr>
              <w:t>КК1</w:t>
            </w:r>
          </w:p>
        </w:tc>
        <w:tc>
          <w:tcPr>
            <w:tcW w:w="1085" w:type="dxa"/>
            <w:shd w:val="clear" w:color="auto" w:fill="auto"/>
            <w:vAlign w:val="center"/>
          </w:tcPr>
          <w:p w:rsidR="007D778C" w:rsidRPr="001A0649" w:rsidRDefault="007D778C" w:rsidP="001A0649">
            <w:pPr>
              <w:widowControl w:val="0"/>
              <w:spacing w:line="360" w:lineRule="auto"/>
              <w:jc w:val="both"/>
              <w:rPr>
                <w:sz w:val="20"/>
                <w:szCs w:val="20"/>
              </w:rPr>
            </w:pPr>
            <w:r w:rsidRPr="001A0649">
              <w:rPr>
                <w:sz w:val="20"/>
                <w:szCs w:val="20"/>
              </w:rPr>
              <w:t>КК2</w:t>
            </w:r>
          </w:p>
        </w:tc>
        <w:tc>
          <w:tcPr>
            <w:tcW w:w="1085" w:type="dxa"/>
            <w:shd w:val="clear" w:color="auto" w:fill="auto"/>
            <w:vAlign w:val="center"/>
          </w:tcPr>
          <w:p w:rsidR="007D778C" w:rsidRPr="001A0649" w:rsidRDefault="007D778C" w:rsidP="001A0649">
            <w:pPr>
              <w:widowControl w:val="0"/>
              <w:spacing w:line="360" w:lineRule="auto"/>
              <w:jc w:val="both"/>
              <w:rPr>
                <w:sz w:val="20"/>
                <w:szCs w:val="20"/>
              </w:rPr>
            </w:pPr>
            <w:r w:rsidRPr="001A0649">
              <w:rPr>
                <w:sz w:val="20"/>
                <w:szCs w:val="20"/>
              </w:rPr>
              <w:t>КК3</w:t>
            </w:r>
          </w:p>
        </w:tc>
      </w:tr>
      <w:tr w:rsidR="000F34D6" w:rsidRPr="001A0649" w:rsidTr="001A0649">
        <w:trPr>
          <w:gridAfter w:val="1"/>
          <w:wAfter w:w="50" w:type="dxa"/>
        </w:trPr>
        <w:tc>
          <w:tcPr>
            <w:tcW w:w="1668" w:type="dxa"/>
            <w:shd w:val="clear" w:color="auto" w:fill="auto"/>
          </w:tcPr>
          <w:p w:rsidR="000F34D6" w:rsidRPr="001A0649" w:rsidRDefault="007D778C" w:rsidP="001A0649">
            <w:pPr>
              <w:widowControl w:val="0"/>
              <w:spacing w:line="360" w:lineRule="auto"/>
              <w:jc w:val="both"/>
              <w:rPr>
                <w:sz w:val="20"/>
                <w:szCs w:val="20"/>
              </w:rPr>
            </w:pPr>
            <w:r w:rsidRPr="001A0649">
              <w:rPr>
                <w:sz w:val="20"/>
                <w:szCs w:val="20"/>
              </w:rPr>
              <w:t>Б</w:t>
            </w:r>
          </w:p>
          <w:p w:rsidR="007D778C" w:rsidRPr="001A0649" w:rsidRDefault="00E4180F" w:rsidP="001A0649">
            <w:pPr>
              <w:widowControl w:val="0"/>
              <w:spacing w:line="360" w:lineRule="auto"/>
              <w:jc w:val="both"/>
              <w:rPr>
                <w:sz w:val="20"/>
                <w:szCs w:val="20"/>
              </w:rPr>
            </w:pPr>
            <w:r w:rsidRPr="001A0649">
              <w:rPr>
                <w:sz w:val="20"/>
                <w:szCs w:val="20"/>
              </w:rPr>
              <w:t>В</w:t>
            </w:r>
          </w:p>
          <w:p w:rsidR="00E4180F" w:rsidRPr="001A0649" w:rsidRDefault="00E4180F" w:rsidP="001A0649">
            <w:pPr>
              <w:widowControl w:val="0"/>
              <w:spacing w:line="360" w:lineRule="auto"/>
              <w:jc w:val="both"/>
              <w:rPr>
                <w:sz w:val="20"/>
                <w:szCs w:val="20"/>
              </w:rPr>
            </w:pPr>
            <w:r w:rsidRPr="001A0649">
              <w:rPr>
                <w:sz w:val="20"/>
                <w:szCs w:val="20"/>
              </w:rPr>
              <w:t>Г</w:t>
            </w:r>
          </w:p>
          <w:p w:rsidR="00E4180F" w:rsidRPr="001A0649" w:rsidRDefault="00E4180F" w:rsidP="001A0649">
            <w:pPr>
              <w:widowControl w:val="0"/>
              <w:spacing w:line="360" w:lineRule="auto"/>
              <w:jc w:val="both"/>
              <w:rPr>
                <w:sz w:val="20"/>
                <w:szCs w:val="20"/>
              </w:rPr>
            </w:pPr>
            <w:r w:rsidRPr="001A0649">
              <w:rPr>
                <w:sz w:val="20"/>
                <w:szCs w:val="20"/>
              </w:rPr>
              <w:t>Д</w:t>
            </w:r>
          </w:p>
        </w:tc>
        <w:tc>
          <w:tcPr>
            <w:tcW w:w="1480" w:type="dxa"/>
            <w:gridSpan w:val="2"/>
            <w:shd w:val="clear" w:color="auto" w:fill="auto"/>
          </w:tcPr>
          <w:p w:rsidR="000F34D6" w:rsidRPr="001A0649" w:rsidRDefault="00E4180F" w:rsidP="001A0649">
            <w:pPr>
              <w:widowControl w:val="0"/>
              <w:spacing w:line="360" w:lineRule="auto"/>
              <w:jc w:val="both"/>
              <w:rPr>
                <w:sz w:val="20"/>
                <w:szCs w:val="20"/>
              </w:rPr>
            </w:pPr>
            <w:r w:rsidRPr="001A0649">
              <w:rPr>
                <w:sz w:val="20"/>
                <w:szCs w:val="20"/>
              </w:rPr>
              <w:t>1-34</w:t>
            </w:r>
          </w:p>
          <w:p w:rsidR="00E4180F" w:rsidRPr="001A0649" w:rsidRDefault="00E4180F" w:rsidP="001A0649">
            <w:pPr>
              <w:widowControl w:val="0"/>
              <w:spacing w:line="360" w:lineRule="auto"/>
              <w:jc w:val="both"/>
              <w:rPr>
                <w:sz w:val="20"/>
                <w:szCs w:val="20"/>
              </w:rPr>
            </w:pPr>
            <w:r w:rsidRPr="001A0649">
              <w:rPr>
                <w:sz w:val="20"/>
                <w:szCs w:val="20"/>
              </w:rPr>
              <w:t>1-23</w:t>
            </w:r>
          </w:p>
          <w:p w:rsidR="00E4180F" w:rsidRPr="001A0649" w:rsidRDefault="00E4180F" w:rsidP="001A0649">
            <w:pPr>
              <w:widowControl w:val="0"/>
              <w:spacing w:line="360" w:lineRule="auto"/>
              <w:jc w:val="both"/>
              <w:rPr>
                <w:sz w:val="20"/>
                <w:szCs w:val="20"/>
              </w:rPr>
            </w:pPr>
            <w:r w:rsidRPr="001A0649">
              <w:rPr>
                <w:sz w:val="20"/>
                <w:szCs w:val="20"/>
              </w:rPr>
              <w:t>234</w:t>
            </w:r>
          </w:p>
          <w:p w:rsidR="00E4180F" w:rsidRPr="001A0649" w:rsidRDefault="00E4180F" w:rsidP="001A0649">
            <w:pPr>
              <w:widowControl w:val="0"/>
              <w:spacing w:line="360" w:lineRule="auto"/>
              <w:jc w:val="both"/>
              <w:rPr>
                <w:sz w:val="20"/>
                <w:szCs w:val="20"/>
              </w:rPr>
            </w:pPr>
            <w:r w:rsidRPr="001A0649">
              <w:rPr>
                <w:sz w:val="20"/>
                <w:szCs w:val="20"/>
              </w:rPr>
              <w:t>534</w:t>
            </w:r>
          </w:p>
        </w:tc>
        <w:tc>
          <w:tcPr>
            <w:tcW w:w="1371" w:type="dxa"/>
            <w:gridSpan w:val="2"/>
            <w:shd w:val="clear" w:color="auto" w:fill="auto"/>
          </w:tcPr>
          <w:p w:rsidR="000F34D6" w:rsidRPr="001A0649" w:rsidRDefault="00E4180F" w:rsidP="001A0649">
            <w:pPr>
              <w:widowControl w:val="0"/>
              <w:spacing w:line="360" w:lineRule="auto"/>
              <w:jc w:val="both"/>
              <w:rPr>
                <w:sz w:val="20"/>
                <w:szCs w:val="20"/>
              </w:rPr>
            </w:pPr>
            <w:r w:rsidRPr="001A0649">
              <w:rPr>
                <w:sz w:val="20"/>
                <w:szCs w:val="20"/>
              </w:rPr>
              <w:t>1-4</w:t>
            </w:r>
          </w:p>
          <w:p w:rsidR="00E4180F" w:rsidRPr="001A0649" w:rsidRDefault="00E4180F" w:rsidP="001A0649">
            <w:pPr>
              <w:widowControl w:val="0"/>
              <w:spacing w:line="360" w:lineRule="auto"/>
              <w:jc w:val="both"/>
              <w:rPr>
                <w:sz w:val="20"/>
                <w:szCs w:val="20"/>
              </w:rPr>
            </w:pPr>
            <w:r w:rsidRPr="001A0649">
              <w:rPr>
                <w:sz w:val="20"/>
                <w:szCs w:val="20"/>
              </w:rPr>
              <w:t>1-3</w:t>
            </w:r>
          </w:p>
          <w:p w:rsidR="00E4180F" w:rsidRPr="001A0649" w:rsidRDefault="00E4180F" w:rsidP="001A0649">
            <w:pPr>
              <w:widowControl w:val="0"/>
              <w:spacing w:line="360" w:lineRule="auto"/>
              <w:jc w:val="both"/>
              <w:rPr>
                <w:sz w:val="20"/>
                <w:szCs w:val="20"/>
              </w:rPr>
            </w:pPr>
            <w:r w:rsidRPr="001A0649">
              <w:rPr>
                <w:sz w:val="20"/>
                <w:szCs w:val="20"/>
              </w:rPr>
              <w:t>2-4</w:t>
            </w:r>
          </w:p>
          <w:p w:rsidR="00E4180F" w:rsidRPr="001A0649" w:rsidRDefault="00E4180F" w:rsidP="001A0649">
            <w:pPr>
              <w:widowControl w:val="0"/>
              <w:spacing w:line="360" w:lineRule="auto"/>
              <w:jc w:val="both"/>
              <w:rPr>
                <w:sz w:val="20"/>
                <w:szCs w:val="20"/>
              </w:rPr>
            </w:pPr>
            <w:r w:rsidRPr="001A0649">
              <w:rPr>
                <w:sz w:val="20"/>
                <w:szCs w:val="20"/>
              </w:rPr>
              <w:t>5-4</w:t>
            </w:r>
          </w:p>
        </w:tc>
        <w:tc>
          <w:tcPr>
            <w:tcW w:w="1483" w:type="dxa"/>
            <w:shd w:val="clear" w:color="auto" w:fill="auto"/>
          </w:tcPr>
          <w:p w:rsidR="000F34D6" w:rsidRPr="001A0649" w:rsidRDefault="00E4180F" w:rsidP="001A0649">
            <w:pPr>
              <w:widowControl w:val="0"/>
              <w:spacing w:line="360" w:lineRule="auto"/>
              <w:jc w:val="both"/>
              <w:rPr>
                <w:sz w:val="20"/>
                <w:szCs w:val="20"/>
              </w:rPr>
            </w:pPr>
            <w:r w:rsidRPr="001A0649">
              <w:rPr>
                <w:sz w:val="20"/>
                <w:szCs w:val="20"/>
              </w:rPr>
              <w:t>34</w:t>
            </w:r>
          </w:p>
          <w:p w:rsidR="00E4180F" w:rsidRPr="001A0649" w:rsidRDefault="00E4180F" w:rsidP="001A0649">
            <w:pPr>
              <w:widowControl w:val="0"/>
              <w:spacing w:line="360" w:lineRule="auto"/>
              <w:jc w:val="both"/>
              <w:rPr>
                <w:sz w:val="20"/>
                <w:szCs w:val="20"/>
              </w:rPr>
            </w:pPr>
            <w:r w:rsidRPr="001A0649">
              <w:rPr>
                <w:sz w:val="20"/>
                <w:szCs w:val="20"/>
              </w:rPr>
              <w:t>2-3</w:t>
            </w:r>
          </w:p>
          <w:p w:rsidR="00E4180F" w:rsidRPr="001A0649" w:rsidRDefault="00E4180F" w:rsidP="001A0649">
            <w:pPr>
              <w:widowControl w:val="0"/>
              <w:spacing w:line="360" w:lineRule="auto"/>
              <w:jc w:val="both"/>
              <w:rPr>
                <w:sz w:val="20"/>
                <w:szCs w:val="20"/>
              </w:rPr>
            </w:pPr>
            <w:r w:rsidRPr="001A0649">
              <w:rPr>
                <w:sz w:val="20"/>
                <w:szCs w:val="20"/>
              </w:rPr>
              <w:t>34</w:t>
            </w:r>
          </w:p>
          <w:p w:rsidR="00E4180F" w:rsidRPr="001A0649" w:rsidRDefault="00E4180F" w:rsidP="001A0649">
            <w:pPr>
              <w:widowControl w:val="0"/>
              <w:spacing w:line="360" w:lineRule="auto"/>
              <w:jc w:val="both"/>
              <w:rPr>
                <w:sz w:val="20"/>
                <w:szCs w:val="20"/>
              </w:rPr>
            </w:pPr>
            <w:r w:rsidRPr="001A0649">
              <w:rPr>
                <w:sz w:val="20"/>
                <w:szCs w:val="20"/>
              </w:rPr>
              <w:t>34</w:t>
            </w:r>
          </w:p>
        </w:tc>
        <w:tc>
          <w:tcPr>
            <w:tcW w:w="1101" w:type="dxa"/>
            <w:gridSpan w:val="3"/>
            <w:shd w:val="clear" w:color="auto" w:fill="auto"/>
          </w:tcPr>
          <w:p w:rsidR="000F34D6" w:rsidRPr="001A0649" w:rsidRDefault="001A7080" w:rsidP="001A0649">
            <w:pPr>
              <w:widowControl w:val="0"/>
              <w:spacing w:line="360" w:lineRule="auto"/>
              <w:jc w:val="both"/>
              <w:rPr>
                <w:sz w:val="20"/>
                <w:szCs w:val="20"/>
              </w:rPr>
            </w:pPr>
            <w:r w:rsidRPr="001A0649">
              <w:rPr>
                <w:sz w:val="20"/>
                <w:szCs w:val="20"/>
              </w:rPr>
              <w:t>316</w:t>
            </w:r>
          </w:p>
          <w:p w:rsidR="001A7080" w:rsidRPr="001A0649" w:rsidRDefault="001A7080" w:rsidP="001A0649">
            <w:pPr>
              <w:widowControl w:val="0"/>
              <w:spacing w:line="360" w:lineRule="auto"/>
              <w:jc w:val="both"/>
              <w:rPr>
                <w:sz w:val="20"/>
                <w:szCs w:val="20"/>
              </w:rPr>
            </w:pPr>
            <w:r w:rsidRPr="001A0649">
              <w:rPr>
                <w:sz w:val="20"/>
                <w:szCs w:val="20"/>
              </w:rPr>
              <w:t>316</w:t>
            </w:r>
          </w:p>
          <w:p w:rsidR="001A7080" w:rsidRPr="001A0649" w:rsidRDefault="001A7080" w:rsidP="001A0649">
            <w:pPr>
              <w:widowControl w:val="0"/>
              <w:spacing w:line="360" w:lineRule="auto"/>
              <w:jc w:val="both"/>
              <w:rPr>
                <w:sz w:val="20"/>
                <w:szCs w:val="20"/>
              </w:rPr>
            </w:pPr>
            <w:r w:rsidRPr="001A0649">
              <w:rPr>
                <w:sz w:val="20"/>
                <w:szCs w:val="20"/>
              </w:rPr>
              <w:t>430</w:t>
            </w:r>
          </w:p>
          <w:p w:rsidR="001A7080" w:rsidRPr="001A0649" w:rsidRDefault="001A7080" w:rsidP="001A0649">
            <w:pPr>
              <w:widowControl w:val="0"/>
              <w:spacing w:line="360" w:lineRule="auto"/>
              <w:jc w:val="both"/>
              <w:rPr>
                <w:sz w:val="20"/>
                <w:szCs w:val="20"/>
              </w:rPr>
            </w:pPr>
            <w:r w:rsidRPr="001A0649">
              <w:rPr>
                <w:sz w:val="20"/>
                <w:szCs w:val="20"/>
              </w:rPr>
              <w:t>1080</w:t>
            </w:r>
          </w:p>
        </w:tc>
        <w:tc>
          <w:tcPr>
            <w:tcW w:w="1085" w:type="dxa"/>
            <w:shd w:val="clear" w:color="auto" w:fill="auto"/>
          </w:tcPr>
          <w:p w:rsidR="000F34D6" w:rsidRPr="001A0649" w:rsidRDefault="001A7080" w:rsidP="001A0649">
            <w:pPr>
              <w:widowControl w:val="0"/>
              <w:spacing w:line="360" w:lineRule="auto"/>
              <w:jc w:val="both"/>
              <w:rPr>
                <w:sz w:val="20"/>
                <w:szCs w:val="20"/>
              </w:rPr>
            </w:pPr>
            <w:r w:rsidRPr="001A0649">
              <w:rPr>
                <w:sz w:val="20"/>
                <w:szCs w:val="20"/>
              </w:rPr>
              <w:t>795</w:t>
            </w:r>
          </w:p>
          <w:p w:rsidR="001A7080" w:rsidRPr="001A0649" w:rsidRDefault="001A7080" w:rsidP="001A0649">
            <w:pPr>
              <w:widowControl w:val="0"/>
              <w:spacing w:line="360" w:lineRule="auto"/>
              <w:jc w:val="both"/>
              <w:rPr>
                <w:sz w:val="20"/>
                <w:szCs w:val="20"/>
              </w:rPr>
            </w:pPr>
            <w:r w:rsidRPr="001A0649">
              <w:rPr>
                <w:sz w:val="20"/>
                <w:szCs w:val="20"/>
              </w:rPr>
              <w:t>585</w:t>
            </w:r>
          </w:p>
          <w:p w:rsidR="001A7080" w:rsidRPr="001A0649" w:rsidRDefault="001A7080" w:rsidP="001A0649">
            <w:pPr>
              <w:widowControl w:val="0"/>
              <w:spacing w:line="360" w:lineRule="auto"/>
              <w:jc w:val="both"/>
              <w:rPr>
                <w:sz w:val="20"/>
                <w:szCs w:val="20"/>
              </w:rPr>
            </w:pPr>
            <w:r w:rsidRPr="001A0649">
              <w:rPr>
                <w:sz w:val="20"/>
                <w:szCs w:val="20"/>
              </w:rPr>
              <w:t>795</w:t>
            </w:r>
          </w:p>
          <w:p w:rsidR="001A7080" w:rsidRPr="001A0649" w:rsidRDefault="001A7080" w:rsidP="001A0649">
            <w:pPr>
              <w:widowControl w:val="0"/>
              <w:spacing w:line="360" w:lineRule="auto"/>
              <w:jc w:val="both"/>
              <w:rPr>
                <w:sz w:val="20"/>
                <w:szCs w:val="20"/>
              </w:rPr>
            </w:pPr>
            <w:r w:rsidRPr="001A0649">
              <w:rPr>
                <w:sz w:val="20"/>
                <w:szCs w:val="20"/>
              </w:rPr>
              <w:t>795</w:t>
            </w:r>
          </w:p>
        </w:tc>
        <w:tc>
          <w:tcPr>
            <w:tcW w:w="1085" w:type="dxa"/>
            <w:shd w:val="clear" w:color="auto" w:fill="auto"/>
          </w:tcPr>
          <w:p w:rsidR="000F34D6" w:rsidRPr="001A0649" w:rsidRDefault="001A7080" w:rsidP="001A0649">
            <w:pPr>
              <w:widowControl w:val="0"/>
              <w:spacing w:line="360" w:lineRule="auto"/>
              <w:jc w:val="both"/>
              <w:rPr>
                <w:sz w:val="20"/>
                <w:szCs w:val="20"/>
              </w:rPr>
            </w:pPr>
            <w:r w:rsidRPr="001A0649">
              <w:rPr>
                <w:sz w:val="20"/>
                <w:szCs w:val="20"/>
              </w:rPr>
              <w:t>585</w:t>
            </w:r>
          </w:p>
          <w:p w:rsidR="001A7080" w:rsidRPr="001A0649" w:rsidRDefault="001A7080" w:rsidP="001A0649">
            <w:pPr>
              <w:widowControl w:val="0"/>
              <w:spacing w:line="360" w:lineRule="auto"/>
              <w:jc w:val="both"/>
              <w:rPr>
                <w:sz w:val="20"/>
                <w:szCs w:val="20"/>
              </w:rPr>
            </w:pPr>
            <w:r w:rsidRPr="001A0649">
              <w:rPr>
                <w:sz w:val="20"/>
                <w:szCs w:val="20"/>
              </w:rPr>
              <w:t>430</w:t>
            </w:r>
          </w:p>
          <w:p w:rsidR="001A7080" w:rsidRPr="001A0649" w:rsidRDefault="001A7080" w:rsidP="001A0649">
            <w:pPr>
              <w:widowControl w:val="0"/>
              <w:spacing w:line="360" w:lineRule="auto"/>
              <w:jc w:val="both"/>
              <w:rPr>
                <w:sz w:val="20"/>
                <w:szCs w:val="20"/>
              </w:rPr>
            </w:pPr>
            <w:r w:rsidRPr="001A0649">
              <w:rPr>
                <w:sz w:val="20"/>
                <w:szCs w:val="20"/>
              </w:rPr>
              <w:t>585</w:t>
            </w:r>
          </w:p>
          <w:p w:rsidR="001A7080" w:rsidRPr="001A0649" w:rsidRDefault="001A7080" w:rsidP="001A0649">
            <w:pPr>
              <w:widowControl w:val="0"/>
              <w:spacing w:line="360" w:lineRule="auto"/>
              <w:jc w:val="both"/>
              <w:rPr>
                <w:sz w:val="20"/>
                <w:szCs w:val="20"/>
              </w:rPr>
            </w:pPr>
            <w:r w:rsidRPr="001A0649">
              <w:rPr>
                <w:sz w:val="20"/>
                <w:szCs w:val="20"/>
              </w:rPr>
              <w:t>585</w:t>
            </w:r>
          </w:p>
        </w:tc>
      </w:tr>
      <w:tr w:rsidR="00E4180F" w:rsidRPr="001A0649" w:rsidTr="001A0649">
        <w:tc>
          <w:tcPr>
            <w:tcW w:w="1668" w:type="dxa"/>
            <w:shd w:val="clear" w:color="auto" w:fill="auto"/>
          </w:tcPr>
          <w:p w:rsidR="00E4180F" w:rsidRPr="001A0649" w:rsidRDefault="00E4180F" w:rsidP="001A0649">
            <w:pPr>
              <w:widowControl w:val="0"/>
              <w:spacing w:line="360" w:lineRule="auto"/>
              <w:jc w:val="both"/>
              <w:rPr>
                <w:sz w:val="20"/>
                <w:szCs w:val="20"/>
              </w:rPr>
            </w:pPr>
            <w:r w:rsidRPr="001A0649">
              <w:rPr>
                <w:sz w:val="20"/>
                <w:szCs w:val="20"/>
              </w:rPr>
              <w:t>Е</w:t>
            </w:r>
          </w:p>
          <w:p w:rsidR="00E4180F" w:rsidRPr="001A0649" w:rsidRDefault="00E4180F" w:rsidP="001A0649">
            <w:pPr>
              <w:widowControl w:val="0"/>
              <w:spacing w:line="360" w:lineRule="auto"/>
              <w:jc w:val="both"/>
              <w:rPr>
                <w:sz w:val="20"/>
                <w:szCs w:val="20"/>
              </w:rPr>
            </w:pPr>
            <w:r w:rsidRPr="001A0649">
              <w:rPr>
                <w:sz w:val="20"/>
                <w:szCs w:val="20"/>
              </w:rPr>
              <w:t>Ж</w:t>
            </w:r>
          </w:p>
          <w:p w:rsidR="00E4180F" w:rsidRPr="001A0649" w:rsidRDefault="00E4180F" w:rsidP="001A0649">
            <w:pPr>
              <w:widowControl w:val="0"/>
              <w:spacing w:line="360" w:lineRule="auto"/>
              <w:jc w:val="both"/>
              <w:rPr>
                <w:sz w:val="20"/>
                <w:szCs w:val="20"/>
              </w:rPr>
            </w:pPr>
            <w:r w:rsidRPr="001A0649">
              <w:rPr>
                <w:sz w:val="20"/>
                <w:szCs w:val="20"/>
              </w:rPr>
              <w:t>З</w:t>
            </w:r>
          </w:p>
          <w:p w:rsidR="00E4180F" w:rsidRPr="001A0649" w:rsidRDefault="00E4180F" w:rsidP="001A0649">
            <w:pPr>
              <w:widowControl w:val="0"/>
              <w:spacing w:line="360" w:lineRule="auto"/>
              <w:jc w:val="both"/>
              <w:rPr>
                <w:sz w:val="20"/>
                <w:szCs w:val="20"/>
              </w:rPr>
            </w:pPr>
            <w:r w:rsidRPr="001A0649">
              <w:rPr>
                <w:sz w:val="20"/>
                <w:szCs w:val="20"/>
              </w:rPr>
              <w:t>И</w:t>
            </w:r>
          </w:p>
          <w:p w:rsidR="00E4180F" w:rsidRPr="001A0649" w:rsidRDefault="00E4180F" w:rsidP="001A0649">
            <w:pPr>
              <w:widowControl w:val="0"/>
              <w:spacing w:line="360" w:lineRule="auto"/>
              <w:jc w:val="both"/>
              <w:rPr>
                <w:sz w:val="20"/>
                <w:szCs w:val="20"/>
              </w:rPr>
            </w:pPr>
            <w:r w:rsidRPr="001A0649">
              <w:rPr>
                <w:sz w:val="20"/>
                <w:szCs w:val="20"/>
              </w:rPr>
              <w:t>К</w:t>
            </w:r>
          </w:p>
        </w:tc>
        <w:tc>
          <w:tcPr>
            <w:tcW w:w="1367" w:type="dxa"/>
            <w:shd w:val="clear" w:color="auto" w:fill="auto"/>
          </w:tcPr>
          <w:p w:rsidR="00E4180F" w:rsidRPr="001A0649" w:rsidRDefault="00E4180F" w:rsidP="001A0649">
            <w:pPr>
              <w:widowControl w:val="0"/>
              <w:spacing w:line="360" w:lineRule="auto"/>
              <w:jc w:val="both"/>
              <w:rPr>
                <w:sz w:val="20"/>
                <w:szCs w:val="20"/>
              </w:rPr>
            </w:pPr>
            <w:r w:rsidRPr="001A0649">
              <w:rPr>
                <w:sz w:val="20"/>
                <w:szCs w:val="20"/>
              </w:rPr>
              <w:t>634</w:t>
            </w:r>
          </w:p>
          <w:p w:rsidR="00E4180F" w:rsidRPr="001A0649" w:rsidRDefault="00E4180F" w:rsidP="001A0649">
            <w:pPr>
              <w:widowControl w:val="0"/>
              <w:spacing w:line="360" w:lineRule="auto"/>
              <w:jc w:val="both"/>
              <w:rPr>
                <w:sz w:val="20"/>
                <w:szCs w:val="20"/>
              </w:rPr>
            </w:pPr>
            <w:r w:rsidRPr="001A0649">
              <w:rPr>
                <w:sz w:val="20"/>
                <w:szCs w:val="20"/>
              </w:rPr>
              <w:t>321</w:t>
            </w:r>
          </w:p>
          <w:p w:rsidR="00E4180F" w:rsidRPr="001A0649" w:rsidRDefault="00E4180F" w:rsidP="001A0649">
            <w:pPr>
              <w:widowControl w:val="0"/>
              <w:spacing w:line="360" w:lineRule="auto"/>
              <w:jc w:val="both"/>
              <w:rPr>
                <w:sz w:val="20"/>
                <w:szCs w:val="20"/>
              </w:rPr>
            </w:pPr>
            <w:r w:rsidRPr="001A0649">
              <w:rPr>
                <w:sz w:val="20"/>
                <w:szCs w:val="20"/>
              </w:rPr>
              <w:t>521</w:t>
            </w:r>
          </w:p>
          <w:p w:rsidR="00E4180F" w:rsidRPr="001A0649" w:rsidRDefault="00E4180F" w:rsidP="001A0649">
            <w:pPr>
              <w:widowControl w:val="0"/>
              <w:spacing w:line="360" w:lineRule="auto"/>
              <w:jc w:val="both"/>
              <w:rPr>
                <w:sz w:val="20"/>
                <w:szCs w:val="20"/>
              </w:rPr>
            </w:pPr>
            <w:r w:rsidRPr="001A0649">
              <w:rPr>
                <w:sz w:val="20"/>
                <w:szCs w:val="20"/>
              </w:rPr>
              <w:t>423</w:t>
            </w:r>
          </w:p>
          <w:p w:rsidR="00E4180F" w:rsidRPr="001A0649" w:rsidRDefault="00E4180F" w:rsidP="001A0649">
            <w:pPr>
              <w:widowControl w:val="0"/>
              <w:spacing w:line="360" w:lineRule="auto"/>
              <w:jc w:val="both"/>
              <w:rPr>
                <w:sz w:val="20"/>
                <w:szCs w:val="20"/>
              </w:rPr>
            </w:pPr>
            <w:r w:rsidRPr="001A0649">
              <w:rPr>
                <w:sz w:val="20"/>
                <w:szCs w:val="20"/>
              </w:rPr>
              <w:t>623</w:t>
            </w:r>
          </w:p>
        </w:tc>
        <w:tc>
          <w:tcPr>
            <w:tcW w:w="1468" w:type="dxa"/>
            <w:gridSpan w:val="2"/>
            <w:shd w:val="clear" w:color="auto" w:fill="auto"/>
          </w:tcPr>
          <w:p w:rsidR="00E4180F" w:rsidRPr="001A0649" w:rsidRDefault="00E4180F" w:rsidP="001A0649">
            <w:pPr>
              <w:widowControl w:val="0"/>
              <w:spacing w:line="360" w:lineRule="auto"/>
              <w:jc w:val="both"/>
              <w:rPr>
                <w:sz w:val="20"/>
                <w:szCs w:val="20"/>
              </w:rPr>
            </w:pPr>
            <w:r w:rsidRPr="001A0649">
              <w:rPr>
                <w:sz w:val="20"/>
                <w:szCs w:val="20"/>
              </w:rPr>
              <w:t>6-4</w:t>
            </w:r>
          </w:p>
          <w:p w:rsidR="00E4180F" w:rsidRPr="001A0649" w:rsidRDefault="00E4180F" w:rsidP="001A0649">
            <w:pPr>
              <w:widowControl w:val="0"/>
              <w:spacing w:line="360" w:lineRule="auto"/>
              <w:jc w:val="both"/>
              <w:rPr>
                <w:sz w:val="20"/>
                <w:szCs w:val="20"/>
              </w:rPr>
            </w:pPr>
            <w:r w:rsidRPr="001A0649">
              <w:rPr>
                <w:sz w:val="20"/>
                <w:szCs w:val="20"/>
              </w:rPr>
              <w:t>3-1</w:t>
            </w:r>
          </w:p>
          <w:p w:rsidR="00E4180F" w:rsidRPr="001A0649" w:rsidRDefault="00E4180F" w:rsidP="001A0649">
            <w:pPr>
              <w:widowControl w:val="0"/>
              <w:spacing w:line="360" w:lineRule="auto"/>
              <w:jc w:val="both"/>
              <w:rPr>
                <w:sz w:val="20"/>
                <w:szCs w:val="20"/>
              </w:rPr>
            </w:pPr>
            <w:r w:rsidRPr="001A0649">
              <w:rPr>
                <w:sz w:val="20"/>
                <w:szCs w:val="20"/>
              </w:rPr>
              <w:t>5-1</w:t>
            </w:r>
          </w:p>
          <w:p w:rsidR="00E4180F" w:rsidRPr="001A0649" w:rsidRDefault="00E4180F" w:rsidP="001A0649">
            <w:pPr>
              <w:widowControl w:val="0"/>
              <w:spacing w:line="360" w:lineRule="auto"/>
              <w:jc w:val="both"/>
              <w:rPr>
                <w:sz w:val="20"/>
                <w:szCs w:val="20"/>
              </w:rPr>
            </w:pPr>
            <w:r w:rsidRPr="001A0649">
              <w:rPr>
                <w:sz w:val="20"/>
                <w:szCs w:val="20"/>
              </w:rPr>
              <w:t>4-3</w:t>
            </w:r>
          </w:p>
          <w:p w:rsidR="00E4180F" w:rsidRPr="001A0649" w:rsidRDefault="00E4180F" w:rsidP="001A0649">
            <w:pPr>
              <w:widowControl w:val="0"/>
              <w:spacing w:line="360" w:lineRule="auto"/>
              <w:jc w:val="both"/>
              <w:rPr>
                <w:sz w:val="20"/>
                <w:szCs w:val="20"/>
              </w:rPr>
            </w:pPr>
            <w:r w:rsidRPr="001A0649">
              <w:rPr>
                <w:sz w:val="20"/>
                <w:szCs w:val="20"/>
              </w:rPr>
              <w:t>6-3</w:t>
            </w:r>
          </w:p>
        </w:tc>
        <w:tc>
          <w:tcPr>
            <w:tcW w:w="1559" w:type="dxa"/>
            <w:gridSpan w:val="3"/>
            <w:shd w:val="clear" w:color="auto" w:fill="auto"/>
          </w:tcPr>
          <w:p w:rsidR="00E4180F" w:rsidRPr="001A0649" w:rsidRDefault="00E4180F" w:rsidP="001A0649">
            <w:pPr>
              <w:widowControl w:val="0"/>
              <w:spacing w:line="360" w:lineRule="auto"/>
              <w:jc w:val="both"/>
              <w:rPr>
                <w:sz w:val="20"/>
                <w:szCs w:val="20"/>
              </w:rPr>
            </w:pPr>
            <w:r w:rsidRPr="001A0649">
              <w:rPr>
                <w:sz w:val="20"/>
                <w:szCs w:val="20"/>
              </w:rPr>
              <w:t>34</w:t>
            </w:r>
          </w:p>
          <w:p w:rsidR="00E4180F" w:rsidRPr="001A0649" w:rsidRDefault="00E4180F" w:rsidP="001A0649">
            <w:pPr>
              <w:widowControl w:val="0"/>
              <w:spacing w:line="360" w:lineRule="auto"/>
              <w:jc w:val="both"/>
              <w:rPr>
                <w:sz w:val="20"/>
                <w:szCs w:val="20"/>
              </w:rPr>
            </w:pPr>
            <w:r w:rsidRPr="001A0649">
              <w:rPr>
                <w:sz w:val="20"/>
                <w:szCs w:val="20"/>
              </w:rPr>
              <w:t>21</w:t>
            </w:r>
          </w:p>
          <w:p w:rsidR="00E4180F" w:rsidRPr="001A0649" w:rsidRDefault="00E4180F" w:rsidP="001A0649">
            <w:pPr>
              <w:widowControl w:val="0"/>
              <w:spacing w:line="360" w:lineRule="auto"/>
              <w:jc w:val="both"/>
              <w:rPr>
                <w:sz w:val="20"/>
                <w:szCs w:val="20"/>
              </w:rPr>
            </w:pPr>
            <w:r w:rsidRPr="001A0649">
              <w:rPr>
                <w:sz w:val="20"/>
                <w:szCs w:val="20"/>
              </w:rPr>
              <w:t>21</w:t>
            </w:r>
          </w:p>
          <w:p w:rsidR="00E4180F" w:rsidRPr="001A0649" w:rsidRDefault="00E4180F" w:rsidP="001A0649">
            <w:pPr>
              <w:widowControl w:val="0"/>
              <w:spacing w:line="360" w:lineRule="auto"/>
              <w:jc w:val="both"/>
              <w:rPr>
                <w:sz w:val="20"/>
                <w:szCs w:val="20"/>
              </w:rPr>
            </w:pPr>
            <w:r w:rsidRPr="001A0649">
              <w:rPr>
                <w:sz w:val="20"/>
                <w:szCs w:val="20"/>
              </w:rPr>
              <w:t>2-3</w:t>
            </w:r>
          </w:p>
          <w:p w:rsidR="00E4180F" w:rsidRPr="001A0649" w:rsidRDefault="00E4180F" w:rsidP="001A0649">
            <w:pPr>
              <w:widowControl w:val="0"/>
              <w:spacing w:line="360" w:lineRule="auto"/>
              <w:jc w:val="both"/>
              <w:rPr>
                <w:sz w:val="20"/>
                <w:szCs w:val="20"/>
              </w:rPr>
            </w:pPr>
            <w:r w:rsidRPr="001A0649">
              <w:rPr>
                <w:sz w:val="20"/>
                <w:szCs w:val="20"/>
              </w:rPr>
              <w:t>2-3</w:t>
            </w:r>
          </w:p>
        </w:tc>
        <w:tc>
          <w:tcPr>
            <w:tcW w:w="993" w:type="dxa"/>
            <w:shd w:val="clear" w:color="auto" w:fill="auto"/>
          </w:tcPr>
          <w:p w:rsidR="00E4180F" w:rsidRPr="001A0649" w:rsidRDefault="001A7080" w:rsidP="001A0649">
            <w:pPr>
              <w:widowControl w:val="0"/>
              <w:spacing w:line="360" w:lineRule="auto"/>
              <w:jc w:val="both"/>
              <w:rPr>
                <w:sz w:val="20"/>
                <w:szCs w:val="20"/>
              </w:rPr>
            </w:pPr>
            <w:r w:rsidRPr="001A0649">
              <w:rPr>
                <w:sz w:val="20"/>
                <w:szCs w:val="20"/>
              </w:rPr>
              <w:t>1470</w:t>
            </w:r>
          </w:p>
          <w:p w:rsidR="001A7080" w:rsidRPr="001A0649" w:rsidRDefault="001A7080" w:rsidP="001A0649">
            <w:pPr>
              <w:widowControl w:val="0"/>
              <w:spacing w:line="360" w:lineRule="auto"/>
              <w:jc w:val="both"/>
              <w:rPr>
                <w:sz w:val="20"/>
                <w:szCs w:val="20"/>
              </w:rPr>
            </w:pPr>
            <w:r w:rsidRPr="001A0649">
              <w:rPr>
                <w:sz w:val="20"/>
                <w:szCs w:val="20"/>
              </w:rPr>
              <w:t>585</w:t>
            </w:r>
          </w:p>
          <w:p w:rsidR="001A7080" w:rsidRPr="001A0649" w:rsidRDefault="001A7080" w:rsidP="001A0649">
            <w:pPr>
              <w:widowControl w:val="0"/>
              <w:spacing w:line="360" w:lineRule="auto"/>
              <w:jc w:val="both"/>
              <w:rPr>
                <w:sz w:val="20"/>
                <w:szCs w:val="20"/>
              </w:rPr>
            </w:pPr>
            <w:r w:rsidRPr="001A0649">
              <w:rPr>
                <w:sz w:val="20"/>
                <w:szCs w:val="20"/>
              </w:rPr>
              <w:t>1080</w:t>
            </w:r>
          </w:p>
          <w:p w:rsidR="001A7080" w:rsidRPr="001A0649" w:rsidRDefault="001A7080" w:rsidP="001A0649">
            <w:pPr>
              <w:widowControl w:val="0"/>
              <w:spacing w:line="360" w:lineRule="auto"/>
              <w:jc w:val="both"/>
              <w:rPr>
                <w:sz w:val="20"/>
                <w:szCs w:val="20"/>
              </w:rPr>
            </w:pPr>
            <w:r w:rsidRPr="001A0649">
              <w:rPr>
                <w:sz w:val="20"/>
                <w:szCs w:val="20"/>
              </w:rPr>
              <w:t>795</w:t>
            </w:r>
          </w:p>
          <w:p w:rsidR="001A7080" w:rsidRPr="001A0649" w:rsidRDefault="001A7080" w:rsidP="001A0649">
            <w:pPr>
              <w:widowControl w:val="0"/>
              <w:spacing w:line="360" w:lineRule="auto"/>
              <w:jc w:val="both"/>
              <w:rPr>
                <w:sz w:val="20"/>
                <w:szCs w:val="20"/>
              </w:rPr>
            </w:pPr>
            <w:r w:rsidRPr="001A0649">
              <w:rPr>
                <w:sz w:val="20"/>
                <w:szCs w:val="20"/>
              </w:rPr>
              <w:t>1470</w:t>
            </w:r>
          </w:p>
        </w:tc>
        <w:tc>
          <w:tcPr>
            <w:tcW w:w="1134" w:type="dxa"/>
            <w:gridSpan w:val="2"/>
            <w:shd w:val="clear" w:color="auto" w:fill="auto"/>
          </w:tcPr>
          <w:p w:rsidR="00E4180F" w:rsidRPr="001A0649" w:rsidRDefault="001A7080" w:rsidP="001A0649">
            <w:pPr>
              <w:widowControl w:val="0"/>
              <w:spacing w:line="360" w:lineRule="auto"/>
              <w:jc w:val="both"/>
              <w:rPr>
                <w:sz w:val="20"/>
                <w:szCs w:val="20"/>
              </w:rPr>
            </w:pPr>
            <w:r w:rsidRPr="001A0649">
              <w:rPr>
                <w:sz w:val="20"/>
                <w:szCs w:val="20"/>
              </w:rPr>
              <w:t>795</w:t>
            </w:r>
          </w:p>
          <w:p w:rsidR="001A7080" w:rsidRPr="001A0649" w:rsidRDefault="001A7080" w:rsidP="001A0649">
            <w:pPr>
              <w:widowControl w:val="0"/>
              <w:spacing w:line="360" w:lineRule="auto"/>
              <w:jc w:val="both"/>
              <w:rPr>
                <w:sz w:val="20"/>
                <w:szCs w:val="20"/>
              </w:rPr>
            </w:pPr>
            <w:r w:rsidRPr="001A0649">
              <w:rPr>
                <w:sz w:val="20"/>
                <w:szCs w:val="20"/>
              </w:rPr>
              <w:t>316</w:t>
            </w:r>
          </w:p>
          <w:p w:rsidR="001A7080" w:rsidRPr="001A0649" w:rsidRDefault="001A7080" w:rsidP="001A0649">
            <w:pPr>
              <w:widowControl w:val="0"/>
              <w:spacing w:line="360" w:lineRule="auto"/>
              <w:jc w:val="both"/>
              <w:rPr>
                <w:sz w:val="20"/>
                <w:szCs w:val="20"/>
              </w:rPr>
            </w:pPr>
            <w:r w:rsidRPr="001A0649">
              <w:rPr>
                <w:sz w:val="20"/>
                <w:szCs w:val="20"/>
              </w:rPr>
              <w:t>316</w:t>
            </w:r>
          </w:p>
          <w:p w:rsidR="001A7080" w:rsidRPr="001A0649" w:rsidRDefault="001A7080" w:rsidP="001A0649">
            <w:pPr>
              <w:widowControl w:val="0"/>
              <w:spacing w:line="360" w:lineRule="auto"/>
              <w:jc w:val="both"/>
              <w:rPr>
                <w:sz w:val="20"/>
                <w:szCs w:val="20"/>
              </w:rPr>
            </w:pPr>
            <w:r w:rsidRPr="001A0649">
              <w:rPr>
                <w:sz w:val="20"/>
                <w:szCs w:val="20"/>
              </w:rPr>
              <w:t>585</w:t>
            </w:r>
          </w:p>
          <w:p w:rsidR="001A7080" w:rsidRPr="001A0649" w:rsidRDefault="001A7080" w:rsidP="001A0649">
            <w:pPr>
              <w:widowControl w:val="0"/>
              <w:spacing w:line="360" w:lineRule="auto"/>
              <w:jc w:val="both"/>
              <w:rPr>
                <w:sz w:val="20"/>
                <w:szCs w:val="20"/>
              </w:rPr>
            </w:pPr>
            <w:r w:rsidRPr="001A0649">
              <w:rPr>
                <w:sz w:val="20"/>
                <w:szCs w:val="20"/>
              </w:rPr>
              <w:t>585</w:t>
            </w:r>
          </w:p>
        </w:tc>
        <w:tc>
          <w:tcPr>
            <w:tcW w:w="1134" w:type="dxa"/>
            <w:gridSpan w:val="2"/>
            <w:shd w:val="clear" w:color="auto" w:fill="auto"/>
          </w:tcPr>
          <w:p w:rsidR="00E4180F" w:rsidRPr="001A0649" w:rsidRDefault="001A7080" w:rsidP="001A0649">
            <w:pPr>
              <w:widowControl w:val="0"/>
              <w:spacing w:line="360" w:lineRule="auto"/>
              <w:jc w:val="both"/>
              <w:rPr>
                <w:sz w:val="20"/>
                <w:szCs w:val="20"/>
              </w:rPr>
            </w:pPr>
            <w:r w:rsidRPr="001A0649">
              <w:rPr>
                <w:sz w:val="20"/>
                <w:szCs w:val="20"/>
              </w:rPr>
              <w:t>585</w:t>
            </w:r>
          </w:p>
          <w:p w:rsidR="001A7080" w:rsidRPr="001A0649" w:rsidRDefault="001A7080" w:rsidP="001A0649">
            <w:pPr>
              <w:widowControl w:val="0"/>
              <w:spacing w:line="360" w:lineRule="auto"/>
              <w:jc w:val="both"/>
              <w:rPr>
                <w:sz w:val="20"/>
                <w:szCs w:val="20"/>
              </w:rPr>
            </w:pPr>
            <w:r w:rsidRPr="001A0649">
              <w:rPr>
                <w:sz w:val="20"/>
                <w:szCs w:val="20"/>
              </w:rPr>
              <w:t>430</w:t>
            </w:r>
          </w:p>
          <w:p w:rsidR="001A7080" w:rsidRPr="001A0649" w:rsidRDefault="001A7080" w:rsidP="001A0649">
            <w:pPr>
              <w:widowControl w:val="0"/>
              <w:spacing w:line="360" w:lineRule="auto"/>
              <w:jc w:val="both"/>
              <w:rPr>
                <w:sz w:val="20"/>
                <w:szCs w:val="20"/>
              </w:rPr>
            </w:pPr>
            <w:r w:rsidRPr="001A0649">
              <w:rPr>
                <w:sz w:val="20"/>
                <w:szCs w:val="20"/>
              </w:rPr>
              <w:t>430</w:t>
            </w:r>
          </w:p>
          <w:p w:rsidR="001A7080" w:rsidRPr="001A0649" w:rsidRDefault="001A7080" w:rsidP="001A0649">
            <w:pPr>
              <w:widowControl w:val="0"/>
              <w:spacing w:line="360" w:lineRule="auto"/>
              <w:jc w:val="both"/>
              <w:rPr>
                <w:sz w:val="20"/>
                <w:szCs w:val="20"/>
              </w:rPr>
            </w:pPr>
            <w:r w:rsidRPr="001A0649">
              <w:rPr>
                <w:sz w:val="20"/>
                <w:szCs w:val="20"/>
              </w:rPr>
              <w:t>430</w:t>
            </w:r>
          </w:p>
          <w:p w:rsidR="001A7080" w:rsidRPr="001A0649" w:rsidRDefault="001A7080" w:rsidP="001A0649">
            <w:pPr>
              <w:widowControl w:val="0"/>
              <w:spacing w:line="360" w:lineRule="auto"/>
              <w:jc w:val="both"/>
              <w:rPr>
                <w:sz w:val="20"/>
                <w:szCs w:val="20"/>
              </w:rPr>
            </w:pPr>
            <w:r w:rsidRPr="001A0649">
              <w:rPr>
                <w:sz w:val="20"/>
                <w:szCs w:val="20"/>
              </w:rPr>
              <w:t>430</w:t>
            </w:r>
          </w:p>
        </w:tc>
      </w:tr>
    </w:tbl>
    <w:p w:rsidR="00E4180F" w:rsidRPr="007D66FE" w:rsidRDefault="00E4180F" w:rsidP="007D66FE">
      <w:pPr>
        <w:widowControl w:val="0"/>
        <w:spacing w:line="360" w:lineRule="auto"/>
        <w:ind w:firstLine="709"/>
        <w:jc w:val="both"/>
        <w:rPr>
          <w:sz w:val="28"/>
        </w:rPr>
      </w:pPr>
    </w:p>
    <w:p w:rsidR="00BB4B90" w:rsidRPr="007D66FE" w:rsidRDefault="007D66FE" w:rsidP="007D66FE">
      <w:pPr>
        <w:widowControl w:val="0"/>
        <w:spacing w:line="360" w:lineRule="auto"/>
        <w:ind w:firstLine="709"/>
        <w:jc w:val="both"/>
        <w:rPr>
          <w:sz w:val="28"/>
          <w:szCs w:val="28"/>
        </w:rPr>
      </w:pPr>
      <w:r>
        <w:rPr>
          <w:sz w:val="28"/>
          <w:szCs w:val="28"/>
        </w:rPr>
        <w:t>ВОПРОС № 3</w:t>
      </w:r>
    </w:p>
    <w:p w:rsidR="007D66FE" w:rsidRDefault="007D66FE" w:rsidP="007D66FE">
      <w:pPr>
        <w:widowControl w:val="0"/>
        <w:spacing w:line="360" w:lineRule="auto"/>
        <w:ind w:firstLine="709"/>
        <w:jc w:val="both"/>
        <w:rPr>
          <w:sz w:val="28"/>
          <w:szCs w:val="32"/>
        </w:rPr>
      </w:pPr>
    </w:p>
    <w:p w:rsidR="00DB6FE6" w:rsidRPr="007D66FE" w:rsidRDefault="00DB6FE6" w:rsidP="007D66FE">
      <w:pPr>
        <w:widowControl w:val="0"/>
        <w:spacing w:line="360" w:lineRule="auto"/>
        <w:ind w:firstLine="709"/>
        <w:jc w:val="both"/>
        <w:rPr>
          <w:sz w:val="28"/>
          <w:szCs w:val="32"/>
        </w:rPr>
      </w:pPr>
      <w:r w:rsidRPr="007D66FE">
        <w:rPr>
          <w:sz w:val="28"/>
          <w:szCs w:val="32"/>
        </w:rPr>
        <w:t>Постанционная связь с тональным избирательным вызовом. Аппаратура для ее организации. Порядок установления соединения между двумя промежуточными пунктами, включенными в цепь.</w:t>
      </w:r>
    </w:p>
    <w:p w:rsidR="00D3482B" w:rsidRDefault="00DB6FE6" w:rsidP="007D66FE">
      <w:pPr>
        <w:widowControl w:val="0"/>
        <w:shd w:val="clear" w:color="auto" w:fill="FFFFFF"/>
        <w:spacing w:line="360" w:lineRule="auto"/>
        <w:ind w:firstLine="709"/>
        <w:jc w:val="both"/>
        <w:rPr>
          <w:sz w:val="28"/>
          <w:szCs w:val="28"/>
        </w:rPr>
      </w:pPr>
      <w:r w:rsidRPr="007D66FE">
        <w:rPr>
          <w:sz w:val="28"/>
          <w:szCs w:val="32"/>
        </w:rPr>
        <w:t xml:space="preserve"> </w:t>
      </w:r>
      <w:r w:rsidR="00D3482B" w:rsidRPr="007D66FE">
        <w:rPr>
          <w:sz w:val="28"/>
          <w:szCs w:val="28"/>
        </w:rPr>
        <w:t>Цепи постанционной связи представляют собой составную часть сети дорожной телефонной связи и обеспечивают выход каналов к каждому раздельному пункту. По концам участка цепь постанционной связи включается в коммутаторы междугородной или местной связи. Кроме</w:t>
      </w:r>
      <w:r w:rsidR="00FA5E52" w:rsidRPr="007D66FE">
        <w:rPr>
          <w:sz w:val="28"/>
          <w:szCs w:val="28"/>
        </w:rPr>
        <w:t xml:space="preserve"> того, цепи постан</w:t>
      </w:r>
      <w:r w:rsidR="00D3482B" w:rsidRPr="007D66FE">
        <w:rPr>
          <w:sz w:val="28"/>
          <w:szCs w:val="28"/>
        </w:rPr>
        <w:t>ционной связи могут быть вкл</w:t>
      </w:r>
      <w:r w:rsidR="00FA5E52" w:rsidRPr="007D66FE">
        <w:rPr>
          <w:sz w:val="28"/>
          <w:szCs w:val="28"/>
        </w:rPr>
        <w:t>ючены через релейные комплекты К</w:t>
      </w:r>
      <w:r w:rsidR="00D3482B" w:rsidRPr="007D66FE">
        <w:rPr>
          <w:iCs/>
          <w:sz w:val="28"/>
          <w:szCs w:val="28"/>
        </w:rPr>
        <w:t xml:space="preserve">Р </w:t>
      </w:r>
      <w:r w:rsidR="00D3482B" w:rsidRPr="007D66FE">
        <w:rPr>
          <w:sz w:val="28"/>
          <w:szCs w:val="28"/>
        </w:rPr>
        <w:t xml:space="preserve">в телефонные коммутаторы или АТС промежуточных станций. В одну цепь постанционной связи включается не более 15 аппаратов, которые устанавливаются у дежурных по станциям и в помещениях технических и товарных контор, билетных касс, пассажирских остановочных пунктов, телеграфа и дорожных мастеров, если у них нет аппаратов линейно-путевой </w:t>
      </w:r>
      <w:r w:rsidR="00FA5E52" w:rsidRPr="007D66FE">
        <w:rPr>
          <w:sz w:val="28"/>
          <w:szCs w:val="28"/>
        </w:rPr>
        <w:t>связи.</w:t>
      </w:r>
    </w:p>
    <w:p w:rsidR="00037783" w:rsidRPr="007D66FE" w:rsidRDefault="007D66FE" w:rsidP="007D66FE">
      <w:pPr>
        <w:widowControl w:val="0"/>
        <w:shd w:val="clear" w:color="auto" w:fill="FFFFFF"/>
        <w:spacing w:line="360" w:lineRule="auto"/>
        <w:ind w:firstLine="709"/>
        <w:jc w:val="both"/>
        <w:rPr>
          <w:rFonts w:cs="Arial CYR"/>
          <w:sz w:val="28"/>
          <w:szCs w:val="20"/>
        </w:rPr>
      </w:pPr>
      <w:r>
        <w:rPr>
          <w:sz w:val="28"/>
          <w:szCs w:val="28"/>
        </w:rPr>
        <w:br w:type="page"/>
      </w:r>
      <w:r w:rsidR="00851D72">
        <w:rPr>
          <w:rFonts w:cs="Arial CYR"/>
          <w:sz w:val="28"/>
          <w:szCs w:val="20"/>
        </w:rPr>
        <w:pict>
          <v:shape id="_x0000_i1036" type="#_x0000_t75" style="width:282pt;height:312pt">
            <v:imagedata r:id="rId24" o:title="" chromakey="white"/>
          </v:shape>
        </w:pict>
      </w:r>
    </w:p>
    <w:p w:rsidR="00037783" w:rsidRPr="007D66FE" w:rsidRDefault="00037783" w:rsidP="007D66FE">
      <w:pPr>
        <w:widowControl w:val="0"/>
        <w:shd w:val="clear" w:color="auto" w:fill="FFFFFF"/>
        <w:spacing w:line="360" w:lineRule="auto"/>
        <w:ind w:firstLine="709"/>
        <w:jc w:val="both"/>
        <w:rPr>
          <w:rFonts w:cs="Arial CYR"/>
          <w:sz w:val="28"/>
          <w:szCs w:val="20"/>
        </w:rPr>
      </w:pPr>
    </w:p>
    <w:p w:rsidR="004B5A25" w:rsidRPr="007D66FE" w:rsidRDefault="00851D72" w:rsidP="007D66FE">
      <w:pPr>
        <w:widowControl w:val="0"/>
        <w:shd w:val="clear" w:color="auto" w:fill="FFFFFF"/>
        <w:spacing w:line="360" w:lineRule="auto"/>
        <w:ind w:firstLine="709"/>
        <w:jc w:val="both"/>
        <w:rPr>
          <w:sz w:val="28"/>
          <w:szCs w:val="28"/>
        </w:rPr>
      </w:pPr>
      <w:r>
        <w:rPr>
          <w:sz w:val="28"/>
          <w:szCs w:val="28"/>
        </w:rPr>
        <w:pict>
          <v:shape id="_x0000_i1037" type="#_x0000_t75" style="width:406.5pt;height:336.75pt">
            <v:imagedata r:id="rId25" o:title=""/>
          </v:shape>
        </w:pict>
      </w:r>
    </w:p>
    <w:p w:rsidR="007D66FE" w:rsidRDefault="007D66FE" w:rsidP="007D66FE">
      <w:pPr>
        <w:widowControl w:val="0"/>
        <w:shd w:val="clear" w:color="auto" w:fill="FFFFFF"/>
        <w:tabs>
          <w:tab w:val="left" w:pos="5928"/>
        </w:tabs>
        <w:spacing w:line="360" w:lineRule="auto"/>
        <w:ind w:firstLine="709"/>
        <w:jc w:val="both"/>
        <w:rPr>
          <w:sz w:val="28"/>
          <w:szCs w:val="28"/>
        </w:rPr>
      </w:pPr>
      <w:r>
        <w:rPr>
          <w:sz w:val="28"/>
          <w:szCs w:val="28"/>
        </w:rPr>
        <w:br w:type="page"/>
      </w:r>
      <w:r w:rsidR="00FA5E52" w:rsidRPr="007D66FE">
        <w:rPr>
          <w:sz w:val="28"/>
          <w:szCs w:val="28"/>
        </w:rPr>
        <w:t>На рис. – 3,2</w:t>
      </w:r>
      <w:r>
        <w:rPr>
          <w:sz w:val="28"/>
          <w:szCs w:val="28"/>
        </w:rPr>
        <w:t xml:space="preserve"> </w:t>
      </w:r>
      <w:r w:rsidR="00D3482B" w:rsidRPr="007D66FE">
        <w:rPr>
          <w:sz w:val="28"/>
          <w:szCs w:val="28"/>
        </w:rPr>
        <w:t>показана блок-схема постанционной</w:t>
      </w:r>
      <w:r>
        <w:rPr>
          <w:sz w:val="28"/>
          <w:szCs w:val="28"/>
        </w:rPr>
        <w:t xml:space="preserve"> </w:t>
      </w:r>
      <w:r w:rsidR="00D3482B" w:rsidRPr="007D66FE">
        <w:rPr>
          <w:sz w:val="28"/>
          <w:szCs w:val="28"/>
        </w:rPr>
        <w:t>связи с</w:t>
      </w:r>
      <w:r>
        <w:rPr>
          <w:sz w:val="28"/>
          <w:szCs w:val="28"/>
        </w:rPr>
        <w:t xml:space="preserve"> </w:t>
      </w:r>
      <w:r w:rsidR="00D3482B" w:rsidRPr="007D66FE">
        <w:rPr>
          <w:sz w:val="28"/>
          <w:szCs w:val="28"/>
        </w:rPr>
        <w:t>селекторным</w:t>
      </w:r>
      <w:r>
        <w:rPr>
          <w:sz w:val="28"/>
          <w:szCs w:val="28"/>
        </w:rPr>
        <w:t xml:space="preserve"> </w:t>
      </w:r>
      <w:r w:rsidR="00FA5E52" w:rsidRPr="007D66FE">
        <w:rPr>
          <w:sz w:val="28"/>
          <w:szCs w:val="28"/>
        </w:rPr>
        <w:t>вызово</w:t>
      </w:r>
      <w:r w:rsidR="00D3482B" w:rsidRPr="007D66FE">
        <w:rPr>
          <w:sz w:val="28"/>
          <w:szCs w:val="28"/>
        </w:rPr>
        <w:t>м</w:t>
      </w:r>
      <w:r w:rsidR="00FA5E52" w:rsidRPr="007D66FE">
        <w:rPr>
          <w:sz w:val="28"/>
          <w:szCs w:val="28"/>
        </w:rPr>
        <w:t>.</w:t>
      </w:r>
      <w:r>
        <w:rPr>
          <w:sz w:val="28"/>
          <w:szCs w:val="28"/>
        </w:rPr>
        <w:t xml:space="preserve"> </w:t>
      </w:r>
      <w:r w:rsidR="00FA5E52" w:rsidRPr="007D66FE">
        <w:rPr>
          <w:sz w:val="28"/>
          <w:szCs w:val="28"/>
        </w:rPr>
        <w:t>Ра</w:t>
      </w:r>
      <w:r w:rsidR="0088166A" w:rsidRPr="007D66FE">
        <w:rPr>
          <w:sz w:val="28"/>
          <w:szCs w:val="28"/>
        </w:rPr>
        <w:t xml:space="preserve">ссмотрим </w:t>
      </w:r>
      <w:r w:rsidR="00D3482B" w:rsidRPr="007D66FE">
        <w:rPr>
          <w:sz w:val="28"/>
          <w:szCs w:val="28"/>
        </w:rPr>
        <w:t>кратко работу схемы. Абонент промежуточного</w:t>
      </w:r>
      <w:r>
        <w:rPr>
          <w:sz w:val="28"/>
          <w:szCs w:val="28"/>
        </w:rPr>
        <w:t xml:space="preserve"> </w:t>
      </w:r>
      <w:r w:rsidR="00D3482B" w:rsidRPr="007D66FE">
        <w:rPr>
          <w:sz w:val="28"/>
          <w:szCs w:val="28"/>
        </w:rPr>
        <w:t>пункта,</w:t>
      </w:r>
      <w:r>
        <w:rPr>
          <w:sz w:val="28"/>
          <w:szCs w:val="28"/>
        </w:rPr>
        <w:t xml:space="preserve"> </w:t>
      </w:r>
      <w:r w:rsidR="00D3482B" w:rsidRPr="007D66FE">
        <w:rPr>
          <w:sz w:val="28"/>
          <w:szCs w:val="28"/>
        </w:rPr>
        <w:t>например</w:t>
      </w:r>
      <w:r>
        <w:rPr>
          <w:sz w:val="28"/>
          <w:szCs w:val="28"/>
        </w:rPr>
        <w:t xml:space="preserve"> </w:t>
      </w:r>
      <w:r w:rsidR="00D3482B" w:rsidRPr="007D66FE">
        <w:rPr>
          <w:sz w:val="28"/>
          <w:szCs w:val="28"/>
        </w:rPr>
        <w:t xml:space="preserve">линии </w:t>
      </w:r>
      <w:r w:rsidR="00D3482B" w:rsidRPr="007D66FE">
        <w:rPr>
          <w:iCs/>
          <w:sz w:val="28"/>
          <w:szCs w:val="28"/>
        </w:rPr>
        <w:t xml:space="preserve">1, </w:t>
      </w:r>
      <w:r w:rsidR="0088166A" w:rsidRPr="007D66FE">
        <w:rPr>
          <w:sz w:val="28"/>
          <w:szCs w:val="28"/>
        </w:rPr>
        <w:t>для</w:t>
      </w:r>
      <w:r w:rsidR="00D3482B" w:rsidRPr="007D66FE">
        <w:rPr>
          <w:sz w:val="28"/>
          <w:szCs w:val="28"/>
        </w:rPr>
        <w:t xml:space="preserve"> вызова распорядительной</w:t>
      </w:r>
      <w:r>
        <w:rPr>
          <w:sz w:val="28"/>
          <w:szCs w:val="28"/>
        </w:rPr>
        <w:t xml:space="preserve"> </w:t>
      </w:r>
      <w:r w:rsidR="00D3482B" w:rsidRPr="007D66FE">
        <w:rPr>
          <w:sz w:val="28"/>
          <w:szCs w:val="28"/>
        </w:rPr>
        <w:t>станции должен нажать</w:t>
      </w:r>
      <w:r>
        <w:rPr>
          <w:sz w:val="28"/>
          <w:szCs w:val="28"/>
        </w:rPr>
        <w:t xml:space="preserve"> </w:t>
      </w:r>
      <w:r w:rsidR="00D3482B" w:rsidRPr="007D66FE">
        <w:rPr>
          <w:sz w:val="28"/>
          <w:szCs w:val="28"/>
        </w:rPr>
        <w:t xml:space="preserve">вызывную </w:t>
      </w:r>
      <w:r w:rsidR="0088166A" w:rsidRPr="007D66FE">
        <w:rPr>
          <w:sz w:val="28"/>
          <w:szCs w:val="28"/>
        </w:rPr>
        <w:t xml:space="preserve">кнопку, имеющуюся на телефонном </w:t>
      </w:r>
      <w:r w:rsidR="00D3482B" w:rsidRPr="007D66FE">
        <w:rPr>
          <w:sz w:val="28"/>
          <w:szCs w:val="28"/>
        </w:rPr>
        <w:t>аппарате</w:t>
      </w:r>
      <w:r w:rsidR="0088166A" w:rsidRPr="007D66FE">
        <w:rPr>
          <w:sz w:val="28"/>
          <w:szCs w:val="28"/>
        </w:rPr>
        <w:t xml:space="preserve"> </w:t>
      </w:r>
      <w:r w:rsidR="00D3482B" w:rsidRPr="007D66FE">
        <w:rPr>
          <w:iCs/>
          <w:sz w:val="28"/>
          <w:szCs w:val="28"/>
        </w:rPr>
        <w:t xml:space="preserve">ТА </w:t>
      </w:r>
      <w:r w:rsidR="0088166A" w:rsidRPr="007D66FE">
        <w:rPr>
          <w:sz w:val="28"/>
          <w:szCs w:val="28"/>
        </w:rPr>
        <w:t>типа ТПС-52.</w:t>
      </w:r>
    </w:p>
    <w:p w:rsidR="00D3482B" w:rsidRPr="007D66FE" w:rsidRDefault="00D3482B" w:rsidP="007D66FE">
      <w:pPr>
        <w:widowControl w:val="0"/>
        <w:shd w:val="clear" w:color="auto" w:fill="FFFFFF"/>
        <w:tabs>
          <w:tab w:val="left" w:pos="5928"/>
        </w:tabs>
        <w:spacing w:line="360" w:lineRule="auto"/>
        <w:ind w:firstLine="709"/>
        <w:jc w:val="both"/>
        <w:rPr>
          <w:sz w:val="28"/>
          <w:szCs w:val="28"/>
        </w:rPr>
      </w:pPr>
      <w:r w:rsidRPr="007D66FE">
        <w:rPr>
          <w:sz w:val="28"/>
          <w:szCs w:val="28"/>
        </w:rPr>
        <w:t>При этом замкнется цепь питания реле приемника</w:t>
      </w:r>
      <w:r w:rsidR="007D66FE">
        <w:rPr>
          <w:sz w:val="28"/>
          <w:szCs w:val="28"/>
        </w:rPr>
        <w:t xml:space="preserve"> </w:t>
      </w:r>
      <w:r w:rsidRPr="007D66FE">
        <w:rPr>
          <w:iCs/>
          <w:sz w:val="28"/>
          <w:szCs w:val="28"/>
        </w:rPr>
        <w:t>ПВ1</w:t>
      </w:r>
      <w:r w:rsidR="007D66FE">
        <w:rPr>
          <w:iCs/>
          <w:sz w:val="28"/>
          <w:szCs w:val="28"/>
        </w:rPr>
        <w:t xml:space="preserve"> </w:t>
      </w:r>
      <w:r w:rsidR="0088166A" w:rsidRPr="007D66FE">
        <w:rPr>
          <w:sz w:val="28"/>
          <w:szCs w:val="28"/>
        </w:rPr>
        <w:t xml:space="preserve">распорядительной </w:t>
      </w:r>
      <w:r w:rsidRPr="007D66FE">
        <w:rPr>
          <w:sz w:val="28"/>
          <w:szCs w:val="28"/>
        </w:rPr>
        <w:t xml:space="preserve">станции от батареи </w:t>
      </w:r>
      <w:r w:rsidRPr="007D66FE">
        <w:rPr>
          <w:iCs/>
          <w:sz w:val="28"/>
          <w:szCs w:val="28"/>
        </w:rPr>
        <w:t xml:space="preserve">БЦВ1. </w:t>
      </w:r>
      <w:r w:rsidRPr="007D66FE">
        <w:rPr>
          <w:sz w:val="28"/>
          <w:szCs w:val="28"/>
        </w:rPr>
        <w:t>При срабатывании</w:t>
      </w:r>
      <w:r w:rsidR="007D66FE">
        <w:rPr>
          <w:sz w:val="28"/>
          <w:szCs w:val="28"/>
        </w:rPr>
        <w:t xml:space="preserve"> </w:t>
      </w:r>
      <w:r w:rsidRPr="007D66FE">
        <w:rPr>
          <w:sz w:val="28"/>
          <w:szCs w:val="28"/>
        </w:rPr>
        <w:t xml:space="preserve">реле </w:t>
      </w:r>
      <w:r w:rsidRPr="007D66FE">
        <w:rPr>
          <w:iCs/>
          <w:sz w:val="28"/>
          <w:szCs w:val="28"/>
        </w:rPr>
        <w:t>ПВ1</w:t>
      </w:r>
      <w:r w:rsidR="007D66FE">
        <w:rPr>
          <w:iCs/>
          <w:sz w:val="28"/>
          <w:szCs w:val="28"/>
        </w:rPr>
        <w:t xml:space="preserve"> </w:t>
      </w:r>
      <w:r w:rsidRPr="007D66FE">
        <w:rPr>
          <w:sz w:val="28"/>
          <w:szCs w:val="28"/>
        </w:rPr>
        <w:t>включит</w:t>
      </w:r>
      <w:r w:rsidR="0088166A" w:rsidRPr="007D66FE">
        <w:rPr>
          <w:sz w:val="28"/>
          <w:szCs w:val="28"/>
        </w:rPr>
        <w:t xml:space="preserve"> лампу</w:t>
      </w:r>
      <w:r w:rsidR="007D66FE">
        <w:rPr>
          <w:sz w:val="28"/>
          <w:szCs w:val="28"/>
        </w:rPr>
        <w:t xml:space="preserve"> </w:t>
      </w:r>
      <w:r w:rsidRPr="007D66FE">
        <w:rPr>
          <w:iCs/>
          <w:sz w:val="28"/>
          <w:szCs w:val="28"/>
        </w:rPr>
        <w:t xml:space="preserve">ВЛ1 </w:t>
      </w:r>
      <w:r w:rsidRPr="007D66FE">
        <w:rPr>
          <w:sz w:val="28"/>
          <w:szCs w:val="28"/>
        </w:rPr>
        <w:t>на коммутаторе и п</w:t>
      </w:r>
      <w:r w:rsidR="007B221E" w:rsidRPr="007D66FE">
        <w:rPr>
          <w:sz w:val="28"/>
          <w:szCs w:val="28"/>
        </w:rPr>
        <w:t>одключит питание к генератору контроля вызова</w:t>
      </w:r>
      <w:r w:rsidR="007D66FE">
        <w:rPr>
          <w:sz w:val="28"/>
          <w:szCs w:val="28"/>
        </w:rPr>
        <w:t xml:space="preserve"> </w:t>
      </w:r>
      <w:r w:rsidRPr="007D66FE">
        <w:rPr>
          <w:iCs/>
          <w:sz w:val="28"/>
          <w:szCs w:val="28"/>
        </w:rPr>
        <w:t xml:space="preserve">ГК.В1, </w:t>
      </w:r>
      <w:r w:rsidRPr="007D66FE">
        <w:rPr>
          <w:sz w:val="28"/>
          <w:szCs w:val="28"/>
        </w:rPr>
        <w:t>который подает в лин</w:t>
      </w:r>
      <w:r w:rsidR="007B221E" w:rsidRPr="007D66FE">
        <w:rPr>
          <w:sz w:val="28"/>
          <w:szCs w:val="28"/>
        </w:rPr>
        <w:t xml:space="preserve">ию ток тональной частоты, воздействующий на </w:t>
      </w:r>
      <w:r w:rsidRPr="007D66FE">
        <w:rPr>
          <w:sz w:val="28"/>
          <w:szCs w:val="28"/>
        </w:rPr>
        <w:t>телефон вызывающего абонента. Телефонистка должна опросить</w:t>
      </w:r>
      <w:r w:rsidR="007B221E" w:rsidRPr="007D66FE">
        <w:rPr>
          <w:sz w:val="28"/>
          <w:szCs w:val="28"/>
        </w:rPr>
        <w:t xml:space="preserve"> линейного </w:t>
      </w:r>
      <w:r w:rsidRPr="007D66FE">
        <w:rPr>
          <w:sz w:val="28"/>
          <w:szCs w:val="28"/>
        </w:rPr>
        <w:t>абонента и по его просьбе или соединить с абонентом узла или</w:t>
      </w:r>
      <w:r w:rsidR="007B221E" w:rsidRPr="007D66FE">
        <w:rPr>
          <w:sz w:val="28"/>
          <w:szCs w:val="28"/>
        </w:rPr>
        <w:t xml:space="preserve"> же послать </w:t>
      </w:r>
      <w:r w:rsidRPr="007D66FE">
        <w:rPr>
          <w:sz w:val="28"/>
          <w:szCs w:val="28"/>
        </w:rPr>
        <w:t>и</w:t>
      </w:r>
      <w:r w:rsidR="007B221E" w:rsidRPr="007D66FE">
        <w:rPr>
          <w:sz w:val="28"/>
          <w:szCs w:val="28"/>
        </w:rPr>
        <w:t>збирательный вызов на требуемый промежуточный пункт. Вызываемый або</w:t>
      </w:r>
      <w:r w:rsidRPr="007D66FE">
        <w:rPr>
          <w:sz w:val="28"/>
          <w:szCs w:val="28"/>
        </w:rPr>
        <w:t>нент должен</w:t>
      </w:r>
      <w:r w:rsidR="007B221E" w:rsidRPr="007D66FE">
        <w:rPr>
          <w:sz w:val="28"/>
          <w:szCs w:val="28"/>
        </w:rPr>
        <w:t xml:space="preserve"> снять микротелефон и ответить. Телефонистка вынимает штепсель</w:t>
      </w:r>
      <w:r w:rsidR="007D66FE">
        <w:rPr>
          <w:sz w:val="28"/>
          <w:szCs w:val="28"/>
        </w:rPr>
        <w:t xml:space="preserve"> </w:t>
      </w:r>
      <w:r w:rsidRPr="007D66FE">
        <w:rPr>
          <w:sz w:val="28"/>
          <w:szCs w:val="28"/>
        </w:rPr>
        <w:t>из</w:t>
      </w:r>
      <w:r w:rsidR="007D66FE">
        <w:rPr>
          <w:sz w:val="28"/>
          <w:szCs w:val="28"/>
        </w:rPr>
        <w:t xml:space="preserve"> </w:t>
      </w:r>
      <w:r w:rsidRPr="007D66FE">
        <w:rPr>
          <w:sz w:val="28"/>
          <w:szCs w:val="28"/>
        </w:rPr>
        <w:t>гнезда</w:t>
      </w:r>
      <w:r w:rsidR="007D66FE">
        <w:rPr>
          <w:sz w:val="28"/>
          <w:szCs w:val="28"/>
        </w:rPr>
        <w:t xml:space="preserve"> </w:t>
      </w:r>
      <w:r w:rsidRPr="007D66FE">
        <w:rPr>
          <w:sz w:val="28"/>
          <w:szCs w:val="28"/>
        </w:rPr>
        <w:t>коммутатор</w:t>
      </w:r>
      <w:r w:rsidR="007B221E" w:rsidRPr="007D66FE">
        <w:rPr>
          <w:sz w:val="28"/>
          <w:szCs w:val="28"/>
        </w:rPr>
        <w:t>а.</w:t>
      </w:r>
    </w:p>
    <w:p w:rsidR="00406389" w:rsidRPr="007D66FE" w:rsidRDefault="00F105AA" w:rsidP="007D66FE">
      <w:pPr>
        <w:widowControl w:val="0"/>
        <w:shd w:val="clear" w:color="auto" w:fill="FFFFFF"/>
        <w:spacing w:line="360" w:lineRule="auto"/>
        <w:ind w:firstLine="709"/>
        <w:jc w:val="both"/>
        <w:rPr>
          <w:sz w:val="28"/>
          <w:szCs w:val="28"/>
        </w:rPr>
      </w:pPr>
      <w:r w:rsidRPr="007D66FE">
        <w:rPr>
          <w:sz w:val="28"/>
          <w:szCs w:val="28"/>
        </w:rPr>
        <w:t xml:space="preserve">В </w:t>
      </w:r>
      <w:r w:rsidR="00D3482B" w:rsidRPr="007D66FE">
        <w:rPr>
          <w:sz w:val="28"/>
          <w:szCs w:val="28"/>
        </w:rPr>
        <w:t>качестве распорядительной станции применяется</w:t>
      </w:r>
      <w:r w:rsidR="007D66FE">
        <w:rPr>
          <w:sz w:val="28"/>
          <w:szCs w:val="28"/>
        </w:rPr>
        <w:t xml:space="preserve"> </w:t>
      </w:r>
      <w:r w:rsidRPr="007D66FE">
        <w:rPr>
          <w:sz w:val="28"/>
          <w:szCs w:val="28"/>
        </w:rPr>
        <w:t>аппаратура типов ПС-1,ПС-1М</w:t>
      </w:r>
      <w:r w:rsidR="00D3482B" w:rsidRPr="007D66FE">
        <w:rPr>
          <w:sz w:val="28"/>
          <w:szCs w:val="28"/>
        </w:rPr>
        <w:t>, ПС-2М, ПС-257, ПС-457, ПС-59. В компле</w:t>
      </w:r>
      <w:r w:rsidRPr="007D66FE">
        <w:rPr>
          <w:sz w:val="28"/>
          <w:szCs w:val="28"/>
        </w:rPr>
        <w:t>кте аппаратуры стан</w:t>
      </w:r>
      <w:r w:rsidR="00D3482B" w:rsidRPr="007D66FE">
        <w:rPr>
          <w:sz w:val="28"/>
          <w:szCs w:val="28"/>
        </w:rPr>
        <w:t>ции типа ПС-59 входят распорядительное устройство РТ</w:t>
      </w:r>
      <w:r w:rsidRPr="007D66FE">
        <w:rPr>
          <w:sz w:val="28"/>
          <w:szCs w:val="28"/>
        </w:rPr>
        <w:t>ПС-59, кнопочное</w:t>
      </w:r>
      <w:r w:rsidR="00406389" w:rsidRPr="007D66FE">
        <w:rPr>
          <w:sz w:val="28"/>
          <w:szCs w:val="28"/>
        </w:rPr>
        <w:t xml:space="preserve"> вызывное устройство. РУ-ПС-59 имеет приборы посылки в линии селекторного вызова, приборы приема вызова с линии и др. На промежуточных пунктах установлены вводные щитки, селекторные ящики и телефонные аппараты типа ТПС-52, имеющие вызывные кнопки.</w:t>
      </w:r>
    </w:p>
    <w:p w:rsidR="00690EF7" w:rsidRPr="007D66FE" w:rsidRDefault="00406389" w:rsidP="007D66FE">
      <w:pPr>
        <w:widowControl w:val="0"/>
        <w:shd w:val="clear" w:color="auto" w:fill="FFFFFF"/>
        <w:spacing w:line="360" w:lineRule="auto"/>
        <w:ind w:firstLine="709"/>
        <w:jc w:val="both"/>
        <w:rPr>
          <w:sz w:val="28"/>
          <w:szCs w:val="28"/>
        </w:rPr>
      </w:pPr>
      <w:r w:rsidRPr="007D66FE">
        <w:rPr>
          <w:sz w:val="28"/>
          <w:szCs w:val="28"/>
        </w:rPr>
        <w:t>Блок-схема постанционной связи с тональным вызовом представлена на рис.3.3.</w:t>
      </w:r>
    </w:p>
    <w:p w:rsidR="00690EF7" w:rsidRPr="007D66FE" w:rsidRDefault="00406389" w:rsidP="007D66FE">
      <w:pPr>
        <w:widowControl w:val="0"/>
        <w:shd w:val="clear" w:color="auto" w:fill="FFFFFF"/>
        <w:spacing w:line="360" w:lineRule="auto"/>
        <w:ind w:firstLine="709"/>
        <w:jc w:val="both"/>
        <w:rPr>
          <w:sz w:val="28"/>
          <w:szCs w:val="28"/>
        </w:rPr>
      </w:pPr>
      <w:r w:rsidRPr="007D66FE">
        <w:rPr>
          <w:sz w:val="28"/>
          <w:szCs w:val="28"/>
        </w:rPr>
        <w:t xml:space="preserve">В- состав распорядительной станции типа ПСТ-2-60 входит стойка ПСТ-2-60 и вызывной кнопочный пульт телефонистки типа ПК-61. Один комплект рассчитан на включение двух цепей постанционной связи. Аппаратура промежуточного пункта типа ППТ-66 отличается от аналогичной аппаратуры </w:t>
      </w:r>
      <w:r w:rsidR="00690EF7" w:rsidRPr="007D66FE">
        <w:rPr>
          <w:sz w:val="28"/>
          <w:szCs w:val="28"/>
        </w:rPr>
        <w:t>диспетчерской связи наличием</w:t>
      </w:r>
      <w:r w:rsidRPr="007D66FE">
        <w:rPr>
          <w:sz w:val="28"/>
          <w:szCs w:val="28"/>
        </w:rPr>
        <w:t>,</w:t>
      </w:r>
      <w:r w:rsidR="00690EF7" w:rsidRPr="007D66FE">
        <w:rPr>
          <w:sz w:val="28"/>
          <w:szCs w:val="28"/>
        </w:rPr>
        <w:t xml:space="preserve"> </w:t>
      </w:r>
      <w:r w:rsidRPr="007D66FE">
        <w:rPr>
          <w:sz w:val="28"/>
          <w:szCs w:val="28"/>
        </w:rPr>
        <w:t>блока генератора и вызывной кнопки в телефонном аппарате типа ТА-П-66</w:t>
      </w:r>
      <w:r w:rsidR="00690EF7" w:rsidRPr="007D66FE">
        <w:rPr>
          <w:sz w:val="28"/>
          <w:szCs w:val="28"/>
        </w:rPr>
        <w:t>.</w:t>
      </w:r>
    </w:p>
    <w:p w:rsidR="00690EF7" w:rsidRPr="007D66FE" w:rsidRDefault="00406389" w:rsidP="007D66FE">
      <w:pPr>
        <w:widowControl w:val="0"/>
        <w:shd w:val="clear" w:color="auto" w:fill="FFFFFF"/>
        <w:spacing w:line="360" w:lineRule="auto"/>
        <w:ind w:firstLine="709"/>
        <w:jc w:val="both"/>
        <w:rPr>
          <w:sz w:val="28"/>
          <w:szCs w:val="28"/>
        </w:rPr>
      </w:pPr>
      <w:r w:rsidRPr="007D66FE">
        <w:rPr>
          <w:sz w:val="28"/>
          <w:szCs w:val="28"/>
        </w:rPr>
        <w:t xml:space="preserve">На распорядительной станции имеются приборы, датчик тонального избирательного вызова </w:t>
      </w:r>
      <w:r w:rsidRPr="007D66FE">
        <w:rPr>
          <w:iCs/>
          <w:sz w:val="28"/>
          <w:szCs w:val="28"/>
        </w:rPr>
        <w:t xml:space="preserve">ДТИВ, </w:t>
      </w:r>
      <w:r w:rsidRPr="007D66FE">
        <w:rPr>
          <w:sz w:val="28"/>
          <w:szCs w:val="28"/>
        </w:rPr>
        <w:t xml:space="preserve">генератор контроля вызова, два приемника тонального вызова </w:t>
      </w:r>
      <w:r w:rsidRPr="007D66FE">
        <w:rPr>
          <w:iCs/>
          <w:sz w:val="28"/>
          <w:szCs w:val="28"/>
        </w:rPr>
        <w:t xml:space="preserve">ПТВ1 </w:t>
      </w:r>
      <w:r w:rsidRPr="007D66FE">
        <w:rPr>
          <w:sz w:val="28"/>
          <w:szCs w:val="28"/>
        </w:rPr>
        <w:t xml:space="preserve">и </w:t>
      </w:r>
      <w:r w:rsidRPr="007D66FE">
        <w:rPr>
          <w:iCs/>
          <w:sz w:val="28"/>
          <w:szCs w:val="28"/>
        </w:rPr>
        <w:t xml:space="preserve">ПТВ2 </w:t>
      </w:r>
      <w:r w:rsidRPr="007D66FE">
        <w:rPr>
          <w:sz w:val="28"/>
          <w:szCs w:val="28"/>
        </w:rPr>
        <w:t xml:space="preserve">и два линейных трансформатора </w:t>
      </w:r>
      <w:r w:rsidRPr="007D66FE">
        <w:rPr>
          <w:iCs/>
          <w:sz w:val="28"/>
          <w:szCs w:val="28"/>
        </w:rPr>
        <w:t xml:space="preserve">ЛТ1 </w:t>
      </w:r>
      <w:r w:rsidRPr="007D66FE">
        <w:rPr>
          <w:sz w:val="28"/>
          <w:szCs w:val="28"/>
        </w:rPr>
        <w:t xml:space="preserve">и </w:t>
      </w:r>
      <w:r w:rsidRPr="007D66FE">
        <w:rPr>
          <w:iCs/>
          <w:sz w:val="28"/>
          <w:szCs w:val="28"/>
        </w:rPr>
        <w:t xml:space="preserve">ЛТ2. Для </w:t>
      </w:r>
      <w:r w:rsidRPr="007D66FE">
        <w:rPr>
          <w:sz w:val="28"/>
          <w:szCs w:val="28"/>
        </w:rPr>
        <w:t xml:space="preserve">посылки вызова рядом с коммутатором устанавливается кнопочный </w:t>
      </w:r>
      <w:r w:rsidR="00690EF7" w:rsidRPr="007D66FE">
        <w:rPr>
          <w:sz w:val="28"/>
          <w:szCs w:val="28"/>
        </w:rPr>
        <w:t xml:space="preserve">пульт К. </w:t>
      </w:r>
      <w:r w:rsidRPr="007D66FE">
        <w:rPr>
          <w:sz w:val="28"/>
          <w:szCs w:val="28"/>
        </w:rPr>
        <w:t xml:space="preserve">Линейный абонент вызывает телефонную станцию нажатием вызывной кнопки </w:t>
      </w:r>
      <w:r w:rsidR="00690EF7" w:rsidRPr="007D66FE">
        <w:rPr>
          <w:iCs/>
          <w:sz w:val="28"/>
          <w:szCs w:val="28"/>
        </w:rPr>
        <w:t>ВК</w:t>
      </w:r>
      <w:r w:rsidRPr="007D66FE">
        <w:rPr>
          <w:iCs/>
          <w:sz w:val="28"/>
          <w:szCs w:val="28"/>
        </w:rPr>
        <w:t xml:space="preserve">, </w:t>
      </w:r>
      <w:r w:rsidRPr="007D66FE">
        <w:rPr>
          <w:sz w:val="28"/>
          <w:szCs w:val="28"/>
        </w:rPr>
        <w:t xml:space="preserve">в линию будет послан тональный сигнал частотой 1600 </w:t>
      </w:r>
      <w:r w:rsidRPr="007D66FE">
        <w:rPr>
          <w:iCs/>
          <w:sz w:val="28"/>
          <w:szCs w:val="28"/>
        </w:rPr>
        <w:t xml:space="preserve">гц </w:t>
      </w:r>
      <w:r w:rsidRPr="007D66FE">
        <w:rPr>
          <w:sz w:val="28"/>
          <w:szCs w:val="28"/>
        </w:rPr>
        <w:t xml:space="preserve">через усилитель передачи. Этот сигнал будет принят приемником </w:t>
      </w:r>
      <w:r w:rsidRPr="007D66FE">
        <w:rPr>
          <w:iCs/>
          <w:sz w:val="28"/>
          <w:szCs w:val="28"/>
        </w:rPr>
        <w:t xml:space="preserve">ПТВ1, </w:t>
      </w:r>
      <w:r w:rsidRPr="007D66FE">
        <w:rPr>
          <w:sz w:val="28"/>
          <w:szCs w:val="28"/>
        </w:rPr>
        <w:t xml:space="preserve">который через релейную схему (на рисунке не показана) зажжет вызывную лампу </w:t>
      </w:r>
      <w:r w:rsidRPr="007D66FE">
        <w:rPr>
          <w:iCs/>
          <w:sz w:val="28"/>
          <w:szCs w:val="28"/>
        </w:rPr>
        <w:t xml:space="preserve">ВЛ1 </w:t>
      </w:r>
      <w:r w:rsidRPr="007D66FE">
        <w:rPr>
          <w:sz w:val="28"/>
          <w:szCs w:val="28"/>
        </w:rPr>
        <w:t>коммутатора. На промежуточном пункте будет слышен сигнал контроля вызова</w:t>
      </w:r>
      <w:r w:rsidR="00690EF7" w:rsidRPr="007D66FE">
        <w:rPr>
          <w:sz w:val="28"/>
          <w:szCs w:val="28"/>
        </w:rPr>
        <w:t xml:space="preserve">. </w:t>
      </w:r>
    </w:p>
    <w:p w:rsidR="00781ED0" w:rsidRPr="007D66FE" w:rsidRDefault="00690EF7" w:rsidP="007D66FE">
      <w:pPr>
        <w:widowControl w:val="0"/>
        <w:shd w:val="clear" w:color="auto" w:fill="FFFFFF"/>
        <w:spacing w:line="360" w:lineRule="auto"/>
        <w:ind w:firstLine="709"/>
        <w:jc w:val="both"/>
        <w:rPr>
          <w:sz w:val="28"/>
          <w:szCs w:val="28"/>
        </w:rPr>
      </w:pPr>
      <w:r w:rsidRPr="007D66FE">
        <w:rPr>
          <w:sz w:val="28"/>
          <w:szCs w:val="28"/>
        </w:rPr>
        <w:t>Посылка в линию тонального избирательного вызова осуществляется посредством</w:t>
      </w:r>
      <w:r w:rsidR="00781ED0" w:rsidRPr="007D66FE">
        <w:rPr>
          <w:sz w:val="28"/>
          <w:szCs w:val="28"/>
        </w:rPr>
        <w:t xml:space="preserve"> ДТИВ при нажатии одной из кнопок пульта </w:t>
      </w:r>
      <w:r w:rsidR="00781ED0" w:rsidRPr="007D66FE">
        <w:rPr>
          <w:iCs/>
          <w:sz w:val="28"/>
          <w:szCs w:val="28"/>
        </w:rPr>
        <w:t xml:space="preserve">К. </w:t>
      </w:r>
      <w:r w:rsidR="00781ED0" w:rsidRPr="007D66FE">
        <w:rPr>
          <w:sz w:val="28"/>
          <w:szCs w:val="28"/>
        </w:rPr>
        <w:t xml:space="preserve">Датчик ДТИВ подключается к линии </w:t>
      </w:r>
      <w:r w:rsidR="00781ED0" w:rsidRPr="007D66FE">
        <w:rPr>
          <w:iCs/>
          <w:sz w:val="28"/>
          <w:szCs w:val="28"/>
        </w:rPr>
        <w:t xml:space="preserve">1 </w:t>
      </w:r>
      <w:r w:rsidR="00781ED0" w:rsidRPr="007D66FE">
        <w:rPr>
          <w:sz w:val="28"/>
          <w:szCs w:val="28"/>
        </w:rPr>
        <w:t xml:space="preserve">или </w:t>
      </w:r>
      <w:r w:rsidR="00781ED0" w:rsidRPr="007D66FE">
        <w:rPr>
          <w:iCs/>
          <w:sz w:val="28"/>
          <w:szCs w:val="28"/>
        </w:rPr>
        <w:t xml:space="preserve">2 </w:t>
      </w:r>
      <w:r w:rsidR="00781ED0" w:rsidRPr="007D66FE">
        <w:rPr>
          <w:sz w:val="28"/>
          <w:szCs w:val="28"/>
        </w:rPr>
        <w:t xml:space="preserve">автоматически при вставлении штепселя шнуровой пары в гнезда </w:t>
      </w:r>
      <w:r w:rsidR="00781ED0" w:rsidRPr="007D66FE">
        <w:rPr>
          <w:iCs/>
          <w:sz w:val="28"/>
          <w:szCs w:val="28"/>
        </w:rPr>
        <w:t xml:space="preserve">ГН1 </w:t>
      </w:r>
      <w:r w:rsidR="00781ED0" w:rsidRPr="007D66FE">
        <w:rPr>
          <w:sz w:val="28"/>
          <w:szCs w:val="28"/>
        </w:rPr>
        <w:t xml:space="preserve">или </w:t>
      </w:r>
      <w:r w:rsidR="00781ED0" w:rsidRPr="007D66FE">
        <w:rPr>
          <w:iCs/>
          <w:sz w:val="28"/>
          <w:szCs w:val="28"/>
        </w:rPr>
        <w:t xml:space="preserve">ГН2 </w:t>
      </w:r>
      <w:r w:rsidR="00781ED0" w:rsidRPr="007D66FE">
        <w:rPr>
          <w:sz w:val="28"/>
          <w:szCs w:val="28"/>
        </w:rPr>
        <w:t xml:space="preserve">коммутатора. При посылке вызова вызывные сигналы поступают в линию </w:t>
      </w:r>
      <w:r w:rsidR="00781ED0" w:rsidRPr="007D66FE">
        <w:rPr>
          <w:iCs/>
          <w:sz w:val="28"/>
          <w:szCs w:val="28"/>
        </w:rPr>
        <w:t xml:space="preserve">1 </w:t>
      </w:r>
      <w:r w:rsidR="00781ED0" w:rsidRPr="007D66FE">
        <w:rPr>
          <w:sz w:val="28"/>
          <w:szCs w:val="28"/>
        </w:rPr>
        <w:t xml:space="preserve">или 2 через замкнутые контакты </w:t>
      </w:r>
      <w:r w:rsidR="00781ED0" w:rsidRPr="007D66FE">
        <w:rPr>
          <w:iCs/>
          <w:sz w:val="28"/>
          <w:szCs w:val="28"/>
        </w:rPr>
        <w:t xml:space="preserve">1-3 </w:t>
      </w:r>
      <w:r w:rsidR="00781ED0" w:rsidRPr="007D66FE">
        <w:rPr>
          <w:sz w:val="28"/>
          <w:szCs w:val="28"/>
        </w:rPr>
        <w:t xml:space="preserve">реле </w:t>
      </w:r>
      <w:r w:rsidR="00781ED0" w:rsidRPr="007D66FE">
        <w:rPr>
          <w:iCs/>
          <w:sz w:val="28"/>
          <w:szCs w:val="28"/>
        </w:rPr>
        <w:t xml:space="preserve">ИВ1 (ИВ2). </w:t>
      </w:r>
      <w:r w:rsidR="00781ED0" w:rsidRPr="007D66FE">
        <w:rPr>
          <w:sz w:val="28"/>
          <w:szCs w:val="28"/>
        </w:rPr>
        <w:t xml:space="preserve">В телефон телефонистки через резисторы </w:t>
      </w:r>
      <w:r w:rsidR="00781ED0" w:rsidRPr="007D66FE">
        <w:rPr>
          <w:iCs/>
          <w:sz w:val="28"/>
          <w:szCs w:val="28"/>
        </w:rPr>
        <w:t xml:space="preserve">R1 (R2) </w:t>
      </w:r>
      <w:r w:rsidR="00781ED0" w:rsidRPr="007D66FE">
        <w:rPr>
          <w:sz w:val="28"/>
          <w:szCs w:val="28"/>
        </w:rPr>
        <w:t>ответвляется часть вызывного тока для контроля.</w:t>
      </w:r>
    </w:p>
    <w:p w:rsidR="00BB4B90" w:rsidRPr="007D66FE" w:rsidRDefault="00781ED0" w:rsidP="007D66FE">
      <w:pPr>
        <w:widowControl w:val="0"/>
        <w:shd w:val="clear" w:color="auto" w:fill="FFFFFF"/>
        <w:spacing w:line="360" w:lineRule="auto"/>
        <w:ind w:firstLine="709"/>
        <w:jc w:val="both"/>
        <w:rPr>
          <w:sz w:val="28"/>
          <w:szCs w:val="28"/>
        </w:rPr>
      </w:pPr>
      <w:r w:rsidRPr="007D66FE">
        <w:rPr>
          <w:sz w:val="28"/>
          <w:szCs w:val="28"/>
        </w:rPr>
        <w:t>Линейно-путевая связь (ЛПС) организуется в пределах дистанций пути по принципу постанционной связи. Распорядительную установку монтируют на станциях, где находится контора дистанции пути, и включают ее в коммутатор местной или междугородной связи. В цепь линейно-путевой связи может быть включено не более 20 промежуточных пунктов. Аппараты ЛПС устанавливаются у начальника дистанции пути, дорожных и мостовых мастеров, бригадиров пути, в путевых казармах, у путевых обходчиков, участки которых требуют особого наблюдения, у дежурных по переездам. Кроме того, аппараты ЛПС могут быть установлены у дежурных по раздельным пунктам в тех случаях, когда по местным условиям требуется их постоянная связь с работниками дистанции</w:t>
      </w:r>
      <w:r w:rsidR="007D66FE">
        <w:rPr>
          <w:sz w:val="28"/>
          <w:szCs w:val="28"/>
        </w:rPr>
        <w:t xml:space="preserve"> </w:t>
      </w:r>
      <w:r w:rsidRPr="007D66FE">
        <w:rPr>
          <w:sz w:val="28"/>
          <w:szCs w:val="28"/>
        </w:rPr>
        <w:t>пути.</w:t>
      </w:r>
    </w:p>
    <w:p w:rsidR="00037783" w:rsidRPr="007D66FE" w:rsidRDefault="00037783" w:rsidP="007D66FE">
      <w:pPr>
        <w:widowControl w:val="0"/>
        <w:shd w:val="clear" w:color="auto" w:fill="FFFFFF"/>
        <w:spacing w:line="360" w:lineRule="auto"/>
        <w:ind w:firstLine="709"/>
        <w:jc w:val="both"/>
        <w:rPr>
          <w:sz w:val="28"/>
          <w:szCs w:val="28"/>
        </w:rPr>
      </w:pPr>
      <w:r w:rsidRPr="007D66FE">
        <w:rPr>
          <w:sz w:val="28"/>
          <w:szCs w:val="28"/>
        </w:rPr>
        <w:br w:type="page"/>
      </w:r>
      <w:r w:rsidR="00C527A1" w:rsidRPr="007D66FE">
        <w:rPr>
          <w:sz w:val="28"/>
          <w:szCs w:val="28"/>
        </w:rPr>
        <w:t>Задача № 4.</w:t>
      </w:r>
    </w:p>
    <w:p w:rsidR="00C527A1" w:rsidRPr="007D66FE" w:rsidRDefault="00C527A1" w:rsidP="007D66FE">
      <w:pPr>
        <w:widowControl w:val="0"/>
        <w:shd w:val="clear" w:color="auto" w:fill="FFFFFF"/>
        <w:spacing w:line="360" w:lineRule="auto"/>
        <w:ind w:firstLine="709"/>
        <w:jc w:val="both"/>
        <w:rPr>
          <w:sz w:val="28"/>
          <w:szCs w:val="28"/>
        </w:rPr>
      </w:pPr>
      <w:r w:rsidRPr="007D66FE">
        <w:rPr>
          <w:sz w:val="28"/>
          <w:szCs w:val="28"/>
        </w:rPr>
        <w:t>Исходные данные:</w:t>
      </w:r>
    </w:p>
    <w:p w:rsidR="00C527A1" w:rsidRPr="007D66FE" w:rsidRDefault="00C527A1" w:rsidP="007D66FE">
      <w:pPr>
        <w:widowControl w:val="0"/>
        <w:shd w:val="clear" w:color="auto" w:fill="FFFFFF"/>
        <w:spacing w:line="360" w:lineRule="auto"/>
        <w:ind w:firstLine="709"/>
        <w:jc w:val="both"/>
        <w:rPr>
          <w:sz w:val="28"/>
          <w:szCs w:val="28"/>
        </w:rPr>
      </w:pPr>
      <w:r w:rsidRPr="007D66FE">
        <w:rPr>
          <w:sz w:val="28"/>
          <w:szCs w:val="28"/>
        </w:rPr>
        <w:t>Ко</w:t>
      </w:r>
      <w:r w:rsidR="00695DDD" w:rsidRPr="007D66FE">
        <w:rPr>
          <w:sz w:val="28"/>
          <w:szCs w:val="28"/>
        </w:rPr>
        <w:t xml:space="preserve">личество каналов на участке ДУ – 1 – ОУ 2 – 10 </w:t>
      </w:r>
    </w:p>
    <w:p w:rsidR="00695DDD" w:rsidRPr="007D66FE" w:rsidRDefault="00695DDD" w:rsidP="007D66FE">
      <w:pPr>
        <w:widowControl w:val="0"/>
        <w:shd w:val="clear" w:color="auto" w:fill="FFFFFF"/>
        <w:spacing w:line="360" w:lineRule="auto"/>
        <w:ind w:firstLine="709"/>
        <w:jc w:val="both"/>
        <w:rPr>
          <w:sz w:val="28"/>
          <w:szCs w:val="28"/>
        </w:rPr>
      </w:pPr>
      <w:r w:rsidRPr="007D66FE">
        <w:rPr>
          <w:sz w:val="28"/>
          <w:szCs w:val="28"/>
        </w:rPr>
        <w:t xml:space="preserve">Количество каналов на участке ОУ – 2 – ОУ 3 – 12 </w:t>
      </w:r>
    </w:p>
    <w:p w:rsidR="00695DDD" w:rsidRPr="007D66FE" w:rsidRDefault="00695DDD" w:rsidP="007D66FE">
      <w:pPr>
        <w:widowControl w:val="0"/>
        <w:shd w:val="clear" w:color="auto" w:fill="FFFFFF"/>
        <w:spacing w:line="360" w:lineRule="auto"/>
        <w:ind w:firstLine="709"/>
        <w:jc w:val="both"/>
        <w:rPr>
          <w:sz w:val="28"/>
          <w:szCs w:val="28"/>
        </w:rPr>
      </w:pPr>
      <w:r w:rsidRPr="007D66FE">
        <w:rPr>
          <w:sz w:val="28"/>
          <w:szCs w:val="28"/>
        </w:rPr>
        <w:t>Количество каналов на участке ОУ – 2 – ОУ 4 – 21</w:t>
      </w:r>
    </w:p>
    <w:p w:rsidR="00695DDD" w:rsidRPr="007D66FE" w:rsidRDefault="00695DDD" w:rsidP="007D66FE">
      <w:pPr>
        <w:widowControl w:val="0"/>
        <w:shd w:val="clear" w:color="auto" w:fill="FFFFFF"/>
        <w:spacing w:line="360" w:lineRule="auto"/>
        <w:ind w:firstLine="709"/>
        <w:jc w:val="both"/>
        <w:rPr>
          <w:sz w:val="28"/>
          <w:szCs w:val="28"/>
        </w:rPr>
      </w:pPr>
      <w:r w:rsidRPr="007D66FE">
        <w:rPr>
          <w:sz w:val="28"/>
          <w:szCs w:val="28"/>
        </w:rPr>
        <w:t>Задание:</w:t>
      </w:r>
    </w:p>
    <w:p w:rsidR="00BA61AF" w:rsidRPr="007D66FE" w:rsidRDefault="00695DDD" w:rsidP="007D66FE">
      <w:pPr>
        <w:widowControl w:val="0"/>
        <w:shd w:val="clear" w:color="auto" w:fill="FFFFFF"/>
        <w:spacing w:line="360" w:lineRule="auto"/>
        <w:ind w:firstLine="709"/>
        <w:jc w:val="both"/>
        <w:rPr>
          <w:sz w:val="28"/>
          <w:szCs w:val="28"/>
        </w:rPr>
      </w:pPr>
      <w:r w:rsidRPr="007D66FE">
        <w:rPr>
          <w:sz w:val="28"/>
          <w:szCs w:val="28"/>
        </w:rPr>
        <w:t xml:space="preserve">Проектируемый участок расположен между дорожным узлом ДУ – 1 </w:t>
      </w:r>
      <w:r w:rsidR="00BA61AF" w:rsidRPr="007D66FE">
        <w:rPr>
          <w:sz w:val="28"/>
          <w:szCs w:val="28"/>
        </w:rPr>
        <w:t>и отделенческим узлом ОУ -</w:t>
      </w:r>
      <w:r w:rsidR="007D66FE">
        <w:rPr>
          <w:sz w:val="28"/>
          <w:szCs w:val="28"/>
        </w:rPr>
        <w:t xml:space="preserve"> </w:t>
      </w:r>
      <w:r w:rsidR="00BA61AF" w:rsidRPr="007D66FE">
        <w:rPr>
          <w:sz w:val="28"/>
          <w:szCs w:val="28"/>
        </w:rPr>
        <w:t>3, между ними расположен пункт ОУ – 2, от которого имеется ответвление участка магистрали к ОУ – 4.</w:t>
      </w:r>
    </w:p>
    <w:p w:rsidR="00695DDD" w:rsidRPr="007D66FE" w:rsidRDefault="00BA61AF" w:rsidP="007D66FE">
      <w:pPr>
        <w:widowControl w:val="0"/>
        <w:shd w:val="clear" w:color="auto" w:fill="FFFFFF"/>
        <w:spacing w:line="360" w:lineRule="auto"/>
        <w:ind w:firstLine="709"/>
        <w:jc w:val="both"/>
        <w:rPr>
          <w:sz w:val="28"/>
          <w:szCs w:val="28"/>
        </w:rPr>
      </w:pPr>
      <w:r w:rsidRPr="007D66FE">
        <w:rPr>
          <w:sz w:val="28"/>
          <w:szCs w:val="28"/>
        </w:rPr>
        <w:t xml:space="preserve">Необходимо: </w:t>
      </w:r>
    </w:p>
    <w:p w:rsidR="00695DDD" w:rsidRPr="007D66FE" w:rsidRDefault="00BA61AF" w:rsidP="007D66FE">
      <w:pPr>
        <w:widowControl w:val="0"/>
        <w:shd w:val="clear" w:color="auto" w:fill="FFFFFF"/>
        <w:spacing w:line="360" w:lineRule="auto"/>
        <w:ind w:firstLine="709"/>
        <w:jc w:val="both"/>
        <w:rPr>
          <w:sz w:val="28"/>
          <w:szCs w:val="28"/>
        </w:rPr>
      </w:pPr>
      <w:r w:rsidRPr="007D66FE">
        <w:rPr>
          <w:sz w:val="28"/>
          <w:szCs w:val="28"/>
        </w:rPr>
        <w:t>1. Составить структурную схему организации телеграммной связи на ДУ – 1– ОУ 3 и ОУ – 2 – ОУ 4.</w:t>
      </w:r>
    </w:p>
    <w:p w:rsidR="00BA61AF" w:rsidRPr="007D66FE" w:rsidRDefault="00BA61AF" w:rsidP="007D66FE">
      <w:pPr>
        <w:widowControl w:val="0"/>
        <w:shd w:val="clear" w:color="auto" w:fill="FFFFFF"/>
        <w:spacing w:line="360" w:lineRule="auto"/>
        <w:ind w:firstLine="709"/>
        <w:jc w:val="both"/>
        <w:rPr>
          <w:sz w:val="28"/>
          <w:szCs w:val="28"/>
        </w:rPr>
      </w:pPr>
      <w:r w:rsidRPr="007D66FE">
        <w:rPr>
          <w:sz w:val="28"/>
          <w:szCs w:val="28"/>
        </w:rPr>
        <w:t>2. Для каждого участка выбрать, исходя из за</w:t>
      </w:r>
      <w:r w:rsidR="006B3317" w:rsidRPr="007D66FE">
        <w:rPr>
          <w:sz w:val="28"/>
          <w:szCs w:val="28"/>
        </w:rPr>
        <w:t>данного числа телеграфных каналов, тип аппаратуры тонального телеграфирования и дать ему краткую характеристику.</w:t>
      </w:r>
    </w:p>
    <w:p w:rsidR="006B3317" w:rsidRPr="007D66FE" w:rsidRDefault="006B3317" w:rsidP="007D66FE">
      <w:pPr>
        <w:widowControl w:val="0"/>
        <w:shd w:val="clear" w:color="auto" w:fill="FFFFFF"/>
        <w:spacing w:line="360" w:lineRule="auto"/>
        <w:ind w:firstLine="709"/>
        <w:jc w:val="both"/>
        <w:rPr>
          <w:sz w:val="28"/>
          <w:szCs w:val="28"/>
        </w:rPr>
      </w:pPr>
      <w:r w:rsidRPr="007D66FE">
        <w:rPr>
          <w:sz w:val="28"/>
          <w:szCs w:val="28"/>
        </w:rPr>
        <w:t>3. Для выбранного типа аппаратуры определить основные параметры телеграфного канала: полосу пропускаемых частот</w:t>
      </w:r>
      <w:r w:rsidR="007D66FE">
        <w:rPr>
          <w:sz w:val="28"/>
          <w:szCs w:val="28"/>
        </w:rPr>
        <w:t xml:space="preserve"> </w:t>
      </w:r>
      <w:r w:rsidRPr="007D66FE">
        <w:rPr>
          <w:sz w:val="28"/>
          <w:szCs w:val="28"/>
        </w:rPr>
        <w:t xml:space="preserve">∆ </w:t>
      </w:r>
      <w:r w:rsidRPr="007D66FE">
        <w:rPr>
          <w:sz w:val="28"/>
          <w:szCs w:val="32"/>
          <w:lang w:val="en-US"/>
        </w:rPr>
        <w:t>F</w:t>
      </w:r>
      <w:r w:rsidRPr="007D66FE">
        <w:rPr>
          <w:sz w:val="28"/>
          <w:szCs w:val="28"/>
        </w:rPr>
        <w:t>1, Гц; максимально допустимую скорость модуляции</w:t>
      </w:r>
      <w:r w:rsidR="007D66FE">
        <w:rPr>
          <w:sz w:val="28"/>
          <w:szCs w:val="28"/>
        </w:rPr>
        <w:t xml:space="preserve"> </w:t>
      </w:r>
      <w:r w:rsidRPr="007D66FE">
        <w:rPr>
          <w:sz w:val="28"/>
          <w:szCs w:val="28"/>
        </w:rPr>
        <w:t xml:space="preserve">В тах, Бод; девиацию частоты ∆ </w:t>
      </w:r>
      <w:r w:rsidR="005D0D99" w:rsidRPr="007D66FE">
        <w:rPr>
          <w:sz w:val="28"/>
          <w:szCs w:val="32"/>
        </w:rPr>
        <w:t xml:space="preserve">f, </w:t>
      </w:r>
      <w:r w:rsidR="005D0D99" w:rsidRPr="007D66FE">
        <w:rPr>
          <w:sz w:val="28"/>
          <w:szCs w:val="28"/>
        </w:rPr>
        <w:t>Гц; индекс частотной модуляции</w:t>
      </w:r>
      <w:r w:rsidR="007D66FE">
        <w:rPr>
          <w:sz w:val="28"/>
          <w:szCs w:val="28"/>
        </w:rPr>
        <w:t xml:space="preserve"> </w:t>
      </w:r>
      <w:r w:rsidR="005D0D99" w:rsidRPr="007D66FE">
        <w:rPr>
          <w:sz w:val="28"/>
          <w:szCs w:val="28"/>
        </w:rPr>
        <w:t>т1.</w:t>
      </w:r>
    </w:p>
    <w:p w:rsidR="005D0D99" w:rsidRPr="007D66FE" w:rsidRDefault="005D0D99" w:rsidP="007D66FE">
      <w:pPr>
        <w:widowControl w:val="0"/>
        <w:shd w:val="clear" w:color="auto" w:fill="FFFFFF"/>
        <w:spacing w:line="360" w:lineRule="auto"/>
        <w:ind w:firstLine="709"/>
        <w:jc w:val="both"/>
        <w:rPr>
          <w:sz w:val="28"/>
          <w:szCs w:val="28"/>
        </w:rPr>
      </w:pPr>
      <w:r w:rsidRPr="007D66FE">
        <w:rPr>
          <w:sz w:val="28"/>
          <w:szCs w:val="28"/>
        </w:rPr>
        <w:t>1. Структурная схема участка.</w:t>
      </w:r>
    </w:p>
    <w:p w:rsidR="005D0D99" w:rsidRPr="007D66FE" w:rsidRDefault="005D0D99" w:rsidP="007D66FE">
      <w:pPr>
        <w:widowControl w:val="0"/>
        <w:shd w:val="clear" w:color="auto" w:fill="FFFFFF"/>
        <w:spacing w:line="360" w:lineRule="auto"/>
        <w:ind w:firstLine="709"/>
        <w:jc w:val="both"/>
        <w:rPr>
          <w:sz w:val="28"/>
          <w:szCs w:val="28"/>
        </w:rPr>
      </w:pPr>
    </w:p>
    <w:p w:rsidR="005D0D99" w:rsidRPr="007D66FE" w:rsidRDefault="005D0D99" w:rsidP="007D66FE">
      <w:pPr>
        <w:widowControl w:val="0"/>
        <w:shd w:val="clear" w:color="auto" w:fill="FFFFFF"/>
        <w:tabs>
          <w:tab w:val="center" w:pos="4677"/>
        </w:tabs>
        <w:spacing w:line="360" w:lineRule="auto"/>
        <w:ind w:firstLine="709"/>
        <w:jc w:val="both"/>
        <w:rPr>
          <w:sz w:val="28"/>
        </w:rPr>
      </w:pPr>
      <w:r w:rsidRPr="007D66FE">
        <w:rPr>
          <w:sz w:val="28"/>
        </w:rPr>
        <w:t>ДУ</w:t>
      </w:r>
      <w:r w:rsidR="007D66FE">
        <w:rPr>
          <w:sz w:val="28"/>
        </w:rPr>
        <w:t xml:space="preserve"> </w:t>
      </w:r>
      <w:r w:rsidRPr="007D66FE">
        <w:rPr>
          <w:sz w:val="28"/>
        </w:rPr>
        <w:t>10</w:t>
      </w:r>
      <w:r w:rsidR="007D66FE">
        <w:rPr>
          <w:sz w:val="28"/>
        </w:rPr>
        <w:t xml:space="preserve"> </w:t>
      </w:r>
      <w:r w:rsidRPr="007D66FE">
        <w:rPr>
          <w:sz w:val="28"/>
        </w:rPr>
        <w:t>ОУ-2</w:t>
      </w:r>
      <w:r w:rsidR="007D66FE">
        <w:rPr>
          <w:sz w:val="28"/>
        </w:rPr>
        <w:t xml:space="preserve"> </w:t>
      </w:r>
      <w:r w:rsidRPr="007D66FE">
        <w:rPr>
          <w:sz w:val="28"/>
        </w:rPr>
        <w:t>12</w:t>
      </w:r>
      <w:r w:rsidR="007D66FE">
        <w:rPr>
          <w:sz w:val="28"/>
        </w:rPr>
        <w:t xml:space="preserve"> </w:t>
      </w:r>
      <w:r w:rsidRPr="007D66FE">
        <w:rPr>
          <w:sz w:val="28"/>
        </w:rPr>
        <w:t>ОУ-3</w:t>
      </w:r>
      <w:r w:rsidRPr="007D66FE">
        <w:rPr>
          <w:sz w:val="28"/>
        </w:rPr>
        <w:tab/>
      </w:r>
    </w:p>
    <w:p w:rsidR="005D0D99" w:rsidRPr="007D66FE" w:rsidRDefault="00851D72" w:rsidP="007D66FE">
      <w:pPr>
        <w:widowControl w:val="0"/>
        <w:shd w:val="clear" w:color="auto" w:fill="FFFFFF"/>
        <w:spacing w:line="360" w:lineRule="auto"/>
        <w:ind w:firstLine="709"/>
        <w:jc w:val="both"/>
        <w:rPr>
          <w:sz w:val="28"/>
          <w:szCs w:val="28"/>
        </w:rPr>
      </w:pPr>
      <w:r>
        <w:rPr>
          <w:noProof/>
        </w:rPr>
        <w:pict>
          <v:line id="_x0000_s1026" style="position:absolute;left:0;text-align:left;z-index:251658240" from="3in,7.55pt" to="387pt,79.55pt"/>
        </w:pict>
      </w:r>
      <w:r>
        <w:rPr>
          <w:noProof/>
        </w:rPr>
        <w:pict>
          <v:line id="_x0000_s1027" style="position:absolute;left:0;text-align:left;z-index:251657216" from="0,7.55pt" to="378pt,7.55pt"/>
        </w:pict>
      </w:r>
    </w:p>
    <w:p w:rsidR="005D0D99" w:rsidRPr="007D66FE" w:rsidRDefault="007D66FE" w:rsidP="007D66FE">
      <w:pPr>
        <w:widowControl w:val="0"/>
        <w:spacing w:line="360" w:lineRule="auto"/>
        <w:ind w:firstLine="709"/>
        <w:jc w:val="both"/>
        <w:rPr>
          <w:sz w:val="28"/>
        </w:rPr>
      </w:pPr>
      <w:r>
        <w:rPr>
          <w:sz w:val="28"/>
          <w:szCs w:val="28"/>
        </w:rPr>
        <w:t xml:space="preserve"> </w:t>
      </w:r>
      <w:r w:rsidR="005D0D99" w:rsidRPr="007D66FE">
        <w:rPr>
          <w:sz w:val="28"/>
        </w:rPr>
        <w:t>21</w:t>
      </w:r>
    </w:p>
    <w:p w:rsidR="005D0D99" w:rsidRPr="007D66FE" w:rsidRDefault="005D0D99" w:rsidP="007D66FE">
      <w:pPr>
        <w:widowControl w:val="0"/>
        <w:spacing w:line="360" w:lineRule="auto"/>
        <w:ind w:firstLine="709"/>
        <w:jc w:val="both"/>
        <w:rPr>
          <w:sz w:val="28"/>
          <w:szCs w:val="28"/>
        </w:rPr>
      </w:pPr>
    </w:p>
    <w:p w:rsidR="005D0D99" w:rsidRPr="007D66FE" w:rsidRDefault="005D0D99" w:rsidP="007D66FE">
      <w:pPr>
        <w:widowControl w:val="0"/>
        <w:tabs>
          <w:tab w:val="left" w:pos="7665"/>
        </w:tabs>
        <w:spacing w:line="360" w:lineRule="auto"/>
        <w:ind w:firstLine="709"/>
        <w:jc w:val="both"/>
        <w:rPr>
          <w:sz w:val="28"/>
        </w:rPr>
      </w:pPr>
      <w:r w:rsidRPr="007D66FE">
        <w:rPr>
          <w:sz w:val="28"/>
          <w:szCs w:val="28"/>
        </w:rPr>
        <w:tab/>
      </w:r>
      <w:r w:rsidRPr="007D66FE">
        <w:rPr>
          <w:sz w:val="28"/>
        </w:rPr>
        <w:t>ОУ-4</w:t>
      </w:r>
    </w:p>
    <w:p w:rsidR="005D0D99" w:rsidRPr="007D66FE" w:rsidRDefault="00701225" w:rsidP="007D66FE">
      <w:pPr>
        <w:widowControl w:val="0"/>
        <w:tabs>
          <w:tab w:val="left" w:pos="7665"/>
        </w:tabs>
        <w:spacing w:line="360" w:lineRule="auto"/>
        <w:ind w:firstLine="709"/>
        <w:jc w:val="both"/>
        <w:rPr>
          <w:sz w:val="28"/>
        </w:rPr>
      </w:pPr>
      <w:r w:rsidRPr="007D66FE">
        <w:rPr>
          <w:sz w:val="28"/>
        </w:rPr>
        <w:t>Рис. 4.1</w:t>
      </w:r>
      <w:r w:rsidR="007D66FE">
        <w:rPr>
          <w:sz w:val="28"/>
        </w:rPr>
        <w:t xml:space="preserve"> </w:t>
      </w:r>
      <w:r w:rsidRPr="007D66FE">
        <w:rPr>
          <w:sz w:val="28"/>
        </w:rPr>
        <w:t xml:space="preserve">Структурная схема участка </w:t>
      </w:r>
    </w:p>
    <w:p w:rsidR="007D66FE" w:rsidRDefault="007D66FE" w:rsidP="007D66FE">
      <w:pPr>
        <w:widowControl w:val="0"/>
        <w:tabs>
          <w:tab w:val="left" w:pos="7665"/>
        </w:tabs>
        <w:spacing w:line="360" w:lineRule="auto"/>
        <w:ind w:firstLine="709"/>
        <w:jc w:val="both"/>
        <w:rPr>
          <w:sz w:val="28"/>
          <w:szCs w:val="28"/>
        </w:rPr>
      </w:pPr>
    </w:p>
    <w:p w:rsidR="005D0D99" w:rsidRPr="007D66FE" w:rsidRDefault="00701225" w:rsidP="007D66FE">
      <w:pPr>
        <w:widowControl w:val="0"/>
        <w:tabs>
          <w:tab w:val="left" w:pos="7665"/>
        </w:tabs>
        <w:spacing w:line="360" w:lineRule="auto"/>
        <w:ind w:firstLine="709"/>
        <w:jc w:val="both"/>
        <w:rPr>
          <w:sz w:val="28"/>
          <w:szCs w:val="28"/>
        </w:rPr>
      </w:pPr>
      <w:r w:rsidRPr="007D66FE">
        <w:rPr>
          <w:sz w:val="28"/>
          <w:szCs w:val="28"/>
        </w:rPr>
        <w:t>2. Для участка ДУ</w:t>
      </w:r>
      <w:r w:rsidR="003A5832" w:rsidRPr="007D66FE">
        <w:rPr>
          <w:sz w:val="28"/>
          <w:szCs w:val="28"/>
        </w:rPr>
        <w:t xml:space="preserve"> –1</w:t>
      </w:r>
      <w:r w:rsidRPr="007D66FE">
        <w:rPr>
          <w:sz w:val="28"/>
          <w:szCs w:val="28"/>
        </w:rPr>
        <w:t>– ОУ 2 выбрали аппаратуру тонального телеграфирования</w:t>
      </w:r>
      <w:r w:rsidR="007D66FE">
        <w:rPr>
          <w:sz w:val="28"/>
          <w:szCs w:val="28"/>
        </w:rPr>
        <w:t xml:space="preserve"> </w:t>
      </w:r>
      <w:r w:rsidRPr="007D66FE">
        <w:rPr>
          <w:sz w:val="28"/>
          <w:szCs w:val="28"/>
        </w:rPr>
        <w:t>с частотной модуляцией</w:t>
      </w:r>
      <w:r w:rsidR="007D66FE">
        <w:rPr>
          <w:sz w:val="28"/>
          <w:szCs w:val="28"/>
        </w:rPr>
        <w:t xml:space="preserve"> </w:t>
      </w:r>
      <w:r w:rsidRPr="007D66FE">
        <w:rPr>
          <w:sz w:val="28"/>
          <w:szCs w:val="28"/>
        </w:rPr>
        <w:t>ТТ –</w:t>
      </w:r>
      <w:r w:rsidR="003A5832" w:rsidRPr="007D66FE">
        <w:rPr>
          <w:sz w:val="28"/>
          <w:szCs w:val="28"/>
        </w:rPr>
        <w:t xml:space="preserve"> 48</w:t>
      </w:r>
      <w:r w:rsidRPr="007D66FE">
        <w:rPr>
          <w:sz w:val="28"/>
          <w:szCs w:val="28"/>
        </w:rPr>
        <w:t xml:space="preserve"> П3 предназначена для организации в спектре 3 – 3,4 к Гц 17</w:t>
      </w:r>
      <w:r w:rsidR="009B61D2" w:rsidRPr="007D66FE">
        <w:rPr>
          <w:sz w:val="28"/>
          <w:szCs w:val="28"/>
        </w:rPr>
        <w:t xml:space="preserve"> низкоростных каналов, работающих со скоростью модуляции </w:t>
      </w:r>
      <w:r w:rsidR="009B61D2" w:rsidRPr="007D66FE">
        <w:rPr>
          <w:sz w:val="28"/>
          <w:szCs w:val="32"/>
        </w:rPr>
        <w:t>В</w:t>
      </w:r>
      <w:r w:rsidR="009B61D2" w:rsidRPr="007D66FE">
        <w:rPr>
          <w:sz w:val="28"/>
          <w:szCs w:val="28"/>
        </w:rPr>
        <w:t xml:space="preserve">тах = ∆ </w:t>
      </w:r>
      <w:r w:rsidR="009B61D2" w:rsidRPr="007D66FE">
        <w:rPr>
          <w:sz w:val="28"/>
          <w:szCs w:val="32"/>
        </w:rPr>
        <w:t>F</w:t>
      </w:r>
      <w:r w:rsidR="009B61D2" w:rsidRPr="007D66FE">
        <w:rPr>
          <w:sz w:val="28"/>
          <w:szCs w:val="28"/>
        </w:rPr>
        <w:t xml:space="preserve">= </w:t>
      </w:r>
      <w:r w:rsidR="003A5832" w:rsidRPr="007D66FE">
        <w:rPr>
          <w:sz w:val="28"/>
          <w:szCs w:val="28"/>
        </w:rPr>
        <w:t>50</w:t>
      </w:r>
      <w:r w:rsidR="009B61D2" w:rsidRPr="007D66FE">
        <w:rPr>
          <w:sz w:val="28"/>
          <w:szCs w:val="28"/>
        </w:rPr>
        <w:t xml:space="preserve"> Бод, девиация частоты ∆ </w:t>
      </w:r>
      <w:r w:rsidR="009B61D2" w:rsidRPr="007D66FE">
        <w:rPr>
          <w:sz w:val="28"/>
          <w:szCs w:val="32"/>
        </w:rPr>
        <w:t xml:space="preserve">f = </w:t>
      </w:r>
      <w:r w:rsidR="003A5832" w:rsidRPr="007D66FE">
        <w:rPr>
          <w:sz w:val="28"/>
          <w:szCs w:val="28"/>
        </w:rPr>
        <w:t>6</w:t>
      </w:r>
      <w:r w:rsidR="009B61D2" w:rsidRPr="007D66FE">
        <w:rPr>
          <w:sz w:val="28"/>
          <w:szCs w:val="28"/>
        </w:rPr>
        <w:t>0</w:t>
      </w:r>
      <w:r w:rsidR="009B61D2" w:rsidRPr="007D66FE">
        <w:rPr>
          <w:sz w:val="28"/>
          <w:szCs w:val="32"/>
        </w:rPr>
        <w:t xml:space="preserve"> </w:t>
      </w:r>
      <w:r w:rsidR="009B61D2" w:rsidRPr="007D66FE">
        <w:rPr>
          <w:sz w:val="28"/>
          <w:szCs w:val="28"/>
        </w:rPr>
        <w:t>Гц.</w:t>
      </w:r>
    </w:p>
    <w:p w:rsidR="003A5832" w:rsidRPr="007D66FE" w:rsidRDefault="009305F7" w:rsidP="007D66FE">
      <w:pPr>
        <w:widowControl w:val="0"/>
        <w:tabs>
          <w:tab w:val="left" w:pos="7665"/>
        </w:tabs>
        <w:spacing w:line="360" w:lineRule="auto"/>
        <w:ind w:firstLine="709"/>
        <w:jc w:val="both"/>
        <w:rPr>
          <w:sz w:val="28"/>
          <w:szCs w:val="28"/>
        </w:rPr>
      </w:pPr>
      <w:r w:rsidRPr="007D66FE">
        <w:rPr>
          <w:sz w:val="28"/>
          <w:szCs w:val="28"/>
        </w:rPr>
        <w:t>3. Для участка ОУ – 2 – ОУ 4</w:t>
      </w:r>
      <w:r w:rsidR="007D66FE">
        <w:rPr>
          <w:sz w:val="28"/>
          <w:szCs w:val="28"/>
        </w:rPr>
        <w:t xml:space="preserve"> </w:t>
      </w:r>
      <w:r w:rsidRPr="007D66FE">
        <w:rPr>
          <w:sz w:val="28"/>
          <w:szCs w:val="28"/>
        </w:rPr>
        <w:t>выбрали многоканальную аппаратуру тонального телеграфирования ТТ – 48 позволяет организовать в одном канале 24 телеграфных канала с допустимой скоростью модуляции</w:t>
      </w:r>
      <w:r w:rsidR="007D66FE">
        <w:rPr>
          <w:sz w:val="28"/>
          <w:szCs w:val="28"/>
        </w:rPr>
        <w:t xml:space="preserve"> </w:t>
      </w:r>
      <w:r w:rsidRPr="007D66FE">
        <w:rPr>
          <w:sz w:val="28"/>
          <w:szCs w:val="28"/>
        </w:rPr>
        <w:t>25 Бод и девиации</w:t>
      </w:r>
      <w:r w:rsidR="009120DE" w:rsidRPr="007D66FE">
        <w:rPr>
          <w:sz w:val="28"/>
          <w:szCs w:val="28"/>
        </w:rPr>
        <w:t xml:space="preserve"> частоты ∆ </w:t>
      </w:r>
      <w:r w:rsidR="009120DE" w:rsidRPr="007D66FE">
        <w:rPr>
          <w:sz w:val="28"/>
          <w:szCs w:val="32"/>
        </w:rPr>
        <w:t xml:space="preserve">f = </w:t>
      </w:r>
      <w:r w:rsidR="009120DE" w:rsidRPr="007D66FE">
        <w:rPr>
          <w:sz w:val="28"/>
          <w:szCs w:val="28"/>
        </w:rPr>
        <w:t>30</w:t>
      </w:r>
      <w:r w:rsidR="009120DE" w:rsidRPr="007D66FE">
        <w:rPr>
          <w:sz w:val="28"/>
          <w:szCs w:val="32"/>
        </w:rPr>
        <w:t xml:space="preserve"> </w:t>
      </w:r>
      <w:r w:rsidR="009120DE" w:rsidRPr="007D66FE">
        <w:rPr>
          <w:sz w:val="28"/>
          <w:szCs w:val="28"/>
        </w:rPr>
        <w:t>Гц, либо 12 каналов с допустимой скоростью 100 Бод и девиацией частоты</w:t>
      </w:r>
      <w:r w:rsidR="007D66FE">
        <w:rPr>
          <w:sz w:val="28"/>
          <w:szCs w:val="28"/>
        </w:rPr>
        <w:t xml:space="preserve"> </w:t>
      </w:r>
      <w:r w:rsidR="009120DE" w:rsidRPr="007D66FE">
        <w:rPr>
          <w:sz w:val="28"/>
          <w:szCs w:val="28"/>
        </w:rPr>
        <w:t xml:space="preserve">∆ </w:t>
      </w:r>
      <w:r w:rsidR="009120DE" w:rsidRPr="007D66FE">
        <w:rPr>
          <w:sz w:val="28"/>
          <w:szCs w:val="32"/>
        </w:rPr>
        <w:t xml:space="preserve">f = </w:t>
      </w:r>
      <w:r w:rsidR="009120DE" w:rsidRPr="007D66FE">
        <w:rPr>
          <w:sz w:val="28"/>
          <w:szCs w:val="28"/>
        </w:rPr>
        <w:t>60</w:t>
      </w:r>
      <w:r w:rsidR="009120DE" w:rsidRPr="007D66FE">
        <w:rPr>
          <w:sz w:val="28"/>
          <w:szCs w:val="32"/>
        </w:rPr>
        <w:t xml:space="preserve"> </w:t>
      </w:r>
      <w:r w:rsidR="009120DE" w:rsidRPr="007D66FE">
        <w:rPr>
          <w:sz w:val="28"/>
          <w:szCs w:val="28"/>
        </w:rPr>
        <w:t>Гц, либо шесть каналов с допустимой скоростью модуляции</w:t>
      </w:r>
      <w:r w:rsidR="007D66FE">
        <w:rPr>
          <w:sz w:val="28"/>
          <w:szCs w:val="28"/>
        </w:rPr>
        <w:t xml:space="preserve"> </w:t>
      </w:r>
      <w:r w:rsidR="00265ACB" w:rsidRPr="007D66FE">
        <w:rPr>
          <w:sz w:val="28"/>
          <w:szCs w:val="28"/>
        </w:rPr>
        <w:t>200</w:t>
      </w:r>
      <w:r w:rsidR="009120DE" w:rsidRPr="007D66FE">
        <w:rPr>
          <w:sz w:val="28"/>
          <w:szCs w:val="28"/>
        </w:rPr>
        <w:t xml:space="preserve"> Бод и</w:t>
      </w:r>
      <w:r w:rsidRPr="007D66FE">
        <w:rPr>
          <w:sz w:val="28"/>
          <w:szCs w:val="28"/>
        </w:rPr>
        <w:t xml:space="preserve"> </w:t>
      </w:r>
      <w:r w:rsidR="00265ACB" w:rsidRPr="007D66FE">
        <w:rPr>
          <w:sz w:val="28"/>
          <w:szCs w:val="28"/>
        </w:rPr>
        <w:t>и девиацией частоты</w:t>
      </w:r>
      <w:r w:rsidR="007D66FE">
        <w:rPr>
          <w:sz w:val="28"/>
          <w:szCs w:val="28"/>
        </w:rPr>
        <w:t xml:space="preserve"> </w:t>
      </w:r>
      <w:r w:rsidR="00265ACB" w:rsidRPr="007D66FE">
        <w:rPr>
          <w:sz w:val="28"/>
          <w:szCs w:val="28"/>
        </w:rPr>
        <w:t xml:space="preserve">∆ </w:t>
      </w:r>
      <w:r w:rsidR="00265ACB" w:rsidRPr="007D66FE">
        <w:rPr>
          <w:sz w:val="28"/>
          <w:szCs w:val="32"/>
        </w:rPr>
        <w:t xml:space="preserve">f = </w:t>
      </w:r>
      <w:r w:rsidR="00265ACB" w:rsidRPr="007D66FE">
        <w:rPr>
          <w:sz w:val="28"/>
          <w:szCs w:val="28"/>
        </w:rPr>
        <w:t>120</w:t>
      </w:r>
      <w:r w:rsidR="00265ACB" w:rsidRPr="007D66FE">
        <w:rPr>
          <w:sz w:val="28"/>
          <w:szCs w:val="32"/>
        </w:rPr>
        <w:t xml:space="preserve"> </w:t>
      </w:r>
      <w:r w:rsidR="00265ACB" w:rsidRPr="007D66FE">
        <w:rPr>
          <w:sz w:val="28"/>
          <w:szCs w:val="28"/>
        </w:rPr>
        <w:t>Гц.</w:t>
      </w:r>
    </w:p>
    <w:p w:rsidR="00265ACB" w:rsidRPr="007D66FE" w:rsidRDefault="00265ACB" w:rsidP="007D66FE">
      <w:pPr>
        <w:widowControl w:val="0"/>
        <w:tabs>
          <w:tab w:val="left" w:pos="7665"/>
        </w:tabs>
        <w:spacing w:line="360" w:lineRule="auto"/>
        <w:ind w:firstLine="709"/>
        <w:jc w:val="both"/>
        <w:rPr>
          <w:sz w:val="28"/>
          <w:szCs w:val="28"/>
        </w:rPr>
      </w:pPr>
      <w:r w:rsidRPr="007D66FE">
        <w:rPr>
          <w:sz w:val="28"/>
          <w:szCs w:val="28"/>
        </w:rPr>
        <w:t>Для аппаратуры ТТ – 48 ПЗ</w:t>
      </w:r>
    </w:p>
    <w:p w:rsidR="00265ACB" w:rsidRPr="007D66FE" w:rsidRDefault="00265ACB" w:rsidP="007D66FE">
      <w:pPr>
        <w:widowControl w:val="0"/>
        <w:tabs>
          <w:tab w:val="left" w:pos="7665"/>
        </w:tabs>
        <w:spacing w:line="360" w:lineRule="auto"/>
        <w:ind w:firstLine="709"/>
        <w:jc w:val="both"/>
        <w:rPr>
          <w:sz w:val="28"/>
          <w:szCs w:val="28"/>
        </w:rPr>
      </w:pPr>
      <w:r w:rsidRPr="007D66FE">
        <w:rPr>
          <w:sz w:val="28"/>
          <w:szCs w:val="28"/>
        </w:rPr>
        <w:t xml:space="preserve">- полоса пропускаемых частот </w:t>
      </w:r>
      <w:r w:rsidRPr="007D66FE">
        <w:rPr>
          <w:sz w:val="28"/>
          <w:szCs w:val="32"/>
        </w:rPr>
        <w:t>В</w:t>
      </w:r>
      <w:r w:rsidRPr="007D66FE">
        <w:rPr>
          <w:sz w:val="28"/>
          <w:szCs w:val="28"/>
        </w:rPr>
        <w:t xml:space="preserve">тах = ∆ </w:t>
      </w:r>
      <w:r w:rsidRPr="007D66FE">
        <w:rPr>
          <w:sz w:val="28"/>
          <w:szCs w:val="32"/>
        </w:rPr>
        <w:t>F</w:t>
      </w:r>
      <w:r w:rsidRPr="007D66FE">
        <w:rPr>
          <w:sz w:val="28"/>
          <w:szCs w:val="28"/>
        </w:rPr>
        <w:t>= 100 Бод</w:t>
      </w:r>
      <w:r w:rsidR="00BB6A5B" w:rsidRPr="007D66FE">
        <w:rPr>
          <w:sz w:val="28"/>
          <w:szCs w:val="28"/>
        </w:rPr>
        <w:t>,</w:t>
      </w:r>
      <w:r w:rsidR="007D66FE">
        <w:rPr>
          <w:sz w:val="28"/>
          <w:szCs w:val="28"/>
        </w:rPr>
        <w:t xml:space="preserve"> </w:t>
      </w:r>
      <w:r w:rsidR="002C385E" w:rsidRPr="007D66FE">
        <w:rPr>
          <w:sz w:val="28"/>
          <w:szCs w:val="28"/>
        </w:rPr>
        <w:object w:dxaOrig="1840" w:dyaOrig="620">
          <v:shape id="_x0000_i1038" type="#_x0000_t75" style="width:110.25pt;height:36.75pt" o:ole="">
            <v:imagedata r:id="rId26" o:title=""/>
          </v:shape>
          <o:OLEObject Type="Embed" ProgID="Equation.3" ShapeID="_x0000_i1038" DrawAspect="Content" ObjectID="_1457399668" r:id="rId27"/>
        </w:object>
      </w:r>
    </w:p>
    <w:p w:rsidR="00265ACB" w:rsidRPr="007D66FE" w:rsidRDefault="00265ACB" w:rsidP="007D66FE">
      <w:pPr>
        <w:widowControl w:val="0"/>
        <w:tabs>
          <w:tab w:val="left" w:pos="7665"/>
        </w:tabs>
        <w:spacing w:line="360" w:lineRule="auto"/>
        <w:ind w:firstLine="709"/>
        <w:jc w:val="both"/>
        <w:rPr>
          <w:sz w:val="28"/>
          <w:szCs w:val="28"/>
        </w:rPr>
      </w:pPr>
      <w:r w:rsidRPr="007D66FE">
        <w:rPr>
          <w:sz w:val="28"/>
          <w:szCs w:val="28"/>
        </w:rPr>
        <w:t xml:space="preserve">- девиация частоты ∆ </w:t>
      </w:r>
      <w:r w:rsidRPr="007D66FE">
        <w:rPr>
          <w:sz w:val="28"/>
          <w:szCs w:val="32"/>
        </w:rPr>
        <w:t xml:space="preserve">f = </w:t>
      </w:r>
      <w:r w:rsidRPr="007D66FE">
        <w:rPr>
          <w:sz w:val="28"/>
          <w:szCs w:val="28"/>
        </w:rPr>
        <w:t>60</w:t>
      </w:r>
      <w:r w:rsidRPr="007D66FE">
        <w:rPr>
          <w:sz w:val="28"/>
          <w:szCs w:val="32"/>
        </w:rPr>
        <w:t xml:space="preserve"> </w:t>
      </w:r>
      <w:r w:rsidRPr="007D66FE">
        <w:rPr>
          <w:sz w:val="28"/>
          <w:szCs w:val="28"/>
        </w:rPr>
        <w:t>Гц, тогда</w:t>
      </w:r>
    </w:p>
    <w:p w:rsidR="00265ACB" w:rsidRPr="007D66FE" w:rsidRDefault="00265ACB" w:rsidP="007D66FE">
      <w:pPr>
        <w:widowControl w:val="0"/>
        <w:tabs>
          <w:tab w:val="left" w:pos="7665"/>
        </w:tabs>
        <w:spacing w:line="360" w:lineRule="auto"/>
        <w:ind w:firstLine="709"/>
        <w:jc w:val="both"/>
        <w:rPr>
          <w:sz w:val="28"/>
          <w:szCs w:val="28"/>
        </w:rPr>
      </w:pPr>
      <w:r w:rsidRPr="007D66FE">
        <w:rPr>
          <w:sz w:val="28"/>
          <w:szCs w:val="28"/>
        </w:rPr>
        <w:t xml:space="preserve">- индекс частотной модуляции </w:t>
      </w:r>
    </w:p>
    <w:p w:rsidR="007D66FE" w:rsidRDefault="007D66FE" w:rsidP="007D66FE">
      <w:pPr>
        <w:widowControl w:val="0"/>
        <w:tabs>
          <w:tab w:val="left" w:pos="7665"/>
        </w:tabs>
        <w:spacing w:line="360" w:lineRule="auto"/>
        <w:ind w:firstLine="709"/>
        <w:jc w:val="both"/>
        <w:rPr>
          <w:sz w:val="28"/>
          <w:szCs w:val="28"/>
        </w:rPr>
      </w:pPr>
    </w:p>
    <w:p w:rsidR="00BB6A5B" w:rsidRPr="007D66FE" w:rsidRDefault="002C385E" w:rsidP="007D66FE">
      <w:pPr>
        <w:widowControl w:val="0"/>
        <w:tabs>
          <w:tab w:val="left" w:pos="7665"/>
        </w:tabs>
        <w:spacing w:line="360" w:lineRule="auto"/>
        <w:ind w:firstLine="709"/>
        <w:jc w:val="both"/>
        <w:rPr>
          <w:sz w:val="28"/>
          <w:szCs w:val="28"/>
        </w:rPr>
      </w:pPr>
      <w:r w:rsidRPr="007D66FE">
        <w:rPr>
          <w:sz w:val="28"/>
          <w:szCs w:val="28"/>
        </w:rPr>
        <w:object w:dxaOrig="1960" w:dyaOrig="620">
          <v:shape id="_x0000_i1039" type="#_x0000_t75" style="width:121.5pt;height:38.25pt" o:ole="">
            <v:imagedata r:id="rId28" o:title=""/>
          </v:shape>
          <o:OLEObject Type="Embed" ProgID="Equation.3" ShapeID="_x0000_i1039" DrawAspect="Content" ObjectID="_1457399669" r:id="rId29"/>
        </w:object>
      </w:r>
      <w:r w:rsidR="00BB6A5B" w:rsidRPr="007D66FE">
        <w:rPr>
          <w:sz w:val="28"/>
          <w:szCs w:val="28"/>
        </w:rPr>
        <w:t>,</w:t>
      </w:r>
    </w:p>
    <w:p w:rsidR="007D66FE" w:rsidRDefault="007D66FE" w:rsidP="007D66FE">
      <w:pPr>
        <w:widowControl w:val="0"/>
        <w:tabs>
          <w:tab w:val="left" w:pos="7665"/>
        </w:tabs>
        <w:spacing w:line="360" w:lineRule="auto"/>
        <w:ind w:firstLine="709"/>
        <w:jc w:val="both"/>
        <w:rPr>
          <w:sz w:val="28"/>
          <w:szCs w:val="28"/>
        </w:rPr>
      </w:pPr>
    </w:p>
    <w:p w:rsidR="00711F0D" w:rsidRPr="007D66FE" w:rsidRDefault="00711F0D" w:rsidP="007D66FE">
      <w:pPr>
        <w:widowControl w:val="0"/>
        <w:tabs>
          <w:tab w:val="left" w:pos="7665"/>
        </w:tabs>
        <w:spacing w:line="360" w:lineRule="auto"/>
        <w:ind w:firstLine="709"/>
        <w:jc w:val="both"/>
        <w:rPr>
          <w:sz w:val="28"/>
          <w:szCs w:val="28"/>
        </w:rPr>
      </w:pPr>
      <w:r w:rsidRPr="007D66FE">
        <w:rPr>
          <w:sz w:val="28"/>
          <w:szCs w:val="28"/>
        </w:rPr>
        <w:t>Для аппаратуры ТТ – 48 ПЗ</w:t>
      </w:r>
      <w:r w:rsidR="007D66FE">
        <w:rPr>
          <w:sz w:val="28"/>
          <w:szCs w:val="28"/>
        </w:rPr>
        <w:t xml:space="preserve"> </w:t>
      </w:r>
    </w:p>
    <w:p w:rsidR="00711F0D" w:rsidRPr="007D66FE" w:rsidRDefault="00711F0D" w:rsidP="007D66FE">
      <w:pPr>
        <w:widowControl w:val="0"/>
        <w:tabs>
          <w:tab w:val="left" w:pos="7665"/>
        </w:tabs>
        <w:spacing w:line="360" w:lineRule="auto"/>
        <w:ind w:firstLine="709"/>
        <w:jc w:val="both"/>
        <w:rPr>
          <w:sz w:val="28"/>
          <w:szCs w:val="28"/>
        </w:rPr>
      </w:pPr>
      <w:r w:rsidRPr="007D66FE">
        <w:rPr>
          <w:sz w:val="28"/>
          <w:szCs w:val="28"/>
        </w:rPr>
        <w:t xml:space="preserve">- полоса пропускаемых частот </w:t>
      </w:r>
      <w:r w:rsidRPr="007D66FE">
        <w:rPr>
          <w:sz w:val="28"/>
          <w:szCs w:val="32"/>
        </w:rPr>
        <w:t>В</w:t>
      </w:r>
      <w:r w:rsidRPr="007D66FE">
        <w:rPr>
          <w:sz w:val="28"/>
          <w:szCs w:val="28"/>
        </w:rPr>
        <w:t xml:space="preserve">тах = ∆ </w:t>
      </w:r>
      <w:r w:rsidRPr="007D66FE">
        <w:rPr>
          <w:sz w:val="28"/>
          <w:szCs w:val="32"/>
        </w:rPr>
        <w:t>F</w:t>
      </w:r>
      <w:r w:rsidRPr="007D66FE">
        <w:rPr>
          <w:sz w:val="28"/>
          <w:szCs w:val="28"/>
        </w:rPr>
        <w:t>= 50 Бод,</w:t>
      </w:r>
      <w:r w:rsidR="007D66FE">
        <w:rPr>
          <w:sz w:val="28"/>
          <w:szCs w:val="28"/>
        </w:rPr>
        <w:t xml:space="preserve"> </w:t>
      </w:r>
      <w:r w:rsidR="002C385E" w:rsidRPr="007D66FE">
        <w:rPr>
          <w:sz w:val="28"/>
          <w:szCs w:val="28"/>
        </w:rPr>
        <w:object w:dxaOrig="1719" w:dyaOrig="620">
          <v:shape id="_x0000_i1040" type="#_x0000_t75" style="width:103.5pt;height:36.75pt" o:ole="">
            <v:imagedata r:id="rId30" o:title=""/>
          </v:shape>
          <o:OLEObject Type="Embed" ProgID="Equation.3" ShapeID="_x0000_i1040" DrawAspect="Content" ObjectID="_1457399670" r:id="rId31"/>
        </w:object>
      </w:r>
    </w:p>
    <w:p w:rsidR="00711F0D" w:rsidRPr="007D66FE" w:rsidRDefault="00711F0D" w:rsidP="007D66FE">
      <w:pPr>
        <w:widowControl w:val="0"/>
        <w:tabs>
          <w:tab w:val="left" w:pos="7665"/>
        </w:tabs>
        <w:spacing w:line="360" w:lineRule="auto"/>
        <w:ind w:firstLine="709"/>
        <w:jc w:val="both"/>
        <w:rPr>
          <w:sz w:val="28"/>
          <w:szCs w:val="28"/>
        </w:rPr>
      </w:pPr>
      <w:r w:rsidRPr="007D66FE">
        <w:rPr>
          <w:sz w:val="28"/>
          <w:szCs w:val="28"/>
        </w:rPr>
        <w:t xml:space="preserve"> - девиация частоты ∆ </w:t>
      </w:r>
      <w:r w:rsidRPr="007D66FE">
        <w:rPr>
          <w:sz w:val="28"/>
          <w:szCs w:val="32"/>
        </w:rPr>
        <w:t xml:space="preserve">f = </w:t>
      </w:r>
      <w:r w:rsidRPr="007D66FE">
        <w:rPr>
          <w:sz w:val="28"/>
          <w:szCs w:val="28"/>
        </w:rPr>
        <w:t>30</w:t>
      </w:r>
      <w:r w:rsidRPr="007D66FE">
        <w:rPr>
          <w:sz w:val="28"/>
          <w:szCs w:val="32"/>
        </w:rPr>
        <w:t xml:space="preserve"> </w:t>
      </w:r>
      <w:r w:rsidRPr="007D66FE">
        <w:rPr>
          <w:sz w:val="28"/>
          <w:szCs w:val="28"/>
        </w:rPr>
        <w:t>Гц, тогда</w:t>
      </w:r>
    </w:p>
    <w:p w:rsidR="00711F0D" w:rsidRPr="007D66FE" w:rsidRDefault="00711F0D" w:rsidP="007D66FE">
      <w:pPr>
        <w:widowControl w:val="0"/>
        <w:tabs>
          <w:tab w:val="left" w:pos="7665"/>
        </w:tabs>
        <w:spacing w:line="360" w:lineRule="auto"/>
        <w:ind w:firstLine="709"/>
        <w:jc w:val="both"/>
        <w:rPr>
          <w:sz w:val="28"/>
          <w:szCs w:val="28"/>
        </w:rPr>
      </w:pPr>
      <w:r w:rsidRPr="007D66FE">
        <w:rPr>
          <w:sz w:val="28"/>
          <w:szCs w:val="28"/>
        </w:rPr>
        <w:t xml:space="preserve"> - индекс частотной модуляции </w:t>
      </w:r>
    </w:p>
    <w:p w:rsidR="007D66FE" w:rsidRDefault="007D66FE" w:rsidP="007D66FE">
      <w:pPr>
        <w:widowControl w:val="0"/>
        <w:tabs>
          <w:tab w:val="left" w:pos="7665"/>
        </w:tabs>
        <w:spacing w:line="360" w:lineRule="auto"/>
        <w:ind w:firstLine="709"/>
        <w:jc w:val="both"/>
        <w:rPr>
          <w:sz w:val="28"/>
          <w:szCs w:val="28"/>
        </w:rPr>
      </w:pPr>
    </w:p>
    <w:p w:rsidR="00711F0D" w:rsidRPr="007D66FE" w:rsidRDefault="002C385E" w:rsidP="007D66FE">
      <w:pPr>
        <w:widowControl w:val="0"/>
        <w:tabs>
          <w:tab w:val="left" w:pos="7665"/>
        </w:tabs>
        <w:spacing w:line="360" w:lineRule="auto"/>
        <w:ind w:firstLine="709"/>
        <w:jc w:val="both"/>
        <w:rPr>
          <w:sz w:val="28"/>
          <w:szCs w:val="28"/>
        </w:rPr>
      </w:pPr>
      <w:r w:rsidRPr="007D66FE">
        <w:rPr>
          <w:sz w:val="28"/>
          <w:szCs w:val="28"/>
        </w:rPr>
        <w:object w:dxaOrig="1960" w:dyaOrig="620">
          <v:shape id="_x0000_i1041" type="#_x0000_t75" style="width:121.5pt;height:38.25pt" o:ole="">
            <v:imagedata r:id="rId32" o:title=""/>
          </v:shape>
          <o:OLEObject Type="Embed" ProgID="Equation.3" ShapeID="_x0000_i1041" DrawAspect="Content" ObjectID="_1457399671" r:id="rId33"/>
        </w:object>
      </w:r>
      <w:r w:rsidR="00711F0D" w:rsidRPr="007D66FE">
        <w:rPr>
          <w:sz w:val="28"/>
          <w:szCs w:val="28"/>
        </w:rPr>
        <w:t>,</w:t>
      </w:r>
    </w:p>
    <w:p w:rsidR="00BB6A5B" w:rsidRPr="007D66FE" w:rsidRDefault="00BB6A5B" w:rsidP="007D66FE">
      <w:pPr>
        <w:widowControl w:val="0"/>
        <w:tabs>
          <w:tab w:val="left" w:pos="7665"/>
        </w:tabs>
        <w:spacing w:line="360" w:lineRule="auto"/>
        <w:ind w:firstLine="709"/>
        <w:jc w:val="both"/>
        <w:rPr>
          <w:sz w:val="28"/>
          <w:szCs w:val="28"/>
        </w:rPr>
      </w:pPr>
    </w:p>
    <w:p w:rsidR="009B61D2" w:rsidRPr="007D66FE" w:rsidRDefault="007D66FE" w:rsidP="007D66FE">
      <w:pPr>
        <w:widowControl w:val="0"/>
        <w:tabs>
          <w:tab w:val="left" w:pos="7665"/>
        </w:tabs>
        <w:spacing w:line="360" w:lineRule="auto"/>
        <w:ind w:firstLine="709"/>
        <w:jc w:val="both"/>
        <w:rPr>
          <w:caps/>
          <w:sz w:val="28"/>
          <w:szCs w:val="28"/>
        </w:rPr>
      </w:pPr>
      <w:r w:rsidRPr="007D66FE">
        <w:rPr>
          <w:caps/>
          <w:sz w:val="28"/>
          <w:szCs w:val="28"/>
        </w:rPr>
        <w:t>Вопрос № 4</w:t>
      </w:r>
    </w:p>
    <w:p w:rsidR="007D66FE" w:rsidRDefault="007D66FE" w:rsidP="007D66FE">
      <w:pPr>
        <w:widowControl w:val="0"/>
        <w:tabs>
          <w:tab w:val="left" w:pos="7665"/>
        </w:tabs>
        <w:spacing w:line="360" w:lineRule="auto"/>
        <w:ind w:firstLine="709"/>
        <w:jc w:val="both"/>
        <w:rPr>
          <w:sz w:val="28"/>
          <w:szCs w:val="32"/>
        </w:rPr>
      </w:pPr>
    </w:p>
    <w:p w:rsidR="008E6DD7" w:rsidRPr="007D66FE" w:rsidRDefault="008E6DD7" w:rsidP="007D66FE">
      <w:pPr>
        <w:widowControl w:val="0"/>
        <w:tabs>
          <w:tab w:val="left" w:pos="7665"/>
        </w:tabs>
        <w:spacing w:line="360" w:lineRule="auto"/>
        <w:ind w:firstLine="709"/>
        <w:jc w:val="both"/>
        <w:rPr>
          <w:sz w:val="28"/>
          <w:szCs w:val="28"/>
        </w:rPr>
      </w:pPr>
      <w:r w:rsidRPr="007D66FE">
        <w:rPr>
          <w:sz w:val="28"/>
          <w:szCs w:val="32"/>
        </w:rPr>
        <w:t>Организация оргсвязи для передачи данных в вычислительные центры.</w:t>
      </w:r>
    </w:p>
    <w:p w:rsidR="00B0171C" w:rsidRPr="007D66FE" w:rsidRDefault="00B0171C" w:rsidP="007D66FE">
      <w:pPr>
        <w:widowControl w:val="0"/>
        <w:shd w:val="clear" w:color="auto" w:fill="FFFFFF"/>
        <w:spacing w:line="360" w:lineRule="auto"/>
        <w:ind w:firstLine="709"/>
        <w:jc w:val="both"/>
        <w:rPr>
          <w:iCs/>
          <w:sz w:val="28"/>
          <w:szCs w:val="28"/>
        </w:rPr>
      </w:pPr>
      <w:r w:rsidRPr="007D66FE">
        <w:rPr>
          <w:sz w:val="28"/>
          <w:szCs w:val="28"/>
        </w:rPr>
        <w:t xml:space="preserve">Система передачи данных предназначена для автоматизированной передачи исходной информации с низовых подразделений в ВЦ и результатов расчетов обратно. Система передачи данных (рис.4.1) построена по радиальному принципу, при котором соединение ВЦ с низовыми подразделениями осуществляется через коммутационные устройства, устанавливаемые в НОДе. Низовые подразделения по объему зарождаемой информации делятся на линейные подразделения </w:t>
      </w:r>
      <w:r w:rsidRPr="007D66FE">
        <w:rPr>
          <w:iCs/>
          <w:sz w:val="28"/>
          <w:szCs w:val="28"/>
        </w:rPr>
        <w:t xml:space="preserve">ЛП </w:t>
      </w:r>
      <w:r w:rsidRPr="007D66FE">
        <w:rPr>
          <w:sz w:val="28"/>
          <w:szCs w:val="28"/>
        </w:rPr>
        <w:t xml:space="preserve">и хозяйственные единицы </w:t>
      </w:r>
      <w:r w:rsidRPr="007D66FE">
        <w:rPr>
          <w:iCs/>
          <w:sz w:val="28"/>
          <w:szCs w:val="28"/>
        </w:rPr>
        <w:t>ХЕ.</w:t>
      </w:r>
    </w:p>
    <w:p w:rsidR="00A87286" w:rsidRPr="007D66FE" w:rsidRDefault="007D66FE" w:rsidP="007D66FE">
      <w:pPr>
        <w:widowControl w:val="0"/>
        <w:shd w:val="clear" w:color="auto" w:fill="FFFFFF"/>
        <w:spacing w:line="360" w:lineRule="auto"/>
        <w:ind w:firstLine="709"/>
        <w:jc w:val="both"/>
        <w:rPr>
          <w:iCs/>
          <w:sz w:val="28"/>
          <w:szCs w:val="28"/>
        </w:rPr>
      </w:pPr>
      <w:r>
        <w:rPr>
          <w:iCs/>
          <w:sz w:val="28"/>
          <w:szCs w:val="28"/>
        </w:rPr>
        <w:br w:type="page"/>
      </w:r>
      <w:r w:rsidR="00851D72">
        <w:rPr>
          <w:iCs/>
          <w:sz w:val="28"/>
          <w:szCs w:val="28"/>
        </w:rPr>
        <w:pict>
          <v:shape id="_x0000_i1042" type="#_x0000_t75" style="width:399pt;height:640.5pt" o:allowoverlap="f">
            <v:imagedata r:id="rId34" o:title=""/>
          </v:shape>
        </w:pict>
      </w:r>
    </w:p>
    <w:p w:rsidR="00A87286" w:rsidRPr="007D66FE" w:rsidRDefault="00A87286" w:rsidP="007D66FE">
      <w:pPr>
        <w:widowControl w:val="0"/>
        <w:shd w:val="clear" w:color="auto" w:fill="FFFFFF"/>
        <w:spacing w:line="360" w:lineRule="auto"/>
        <w:ind w:firstLine="709"/>
        <w:jc w:val="both"/>
        <w:rPr>
          <w:iCs/>
          <w:sz w:val="28"/>
          <w:szCs w:val="28"/>
        </w:rPr>
      </w:pPr>
    </w:p>
    <w:p w:rsidR="00B0171C" w:rsidRPr="007D66FE" w:rsidRDefault="00B0171C" w:rsidP="007D66FE">
      <w:pPr>
        <w:widowControl w:val="0"/>
        <w:shd w:val="clear" w:color="auto" w:fill="FFFFFF"/>
        <w:spacing w:line="360" w:lineRule="auto"/>
        <w:ind w:firstLine="709"/>
        <w:jc w:val="both"/>
        <w:rPr>
          <w:sz w:val="28"/>
          <w:szCs w:val="28"/>
        </w:rPr>
      </w:pPr>
      <w:r w:rsidRPr="007D66FE">
        <w:rPr>
          <w:sz w:val="28"/>
          <w:szCs w:val="28"/>
        </w:rPr>
        <w:t xml:space="preserve">Аппаратура </w:t>
      </w:r>
      <w:r w:rsidRPr="007D66FE">
        <w:rPr>
          <w:iCs/>
          <w:sz w:val="28"/>
          <w:szCs w:val="28"/>
        </w:rPr>
        <w:t xml:space="preserve">ХЕ </w:t>
      </w:r>
      <w:r w:rsidRPr="007D66FE">
        <w:rPr>
          <w:sz w:val="28"/>
          <w:szCs w:val="28"/>
        </w:rPr>
        <w:t xml:space="preserve">обеспечивает передачу цифровой и прием алфавитно-цифровой информации. Аппаратура </w:t>
      </w:r>
      <w:r w:rsidRPr="007D66FE">
        <w:rPr>
          <w:iCs/>
          <w:sz w:val="28"/>
          <w:szCs w:val="28"/>
        </w:rPr>
        <w:t xml:space="preserve">ЛП </w:t>
      </w:r>
      <w:r w:rsidRPr="007D66FE">
        <w:rPr>
          <w:sz w:val="28"/>
          <w:szCs w:val="28"/>
        </w:rPr>
        <w:t xml:space="preserve">обеспечивает только передачу цифровой информации в ВЦ. Большое число разнотипных задач, решаемых ВЦ, требует передачу информации по отдельным видам работ — макетам (блокам). В ВЦ информация принимается на 80-колонные перфокарты или непосредственно из канала вводится в ЭЦВМ, а в </w:t>
      </w:r>
      <w:r w:rsidRPr="007D66FE">
        <w:rPr>
          <w:iCs/>
          <w:sz w:val="28"/>
          <w:szCs w:val="28"/>
        </w:rPr>
        <w:t xml:space="preserve">ХЕ </w:t>
      </w:r>
      <w:r w:rsidRPr="007D66FE">
        <w:rPr>
          <w:sz w:val="28"/>
          <w:szCs w:val="28"/>
        </w:rPr>
        <w:t>на рулонный телеграфный аппарат Т-63 с числом знаков в строке 69, поэтому длина макетов не превышает 80 знаков при передаче в ВЦ и 69 в обратном направлении.</w:t>
      </w:r>
    </w:p>
    <w:p w:rsidR="0020245E" w:rsidRPr="007D66FE" w:rsidRDefault="00B0171C" w:rsidP="007D66FE">
      <w:pPr>
        <w:widowControl w:val="0"/>
        <w:shd w:val="clear" w:color="auto" w:fill="FFFFFF"/>
        <w:spacing w:line="360" w:lineRule="auto"/>
        <w:ind w:firstLine="709"/>
        <w:jc w:val="both"/>
        <w:rPr>
          <w:sz w:val="28"/>
          <w:szCs w:val="28"/>
        </w:rPr>
      </w:pPr>
      <w:r w:rsidRPr="007D66FE">
        <w:rPr>
          <w:sz w:val="28"/>
          <w:szCs w:val="28"/>
        </w:rPr>
        <w:t xml:space="preserve">Заготовка информации в </w:t>
      </w:r>
      <w:r w:rsidRPr="007D66FE">
        <w:rPr>
          <w:iCs/>
          <w:sz w:val="28"/>
          <w:szCs w:val="28"/>
        </w:rPr>
        <w:t xml:space="preserve">ЛП, ХЕ </w:t>
      </w:r>
      <w:r w:rsidRPr="007D66FE">
        <w:rPr>
          <w:sz w:val="28"/>
          <w:szCs w:val="28"/>
        </w:rPr>
        <w:t xml:space="preserve">и НОДе производится на ленточном перфораторе с контрольником. Перфоратор-контрольник работает в двух режимах. При положении тумблера в режиме перфоратора он перфорирует ленту. </w:t>
      </w:r>
      <w:r w:rsidR="0020245E" w:rsidRPr="007D66FE">
        <w:rPr>
          <w:sz w:val="28"/>
          <w:szCs w:val="28"/>
        </w:rPr>
        <w:t>Затем эта лента</w:t>
      </w:r>
      <w:r w:rsidRPr="007D66FE">
        <w:rPr>
          <w:sz w:val="28"/>
          <w:szCs w:val="28"/>
        </w:rPr>
        <w:t xml:space="preserve"> вставляется в трансмиттерную приставку, а тумблер переводится в положение контрольника и вновь набивается перфолента. При вторич</w:t>
      </w:r>
      <w:r w:rsidR="0020245E" w:rsidRPr="007D66FE">
        <w:rPr>
          <w:sz w:val="28"/>
          <w:szCs w:val="28"/>
        </w:rPr>
        <w:t>ной заготовке пер</w:t>
      </w:r>
      <w:r w:rsidRPr="007D66FE">
        <w:rPr>
          <w:sz w:val="28"/>
          <w:szCs w:val="28"/>
        </w:rPr>
        <w:t>ф</w:t>
      </w:r>
      <w:r w:rsidR="0020245E" w:rsidRPr="007D66FE">
        <w:rPr>
          <w:sz w:val="28"/>
          <w:szCs w:val="28"/>
        </w:rPr>
        <w:t>о</w:t>
      </w:r>
      <w:r w:rsidRPr="007D66FE">
        <w:rPr>
          <w:sz w:val="28"/>
          <w:szCs w:val="28"/>
        </w:rPr>
        <w:t xml:space="preserve">ленты на ней пробиваются отверстия только в том случае, </w:t>
      </w:r>
      <w:r w:rsidR="0020245E" w:rsidRPr="007D66FE">
        <w:rPr>
          <w:sz w:val="28"/>
          <w:szCs w:val="28"/>
        </w:rPr>
        <w:t xml:space="preserve">если при </w:t>
      </w:r>
      <w:r w:rsidRPr="007D66FE">
        <w:rPr>
          <w:sz w:val="28"/>
          <w:szCs w:val="28"/>
        </w:rPr>
        <w:t>нажатии клавиши будет совпадение набранной комбинации с набитой</w:t>
      </w:r>
      <w:r w:rsidR="0020245E" w:rsidRPr="007D66FE">
        <w:rPr>
          <w:sz w:val="28"/>
          <w:szCs w:val="28"/>
        </w:rPr>
        <w:t xml:space="preserve"> на</w:t>
      </w:r>
      <w:r w:rsidR="00D70492" w:rsidRPr="007D66FE">
        <w:rPr>
          <w:sz w:val="28"/>
          <w:szCs w:val="28"/>
        </w:rPr>
        <w:t xml:space="preserve"> первой ленте. При несовпадении клави</w:t>
      </w:r>
      <w:r w:rsidR="0020245E" w:rsidRPr="007D66FE">
        <w:rPr>
          <w:sz w:val="28"/>
          <w:szCs w:val="28"/>
        </w:rPr>
        <w:t xml:space="preserve">ша блокируется, оператор визуально обнаруживает, где была ошибка при заготовке первой перфоленты или второй, и </w:t>
      </w:r>
      <w:r w:rsidR="00D70492" w:rsidRPr="007D66FE">
        <w:rPr>
          <w:sz w:val="28"/>
          <w:szCs w:val="28"/>
        </w:rPr>
        <w:t>нажимает к</w:t>
      </w:r>
      <w:r w:rsidR="0020245E" w:rsidRPr="007D66FE">
        <w:rPr>
          <w:sz w:val="28"/>
          <w:szCs w:val="28"/>
        </w:rPr>
        <w:t>нопку сброса блокировки, а затем набивает на второй ленте прав</w:t>
      </w:r>
      <w:r w:rsidR="00D70492" w:rsidRPr="007D66FE">
        <w:rPr>
          <w:sz w:val="28"/>
          <w:szCs w:val="28"/>
        </w:rPr>
        <w:t xml:space="preserve">ильный знак. </w:t>
      </w:r>
    </w:p>
    <w:p w:rsidR="0020245E" w:rsidRPr="007D66FE" w:rsidRDefault="0020245E" w:rsidP="007D66FE">
      <w:pPr>
        <w:widowControl w:val="0"/>
        <w:shd w:val="clear" w:color="auto" w:fill="FFFFFF"/>
        <w:spacing w:line="360" w:lineRule="auto"/>
        <w:ind w:firstLine="709"/>
        <w:jc w:val="both"/>
        <w:rPr>
          <w:sz w:val="28"/>
          <w:szCs w:val="28"/>
        </w:rPr>
      </w:pPr>
      <w:r w:rsidRPr="007D66FE">
        <w:rPr>
          <w:sz w:val="28"/>
          <w:szCs w:val="28"/>
        </w:rPr>
        <w:t xml:space="preserve">Система передачи данных работает со скоростью 50 </w:t>
      </w:r>
      <w:r w:rsidRPr="007D66FE">
        <w:rPr>
          <w:iCs/>
          <w:sz w:val="28"/>
          <w:szCs w:val="28"/>
        </w:rPr>
        <w:t xml:space="preserve">бод </w:t>
      </w:r>
      <w:r w:rsidRPr="007D66FE">
        <w:rPr>
          <w:sz w:val="28"/>
          <w:szCs w:val="28"/>
        </w:rPr>
        <w:t xml:space="preserve">и обеспечивает </w:t>
      </w:r>
      <w:r w:rsidR="00D70492" w:rsidRPr="007D66FE">
        <w:rPr>
          <w:sz w:val="28"/>
          <w:szCs w:val="28"/>
        </w:rPr>
        <w:t>достоверность передачи информации.</w:t>
      </w:r>
    </w:p>
    <w:p w:rsidR="0020245E" w:rsidRPr="007D66FE" w:rsidRDefault="0020245E" w:rsidP="007D66FE">
      <w:pPr>
        <w:widowControl w:val="0"/>
        <w:shd w:val="clear" w:color="auto" w:fill="FFFFFF"/>
        <w:spacing w:line="360" w:lineRule="auto"/>
        <w:ind w:firstLine="709"/>
        <w:jc w:val="both"/>
        <w:rPr>
          <w:sz w:val="28"/>
          <w:szCs w:val="28"/>
        </w:rPr>
      </w:pPr>
      <w:r w:rsidRPr="007D66FE">
        <w:rPr>
          <w:sz w:val="28"/>
          <w:szCs w:val="28"/>
        </w:rPr>
        <w:t>Программное устройство, входящее в состав КУ,</w:t>
      </w:r>
      <w:r w:rsidR="00D70492" w:rsidRPr="007D66FE">
        <w:rPr>
          <w:sz w:val="28"/>
          <w:szCs w:val="28"/>
        </w:rPr>
        <w:t xml:space="preserve"> </w:t>
      </w:r>
      <w:r w:rsidRPr="007D66FE">
        <w:rPr>
          <w:sz w:val="28"/>
          <w:szCs w:val="28"/>
        </w:rPr>
        <w:t xml:space="preserve">обеспечивает заданную очередность соединения каналов низовой связи </w:t>
      </w:r>
      <w:r w:rsidRPr="007D66FE">
        <w:rPr>
          <w:iCs/>
          <w:sz w:val="28"/>
          <w:szCs w:val="28"/>
        </w:rPr>
        <w:t xml:space="preserve">(НОД </w:t>
      </w:r>
      <w:r w:rsidRPr="007D66FE">
        <w:rPr>
          <w:sz w:val="28"/>
          <w:szCs w:val="28"/>
        </w:rPr>
        <w:t xml:space="preserve">— </w:t>
      </w:r>
      <w:r w:rsidRPr="007D66FE">
        <w:rPr>
          <w:iCs/>
          <w:sz w:val="28"/>
          <w:szCs w:val="28"/>
        </w:rPr>
        <w:t xml:space="preserve">ХЕ </w:t>
      </w:r>
      <w:r w:rsidRPr="007D66FE">
        <w:rPr>
          <w:sz w:val="28"/>
          <w:szCs w:val="28"/>
        </w:rPr>
        <w:t xml:space="preserve">или </w:t>
      </w:r>
      <w:r w:rsidRPr="007D66FE">
        <w:rPr>
          <w:iCs/>
          <w:sz w:val="28"/>
          <w:szCs w:val="28"/>
        </w:rPr>
        <w:t xml:space="preserve">ЛП) с </w:t>
      </w:r>
      <w:r w:rsidRPr="007D66FE">
        <w:rPr>
          <w:sz w:val="28"/>
          <w:szCs w:val="28"/>
        </w:rPr>
        <w:t xml:space="preserve">соединительными каналами </w:t>
      </w:r>
      <w:r w:rsidRPr="007D66FE">
        <w:rPr>
          <w:iCs/>
          <w:sz w:val="28"/>
          <w:szCs w:val="28"/>
        </w:rPr>
        <w:t xml:space="preserve">НОД-ВЦ, а </w:t>
      </w:r>
      <w:r w:rsidRPr="007D66FE">
        <w:rPr>
          <w:sz w:val="28"/>
          <w:szCs w:val="28"/>
        </w:rPr>
        <w:t>программное устройство ТУ-ТС-НОДа -</w:t>
      </w:r>
      <w:r w:rsidR="00D70492" w:rsidRPr="007D66FE">
        <w:rPr>
          <w:sz w:val="28"/>
          <w:szCs w:val="28"/>
        </w:rPr>
        <w:t xml:space="preserve"> </w:t>
      </w:r>
      <w:r w:rsidRPr="007D66FE">
        <w:rPr>
          <w:sz w:val="28"/>
          <w:szCs w:val="28"/>
        </w:rPr>
        <w:t>заданную очередность вызова промежуточных пунктов группового канала</w:t>
      </w:r>
      <w:r w:rsidR="00D70492" w:rsidRPr="007D66FE">
        <w:rPr>
          <w:sz w:val="28"/>
          <w:szCs w:val="28"/>
        </w:rPr>
        <w:t>.</w:t>
      </w:r>
    </w:p>
    <w:p w:rsidR="00D70492" w:rsidRPr="007D66FE" w:rsidRDefault="0020245E" w:rsidP="007D66FE">
      <w:pPr>
        <w:widowControl w:val="0"/>
        <w:shd w:val="clear" w:color="auto" w:fill="FFFFFF"/>
        <w:spacing w:line="360" w:lineRule="auto"/>
        <w:ind w:firstLine="709"/>
        <w:jc w:val="both"/>
        <w:rPr>
          <w:sz w:val="28"/>
          <w:szCs w:val="28"/>
        </w:rPr>
      </w:pPr>
      <w:r w:rsidRPr="007D66FE">
        <w:rPr>
          <w:sz w:val="28"/>
          <w:szCs w:val="28"/>
        </w:rPr>
        <w:t xml:space="preserve">Вызов станций на съем информации или передачу обработанной из ВЦ информации осуществляется числовым 14-импульсным кодом, разделенным интервалами на три группы, в каждой группе четное число импульсов. Интервал по длительности равен трем паузам и двум импульсам. Длительность импульса равна длительности паузы и составляет 60 </w:t>
      </w:r>
      <w:r w:rsidR="00D70492" w:rsidRPr="007D66FE">
        <w:rPr>
          <w:sz w:val="28"/>
          <w:szCs w:val="28"/>
        </w:rPr>
        <w:t>мсек.</w:t>
      </w:r>
    </w:p>
    <w:p w:rsidR="0020245E" w:rsidRPr="007D66FE" w:rsidRDefault="0020245E" w:rsidP="007D66FE">
      <w:pPr>
        <w:widowControl w:val="0"/>
        <w:shd w:val="clear" w:color="auto" w:fill="FFFFFF"/>
        <w:spacing w:line="360" w:lineRule="auto"/>
        <w:ind w:firstLine="709"/>
        <w:jc w:val="both"/>
        <w:rPr>
          <w:sz w:val="28"/>
          <w:szCs w:val="28"/>
        </w:rPr>
      </w:pPr>
      <w:r w:rsidRPr="007D66FE">
        <w:rPr>
          <w:sz w:val="28"/>
          <w:szCs w:val="28"/>
        </w:rPr>
        <w:t>При</w:t>
      </w:r>
      <w:r w:rsidR="007D66FE">
        <w:rPr>
          <w:sz w:val="28"/>
          <w:szCs w:val="28"/>
        </w:rPr>
        <w:t xml:space="preserve"> </w:t>
      </w:r>
      <w:r w:rsidRPr="007D66FE">
        <w:rPr>
          <w:sz w:val="28"/>
          <w:szCs w:val="28"/>
        </w:rPr>
        <w:t>вызове</w:t>
      </w:r>
      <w:r w:rsidR="007D66FE">
        <w:rPr>
          <w:sz w:val="28"/>
          <w:szCs w:val="28"/>
        </w:rPr>
        <w:t xml:space="preserve"> </w:t>
      </w:r>
      <w:r w:rsidRPr="007D66FE">
        <w:rPr>
          <w:sz w:val="28"/>
          <w:szCs w:val="28"/>
        </w:rPr>
        <w:t>промежуточных</w:t>
      </w:r>
      <w:r w:rsidR="007D66FE">
        <w:rPr>
          <w:sz w:val="28"/>
          <w:szCs w:val="28"/>
        </w:rPr>
        <w:t xml:space="preserve"> </w:t>
      </w:r>
      <w:r w:rsidRPr="007D66FE">
        <w:rPr>
          <w:sz w:val="28"/>
          <w:szCs w:val="28"/>
        </w:rPr>
        <w:t>станций</w:t>
      </w:r>
      <w:r w:rsidR="007D66FE">
        <w:rPr>
          <w:sz w:val="28"/>
          <w:szCs w:val="28"/>
        </w:rPr>
        <w:t xml:space="preserve"> </w:t>
      </w:r>
      <w:r w:rsidRPr="007D66FE">
        <w:rPr>
          <w:sz w:val="28"/>
          <w:szCs w:val="28"/>
        </w:rPr>
        <w:t>групповых</w:t>
      </w:r>
      <w:r w:rsidR="007D66FE">
        <w:rPr>
          <w:sz w:val="28"/>
          <w:szCs w:val="28"/>
        </w:rPr>
        <w:t xml:space="preserve"> </w:t>
      </w:r>
      <w:r w:rsidRPr="007D66FE">
        <w:rPr>
          <w:sz w:val="28"/>
          <w:szCs w:val="28"/>
        </w:rPr>
        <w:t>каналов</w:t>
      </w:r>
      <w:r w:rsidR="007D66FE">
        <w:rPr>
          <w:sz w:val="28"/>
          <w:szCs w:val="28"/>
        </w:rPr>
        <w:t xml:space="preserve"> </w:t>
      </w:r>
      <w:r w:rsidRPr="007D66FE">
        <w:rPr>
          <w:sz w:val="28"/>
          <w:szCs w:val="28"/>
        </w:rPr>
        <w:t xml:space="preserve">происходит запуск мотора трансмиттера. Приемник вызова оконечной станции настроен на 1все 10 станций (кодов), и при вызове одной из станций передатчик на оконечной станции выключается, а на вызванной включается. </w:t>
      </w:r>
    </w:p>
    <w:p w:rsidR="00CE5266" w:rsidRPr="007D66FE" w:rsidRDefault="00CE5266" w:rsidP="007D66FE">
      <w:pPr>
        <w:widowControl w:val="0"/>
        <w:shd w:val="clear" w:color="auto" w:fill="FFFFFF"/>
        <w:spacing w:line="360" w:lineRule="auto"/>
        <w:ind w:firstLine="709"/>
        <w:jc w:val="both"/>
        <w:rPr>
          <w:sz w:val="28"/>
          <w:szCs w:val="28"/>
        </w:rPr>
      </w:pPr>
      <w:r w:rsidRPr="007D66FE">
        <w:rPr>
          <w:sz w:val="28"/>
          <w:szCs w:val="28"/>
        </w:rPr>
        <w:t>Об</w:t>
      </w:r>
      <w:r w:rsidR="0020245E" w:rsidRPr="007D66FE">
        <w:rPr>
          <w:sz w:val="28"/>
          <w:szCs w:val="28"/>
        </w:rPr>
        <w:t xml:space="preserve">работанная информация, предназначенная для </w:t>
      </w:r>
      <w:r w:rsidR="0020245E" w:rsidRPr="007D66FE">
        <w:rPr>
          <w:iCs/>
          <w:sz w:val="28"/>
          <w:szCs w:val="28"/>
        </w:rPr>
        <w:t xml:space="preserve">ХЕ, </w:t>
      </w:r>
      <w:r w:rsidR="0020245E" w:rsidRPr="007D66FE">
        <w:rPr>
          <w:sz w:val="28"/>
          <w:szCs w:val="28"/>
        </w:rPr>
        <w:t xml:space="preserve">выдается из ЭЦВМ на перфоленту, на которой указывается адрес </w:t>
      </w:r>
      <w:r w:rsidR="0020245E" w:rsidRPr="007D66FE">
        <w:rPr>
          <w:iCs/>
          <w:sz w:val="28"/>
          <w:szCs w:val="28"/>
        </w:rPr>
        <w:t xml:space="preserve">ХЕ. </w:t>
      </w:r>
      <w:r w:rsidR="0020245E" w:rsidRPr="007D66FE">
        <w:rPr>
          <w:sz w:val="28"/>
          <w:szCs w:val="28"/>
        </w:rPr>
        <w:t>Перед передачей инфор</w:t>
      </w:r>
      <w:r w:rsidRPr="007D66FE">
        <w:rPr>
          <w:sz w:val="28"/>
          <w:szCs w:val="28"/>
        </w:rPr>
        <w:t xml:space="preserve">мации из </w:t>
      </w:r>
      <w:r w:rsidRPr="007D66FE">
        <w:rPr>
          <w:iCs/>
          <w:sz w:val="28"/>
          <w:szCs w:val="28"/>
        </w:rPr>
        <w:t xml:space="preserve">ВЦ </w:t>
      </w:r>
      <w:r w:rsidRPr="007D66FE">
        <w:rPr>
          <w:sz w:val="28"/>
          <w:szCs w:val="28"/>
        </w:rPr>
        <w:t xml:space="preserve">посылается сигнал (адрес) кодовой коммутации, по которому осуществляется соединение канала </w:t>
      </w:r>
      <w:r w:rsidRPr="007D66FE">
        <w:rPr>
          <w:iCs/>
          <w:sz w:val="28"/>
          <w:szCs w:val="28"/>
        </w:rPr>
        <w:t xml:space="preserve">ВЦ </w:t>
      </w:r>
      <w:r w:rsidRPr="007D66FE">
        <w:rPr>
          <w:sz w:val="28"/>
          <w:szCs w:val="28"/>
        </w:rPr>
        <w:t xml:space="preserve">— НОД с соответствующим каналом </w:t>
      </w:r>
      <w:r w:rsidRPr="007D66FE">
        <w:rPr>
          <w:iCs/>
          <w:sz w:val="28"/>
          <w:szCs w:val="28"/>
        </w:rPr>
        <w:t xml:space="preserve">НОД </w:t>
      </w:r>
      <w:r w:rsidRPr="007D66FE">
        <w:rPr>
          <w:sz w:val="28"/>
          <w:szCs w:val="28"/>
        </w:rPr>
        <w:t xml:space="preserve">— </w:t>
      </w:r>
      <w:r w:rsidRPr="007D66FE">
        <w:rPr>
          <w:iCs/>
          <w:sz w:val="28"/>
          <w:szCs w:val="28"/>
        </w:rPr>
        <w:t xml:space="preserve">ХЕ. </w:t>
      </w:r>
      <w:r w:rsidRPr="007D66FE">
        <w:rPr>
          <w:sz w:val="28"/>
          <w:szCs w:val="28"/>
        </w:rPr>
        <w:t xml:space="preserve">Одновременно в </w:t>
      </w:r>
      <w:r w:rsidRPr="007D66FE">
        <w:rPr>
          <w:iCs/>
          <w:sz w:val="28"/>
          <w:szCs w:val="28"/>
        </w:rPr>
        <w:t xml:space="preserve">ХЕ </w:t>
      </w:r>
      <w:r w:rsidRPr="007D66FE">
        <w:rPr>
          <w:sz w:val="28"/>
          <w:szCs w:val="28"/>
        </w:rPr>
        <w:t xml:space="preserve">передается сигнал на включение рулонного телеграфного аппарата Т-63. После включения мотора и набора скорости из </w:t>
      </w:r>
      <w:r w:rsidRPr="007D66FE">
        <w:rPr>
          <w:iCs/>
          <w:sz w:val="28"/>
          <w:szCs w:val="28"/>
        </w:rPr>
        <w:t xml:space="preserve">ХЕ </w:t>
      </w:r>
      <w:r w:rsidRPr="007D66FE">
        <w:rPr>
          <w:sz w:val="28"/>
          <w:szCs w:val="28"/>
        </w:rPr>
        <w:t xml:space="preserve">передается в БД сигнал включения трансмиттера'. При обнаружении ошибки производится пометка против строки, а в </w:t>
      </w:r>
      <w:r w:rsidRPr="007D66FE">
        <w:rPr>
          <w:iCs/>
          <w:sz w:val="28"/>
          <w:szCs w:val="28"/>
        </w:rPr>
        <w:t xml:space="preserve">ВЦ </w:t>
      </w:r>
      <w:r w:rsidRPr="007D66FE">
        <w:rPr>
          <w:sz w:val="28"/>
          <w:szCs w:val="28"/>
        </w:rPr>
        <w:t>передается сигнал остановки трансмиттера и реверса</w:t>
      </w:r>
      <w:r w:rsidR="007D66FE">
        <w:rPr>
          <w:sz w:val="28"/>
          <w:szCs w:val="28"/>
        </w:rPr>
        <w:t xml:space="preserve"> </w:t>
      </w:r>
      <w:r w:rsidRPr="007D66FE">
        <w:rPr>
          <w:sz w:val="28"/>
          <w:szCs w:val="28"/>
        </w:rPr>
        <w:t>ленты до начала</w:t>
      </w:r>
      <w:r w:rsidR="007D66FE">
        <w:rPr>
          <w:sz w:val="28"/>
          <w:szCs w:val="28"/>
        </w:rPr>
        <w:t xml:space="preserve"> </w:t>
      </w:r>
      <w:r w:rsidRPr="007D66FE">
        <w:rPr>
          <w:sz w:val="28"/>
          <w:szCs w:val="28"/>
        </w:rPr>
        <w:t>макета,</w:t>
      </w:r>
      <w:r w:rsidR="007D66FE">
        <w:rPr>
          <w:sz w:val="28"/>
          <w:szCs w:val="28"/>
        </w:rPr>
        <w:t xml:space="preserve"> </w:t>
      </w:r>
      <w:r w:rsidRPr="007D66FE">
        <w:rPr>
          <w:sz w:val="28"/>
          <w:szCs w:val="28"/>
        </w:rPr>
        <w:t xml:space="preserve">переданного с ошибкой. </w:t>
      </w:r>
    </w:p>
    <w:p w:rsidR="0020245E" w:rsidRPr="007D66FE" w:rsidRDefault="00CE5266" w:rsidP="007D66FE">
      <w:pPr>
        <w:widowControl w:val="0"/>
        <w:shd w:val="clear" w:color="auto" w:fill="FFFFFF"/>
        <w:spacing w:line="360" w:lineRule="auto"/>
        <w:ind w:firstLine="709"/>
        <w:jc w:val="both"/>
        <w:rPr>
          <w:sz w:val="28"/>
          <w:szCs w:val="28"/>
        </w:rPr>
      </w:pPr>
      <w:r w:rsidRPr="007D66FE">
        <w:rPr>
          <w:sz w:val="28"/>
          <w:szCs w:val="28"/>
        </w:rPr>
        <w:t>Для передачи буквенной информации, знаков препинания используется первый и второй регистры. Цифры, находящиеся во втором регистре, не используются при передаче данных. Чтобы передать цифровую информацию, используют третий регистр, в котором из первых 26 комбинаций для передачи выбраны те, которые имеют нечетное ч</w:t>
      </w:r>
      <w:r w:rsidR="00843921" w:rsidRPr="007D66FE">
        <w:rPr>
          <w:sz w:val="28"/>
          <w:szCs w:val="28"/>
        </w:rPr>
        <w:t>исло единиц (токовых посылок).</w:t>
      </w:r>
      <w:r w:rsidRPr="007D66FE">
        <w:rPr>
          <w:sz w:val="28"/>
          <w:szCs w:val="28"/>
        </w:rPr>
        <w:t xml:space="preserve"> Из 12 выбранных комбинаций 10 используются для цифр, а оставшиеся две (10000 и 00001) для формирования дополнительных служебных знаков. </w:t>
      </w:r>
    </w:p>
    <w:p w:rsidR="00843921" w:rsidRPr="007D66FE" w:rsidRDefault="00843921" w:rsidP="007D66FE">
      <w:pPr>
        <w:widowControl w:val="0"/>
        <w:shd w:val="clear" w:color="auto" w:fill="FFFFFF"/>
        <w:spacing w:line="360" w:lineRule="auto"/>
        <w:ind w:firstLine="709"/>
        <w:jc w:val="both"/>
        <w:rPr>
          <w:caps/>
          <w:sz w:val="28"/>
          <w:szCs w:val="32"/>
        </w:rPr>
      </w:pPr>
      <w:r w:rsidRPr="007D66FE">
        <w:rPr>
          <w:sz w:val="28"/>
          <w:szCs w:val="28"/>
        </w:rPr>
        <w:br w:type="page"/>
      </w:r>
      <w:r w:rsidRPr="007D66FE">
        <w:rPr>
          <w:caps/>
          <w:sz w:val="28"/>
          <w:szCs w:val="32"/>
        </w:rPr>
        <w:t>Литература</w:t>
      </w:r>
    </w:p>
    <w:p w:rsidR="007D66FE" w:rsidRDefault="007D66FE" w:rsidP="007D66FE">
      <w:pPr>
        <w:widowControl w:val="0"/>
        <w:shd w:val="clear" w:color="auto" w:fill="FFFFFF"/>
        <w:spacing w:line="360" w:lineRule="auto"/>
        <w:ind w:firstLine="709"/>
        <w:jc w:val="both"/>
        <w:rPr>
          <w:sz w:val="28"/>
          <w:szCs w:val="28"/>
        </w:rPr>
      </w:pPr>
    </w:p>
    <w:p w:rsidR="00843921" w:rsidRPr="007D66FE" w:rsidRDefault="00843921" w:rsidP="007D66FE">
      <w:pPr>
        <w:widowControl w:val="0"/>
        <w:shd w:val="clear" w:color="auto" w:fill="FFFFFF"/>
        <w:spacing w:line="360" w:lineRule="auto"/>
        <w:jc w:val="both"/>
        <w:rPr>
          <w:sz w:val="28"/>
          <w:szCs w:val="28"/>
        </w:rPr>
      </w:pPr>
      <w:r w:rsidRPr="007D66FE">
        <w:rPr>
          <w:sz w:val="28"/>
          <w:szCs w:val="28"/>
        </w:rPr>
        <w:t>1. Волков В. М. ;</w:t>
      </w:r>
      <w:r w:rsidR="007D66FE">
        <w:rPr>
          <w:sz w:val="28"/>
          <w:szCs w:val="28"/>
        </w:rPr>
        <w:t xml:space="preserve"> </w:t>
      </w:r>
      <w:r w:rsidRPr="007D66FE">
        <w:rPr>
          <w:sz w:val="28"/>
          <w:szCs w:val="28"/>
        </w:rPr>
        <w:t>Кудряшов В. А.</w:t>
      </w:r>
      <w:r w:rsidR="007D66FE">
        <w:rPr>
          <w:sz w:val="28"/>
          <w:szCs w:val="28"/>
        </w:rPr>
        <w:t xml:space="preserve"> </w:t>
      </w:r>
      <w:r w:rsidR="00A87286" w:rsidRPr="007D66FE">
        <w:rPr>
          <w:sz w:val="28"/>
          <w:szCs w:val="28"/>
        </w:rPr>
        <w:t>Проводная связь на железнодорожном транспорте. М.: Транспорт, 1986</w:t>
      </w:r>
    </w:p>
    <w:p w:rsidR="00A87286" w:rsidRPr="007D66FE" w:rsidRDefault="00A87286" w:rsidP="007D66FE">
      <w:pPr>
        <w:widowControl w:val="0"/>
        <w:shd w:val="clear" w:color="auto" w:fill="FFFFFF"/>
        <w:spacing w:line="360" w:lineRule="auto"/>
        <w:jc w:val="both"/>
        <w:rPr>
          <w:sz w:val="28"/>
          <w:szCs w:val="28"/>
        </w:rPr>
      </w:pPr>
      <w:r w:rsidRPr="007D66FE">
        <w:rPr>
          <w:sz w:val="28"/>
          <w:szCs w:val="28"/>
        </w:rPr>
        <w:t>2. Устинский А. А. и др.</w:t>
      </w:r>
      <w:r w:rsidR="007D66FE">
        <w:rPr>
          <w:sz w:val="28"/>
          <w:szCs w:val="28"/>
        </w:rPr>
        <w:t xml:space="preserve"> </w:t>
      </w:r>
      <w:r w:rsidRPr="007D66FE">
        <w:rPr>
          <w:sz w:val="28"/>
          <w:szCs w:val="28"/>
        </w:rPr>
        <w:t>Автоматика, телемеханика и связь на железнодорожном транспорте. М.:</w:t>
      </w:r>
      <w:r w:rsidR="007D66FE">
        <w:rPr>
          <w:sz w:val="28"/>
          <w:szCs w:val="28"/>
        </w:rPr>
        <w:t xml:space="preserve"> </w:t>
      </w:r>
      <w:r w:rsidRPr="007D66FE">
        <w:rPr>
          <w:sz w:val="28"/>
          <w:szCs w:val="28"/>
        </w:rPr>
        <w:t>Транспорт, 1985</w:t>
      </w:r>
    </w:p>
    <w:p w:rsidR="007D66FE" w:rsidRPr="001A0649" w:rsidRDefault="007D66FE" w:rsidP="007D66FE">
      <w:pPr>
        <w:widowControl w:val="0"/>
        <w:tabs>
          <w:tab w:val="left" w:pos="1950"/>
        </w:tabs>
        <w:spacing w:line="360" w:lineRule="auto"/>
        <w:ind w:firstLine="709"/>
        <w:jc w:val="both"/>
        <w:rPr>
          <w:color w:val="FFFFFF"/>
          <w:sz w:val="28"/>
          <w:szCs w:val="28"/>
        </w:rPr>
      </w:pPr>
      <w:bookmarkStart w:id="0" w:name="_GoBack"/>
      <w:bookmarkEnd w:id="0"/>
    </w:p>
    <w:sectPr w:rsidR="007D66FE" w:rsidRPr="001A0649" w:rsidSect="007D66FE">
      <w:headerReference w:type="default" r:id="rId35"/>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649" w:rsidRDefault="001A0649" w:rsidP="007D66FE">
      <w:r>
        <w:separator/>
      </w:r>
    </w:p>
  </w:endnote>
  <w:endnote w:type="continuationSeparator" w:id="0">
    <w:p w:rsidR="001A0649" w:rsidRDefault="001A0649" w:rsidP="007D6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649" w:rsidRDefault="001A0649" w:rsidP="007D66FE">
      <w:r>
        <w:separator/>
      </w:r>
    </w:p>
  </w:footnote>
  <w:footnote w:type="continuationSeparator" w:id="0">
    <w:p w:rsidR="001A0649" w:rsidRDefault="001A0649" w:rsidP="007D66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6FE" w:rsidRPr="007D66FE" w:rsidRDefault="007D66FE" w:rsidP="007D66FE">
    <w:pPr>
      <w:pStyle w:val="a4"/>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6360D3"/>
    <w:multiLevelType w:val="singleLevel"/>
    <w:tmpl w:val="9238EDE8"/>
    <w:lvl w:ilvl="0">
      <w:start w:val="1"/>
      <w:numFmt w:val="decimal"/>
      <w:lvlText w:val="%1."/>
      <w:legacy w:legacy="1" w:legacySpace="0" w:legacyIndent="241"/>
      <w:lvlJc w:val="left"/>
      <w:rPr>
        <w:rFonts w:ascii="Times New Roman" w:hAnsi="Times New Roman" w:cs="Times New Roman" w:hint="default"/>
      </w:rPr>
    </w:lvl>
  </w:abstractNum>
  <w:abstractNum w:abstractNumId="1">
    <w:nsid w:val="11230CA3"/>
    <w:multiLevelType w:val="hybridMultilevel"/>
    <w:tmpl w:val="33D27EF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371D1FA8"/>
    <w:multiLevelType w:val="hybridMultilevel"/>
    <w:tmpl w:val="71880EF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48F81207"/>
    <w:multiLevelType w:val="hybridMultilevel"/>
    <w:tmpl w:val="97C26D9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20D4"/>
    <w:rsid w:val="00012171"/>
    <w:rsid w:val="00037783"/>
    <w:rsid w:val="0004036F"/>
    <w:rsid w:val="00081700"/>
    <w:rsid w:val="00085A2B"/>
    <w:rsid w:val="000F34D6"/>
    <w:rsid w:val="00102557"/>
    <w:rsid w:val="00102B04"/>
    <w:rsid w:val="00140124"/>
    <w:rsid w:val="00140C50"/>
    <w:rsid w:val="00145F91"/>
    <w:rsid w:val="001A0649"/>
    <w:rsid w:val="001A7080"/>
    <w:rsid w:val="001E0993"/>
    <w:rsid w:val="001F634E"/>
    <w:rsid w:val="0020245E"/>
    <w:rsid w:val="00240E9C"/>
    <w:rsid w:val="00241C70"/>
    <w:rsid w:val="00245F04"/>
    <w:rsid w:val="0024689C"/>
    <w:rsid w:val="00265ACB"/>
    <w:rsid w:val="002720D4"/>
    <w:rsid w:val="002946E3"/>
    <w:rsid w:val="002C385E"/>
    <w:rsid w:val="002C4189"/>
    <w:rsid w:val="00335649"/>
    <w:rsid w:val="00373FCB"/>
    <w:rsid w:val="003A5832"/>
    <w:rsid w:val="003C78FE"/>
    <w:rsid w:val="003F3625"/>
    <w:rsid w:val="00406389"/>
    <w:rsid w:val="00440B43"/>
    <w:rsid w:val="004B20D8"/>
    <w:rsid w:val="004B5A25"/>
    <w:rsid w:val="004B7507"/>
    <w:rsid w:val="00555D92"/>
    <w:rsid w:val="005D0D99"/>
    <w:rsid w:val="005E7CEB"/>
    <w:rsid w:val="00641F56"/>
    <w:rsid w:val="006560F0"/>
    <w:rsid w:val="00656CE6"/>
    <w:rsid w:val="00690EF7"/>
    <w:rsid w:val="00695DDD"/>
    <w:rsid w:val="006B3317"/>
    <w:rsid w:val="00701225"/>
    <w:rsid w:val="00711F0D"/>
    <w:rsid w:val="0071733D"/>
    <w:rsid w:val="00744E71"/>
    <w:rsid w:val="00750B7A"/>
    <w:rsid w:val="00761239"/>
    <w:rsid w:val="00781ED0"/>
    <w:rsid w:val="007B221E"/>
    <w:rsid w:val="007B6930"/>
    <w:rsid w:val="007D4D46"/>
    <w:rsid w:val="007D66FE"/>
    <w:rsid w:val="007D778C"/>
    <w:rsid w:val="00836094"/>
    <w:rsid w:val="00843921"/>
    <w:rsid w:val="00851D72"/>
    <w:rsid w:val="0088166A"/>
    <w:rsid w:val="008E1F91"/>
    <w:rsid w:val="008E6DD7"/>
    <w:rsid w:val="009120DE"/>
    <w:rsid w:val="00915AE5"/>
    <w:rsid w:val="009305F7"/>
    <w:rsid w:val="00955D76"/>
    <w:rsid w:val="009842CD"/>
    <w:rsid w:val="009B61D2"/>
    <w:rsid w:val="00A007F8"/>
    <w:rsid w:val="00A375E4"/>
    <w:rsid w:val="00A7630E"/>
    <w:rsid w:val="00A87286"/>
    <w:rsid w:val="00AD2CA1"/>
    <w:rsid w:val="00B0171C"/>
    <w:rsid w:val="00B25EA4"/>
    <w:rsid w:val="00B749CC"/>
    <w:rsid w:val="00BA61AF"/>
    <w:rsid w:val="00BB4B90"/>
    <w:rsid w:val="00BB6A5B"/>
    <w:rsid w:val="00BD672C"/>
    <w:rsid w:val="00C20CD0"/>
    <w:rsid w:val="00C357A6"/>
    <w:rsid w:val="00C527A1"/>
    <w:rsid w:val="00C97CAE"/>
    <w:rsid w:val="00CA0B40"/>
    <w:rsid w:val="00CB644E"/>
    <w:rsid w:val="00CE5266"/>
    <w:rsid w:val="00CE5390"/>
    <w:rsid w:val="00D3482B"/>
    <w:rsid w:val="00D50E4B"/>
    <w:rsid w:val="00D70492"/>
    <w:rsid w:val="00D835C6"/>
    <w:rsid w:val="00DA2A3E"/>
    <w:rsid w:val="00DB6FE6"/>
    <w:rsid w:val="00E01EFD"/>
    <w:rsid w:val="00E154BC"/>
    <w:rsid w:val="00E15AB1"/>
    <w:rsid w:val="00E27FD3"/>
    <w:rsid w:val="00E4180F"/>
    <w:rsid w:val="00E82BA6"/>
    <w:rsid w:val="00E908E8"/>
    <w:rsid w:val="00EC1E75"/>
    <w:rsid w:val="00F105AA"/>
    <w:rsid w:val="00F946B3"/>
    <w:rsid w:val="00F973CA"/>
    <w:rsid w:val="00FA0E5E"/>
    <w:rsid w:val="00FA15FC"/>
    <w:rsid w:val="00FA5E52"/>
    <w:rsid w:val="00FF02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14:defaultImageDpi w14:val="0"/>
  <w15:chartTrackingRefBased/>
  <w15:docId w15:val="{AB08D0FA-ED88-4C97-8523-6D64C9871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F34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semiHidden/>
    <w:unhideWhenUsed/>
    <w:rsid w:val="007D66FE"/>
    <w:pPr>
      <w:tabs>
        <w:tab w:val="center" w:pos="4677"/>
        <w:tab w:val="right" w:pos="9355"/>
      </w:tabs>
    </w:pPr>
  </w:style>
  <w:style w:type="character" w:customStyle="1" w:styleId="a5">
    <w:name w:val="Верхний колонтитул Знак"/>
    <w:link w:val="a4"/>
    <w:uiPriority w:val="99"/>
    <w:semiHidden/>
    <w:locked/>
    <w:rsid w:val="007D66FE"/>
    <w:rPr>
      <w:rFonts w:cs="Times New Roman"/>
      <w:sz w:val="24"/>
      <w:szCs w:val="24"/>
    </w:rPr>
  </w:style>
  <w:style w:type="paragraph" w:styleId="a6">
    <w:name w:val="footer"/>
    <w:basedOn w:val="a"/>
    <w:link w:val="a7"/>
    <w:uiPriority w:val="99"/>
    <w:semiHidden/>
    <w:unhideWhenUsed/>
    <w:rsid w:val="007D66FE"/>
    <w:pPr>
      <w:tabs>
        <w:tab w:val="center" w:pos="4677"/>
        <w:tab w:val="right" w:pos="9355"/>
      </w:tabs>
    </w:pPr>
  </w:style>
  <w:style w:type="character" w:customStyle="1" w:styleId="a7">
    <w:name w:val="Нижний колонтитул Знак"/>
    <w:link w:val="a6"/>
    <w:uiPriority w:val="99"/>
    <w:semiHidden/>
    <w:locked/>
    <w:rsid w:val="007D66FE"/>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8.pn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3.jpeg"/><Relationship Id="rId33"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png"/><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17.w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5.wmf"/><Relationship Id="rId36"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0.png"/><Relationship Id="rId27" Type="http://schemas.openxmlformats.org/officeDocument/2006/relationships/oleObject" Target="embeddings/oleObject7.bin"/><Relationship Id="rId30" Type="http://schemas.openxmlformats.org/officeDocument/2006/relationships/image" Target="media/image16.wmf"/><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3559</Words>
  <Characters>20290</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ооо серж</Company>
  <LinksUpToDate>false</LinksUpToDate>
  <CharactersWithSpaces>23802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dc:creator>
  <cp:keywords/>
  <dc:description/>
  <cp:lastModifiedBy>admin</cp:lastModifiedBy>
  <cp:revision>2</cp:revision>
  <dcterms:created xsi:type="dcterms:W3CDTF">2014-03-27T02:28:00Z</dcterms:created>
  <dcterms:modified xsi:type="dcterms:W3CDTF">2014-03-27T02:28:00Z</dcterms:modified>
</cp:coreProperties>
</file>