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6CC" w:rsidRPr="004E64DB" w:rsidRDefault="004E64DB" w:rsidP="004E64D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</w:t>
      </w:r>
    </w:p>
    <w:p w:rsidR="00BA0026" w:rsidRPr="004E64DB" w:rsidRDefault="00BA0026" w:rsidP="004E64D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0026" w:rsidRPr="004E64DB" w:rsidRDefault="00BA0026" w:rsidP="004E64DB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4DB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</w:p>
    <w:p w:rsidR="00B74EAF" w:rsidRPr="004E64DB" w:rsidRDefault="00B74EAF" w:rsidP="004E64D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4DB">
        <w:rPr>
          <w:rFonts w:ascii="Times New Roman" w:hAnsi="Times New Roman" w:cs="Times New Roman"/>
          <w:color w:val="000000"/>
          <w:sz w:val="28"/>
          <w:szCs w:val="28"/>
        </w:rPr>
        <w:t>1. Понятие «беженец» и «вынужденный переселенец»</w:t>
      </w:r>
    </w:p>
    <w:p w:rsidR="00B17CF3" w:rsidRPr="004E64DB" w:rsidRDefault="00E041EF" w:rsidP="004E64DB">
      <w:pPr>
        <w:pStyle w:val="u"/>
        <w:spacing w:line="360" w:lineRule="auto"/>
        <w:ind w:firstLine="0"/>
        <w:rPr>
          <w:sz w:val="28"/>
          <w:szCs w:val="28"/>
        </w:rPr>
      </w:pPr>
      <w:r w:rsidRPr="004E64DB">
        <w:rPr>
          <w:sz w:val="28"/>
          <w:szCs w:val="28"/>
        </w:rPr>
        <w:t>2. Признание лица беженцем (вынужденным переселенцем)</w:t>
      </w:r>
    </w:p>
    <w:p w:rsidR="00B17CF3" w:rsidRPr="004E64DB" w:rsidRDefault="00B17CF3" w:rsidP="004E64DB">
      <w:pPr>
        <w:pStyle w:val="u"/>
        <w:spacing w:line="360" w:lineRule="auto"/>
        <w:ind w:firstLine="0"/>
        <w:rPr>
          <w:sz w:val="28"/>
          <w:szCs w:val="28"/>
        </w:rPr>
      </w:pPr>
      <w:r w:rsidRPr="004E64DB">
        <w:rPr>
          <w:sz w:val="28"/>
          <w:szCs w:val="28"/>
        </w:rPr>
        <w:t>3.</w:t>
      </w:r>
      <w:r w:rsidR="004E64DB">
        <w:rPr>
          <w:sz w:val="28"/>
          <w:szCs w:val="28"/>
        </w:rPr>
        <w:t xml:space="preserve"> </w:t>
      </w:r>
      <w:r w:rsidRPr="004E64DB">
        <w:rPr>
          <w:sz w:val="28"/>
          <w:szCs w:val="28"/>
        </w:rPr>
        <w:t>Права и обязанности лица, признанного беженцем</w:t>
      </w:r>
    </w:p>
    <w:p w:rsidR="00B17CF3" w:rsidRPr="004E64DB" w:rsidRDefault="00B17CF3" w:rsidP="004E64DB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4DB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4E64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4DB">
        <w:rPr>
          <w:rFonts w:ascii="Times New Roman" w:hAnsi="Times New Roman" w:cs="Times New Roman"/>
          <w:color w:val="000000"/>
          <w:sz w:val="28"/>
          <w:szCs w:val="28"/>
        </w:rPr>
        <w:t>Утрата статуса беженца или вынужденного переселенца</w:t>
      </w:r>
    </w:p>
    <w:p w:rsidR="00BA0026" w:rsidRPr="004E64DB" w:rsidRDefault="00B17CF3" w:rsidP="004E64DB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4DB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</w:p>
    <w:p w:rsidR="0012354D" w:rsidRPr="004E64DB" w:rsidRDefault="0012354D" w:rsidP="004E64DB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4DB">
        <w:rPr>
          <w:rFonts w:ascii="Times New Roman" w:hAnsi="Times New Roman" w:cs="Times New Roman"/>
          <w:color w:val="000000"/>
          <w:sz w:val="28"/>
          <w:szCs w:val="28"/>
        </w:rPr>
        <w:t>Использованная литература</w:t>
      </w:r>
    </w:p>
    <w:p w:rsidR="00BA0026" w:rsidRPr="004E64DB" w:rsidRDefault="004E64DB" w:rsidP="004E64D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BA0026" w:rsidRPr="004E64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:rsidR="00BA0026" w:rsidRPr="004E64DB" w:rsidRDefault="00BA0026" w:rsidP="004E64D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A0026" w:rsidRPr="004E64DB" w:rsidRDefault="00BA0026" w:rsidP="004E64D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4DB">
        <w:rPr>
          <w:rFonts w:ascii="Times New Roman" w:hAnsi="Times New Roman" w:cs="Times New Roman"/>
          <w:color w:val="000000"/>
          <w:sz w:val="28"/>
          <w:szCs w:val="28"/>
        </w:rPr>
        <w:t>Мигрант — такой же человек, как все россияне и, следовательно, на него распространяются положения Конституции РФ и других законов страны. Однако, некоторые из правовых актов непосредственно посвящены вынужденным мигрантам.</w:t>
      </w:r>
    </w:p>
    <w:p w:rsidR="004E64DB" w:rsidRDefault="00BA0026" w:rsidP="004E64D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4DB">
        <w:rPr>
          <w:rFonts w:ascii="Times New Roman" w:hAnsi="Times New Roman" w:cs="Times New Roman"/>
          <w:color w:val="000000"/>
          <w:sz w:val="28"/>
          <w:szCs w:val="28"/>
        </w:rPr>
        <w:t>Разделение мигрантов на беженцев и вынужденных переселенцев происходит прежде всего по принципу гражданства: вынужденный переселенец — это гражданин России, а беженец — нет.</w:t>
      </w:r>
    </w:p>
    <w:p w:rsidR="00BA0026" w:rsidRPr="004E64DB" w:rsidRDefault="00BA0026" w:rsidP="004E64D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4DB">
        <w:rPr>
          <w:rFonts w:ascii="Times New Roman" w:hAnsi="Times New Roman" w:cs="Times New Roman"/>
          <w:color w:val="000000"/>
          <w:sz w:val="28"/>
          <w:szCs w:val="28"/>
        </w:rPr>
        <w:t>Замысел законодателей состоял в том, чтобы каким-то образом отделить мигрантов — граждан недавно единого государства от беженцев-иностранцев. Предполагалось, что в соответствии с Законом о гражданстве РФ приезжающие в Россию соотечественники быстро и легко примут российское гражданство, что даст им право получить статус вынужденного переселенца. Мигранты же из дальних стран, не имея российского гражданства, смогут претендовать только на статус беженца.</w:t>
      </w:r>
    </w:p>
    <w:p w:rsidR="00BA0026" w:rsidRPr="004E64DB" w:rsidRDefault="004E64DB" w:rsidP="004E64D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BA0026" w:rsidRPr="004E64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Понятие «беженец» и «вынужденный переселенец»</w:t>
      </w:r>
    </w:p>
    <w:p w:rsidR="004E64DB" w:rsidRDefault="004E64DB" w:rsidP="004E64D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3075" w:rsidRPr="004E64DB" w:rsidRDefault="00443075" w:rsidP="004E64D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4DB">
        <w:rPr>
          <w:rFonts w:ascii="Times New Roman" w:hAnsi="Times New Roman" w:cs="Times New Roman"/>
          <w:color w:val="000000"/>
          <w:sz w:val="28"/>
          <w:szCs w:val="28"/>
        </w:rPr>
        <w:t>Беженец — это лицо, которое не является гражданином Российской Федерации и в силу обоснованных опасений стать жертвой преследований по признаку расы, вероисповедания, гражданства, национальности, принадлежности к определенной социальной группе или политического инакомыслия находится вне страны своей гражданской принадлежности и не может воспользоваться защитой своей страны (боится) или же лицо, которое не имеет определенного гражданства и находится вне страны своего прежнего места жительства, покинув его в результате преследований и не может (не желает) вернуться домой вследствие опасений за свою жизнь и безопасность своей семьи (ст. 1Закона РФ "О беженцах").</w:t>
      </w:r>
    </w:p>
    <w:p w:rsidR="00443075" w:rsidRPr="004E64DB" w:rsidRDefault="00443075" w:rsidP="004E64D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4DB">
        <w:rPr>
          <w:rFonts w:ascii="Times New Roman" w:hAnsi="Times New Roman" w:cs="Times New Roman"/>
          <w:color w:val="000000"/>
          <w:sz w:val="28"/>
          <w:szCs w:val="28"/>
        </w:rPr>
        <w:t>Таким образом, беженцем может быть признан человек, который только что приехал в нашу страну по указанным выше обстоятельствам, или тот, кого эти обстоятельства застали уже на территории России (так называемые беженцы на месте).</w:t>
      </w:r>
    </w:p>
    <w:p w:rsidR="00B74EAF" w:rsidRPr="004E64DB" w:rsidRDefault="00443075" w:rsidP="004E64D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4DB">
        <w:rPr>
          <w:rFonts w:ascii="Times New Roman" w:hAnsi="Times New Roman" w:cs="Times New Roman"/>
          <w:color w:val="000000"/>
          <w:sz w:val="28"/>
          <w:szCs w:val="28"/>
        </w:rPr>
        <w:t>Вынужденный переселенец — гражданин российской Федерации, покинувший место жительства вследствие совершенного в отношении него или членов его семьи насилия или преследования, либо вследствие реальной опасности подвергнуться преследованию по признаку расовой или национальной принадлежности, вероисповедания, языка, а также по признаку принадлежности к определенной социальной группе или политических убеждений, ставших поводом для проведения враждебных кампаний в отношении конкретного лица или группы лиц, массовых нарушений общественного порядка, а также гражданин иностранного государства, покинувший место жительства на территории РФ по обстоятельствам, указанным выше (ст. 1 Закона РФ "О вынужденных переселенцах").</w:t>
      </w:r>
    </w:p>
    <w:p w:rsidR="00443075" w:rsidRPr="004E64DB" w:rsidRDefault="00443075" w:rsidP="004E64D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4DB">
        <w:rPr>
          <w:rFonts w:ascii="Times New Roman" w:hAnsi="Times New Roman" w:cs="Times New Roman"/>
          <w:color w:val="000000"/>
          <w:sz w:val="28"/>
          <w:szCs w:val="28"/>
        </w:rPr>
        <w:t>Понятие "вынужденный переселенец" отличается от понятия "беженец" еще и тем, что к первым относятся жертвы не только дискриминации и преследований, но и массовых беспорядков в покинутых ими регионах, поэтому статус вынужденных переселенцев получают, например, жители Чеченской Республики, покинувшие ее в период военных действий, независимо от того, подвергались ли они лично национальной, политической или иной дискриминации.</w:t>
      </w:r>
    </w:p>
    <w:p w:rsidR="004E64DB" w:rsidRDefault="004E64DB" w:rsidP="004E64DB">
      <w:pPr>
        <w:pStyle w:val="u"/>
        <w:spacing w:line="360" w:lineRule="auto"/>
        <w:ind w:firstLine="709"/>
        <w:rPr>
          <w:b/>
          <w:bCs/>
          <w:sz w:val="28"/>
          <w:szCs w:val="28"/>
        </w:rPr>
      </w:pPr>
    </w:p>
    <w:p w:rsidR="00143586" w:rsidRPr="004E64DB" w:rsidRDefault="00B74EAF" w:rsidP="004E64DB">
      <w:pPr>
        <w:pStyle w:val="u"/>
        <w:spacing w:line="360" w:lineRule="auto"/>
        <w:ind w:firstLine="709"/>
        <w:rPr>
          <w:b/>
          <w:bCs/>
          <w:sz w:val="28"/>
          <w:szCs w:val="28"/>
        </w:rPr>
      </w:pPr>
      <w:r w:rsidRPr="004E64DB">
        <w:rPr>
          <w:b/>
          <w:bCs/>
          <w:sz w:val="28"/>
          <w:szCs w:val="28"/>
        </w:rPr>
        <w:t xml:space="preserve">2. </w:t>
      </w:r>
      <w:r w:rsidR="00143586" w:rsidRPr="004E64DB">
        <w:rPr>
          <w:b/>
          <w:bCs/>
          <w:sz w:val="28"/>
          <w:szCs w:val="28"/>
        </w:rPr>
        <w:t>Признание лица беженцем (вынужденным переселенцем)</w:t>
      </w:r>
    </w:p>
    <w:p w:rsidR="004E64DB" w:rsidRDefault="004E64DB" w:rsidP="004E64D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4EAF" w:rsidRPr="004E64DB" w:rsidRDefault="00B74EAF" w:rsidP="004E64D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4DB">
        <w:rPr>
          <w:rFonts w:ascii="Times New Roman" w:hAnsi="Times New Roman" w:cs="Times New Roman"/>
          <w:color w:val="000000"/>
          <w:sz w:val="28"/>
          <w:szCs w:val="28"/>
        </w:rPr>
        <w:t>Беженцами (вынужденными переселенцами) люди становятся не в силу официального признания, а признаются таковыми (получают статус) именно потому, что реально являются беженцами (вынужденными переселенцами). Это специально оговаривается в Руководстве по процедурам и критериям определения статуса беженца УВКБ ООН (Женева, 1992 г.). Таким образом, признанию и предоставлению статуса всегда предшествует то грустное обстоятельство, что человек уже фактически превратился в беженца (вынужденного переселенца). Вся дальнейшая процедура признания и предоставления ему статуса есть лишь юридическое подтверждение объективного факта.</w:t>
      </w:r>
    </w:p>
    <w:p w:rsidR="00B74EAF" w:rsidRPr="004E64DB" w:rsidRDefault="00B74EAF" w:rsidP="004E64DB">
      <w:pPr>
        <w:pStyle w:val="u"/>
        <w:spacing w:line="360" w:lineRule="auto"/>
        <w:ind w:firstLine="709"/>
        <w:rPr>
          <w:sz w:val="28"/>
          <w:szCs w:val="28"/>
        </w:rPr>
      </w:pPr>
      <w:r w:rsidRPr="004E64DB">
        <w:rPr>
          <w:sz w:val="28"/>
          <w:szCs w:val="28"/>
        </w:rPr>
        <w:t>Признание лица беженцем (вынужденным переселенцем) предусматривает:</w:t>
      </w:r>
    </w:p>
    <w:p w:rsidR="00B74EAF" w:rsidRPr="004E64DB" w:rsidRDefault="00B74EAF" w:rsidP="004E64DB">
      <w:pPr>
        <w:pStyle w:val="u"/>
        <w:spacing w:line="360" w:lineRule="auto"/>
        <w:ind w:firstLine="709"/>
        <w:rPr>
          <w:sz w:val="28"/>
          <w:szCs w:val="28"/>
        </w:rPr>
      </w:pPr>
      <w:r w:rsidRPr="004E64DB">
        <w:rPr>
          <w:sz w:val="28"/>
          <w:szCs w:val="28"/>
        </w:rPr>
        <w:t>1) обращение с ходатайством о признании беженцем (вынужденным переселенцем);</w:t>
      </w:r>
    </w:p>
    <w:p w:rsidR="00B74EAF" w:rsidRPr="004E64DB" w:rsidRDefault="00B74EAF" w:rsidP="004E64DB">
      <w:pPr>
        <w:pStyle w:val="u"/>
        <w:spacing w:line="360" w:lineRule="auto"/>
        <w:ind w:firstLine="709"/>
        <w:rPr>
          <w:sz w:val="28"/>
          <w:szCs w:val="28"/>
        </w:rPr>
      </w:pPr>
      <w:r w:rsidRPr="004E64DB">
        <w:rPr>
          <w:sz w:val="28"/>
          <w:szCs w:val="28"/>
        </w:rPr>
        <w:t>2) предварительное рассмотрение ходатайства;</w:t>
      </w:r>
    </w:p>
    <w:p w:rsidR="00B74EAF" w:rsidRPr="004E64DB" w:rsidRDefault="00B74EAF" w:rsidP="004E64DB">
      <w:pPr>
        <w:pStyle w:val="u"/>
        <w:spacing w:line="360" w:lineRule="auto"/>
        <w:ind w:firstLine="709"/>
        <w:rPr>
          <w:sz w:val="28"/>
          <w:szCs w:val="28"/>
        </w:rPr>
      </w:pPr>
      <w:r w:rsidRPr="004E64DB">
        <w:rPr>
          <w:sz w:val="28"/>
          <w:szCs w:val="28"/>
        </w:rPr>
        <w:t>3) принятие решения о выдаче свидетельства о рассмотрении ходатайства по существу (далее - свидетельство) либо об отказе в рассмотрении ходатайства по существу;</w:t>
      </w:r>
    </w:p>
    <w:p w:rsidR="00B74EAF" w:rsidRPr="004E64DB" w:rsidRDefault="00B74EAF" w:rsidP="004E64DB">
      <w:pPr>
        <w:pStyle w:val="u"/>
        <w:spacing w:line="360" w:lineRule="auto"/>
        <w:ind w:firstLine="709"/>
        <w:rPr>
          <w:sz w:val="28"/>
          <w:szCs w:val="28"/>
        </w:rPr>
      </w:pPr>
      <w:r w:rsidRPr="004E64DB">
        <w:rPr>
          <w:sz w:val="28"/>
          <w:szCs w:val="28"/>
        </w:rPr>
        <w:t>4) выдачу свидетельства либо уведомления об отказе в рассмотрении ходатайства по существу;</w:t>
      </w:r>
    </w:p>
    <w:p w:rsidR="00B74EAF" w:rsidRPr="004E64DB" w:rsidRDefault="00B74EAF" w:rsidP="004E64DB">
      <w:pPr>
        <w:pStyle w:val="u"/>
        <w:spacing w:line="360" w:lineRule="auto"/>
        <w:ind w:firstLine="709"/>
        <w:rPr>
          <w:sz w:val="28"/>
          <w:szCs w:val="28"/>
        </w:rPr>
      </w:pPr>
      <w:r w:rsidRPr="004E64DB">
        <w:rPr>
          <w:sz w:val="28"/>
          <w:szCs w:val="28"/>
        </w:rPr>
        <w:t>5) рассмотрение ходатайства по существу;</w:t>
      </w:r>
    </w:p>
    <w:p w:rsidR="00B74EAF" w:rsidRPr="004E64DB" w:rsidRDefault="00B74EAF" w:rsidP="004E64DB">
      <w:pPr>
        <w:pStyle w:val="u"/>
        <w:spacing w:line="360" w:lineRule="auto"/>
        <w:ind w:firstLine="709"/>
        <w:rPr>
          <w:sz w:val="28"/>
          <w:szCs w:val="28"/>
        </w:rPr>
      </w:pPr>
      <w:r w:rsidRPr="004E64DB">
        <w:rPr>
          <w:sz w:val="28"/>
          <w:szCs w:val="28"/>
        </w:rPr>
        <w:t>6) принятие решения о признании беженцем (вынужденным переселенцем) либо об отказе в признании беженцем (вынужденным переселенцем);</w:t>
      </w:r>
    </w:p>
    <w:p w:rsidR="00B74EAF" w:rsidRPr="004E64DB" w:rsidRDefault="00B74EAF" w:rsidP="004E64DB">
      <w:pPr>
        <w:pStyle w:val="u"/>
        <w:spacing w:line="360" w:lineRule="auto"/>
        <w:ind w:firstLine="709"/>
        <w:rPr>
          <w:sz w:val="28"/>
          <w:szCs w:val="28"/>
        </w:rPr>
      </w:pPr>
      <w:r w:rsidRPr="004E64DB">
        <w:rPr>
          <w:sz w:val="28"/>
          <w:szCs w:val="28"/>
        </w:rPr>
        <w:t>7) выдачу удостоверения</w:t>
      </w:r>
      <w:r w:rsidR="004E64DB">
        <w:rPr>
          <w:sz w:val="28"/>
          <w:szCs w:val="28"/>
        </w:rPr>
        <w:t xml:space="preserve"> </w:t>
      </w:r>
      <w:r w:rsidRPr="004E64DB">
        <w:rPr>
          <w:sz w:val="28"/>
          <w:szCs w:val="28"/>
        </w:rPr>
        <w:t>либо уведомления об отказе.</w:t>
      </w:r>
    </w:p>
    <w:p w:rsidR="00B74EAF" w:rsidRPr="004E64DB" w:rsidRDefault="00B74EAF" w:rsidP="004E64DB">
      <w:pPr>
        <w:pStyle w:val="u"/>
        <w:spacing w:line="360" w:lineRule="auto"/>
        <w:ind w:firstLine="709"/>
        <w:rPr>
          <w:sz w:val="28"/>
          <w:szCs w:val="28"/>
        </w:rPr>
      </w:pPr>
      <w:r w:rsidRPr="004E64DB">
        <w:rPr>
          <w:sz w:val="28"/>
          <w:szCs w:val="28"/>
        </w:rPr>
        <w:t>Решение о выдаче свидетельства или о признании беженцем (вынужденным переселенцем) либо решение об отказе в рассмотрении ходатайства по существу или об отказе в признании беженцем (вынужденным переселенцем) принимается по итогам анкетирования лица, оформления опросного листа на основе проведения индивидуальных собеседований, а также по результатам проверки достоверности полученных сведений о данном лице и прибывших с ним членах семьи, проверки обстоятельств их прибытия на территорию Российской Федерации и оснований для их нахождения на территории Российской Федерации, после всестороннего изучения причин и обстоятельств, изложенных в ходатайстве. В целях уточнения сообщенных лицом фактов допускается проведение дополнительных собеседований.</w:t>
      </w:r>
    </w:p>
    <w:p w:rsidR="00B74EAF" w:rsidRPr="004E64DB" w:rsidRDefault="00B74EAF" w:rsidP="004E64DB">
      <w:pPr>
        <w:pStyle w:val="u"/>
        <w:spacing w:line="360" w:lineRule="auto"/>
        <w:ind w:firstLine="709"/>
        <w:rPr>
          <w:sz w:val="28"/>
          <w:szCs w:val="28"/>
        </w:rPr>
      </w:pPr>
      <w:r w:rsidRPr="004E64DB">
        <w:rPr>
          <w:sz w:val="28"/>
          <w:szCs w:val="28"/>
        </w:rPr>
        <w:t>Лицо, ходатайствующее о признании беженцем (вынужденным переселенцем) и находящееся на территории Российской Федерации, в соответствии с законодательством Российской Федерации проходит процедуру идентификации личности, включая обязательную государственную дактилоскопическую регистрацию, по месту подачи ходатайства.</w:t>
      </w:r>
    </w:p>
    <w:p w:rsidR="00B74EAF" w:rsidRPr="004E64DB" w:rsidRDefault="00B74EAF" w:rsidP="004E64DB">
      <w:pPr>
        <w:pStyle w:val="u"/>
        <w:spacing w:line="360" w:lineRule="auto"/>
        <w:ind w:firstLine="709"/>
        <w:rPr>
          <w:sz w:val="28"/>
          <w:szCs w:val="28"/>
        </w:rPr>
      </w:pPr>
      <w:r w:rsidRPr="004E64DB">
        <w:rPr>
          <w:sz w:val="28"/>
          <w:szCs w:val="28"/>
        </w:rPr>
        <w:t>Признание беженцами (вынужденным переселенцем) лиц, являющихся членами одной семьи, осуществляется в отношении каждого члена семьи, достигшего возраста восемнадцати лет, с учетом обстоятельств.</w:t>
      </w:r>
    </w:p>
    <w:p w:rsidR="00B74EAF" w:rsidRPr="004E64DB" w:rsidRDefault="00B74EAF" w:rsidP="004E64DB">
      <w:pPr>
        <w:pStyle w:val="u"/>
        <w:spacing w:line="360" w:lineRule="auto"/>
        <w:ind w:firstLine="709"/>
        <w:rPr>
          <w:sz w:val="28"/>
          <w:szCs w:val="28"/>
        </w:rPr>
      </w:pPr>
      <w:r w:rsidRPr="004E64DB">
        <w:rPr>
          <w:sz w:val="28"/>
          <w:szCs w:val="28"/>
        </w:rPr>
        <w:t>В случае отсутствия обстоятельств в отношении одного из членов семьи, достигшего возраста восемнадцати лет, в целях обеспечения воссоединения семьи данный член семьи с его согласия также признается беженцем (вынужденным переселенцем).</w:t>
      </w:r>
    </w:p>
    <w:p w:rsidR="004E64DB" w:rsidRDefault="00B74EAF" w:rsidP="004E64DB">
      <w:pPr>
        <w:pStyle w:val="u"/>
        <w:spacing w:line="360" w:lineRule="auto"/>
        <w:ind w:firstLine="709"/>
        <w:rPr>
          <w:sz w:val="28"/>
          <w:szCs w:val="28"/>
        </w:rPr>
      </w:pPr>
      <w:r w:rsidRPr="004E64DB">
        <w:rPr>
          <w:sz w:val="28"/>
          <w:szCs w:val="28"/>
        </w:rPr>
        <w:t>Признание беженцем (вынужденным переселенцем) лица, не достигшего возраста восемнадцати лет и прибывшего на территорию Российской Федерации без сопровождения родителей или опекунов, либо определение его иного правового положения на территории Российской Федерации осуществляется с учетом интересов лица в соответствии с настоящим Федеральным законом, другими федеральными законами и иными нормативными правовыми актами Российской Федерации после получения сведений о родителях или об опекунах данного лица.</w:t>
      </w:r>
    </w:p>
    <w:p w:rsidR="004E64DB" w:rsidRDefault="00B74EAF" w:rsidP="004E64D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4DB">
        <w:rPr>
          <w:rFonts w:ascii="Times New Roman" w:hAnsi="Times New Roman" w:cs="Times New Roman"/>
          <w:color w:val="000000"/>
          <w:sz w:val="28"/>
          <w:szCs w:val="28"/>
        </w:rPr>
        <w:t>Разница статуса вынужденного переселенца в сравнении с беженцем заключается в том, что беженцы в отличие от вынужденных переселенцев могут владеть недвижимой собственностью лишь на тех условиях, что и прочие иностранцы. Местные власти обязаны включать в списки на получение жилья вынужденных переселенцев, а беженцев — нет. Нуждающимся в улучшении жилищных условий гражданам России, в том числе вынужденным переселенцам, должны выделяться безвозмездные субсидии для строительства или покупки жилья. На беженцев это не распространяется. Во время обучения</w:t>
      </w:r>
      <w:r w:rsidR="00E0002B" w:rsidRPr="004E64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4DB">
        <w:rPr>
          <w:rFonts w:ascii="Times New Roman" w:hAnsi="Times New Roman" w:cs="Times New Roman"/>
          <w:color w:val="000000"/>
          <w:sz w:val="28"/>
          <w:szCs w:val="28"/>
        </w:rPr>
        <w:t>профессии или переобучения вынужденным переселенцам предусматривается</w:t>
      </w:r>
      <w:r w:rsidR="00E0002B" w:rsidRPr="004E64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4DB">
        <w:rPr>
          <w:rFonts w:ascii="Times New Roman" w:hAnsi="Times New Roman" w:cs="Times New Roman"/>
          <w:color w:val="000000"/>
          <w:sz w:val="28"/>
          <w:szCs w:val="28"/>
        </w:rPr>
        <w:t>выплата стипендии, беженцам — нет. Государственные органы обязаны</w:t>
      </w:r>
      <w:r w:rsidR="00E0002B" w:rsidRPr="004E64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4DB">
        <w:rPr>
          <w:rFonts w:ascii="Times New Roman" w:hAnsi="Times New Roman" w:cs="Times New Roman"/>
          <w:color w:val="000000"/>
          <w:sz w:val="28"/>
          <w:szCs w:val="28"/>
        </w:rPr>
        <w:t>содействовать переводу детей вынужденных переселенцев — учащихся техникумов</w:t>
      </w:r>
      <w:r w:rsidR="00E0002B" w:rsidRPr="004E64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4DB">
        <w:rPr>
          <w:rFonts w:ascii="Times New Roman" w:hAnsi="Times New Roman" w:cs="Times New Roman"/>
          <w:color w:val="000000"/>
          <w:sz w:val="28"/>
          <w:szCs w:val="28"/>
        </w:rPr>
        <w:t>и студентов вузов в российские учебные заведения. О беженцах на эту тему в</w:t>
      </w:r>
      <w:r w:rsidR="00E0002B" w:rsidRPr="004E64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4DB">
        <w:rPr>
          <w:rFonts w:ascii="Times New Roman" w:hAnsi="Times New Roman" w:cs="Times New Roman"/>
          <w:color w:val="000000"/>
          <w:sz w:val="28"/>
          <w:szCs w:val="28"/>
        </w:rPr>
        <w:t>законе ничего не говорится.</w:t>
      </w:r>
    </w:p>
    <w:p w:rsidR="00B17CF3" w:rsidRPr="004E64DB" w:rsidRDefault="00B17CF3" w:rsidP="004E64D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002B" w:rsidRPr="004E64DB" w:rsidRDefault="00B17CF3" w:rsidP="004E64D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E64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="004E64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0002B" w:rsidRPr="004E64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Права и обязанности лица, признанного беженцем</w:t>
      </w:r>
    </w:p>
    <w:p w:rsidR="004E64DB" w:rsidRDefault="004E64DB" w:rsidP="004E64DB">
      <w:pPr>
        <w:pStyle w:val="u"/>
        <w:spacing w:line="360" w:lineRule="auto"/>
        <w:ind w:firstLine="709"/>
        <w:rPr>
          <w:sz w:val="28"/>
          <w:szCs w:val="28"/>
        </w:rPr>
      </w:pPr>
      <w:bookmarkStart w:id="0" w:name="p238"/>
      <w:bookmarkEnd w:id="0"/>
    </w:p>
    <w:p w:rsidR="00E0002B" w:rsidRPr="004E64DB" w:rsidRDefault="00E0002B" w:rsidP="004E64DB">
      <w:pPr>
        <w:pStyle w:val="u"/>
        <w:spacing w:line="360" w:lineRule="auto"/>
        <w:ind w:firstLine="709"/>
        <w:rPr>
          <w:sz w:val="28"/>
          <w:szCs w:val="28"/>
        </w:rPr>
      </w:pPr>
      <w:r w:rsidRPr="004E64DB">
        <w:rPr>
          <w:sz w:val="28"/>
          <w:szCs w:val="28"/>
        </w:rPr>
        <w:t>Лицо, признанное беженцем, и прибывшие с ним члены его семьи имеют право на:</w:t>
      </w:r>
    </w:p>
    <w:p w:rsidR="00E0002B" w:rsidRPr="004E64DB" w:rsidRDefault="00E0002B" w:rsidP="004E64DB">
      <w:pPr>
        <w:pStyle w:val="u"/>
        <w:spacing w:line="360" w:lineRule="auto"/>
        <w:ind w:firstLine="709"/>
        <w:rPr>
          <w:sz w:val="28"/>
          <w:szCs w:val="28"/>
        </w:rPr>
      </w:pPr>
      <w:bookmarkStart w:id="1" w:name="p239"/>
      <w:bookmarkEnd w:id="1"/>
      <w:r w:rsidRPr="004E64DB">
        <w:rPr>
          <w:sz w:val="28"/>
          <w:szCs w:val="28"/>
        </w:rPr>
        <w:t>1) получение услуг переводчика и получение информации о своих правах и обязанностях, а также иной информации в соответствии с настоящей статьей;</w:t>
      </w:r>
    </w:p>
    <w:p w:rsidR="00E0002B" w:rsidRPr="004E64DB" w:rsidRDefault="00E0002B" w:rsidP="004E64DB">
      <w:pPr>
        <w:pStyle w:val="u"/>
        <w:spacing w:line="360" w:lineRule="auto"/>
        <w:ind w:firstLine="709"/>
        <w:rPr>
          <w:sz w:val="28"/>
          <w:szCs w:val="28"/>
        </w:rPr>
      </w:pPr>
      <w:bookmarkStart w:id="2" w:name="p240"/>
      <w:bookmarkEnd w:id="2"/>
      <w:r w:rsidRPr="004E64DB">
        <w:rPr>
          <w:sz w:val="28"/>
          <w:szCs w:val="28"/>
        </w:rPr>
        <w:t>2) получение содействия в оформлении документов для въезда на территорию Российской Федерации в случае, если данные лица находятся вне пределов территории Российской Федерации;</w:t>
      </w:r>
    </w:p>
    <w:p w:rsidR="00E0002B" w:rsidRPr="004E64DB" w:rsidRDefault="00E0002B" w:rsidP="004E64DB">
      <w:pPr>
        <w:pStyle w:val="u"/>
        <w:spacing w:line="360" w:lineRule="auto"/>
        <w:ind w:firstLine="709"/>
        <w:rPr>
          <w:sz w:val="28"/>
          <w:szCs w:val="28"/>
        </w:rPr>
      </w:pPr>
      <w:bookmarkStart w:id="3" w:name="p241"/>
      <w:bookmarkEnd w:id="3"/>
      <w:r w:rsidRPr="004E64DB">
        <w:rPr>
          <w:sz w:val="28"/>
          <w:szCs w:val="28"/>
        </w:rPr>
        <w:t>3) получение содействия в обеспечении проезда и провоза багажа к месту пребывания в порядке, определяемом Правительством Российской Федерации;</w:t>
      </w:r>
    </w:p>
    <w:p w:rsidR="00E0002B" w:rsidRPr="004E64DB" w:rsidRDefault="00E0002B" w:rsidP="004E64DB">
      <w:pPr>
        <w:pStyle w:val="u"/>
        <w:spacing w:line="360" w:lineRule="auto"/>
        <w:ind w:firstLine="709"/>
        <w:rPr>
          <w:sz w:val="28"/>
          <w:szCs w:val="28"/>
        </w:rPr>
      </w:pPr>
      <w:bookmarkStart w:id="4" w:name="p242"/>
      <w:bookmarkEnd w:id="4"/>
      <w:r w:rsidRPr="004E64DB">
        <w:rPr>
          <w:sz w:val="28"/>
          <w:szCs w:val="28"/>
        </w:rPr>
        <w:t>4) получение питания и пользование коммунальными услугами в центре временного размещения в порядке, определяемом Правительством Российской Федерации, до убытия к новому месту пребывания;</w:t>
      </w:r>
    </w:p>
    <w:p w:rsidR="00E0002B" w:rsidRPr="004E64DB" w:rsidRDefault="00E0002B" w:rsidP="004E64DB">
      <w:pPr>
        <w:pStyle w:val="u"/>
        <w:spacing w:line="360" w:lineRule="auto"/>
        <w:ind w:firstLine="709"/>
        <w:rPr>
          <w:sz w:val="28"/>
          <w:szCs w:val="28"/>
        </w:rPr>
      </w:pPr>
      <w:bookmarkStart w:id="5" w:name="p243"/>
      <w:bookmarkEnd w:id="5"/>
      <w:r w:rsidRPr="004E64DB">
        <w:rPr>
          <w:sz w:val="28"/>
          <w:szCs w:val="28"/>
        </w:rPr>
        <w:t>5) охрану представителями территориального органа федерального органа исполнительной власти по внутренним делам в центре временного размещения в целях обеспечения безопасности данных лиц;</w:t>
      </w:r>
    </w:p>
    <w:p w:rsidR="00E0002B" w:rsidRPr="004E64DB" w:rsidRDefault="00E0002B" w:rsidP="004E64DB">
      <w:pPr>
        <w:pStyle w:val="u"/>
        <w:spacing w:line="360" w:lineRule="auto"/>
        <w:ind w:firstLine="709"/>
        <w:rPr>
          <w:sz w:val="28"/>
          <w:szCs w:val="28"/>
        </w:rPr>
      </w:pPr>
      <w:bookmarkStart w:id="6" w:name="p244"/>
      <w:bookmarkEnd w:id="6"/>
      <w:r w:rsidRPr="004E64DB">
        <w:rPr>
          <w:sz w:val="28"/>
          <w:szCs w:val="28"/>
        </w:rPr>
        <w:t>6) пользование жилым помещением, предоставляемым в порядке, определяемом Правительством Российской Федерации, из фонда жилья для временного поселения.</w:t>
      </w:r>
    </w:p>
    <w:p w:rsidR="00E0002B" w:rsidRPr="004E64DB" w:rsidRDefault="00E0002B" w:rsidP="004E64DB">
      <w:pPr>
        <w:pStyle w:val="u"/>
        <w:spacing w:line="360" w:lineRule="auto"/>
        <w:ind w:firstLine="709"/>
        <w:rPr>
          <w:sz w:val="28"/>
          <w:szCs w:val="28"/>
        </w:rPr>
      </w:pPr>
      <w:bookmarkStart w:id="7" w:name="p245"/>
      <w:bookmarkEnd w:id="7"/>
      <w:r w:rsidRPr="004E64DB">
        <w:rPr>
          <w:sz w:val="28"/>
          <w:szCs w:val="28"/>
        </w:rPr>
        <w:t>Лицо, признанное беженцем, и члены его семьи утрачивают право на пользование жилым помещением из фонда жилья для временного поселения в случае приобретения, получения, найма другого жилья;</w:t>
      </w:r>
    </w:p>
    <w:p w:rsidR="004E64DB" w:rsidRDefault="00E0002B" w:rsidP="004E64DB">
      <w:pPr>
        <w:pStyle w:val="u"/>
        <w:spacing w:line="360" w:lineRule="auto"/>
        <w:ind w:firstLine="709"/>
        <w:rPr>
          <w:sz w:val="28"/>
          <w:szCs w:val="28"/>
        </w:rPr>
      </w:pPr>
      <w:bookmarkStart w:id="8" w:name="p246"/>
      <w:bookmarkEnd w:id="8"/>
      <w:r w:rsidRPr="004E64DB">
        <w:rPr>
          <w:sz w:val="28"/>
          <w:szCs w:val="28"/>
        </w:rPr>
        <w:t>7) медицинскую и лекарственную помощь наравне с гражданами Российской Федерации</w:t>
      </w:r>
    </w:p>
    <w:p w:rsidR="00E0002B" w:rsidRPr="004E64DB" w:rsidRDefault="00E0002B" w:rsidP="004E64DB">
      <w:pPr>
        <w:pStyle w:val="unip"/>
        <w:spacing w:line="360" w:lineRule="auto"/>
        <w:ind w:firstLine="709"/>
        <w:rPr>
          <w:color w:val="000000"/>
          <w:sz w:val="28"/>
          <w:szCs w:val="28"/>
        </w:rPr>
      </w:pPr>
      <w:bookmarkStart w:id="9" w:name="p249"/>
      <w:bookmarkEnd w:id="9"/>
      <w:r w:rsidRPr="004E64DB">
        <w:rPr>
          <w:color w:val="000000"/>
          <w:sz w:val="28"/>
          <w:szCs w:val="28"/>
        </w:rPr>
        <w:t xml:space="preserve">8) получение содействия в направлении на профессиональное обучение или в трудоустройстве наравне с гражданами Российской </w:t>
      </w:r>
      <w:r w:rsidR="00E36F27" w:rsidRPr="004E64DB">
        <w:rPr>
          <w:color w:val="000000"/>
          <w:sz w:val="28"/>
          <w:szCs w:val="28"/>
        </w:rPr>
        <w:t>Федерации</w:t>
      </w:r>
    </w:p>
    <w:p w:rsidR="004E64DB" w:rsidRDefault="00E0002B" w:rsidP="004E64DB">
      <w:pPr>
        <w:pStyle w:val="unip"/>
        <w:spacing w:line="360" w:lineRule="auto"/>
        <w:ind w:firstLine="709"/>
        <w:rPr>
          <w:color w:val="000000"/>
          <w:sz w:val="28"/>
          <w:szCs w:val="28"/>
        </w:rPr>
      </w:pPr>
      <w:bookmarkStart w:id="10" w:name="p252"/>
      <w:bookmarkEnd w:id="10"/>
      <w:r w:rsidRPr="004E64DB">
        <w:rPr>
          <w:color w:val="000000"/>
          <w:sz w:val="28"/>
          <w:szCs w:val="28"/>
        </w:rPr>
        <w:t>9) работу по найму или предпринимательскую деятельность наравне с гражданами Российской Федерации</w:t>
      </w:r>
    </w:p>
    <w:p w:rsidR="004E64DB" w:rsidRDefault="00E0002B" w:rsidP="004E64DB">
      <w:pPr>
        <w:pStyle w:val="u"/>
        <w:spacing w:line="360" w:lineRule="auto"/>
        <w:ind w:firstLine="709"/>
        <w:rPr>
          <w:sz w:val="28"/>
          <w:szCs w:val="28"/>
        </w:rPr>
      </w:pPr>
      <w:bookmarkStart w:id="11" w:name="p255"/>
      <w:bookmarkEnd w:id="11"/>
      <w:r w:rsidRPr="004E64DB">
        <w:rPr>
          <w:sz w:val="28"/>
          <w:szCs w:val="28"/>
        </w:rPr>
        <w:t>10) социальную защиту, в том числе социальное обеспечение, наравне с гражданами Российской Федерации</w:t>
      </w:r>
    </w:p>
    <w:p w:rsidR="004E64DB" w:rsidRDefault="00E0002B" w:rsidP="004E64DB">
      <w:pPr>
        <w:pStyle w:val="u"/>
        <w:spacing w:line="360" w:lineRule="auto"/>
        <w:ind w:firstLine="709"/>
        <w:rPr>
          <w:sz w:val="28"/>
          <w:szCs w:val="28"/>
        </w:rPr>
      </w:pPr>
      <w:bookmarkStart w:id="12" w:name="p256"/>
      <w:bookmarkEnd w:id="12"/>
      <w:r w:rsidRPr="004E64DB">
        <w:rPr>
          <w:sz w:val="28"/>
          <w:szCs w:val="28"/>
        </w:rPr>
        <w:t>11) получение содействия в устройстве детей лица, признанного беженцем, в государственные или муниципальные дошкольные и общеобразовательные учреждения, образовательные учреждения начального профессионального образования, а также в переводе их в образовательные учреждения среднего профессионального и высшего профессионального образования наравне с гражданами Российской Федерации</w:t>
      </w:r>
    </w:p>
    <w:p w:rsidR="00E0002B" w:rsidRPr="004E64DB" w:rsidRDefault="00E0002B" w:rsidP="004E64DB">
      <w:pPr>
        <w:pStyle w:val="u"/>
        <w:spacing w:line="360" w:lineRule="auto"/>
        <w:ind w:firstLine="709"/>
        <w:rPr>
          <w:sz w:val="28"/>
          <w:szCs w:val="28"/>
        </w:rPr>
      </w:pPr>
      <w:r w:rsidRPr="004E64DB">
        <w:rPr>
          <w:sz w:val="28"/>
          <w:szCs w:val="28"/>
        </w:rPr>
        <w:t>12) содействие федерального органа исполнительной власти, уполномоченного на осуществление функций по контролю и надзору в сфере миграции, в получении сведений о родственниках лица, признанного беженцем, проживающих в государстве его гражданской принадлежности (его прежнего обычного местожительства);</w:t>
      </w:r>
    </w:p>
    <w:p w:rsidR="00E0002B" w:rsidRPr="004E64DB" w:rsidRDefault="00E0002B" w:rsidP="004E64DB">
      <w:pPr>
        <w:pStyle w:val="u"/>
        <w:spacing w:line="360" w:lineRule="auto"/>
        <w:ind w:firstLine="709"/>
        <w:rPr>
          <w:sz w:val="28"/>
          <w:szCs w:val="28"/>
        </w:rPr>
      </w:pPr>
      <w:bookmarkStart w:id="13" w:name="p260"/>
      <w:bookmarkEnd w:id="13"/>
      <w:r w:rsidRPr="004E64DB">
        <w:rPr>
          <w:sz w:val="28"/>
          <w:szCs w:val="28"/>
        </w:rPr>
        <w:t>13) обращение в территориальный орган федерального органа исполнительной власти, уполномоченного на осуществление функций по контролю и надзору в сфере миграции, по месту пребывания лица и членов его семьи в целях оформления проездного документа для выезда за пределы территории Российской Федерации данных лиц.</w:t>
      </w:r>
    </w:p>
    <w:p w:rsidR="00E0002B" w:rsidRPr="004E64DB" w:rsidRDefault="00E0002B" w:rsidP="004E64DB">
      <w:pPr>
        <w:pStyle w:val="u"/>
        <w:spacing w:line="360" w:lineRule="auto"/>
        <w:ind w:firstLine="709"/>
        <w:rPr>
          <w:sz w:val="28"/>
          <w:szCs w:val="28"/>
        </w:rPr>
      </w:pPr>
      <w:bookmarkStart w:id="14" w:name="p263"/>
      <w:bookmarkEnd w:id="14"/>
      <w:r w:rsidRPr="006447F5">
        <w:rPr>
          <w:sz w:val="28"/>
          <w:szCs w:val="28"/>
        </w:rPr>
        <w:t>Форма</w:t>
      </w:r>
      <w:r w:rsidRPr="004E64DB">
        <w:rPr>
          <w:sz w:val="28"/>
          <w:szCs w:val="28"/>
        </w:rPr>
        <w:t xml:space="preserve"> бланка проездного документа, </w:t>
      </w:r>
      <w:r w:rsidRPr="006447F5">
        <w:rPr>
          <w:sz w:val="28"/>
          <w:szCs w:val="28"/>
        </w:rPr>
        <w:t>порядок</w:t>
      </w:r>
      <w:r w:rsidRPr="004E64DB">
        <w:rPr>
          <w:sz w:val="28"/>
          <w:szCs w:val="28"/>
        </w:rPr>
        <w:t xml:space="preserve"> его оформления, выдачи и обмена определяются Правительством Российской Федерации;</w:t>
      </w:r>
    </w:p>
    <w:p w:rsidR="00E0002B" w:rsidRPr="004E64DB" w:rsidRDefault="00E0002B" w:rsidP="004E64DB">
      <w:pPr>
        <w:pStyle w:val="u"/>
        <w:spacing w:line="360" w:lineRule="auto"/>
        <w:ind w:firstLine="709"/>
        <w:rPr>
          <w:sz w:val="28"/>
          <w:szCs w:val="28"/>
        </w:rPr>
      </w:pPr>
      <w:bookmarkStart w:id="15" w:name="p264"/>
      <w:bookmarkEnd w:id="15"/>
      <w:r w:rsidRPr="004E64DB">
        <w:rPr>
          <w:sz w:val="28"/>
          <w:szCs w:val="28"/>
        </w:rPr>
        <w:t>14) обращение с заявлением о предоставлении права на постоянное проживание на территории Российской Федерации или на приобретение гражданства Российской Федерации в соответствии с законодательством Российской Федерации и международными договорами Российской Федерации;</w:t>
      </w:r>
    </w:p>
    <w:p w:rsidR="00E0002B" w:rsidRPr="004E64DB" w:rsidRDefault="00E0002B" w:rsidP="004E64DB">
      <w:pPr>
        <w:pStyle w:val="u"/>
        <w:spacing w:line="360" w:lineRule="auto"/>
        <w:ind w:firstLine="709"/>
        <w:rPr>
          <w:sz w:val="28"/>
          <w:szCs w:val="28"/>
        </w:rPr>
      </w:pPr>
      <w:bookmarkStart w:id="16" w:name="p265"/>
      <w:bookmarkEnd w:id="16"/>
      <w:r w:rsidRPr="004E64DB">
        <w:rPr>
          <w:sz w:val="28"/>
          <w:szCs w:val="28"/>
        </w:rPr>
        <w:t>15) участие в общественной деятельности наравне с гражданами Российской Федерации, за исключением случаев, предусмотренных законодательством Российской Федерации и международными договорами Российской Федерации;</w:t>
      </w:r>
    </w:p>
    <w:p w:rsidR="00E0002B" w:rsidRPr="004E64DB" w:rsidRDefault="00E0002B" w:rsidP="004E64DB">
      <w:pPr>
        <w:pStyle w:val="u"/>
        <w:spacing w:line="360" w:lineRule="auto"/>
        <w:ind w:firstLine="709"/>
        <w:rPr>
          <w:sz w:val="28"/>
          <w:szCs w:val="28"/>
        </w:rPr>
      </w:pPr>
      <w:bookmarkStart w:id="17" w:name="p266"/>
      <w:bookmarkEnd w:id="17"/>
      <w:r w:rsidRPr="004E64DB">
        <w:rPr>
          <w:sz w:val="28"/>
          <w:szCs w:val="28"/>
        </w:rPr>
        <w:t>16) добровольное возвращение в государство своей гражданской принадлежности (своего прежнего обычного местожительства);</w:t>
      </w:r>
    </w:p>
    <w:p w:rsidR="00E0002B" w:rsidRPr="004E64DB" w:rsidRDefault="00E0002B" w:rsidP="004E64DB">
      <w:pPr>
        <w:pStyle w:val="u"/>
        <w:spacing w:line="360" w:lineRule="auto"/>
        <w:ind w:firstLine="709"/>
        <w:rPr>
          <w:sz w:val="28"/>
          <w:szCs w:val="28"/>
        </w:rPr>
      </w:pPr>
      <w:bookmarkStart w:id="18" w:name="p267"/>
      <w:bookmarkEnd w:id="18"/>
      <w:r w:rsidRPr="004E64DB">
        <w:rPr>
          <w:sz w:val="28"/>
          <w:szCs w:val="28"/>
        </w:rPr>
        <w:t>17) выезд на место жительства в иностранное государство;</w:t>
      </w:r>
    </w:p>
    <w:p w:rsidR="00E0002B" w:rsidRPr="004E64DB" w:rsidRDefault="00E0002B" w:rsidP="004E64DB">
      <w:pPr>
        <w:pStyle w:val="u"/>
        <w:spacing w:line="360" w:lineRule="auto"/>
        <w:ind w:firstLine="709"/>
        <w:rPr>
          <w:sz w:val="28"/>
          <w:szCs w:val="28"/>
        </w:rPr>
      </w:pPr>
      <w:bookmarkStart w:id="19" w:name="p268"/>
      <w:bookmarkEnd w:id="19"/>
      <w:r w:rsidRPr="004E64DB">
        <w:rPr>
          <w:sz w:val="28"/>
          <w:szCs w:val="28"/>
        </w:rPr>
        <w:t>18) пользование иными правами, предусмотренными законодательством Российской Федерации и международными договорами Российской Федерации, а также законодательством субъектов Российской Федерации.</w:t>
      </w:r>
    </w:p>
    <w:p w:rsidR="00E36F27" w:rsidRPr="004E64DB" w:rsidRDefault="00E36F27" w:rsidP="004E64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64DB">
        <w:rPr>
          <w:color w:val="000000"/>
          <w:sz w:val="28"/>
          <w:szCs w:val="28"/>
        </w:rPr>
        <w:t>Лицо, признанное беженцем, и прибывшие с ним члены его семьи обязаны:</w:t>
      </w:r>
    </w:p>
    <w:p w:rsidR="00E36F27" w:rsidRPr="004E64DB" w:rsidRDefault="00E36F27" w:rsidP="004E64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64DB">
        <w:rPr>
          <w:color w:val="000000"/>
          <w:sz w:val="28"/>
          <w:szCs w:val="28"/>
        </w:rPr>
        <w:t>1) соблюдать Конституцию Российской Федерации, настоящий Федеральный закон, другие федеральные законы и иные нормативные правовые акты Российской Федерации, а также законы и иные нормативные правовые акты субъектов Российской Федерации;</w:t>
      </w:r>
    </w:p>
    <w:p w:rsidR="00E36F27" w:rsidRPr="004E64DB" w:rsidRDefault="00E36F27" w:rsidP="004E64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64DB">
        <w:rPr>
          <w:color w:val="000000"/>
          <w:sz w:val="28"/>
          <w:szCs w:val="28"/>
        </w:rPr>
        <w:t>2) своевременно прибыть в центр временного размещения или иное место пребывания, определенное федеральным органом исполнительной власти по миграционной службе либо его территориальным органом;</w:t>
      </w:r>
    </w:p>
    <w:p w:rsidR="00E36F27" w:rsidRPr="004E64DB" w:rsidRDefault="00E36F27" w:rsidP="004E64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64DB">
        <w:rPr>
          <w:color w:val="000000"/>
          <w:sz w:val="28"/>
          <w:szCs w:val="28"/>
        </w:rPr>
        <w:t>3) соблюдать установленный порядок проживания и выполнять установленные требования санитарно-гигиенических норм проживания в центре временного размещения;</w:t>
      </w:r>
    </w:p>
    <w:p w:rsidR="00E36F27" w:rsidRPr="004E64DB" w:rsidRDefault="00E36F27" w:rsidP="004E64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64DB">
        <w:rPr>
          <w:color w:val="000000"/>
          <w:sz w:val="28"/>
          <w:szCs w:val="28"/>
        </w:rPr>
        <w:t>4) сообщить в течение семи дней в территориальный орган федерального органа исполнительной власти по миграционной службе сведения об изменении фамилии, имени, состава семьи, семейного положения, о приобретении гражданства Российской Федерации или гражданства другого иностранного государства либо о получении разрешения на постоянное проживание на территории Российской Федерации;</w:t>
      </w:r>
    </w:p>
    <w:p w:rsidR="00E36F27" w:rsidRPr="004E64DB" w:rsidRDefault="00E36F27" w:rsidP="004E64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64DB">
        <w:rPr>
          <w:color w:val="000000"/>
          <w:sz w:val="28"/>
          <w:szCs w:val="28"/>
        </w:rPr>
        <w:t>5) сообщать о намерении переменить место пребывания на территории Российской Федерации либо выехать на место жительства за пределы территории Российской Федерации;</w:t>
      </w:r>
    </w:p>
    <w:p w:rsidR="00E36F27" w:rsidRPr="004E64DB" w:rsidRDefault="00E36F27" w:rsidP="004E64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64DB">
        <w:rPr>
          <w:color w:val="000000"/>
          <w:sz w:val="28"/>
          <w:szCs w:val="28"/>
        </w:rPr>
        <w:t>6) сняться с учета в территориальном органе федерального органа исполнительной власти по миграционной службе при перемене места пребывания и в течение семи дней со дня прибытия к новому месту пребывания встать на учет в территориальном органе федерального органа исполнительной власти по миграционной службе.</w:t>
      </w:r>
    </w:p>
    <w:p w:rsidR="00E36F27" w:rsidRPr="004E64DB" w:rsidRDefault="00E36F27" w:rsidP="004E64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64DB">
        <w:rPr>
          <w:color w:val="000000"/>
          <w:sz w:val="28"/>
          <w:szCs w:val="28"/>
        </w:rPr>
        <w:t>Постановка на учет лица, признанного беженцем, в территориальном органе федерального органа исполнительной власти по миграционной службе является основанием для регистрации данного лица и членов его семьи в территориальном органе федерального органа исполнительной власти по внутренним делам по новому месту пребывания;</w:t>
      </w:r>
    </w:p>
    <w:p w:rsidR="00E36F27" w:rsidRPr="004E64DB" w:rsidRDefault="00E36F27" w:rsidP="004E64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64DB">
        <w:rPr>
          <w:color w:val="000000"/>
          <w:sz w:val="28"/>
          <w:szCs w:val="28"/>
        </w:rPr>
        <w:t>7) проходить ежегодный переучет в сроки, устанавливаемые территориальным органом федерального органа исполнительной власти по миграционной службе.</w:t>
      </w:r>
    </w:p>
    <w:p w:rsidR="00E36F27" w:rsidRPr="004E64DB" w:rsidRDefault="00E36F27" w:rsidP="004E64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64DB">
        <w:rPr>
          <w:color w:val="000000"/>
          <w:sz w:val="28"/>
          <w:szCs w:val="28"/>
        </w:rPr>
        <w:t>Вынужденный переселенец имеет право:</w:t>
      </w:r>
    </w:p>
    <w:p w:rsidR="00E36F27" w:rsidRPr="004E64DB" w:rsidRDefault="00E36F27" w:rsidP="004E64D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4DB">
        <w:rPr>
          <w:rFonts w:ascii="Times New Roman" w:hAnsi="Times New Roman" w:cs="Times New Roman"/>
          <w:color w:val="000000"/>
          <w:sz w:val="28"/>
          <w:szCs w:val="28"/>
        </w:rPr>
        <w:t>1) самостоятельно выбрать место жительства на территории Российской Федерации, в том числе в одном из населенных пунктов, предлагаемых ему территориальным органом федерального органа исполнительной власти, уполномоченного на осуществление функций по контролю и надзору в сфере миграции. Вынужденный переселенец может в соответствии с установленным порядком проживать у родственников или у иных лиц при условии их согласия на совместное проживание независимо от размера занимаемой родственниками или иными лицами жилой площади;</w:t>
      </w:r>
    </w:p>
    <w:p w:rsidR="00E36F27" w:rsidRPr="004E64DB" w:rsidRDefault="00E36F27" w:rsidP="004E64D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4DB">
        <w:rPr>
          <w:rFonts w:ascii="Times New Roman" w:hAnsi="Times New Roman" w:cs="Times New Roman"/>
          <w:color w:val="000000"/>
          <w:sz w:val="28"/>
          <w:szCs w:val="28"/>
        </w:rPr>
        <w:t>2) при отсутствии возможности самостоятельного определения своего нового места жительства на территории Российской Федерации получить у федерального органа исполнительной власти, уполномоченного на осуществление функций по контролю и надзору в сфере миграции, или его территориального органа в порядке, определяемом Правительством Российской Федерации, направление на проживание в центре временного размещения вынужденных переселенцев либо в жилом помещении из фонда жилья для временного поселения вынужденных переселенцев;</w:t>
      </w:r>
    </w:p>
    <w:p w:rsidR="00E36F27" w:rsidRPr="004E64DB" w:rsidRDefault="00E36F27" w:rsidP="004E64D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4DB">
        <w:rPr>
          <w:rFonts w:ascii="Times New Roman" w:hAnsi="Times New Roman" w:cs="Times New Roman"/>
          <w:color w:val="000000"/>
          <w:sz w:val="28"/>
          <w:szCs w:val="28"/>
        </w:rPr>
        <w:t>3) на получение содействия в обеспечении их проезда и провоза багажа к новому месту жительства или к месту пребывания в порядке, определяемом Правительством Российской Федерации. При этом малообеспеченные лица (одинокий пенсионер, одинокий инвалид, семья, состоящая только из пенсионеров и (или) инвалидов, одинокий родитель (заменяющее его лицо) с ребенком или детьми в возрасте до восемнадцати лет, многодетная семья с тремя и более детьми в возрасте до восемнадцати лет) имеют право на компенсацию расходов на проезд и провоз багажа от места временного поселения к новому месту жительства или к месту пребывания на территории Российской Федерации в порядке, определяемом Правительством Российской Федерации.</w:t>
      </w:r>
    </w:p>
    <w:p w:rsidR="00E36F27" w:rsidRPr="004E64DB" w:rsidRDefault="00E36F27" w:rsidP="004E64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64DB">
        <w:rPr>
          <w:color w:val="000000"/>
          <w:sz w:val="28"/>
          <w:szCs w:val="28"/>
        </w:rPr>
        <w:t>Вынужденный переселенец обязан: соблюдать Конституцию Российской Федерации и законы; соблюдать установленный порядок проживания в центре временного размещения вынужденных переселенцев и жилом помещении из фонда жилья для временного поселения вынужденных переселенцев; при перемене места жительства перед выездом сняться с учета в территориальном органе миграционной службы и в течение одного месяца встать на учет в территориальном органе миграционной службы; проходить ежегодный переучет в сроки, устанавливаемые территориальным органом миграционной службы.</w:t>
      </w:r>
    </w:p>
    <w:p w:rsidR="00E36F27" w:rsidRPr="004E64DB" w:rsidRDefault="00E36F27" w:rsidP="004E64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64DB">
        <w:rPr>
          <w:color w:val="000000"/>
          <w:sz w:val="28"/>
          <w:szCs w:val="28"/>
        </w:rPr>
        <w:t>Вынужденный переселенец утрачивает право на проживание в жилом помещении из фонда жилья для временного поселения вынужденных переселенцев при получении (приобретении) другого жилья или при завершении строительства индивидуального жилья, при утрате или при лишении статуса вынужденного переселенца, а также в случае, если он отсутствует без уважительных причин свыше шести месяцев.</w:t>
      </w:r>
    </w:p>
    <w:p w:rsidR="00E36F27" w:rsidRPr="004E64DB" w:rsidRDefault="00E36F27" w:rsidP="004E64D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0871" w:rsidRPr="004E64DB" w:rsidRDefault="00B17CF3" w:rsidP="004E64D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4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="004E64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D0871" w:rsidRPr="004E64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Утрата статуса беженца или вынужденного переселенца</w:t>
      </w:r>
    </w:p>
    <w:p w:rsidR="004E64DB" w:rsidRDefault="004E64DB" w:rsidP="004E64D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0871" w:rsidRPr="004E64DB" w:rsidRDefault="00BD0871" w:rsidP="004E64D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4DB">
        <w:rPr>
          <w:rFonts w:ascii="Times New Roman" w:hAnsi="Times New Roman" w:cs="Times New Roman"/>
          <w:color w:val="000000"/>
          <w:sz w:val="28"/>
          <w:szCs w:val="28"/>
        </w:rPr>
        <w:t>В Законе "О беженцах" указаны три основания утраты статуса:</w:t>
      </w:r>
    </w:p>
    <w:p w:rsidR="00BD0871" w:rsidRPr="004E64DB" w:rsidRDefault="00BD0871" w:rsidP="004E64D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4DB">
        <w:rPr>
          <w:rFonts w:ascii="Times New Roman" w:hAnsi="Times New Roman" w:cs="Times New Roman"/>
          <w:color w:val="000000"/>
          <w:sz w:val="28"/>
          <w:szCs w:val="28"/>
        </w:rPr>
        <w:t>1) если беженец получил российское гражданство (тогда он может приобрести статус вынужденного переселенца) или гражданство любого другого государства;</w:t>
      </w:r>
    </w:p>
    <w:p w:rsidR="00BD0871" w:rsidRPr="004E64DB" w:rsidRDefault="00BD0871" w:rsidP="004E64D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4DB">
        <w:rPr>
          <w:rFonts w:ascii="Times New Roman" w:hAnsi="Times New Roman" w:cs="Times New Roman"/>
          <w:color w:val="000000"/>
          <w:sz w:val="28"/>
          <w:szCs w:val="28"/>
        </w:rPr>
        <w:t>2) если он выехал из России на постоянное жительство в другую страну;</w:t>
      </w:r>
    </w:p>
    <w:p w:rsidR="00BD0871" w:rsidRPr="004E64DB" w:rsidRDefault="00BD0871" w:rsidP="004E64D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4DB">
        <w:rPr>
          <w:rFonts w:ascii="Times New Roman" w:hAnsi="Times New Roman" w:cs="Times New Roman"/>
          <w:color w:val="000000"/>
          <w:sz w:val="28"/>
          <w:szCs w:val="28"/>
        </w:rPr>
        <w:t>3) если добровольно обратился за помощью или защитой к тому государству, из</w:t>
      </w:r>
    </w:p>
    <w:p w:rsidR="00BD0871" w:rsidRPr="004E64DB" w:rsidRDefault="00BD0871" w:rsidP="004E64D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4DB">
        <w:rPr>
          <w:rFonts w:ascii="Times New Roman" w:hAnsi="Times New Roman" w:cs="Times New Roman"/>
          <w:color w:val="000000"/>
          <w:sz w:val="28"/>
          <w:szCs w:val="28"/>
        </w:rPr>
        <w:t>которого ранее вынужденно уехал в Россию.</w:t>
      </w:r>
    </w:p>
    <w:p w:rsidR="00BD0871" w:rsidRPr="004E64DB" w:rsidRDefault="00BD0871" w:rsidP="004E64D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4DB">
        <w:rPr>
          <w:rFonts w:ascii="Times New Roman" w:hAnsi="Times New Roman" w:cs="Times New Roman"/>
          <w:color w:val="000000"/>
          <w:sz w:val="28"/>
          <w:szCs w:val="28"/>
        </w:rPr>
        <w:t>Статус вынужденного переселенца утрачивается:</w:t>
      </w:r>
    </w:p>
    <w:p w:rsidR="00BD0871" w:rsidRPr="004E64DB" w:rsidRDefault="00BD0871" w:rsidP="004E64D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4DB">
        <w:rPr>
          <w:rFonts w:ascii="Times New Roman" w:hAnsi="Times New Roman" w:cs="Times New Roman"/>
          <w:color w:val="000000"/>
          <w:sz w:val="28"/>
          <w:szCs w:val="28"/>
        </w:rPr>
        <w:t>— с принятием нового гражданства;</w:t>
      </w:r>
    </w:p>
    <w:p w:rsidR="00BD0871" w:rsidRPr="004E64DB" w:rsidRDefault="00BD0871" w:rsidP="004E64D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4DB">
        <w:rPr>
          <w:rFonts w:ascii="Times New Roman" w:hAnsi="Times New Roman" w:cs="Times New Roman"/>
          <w:color w:val="000000"/>
          <w:sz w:val="28"/>
          <w:szCs w:val="28"/>
        </w:rPr>
        <w:t>— выездом из России на постоянное жительство;</w:t>
      </w:r>
    </w:p>
    <w:p w:rsidR="004E64DB" w:rsidRDefault="00BD0871" w:rsidP="004E64D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4DB">
        <w:rPr>
          <w:rFonts w:ascii="Times New Roman" w:hAnsi="Times New Roman" w:cs="Times New Roman"/>
          <w:color w:val="000000"/>
          <w:sz w:val="28"/>
          <w:szCs w:val="28"/>
        </w:rPr>
        <w:t>— по истечении срока действия статуса (5 лет).</w:t>
      </w:r>
    </w:p>
    <w:p w:rsidR="004E64DB" w:rsidRDefault="00BD0871" w:rsidP="004E64D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4DB">
        <w:rPr>
          <w:rFonts w:ascii="Times New Roman" w:hAnsi="Times New Roman" w:cs="Times New Roman"/>
          <w:color w:val="000000"/>
          <w:sz w:val="28"/>
          <w:szCs w:val="28"/>
        </w:rPr>
        <w:t>По закону человека можно лишить статуса беженца или вынужденного переселенца — если человек получил статус на основании умышленно ложных сведений о себе или представил фальшивые документы. Если он осужден по вступившему в законную силу приговору суда за совершенное преступление. Для остальных членов семьи ничего не меняется (кроме, разумеется, уменьшения связанных с составом семьи норм предоставления жилья, ссуд, пособий и т. п.).</w:t>
      </w:r>
    </w:p>
    <w:p w:rsidR="00BD0871" w:rsidRPr="004E64DB" w:rsidRDefault="00BD0871" w:rsidP="004E64D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4DB">
        <w:rPr>
          <w:rFonts w:ascii="Times New Roman" w:hAnsi="Times New Roman" w:cs="Times New Roman"/>
          <w:color w:val="000000"/>
          <w:sz w:val="28"/>
          <w:szCs w:val="28"/>
        </w:rPr>
        <w:t>Территориальный орган миграционной службы обязан выдавать беженцу и</w:t>
      </w:r>
      <w:r w:rsidR="004E64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4DB">
        <w:rPr>
          <w:rFonts w:ascii="Times New Roman" w:hAnsi="Times New Roman" w:cs="Times New Roman"/>
          <w:color w:val="000000"/>
          <w:sz w:val="28"/>
          <w:szCs w:val="28"/>
        </w:rPr>
        <w:t>вынужденному переселенцу удостоверение установленного образца. Документ</w:t>
      </w:r>
      <w:r w:rsidR="004E64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4DB">
        <w:rPr>
          <w:rFonts w:ascii="Times New Roman" w:hAnsi="Times New Roman" w:cs="Times New Roman"/>
          <w:color w:val="000000"/>
          <w:sz w:val="28"/>
          <w:szCs w:val="28"/>
        </w:rPr>
        <w:t>должен выдаваться каждому члену семьи старше 18 лет. Сведения о детях</w:t>
      </w:r>
      <w:r w:rsidR="004E64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4DB">
        <w:rPr>
          <w:rFonts w:ascii="Times New Roman" w:hAnsi="Times New Roman" w:cs="Times New Roman"/>
          <w:color w:val="000000"/>
          <w:sz w:val="28"/>
          <w:szCs w:val="28"/>
        </w:rPr>
        <w:t>моложе 18 лет вписываются в удостоверение только одного из родителей.</w:t>
      </w:r>
      <w:r w:rsidR="004E64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4DB">
        <w:rPr>
          <w:rFonts w:ascii="Times New Roman" w:hAnsi="Times New Roman" w:cs="Times New Roman"/>
          <w:color w:val="000000"/>
          <w:sz w:val="28"/>
          <w:szCs w:val="28"/>
        </w:rPr>
        <w:t>Законом "О вынужденных переселенцах" прямо предусматривается, что</w:t>
      </w:r>
      <w:r w:rsidR="004E64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4DB">
        <w:rPr>
          <w:rFonts w:ascii="Times New Roman" w:hAnsi="Times New Roman" w:cs="Times New Roman"/>
          <w:color w:val="000000"/>
          <w:sz w:val="28"/>
          <w:szCs w:val="28"/>
        </w:rPr>
        <w:t>Удостоверение действует на всей территории Российской Федерации. Так что,</w:t>
      </w:r>
      <w:r w:rsidR="004E64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4DB">
        <w:rPr>
          <w:rFonts w:ascii="Times New Roman" w:hAnsi="Times New Roman" w:cs="Times New Roman"/>
          <w:color w:val="000000"/>
          <w:sz w:val="28"/>
          <w:szCs w:val="28"/>
        </w:rPr>
        <w:t>получив статус, допустим, в Казани, Вы сохраняете все предусмотренные</w:t>
      </w:r>
      <w:r w:rsidR="004E64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4DB">
        <w:rPr>
          <w:rFonts w:ascii="Times New Roman" w:hAnsi="Times New Roman" w:cs="Times New Roman"/>
          <w:color w:val="000000"/>
          <w:sz w:val="28"/>
          <w:szCs w:val="28"/>
        </w:rPr>
        <w:t>законом права, оказавшись хоть во Владивостоке, хоть в Москве.</w:t>
      </w:r>
    </w:p>
    <w:p w:rsidR="00B17CF3" w:rsidRPr="004E64DB" w:rsidRDefault="004E64DB" w:rsidP="004E64DB">
      <w:pPr>
        <w:widowControl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Заключение</w:t>
      </w:r>
    </w:p>
    <w:p w:rsidR="004E64DB" w:rsidRDefault="004E64DB" w:rsidP="004E64DB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64DB" w:rsidRDefault="00B17CF3" w:rsidP="004E64DB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64DB">
        <w:rPr>
          <w:color w:val="000000"/>
          <w:sz w:val="28"/>
          <w:szCs w:val="28"/>
        </w:rPr>
        <w:t>Суммируя все вышеизложенное, следуе</w:t>
      </w:r>
      <w:r w:rsidR="000A4873" w:rsidRPr="004E64DB">
        <w:rPr>
          <w:color w:val="000000"/>
          <w:sz w:val="28"/>
          <w:szCs w:val="28"/>
        </w:rPr>
        <w:t>т отметить, что в целом</w:t>
      </w:r>
      <w:r w:rsidR="004E64DB">
        <w:rPr>
          <w:color w:val="000000"/>
          <w:sz w:val="28"/>
          <w:szCs w:val="28"/>
        </w:rPr>
        <w:t xml:space="preserve"> </w:t>
      </w:r>
      <w:r w:rsidRPr="004E64DB">
        <w:rPr>
          <w:color w:val="000000"/>
          <w:sz w:val="28"/>
          <w:szCs w:val="28"/>
        </w:rPr>
        <w:t>статус беженцев и вынужденных переселенцев в Российской Федерации, определенный законодательством РФ, позволяет лицам, обладающим или желающим обладать данным статусом, реализовать весь комплекс прав человека и гражданина, закрепленный в Конституции РФ и международных договорах РФ.</w:t>
      </w:r>
    </w:p>
    <w:p w:rsidR="004E64DB" w:rsidRDefault="00B17CF3" w:rsidP="004E64DB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64DB">
        <w:rPr>
          <w:color w:val="000000"/>
          <w:sz w:val="28"/>
          <w:szCs w:val="28"/>
        </w:rPr>
        <w:t>Сложившаяся в России в последние годы напряженная ситуация, связанная с массовым притоком вынужденных мигрантов, развивается на фоне сложной и неблагоприятной социально-экономической обстановки. Многие семьи беженцев и вынужденных переселенцев имеют несовершеннолетних детей, причем более одной трети этих семей составляют неполные и многодетные семьи. Такие семьи, лишившиеся привычного образа жизни и воспитывающие детей в крайне стесненных финансовых и материальных условиях, при отсутствии постоянного жилья и работы, чрезвычайно уязвимы. Эти проблемы нашли отражение в Федеральной целевой программе «Дети семей беженцев и вынужденных переселенцев». Содержание этой программы соответствует общему смыслу государственной политики в интересах детей и согласуется с основными положениями Конвенции ООН о правах ребенка.</w:t>
      </w:r>
    </w:p>
    <w:p w:rsidR="00B17CF3" w:rsidRPr="004E64DB" w:rsidRDefault="00B17CF3" w:rsidP="004E64DB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64DB">
        <w:rPr>
          <w:color w:val="000000"/>
          <w:sz w:val="28"/>
          <w:szCs w:val="28"/>
        </w:rPr>
        <w:t>Данная программа предусматривает решение следующих задач: - создание условий для оказания незамедлительной помощи детям семей беженцев и вынужденных переселенцев;</w:t>
      </w:r>
    </w:p>
    <w:p w:rsidR="00B17CF3" w:rsidRPr="004E64DB" w:rsidRDefault="00B17CF3" w:rsidP="004E64DB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64DB">
        <w:rPr>
          <w:color w:val="000000"/>
          <w:sz w:val="28"/>
          <w:szCs w:val="28"/>
        </w:rPr>
        <w:t>- предупреждение социального сиротства;</w:t>
      </w:r>
    </w:p>
    <w:p w:rsidR="00B17CF3" w:rsidRPr="004E64DB" w:rsidRDefault="00B17CF3" w:rsidP="004E64DB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64DB">
        <w:rPr>
          <w:color w:val="000000"/>
          <w:sz w:val="28"/>
          <w:szCs w:val="28"/>
        </w:rPr>
        <w:t>- охрана здоровья детей семей беженцев и вынужденных переселенцев;</w:t>
      </w:r>
    </w:p>
    <w:p w:rsidR="00B17CF3" w:rsidRPr="004E64DB" w:rsidRDefault="00B17CF3" w:rsidP="004E64DB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64DB">
        <w:rPr>
          <w:color w:val="000000"/>
          <w:sz w:val="28"/>
          <w:szCs w:val="28"/>
        </w:rPr>
        <w:t>- оказание социально- психологической и педагогической помощи детям, внедрение новых педагогических технологий;</w:t>
      </w:r>
    </w:p>
    <w:p w:rsidR="00B17CF3" w:rsidRPr="004E64DB" w:rsidRDefault="00B17CF3" w:rsidP="004E64DB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64DB">
        <w:rPr>
          <w:color w:val="000000"/>
          <w:sz w:val="28"/>
          <w:szCs w:val="28"/>
        </w:rPr>
        <w:t>-определение правовых гарантий детей, защита их прав на образование, воспитание в семье, имущественных, жилищных и других интересов.</w:t>
      </w:r>
    </w:p>
    <w:p w:rsidR="004E64DB" w:rsidRDefault="00B17CF3" w:rsidP="004E64DB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64DB">
        <w:rPr>
          <w:color w:val="000000"/>
          <w:sz w:val="28"/>
          <w:szCs w:val="28"/>
        </w:rPr>
        <w:t>Несмотря на то, что миграционное законодательство РФ является одним из самых передовых и либеральных на сегодняшний день, проблема беженцев и вынужденных переселенцев требует постоянного и пристального внимания и совершенствование законодательства по данной проблеме.</w:t>
      </w:r>
    </w:p>
    <w:p w:rsidR="000A4873" w:rsidRDefault="004E64DB" w:rsidP="004E64D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Использованная литература</w:t>
      </w:r>
    </w:p>
    <w:p w:rsidR="004E64DB" w:rsidRPr="004E64DB" w:rsidRDefault="004E64DB" w:rsidP="004E64D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A4873" w:rsidRPr="004E64DB" w:rsidRDefault="000A4873" w:rsidP="004E64DB">
      <w:pPr>
        <w:spacing w:line="360" w:lineRule="auto"/>
        <w:jc w:val="both"/>
        <w:rPr>
          <w:color w:val="000000"/>
          <w:sz w:val="28"/>
          <w:szCs w:val="28"/>
        </w:rPr>
      </w:pPr>
      <w:r w:rsidRPr="004E64DB">
        <w:rPr>
          <w:color w:val="000000"/>
          <w:sz w:val="28"/>
          <w:szCs w:val="28"/>
        </w:rPr>
        <w:t>Морозов И.А. О вынужденных переселенцах и гражданских правах //Гражданин и право . 1999</w:t>
      </w:r>
    </w:p>
    <w:p w:rsidR="002A19E4" w:rsidRPr="004E64DB" w:rsidRDefault="002A19E4" w:rsidP="004E64DB">
      <w:pPr>
        <w:spacing w:line="360" w:lineRule="auto"/>
        <w:jc w:val="both"/>
        <w:rPr>
          <w:color w:val="000000"/>
          <w:sz w:val="28"/>
          <w:szCs w:val="28"/>
        </w:rPr>
      </w:pPr>
      <w:r w:rsidRPr="004E64DB">
        <w:rPr>
          <w:color w:val="000000"/>
          <w:sz w:val="28"/>
          <w:szCs w:val="28"/>
        </w:rPr>
        <w:t>Андриченко Л.В., Белоусова Е.В. Беженцы и вынужденные переселенцы: (Правовые проблемы) // Государство и право. - 1995</w:t>
      </w:r>
    </w:p>
    <w:p w:rsidR="000A4873" w:rsidRPr="004E64DB" w:rsidRDefault="000A4873" w:rsidP="004E64D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4DB">
        <w:rPr>
          <w:rFonts w:ascii="Times New Roman" w:hAnsi="Times New Roman" w:cs="Times New Roman"/>
          <w:color w:val="000000"/>
          <w:sz w:val="28"/>
          <w:szCs w:val="28"/>
        </w:rPr>
        <w:t>ФЗ «О вынужденных переселенцах» (от 18.07.2006 N 121-ФЗ)</w:t>
      </w:r>
    </w:p>
    <w:p w:rsidR="000A4873" w:rsidRPr="004E64DB" w:rsidRDefault="000A4873" w:rsidP="004E64DB">
      <w:pPr>
        <w:spacing w:line="360" w:lineRule="auto"/>
        <w:jc w:val="both"/>
        <w:rPr>
          <w:color w:val="000000"/>
          <w:sz w:val="28"/>
          <w:szCs w:val="28"/>
        </w:rPr>
      </w:pPr>
      <w:r w:rsidRPr="004E64DB">
        <w:rPr>
          <w:color w:val="000000"/>
          <w:sz w:val="28"/>
          <w:szCs w:val="28"/>
        </w:rPr>
        <w:t>ФЗ</w:t>
      </w:r>
      <w:r w:rsidR="004E64DB">
        <w:rPr>
          <w:color w:val="000000"/>
          <w:sz w:val="28"/>
          <w:szCs w:val="28"/>
        </w:rPr>
        <w:t xml:space="preserve"> </w:t>
      </w:r>
      <w:r w:rsidRPr="004E64DB">
        <w:rPr>
          <w:color w:val="000000"/>
          <w:sz w:val="28"/>
          <w:szCs w:val="28"/>
        </w:rPr>
        <w:t xml:space="preserve">« О беженцах» от 18.07.2006 </w:t>
      </w:r>
      <w:r w:rsidRPr="006447F5">
        <w:rPr>
          <w:color w:val="000000"/>
          <w:sz w:val="28"/>
          <w:szCs w:val="28"/>
        </w:rPr>
        <w:t>N 121-ФЗ)</w:t>
      </w:r>
      <w:bookmarkStart w:id="20" w:name="_GoBack"/>
      <w:bookmarkEnd w:id="20"/>
    </w:p>
    <w:sectPr w:rsidR="000A4873" w:rsidRPr="004E64DB" w:rsidSect="004E64DB"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BD6" w:rsidRDefault="00CA0BD6">
      <w:r>
        <w:separator/>
      </w:r>
    </w:p>
  </w:endnote>
  <w:endnote w:type="continuationSeparator" w:id="0">
    <w:p w:rsidR="00CA0BD6" w:rsidRDefault="00CA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BD6" w:rsidRDefault="00CA0BD6">
      <w:r>
        <w:separator/>
      </w:r>
    </w:p>
  </w:footnote>
  <w:footnote w:type="continuationSeparator" w:id="0">
    <w:p w:rsidR="00CA0BD6" w:rsidRDefault="00CA0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3075"/>
    <w:rsid w:val="000671D9"/>
    <w:rsid w:val="000A4873"/>
    <w:rsid w:val="000B3FEA"/>
    <w:rsid w:val="0012354D"/>
    <w:rsid w:val="00143586"/>
    <w:rsid w:val="00150F9B"/>
    <w:rsid w:val="002A19E4"/>
    <w:rsid w:val="00443075"/>
    <w:rsid w:val="004E64DB"/>
    <w:rsid w:val="005B1014"/>
    <w:rsid w:val="0061349B"/>
    <w:rsid w:val="006447F5"/>
    <w:rsid w:val="006646F3"/>
    <w:rsid w:val="006970F3"/>
    <w:rsid w:val="007D20B2"/>
    <w:rsid w:val="00A416CC"/>
    <w:rsid w:val="00A83ADE"/>
    <w:rsid w:val="00B17CF3"/>
    <w:rsid w:val="00B74EAF"/>
    <w:rsid w:val="00BA0026"/>
    <w:rsid w:val="00BD0871"/>
    <w:rsid w:val="00CA0BD6"/>
    <w:rsid w:val="00E0002B"/>
    <w:rsid w:val="00E041EF"/>
    <w:rsid w:val="00E36F27"/>
    <w:rsid w:val="00F067F4"/>
    <w:rsid w:val="00FD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62BF1C6-E4C9-42EC-8FB0-7ABFB2AC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430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143586"/>
    <w:rPr>
      <w:rFonts w:cs="Times New Roman"/>
      <w:color w:val="auto"/>
      <w:u w:val="single"/>
      <w:effect w:val="none"/>
    </w:rPr>
  </w:style>
  <w:style w:type="paragraph" w:customStyle="1" w:styleId="unip">
    <w:name w:val="unip"/>
    <w:basedOn w:val="a"/>
    <w:uiPriority w:val="99"/>
    <w:rsid w:val="00143586"/>
    <w:pPr>
      <w:ind w:firstLine="435"/>
      <w:jc w:val="both"/>
    </w:pPr>
    <w:rPr>
      <w:color w:val="003399"/>
    </w:rPr>
  </w:style>
  <w:style w:type="paragraph" w:customStyle="1" w:styleId="u">
    <w:name w:val="u"/>
    <w:basedOn w:val="a"/>
    <w:uiPriority w:val="99"/>
    <w:rsid w:val="00143586"/>
    <w:pPr>
      <w:ind w:firstLine="435"/>
      <w:jc w:val="both"/>
    </w:pPr>
    <w:rPr>
      <w:color w:val="000000"/>
    </w:rPr>
  </w:style>
  <w:style w:type="paragraph" w:customStyle="1" w:styleId="uni">
    <w:name w:val="uni"/>
    <w:basedOn w:val="a"/>
    <w:uiPriority w:val="99"/>
    <w:rsid w:val="00143586"/>
    <w:pPr>
      <w:ind w:firstLine="435"/>
      <w:jc w:val="both"/>
    </w:pPr>
    <w:rPr>
      <w:color w:val="000000"/>
    </w:rPr>
  </w:style>
  <w:style w:type="paragraph" w:customStyle="1" w:styleId="ConsPlusNormal">
    <w:name w:val="ConsPlusNormal"/>
    <w:uiPriority w:val="99"/>
    <w:rsid w:val="00BA00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17C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v">
    <w:name w:val="cv"/>
    <w:basedOn w:val="a"/>
    <w:uiPriority w:val="99"/>
    <w:rsid w:val="000A4873"/>
    <w:pPr>
      <w:ind w:firstLine="435"/>
      <w:jc w:val="center"/>
    </w:pPr>
    <w:rPr>
      <w:color w:val="003399"/>
    </w:rPr>
  </w:style>
  <w:style w:type="paragraph" w:styleId="a4">
    <w:name w:val="footer"/>
    <w:basedOn w:val="a"/>
    <w:link w:val="a5"/>
    <w:uiPriority w:val="99"/>
    <w:rsid w:val="0012354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12354D"/>
    <w:rPr>
      <w:rFonts w:cs="Times New Roman"/>
    </w:rPr>
  </w:style>
  <w:style w:type="paragraph" w:styleId="a7">
    <w:name w:val="header"/>
    <w:basedOn w:val="a"/>
    <w:link w:val="a8"/>
    <w:uiPriority w:val="99"/>
    <w:rsid w:val="001235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2949</Words>
  <Characters>16813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Вынужденные переселенцы и беженцы в России</vt:lpstr>
    </vt:vector>
  </TitlesOfParts>
  <Company>Inc.</Company>
  <LinksUpToDate>false</LinksUpToDate>
  <CharactersWithSpaces>19723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Вынужденные переселенцы и беженцы в России</dc:title>
  <dc:subject/>
  <dc:creator>1</dc:creator>
  <cp:keywords/>
  <dc:description/>
  <cp:lastModifiedBy>admin</cp:lastModifiedBy>
  <cp:revision>2</cp:revision>
  <dcterms:created xsi:type="dcterms:W3CDTF">2014-02-23T16:19:00Z</dcterms:created>
  <dcterms:modified xsi:type="dcterms:W3CDTF">2014-02-23T16:19:00Z</dcterms:modified>
</cp:coreProperties>
</file>