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0A2" w:rsidRPr="00106B62" w:rsidRDefault="00EF30A2" w:rsidP="00A21290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106B62">
        <w:rPr>
          <w:b/>
          <w:sz w:val="28"/>
          <w:szCs w:val="28"/>
        </w:rPr>
        <w:t>ФЕДЕРАЛЬНОЕ ГОСУДАРСТВЕННОЕ ОБРАЗОВАТЕЛЬНОЕ УЧРЕЖДЕНИЕ</w:t>
      </w:r>
    </w:p>
    <w:p w:rsidR="00EF30A2" w:rsidRPr="00106B62" w:rsidRDefault="00EF30A2" w:rsidP="00A21290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106B62">
        <w:rPr>
          <w:b/>
          <w:sz w:val="28"/>
          <w:szCs w:val="28"/>
        </w:rPr>
        <w:t>СРЕДНЕГО ПРОФЕССИОНАЛЬНОГО ОБРАЗОВАНИЯ</w:t>
      </w:r>
    </w:p>
    <w:p w:rsidR="00EF30A2" w:rsidRPr="00106B62" w:rsidRDefault="00EF30A2" w:rsidP="00A21290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106B62">
        <w:rPr>
          <w:b/>
          <w:sz w:val="28"/>
          <w:szCs w:val="28"/>
        </w:rPr>
        <w:t>“БОРОВИЧСКИЙ АВТОМОБИЛЬНО-ДОРОЖНЫЙ КОЛЛЕДЖ”</w:t>
      </w:r>
    </w:p>
    <w:p w:rsidR="00EF30A2" w:rsidRPr="00106B62" w:rsidRDefault="00EF30A2" w:rsidP="00A21290">
      <w:pPr>
        <w:widowControl w:val="0"/>
        <w:spacing w:line="360" w:lineRule="auto"/>
        <w:ind w:firstLine="709"/>
        <w:jc w:val="center"/>
        <w:rPr>
          <w:rStyle w:val="a4"/>
          <w:sz w:val="28"/>
          <w:szCs w:val="28"/>
        </w:rPr>
      </w:pPr>
    </w:p>
    <w:p w:rsidR="00EF30A2" w:rsidRPr="00106B62" w:rsidRDefault="00EF30A2" w:rsidP="00A21290">
      <w:pPr>
        <w:widowControl w:val="0"/>
        <w:spacing w:line="360" w:lineRule="auto"/>
        <w:ind w:firstLine="709"/>
        <w:jc w:val="center"/>
        <w:rPr>
          <w:rStyle w:val="a4"/>
          <w:sz w:val="28"/>
          <w:szCs w:val="28"/>
        </w:rPr>
      </w:pPr>
    </w:p>
    <w:p w:rsidR="00EF30A2" w:rsidRPr="00106B62" w:rsidRDefault="00EF30A2" w:rsidP="00A21290">
      <w:pPr>
        <w:widowControl w:val="0"/>
        <w:spacing w:line="360" w:lineRule="auto"/>
        <w:ind w:firstLine="709"/>
        <w:jc w:val="center"/>
        <w:rPr>
          <w:rStyle w:val="a4"/>
          <w:sz w:val="28"/>
          <w:szCs w:val="28"/>
        </w:rPr>
      </w:pPr>
    </w:p>
    <w:p w:rsidR="00EF30A2" w:rsidRPr="00106B62" w:rsidRDefault="00EF30A2" w:rsidP="00A21290">
      <w:pPr>
        <w:widowControl w:val="0"/>
        <w:spacing w:line="360" w:lineRule="auto"/>
        <w:ind w:firstLine="709"/>
        <w:jc w:val="center"/>
        <w:rPr>
          <w:rStyle w:val="a4"/>
          <w:sz w:val="28"/>
          <w:szCs w:val="28"/>
        </w:rPr>
      </w:pPr>
    </w:p>
    <w:p w:rsidR="00EF30A2" w:rsidRPr="00106B62" w:rsidRDefault="00EF30A2" w:rsidP="00A21290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106B62">
        <w:rPr>
          <w:b/>
          <w:sz w:val="28"/>
          <w:szCs w:val="28"/>
        </w:rPr>
        <w:t>Контрольная работа</w:t>
      </w:r>
    </w:p>
    <w:p w:rsidR="00EF30A2" w:rsidRPr="00106B62" w:rsidRDefault="00EF30A2" w:rsidP="00A21290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106B62">
        <w:rPr>
          <w:b/>
          <w:sz w:val="28"/>
          <w:szCs w:val="28"/>
        </w:rPr>
        <w:t>По дисциплине</w:t>
      </w:r>
    </w:p>
    <w:p w:rsidR="00EF30A2" w:rsidRDefault="00EF30A2" w:rsidP="00A21290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106B62">
        <w:rPr>
          <w:b/>
          <w:sz w:val="28"/>
          <w:szCs w:val="28"/>
        </w:rPr>
        <w:t>«Охрана труда»</w:t>
      </w:r>
    </w:p>
    <w:p w:rsidR="00A21290" w:rsidRDefault="00A21290" w:rsidP="00A21290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A21290" w:rsidRPr="00106B62" w:rsidRDefault="00A21290" w:rsidP="00A21290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EF30A2" w:rsidRPr="00106B62" w:rsidRDefault="00EF30A2" w:rsidP="00A2129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106B62">
        <w:rPr>
          <w:b/>
          <w:sz w:val="28"/>
          <w:szCs w:val="28"/>
        </w:rPr>
        <w:t>Студента 6 курса специальности 270206</w:t>
      </w:r>
    </w:p>
    <w:p w:rsidR="00EF30A2" w:rsidRPr="00106B62" w:rsidRDefault="00EF30A2" w:rsidP="00A21290">
      <w:pPr>
        <w:widowControl w:val="0"/>
        <w:spacing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106B62">
        <w:rPr>
          <w:b/>
          <w:sz w:val="28"/>
          <w:szCs w:val="28"/>
        </w:rPr>
        <w:t>Романова Евгения Валерьевича</w:t>
      </w:r>
    </w:p>
    <w:p w:rsidR="008773FA" w:rsidRPr="00106B62" w:rsidRDefault="00106B62" w:rsidP="00A21290">
      <w:pPr>
        <w:widowControl w:val="0"/>
        <w:spacing w:line="360" w:lineRule="auto"/>
        <w:ind w:firstLine="709"/>
        <w:jc w:val="center"/>
        <w:rPr>
          <w:rStyle w:val="a4"/>
          <w:sz w:val="28"/>
          <w:szCs w:val="28"/>
        </w:rPr>
      </w:pPr>
      <w:r w:rsidRPr="00106B62">
        <w:rPr>
          <w:rStyle w:val="a4"/>
          <w:sz w:val="28"/>
          <w:szCs w:val="28"/>
        </w:rPr>
        <w:br w:type="page"/>
      </w:r>
      <w:r w:rsidR="008773FA" w:rsidRPr="00106B62">
        <w:rPr>
          <w:rStyle w:val="a4"/>
          <w:sz w:val="28"/>
          <w:szCs w:val="28"/>
        </w:rPr>
        <w:t>Содержание</w:t>
      </w:r>
    </w:p>
    <w:p w:rsidR="00106B62" w:rsidRDefault="00106B62" w:rsidP="00A21290">
      <w:pPr>
        <w:widowControl w:val="0"/>
        <w:spacing w:line="360" w:lineRule="auto"/>
        <w:ind w:firstLine="709"/>
        <w:jc w:val="both"/>
        <w:rPr>
          <w:rStyle w:val="a4"/>
          <w:sz w:val="28"/>
          <w:szCs w:val="28"/>
        </w:rPr>
      </w:pPr>
    </w:p>
    <w:p w:rsidR="008773FA" w:rsidRPr="00106B62" w:rsidRDefault="008773FA" w:rsidP="00A21290">
      <w:pPr>
        <w:widowControl w:val="0"/>
        <w:spacing w:line="360" w:lineRule="auto"/>
        <w:rPr>
          <w:rStyle w:val="a4"/>
          <w:b w:val="0"/>
          <w:sz w:val="28"/>
          <w:szCs w:val="28"/>
        </w:rPr>
      </w:pPr>
      <w:r w:rsidRPr="00106B62">
        <w:rPr>
          <w:rStyle w:val="a4"/>
          <w:b w:val="0"/>
          <w:sz w:val="28"/>
          <w:szCs w:val="28"/>
        </w:rPr>
        <w:t>Введение</w:t>
      </w:r>
    </w:p>
    <w:p w:rsidR="008773FA" w:rsidRPr="00106B62" w:rsidRDefault="008773FA" w:rsidP="00A21290">
      <w:pPr>
        <w:widowControl w:val="0"/>
        <w:spacing w:line="360" w:lineRule="auto"/>
        <w:rPr>
          <w:rStyle w:val="a4"/>
          <w:b w:val="0"/>
          <w:sz w:val="28"/>
          <w:szCs w:val="28"/>
        </w:rPr>
      </w:pPr>
      <w:r w:rsidRPr="00106B62">
        <w:rPr>
          <w:rStyle w:val="a4"/>
          <w:b w:val="0"/>
          <w:sz w:val="28"/>
          <w:szCs w:val="28"/>
        </w:rPr>
        <w:t>Виды инструктажей</w:t>
      </w:r>
    </w:p>
    <w:p w:rsidR="008773FA" w:rsidRPr="00106B62" w:rsidRDefault="008773FA" w:rsidP="00A21290">
      <w:pPr>
        <w:widowControl w:val="0"/>
        <w:spacing w:line="360" w:lineRule="auto"/>
        <w:rPr>
          <w:rStyle w:val="a4"/>
          <w:b w:val="0"/>
          <w:sz w:val="28"/>
          <w:szCs w:val="28"/>
        </w:rPr>
      </w:pPr>
      <w:r w:rsidRPr="00106B62">
        <w:rPr>
          <w:rStyle w:val="a4"/>
          <w:b w:val="0"/>
          <w:sz w:val="28"/>
          <w:szCs w:val="28"/>
        </w:rPr>
        <w:t>Правила безопасности при работе с вредными веществами</w:t>
      </w:r>
    </w:p>
    <w:p w:rsidR="008773FA" w:rsidRPr="00106B62" w:rsidRDefault="008773FA" w:rsidP="00A21290">
      <w:pPr>
        <w:widowControl w:val="0"/>
        <w:spacing w:line="360" w:lineRule="auto"/>
        <w:rPr>
          <w:rStyle w:val="a4"/>
          <w:b w:val="0"/>
          <w:sz w:val="28"/>
          <w:szCs w:val="28"/>
        </w:rPr>
      </w:pPr>
      <w:r w:rsidRPr="00106B62">
        <w:rPr>
          <w:rStyle w:val="a4"/>
          <w:b w:val="0"/>
          <w:sz w:val="28"/>
          <w:szCs w:val="28"/>
        </w:rPr>
        <w:t>Техника безопасности при производстве дорожных работ</w:t>
      </w:r>
    </w:p>
    <w:p w:rsidR="008773FA" w:rsidRPr="00106B62" w:rsidRDefault="008773FA" w:rsidP="00A21290">
      <w:pPr>
        <w:widowControl w:val="0"/>
        <w:spacing w:line="360" w:lineRule="auto"/>
        <w:rPr>
          <w:rStyle w:val="a4"/>
          <w:b w:val="0"/>
          <w:sz w:val="28"/>
          <w:szCs w:val="28"/>
        </w:rPr>
      </w:pPr>
      <w:r w:rsidRPr="00106B62">
        <w:rPr>
          <w:rStyle w:val="a4"/>
          <w:b w:val="0"/>
          <w:sz w:val="28"/>
          <w:szCs w:val="28"/>
        </w:rPr>
        <w:t>Организация противопожарной защиты на предприятии</w:t>
      </w:r>
    </w:p>
    <w:p w:rsidR="008773FA" w:rsidRPr="00106B62" w:rsidRDefault="008773FA" w:rsidP="00A21290">
      <w:pPr>
        <w:widowControl w:val="0"/>
        <w:spacing w:line="360" w:lineRule="auto"/>
        <w:rPr>
          <w:rStyle w:val="a4"/>
          <w:b w:val="0"/>
          <w:sz w:val="28"/>
          <w:szCs w:val="28"/>
        </w:rPr>
      </w:pPr>
      <w:r w:rsidRPr="00106B62">
        <w:rPr>
          <w:rStyle w:val="a4"/>
          <w:b w:val="0"/>
          <w:sz w:val="28"/>
          <w:szCs w:val="28"/>
        </w:rPr>
        <w:t>Заключение</w:t>
      </w:r>
    </w:p>
    <w:p w:rsidR="008773FA" w:rsidRPr="00106B62" w:rsidRDefault="008773FA" w:rsidP="00A21290">
      <w:pPr>
        <w:widowControl w:val="0"/>
        <w:spacing w:line="360" w:lineRule="auto"/>
        <w:rPr>
          <w:rStyle w:val="a4"/>
          <w:b w:val="0"/>
          <w:sz w:val="28"/>
          <w:szCs w:val="28"/>
        </w:rPr>
      </w:pPr>
      <w:r w:rsidRPr="00106B62">
        <w:rPr>
          <w:rStyle w:val="a4"/>
          <w:b w:val="0"/>
          <w:sz w:val="28"/>
          <w:szCs w:val="28"/>
        </w:rPr>
        <w:t>Список литературы</w:t>
      </w:r>
    </w:p>
    <w:p w:rsidR="009F2667" w:rsidRDefault="00106B62" w:rsidP="00A21290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276E2" w:rsidRPr="00106B62">
        <w:rPr>
          <w:b/>
          <w:sz w:val="28"/>
          <w:szCs w:val="28"/>
        </w:rPr>
        <w:t>Введение</w:t>
      </w:r>
    </w:p>
    <w:p w:rsidR="006276E2" w:rsidRPr="00106B62" w:rsidRDefault="006276E2" w:rsidP="00A2129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6276E2" w:rsidRPr="00106B62" w:rsidRDefault="006276E2" w:rsidP="00A2129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В соответствии с российским законодательством (ст.212 ТК РФ) обязанности по обеспечению безопасных условий и ОТ возлагаются на работодателя, конкретно — на первое лицо предприятия. Каждый работник обязан (ст. 214 ТК РФ):</w:t>
      </w:r>
    </w:p>
    <w:p w:rsidR="006276E2" w:rsidRPr="00106B62" w:rsidRDefault="006276E2" w:rsidP="00A21290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Соблюдать требования ОТ;</w:t>
      </w:r>
    </w:p>
    <w:p w:rsidR="006276E2" w:rsidRPr="00106B62" w:rsidRDefault="006276E2" w:rsidP="00A21290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Правильно применять средства индивидуальной и коллективной защиты;</w:t>
      </w:r>
    </w:p>
    <w:p w:rsidR="006276E2" w:rsidRPr="00106B62" w:rsidRDefault="006276E2" w:rsidP="00A21290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Проходить обучение безопасным методам и приёмам выполнения работ, инструктаж по ОТ, стажировку на рабочем месте и проверку знаний требований ОТ;</w:t>
      </w:r>
    </w:p>
    <w:p w:rsidR="006276E2" w:rsidRPr="00106B62" w:rsidRDefault="006276E2" w:rsidP="00A21290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Немедленно извещать своего непосредственного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или отравления;</w:t>
      </w:r>
    </w:p>
    <w:p w:rsidR="006276E2" w:rsidRPr="00106B62" w:rsidRDefault="006276E2" w:rsidP="00A21290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Проходить обязательные предварительные и периодические медицинские осмотры.</w:t>
      </w:r>
    </w:p>
    <w:p w:rsidR="006276E2" w:rsidRPr="00106B62" w:rsidRDefault="006276E2" w:rsidP="00A2129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Кроме обязанностей, каждый работник имеет права и гарантии права на безопасные и здоровые условия труда, которые сформулированы в российском законодательстве.</w:t>
      </w:r>
      <w:r w:rsidR="00A21290">
        <w:rPr>
          <w:sz w:val="28"/>
          <w:szCs w:val="28"/>
        </w:rPr>
        <w:t xml:space="preserve"> </w:t>
      </w:r>
      <w:r w:rsidRPr="00106B62">
        <w:rPr>
          <w:sz w:val="28"/>
          <w:szCs w:val="28"/>
        </w:rPr>
        <w:t>Гарантии права работника на труд в условиях, соответствующих требованиям ОТ, состоят, в частности, в том, что:</w:t>
      </w:r>
    </w:p>
    <w:p w:rsidR="006276E2" w:rsidRPr="00106B62" w:rsidRDefault="006276E2" w:rsidP="00A21290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Государство гарантирует работникам защиту их права на труд в условиях, соответствующих требованиям ОТ;</w:t>
      </w:r>
    </w:p>
    <w:p w:rsidR="006276E2" w:rsidRPr="00106B62" w:rsidRDefault="006276E2" w:rsidP="00A21290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Условия труда по трудовому договору должны соответствовать требованиям ОТ;</w:t>
      </w:r>
    </w:p>
    <w:p w:rsidR="006276E2" w:rsidRPr="00106B62" w:rsidRDefault="006276E2" w:rsidP="00A21290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На время приостановления работ вследствие нарушения требований ОТ не по вине работника за ним сохраняется место работы и средний заработок;</w:t>
      </w:r>
    </w:p>
    <w:p w:rsidR="006276E2" w:rsidRPr="00106B62" w:rsidRDefault="006276E2" w:rsidP="00A21290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При отказе работника от выполнения работ при возникновении опасности для его жизни и здоровья, работодатель обязан предоставить работнику другую работу на время устранения такой опасности. Если предоставление другой работы невозможно, время простоя оплачивается в соответствии с действующим законодательством;</w:t>
      </w:r>
    </w:p>
    <w:p w:rsidR="006276E2" w:rsidRPr="00106B62" w:rsidRDefault="006276E2" w:rsidP="00A21290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 xml:space="preserve">В случае не обеспечения работника средствами защиты по нормам работодатель не в праве требовать от работника выполнения трудовых обязанностей и обязан оплатить </w:t>
      </w:r>
      <w:r w:rsidRPr="00627E4A">
        <w:rPr>
          <w:color w:val="000000"/>
          <w:sz w:val="28"/>
          <w:szCs w:val="28"/>
        </w:rPr>
        <w:t>простой</w:t>
      </w:r>
      <w:r w:rsidRPr="00106B62">
        <w:rPr>
          <w:sz w:val="28"/>
          <w:szCs w:val="28"/>
        </w:rPr>
        <w:t>;</w:t>
      </w:r>
    </w:p>
    <w:p w:rsidR="006276E2" w:rsidRPr="00106B62" w:rsidRDefault="006276E2" w:rsidP="00A21290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Отказ работника от выполнения работ из-за опасности для его жизни и здоровья, либо от тяжёлых работ и работ с вредными или опасными условиями труда, не предусмотренных трудовым договором, не влечёт за собой привлечение его к дисциплинарной ответственности;</w:t>
      </w:r>
    </w:p>
    <w:p w:rsidR="006276E2" w:rsidRPr="00106B62" w:rsidRDefault="006276E2" w:rsidP="00A21290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В случае причинения вреда жизни и здоровью работника при исполнении трудовых обязанностей осуществляется возмещение указанного вреда в соответствии с действующим законодательством;</w:t>
      </w:r>
    </w:p>
    <w:p w:rsidR="00DE0436" w:rsidRPr="00106B62" w:rsidRDefault="00A07FC7" w:rsidP="00A07FC7">
      <w:pPr>
        <w:widowControl w:val="0"/>
        <w:spacing w:line="360" w:lineRule="auto"/>
        <w:ind w:firstLine="709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br w:type="page"/>
      </w:r>
      <w:r w:rsidR="00DE0436" w:rsidRPr="00106B62">
        <w:rPr>
          <w:rStyle w:val="a4"/>
          <w:sz w:val="28"/>
          <w:szCs w:val="28"/>
        </w:rPr>
        <w:t>Виды инструктажей по охране труд</w:t>
      </w:r>
      <w:r>
        <w:rPr>
          <w:rStyle w:val="a4"/>
          <w:sz w:val="28"/>
          <w:szCs w:val="28"/>
        </w:rPr>
        <w:t>а</w:t>
      </w:r>
    </w:p>
    <w:p w:rsidR="00A07FC7" w:rsidRDefault="00A07FC7" w:rsidP="00A21290">
      <w:pPr>
        <w:widowControl w:val="0"/>
        <w:spacing w:line="360" w:lineRule="auto"/>
        <w:ind w:firstLine="709"/>
        <w:jc w:val="both"/>
        <w:rPr>
          <w:rStyle w:val="a4"/>
          <w:sz w:val="28"/>
          <w:szCs w:val="28"/>
        </w:rPr>
      </w:pP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rStyle w:val="a4"/>
          <w:sz w:val="28"/>
          <w:szCs w:val="28"/>
        </w:rPr>
        <w:t>Вводный инструктаж.</w:t>
      </w:r>
    </w:p>
    <w:p w:rsidR="00A07FC7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Водный инструктаж, как правило, осуществляется по утверждённой работодателем программе с фиксированием результатов в журнале.</w:t>
      </w: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Такой инструктаж обычно проводят:</w:t>
      </w: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 xml:space="preserve">с каждым из работников, включая руководителя, которых принимают или переводят на новое место работы; </w:t>
      </w: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с учащимися и проходящими практику;</w:t>
      </w: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с работниками, командированными в организацию другими работодателями;</w:t>
      </w: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с другими лицами, которые участвуют в производственной деятельности организации.</w:t>
      </w: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rStyle w:val="a4"/>
          <w:sz w:val="28"/>
          <w:szCs w:val="28"/>
        </w:rPr>
        <w:t>Первичный инструктаж.</w:t>
      </w: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Проводить первичный инструктаж на рабочем месте имеет право только непосредственный руководитель, который до начала самостоятельной деятельности работника прошёл обучение и проверку знаний по охране труда.</w:t>
      </w: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На рабочем месте первичный инструктаж проводится:</w:t>
      </w: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 xml:space="preserve">со всеми вновь принятыми работниками, которые выполняют обязанности на условиях: </w:t>
      </w: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заключённого на неопределенный срок трудового договора;</w:t>
      </w: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работы на дому;</w:t>
      </w: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заключённого срочного трудового договора (в том числе и на период выполнения сезонных работ или на срок до двух месяцев);</w:t>
      </w: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совместительства;</w:t>
      </w: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с переведенными из другого структурного подразделения работниками;</w:t>
      </w: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с работниками, которым поручено выполнение новой для них работы;</w:t>
      </w: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 xml:space="preserve">с лицами, деятельность которых не связанна с организацией трудовых отношений: </w:t>
      </w: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командированные работники сторонних организаций;</w:t>
      </w: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учащиеся образовательных учреждений, которые проходят производственную практику;</w:t>
      </w: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работники сторонних организаций, которые выполняют работы на выделенном участке;</w:t>
      </w: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другие лица, участвующие в производственной деятельности.</w:t>
      </w: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 xml:space="preserve">Работники, освобождаемые от первичного инструктажа. </w:t>
      </w: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От первичного инструктажа на рабочем месте освобождаются работники, работа которых не связанна с обслуживанием, эксплуатацией, испытанием, ремонтом и наладкой оборудования, применением и хранением сырья и материалов, а также не связана с использованием электрифицированного или другого инструмента.</w:t>
      </w: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 xml:space="preserve">Разумеется, оформлять проведение первичного инструктажа на рабочем месте лучше для всех работников. Но, если в организации есть работники, освобождаемые от первичного инструктажа на рабочем месте, то перечень их должностей должен быть утверждён заранее. </w:t>
      </w: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Программа первичного инструктажа, утверждённая работодателем, включает в себя:</w:t>
      </w: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ознакомление работников с имеющимися вредными или опасными производственными факторами;</w:t>
      </w: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изучение требований охраны труда, которые содержатся в инструкциях по охране труда, локальных нормативных актах организации, эксплуатационной и технической документации, а также применение безопасных приемов и методов выполнения работ.</w:t>
      </w: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 xml:space="preserve">Как правило, проводит инструктаж и проверяет знания работника один и тот же человек. Проверка проходит устно, факт проведения инструктажа и проверки знаний регистрируется в журнале или наряде-допуске на производство работ. </w:t>
      </w: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Факт проведения инструктажа подтверждается собственноручной подписью работника и лица, проводившее его, и указывается дата его проведения.</w:t>
      </w: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rStyle w:val="a4"/>
          <w:sz w:val="28"/>
          <w:szCs w:val="28"/>
        </w:rPr>
        <w:t>Внеплановый инструктаж.</w:t>
      </w: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Для оформления внепланового инструктажа издаётся приказ или распоряжение, в котором должны быть указаны сотрудники, с которыми он будет проводиться, причина проведения такого инструктажа, его программа и ответственные лица.</w:t>
      </w: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Внеплановый инструктаж проводится непосредственно руководителем работ в следующих случаях:</w:t>
      </w: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 xml:space="preserve">при внесении изменений или введении в действие новых нормативных правовых актов или инструкций по охране труда; </w:t>
      </w: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при модернизации или замене оборудования, инструмента или приспособлений;</w:t>
      </w: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 xml:space="preserve">при изменении технологических процессов; </w:t>
      </w: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по требованию должностных лиц органов государственного контроля и надзора;</w:t>
      </w: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при нарушении работниками требований охраны труда;</w:t>
      </w: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при перерыве в работе (по решению работодателя; более 30 календарных дней для работ во вредных условиях труда; более двух месяцев).</w:t>
      </w: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rStyle w:val="a4"/>
          <w:sz w:val="28"/>
          <w:szCs w:val="28"/>
        </w:rPr>
        <w:t>Целевой инструктаж.</w:t>
      </w: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 xml:space="preserve">Целевой инструктаж по охране труда, как правило, оформляется приказом о проведении работ с оформлением наряда-допуска для лиц, которые участвуют в работе. </w:t>
      </w: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Целевой инструктаж по охране труда осуществляется при:</w:t>
      </w: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выполнении разовых работ;</w:t>
      </w: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ликвидации стихийных бедствий и последствий аварий;</w:t>
      </w: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производстве работ, на которые оформляются разрешение, наряд-допуск</w:t>
      </w:r>
      <w:r w:rsidR="00A07FC7">
        <w:rPr>
          <w:sz w:val="28"/>
          <w:szCs w:val="28"/>
        </w:rPr>
        <w:t xml:space="preserve"> </w:t>
      </w:r>
      <w:r w:rsidRPr="00106B62">
        <w:rPr>
          <w:sz w:val="28"/>
          <w:szCs w:val="28"/>
        </w:rPr>
        <w:t>или иные специальные документы;</w:t>
      </w:r>
    </w:p>
    <w:p w:rsidR="00DE0436" w:rsidRPr="00106B62" w:rsidRDefault="00DE0436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проведении массовых мероприятий в организации.</w:t>
      </w:r>
    </w:p>
    <w:p w:rsidR="00DE0436" w:rsidRPr="00106B62" w:rsidRDefault="00A07FC7" w:rsidP="00A07FC7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95A17" w:rsidRPr="00106B62">
        <w:rPr>
          <w:b/>
          <w:sz w:val="28"/>
          <w:szCs w:val="28"/>
        </w:rPr>
        <w:t>Правила безопасности при работе с вредными веществами</w:t>
      </w:r>
    </w:p>
    <w:p w:rsidR="00EF30A2" w:rsidRPr="00106B62" w:rsidRDefault="00EF30A2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7FC7" w:rsidRDefault="00913BAF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Вредные вещества (ВВ) - это вещества, которые при контакте с организмом человека в случае нарушения требований безопасности могут вызвать производственные травмы, профессиональные заболевания или отклонения в состоянии здоровья, обнаруживаемые как в процессе работы, так и в отдаленные сроки жизни настоящих и будущих поколений.</w:t>
      </w:r>
    </w:p>
    <w:p w:rsidR="00A07FC7" w:rsidRDefault="00913BAF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rStyle w:val="unnamed6"/>
          <w:sz w:val="28"/>
          <w:szCs w:val="28"/>
        </w:rPr>
        <w:t>Классификация.</w:t>
      </w:r>
    </w:p>
    <w:p w:rsidR="00A07FC7" w:rsidRDefault="00913BAF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По степени воздействия на организм вредные вещества подразделяются на четыре класса опасности:</w:t>
      </w:r>
    </w:p>
    <w:p w:rsidR="00A07FC7" w:rsidRDefault="00913BAF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1 - чрезвычайно опасные,</w:t>
      </w:r>
    </w:p>
    <w:p w:rsidR="00A07FC7" w:rsidRDefault="00913BAF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2 - высокоопасные,</w:t>
      </w:r>
    </w:p>
    <w:p w:rsidR="00A07FC7" w:rsidRDefault="00913BAF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3 - умеренно опасные,</w:t>
      </w:r>
    </w:p>
    <w:p w:rsidR="00A07FC7" w:rsidRDefault="00913BAF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4 - малоопасные</w:t>
      </w:r>
    </w:p>
    <w:p w:rsidR="00A07FC7" w:rsidRDefault="00913BAF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Класс опасности ВВ устанавливается по нормам, указанным в таблице ГОСТ. Здесь мы приводим нормы только для трех из семи показателей ГОСТ:</w:t>
      </w:r>
    </w:p>
    <w:p w:rsidR="00A07FC7" w:rsidRDefault="00913BAF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ПДК является основной величиной, характеризующей степень вредности химического вещества. ПДК - это концентрация вредного вещества в воздухе рабочей зоны, которая при ежедневном воздействии (работа в течение 8 ч или другой длительности рабочего дня на протяжении всей трудовой жизни) не вызовет никаких заболеваний или отклонений от нормального состояния здоровья как у самого работающего, так и у его потомков.</w:t>
      </w:r>
    </w:p>
    <w:p w:rsidR="00A07FC7" w:rsidRDefault="00913BAF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rStyle w:val="unnamed6"/>
          <w:sz w:val="28"/>
          <w:szCs w:val="28"/>
        </w:rPr>
        <w:t>Действие на организм.</w:t>
      </w:r>
    </w:p>
    <w:p w:rsidR="00A07FC7" w:rsidRDefault="00913BAF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К числу наиболее важных факторов, определяющих воздействие ВВ, относятся:</w:t>
      </w:r>
    </w:p>
    <w:p w:rsidR="00A07FC7" w:rsidRDefault="00913BAF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1) количество и концентрация вещества,</w:t>
      </w:r>
    </w:p>
    <w:p w:rsidR="00A07FC7" w:rsidRDefault="00913BAF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 xml:space="preserve">2) длительность воздействия, </w:t>
      </w:r>
    </w:p>
    <w:p w:rsidR="00A07FC7" w:rsidRDefault="00913BAF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3) состояние дисперсии (размеры частиц и их физическое состояние, т.е. порошок, дым, газ и т.п.),</w:t>
      </w:r>
    </w:p>
    <w:p w:rsidR="00A07FC7" w:rsidRDefault="00913BAF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4) растворимость в биологических жидкостях организма.</w:t>
      </w:r>
    </w:p>
    <w:p w:rsidR="00F95A17" w:rsidRPr="00106B62" w:rsidRDefault="00913BAF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Общую нагрузку того или иного ВВ на организм человека можно определить как кумулятивное воздействие (от лат. cumulo - накоплять, кумуляция - медицинский термин, означающий скопление в организме лекарственных и ядовитых соединений в результате их длительного употребления, усиливающего их действие).</w:t>
      </w:r>
    </w:p>
    <w:p w:rsidR="00A07FC7" w:rsidRDefault="00913BAF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Следует также помнить, что и без того неблагоприятное воздействие вредных веществ усиливается при приеме алкоголя и наркотиков. (Поэтому, например, после работы с хлорированными углеводородами, особенно четыреххлористым углеродом или трихлорэтиленом, нужно воздерживаться от употребления спиртных напитков!)</w:t>
      </w:r>
    </w:p>
    <w:p w:rsidR="00A07FC7" w:rsidRDefault="00913BAF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Вредные вещества (их называют также ядовитыми, токсичными) могут проникать в организм человека тремя путями:</w:t>
      </w:r>
    </w:p>
    <w:p w:rsidR="00A07FC7" w:rsidRDefault="00913BAF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- ингаляционным - через дыхательные пути,</w:t>
      </w:r>
    </w:p>
    <w:p w:rsidR="00A07FC7" w:rsidRDefault="00913BAF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- пероральным (от лат. per os - через рот),</w:t>
      </w:r>
    </w:p>
    <w:p w:rsidR="00913BAF" w:rsidRPr="00106B62" w:rsidRDefault="00913BAF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- адсорбируемым - через кожу.</w:t>
      </w:r>
    </w:p>
    <w:p w:rsidR="00A07FC7" w:rsidRDefault="00913BAF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При работе со всеми вредными веществами необходимо соблюдать меры предосторожности:</w:t>
      </w:r>
    </w:p>
    <w:p w:rsidR="00A07FC7" w:rsidRDefault="00913BAF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1) Выполнять правила личной гигиены.</w:t>
      </w:r>
    </w:p>
    <w:p w:rsidR="00A07FC7" w:rsidRDefault="00913BAF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2) Готовить, принимать, хранить пищу и курить - только в специально отведенных для этого местах (но ни в коем случае не на рабочем месте!).</w:t>
      </w:r>
    </w:p>
    <w:p w:rsidR="00A07FC7" w:rsidRDefault="00913BAF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3) В рабочих помещениях должны быть устранены все источники воспламенения: открытое пламя, раскаленные поверхности, искры от электронагревателей. Обязательна защита от статического электричества.</w:t>
      </w:r>
    </w:p>
    <w:p w:rsidR="00A07FC7" w:rsidRDefault="00913BAF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4) Помещения, в которых проводятся работы с вредными веществами, должны быть оснащены общей приточно-вытяжной вентиляцией, а в особых случаях - и местной вентиляцией.</w:t>
      </w:r>
    </w:p>
    <w:p w:rsidR="00A07FC7" w:rsidRDefault="00913BAF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5) Работы с вредными веществами нужно проводить в вытяжном шкафу при действующей приточно-вытяжной вентиляции.</w:t>
      </w:r>
    </w:p>
    <w:p w:rsidR="00A07FC7" w:rsidRDefault="00913BAF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6) Обязательно пользоваться средствами индивидуальной защиты: перчатками, респираторами, очками и т.п.</w:t>
      </w:r>
    </w:p>
    <w:p w:rsidR="00913BAF" w:rsidRPr="00106B62" w:rsidRDefault="00913BAF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Соблюдая перечисленные правила безопасности, нужно вместе с тем не терять здравого смысла. Прежде всего, не надо бояться работать с вредными веществами. Нужно, разумеется, быть внимательным, однако следует помнить, что страх уже сам по себе может вызвать чувство скованности, напряжения, а это может привести к ошибке в обращении с тем или иным веществом.</w:t>
      </w:r>
    </w:p>
    <w:p w:rsidR="00EF30A2" w:rsidRPr="00106B62" w:rsidRDefault="00EF30A2" w:rsidP="00A2129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13BAF" w:rsidRPr="00106B62" w:rsidRDefault="00913BAF" w:rsidP="00A07FC7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106B62">
        <w:rPr>
          <w:b/>
          <w:sz w:val="28"/>
          <w:szCs w:val="28"/>
        </w:rPr>
        <w:t>Техника безопасности при производстве дорожных работ</w:t>
      </w:r>
    </w:p>
    <w:p w:rsidR="00EF30A2" w:rsidRPr="00106B62" w:rsidRDefault="00EF30A2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13BAF" w:rsidRPr="00106B62" w:rsidRDefault="00EF21DF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Перед началом производства работ дорожный мастер обязан убедиться в проведении инструктажа по технике безопасности всех работников, участвующих в данном виде работ, по журналу по технике безопасности. В случае отсутствия инструктажа у одного или нескольких работников дорожный мастер обязан перед началом работ провести инструктаж по технике безопасности на рабочем месте и занести данные об его проведении в журнал.</w:t>
      </w:r>
    </w:p>
    <w:p w:rsidR="00EF21DF" w:rsidRPr="00106B62" w:rsidRDefault="00EF21DF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Работы по содержанию и ремонту дорог и сооружений на них должны осуществляться только после расстановки знаков и других средств организации движения в местах производства дорожных работ. Расстановка средств организации движения и знаков осуществляется в соответствии с утвержденными и согласованными в органах ГИБДД схемами, которые дорожный мастер запрашивает у главного инженера дорожно-эксплуатационной организации.</w:t>
      </w:r>
    </w:p>
    <w:p w:rsidR="00EF21DF" w:rsidRDefault="00EF21DF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При производстве работ дорожные рабочие и специалисты должны быть экипированы в жилеты желтого или оранжевого цвета, снабженные световозвращающими элементами.</w:t>
      </w:r>
    </w:p>
    <w:p w:rsidR="00A07FC7" w:rsidRPr="00627E4A" w:rsidRDefault="00A07FC7" w:rsidP="00A21290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627E4A">
        <w:rPr>
          <w:color w:val="FFFFFF"/>
          <w:sz w:val="28"/>
          <w:szCs w:val="28"/>
        </w:rPr>
        <w:t>охрана труд инструктаж безопасность</w:t>
      </w:r>
    </w:p>
    <w:p w:rsidR="00EF21DF" w:rsidRPr="00106B62" w:rsidRDefault="00A07FC7" w:rsidP="00A07FC7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50E27" w:rsidRPr="00106B62">
        <w:rPr>
          <w:b/>
          <w:sz w:val="28"/>
          <w:szCs w:val="28"/>
        </w:rPr>
        <w:t>Организация противопожарной защиты на предприятии</w:t>
      </w:r>
    </w:p>
    <w:p w:rsidR="00EF30A2" w:rsidRPr="00106B62" w:rsidRDefault="00EF30A2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0E27" w:rsidRPr="00106B62" w:rsidRDefault="009A140D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Согласно ППБ 01-03, в зданиях и сооружениях при единовременном нахождении на этаже более 10 человек должны быть разработаны и на видных местах вывешены планы эвакуации людей в случае пожара, а также предусмотрена система оповещения людей о пожаре.</w:t>
      </w:r>
    </w:p>
    <w:p w:rsidR="009A140D" w:rsidRPr="00106B62" w:rsidRDefault="009A140D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Инструкции о мерах пожарной безопасности разрабатываются на основе действующих норм и правил пожарной безопасности , других нормативных документов, а также требований паспортной документации на установки и оборудование, применяемые на предприятии, в части требований пожарной безопасности.</w:t>
      </w:r>
    </w:p>
    <w:p w:rsidR="009A140D" w:rsidRPr="00106B62" w:rsidRDefault="009A140D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Инструкции устанавливают основные направления обеспечения систем предотвращения пожара и противопожарной защиты на предприятии в соответствии с требованиями ГОСТ 12.1.004, порядок обеспечения безопасности людей и сохранности материальных ценностей, а также создание условий для успешного тушения пожара.</w:t>
      </w:r>
    </w:p>
    <w:p w:rsidR="00A07FC7" w:rsidRDefault="00A07FC7" w:rsidP="00A07FC7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276E2" w:rsidRPr="00106B62">
        <w:rPr>
          <w:b/>
          <w:bCs/>
          <w:sz w:val="28"/>
          <w:szCs w:val="28"/>
        </w:rPr>
        <w:t>Заключение</w:t>
      </w:r>
    </w:p>
    <w:p w:rsidR="006276E2" w:rsidRPr="00106B62" w:rsidRDefault="006276E2" w:rsidP="00A2129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6276E2" w:rsidRPr="00106B62" w:rsidRDefault="006276E2" w:rsidP="00A2129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6B62">
        <w:rPr>
          <w:b/>
          <w:bCs/>
          <w:sz w:val="28"/>
          <w:szCs w:val="28"/>
        </w:rPr>
        <w:t>Охрана труда</w:t>
      </w:r>
      <w:r w:rsidRPr="00106B62">
        <w:rPr>
          <w:sz w:val="28"/>
          <w:szCs w:val="28"/>
        </w:rPr>
        <w:t> —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  <w:r w:rsidR="00A07FC7">
        <w:rPr>
          <w:sz w:val="28"/>
          <w:szCs w:val="28"/>
        </w:rPr>
        <w:t xml:space="preserve"> </w:t>
      </w:r>
      <w:r w:rsidRPr="00106B62">
        <w:rPr>
          <w:sz w:val="28"/>
          <w:szCs w:val="28"/>
        </w:rPr>
        <w:t>Кроме того, охрана труда рассматривается в юридической литературе ещё с нескольких позиций:</w:t>
      </w:r>
    </w:p>
    <w:p w:rsidR="006276E2" w:rsidRPr="00106B62" w:rsidRDefault="006276E2" w:rsidP="00A2129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>1. Как основной принцип трудового права и трудовых правоотношений</w:t>
      </w:r>
    </w:p>
    <w:p w:rsidR="006276E2" w:rsidRPr="00106B62" w:rsidRDefault="006276E2" w:rsidP="00A2129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6B62">
        <w:rPr>
          <w:sz w:val="28"/>
          <w:szCs w:val="28"/>
        </w:rPr>
        <w:t xml:space="preserve">2. Как система законодательных актов, а также предупредительных и регламентирующих социально-экономических, </w:t>
      </w:r>
      <w:r w:rsidRPr="0002203F">
        <w:rPr>
          <w:sz w:val="28"/>
          <w:szCs w:val="28"/>
        </w:rPr>
        <w:t>организационных</w:t>
      </w:r>
      <w:r w:rsidRPr="00106B62">
        <w:rPr>
          <w:sz w:val="28"/>
          <w:szCs w:val="28"/>
        </w:rPr>
        <w:t>, технических, санитарно-гигиенических и лечебно-профилактических мероприятий, технических средств и методов, направленных на обеспечение безопасных условий труда. (ГОСТ 12.0.002-80)</w:t>
      </w:r>
    </w:p>
    <w:p w:rsidR="006276E2" w:rsidRPr="00A07FC7" w:rsidRDefault="00A07FC7" w:rsidP="00A07FC7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276E2" w:rsidRPr="00A07FC7">
        <w:rPr>
          <w:b/>
          <w:sz w:val="28"/>
          <w:szCs w:val="28"/>
        </w:rPr>
        <w:t>Список литературы</w:t>
      </w:r>
    </w:p>
    <w:p w:rsidR="00A07FC7" w:rsidRPr="00106B62" w:rsidRDefault="00A07FC7" w:rsidP="00A2129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76E2" w:rsidRPr="00106B62" w:rsidRDefault="00A07FC7" w:rsidP="00A07FC7">
      <w:pPr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6276E2" w:rsidRPr="00106B62">
        <w:rPr>
          <w:iCs/>
          <w:sz w:val="28"/>
          <w:szCs w:val="28"/>
        </w:rPr>
        <w:t>Раздорожный А.А.</w:t>
      </w:r>
      <w:r w:rsidR="006276E2" w:rsidRPr="00106B62">
        <w:rPr>
          <w:sz w:val="28"/>
          <w:szCs w:val="28"/>
        </w:rPr>
        <w:t xml:space="preserve"> Охрана труда и производственная безопасность: Учебно-методическое пособие — Москва: Изд-во «Экзамен», 2005. — 512 с. (Серия «Документы и комментарии»)</w:t>
      </w:r>
    </w:p>
    <w:p w:rsidR="006276E2" w:rsidRPr="00106B62" w:rsidRDefault="006276E2" w:rsidP="00A07FC7">
      <w:pPr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06B62">
        <w:rPr>
          <w:iCs/>
          <w:sz w:val="28"/>
          <w:szCs w:val="28"/>
        </w:rPr>
        <w:t>«</w:t>
      </w:r>
      <w:r w:rsidRPr="00106B62">
        <w:rPr>
          <w:bCs/>
          <w:iCs/>
          <w:sz w:val="28"/>
          <w:szCs w:val="28"/>
        </w:rPr>
        <w:t>Порядок</w:t>
      </w:r>
      <w:r w:rsidRPr="00106B62">
        <w:rPr>
          <w:iCs/>
          <w:sz w:val="28"/>
          <w:szCs w:val="28"/>
        </w:rPr>
        <w:t xml:space="preserve"> обучения по охране труда и проверки знаний требований охраны труда работников организаций». Постановление Минтруда России и Минобразования России от 13.01.2003г. №1/29.</w:t>
      </w:r>
    </w:p>
    <w:p w:rsidR="006276E2" w:rsidRDefault="006276E2" w:rsidP="00A07FC7">
      <w:pPr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rStyle w:val="citation"/>
          <w:sz w:val="28"/>
          <w:szCs w:val="28"/>
        </w:rPr>
      </w:pPr>
      <w:r w:rsidRPr="00106B62">
        <w:rPr>
          <w:rStyle w:val="citation"/>
          <w:iCs/>
          <w:sz w:val="28"/>
          <w:szCs w:val="28"/>
        </w:rPr>
        <w:t>В.Н.</w:t>
      </w:r>
      <w:r w:rsidR="00A07FC7">
        <w:rPr>
          <w:rStyle w:val="citation"/>
          <w:iCs/>
          <w:sz w:val="28"/>
          <w:szCs w:val="28"/>
        </w:rPr>
        <w:t xml:space="preserve"> </w:t>
      </w:r>
      <w:r w:rsidRPr="00106B62">
        <w:rPr>
          <w:rStyle w:val="citation"/>
          <w:iCs/>
          <w:sz w:val="28"/>
          <w:szCs w:val="28"/>
        </w:rPr>
        <w:t>Третьяков</w:t>
      </w:r>
      <w:r w:rsidRPr="00106B62">
        <w:rPr>
          <w:rStyle w:val="citation"/>
          <w:sz w:val="28"/>
          <w:szCs w:val="28"/>
        </w:rPr>
        <w:t xml:space="preserve"> Справочник инженера по охране труда. — Вологда: Инфра-Инженерия, 2007</w:t>
      </w:r>
    </w:p>
    <w:p w:rsidR="00A07FC7" w:rsidRDefault="00A07FC7" w:rsidP="00A07FC7">
      <w:pPr>
        <w:widowControl w:val="0"/>
        <w:spacing w:line="360" w:lineRule="auto"/>
        <w:jc w:val="both"/>
        <w:rPr>
          <w:rStyle w:val="citation"/>
          <w:sz w:val="28"/>
          <w:szCs w:val="28"/>
        </w:rPr>
      </w:pPr>
    </w:p>
    <w:p w:rsidR="00A07FC7" w:rsidRPr="00627E4A" w:rsidRDefault="00A07FC7" w:rsidP="00A07FC7">
      <w:pPr>
        <w:widowControl w:val="0"/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A07FC7" w:rsidRPr="00627E4A" w:rsidSect="00106B62">
      <w:headerReference w:type="default" r:id="rId7"/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E4A" w:rsidRDefault="00627E4A" w:rsidP="00106B62">
      <w:r>
        <w:separator/>
      </w:r>
    </w:p>
  </w:endnote>
  <w:endnote w:type="continuationSeparator" w:id="0">
    <w:p w:rsidR="00627E4A" w:rsidRDefault="00627E4A" w:rsidP="0010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E4A" w:rsidRDefault="00627E4A" w:rsidP="00106B62">
      <w:r>
        <w:separator/>
      </w:r>
    </w:p>
  </w:footnote>
  <w:footnote w:type="continuationSeparator" w:id="0">
    <w:p w:rsidR="00627E4A" w:rsidRDefault="00627E4A" w:rsidP="00106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B62" w:rsidRPr="00627E4A" w:rsidRDefault="00106B62" w:rsidP="00106B62">
    <w:pPr>
      <w:pStyle w:val="a6"/>
      <w:jc w:val="center"/>
      <w:rPr>
        <w:color w:val="7F7F7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4279A"/>
    <w:multiLevelType w:val="multilevel"/>
    <w:tmpl w:val="FE56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E50BF"/>
    <w:multiLevelType w:val="multilevel"/>
    <w:tmpl w:val="FE0E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166274E"/>
    <w:multiLevelType w:val="multilevel"/>
    <w:tmpl w:val="D2E8B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73D0769"/>
    <w:multiLevelType w:val="multilevel"/>
    <w:tmpl w:val="CBA8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3E24D1"/>
    <w:multiLevelType w:val="multilevel"/>
    <w:tmpl w:val="95962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99E13F7"/>
    <w:multiLevelType w:val="multilevel"/>
    <w:tmpl w:val="4372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2D688B"/>
    <w:multiLevelType w:val="multilevel"/>
    <w:tmpl w:val="E08E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E7323B"/>
    <w:multiLevelType w:val="multilevel"/>
    <w:tmpl w:val="8BB29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4EC44CE"/>
    <w:multiLevelType w:val="multilevel"/>
    <w:tmpl w:val="E908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436"/>
    <w:rsid w:val="0002203F"/>
    <w:rsid w:val="00106B62"/>
    <w:rsid w:val="00150E27"/>
    <w:rsid w:val="002B3D7D"/>
    <w:rsid w:val="005A34AA"/>
    <w:rsid w:val="006255EE"/>
    <w:rsid w:val="006276E2"/>
    <w:rsid w:val="00627E4A"/>
    <w:rsid w:val="00672FD0"/>
    <w:rsid w:val="008773FA"/>
    <w:rsid w:val="00913BAF"/>
    <w:rsid w:val="009A140D"/>
    <w:rsid w:val="009F2667"/>
    <w:rsid w:val="00A07FC7"/>
    <w:rsid w:val="00A21290"/>
    <w:rsid w:val="00DE0436"/>
    <w:rsid w:val="00EF21DF"/>
    <w:rsid w:val="00EF30A2"/>
    <w:rsid w:val="00F82779"/>
    <w:rsid w:val="00F95A17"/>
    <w:rsid w:val="00FE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CF7F10-3308-46E6-98E9-255BB92C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E0436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DE0436"/>
    <w:rPr>
      <w:rFonts w:cs="Times New Roman"/>
      <w:b/>
      <w:bCs/>
    </w:rPr>
  </w:style>
  <w:style w:type="character" w:customStyle="1" w:styleId="unnamed6">
    <w:name w:val="unnamed6"/>
    <w:rsid w:val="00913BAF"/>
    <w:rPr>
      <w:rFonts w:cs="Times New Roman"/>
    </w:rPr>
  </w:style>
  <w:style w:type="character" w:styleId="a5">
    <w:name w:val="Hyperlink"/>
    <w:uiPriority w:val="99"/>
    <w:rsid w:val="006276E2"/>
    <w:rPr>
      <w:rFonts w:cs="Times New Roman"/>
      <w:color w:val="0000FF"/>
      <w:u w:val="single"/>
    </w:rPr>
  </w:style>
  <w:style w:type="character" w:customStyle="1" w:styleId="citation">
    <w:name w:val="citation"/>
    <w:rsid w:val="006276E2"/>
    <w:rPr>
      <w:rFonts w:cs="Times New Roman"/>
    </w:rPr>
  </w:style>
  <w:style w:type="paragraph" w:styleId="a6">
    <w:name w:val="header"/>
    <w:basedOn w:val="a"/>
    <w:link w:val="a7"/>
    <w:uiPriority w:val="99"/>
    <w:rsid w:val="00106B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06B62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106B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06B6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admin</cp:lastModifiedBy>
  <cp:revision>2</cp:revision>
  <dcterms:created xsi:type="dcterms:W3CDTF">2014-03-25T22:01:00Z</dcterms:created>
  <dcterms:modified xsi:type="dcterms:W3CDTF">2014-03-25T22:01:00Z</dcterms:modified>
</cp:coreProperties>
</file>