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3B" w:rsidRPr="005C1D52" w:rsidRDefault="00BB003B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1D52" w:rsidRDefault="005C1D52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D100B" w:rsidRPr="005C1D52" w:rsidRDefault="006D100B" w:rsidP="005C1D52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C1D52">
        <w:rPr>
          <w:b/>
          <w:bCs/>
          <w:sz w:val="28"/>
          <w:szCs w:val="28"/>
        </w:rPr>
        <w:t>БИО</w:t>
      </w:r>
      <w:r w:rsidR="00E10A3F" w:rsidRPr="005C1D52">
        <w:rPr>
          <w:b/>
          <w:bCs/>
          <w:sz w:val="28"/>
          <w:szCs w:val="28"/>
        </w:rPr>
        <w:t>ХИМИЧЕСКИЕ ПРОЦЕССЫ, ВЫЗЫВАЕМЫЕ</w:t>
      </w:r>
      <w:r w:rsidR="005C1D52">
        <w:rPr>
          <w:b/>
          <w:bCs/>
          <w:sz w:val="28"/>
          <w:szCs w:val="28"/>
        </w:rPr>
        <w:t xml:space="preserve"> </w:t>
      </w:r>
      <w:r w:rsidRPr="005C1D52">
        <w:rPr>
          <w:b/>
          <w:bCs/>
          <w:sz w:val="28"/>
          <w:szCs w:val="28"/>
        </w:rPr>
        <w:t>МИКРООРГАНИЗМАМИ В ПИЩЕВЫХ ПРОДУКТАХ</w:t>
      </w:r>
    </w:p>
    <w:p w:rsidR="009E0AA5" w:rsidRDefault="009E0AA5" w:rsidP="005C1D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6C73" w:rsidRPr="005C1D52" w:rsidRDefault="005C1D52" w:rsidP="005C1D5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Спиртовое брожение</w:t>
      </w:r>
    </w:p>
    <w:p w:rsidR="005C1D52" w:rsidRDefault="005C1D52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53DE" w:rsidRPr="005C1D52" w:rsidRDefault="00E66C73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Брожение – это процессы получения энергии, при которых отщепляемый от субстрата водород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переносится, в конечном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счете,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на органические акцепторы. Л.Пастер называл брожение жизнью без воздуха.</w:t>
      </w:r>
    </w:p>
    <w:p w:rsidR="005D7022" w:rsidRPr="005C1D52" w:rsidRDefault="007E53DE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Спиртовое брожение – это процесс превращения в анаэробных условиях сахара в диоксид углерода и этиловый спирт:</w:t>
      </w:r>
    </w:p>
    <w:p w:rsidR="005C1D52" w:rsidRDefault="005C1D52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0C9E" w:rsidRPr="005C1D52" w:rsidRDefault="00F938BA" w:rsidP="005C1D52">
      <w:pPr>
        <w:shd w:val="clear" w:color="auto" w:fill="FFFFFF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5C1D52">
        <w:rPr>
          <w:sz w:val="28"/>
          <w:szCs w:val="28"/>
        </w:rPr>
        <w:t>С</w:t>
      </w:r>
      <w:r w:rsidR="000D60B5" w:rsidRPr="005C1D52">
        <w:rPr>
          <w:sz w:val="28"/>
          <w:szCs w:val="28"/>
          <w:vertAlign w:val="subscript"/>
        </w:rPr>
        <w:t>6</w:t>
      </w:r>
      <w:r w:rsidRPr="005C1D52">
        <w:rPr>
          <w:sz w:val="28"/>
          <w:szCs w:val="28"/>
        </w:rPr>
        <w:t xml:space="preserve"> Н</w:t>
      </w:r>
      <w:r w:rsidR="000D60B5" w:rsidRPr="005C1D52">
        <w:rPr>
          <w:sz w:val="28"/>
          <w:szCs w:val="28"/>
          <w:vertAlign w:val="subscript"/>
        </w:rPr>
        <w:t>12</w:t>
      </w:r>
      <w:r w:rsidR="00914768" w:rsidRPr="005C1D52">
        <w:rPr>
          <w:sz w:val="28"/>
          <w:szCs w:val="28"/>
        </w:rPr>
        <w:t>О</w:t>
      </w:r>
      <w:r w:rsidRPr="005C1D52">
        <w:rPr>
          <w:sz w:val="28"/>
          <w:szCs w:val="28"/>
          <w:vertAlign w:val="subscript"/>
        </w:rPr>
        <w:t xml:space="preserve"> 6</w:t>
      </w:r>
      <w:r w:rsidRPr="005C1D52">
        <w:rPr>
          <w:sz w:val="28"/>
          <w:szCs w:val="28"/>
        </w:rPr>
        <w:t xml:space="preserve"> -» </w:t>
      </w:r>
      <w:r w:rsidR="00914768" w:rsidRPr="005C1D52">
        <w:rPr>
          <w:sz w:val="28"/>
          <w:szCs w:val="28"/>
        </w:rPr>
        <w:t>2СО</w:t>
      </w:r>
      <w:r w:rsidR="00914768" w:rsidRPr="005C1D52">
        <w:rPr>
          <w:sz w:val="28"/>
          <w:szCs w:val="28"/>
          <w:vertAlign w:val="subscript"/>
        </w:rPr>
        <w:t>2</w:t>
      </w:r>
      <w:r w:rsidR="00914768" w:rsidRPr="005C1D52">
        <w:rPr>
          <w:rFonts w:eastAsia="Times-Roman"/>
          <w:sz w:val="28"/>
          <w:szCs w:val="28"/>
        </w:rPr>
        <w:t xml:space="preserve"> </w:t>
      </w:r>
      <w:r w:rsidR="005D7022" w:rsidRPr="005C1D52">
        <w:rPr>
          <w:rFonts w:eastAsia="Times-Roman"/>
          <w:sz w:val="28"/>
          <w:szCs w:val="28"/>
        </w:rPr>
        <w:t>+</w:t>
      </w:r>
      <w:r w:rsidR="00914768" w:rsidRPr="005C1D52">
        <w:rPr>
          <w:sz w:val="28"/>
          <w:szCs w:val="28"/>
        </w:rPr>
        <w:t>2С</w:t>
      </w:r>
      <w:r w:rsidR="00914768" w:rsidRPr="005C1D52">
        <w:rPr>
          <w:sz w:val="28"/>
          <w:szCs w:val="28"/>
          <w:vertAlign w:val="subscript"/>
        </w:rPr>
        <w:t>2</w:t>
      </w:r>
      <w:r w:rsidR="00914768" w:rsidRPr="005C1D52">
        <w:rPr>
          <w:sz w:val="28"/>
          <w:szCs w:val="28"/>
        </w:rPr>
        <w:t xml:space="preserve"> Н</w:t>
      </w:r>
      <w:r w:rsidR="00914768" w:rsidRPr="005C1D52">
        <w:rPr>
          <w:sz w:val="28"/>
          <w:szCs w:val="28"/>
          <w:vertAlign w:val="subscript"/>
        </w:rPr>
        <w:t>5</w:t>
      </w:r>
      <w:r w:rsidR="0096290A" w:rsidRPr="005C1D52">
        <w:rPr>
          <w:sz w:val="28"/>
          <w:szCs w:val="28"/>
          <w:vertAlign w:val="subscript"/>
        </w:rPr>
        <w:t xml:space="preserve"> </w:t>
      </w:r>
      <w:r w:rsidR="00914768" w:rsidRPr="005C1D52">
        <w:rPr>
          <w:sz w:val="28"/>
          <w:szCs w:val="28"/>
        </w:rPr>
        <w:t>ОН</w:t>
      </w:r>
    </w:p>
    <w:p w:rsidR="005C1D52" w:rsidRDefault="005C1D52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0C9E" w:rsidRPr="005C1D52" w:rsidRDefault="000B0C9E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Этиловый спирт – один из широко распространённых продуктов сбраживания сахаров микроорганизмами. Даже растения и грибы в анаэробных условиях накапливают этиловый спирт.</w:t>
      </w:r>
    </w:p>
    <w:p w:rsidR="00C746D2" w:rsidRPr="005C1D52" w:rsidRDefault="000B0C9E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Возбудителями спиртового брожения являются дрожжи, которые выращивают в анаэробных условиях, подбирая соответствующие расы, обладающие </w:t>
      </w:r>
      <w:r w:rsidR="003F09DC" w:rsidRPr="005C1D52">
        <w:rPr>
          <w:sz w:val="28"/>
          <w:szCs w:val="28"/>
        </w:rPr>
        <w:t>необходимыми свойствами для данного производства. В результате химической реакции образуется уксусный альдегид и СО</w:t>
      </w:r>
      <w:r w:rsidR="00C746D2" w:rsidRPr="005C1D52">
        <w:rPr>
          <w:sz w:val="28"/>
          <w:szCs w:val="28"/>
        </w:rPr>
        <w:t>2</w:t>
      </w:r>
    </w:p>
    <w:p w:rsidR="00C746D2" w:rsidRPr="005C1D52" w:rsidRDefault="00C746D2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С02 является одним из конечных продуктов спиртового брожения. Уксусный альдегид играет роль конечного акцептора водорода. Он при участии фермента алкогольдегидрогеназы восстанавливается в этиловый спирт, а НАД Н</w:t>
      </w:r>
      <w:r w:rsidRPr="005C1D52">
        <w:rPr>
          <w:sz w:val="28"/>
          <w:szCs w:val="28"/>
          <w:vertAlign w:val="subscript"/>
        </w:rPr>
        <w:t>2</w:t>
      </w:r>
      <w:r w:rsidRPr="005C1D52">
        <w:rPr>
          <w:sz w:val="28"/>
          <w:szCs w:val="28"/>
        </w:rPr>
        <w:t xml:space="preserve"> регенерируется (окисляется) в НАД.</w:t>
      </w:r>
    </w:p>
    <w:p w:rsidR="0033230E" w:rsidRPr="00370A8E" w:rsidRDefault="0033230E" w:rsidP="0033230E">
      <w:pPr>
        <w:pStyle w:val="a3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color w:val="FFFFFF"/>
          <w:sz w:val="28"/>
          <w:szCs w:val="28"/>
        </w:rPr>
      </w:pPr>
      <w:r w:rsidRPr="00370A8E">
        <w:rPr>
          <w:color w:val="FFFFFF"/>
          <w:sz w:val="28"/>
          <w:szCs w:val="28"/>
        </w:rPr>
        <w:t>закваска молочнокислый бактерия аэробный</w:t>
      </w:r>
    </w:p>
    <w:p w:rsidR="006D100B" w:rsidRPr="005C1D52" w:rsidRDefault="00C746D2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2СН</w:t>
      </w:r>
      <w:r w:rsidRPr="005C1D52">
        <w:rPr>
          <w:sz w:val="28"/>
          <w:szCs w:val="28"/>
          <w:vertAlign w:val="subscript"/>
        </w:rPr>
        <w:t>3</w:t>
      </w:r>
      <w:r w:rsidRPr="005C1D52">
        <w:rPr>
          <w:sz w:val="28"/>
          <w:szCs w:val="28"/>
        </w:rPr>
        <w:t>СНО + 2НАД Н</w:t>
      </w:r>
      <w:r w:rsidRPr="005C1D52">
        <w:rPr>
          <w:sz w:val="28"/>
          <w:szCs w:val="28"/>
          <w:vertAlign w:val="subscript"/>
        </w:rPr>
        <w:t>2</w:t>
      </w:r>
      <w:r w:rsidRPr="005C1D52">
        <w:rPr>
          <w:sz w:val="28"/>
          <w:szCs w:val="28"/>
        </w:rPr>
        <w:t xml:space="preserve"> -» 2СН</w:t>
      </w:r>
      <w:r w:rsidRPr="005C1D52">
        <w:rPr>
          <w:sz w:val="28"/>
          <w:szCs w:val="28"/>
          <w:vertAlign w:val="subscript"/>
        </w:rPr>
        <w:t>3</w:t>
      </w:r>
      <w:r w:rsidRPr="005C1D52">
        <w:rPr>
          <w:sz w:val="28"/>
          <w:szCs w:val="28"/>
        </w:rPr>
        <w:t>СН</w:t>
      </w:r>
      <w:r w:rsidRPr="005C1D52">
        <w:rPr>
          <w:sz w:val="28"/>
          <w:szCs w:val="28"/>
          <w:vertAlign w:val="subscript"/>
        </w:rPr>
        <w:t>2</w:t>
      </w:r>
      <w:r w:rsidRPr="005C1D52">
        <w:rPr>
          <w:sz w:val="28"/>
          <w:szCs w:val="28"/>
        </w:rPr>
        <w:t>ОН + 2НАД</w:t>
      </w:r>
    </w:p>
    <w:p w:rsidR="005C1D52" w:rsidRDefault="005C1D52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D100B" w:rsidRPr="005C1D52" w:rsidRDefault="006D100B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Реакция восстановления уксусного альдегида в этиловый спирт является завершающим этапом спиртового брожения.</w:t>
      </w:r>
    </w:p>
    <w:p w:rsidR="00D613A1" w:rsidRPr="005C1D52" w:rsidRDefault="006D100B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Наряду с основным продуктом (этиловым спиртом) в небольшом количестве образуются побочные продукты</w:t>
      </w:r>
      <w:r w:rsidR="005E1567" w:rsidRPr="005C1D52">
        <w:rPr>
          <w:sz w:val="28"/>
          <w:szCs w:val="28"/>
        </w:rPr>
        <w:t xml:space="preserve"> -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глицерин, уксусный альдегид, сивушные масла.</w:t>
      </w:r>
      <w:r w:rsidR="005E1567" w:rsidRPr="005C1D52">
        <w:rPr>
          <w:sz w:val="28"/>
          <w:szCs w:val="28"/>
        </w:rPr>
        <w:t xml:space="preserve"> В состав сивушных масел входят пропанол, 2-бутанол, 2-метилпропанол, амиловый(пентанол) и изоамиловый(триметилбутанол) спирты, представляющие собой продукты нормального бродильного метаболизма дрожжей и обнаруживающиеся при росте дрожжей на любых средах.</w:t>
      </w:r>
      <w:r w:rsidRPr="005C1D52">
        <w:rPr>
          <w:sz w:val="28"/>
          <w:szCs w:val="28"/>
        </w:rPr>
        <w:t xml:space="preserve"> </w:t>
      </w:r>
      <w:r w:rsidR="00D613A1" w:rsidRPr="005C1D52">
        <w:rPr>
          <w:sz w:val="28"/>
          <w:szCs w:val="28"/>
        </w:rPr>
        <w:t>Высшие спирты участвуют в формировании аромата и вкуса напитков спиртового брожения. Дрожжи способны сбраживать помимо глюкозы и пировиноградную кислоту. В качестве промежуточного продукта при сбраживании пировиноградной кислоты образуется ацетальдегид; если к дрожжам, сбраживающим глюкозу, добавить бисульфит, то появится новый продукт – глицерин, однако при этом снижается выход этилового спирта и СО2.</w:t>
      </w:r>
    </w:p>
    <w:p w:rsidR="006D100B" w:rsidRPr="005C1D52" w:rsidRDefault="00D613A1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На условия спиртового брожения влияют многие факторы: химический</w:t>
      </w:r>
      <w:r w:rsidR="00B66FCA" w:rsidRPr="005C1D52">
        <w:rPr>
          <w:sz w:val="28"/>
          <w:szCs w:val="28"/>
        </w:rPr>
        <w:t xml:space="preserve"> состав сбраживаемой среды, содержание спирта, температура, наличие посторонних микроорганизмов</w:t>
      </w:r>
      <w:r w:rsidR="006D100B" w:rsidRPr="005C1D52">
        <w:rPr>
          <w:sz w:val="28"/>
          <w:szCs w:val="28"/>
        </w:rPr>
        <w:t>.</w:t>
      </w:r>
    </w:p>
    <w:p w:rsidR="00B66FCA" w:rsidRPr="005C1D52" w:rsidRDefault="00B66FCA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Большинство дрожжей способны сбраживать моносахариды, а из дисахаридов – сахарозу и мальтозу. Пентозы сбраживаются только некоторыми дрожжами. Дрожжи не могут сбраживать крахмал, так как они не образуют амилолитических ферментов.</w:t>
      </w:r>
    </w:p>
    <w:p w:rsidR="006D100B" w:rsidRPr="005C1D52" w:rsidRDefault="00BE3832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Наиболее благоприятная к</w:t>
      </w:r>
      <w:r w:rsidR="007815F1" w:rsidRPr="005C1D52">
        <w:rPr>
          <w:sz w:val="28"/>
          <w:szCs w:val="28"/>
        </w:rPr>
        <w:t>онцентрация сахара-10-15%,</w:t>
      </w:r>
      <w:r w:rsidR="005C1D52">
        <w:rPr>
          <w:sz w:val="28"/>
          <w:szCs w:val="28"/>
        </w:rPr>
        <w:t xml:space="preserve"> </w:t>
      </w:r>
      <w:r w:rsidR="007815F1" w:rsidRPr="005C1D52">
        <w:rPr>
          <w:sz w:val="28"/>
          <w:szCs w:val="28"/>
        </w:rPr>
        <w:t>при 30-35% брожение прекращается. Энергией брожения называется способность определённого количества дрожжей сбраживать за определённый промежуток времени то или иное количество сахара.</w:t>
      </w:r>
    </w:p>
    <w:p w:rsidR="006D100B" w:rsidRPr="005C1D52" w:rsidRDefault="0070340C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Хорошим источником азота для большинства дрожжей являются аммонийные соли, но дрожжи могут использовать также аминокислоты и пептиды. Брожение протекает в кислой среде при </w:t>
      </w:r>
      <w:r w:rsidRPr="005C1D52">
        <w:rPr>
          <w:sz w:val="28"/>
          <w:szCs w:val="28"/>
          <w:lang w:val="en-US"/>
        </w:rPr>
        <w:t>pH</w:t>
      </w:r>
      <w:r w:rsidRPr="005C1D52">
        <w:rPr>
          <w:sz w:val="28"/>
          <w:szCs w:val="28"/>
        </w:rPr>
        <w:t xml:space="preserve"> 4-5 .</w:t>
      </w:r>
      <w:r w:rsidR="006D100B" w:rsidRPr="005C1D52">
        <w:rPr>
          <w:sz w:val="28"/>
          <w:szCs w:val="28"/>
        </w:rPr>
        <w:t>В щелочной среде повышается выход глицерина, t = 28-30</w:t>
      </w:r>
      <w:r w:rsidRPr="005C1D52">
        <w:rPr>
          <w:sz w:val="28"/>
          <w:szCs w:val="28"/>
        </w:rPr>
        <w:t>°С.</w:t>
      </w:r>
    </w:p>
    <w:p w:rsidR="0070340C" w:rsidRPr="005C1D52" w:rsidRDefault="00F566ED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Наибольшая скорость брожения наблюдается при температуре около 30°С; при</w:t>
      </w:r>
      <w:r w:rsidR="00C27468"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температ</w:t>
      </w:r>
      <w:r w:rsidR="00C27468" w:rsidRPr="005C1D52">
        <w:rPr>
          <w:sz w:val="28"/>
          <w:szCs w:val="28"/>
        </w:rPr>
        <w:t>уре 45-50°</w:t>
      </w:r>
      <w:r w:rsidR="00C27468" w:rsidRPr="005C1D52">
        <w:rPr>
          <w:sz w:val="28"/>
          <w:szCs w:val="28"/>
          <w:lang w:val="en-US"/>
        </w:rPr>
        <w:t>C</w:t>
      </w:r>
      <w:r w:rsidR="00C27468" w:rsidRPr="005C1D52">
        <w:rPr>
          <w:sz w:val="28"/>
          <w:szCs w:val="28"/>
        </w:rPr>
        <w:t xml:space="preserve"> брожение прекращается в результате гибели клеток дрожжей. Снижение температуры приводит к замедлению брожения, но полностью оно не прекращается даже при температуре ниже</w:t>
      </w:r>
      <w:r w:rsidR="005C1D52">
        <w:rPr>
          <w:sz w:val="28"/>
          <w:szCs w:val="28"/>
        </w:rPr>
        <w:t xml:space="preserve"> </w:t>
      </w:r>
      <w:r w:rsidR="00C27468" w:rsidRPr="005C1D52">
        <w:rPr>
          <w:sz w:val="28"/>
          <w:szCs w:val="28"/>
        </w:rPr>
        <w:t>0°</w:t>
      </w:r>
      <w:r w:rsidR="00C27468" w:rsidRPr="005C1D52">
        <w:rPr>
          <w:sz w:val="28"/>
          <w:szCs w:val="28"/>
          <w:lang w:val="en-US"/>
        </w:rPr>
        <w:t>C</w:t>
      </w:r>
      <w:r w:rsidR="00C27468" w:rsidRPr="005C1D52">
        <w:rPr>
          <w:sz w:val="28"/>
          <w:szCs w:val="28"/>
        </w:rPr>
        <w:t>.</w:t>
      </w:r>
    </w:p>
    <w:p w:rsidR="00C27468" w:rsidRPr="005C1D52" w:rsidRDefault="00C27468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Использование спиртового брожения лежит в основе производства этилового спирта, пива, вина и пекарских дрожжей.</w:t>
      </w:r>
    </w:p>
    <w:p w:rsidR="006D100B" w:rsidRPr="005C1D52" w:rsidRDefault="006D100B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Верховые дрожжи - ведут процесс при </w:t>
      </w:r>
      <w:r w:rsidRPr="005C1D52">
        <w:rPr>
          <w:sz w:val="28"/>
          <w:szCs w:val="28"/>
          <w:lang w:val="en-US"/>
        </w:rPr>
        <w:t>t</w:t>
      </w:r>
      <w:r w:rsidRPr="005C1D52">
        <w:rPr>
          <w:sz w:val="28"/>
          <w:szCs w:val="28"/>
        </w:rPr>
        <w:t xml:space="preserve"> = 25-</w:t>
      </w:r>
      <w:smartTag w:uri="urn:schemas-microsoft-com:office:smarttags" w:element="metricconverter">
        <w:smartTagPr>
          <w:attr w:name="ProductID" w:val="28ﾰC"/>
        </w:smartTagPr>
        <w:r w:rsidRPr="005C1D52">
          <w:rPr>
            <w:sz w:val="28"/>
            <w:szCs w:val="28"/>
          </w:rPr>
          <w:t>28°</w:t>
        </w:r>
        <w:r w:rsidRPr="005C1D52">
          <w:rPr>
            <w:sz w:val="28"/>
            <w:szCs w:val="28"/>
            <w:lang w:val="en-US"/>
          </w:rPr>
          <w:t>C</w:t>
        </w:r>
      </w:smartTag>
      <w:r w:rsidRPr="005C1D52">
        <w:rPr>
          <w:sz w:val="28"/>
          <w:szCs w:val="28"/>
        </w:rPr>
        <w:t>. Образуется пена, дрожжи выносятся наверх, а в конце оседают на дно (производство спирта, хлебопечение).</w:t>
      </w:r>
    </w:p>
    <w:p w:rsidR="006D100B" w:rsidRPr="005C1D52" w:rsidRDefault="006D100B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Низовые дрожжи - ведут процесс при </w:t>
      </w:r>
      <w:r w:rsidRPr="005C1D52">
        <w:rPr>
          <w:sz w:val="28"/>
          <w:szCs w:val="28"/>
          <w:lang w:val="en-US"/>
        </w:rPr>
        <w:t>t</w:t>
      </w:r>
      <w:r w:rsidRPr="005C1D52">
        <w:rPr>
          <w:sz w:val="28"/>
          <w:szCs w:val="28"/>
        </w:rPr>
        <w:t xml:space="preserve"> = 5-10°С, пена незначительная, дрожжи оседают на дно в процессе брожения (пивоварение, виноделие).</w:t>
      </w:r>
    </w:p>
    <w:p w:rsidR="006D100B" w:rsidRPr="005C1D52" w:rsidRDefault="006D100B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В производстве спирта используют спиртоустойчивые расы дрожжей (до 18-20% спирта). В хлебопечении используют прессованные, сухие, а также жидкие дрожжи. Хлебопекарные дрожжи должны обладать мальтазной активностью и образовывать большое количество С0</w:t>
      </w:r>
      <w:r w:rsidRPr="005C1D52">
        <w:rPr>
          <w:sz w:val="28"/>
          <w:szCs w:val="28"/>
          <w:vertAlign w:val="subscript"/>
        </w:rPr>
        <w:t>2</w:t>
      </w:r>
      <w:r w:rsidRPr="005C1D52">
        <w:rPr>
          <w:sz w:val="28"/>
          <w:szCs w:val="28"/>
        </w:rPr>
        <w:t>.</w:t>
      </w:r>
    </w:p>
    <w:p w:rsidR="006D100B" w:rsidRPr="005C1D52" w:rsidRDefault="00166714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В производстве </w:t>
      </w:r>
      <w:r w:rsidRPr="005C1D52">
        <w:rPr>
          <w:rStyle w:val="a7"/>
          <w:i w:val="0"/>
          <w:sz w:val="28"/>
          <w:szCs w:val="28"/>
        </w:rPr>
        <w:t>этилового спир</w:t>
      </w:r>
      <w:r w:rsidR="006D100B" w:rsidRPr="005C1D52">
        <w:rPr>
          <w:rStyle w:val="a7"/>
          <w:i w:val="0"/>
          <w:sz w:val="28"/>
          <w:szCs w:val="28"/>
        </w:rPr>
        <w:t>та</w:t>
      </w:r>
      <w:r w:rsidR="006D100B" w:rsidRPr="005C1D52">
        <w:rPr>
          <w:sz w:val="28"/>
          <w:szCs w:val="28"/>
        </w:rPr>
        <w:t xml:space="preserve"> для пищевых целей используют</w:t>
      </w:r>
      <w:r w:rsidRPr="005C1D52">
        <w:rPr>
          <w:sz w:val="28"/>
          <w:szCs w:val="28"/>
        </w:rPr>
        <w:t xml:space="preserve"> разное сырьё трёх основных групп: содержащее сахар ( сахарная свекла, кормовая патока, или меласса, сахарный тростник, фруктовые соки); содержащее крахмал ( картофель, земляная груша, кукуруза, ячмень, овёс, рожь, пшеница); содержащее целлюлозу( древесина и сульфитные щелока).</w:t>
      </w:r>
    </w:p>
    <w:p w:rsidR="00166714" w:rsidRPr="005C1D52" w:rsidRDefault="00166714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Крахмалосодержащее сырьё разваривают и подвергают осахариванию. Источником амилолитических ферментов служит солодовое молоко, изготовляемое из проросших </w:t>
      </w:r>
      <w:r w:rsidR="00EC6481" w:rsidRPr="005C1D52">
        <w:rPr>
          <w:sz w:val="28"/>
          <w:szCs w:val="28"/>
        </w:rPr>
        <w:t>зёр</w:t>
      </w:r>
      <w:r w:rsidRPr="005C1D52">
        <w:rPr>
          <w:sz w:val="28"/>
          <w:szCs w:val="28"/>
        </w:rPr>
        <w:t>ен ячменя</w:t>
      </w:r>
      <w:r w:rsidR="00EC6481" w:rsidRPr="005C1D52">
        <w:rPr>
          <w:sz w:val="28"/>
          <w:szCs w:val="28"/>
        </w:rPr>
        <w:t xml:space="preserve">, или ферментный препарат из грибов рода </w:t>
      </w:r>
      <w:r w:rsidR="00EC6481" w:rsidRPr="005C1D52">
        <w:rPr>
          <w:sz w:val="28"/>
          <w:szCs w:val="28"/>
          <w:lang w:val="en-US"/>
        </w:rPr>
        <w:t>Aspergillus</w:t>
      </w:r>
      <w:r w:rsidR="00EC6481" w:rsidRPr="005C1D52">
        <w:rPr>
          <w:sz w:val="28"/>
          <w:szCs w:val="28"/>
        </w:rPr>
        <w:t>.</w:t>
      </w:r>
    </w:p>
    <w:p w:rsidR="006D100B" w:rsidRPr="005C1D52" w:rsidRDefault="006D100B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В зерновом и грибном солоде кроме амилаз содержатся протеолитические ферменты, вызывающие частичное превращение белк</w:t>
      </w:r>
      <w:r w:rsidR="001D4534" w:rsidRPr="005C1D52">
        <w:rPr>
          <w:sz w:val="28"/>
          <w:szCs w:val="28"/>
        </w:rPr>
        <w:t>ов затора в растворимые азотосо</w:t>
      </w:r>
      <w:r w:rsidRPr="005C1D52">
        <w:rPr>
          <w:sz w:val="28"/>
          <w:szCs w:val="28"/>
        </w:rPr>
        <w:t>держащие вещества. В результате получается жидкий сахаристый субстрат - сусло.</w:t>
      </w:r>
    </w:p>
    <w:p w:rsidR="00884648" w:rsidRPr="005C1D52" w:rsidRDefault="00884648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В полученное сусло вносят дрожжи, чаще всего применяют расы </w:t>
      </w:r>
      <w:r w:rsidRPr="005C1D52">
        <w:rPr>
          <w:sz w:val="28"/>
          <w:szCs w:val="28"/>
          <w:lang w:val="en-US"/>
        </w:rPr>
        <w:t>Saccharomyces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cerevisiae</w:t>
      </w:r>
      <w:r w:rsidRPr="005C1D52">
        <w:rPr>
          <w:sz w:val="28"/>
          <w:szCs w:val="28"/>
        </w:rPr>
        <w:t>, которые обладают высокой энергией брожения.</w:t>
      </w:r>
    </w:p>
    <w:p w:rsidR="00884648" w:rsidRPr="005C1D52" w:rsidRDefault="00884648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По окончании брожения дрожжи отделяют</w:t>
      </w:r>
      <w:r w:rsidR="00473F2D" w:rsidRPr="005C1D52">
        <w:rPr>
          <w:sz w:val="28"/>
          <w:szCs w:val="28"/>
        </w:rPr>
        <w:t xml:space="preserve"> от сброженных заторов, а спирт отгоняют на специальных перегонных аппаратах. Получается спирт-сырец и остаётся отход производства – барда, которую используют для получения кормовых дрожжей.</w:t>
      </w:r>
    </w:p>
    <w:p w:rsidR="00473F2D" w:rsidRPr="005C1D52" w:rsidRDefault="00473F2D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Спирт-сырец используют как для технических целей, так и для дальнейшей очистки - ретефикации.</w:t>
      </w:r>
    </w:p>
    <w:p w:rsidR="006D100B" w:rsidRPr="005C1D52" w:rsidRDefault="006D100B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Для получения технического спирта используют гидролизаты древесины и другие отходы целлюлозно-бумажной промышленности. В настоящее время технический спирт получают также синтетическим путем - из побочных продуктов переработки нефти (этилена).</w:t>
      </w:r>
    </w:p>
    <w:p w:rsidR="006D100B" w:rsidRPr="005C1D52" w:rsidRDefault="006D100B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В </w:t>
      </w:r>
      <w:r w:rsidRPr="005C1D52">
        <w:rPr>
          <w:rStyle w:val="a7"/>
          <w:i w:val="0"/>
          <w:sz w:val="28"/>
          <w:szCs w:val="28"/>
        </w:rPr>
        <w:t>производстве пива</w:t>
      </w:r>
      <w:r w:rsidRPr="005C1D52">
        <w:rPr>
          <w:sz w:val="28"/>
          <w:szCs w:val="28"/>
        </w:rPr>
        <w:t xml:space="preserve"> основным сырьем является ячменный солод. Из солода, воды и хмеля готовят пивное сусло, сусло подвергают брожению специальными видами (расами) пивных дрожжей. Это хлопьевидные дрожжи низового брожения.</w:t>
      </w:r>
      <w:r w:rsidR="0019007B" w:rsidRPr="005C1D52">
        <w:rPr>
          <w:sz w:val="28"/>
          <w:szCs w:val="28"/>
        </w:rPr>
        <w:t xml:space="preserve"> В процессе получения пива два периода брожения – главное ( при температуре 6-10 °</w:t>
      </w:r>
      <w:r w:rsidR="0019007B" w:rsidRPr="005C1D52">
        <w:rPr>
          <w:sz w:val="28"/>
          <w:szCs w:val="28"/>
          <w:lang w:val="en-US"/>
        </w:rPr>
        <w:t>C</w:t>
      </w:r>
      <w:r w:rsidR="0019007B" w:rsidRPr="005C1D52">
        <w:rPr>
          <w:sz w:val="28"/>
          <w:szCs w:val="28"/>
        </w:rPr>
        <w:t xml:space="preserve"> дрожжи активно размножаются и интенсивно сбраживают сахар) и дображива</w:t>
      </w:r>
      <w:r w:rsidR="00983AE6" w:rsidRPr="005C1D52">
        <w:rPr>
          <w:sz w:val="28"/>
          <w:szCs w:val="28"/>
        </w:rPr>
        <w:t xml:space="preserve">ние </w:t>
      </w:r>
      <w:r w:rsidR="0019007B" w:rsidRPr="005C1D52">
        <w:rPr>
          <w:sz w:val="28"/>
          <w:szCs w:val="28"/>
        </w:rPr>
        <w:t>(</w:t>
      </w:r>
      <w:r w:rsidR="00983AE6" w:rsidRPr="005C1D52">
        <w:rPr>
          <w:sz w:val="28"/>
          <w:szCs w:val="28"/>
        </w:rPr>
        <w:t xml:space="preserve">сливают с дрожжевого осадка и оставляют при </w:t>
      </w:r>
      <w:r w:rsidR="0019007B" w:rsidRPr="005C1D52">
        <w:rPr>
          <w:sz w:val="28"/>
          <w:szCs w:val="28"/>
        </w:rPr>
        <w:t>температу</w:t>
      </w:r>
      <w:r w:rsidR="00983AE6" w:rsidRPr="005C1D52">
        <w:rPr>
          <w:sz w:val="28"/>
          <w:szCs w:val="28"/>
        </w:rPr>
        <w:t>ре</w:t>
      </w:r>
      <w:r w:rsidR="0019007B" w:rsidRPr="005C1D52">
        <w:rPr>
          <w:sz w:val="28"/>
          <w:szCs w:val="28"/>
        </w:rPr>
        <w:t xml:space="preserve"> около 1°</w:t>
      </w:r>
      <w:r w:rsidR="0019007B" w:rsidRPr="005C1D52">
        <w:rPr>
          <w:sz w:val="28"/>
          <w:szCs w:val="28"/>
          <w:lang w:val="en-US"/>
        </w:rPr>
        <w:t>C</w:t>
      </w:r>
      <w:r w:rsidR="0019007B" w:rsidRPr="005C1D52">
        <w:rPr>
          <w:sz w:val="28"/>
          <w:szCs w:val="28"/>
        </w:rPr>
        <w:t>).</w:t>
      </w:r>
    </w:p>
    <w:p w:rsidR="0019007B" w:rsidRPr="005C1D52" w:rsidRDefault="0019007B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Созревшее пиво осветляют, а дрожжи удаляют путём фильтрования или центрифугирования и направляют на розлив.</w:t>
      </w:r>
    </w:p>
    <w:p w:rsidR="0096290A" w:rsidRPr="005C1D52" w:rsidRDefault="006D100B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В </w:t>
      </w:r>
      <w:r w:rsidRPr="005C1D52">
        <w:rPr>
          <w:rStyle w:val="a7"/>
          <w:i w:val="0"/>
          <w:sz w:val="28"/>
          <w:szCs w:val="28"/>
        </w:rPr>
        <w:t>производстве вин</w:t>
      </w:r>
      <w:r w:rsidR="0096290A" w:rsidRPr="005C1D52">
        <w:rPr>
          <w:sz w:val="28"/>
          <w:szCs w:val="28"/>
        </w:rPr>
        <w:t xml:space="preserve"> исходным материалом служа</w:t>
      </w:r>
      <w:r w:rsidRPr="005C1D52">
        <w:rPr>
          <w:sz w:val="28"/>
          <w:szCs w:val="28"/>
        </w:rPr>
        <w:t>т виноградный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и плодово-ягодные соки.</w:t>
      </w:r>
      <w:r w:rsidR="0096290A" w:rsidRPr="005C1D52">
        <w:rPr>
          <w:sz w:val="28"/>
          <w:szCs w:val="28"/>
        </w:rPr>
        <w:t xml:space="preserve"> Все</w:t>
      </w:r>
      <w:r w:rsidR="005C1D52">
        <w:rPr>
          <w:sz w:val="28"/>
          <w:szCs w:val="28"/>
        </w:rPr>
        <w:t xml:space="preserve"> </w:t>
      </w:r>
      <w:r w:rsidR="0096290A" w:rsidRPr="005C1D52">
        <w:rPr>
          <w:sz w:val="28"/>
          <w:szCs w:val="28"/>
        </w:rPr>
        <w:t>соки являются хорошей питательной средой для микроорганизмов.</w:t>
      </w:r>
      <w:r w:rsidRPr="005C1D52">
        <w:rPr>
          <w:sz w:val="28"/>
          <w:szCs w:val="28"/>
        </w:rPr>
        <w:t xml:space="preserve"> Соки сульфитируют (обрабатывают </w:t>
      </w:r>
      <w:r w:rsidRPr="005C1D52">
        <w:rPr>
          <w:sz w:val="28"/>
          <w:szCs w:val="28"/>
          <w:lang w:val="en-US"/>
        </w:rPr>
        <w:t>SO</w:t>
      </w:r>
      <w:r w:rsidRPr="005C1D52">
        <w:rPr>
          <w:sz w:val="28"/>
          <w:szCs w:val="28"/>
          <w:vertAlign w:val="subscript"/>
        </w:rPr>
        <w:t>2</w:t>
      </w:r>
      <w:r w:rsidRPr="005C1D52">
        <w:rPr>
          <w:sz w:val="28"/>
          <w:szCs w:val="28"/>
        </w:rPr>
        <w:t>), а затем подвергают брожению. Применяются специальные расы дрожжей для получения разных сортов вин.</w:t>
      </w:r>
    </w:p>
    <w:p w:rsidR="006F1159" w:rsidRPr="005C1D52" w:rsidRDefault="006F1159" w:rsidP="005C1D5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10A3F" w:rsidRPr="005C1D52" w:rsidRDefault="00231008" w:rsidP="005C1D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D52">
        <w:rPr>
          <w:b/>
          <w:sz w:val="28"/>
          <w:szCs w:val="28"/>
        </w:rPr>
        <w:t>Пропионово</w:t>
      </w:r>
      <w:r w:rsidR="00BE3832" w:rsidRPr="005C1D52">
        <w:rPr>
          <w:b/>
          <w:sz w:val="28"/>
          <w:szCs w:val="28"/>
        </w:rPr>
        <w:t>-</w:t>
      </w:r>
      <w:r w:rsidRPr="005C1D52">
        <w:rPr>
          <w:b/>
          <w:sz w:val="28"/>
          <w:szCs w:val="28"/>
        </w:rPr>
        <w:t>кислое</w:t>
      </w:r>
      <w:r w:rsidR="005C1D52">
        <w:rPr>
          <w:b/>
          <w:sz w:val="28"/>
          <w:szCs w:val="28"/>
        </w:rPr>
        <w:t xml:space="preserve"> </w:t>
      </w:r>
      <w:r w:rsidRPr="005C1D52">
        <w:rPr>
          <w:b/>
          <w:sz w:val="28"/>
          <w:szCs w:val="28"/>
        </w:rPr>
        <w:t>брожение</w:t>
      </w:r>
    </w:p>
    <w:p w:rsidR="001A771C" w:rsidRPr="005C1D52" w:rsidRDefault="001A771C" w:rsidP="005C1D52">
      <w:pPr>
        <w:spacing w:line="360" w:lineRule="auto"/>
        <w:ind w:firstLine="709"/>
        <w:jc w:val="both"/>
        <w:rPr>
          <w:sz w:val="28"/>
          <w:szCs w:val="28"/>
        </w:rPr>
      </w:pPr>
    </w:p>
    <w:p w:rsidR="00667212" w:rsidRPr="005C1D52" w:rsidRDefault="00667212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Пропионово</w:t>
      </w:r>
      <w:r w:rsidR="00BE3832" w:rsidRPr="005C1D52">
        <w:rPr>
          <w:sz w:val="28"/>
          <w:szCs w:val="28"/>
        </w:rPr>
        <w:t>-</w:t>
      </w:r>
      <w:r w:rsidRPr="005C1D52">
        <w:rPr>
          <w:sz w:val="28"/>
          <w:szCs w:val="28"/>
        </w:rPr>
        <w:t>кислое брожение вызывается пропионово</w:t>
      </w:r>
      <w:r w:rsidR="00BE3832" w:rsidRPr="005C1D52">
        <w:rPr>
          <w:sz w:val="28"/>
          <w:szCs w:val="28"/>
        </w:rPr>
        <w:t>-</w:t>
      </w:r>
      <w:r w:rsidRPr="005C1D52">
        <w:rPr>
          <w:sz w:val="28"/>
          <w:szCs w:val="28"/>
        </w:rPr>
        <w:t xml:space="preserve">кислыми бактериями, относящимися к роду </w:t>
      </w:r>
      <w:r w:rsidRPr="005C1D52">
        <w:rPr>
          <w:sz w:val="28"/>
          <w:szCs w:val="28"/>
          <w:lang w:val="en-US"/>
        </w:rPr>
        <w:t>Propionibacterium</w:t>
      </w:r>
      <w:r w:rsidRPr="005C1D52">
        <w:rPr>
          <w:sz w:val="28"/>
          <w:szCs w:val="28"/>
        </w:rPr>
        <w:t>.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Единственным источником энергии для них является процесс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сбраживания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разнообразных веществ – моносахаридов (гексоз и пентоз), молочной или яблочной кислоты, глицерина и других, которые превращаются в пропионовую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и уксусную кислоты, диоксид углерода и воду.</w:t>
      </w:r>
      <w:r w:rsidR="0047758F" w:rsidRPr="005C1D52">
        <w:rPr>
          <w:sz w:val="28"/>
          <w:szCs w:val="28"/>
        </w:rPr>
        <w:t xml:space="preserve"> Они широко представлены в молочных продуктах, в почве.</w:t>
      </w:r>
    </w:p>
    <w:p w:rsidR="00ED4365" w:rsidRPr="005C1D52" w:rsidRDefault="00ED4365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Пропионово</w:t>
      </w:r>
      <w:r w:rsidR="00BE3832" w:rsidRPr="005C1D52">
        <w:rPr>
          <w:sz w:val="28"/>
          <w:szCs w:val="28"/>
        </w:rPr>
        <w:t>-</w:t>
      </w:r>
      <w:r w:rsidRPr="005C1D52">
        <w:rPr>
          <w:sz w:val="28"/>
          <w:szCs w:val="28"/>
        </w:rPr>
        <w:t>кислые бактерии родственны по ряду свойств гетероферментативными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молочнокислыми бактериями и часто развиваются совместно с ними.</w:t>
      </w:r>
    </w:p>
    <w:p w:rsidR="0047758F" w:rsidRPr="005C1D52" w:rsidRDefault="0047758F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Пропионово</w:t>
      </w:r>
      <w:r w:rsidR="00BE3832" w:rsidRPr="005C1D52">
        <w:rPr>
          <w:sz w:val="28"/>
          <w:szCs w:val="28"/>
        </w:rPr>
        <w:t>-</w:t>
      </w:r>
      <w:r w:rsidRPr="005C1D52">
        <w:rPr>
          <w:sz w:val="28"/>
          <w:szCs w:val="28"/>
        </w:rPr>
        <w:t>кислые бактерии – это небольшие, неподвижные палочки, слегка искривлённые, не образующие спор, грамположительные, факультативные анаэробы. Они, как и молочнокислые бактерии, не встречаются в почве и водоёмах.</w:t>
      </w:r>
      <w:r w:rsidR="005F26CE" w:rsidRPr="005C1D52">
        <w:rPr>
          <w:sz w:val="28"/>
          <w:szCs w:val="28"/>
        </w:rPr>
        <w:t xml:space="preserve"> Обитают в основном в кишечном тракте жвачных животных, а также в молоке.</w:t>
      </w:r>
    </w:p>
    <w:p w:rsidR="00564208" w:rsidRPr="005C1D52" w:rsidRDefault="005F26CE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Практическое использование пропионово</w:t>
      </w:r>
      <w:r w:rsidR="00BE3832" w:rsidRPr="005C1D52">
        <w:rPr>
          <w:sz w:val="28"/>
          <w:szCs w:val="28"/>
        </w:rPr>
        <w:t>-</w:t>
      </w:r>
      <w:r w:rsidRPr="005C1D52">
        <w:rPr>
          <w:sz w:val="28"/>
          <w:szCs w:val="28"/>
        </w:rPr>
        <w:t>кислого брожения. Оно используется для получения сыров в молочно-сыродельных производствах. Вначале казеин молока подвергают коагуляции под действием сычужного фермента, выделяемого из желудка жвачных животных.</w:t>
      </w:r>
      <w:r w:rsidR="003E24A7" w:rsidRPr="005C1D52">
        <w:rPr>
          <w:sz w:val="28"/>
          <w:szCs w:val="28"/>
        </w:rPr>
        <w:t xml:space="preserve"> Затем сгустки отделяют от сыворотки, прессуют, выдерживают в растворе соли и оставляют для созревания.</w:t>
      </w:r>
    </w:p>
    <w:p w:rsidR="00564208" w:rsidRPr="005C1D52" w:rsidRDefault="00564208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В первую фазу созревания в сгустке казеина протекает молочнокислое брожение, при этом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лактоза превращается в молочную кислоту. Затем наступает вторая фаза созревания сыров – пропионово</w:t>
      </w:r>
      <w:r w:rsidR="00BE3832" w:rsidRPr="005C1D52">
        <w:rPr>
          <w:sz w:val="28"/>
          <w:szCs w:val="28"/>
        </w:rPr>
        <w:t>-</w:t>
      </w:r>
      <w:r w:rsidRPr="005C1D52">
        <w:rPr>
          <w:sz w:val="28"/>
          <w:szCs w:val="28"/>
        </w:rPr>
        <w:t xml:space="preserve">кислое брожение, когда сбраживается образовавшаяся молочная кислота. В результате образуются летучие кислоты – уксусная </w:t>
      </w:r>
      <w:r w:rsidR="0095509A" w:rsidRPr="005C1D52">
        <w:rPr>
          <w:sz w:val="28"/>
          <w:szCs w:val="28"/>
        </w:rPr>
        <w:t>и п</w:t>
      </w:r>
      <w:r w:rsidRPr="005C1D52">
        <w:rPr>
          <w:sz w:val="28"/>
          <w:szCs w:val="28"/>
        </w:rPr>
        <w:t>ропионовая, придающие сырам кисловато-острый вкус, а выделяющи</w:t>
      </w:r>
      <w:r w:rsidR="0095509A" w:rsidRPr="005C1D52">
        <w:rPr>
          <w:sz w:val="28"/>
          <w:szCs w:val="28"/>
        </w:rPr>
        <w:t>йся в виде пузырьков диоксид угл</w:t>
      </w:r>
      <w:r w:rsidRPr="005C1D52">
        <w:rPr>
          <w:sz w:val="28"/>
          <w:szCs w:val="28"/>
        </w:rPr>
        <w:t>ерода</w:t>
      </w:r>
      <w:r w:rsidR="0095509A" w:rsidRPr="005C1D52">
        <w:rPr>
          <w:sz w:val="28"/>
          <w:szCs w:val="28"/>
        </w:rPr>
        <w:t xml:space="preserve"> образует «глазки» в сыре.</w:t>
      </w:r>
      <w:r w:rsidR="00DF796F" w:rsidRPr="005C1D52">
        <w:rPr>
          <w:sz w:val="28"/>
          <w:szCs w:val="28"/>
        </w:rPr>
        <w:t xml:space="preserve"> Производство сыра продолжается 2-3 месяца минимум, лучшие сорта выдерживаются почти до года.</w:t>
      </w:r>
      <w:r w:rsidR="005C1D52">
        <w:rPr>
          <w:sz w:val="28"/>
          <w:szCs w:val="28"/>
        </w:rPr>
        <w:t xml:space="preserve"> </w:t>
      </w:r>
      <w:r w:rsidR="0095509A" w:rsidRPr="005C1D52">
        <w:rPr>
          <w:sz w:val="28"/>
          <w:szCs w:val="28"/>
        </w:rPr>
        <w:t>На больших сыродельческих</w:t>
      </w:r>
      <w:r w:rsidR="005C1D52">
        <w:rPr>
          <w:sz w:val="28"/>
          <w:szCs w:val="28"/>
        </w:rPr>
        <w:t xml:space="preserve"> </w:t>
      </w:r>
      <w:r w:rsidR="0095509A" w:rsidRPr="005C1D52">
        <w:rPr>
          <w:sz w:val="28"/>
          <w:szCs w:val="28"/>
        </w:rPr>
        <w:t>предприятиях</w:t>
      </w:r>
      <w:r w:rsidR="005C1D52">
        <w:rPr>
          <w:sz w:val="28"/>
          <w:szCs w:val="28"/>
        </w:rPr>
        <w:t xml:space="preserve"> </w:t>
      </w:r>
      <w:r w:rsidR="0095509A" w:rsidRPr="005C1D52">
        <w:rPr>
          <w:sz w:val="28"/>
          <w:szCs w:val="28"/>
        </w:rPr>
        <w:t xml:space="preserve">вместо самопроизвольного созревания сыра при участии естественной микрофлоры молока применяют специальные закваски, иногда с введением мицелиальных грибов, например </w:t>
      </w:r>
      <w:r w:rsidR="0095509A" w:rsidRPr="005C1D52">
        <w:rPr>
          <w:sz w:val="28"/>
          <w:szCs w:val="28"/>
          <w:lang w:val="en-US"/>
        </w:rPr>
        <w:t>P</w:t>
      </w:r>
      <w:r w:rsidR="0095509A" w:rsidRPr="005C1D52">
        <w:rPr>
          <w:sz w:val="28"/>
          <w:szCs w:val="28"/>
        </w:rPr>
        <w:t>.</w:t>
      </w:r>
      <w:r w:rsidR="0095509A" w:rsidRPr="005C1D52">
        <w:rPr>
          <w:sz w:val="28"/>
          <w:szCs w:val="28"/>
          <w:lang w:val="en-US"/>
        </w:rPr>
        <w:t>roqueforti</w:t>
      </w:r>
      <w:r w:rsidR="0095509A" w:rsidRPr="005C1D52">
        <w:rPr>
          <w:sz w:val="28"/>
          <w:szCs w:val="28"/>
        </w:rPr>
        <w:t xml:space="preserve"> при производстве сыра «Рокфор».</w:t>
      </w:r>
    </w:p>
    <w:p w:rsidR="0095509A" w:rsidRPr="005C1D52" w:rsidRDefault="0095509A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У про</w:t>
      </w:r>
      <w:r w:rsidR="0021380C" w:rsidRPr="005C1D52">
        <w:rPr>
          <w:sz w:val="28"/>
          <w:szCs w:val="28"/>
        </w:rPr>
        <w:t>пионово</w:t>
      </w:r>
      <w:r w:rsidR="00BE3832" w:rsidRPr="005C1D52">
        <w:rPr>
          <w:sz w:val="28"/>
          <w:szCs w:val="28"/>
        </w:rPr>
        <w:t>-</w:t>
      </w:r>
      <w:r w:rsidR="0021380C" w:rsidRPr="005C1D52">
        <w:rPr>
          <w:sz w:val="28"/>
          <w:szCs w:val="28"/>
        </w:rPr>
        <w:t>кислых бактерий обнаружена способность к активному синтезу витамина В12, который накапливается внутри клеток. Эта особенность используется для промышленного получения витамина В12 на отходах производства (молочной сыворотке и др.) с добавлением кукурузного экстракта в качестве витаминов.</w:t>
      </w:r>
    </w:p>
    <w:p w:rsidR="00231008" w:rsidRPr="005C1D52" w:rsidRDefault="00F86288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Пропионовую кислоту используют при хранении зерна и хлеба.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В концентрации 0,5% она задерживает рост плесневелых грибов.</w:t>
      </w:r>
    </w:p>
    <w:p w:rsidR="00F86288" w:rsidRPr="005C1D52" w:rsidRDefault="00F86288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Зерно, обработанное слабым раствором пропионовой кислоты, не плесневеет даже при повышенной влажности. Пропионовая кислота предотвращает плесневение хлеба.</w:t>
      </w:r>
      <w:r w:rsidR="007F5A82" w:rsidRPr="005C1D52">
        <w:rPr>
          <w:sz w:val="28"/>
          <w:szCs w:val="28"/>
        </w:rPr>
        <w:t xml:space="preserve"> Её вводят в хлеб вместе с тестом, для чего сначала готовят заквасочную культуру, в которую входят</w:t>
      </w:r>
      <w:r w:rsidR="005C1D52">
        <w:rPr>
          <w:sz w:val="28"/>
          <w:szCs w:val="28"/>
        </w:rPr>
        <w:t xml:space="preserve"> </w:t>
      </w:r>
      <w:r w:rsidR="007F5A82" w:rsidRPr="005C1D52">
        <w:rPr>
          <w:sz w:val="28"/>
          <w:szCs w:val="28"/>
          <w:lang w:val="en-US"/>
        </w:rPr>
        <w:t>Propionibact</w:t>
      </w:r>
      <w:r w:rsidR="007F5A82" w:rsidRPr="005C1D52">
        <w:rPr>
          <w:sz w:val="28"/>
          <w:szCs w:val="28"/>
        </w:rPr>
        <w:t xml:space="preserve">. </w:t>
      </w:r>
      <w:r w:rsidR="007F5A82" w:rsidRPr="005C1D52">
        <w:rPr>
          <w:sz w:val="28"/>
          <w:szCs w:val="28"/>
          <w:lang w:val="en-US"/>
        </w:rPr>
        <w:t>acidopronionici</w:t>
      </w:r>
      <w:r w:rsidR="007F5A82" w:rsidRPr="005C1D52">
        <w:rPr>
          <w:sz w:val="28"/>
          <w:szCs w:val="28"/>
        </w:rPr>
        <w:t xml:space="preserve"> и </w:t>
      </w:r>
      <w:r w:rsidR="007F5A82" w:rsidRPr="005C1D52">
        <w:rPr>
          <w:sz w:val="28"/>
          <w:szCs w:val="28"/>
          <w:lang w:val="en-US"/>
        </w:rPr>
        <w:t>Lactobact</w:t>
      </w:r>
      <w:r w:rsidR="007F5A82" w:rsidRPr="005C1D52">
        <w:rPr>
          <w:sz w:val="28"/>
          <w:szCs w:val="28"/>
        </w:rPr>
        <w:t xml:space="preserve">. </w:t>
      </w:r>
      <w:r w:rsidR="007F5A82" w:rsidRPr="005C1D52">
        <w:rPr>
          <w:sz w:val="28"/>
          <w:szCs w:val="28"/>
          <w:lang w:val="en-US"/>
        </w:rPr>
        <w:t>brevis</w:t>
      </w:r>
      <w:r w:rsidR="007F5A82" w:rsidRPr="005C1D52">
        <w:rPr>
          <w:sz w:val="28"/>
          <w:szCs w:val="28"/>
        </w:rPr>
        <w:t>. Через трое суток культивирования закваски накапливается небольшое количество пропионовой, уксусной и молочной кислот. Эту закваску вносят в тесто. Она придаёт хлебу нежно-кислый вкус и предотвращает его плесневение.</w:t>
      </w:r>
    </w:p>
    <w:p w:rsidR="00231375" w:rsidRPr="005C1D52" w:rsidRDefault="00231375" w:rsidP="005C1D52">
      <w:pPr>
        <w:spacing w:line="360" w:lineRule="auto"/>
        <w:ind w:firstLine="709"/>
        <w:jc w:val="both"/>
        <w:rPr>
          <w:sz w:val="28"/>
          <w:szCs w:val="28"/>
        </w:rPr>
      </w:pPr>
    </w:p>
    <w:p w:rsidR="009E0AA5" w:rsidRDefault="00945C21" w:rsidP="005C1D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D52">
        <w:rPr>
          <w:b/>
          <w:sz w:val="28"/>
          <w:szCs w:val="28"/>
        </w:rPr>
        <w:t>Разложение жира и жирных кислот. Разрушение. Возбудители, условия.</w:t>
      </w:r>
      <w:r w:rsidR="005C1D52">
        <w:rPr>
          <w:b/>
          <w:sz w:val="28"/>
          <w:szCs w:val="28"/>
        </w:rPr>
        <w:t xml:space="preserve"> </w:t>
      </w:r>
      <w:r w:rsidRPr="005C1D52">
        <w:rPr>
          <w:b/>
          <w:sz w:val="28"/>
          <w:szCs w:val="28"/>
        </w:rPr>
        <w:t>Практическое значение</w:t>
      </w:r>
    </w:p>
    <w:p w:rsidR="005C1D52" w:rsidRPr="005C1D52" w:rsidRDefault="005C1D52" w:rsidP="005C1D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2BA8" w:rsidRPr="005C1D52" w:rsidRDefault="00B92BA8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Естественные жиры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и жирные масла растительного и животного происхождения представляют собой твёрдые и полутвёрдые (жиры) или жидкие (масла) триглицериновые смеси.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Животные жиры, кроме жиров морских животных и молочного жира, состоят из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насыщенных высших жирных кислот: пальмитиновой и стеариновой, а растительные масла содержат ненасыщенные жирные кислоты</w:t>
      </w:r>
      <w:r w:rsidR="003C4222" w:rsidRPr="005C1D52">
        <w:rPr>
          <w:sz w:val="28"/>
          <w:szCs w:val="28"/>
        </w:rPr>
        <w:t>: масляную, линолевую, линоленовую.</w:t>
      </w:r>
    </w:p>
    <w:p w:rsidR="003C4222" w:rsidRPr="005C1D52" w:rsidRDefault="003C4222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По сравнению со многими другими пищевыми продуктами</w:t>
      </w:r>
      <w:r w:rsidR="00691AF2" w:rsidRPr="005C1D52">
        <w:rPr>
          <w:sz w:val="28"/>
          <w:szCs w:val="28"/>
        </w:rPr>
        <w:t xml:space="preserve"> чистые жиры и масла значительнее подвержены порче в результате химических превращений, чем в результате жизнедеятельности организмов.</w:t>
      </w:r>
      <w:r w:rsidR="003C6029" w:rsidRPr="005C1D52">
        <w:rPr>
          <w:sz w:val="28"/>
          <w:szCs w:val="28"/>
        </w:rPr>
        <w:t xml:space="preserve"> Это связано с тем, что микроорганизмы содержат недостаточное количество ферментов, расщепляющих жиры. В чистых жирах и маслах отсутствует вода, жизненно необходимая микроорганизмам</w:t>
      </w:r>
      <w:r w:rsidR="000311D4" w:rsidRPr="005C1D52">
        <w:rPr>
          <w:sz w:val="28"/>
          <w:szCs w:val="28"/>
        </w:rPr>
        <w:t xml:space="preserve">, мало и минеральных питательных веществ. Несмотря на это, в свином жире, содержащем всего 0,3% воды, встречаются липофильные бактерии, образующие липазы, микрококки и споры </w:t>
      </w:r>
      <w:r w:rsidR="000311D4" w:rsidRPr="005C1D52">
        <w:rPr>
          <w:sz w:val="28"/>
          <w:szCs w:val="28"/>
          <w:lang w:val="en-US"/>
        </w:rPr>
        <w:t>Asp</w:t>
      </w:r>
      <w:r w:rsidR="000311D4" w:rsidRPr="005C1D52">
        <w:rPr>
          <w:sz w:val="28"/>
          <w:szCs w:val="28"/>
        </w:rPr>
        <w:t xml:space="preserve">. </w:t>
      </w:r>
      <w:r w:rsidR="000311D4" w:rsidRPr="005C1D52">
        <w:rPr>
          <w:sz w:val="28"/>
          <w:szCs w:val="28"/>
          <w:lang w:val="en-US"/>
        </w:rPr>
        <w:t>niger</w:t>
      </w:r>
      <w:r w:rsidR="000311D4" w:rsidRPr="005C1D52">
        <w:rPr>
          <w:sz w:val="28"/>
          <w:szCs w:val="28"/>
        </w:rPr>
        <w:t>.</w:t>
      </w:r>
    </w:p>
    <w:p w:rsidR="00610D86" w:rsidRPr="005C1D52" w:rsidRDefault="00610D86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Порча жиров ускоряется многими факторами: светом, кислородом влажностью. В процессах ферментативного расщепления жиров могут участвовать не только микроорганизмы, разрушающие жиры, но и ферменты, содержащиеся в сами пищевых продуктах. Испорченные жиры и масла называют прогорклыми. Из-за неприятного запаха и вкуса они непригодны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для питания людей. Прогорклость жира вызывается окислительными и гидролитическими процессами, которые чаще всего протекают одновременно. Главной причиной прогорклости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является окисление ненасыщенных жирных кислот</w:t>
      </w:r>
      <w:r w:rsidR="00AF2EA4" w:rsidRPr="005C1D52">
        <w:rPr>
          <w:sz w:val="28"/>
          <w:szCs w:val="28"/>
        </w:rPr>
        <w:t xml:space="preserve"> под действием липоксиге</w:t>
      </w:r>
      <w:r w:rsidR="00063BA4" w:rsidRPr="005C1D52">
        <w:rPr>
          <w:sz w:val="28"/>
          <w:szCs w:val="28"/>
        </w:rPr>
        <w:t>наз ,</w:t>
      </w:r>
      <w:r w:rsidR="00AF2EA4" w:rsidRPr="005C1D52">
        <w:rPr>
          <w:sz w:val="28"/>
          <w:szCs w:val="28"/>
        </w:rPr>
        <w:t xml:space="preserve"> что ведёт к образованию альдегидов и кетонов.</w:t>
      </w:r>
      <w:r w:rsidR="007109DF" w:rsidRPr="005C1D52">
        <w:rPr>
          <w:sz w:val="28"/>
          <w:szCs w:val="28"/>
        </w:rPr>
        <w:t xml:space="preserve"> Кислотная прогорклость происходит из-за гидролитического расщепления триглицеридов с освобождением жирных кислот. Низкомолекулярные </w:t>
      </w:r>
      <w:r w:rsidR="00B91D6E" w:rsidRPr="005C1D52">
        <w:rPr>
          <w:sz w:val="28"/>
          <w:szCs w:val="28"/>
        </w:rPr>
        <w:t>жирные кислоты, например масляная кислота, которая содержится в большом количестве в маслах, является дуронопахнущей</w:t>
      </w:r>
      <w:r w:rsidR="005C1D52">
        <w:rPr>
          <w:sz w:val="28"/>
          <w:szCs w:val="28"/>
        </w:rPr>
        <w:t xml:space="preserve"> </w:t>
      </w:r>
      <w:r w:rsidR="00B91D6E" w:rsidRPr="005C1D52">
        <w:rPr>
          <w:sz w:val="28"/>
          <w:szCs w:val="28"/>
        </w:rPr>
        <w:t>водорастворимой жидкостью с острым вкусом.</w:t>
      </w:r>
    </w:p>
    <w:p w:rsidR="00B91D6E" w:rsidRPr="005C1D52" w:rsidRDefault="00B91D6E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Глицерин, накапливаемый в жирах при полном их ферментативном гидролизе микроорганизмами, хорошо используется и потребляется бактериями.</w:t>
      </w:r>
    </w:p>
    <w:p w:rsidR="001A3AE8" w:rsidRPr="005C1D52" w:rsidRDefault="001A3AE8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Трудно расщепляемые жирные кислоты, освобождающиеся при разложении жира, переходят в субстрат, накапливаются и подвергаются дальнейшим превращениям.</w:t>
      </w:r>
    </w:p>
    <w:p w:rsidR="001A3AE8" w:rsidRPr="005C1D52" w:rsidRDefault="001A3AE8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Жирные кислоты, имеющие </w:t>
      </w:r>
      <w:r w:rsidR="004033F1" w:rsidRPr="005C1D52">
        <w:rPr>
          <w:sz w:val="28"/>
          <w:szCs w:val="28"/>
        </w:rPr>
        <w:t>среднюю длину цепей с 4-12 атомами углерода, могут расщеплять бактериями и гифомицетами до метилкетонов, которые интенсивно воздействуют на органы чувств, так как они ответственны за неприятный запах и вкус прогорклых продуктов. Метилкетоны могут превращаться с помощью редуктаз грибов во вторичные спирты.</w:t>
      </w:r>
    </w:p>
    <w:p w:rsidR="004033F1" w:rsidRPr="005C1D52" w:rsidRDefault="004033F1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Витамин Е и другие антиоксиданты могут препятствовать окислению жиров. Порча фосфатидсодержащих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пищевых продуктов происходит в результате гадролиза с образованием 3-метиламина</w:t>
      </w:r>
      <w:r w:rsidRPr="005C1D52">
        <w:rPr>
          <w:sz w:val="28"/>
          <w:szCs w:val="28"/>
          <w:lang w:val="en-US"/>
        </w:rPr>
        <w:t>N</w:t>
      </w:r>
      <w:r w:rsidRPr="005C1D52">
        <w:rPr>
          <w:sz w:val="28"/>
          <w:szCs w:val="28"/>
        </w:rPr>
        <w:t>(</w:t>
      </w:r>
      <w:r w:rsidRPr="005C1D52">
        <w:rPr>
          <w:sz w:val="28"/>
          <w:szCs w:val="28"/>
          <w:lang w:val="en-US"/>
        </w:rPr>
        <w:t>CH</w:t>
      </w:r>
      <w:r w:rsidRPr="005C1D52">
        <w:rPr>
          <w:sz w:val="28"/>
          <w:szCs w:val="28"/>
          <w:vertAlign w:val="subscript"/>
        </w:rPr>
        <w:t>3</w:t>
      </w:r>
      <w:r w:rsidRPr="005C1D52">
        <w:rPr>
          <w:sz w:val="28"/>
          <w:szCs w:val="28"/>
        </w:rPr>
        <w:t>)</w:t>
      </w:r>
      <w:r w:rsidRPr="005C1D52">
        <w:rPr>
          <w:sz w:val="28"/>
          <w:szCs w:val="28"/>
          <w:vertAlign w:val="subscript"/>
        </w:rPr>
        <w:t xml:space="preserve"> 3</w:t>
      </w:r>
      <w:r w:rsidR="00D86EF4" w:rsidRPr="005C1D52">
        <w:rPr>
          <w:sz w:val="28"/>
          <w:szCs w:val="28"/>
          <w:vertAlign w:val="subscript"/>
        </w:rPr>
        <w:t xml:space="preserve"> </w:t>
      </w:r>
      <w:r w:rsidR="00D86EF4" w:rsidRPr="005C1D52">
        <w:rPr>
          <w:sz w:val="28"/>
          <w:szCs w:val="28"/>
        </w:rPr>
        <w:t>, из которого</w:t>
      </w:r>
      <w:r w:rsidR="005C1D52">
        <w:rPr>
          <w:sz w:val="28"/>
          <w:szCs w:val="28"/>
        </w:rPr>
        <w:t xml:space="preserve"> </w:t>
      </w:r>
      <w:r w:rsidR="00D86EF4" w:rsidRPr="005C1D52">
        <w:rPr>
          <w:sz w:val="28"/>
          <w:szCs w:val="28"/>
        </w:rPr>
        <w:t>путём окисления получается окись 3-метиламина, придающая характерный привкус рыбе.</w:t>
      </w:r>
    </w:p>
    <w:p w:rsidR="00D86EF4" w:rsidRPr="005C1D52" w:rsidRDefault="00D86EF4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В прогорклых жирах и маслах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также встречаются моно-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и диглицериды , окси-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и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гидрооксижирные кислоты, вторичные спирты и лактоны.</w:t>
      </w:r>
    </w:p>
    <w:p w:rsidR="003C7E5D" w:rsidRPr="005C1D52" w:rsidRDefault="003C7E5D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Прогорклость воспринимается органами чувств человека как весьма неприятное свойство продукта. Даже незначительное содержание прогорклого жира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может привести к невозможности потребления содержащих эти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жиры пищевых продуктов.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Например,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прогорклое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кокосовое масло, добавленное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 xml:space="preserve">даже в очень малых количествах в выпекаемые изделия, отрицательно сказывается на вкусовых качествах готового продукта. Некоторые разрушающие жиры микроорганизмы </w:t>
      </w:r>
      <w:r w:rsidR="003E62DB" w:rsidRPr="005C1D52">
        <w:rPr>
          <w:sz w:val="28"/>
          <w:szCs w:val="28"/>
        </w:rPr>
        <w:t>(</w:t>
      </w:r>
      <w:r w:rsidRPr="005C1D52">
        <w:rPr>
          <w:sz w:val="28"/>
          <w:szCs w:val="28"/>
        </w:rPr>
        <w:t>кокки</w:t>
      </w:r>
      <w:r w:rsidR="003E62DB" w:rsidRPr="005C1D52">
        <w:rPr>
          <w:sz w:val="28"/>
          <w:szCs w:val="28"/>
        </w:rPr>
        <w:t>, споровые бактерии, гифомицеты)</w:t>
      </w:r>
      <w:r w:rsidR="005C1D52">
        <w:rPr>
          <w:sz w:val="28"/>
          <w:szCs w:val="28"/>
        </w:rPr>
        <w:t xml:space="preserve"> </w:t>
      </w:r>
      <w:r w:rsidR="003E62DB" w:rsidRPr="005C1D52">
        <w:rPr>
          <w:sz w:val="28"/>
          <w:szCs w:val="28"/>
        </w:rPr>
        <w:t>образуют жёлтые, красные или</w:t>
      </w:r>
      <w:r w:rsidR="005C1D52">
        <w:rPr>
          <w:sz w:val="28"/>
          <w:szCs w:val="28"/>
        </w:rPr>
        <w:t xml:space="preserve"> </w:t>
      </w:r>
      <w:r w:rsidR="003E62DB" w:rsidRPr="005C1D52">
        <w:rPr>
          <w:sz w:val="28"/>
          <w:szCs w:val="28"/>
        </w:rPr>
        <w:t xml:space="preserve">коричневые жирорастворимые пигменты (красящие вещества), которые путём диффузии </w:t>
      </w:r>
      <w:r w:rsidR="00771CB9" w:rsidRPr="005C1D52">
        <w:rPr>
          <w:sz w:val="28"/>
          <w:szCs w:val="28"/>
        </w:rPr>
        <w:t>попадают в пищевой продукт и вызывают нежелательное окрашивание его.</w:t>
      </w:r>
    </w:p>
    <w:p w:rsidR="00D6152C" w:rsidRPr="005C1D52" w:rsidRDefault="00D6152C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Возбудителями процессов разложения жира</w:t>
      </w:r>
      <w:r w:rsidR="009E0AA5" w:rsidRPr="005C1D52">
        <w:rPr>
          <w:sz w:val="28"/>
          <w:szCs w:val="28"/>
        </w:rPr>
        <w:t xml:space="preserve"> и жирных кислот являются разные бактерии и плесневелые грибы. Среди бактерий к возбудителям процессов разложения относятся роды</w:t>
      </w:r>
      <w:r w:rsidR="005C1D52">
        <w:rPr>
          <w:sz w:val="28"/>
          <w:szCs w:val="28"/>
        </w:rPr>
        <w:t xml:space="preserve"> </w:t>
      </w:r>
      <w:r w:rsidR="009E0AA5" w:rsidRPr="005C1D52">
        <w:rPr>
          <w:sz w:val="28"/>
          <w:szCs w:val="28"/>
          <w:lang w:val="en-US"/>
        </w:rPr>
        <w:t>Bacillus</w:t>
      </w:r>
      <w:r w:rsidR="009E0AA5" w:rsidRPr="005C1D52">
        <w:rPr>
          <w:sz w:val="28"/>
          <w:szCs w:val="28"/>
        </w:rPr>
        <w:t xml:space="preserve">, </w:t>
      </w:r>
      <w:r w:rsidR="009E0AA5" w:rsidRPr="005C1D52">
        <w:rPr>
          <w:sz w:val="28"/>
          <w:szCs w:val="28"/>
          <w:lang w:val="en-US"/>
        </w:rPr>
        <w:t>Pseudomonas</w:t>
      </w:r>
      <w:r w:rsidR="009E0AA5" w:rsidRPr="005C1D52">
        <w:rPr>
          <w:sz w:val="28"/>
          <w:szCs w:val="28"/>
        </w:rPr>
        <w:t xml:space="preserve">, </w:t>
      </w:r>
      <w:r w:rsidR="009E0AA5" w:rsidRPr="005C1D52">
        <w:rPr>
          <w:sz w:val="28"/>
          <w:szCs w:val="28"/>
          <w:lang w:val="en-US"/>
        </w:rPr>
        <w:t>Micrococcus</w:t>
      </w:r>
      <w:r w:rsidR="009E0AA5" w:rsidRPr="005C1D52">
        <w:rPr>
          <w:sz w:val="28"/>
          <w:szCs w:val="28"/>
        </w:rPr>
        <w:t xml:space="preserve">, </w:t>
      </w:r>
      <w:r w:rsidR="009E0AA5" w:rsidRPr="005C1D52">
        <w:rPr>
          <w:sz w:val="28"/>
          <w:szCs w:val="28"/>
          <w:lang w:val="en-US"/>
        </w:rPr>
        <w:t>Serratia</w:t>
      </w:r>
      <w:r w:rsidR="009E0AA5" w:rsidRPr="005C1D52">
        <w:rPr>
          <w:sz w:val="28"/>
          <w:szCs w:val="28"/>
        </w:rPr>
        <w:t xml:space="preserve">, </w:t>
      </w:r>
      <w:r w:rsidR="009E0AA5" w:rsidRPr="005C1D52">
        <w:rPr>
          <w:sz w:val="28"/>
          <w:szCs w:val="28"/>
          <w:lang w:val="en-US"/>
        </w:rPr>
        <w:t>Proteus</w:t>
      </w:r>
      <w:r w:rsidR="009E0AA5" w:rsidRPr="005C1D52">
        <w:rPr>
          <w:sz w:val="28"/>
          <w:szCs w:val="28"/>
        </w:rPr>
        <w:t xml:space="preserve"> и</w:t>
      </w:r>
      <w:r w:rsidR="005C1D52">
        <w:rPr>
          <w:sz w:val="28"/>
          <w:szCs w:val="28"/>
        </w:rPr>
        <w:t xml:space="preserve"> </w:t>
      </w:r>
      <w:r w:rsidR="009E0AA5" w:rsidRPr="005C1D52">
        <w:rPr>
          <w:sz w:val="28"/>
          <w:szCs w:val="28"/>
          <w:lang w:val="en-US"/>
        </w:rPr>
        <w:t>Achromobacter</w:t>
      </w:r>
      <w:r w:rsidR="009E0AA5" w:rsidRPr="005C1D52">
        <w:rPr>
          <w:sz w:val="28"/>
          <w:szCs w:val="28"/>
        </w:rPr>
        <w:t>. Все эти бактерии, кроме липаз</w:t>
      </w:r>
      <w:r w:rsidR="00037C92" w:rsidRPr="005C1D52">
        <w:rPr>
          <w:sz w:val="28"/>
          <w:szCs w:val="28"/>
        </w:rPr>
        <w:t>, синтезируют и другие ферменты, расщепляющие белки и углеводы, поэтому они встречаются во многих пищевых продуктах. Психрофильные роды</w:t>
      </w:r>
      <w:r w:rsidR="005C1D52">
        <w:rPr>
          <w:sz w:val="28"/>
          <w:szCs w:val="28"/>
        </w:rPr>
        <w:t xml:space="preserve"> </w:t>
      </w:r>
      <w:r w:rsidR="00037C92" w:rsidRPr="005C1D52">
        <w:rPr>
          <w:sz w:val="28"/>
          <w:szCs w:val="28"/>
          <w:lang w:val="en-US"/>
        </w:rPr>
        <w:t>Pseudomonas</w:t>
      </w:r>
      <w:r w:rsidR="00037C92" w:rsidRPr="005C1D52">
        <w:rPr>
          <w:sz w:val="28"/>
          <w:szCs w:val="28"/>
        </w:rPr>
        <w:t xml:space="preserve"> и </w:t>
      </w:r>
      <w:r w:rsidR="00037C92" w:rsidRPr="005C1D52">
        <w:rPr>
          <w:sz w:val="28"/>
          <w:szCs w:val="28"/>
          <w:lang w:val="en-US"/>
        </w:rPr>
        <w:t>Achromobacter</w:t>
      </w:r>
      <w:r w:rsidR="005C1D52">
        <w:rPr>
          <w:sz w:val="28"/>
          <w:szCs w:val="28"/>
        </w:rPr>
        <w:t xml:space="preserve"> </w:t>
      </w:r>
      <w:r w:rsidR="00037C92" w:rsidRPr="005C1D52">
        <w:rPr>
          <w:sz w:val="28"/>
          <w:szCs w:val="28"/>
        </w:rPr>
        <w:t>являются причиной порчи пищевых продуктов, содержащих жиры.</w:t>
      </w:r>
    </w:p>
    <w:p w:rsidR="00037C92" w:rsidRPr="005C1D52" w:rsidRDefault="00037C92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Из плесневелых грибов значительной липолитической активностью обладают виды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Odium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lactis</w:t>
      </w:r>
      <w:r w:rsidRPr="005C1D52">
        <w:rPr>
          <w:sz w:val="28"/>
          <w:szCs w:val="28"/>
        </w:rPr>
        <w:t xml:space="preserve"> , </w:t>
      </w:r>
      <w:r w:rsidRPr="005C1D52">
        <w:rPr>
          <w:sz w:val="28"/>
          <w:szCs w:val="28"/>
          <w:lang w:val="en-US"/>
        </w:rPr>
        <w:t>Cladosporium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herbarum</w:t>
      </w:r>
      <w:r w:rsidRPr="005C1D52">
        <w:rPr>
          <w:sz w:val="28"/>
          <w:szCs w:val="28"/>
        </w:rPr>
        <w:t xml:space="preserve"> , </w:t>
      </w:r>
      <w:r w:rsidRPr="005C1D52">
        <w:rPr>
          <w:sz w:val="28"/>
          <w:szCs w:val="28"/>
          <w:lang w:val="en-US"/>
        </w:rPr>
        <w:t>Candida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lipolitica</w:t>
      </w:r>
      <w:r w:rsidRPr="005C1D52">
        <w:rPr>
          <w:sz w:val="28"/>
          <w:szCs w:val="28"/>
        </w:rPr>
        <w:t xml:space="preserve">, </w:t>
      </w:r>
      <w:r w:rsidRPr="005C1D52">
        <w:rPr>
          <w:sz w:val="28"/>
          <w:szCs w:val="28"/>
          <w:lang w:val="en-US"/>
        </w:rPr>
        <w:t>Aspergillus</w:t>
      </w:r>
      <w:r w:rsidRPr="005C1D52">
        <w:rPr>
          <w:sz w:val="28"/>
          <w:szCs w:val="28"/>
        </w:rPr>
        <w:t xml:space="preserve">, </w:t>
      </w:r>
      <w:r w:rsidRPr="005C1D52">
        <w:rPr>
          <w:sz w:val="28"/>
          <w:szCs w:val="28"/>
          <w:lang w:val="en-US"/>
        </w:rPr>
        <w:t>Penicillium</w:t>
      </w:r>
      <w:r w:rsidR="00A34FD5" w:rsidRPr="005C1D52">
        <w:rPr>
          <w:sz w:val="28"/>
          <w:szCs w:val="28"/>
        </w:rPr>
        <w:t xml:space="preserve">, </w:t>
      </w:r>
      <w:r w:rsidR="00A34FD5" w:rsidRPr="005C1D52">
        <w:rPr>
          <w:sz w:val="28"/>
          <w:szCs w:val="28"/>
          <w:lang w:val="en-US"/>
        </w:rPr>
        <w:t>Fusarium</w:t>
      </w:r>
      <w:r w:rsidR="005C1D52">
        <w:rPr>
          <w:sz w:val="28"/>
          <w:szCs w:val="28"/>
        </w:rPr>
        <w:t xml:space="preserve"> </w:t>
      </w:r>
      <w:r w:rsidR="00A34FD5" w:rsidRPr="005C1D52">
        <w:rPr>
          <w:sz w:val="28"/>
          <w:szCs w:val="28"/>
        </w:rPr>
        <w:t>и другие. Так как они менее требовательны к влажности, чем другие плесневелые грибы, они играют большую роль при разрушении жиров и масел, а также пищевых продуктов с большим содержанием жиров, таких, как орехи, майонезы, хлебобулочные изделия, масличные семена и другие, нанося большой ущерб.</w:t>
      </w:r>
    </w:p>
    <w:p w:rsidR="00A34FD5" w:rsidRPr="005C1D52" w:rsidRDefault="00A34FD5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Для повышения стойкости продукта к прогорканию, особенно при длительном хранении, используют холод. Для маргаринов разработаны специальные пастеризационные установки. В майонезы, которые особенно легко разрушаются бактериями, дрожжами гифомицетами, допускается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в ограниченном количестве добавление химических консервантов ( бен</w:t>
      </w:r>
      <w:r w:rsidR="00F31D92" w:rsidRPr="005C1D52">
        <w:rPr>
          <w:sz w:val="28"/>
          <w:szCs w:val="28"/>
        </w:rPr>
        <w:t>зойной кислоты</w:t>
      </w:r>
      <w:r w:rsidR="005C1D52">
        <w:rPr>
          <w:sz w:val="28"/>
          <w:szCs w:val="28"/>
        </w:rPr>
        <w:t xml:space="preserve"> </w:t>
      </w:r>
      <w:r w:rsidR="00F31D92" w:rsidRPr="005C1D52">
        <w:rPr>
          <w:sz w:val="28"/>
          <w:szCs w:val="28"/>
        </w:rPr>
        <w:t>и её дериватов).</w:t>
      </w:r>
      <w:r w:rsidR="000E6E92" w:rsidRPr="005C1D52">
        <w:rPr>
          <w:sz w:val="28"/>
          <w:szCs w:val="28"/>
        </w:rPr>
        <w:t xml:space="preserve"> </w:t>
      </w:r>
      <w:r w:rsidR="00F31D92" w:rsidRPr="005C1D52">
        <w:rPr>
          <w:sz w:val="28"/>
          <w:szCs w:val="28"/>
        </w:rPr>
        <w:t>Благоприятные условия создаёт герметичная упаковка, так как разрушающие жир микроорганизмы являются в основном аэробами.</w:t>
      </w:r>
    </w:p>
    <w:p w:rsidR="00BB003B" w:rsidRPr="005C1D52" w:rsidRDefault="00BB003B" w:rsidP="005C1D52">
      <w:pPr>
        <w:spacing w:line="360" w:lineRule="auto"/>
        <w:ind w:firstLine="709"/>
        <w:jc w:val="both"/>
        <w:rPr>
          <w:sz w:val="28"/>
          <w:szCs w:val="28"/>
        </w:rPr>
      </w:pPr>
    </w:p>
    <w:p w:rsidR="00BB003B" w:rsidRPr="005C1D52" w:rsidRDefault="00BB003B" w:rsidP="005C1D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D52">
        <w:rPr>
          <w:b/>
          <w:sz w:val="28"/>
          <w:szCs w:val="28"/>
        </w:rPr>
        <w:t>Гниение. Возбудители. Условия</w:t>
      </w:r>
      <w:r w:rsidR="00DB5712">
        <w:rPr>
          <w:b/>
          <w:sz w:val="28"/>
          <w:szCs w:val="28"/>
        </w:rPr>
        <w:t>, химизм. Практическое значение</w:t>
      </w:r>
    </w:p>
    <w:p w:rsidR="00BB003B" w:rsidRPr="005C1D52" w:rsidRDefault="00BB003B" w:rsidP="005C1D52">
      <w:pPr>
        <w:spacing w:line="360" w:lineRule="auto"/>
        <w:ind w:firstLine="709"/>
        <w:jc w:val="both"/>
        <w:rPr>
          <w:sz w:val="28"/>
          <w:szCs w:val="28"/>
        </w:rPr>
      </w:pPr>
    </w:p>
    <w:p w:rsidR="00BB003B" w:rsidRPr="005C1D52" w:rsidRDefault="00F622F8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Азот – один из важнейших элементов на Земле – входит в состав белков и нуклеиновых кислот, его много в составе атмосферы, в виде органических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и минеральных соединений азот находится в почве и воде.</w:t>
      </w:r>
    </w:p>
    <w:p w:rsidR="00F622F8" w:rsidRPr="005C1D52" w:rsidRDefault="00F622F8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В превращениях азота в круговороте веществ в природе большую роль играют микроорганизмы.</w:t>
      </w:r>
    </w:p>
    <w:p w:rsidR="00F622F8" w:rsidRPr="005C1D52" w:rsidRDefault="00F622F8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Как и другие высокомолекулярные соединения, белки сначала расщепляются экзопротеазами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микроорганизмов на фрагменты – поли-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и олигопептиды, аминокислоты, которые могут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проникать внутрь клетки. Например, пептиды, попавшие внутрь клетки, могут гидролизоваться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эндофе</w:t>
      </w:r>
      <w:r w:rsidR="00A902FA" w:rsidRPr="005C1D52">
        <w:rPr>
          <w:sz w:val="28"/>
          <w:szCs w:val="28"/>
        </w:rPr>
        <w:t>рментами до аминокислот и затем использоваться клеткой для синтеза</w:t>
      </w:r>
      <w:r w:rsidR="005C1D52">
        <w:rPr>
          <w:sz w:val="28"/>
          <w:szCs w:val="28"/>
        </w:rPr>
        <w:t xml:space="preserve"> </w:t>
      </w:r>
      <w:r w:rsidR="00A902FA" w:rsidRPr="005C1D52">
        <w:rPr>
          <w:sz w:val="28"/>
          <w:szCs w:val="28"/>
        </w:rPr>
        <w:t>собственных белков или подвергаться дальнейшим изменениям и вовлекаться в обмен веществ.</w:t>
      </w:r>
    </w:p>
    <w:p w:rsidR="00A902FA" w:rsidRPr="005C1D52" w:rsidRDefault="00A902FA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Распад белков сопровождается выделением аммиа</w:t>
      </w:r>
      <w:r w:rsidR="006167D7" w:rsidRPr="005C1D52">
        <w:rPr>
          <w:sz w:val="28"/>
          <w:szCs w:val="28"/>
        </w:rPr>
        <w:t>ка</w:t>
      </w:r>
      <w:r w:rsidRPr="005C1D52">
        <w:rPr>
          <w:sz w:val="28"/>
          <w:szCs w:val="28"/>
        </w:rPr>
        <w:t xml:space="preserve">, поэтому </w:t>
      </w:r>
      <w:r w:rsidR="006167D7" w:rsidRPr="005C1D52">
        <w:rPr>
          <w:sz w:val="28"/>
          <w:szCs w:val="28"/>
        </w:rPr>
        <w:t>этот рас</w:t>
      </w:r>
      <w:r w:rsidRPr="005C1D52">
        <w:rPr>
          <w:sz w:val="28"/>
          <w:szCs w:val="28"/>
        </w:rPr>
        <w:t>пад называют</w:t>
      </w:r>
      <w:r w:rsidR="005C1D52">
        <w:rPr>
          <w:sz w:val="28"/>
          <w:szCs w:val="28"/>
        </w:rPr>
        <w:t xml:space="preserve"> </w:t>
      </w:r>
      <w:r w:rsidR="006167D7" w:rsidRPr="005C1D52">
        <w:rPr>
          <w:sz w:val="28"/>
          <w:szCs w:val="28"/>
        </w:rPr>
        <w:t>ещё минерализацией азота, или аммонификацией, или гниением.</w:t>
      </w:r>
      <w:r w:rsidR="006167D7" w:rsidRPr="005C1D52">
        <w:rPr>
          <w:b/>
          <w:sz w:val="28"/>
          <w:szCs w:val="28"/>
        </w:rPr>
        <w:t xml:space="preserve"> </w:t>
      </w:r>
      <w:r w:rsidR="006167D7" w:rsidRPr="005C1D52">
        <w:rPr>
          <w:sz w:val="28"/>
          <w:szCs w:val="28"/>
        </w:rPr>
        <w:t>Гниение – процесс разложения</w:t>
      </w:r>
      <w:r w:rsidR="005C1D52">
        <w:rPr>
          <w:sz w:val="28"/>
          <w:szCs w:val="28"/>
        </w:rPr>
        <w:t xml:space="preserve"> </w:t>
      </w:r>
      <w:r w:rsidR="006167D7" w:rsidRPr="005C1D52">
        <w:rPr>
          <w:sz w:val="28"/>
          <w:szCs w:val="28"/>
        </w:rPr>
        <w:t>белковых веществ, вызываемый гнилостными</w:t>
      </w:r>
      <w:r w:rsidR="005C1D52">
        <w:rPr>
          <w:sz w:val="28"/>
          <w:szCs w:val="28"/>
        </w:rPr>
        <w:t xml:space="preserve"> </w:t>
      </w:r>
      <w:r w:rsidR="006167D7" w:rsidRPr="005C1D52">
        <w:rPr>
          <w:sz w:val="28"/>
          <w:szCs w:val="28"/>
        </w:rPr>
        <w:t>бактериями и сапротрофными грибами с образованием</w:t>
      </w:r>
      <w:r w:rsidR="005C1D52">
        <w:rPr>
          <w:sz w:val="28"/>
          <w:szCs w:val="28"/>
        </w:rPr>
        <w:t xml:space="preserve"> </w:t>
      </w:r>
      <w:r w:rsidR="00B10773" w:rsidRPr="005C1D52">
        <w:rPr>
          <w:sz w:val="28"/>
          <w:szCs w:val="28"/>
        </w:rPr>
        <w:t>дурнопахнущих конечных продуктов – аммиака и первичных аминов.</w:t>
      </w:r>
    </w:p>
    <w:p w:rsidR="00B10773" w:rsidRPr="005C1D52" w:rsidRDefault="00B10773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Образовавшиеся аминокислоты подвергаются декарбоксилированию ,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дезаминированию и трансаминированию.</w:t>
      </w:r>
    </w:p>
    <w:p w:rsidR="00791AA2" w:rsidRPr="005C1D52" w:rsidRDefault="00791AA2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Декарбоксилирование аминокислот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происходит в кислой среде и приводит к образованию СО</w:t>
      </w:r>
      <w:r w:rsidRPr="005C1D52">
        <w:rPr>
          <w:sz w:val="28"/>
          <w:szCs w:val="28"/>
          <w:vertAlign w:val="subscript"/>
        </w:rPr>
        <w:t xml:space="preserve">2 </w:t>
      </w:r>
      <w:r w:rsidRPr="005C1D52">
        <w:rPr>
          <w:sz w:val="28"/>
          <w:szCs w:val="28"/>
        </w:rPr>
        <w:t>и первичных аминов , которые ещё называют биогенными аминами. Из них наиболее известны кадаверин, путресцин и агматин. Их ещё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называют трупными ядами. Кадаверин образуется из лизина, путресцин – из орнитина, агматин – из аргинина.</w:t>
      </w:r>
    </w:p>
    <w:p w:rsidR="00791AA2" w:rsidRPr="005C1D52" w:rsidRDefault="00791AA2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Дезаминирование – процесс отщепления аммиака от аминокислоты.</w:t>
      </w:r>
      <w:r w:rsidR="00B62C3A" w:rsidRPr="005C1D52">
        <w:rPr>
          <w:sz w:val="28"/>
          <w:szCs w:val="28"/>
        </w:rPr>
        <w:t xml:space="preserve"> В зависимости от дальнейших превращений углеродного «скелета» аминокислоты различают окислительное и гидролитическое дезаминирование и дезаминирование, заканчивающееся образованием ненасыщенных соединений.</w:t>
      </w:r>
    </w:p>
    <w:p w:rsidR="00B62C3A" w:rsidRPr="005C1D52" w:rsidRDefault="00B62C3A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Окислительное дезаминирование – наиболее распространённых тип распада аминокислот, при котором образуются кетокислоты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и аммиак. Например, глутаминовая кислота дезаминируется ферментом глутаматдегидрогеназой</w:t>
      </w:r>
      <w:r w:rsidR="002A1FF2" w:rsidRPr="005C1D52">
        <w:rPr>
          <w:sz w:val="28"/>
          <w:szCs w:val="28"/>
        </w:rPr>
        <w:t xml:space="preserve"> до 2-оксоглутаровой кислоты. Реакция обратима, поэтому играет важнейшую роль в обмене аминокислот.</w:t>
      </w:r>
    </w:p>
    <w:p w:rsidR="002A1FF2" w:rsidRPr="005C1D52" w:rsidRDefault="002A1FF2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Гидролитическое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дезаминирование приводит к образованию оксикислот и аммиака.</w:t>
      </w:r>
    </w:p>
    <w:p w:rsidR="002A1FF2" w:rsidRPr="005C1D52" w:rsidRDefault="002A1FF2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Гидролитическому расщеплению подвергается мочевина под влиянием фермента уреазы, который является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конститутивным у следующих бактерий: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Bacillus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pasteurii</w:t>
      </w:r>
      <w:r w:rsidRPr="005C1D52">
        <w:rPr>
          <w:sz w:val="28"/>
          <w:szCs w:val="28"/>
        </w:rPr>
        <w:t xml:space="preserve"> , </w:t>
      </w:r>
      <w:r w:rsidRPr="005C1D52">
        <w:rPr>
          <w:sz w:val="28"/>
          <w:szCs w:val="28"/>
          <w:lang w:val="en-US"/>
        </w:rPr>
        <w:t>Proteus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vulgaris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и других, расщепляющи</w:t>
      </w:r>
      <w:r w:rsidR="00314894" w:rsidRPr="005C1D52">
        <w:rPr>
          <w:sz w:val="28"/>
          <w:szCs w:val="28"/>
        </w:rPr>
        <w:t>х всю мочевину до аммиака.</w:t>
      </w:r>
    </w:p>
    <w:p w:rsidR="00314894" w:rsidRPr="005C1D52" w:rsidRDefault="00314894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Трансаминирование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сопровождается переносом аминогруппы аминокислоты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на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2-оксикислоту, при этом образуются аминокислоты, которые не могут быть синтезированы путём прямого аминирования аммиаком.</w:t>
      </w:r>
    </w:p>
    <w:p w:rsidR="007F6C25" w:rsidRPr="005C1D52" w:rsidRDefault="007F6C25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Дальнейшие превращения углеродного «скелета» у разных аминокислот различны. Образуется много разных органических кислот, спиртов и др. Такие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продукты дезам</w:t>
      </w:r>
      <w:r w:rsidR="000E6E92" w:rsidRPr="005C1D52">
        <w:rPr>
          <w:sz w:val="28"/>
          <w:szCs w:val="28"/>
        </w:rPr>
        <w:t>инирования, как пировиноградная</w:t>
      </w:r>
      <w:r w:rsidR="00C421FB" w:rsidRPr="005C1D52">
        <w:rPr>
          <w:sz w:val="28"/>
          <w:szCs w:val="28"/>
        </w:rPr>
        <w:t>, щавелевоуксусная , 2-оксоглутаровая кислоты являются одновременно и промежуточными продуктами центральных путей катаболизма. Другие соединения через специальные кат</w:t>
      </w:r>
      <w:r w:rsidR="00CE00CD" w:rsidRPr="005C1D52">
        <w:rPr>
          <w:sz w:val="28"/>
          <w:szCs w:val="28"/>
        </w:rPr>
        <w:t>аболитические пути вовлекаются в</w:t>
      </w:r>
      <w:r w:rsidR="00C421FB" w:rsidRPr="005C1D52">
        <w:rPr>
          <w:sz w:val="28"/>
          <w:szCs w:val="28"/>
        </w:rPr>
        <w:t xml:space="preserve"> промежуточный обмен.</w:t>
      </w:r>
    </w:p>
    <w:p w:rsidR="00363743" w:rsidRPr="005C1D52" w:rsidRDefault="00363743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При разложении некоторых аминокислот образуются такие промежуточные продукты, как фенол, крезол, скамол, индол, которые обладают очень неприятным запахом. При распаде аминокислот, содержащих серу, получается сероводород или его производные – меркаптаны с запахом тухлых яиц, который ощущается даже при ничтожно малых концентрациях.</w:t>
      </w:r>
    </w:p>
    <w:p w:rsidR="00363743" w:rsidRPr="005C1D52" w:rsidRDefault="00363743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Дальнейшие превращения азотистых и без</w:t>
      </w:r>
      <w:r w:rsidR="00DB571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азотистых веществ, получающихся при распаде аминокислот, зависят от окружающих условий и состава микрофлоры.</w:t>
      </w:r>
    </w:p>
    <w:p w:rsidR="00363743" w:rsidRPr="005C1D52" w:rsidRDefault="00363743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Анаэробные микроорганизмы</w:t>
      </w:r>
      <w:r w:rsidR="005C1D52">
        <w:rPr>
          <w:sz w:val="28"/>
          <w:szCs w:val="28"/>
        </w:rPr>
        <w:t xml:space="preserve"> </w:t>
      </w:r>
      <w:r w:rsidR="00BA02EB" w:rsidRPr="005C1D52">
        <w:rPr>
          <w:sz w:val="28"/>
          <w:szCs w:val="28"/>
        </w:rPr>
        <w:t>окисляют аминокислоты с накоплением промежуточных соединений в виде органических кислот, аминов и других, в числе которых могут быть вещества, обладающие ядовитыми свойствами, а также вещества, придающие гниющему материалу отвратительный запах.</w:t>
      </w:r>
    </w:p>
    <w:p w:rsidR="00BA02EB" w:rsidRPr="005C1D52" w:rsidRDefault="00BA02EB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Микроорганизмы – возбудители гниения. Аммонификация Полковых соединений является первым микробиологическим процессом по превращению азотистых соединений в природе, который протекает при температуре не ниже 10</w:t>
      </w:r>
      <w:r w:rsidRPr="005C1D52">
        <w:rPr>
          <w:sz w:val="28"/>
          <w:szCs w:val="28"/>
          <w:vertAlign w:val="superscript"/>
        </w:rPr>
        <w:t>0</w:t>
      </w:r>
      <w:r w:rsidRPr="005C1D52">
        <w:rPr>
          <w:sz w:val="28"/>
          <w:szCs w:val="28"/>
        </w:rPr>
        <w:t>С и определённой влажности. Аммонификация осуществляется разными микроорганизмами: аэробными, факультативно-анаэробными и анаэробными.</w:t>
      </w:r>
    </w:p>
    <w:p w:rsidR="00BA02EB" w:rsidRPr="005C1D52" w:rsidRDefault="00BA02EB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Аэробные микроорганизмы окисляют азотосодержащие вещества до полной минерализации, конечными продуктами </w:t>
      </w:r>
      <w:r w:rsidR="00245911" w:rsidRPr="005C1D52">
        <w:rPr>
          <w:sz w:val="28"/>
          <w:szCs w:val="28"/>
        </w:rPr>
        <w:t>которой являются аммиак, СО</w:t>
      </w:r>
      <w:r w:rsidR="00245911" w:rsidRPr="005C1D52">
        <w:rPr>
          <w:sz w:val="28"/>
          <w:szCs w:val="28"/>
          <w:vertAlign w:val="subscript"/>
        </w:rPr>
        <w:t>2</w:t>
      </w:r>
      <w:r w:rsidR="00245911" w:rsidRPr="005C1D52">
        <w:rPr>
          <w:sz w:val="28"/>
          <w:szCs w:val="28"/>
        </w:rPr>
        <w:t xml:space="preserve"> , Н</w:t>
      </w:r>
      <w:r w:rsidR="00245911" w:rsidRPr="005C1D52">
        <w:rPr>
          <w:sz w:val="28"/>
          <w:szCs w:val="28"/>
          <w:vertAlign w:val="subscript"/>
        </w:rPr>
        <w:t>2</w:t>
      </w:r>
      <w:r w:rsidR="00245911" w:rsidRPr="005C1D52">
        <w:rPr>
          <w:sz w:val="28"/>
          <w:szCs w:val="28"/>
        </w:rPr>
        <w:t>О, сероводород и другие.</w:t>
      </w:r>
    </w:p>
    <w:p w:rsidR="00245911" w:rsidRPr="005C1D52" w:rsidRDefault="00245911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Виды анаэробных бактерий:</w:t>
      </w:r>
    </w:p>
    <w:p w:rsidR="004E06F2" w:rsidRPr="005C1D52" w:rsidRDefault="004E06F2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  <w:lang w:val="en-US"/>
        </w:rPr>
        <w:t>Bacillus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mycoides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- палочковидная, спорообразующая, грамположительная, подвижная (перитрих)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бактерия, образующая споры овальной формы. Колонии на агаризованной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 xml:space="preserve">среде напоминают мицелий, поэтому и названа </w:t>
      </w:r>
      <w:r w:rsidRPr="005C1D52">
        <w:rPr>
          <w:sz w:val="28"/>
          <w:szCs w:val="28"/>
          <w:lang w:val="en-US"/>
        </w:rPr>
        <w:t>mycoides</w:t>
      </w:r>
      <w:r w:rsidRPr="005C1D52">
        <w:rPr>
          <w:sz w:val="28"/>
          <w:szCs w:val="28"/>
        </w:rPr>
        <w:t>, что означает грибовидный.</w:t>
      </w:r>
    </w:p>
    <w:p w:rsidR="004E06F2" w:rsidRPr="005C1D52" w:rsidRDefault="004E06F2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  <w:lang w:val="en-US"/>
        </w:rPr>
        <w:t>Bacillus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mesentericus</w:t>
      </w:r>
      <w:r w:rsidRPr="005C1D52">
        <w:rPr>
          <w:sz w:val="28"/>
          <w:szCs w:val="28"/>
        </w:rPr>
        <w:t xml:space="preserve"> – палочковидная грамположительная, </w:t>
      </w:r>
      <w:r w:rsidR="00571CFB" w:rsidRPr="005C1D52">
        <w:rPr>
          <w:sz w:val="28"/>
          <w:szCs w:val="28"/>
        </w:rPr>
        <w:t>подвижная бактерия, образующая овальные споры. На агаризованной среде образует сухие матовые складчатые колонии.</w:t>
      </w:r>
    </w:p>
    <w:p w:rsidR="00571CFB" w:rsidRPr="005C1D52" w:rsidRDefault="00571CFB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  <w:lang w:val="en-US"/>
        </w:rPr>
        <w:t>Bacillus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subtilis</w:t>
      </w:r>
      <w:r w:rsidRPr="005C1D52">
        <w:rPr>
          <w:sz w:val="28"/>
          <w:szCs w:val="28"/>
        </w:rPr>
        <w:t xml:space="preserve"> – широко распространённая энергичная перитрих гнилостная бактерия, образующая овальные споры. Окрашивается по Граму положительно. На агаризованной среде образует сухие складчатые непрозрачные колонии.</w:t>
      </w:r>
    </w:p>
    <w:p w:rsidR="00571CFB" w:rsidRPr="005C1D52" w:rsidRDefault="00571CFB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  <w:lang w:val="en-US"/>
        </w:rPr>
        <w:t>Bacillus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megaterium</w:t>
      </w:r>
      <w:r w:rsidRPr="005C1D52">
        <w:rPr>
          <w:sz w:val="28"/>
          <w:szCs w:val="28"/>
        </w:rPr>
        <w:t xml:space="preserve"> – грамположительная, слабо подвижная бактерия, образующая споры.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На агаризованной среде образует блестящие колонии с волокнисто-бахромчатыми краями</w:t>
      </w:r>
      <w:r w:rsidR="00121330" w:rsidRPr="005C1D52">
        <w:rPr>
          <w:sz w:val="28"/>
          <w:szCs w:val="28"/>
        </w:rPr>
        <w:t>.</w:t>
      </w:r>
    </w:p>
    <w:p w:rsidR="00121330" w:rsidRPr="005C1D52" w:rsidRDefault="00121330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  <w:lang w:val="en-US"/>
        </w:rPr>
        <w:t>Serratia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marcescens</w:t>
      </w:r>
      <w:r w:rsidRPr="005C1D52">
        <w:rPr>
          <w:sz w:val="28"/>
          <w:szCs w:val="28"/>
        </w:rPr>
        <w:t xml:space="preserve"> – подвижная бактерия, образующая кроваво-красный пигмент. На агаризованной среде колонии напоминают округлые кровавые пятна с ровными краями, приподнятыми в центре, слизистой консистенции.</w:t>
      </w:r>
    </w:p>
    <w:p w:rsidR="00121330" w:rsidRPr="005C1D52" w:rsidRDefault="00E459E1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К факультативно-анаэробным микроорганизмам относятся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Proteus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vulgaris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и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E</w:t>
      </w:r>
      <w:r w:rsidRPr="005C1D52">
        <w:rPr>
          <w:sz w:val="28"/>
          <w:szCs w:val="28"/>
        </w:rPr>
        <w:t>.</w:t>
      </w:r>
      <w:r w:rsidRPr="005C1D52">
        <w:rPr>
          <w:sz w:val="28"/>
          <w:szCs w:val="28"/>
          <w:lang w:val="en-US"/>
        </w:rPr>
        <w:t>coli</w:t>
      </w:r>
      <w:r w:rsidRPr="005C1D52">
        <w:rPr>
          <w:sz w:val="28"/>
          <w:szCs w:val="28"/>
        </w:rPr>
        <w:t>.</w:t>
      </w:r>
    </w:p>
    <w:p w:rsidR="002A1FF2" w:rsidRPr="005C1D52" w:rsidRDefault="00E459E1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  <w:lang w:val="en-US"/>
        </w:rPr>
        <w:t>Proteus</w:t>
      </w:r>
      <w:r w:rsidR="0009750B"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vulgaris</w:t>
      </w:r>
      <w:r w:rsidRPr="005C1D52">
        <w:rPr>
          <w:sz w:val="28"/>
          <w:szCs w:val="28"/>
        </w:rPr>
        <w:t xml:space="preserve"> – очень полиморфная подвижная палочка, резко изменяющая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форму и размеры на питательной среде</w:t>
      </w:r>
      <w:r w:rsidR="000D53FB" w:rsidRPr="005C1D52">
        <w:rPr>
          <w:sz w:val="28"/>
          <w:szCs w:val="28"/>
        </w:rPr>
        <w:t>. По Граму не окрашивается. Во время роста может перемещаться по наклонной поверхности плотной питательной среды.</w:t>
      </w:r>
    </w:p>
    <w:p w:rsidR="000D53FB" w:rsidRPr="005C1D52" w:rsidRDefault="000D53FB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  <w:lang w:val="en-US"/>
        </w:rPr>
        <w:t>E</w:t>
      </w:r>
      <w:r w:rsidRPr="005C1D52">
        <w:rPr>
          <w:sz w:val="28"/>
          <w:szCs w:val="28"/>
        </w:rPr>
        <w:t>.</w:t>
      </w:r>
      <w:r w:rsidRPr="005C1D52">
        <w:rPr>
          <w:sz w:val="28"/>
          <w:szCs w:val="28"/>
          <w:lang w:val="en-US"/>
        </w:rPr>
        <w:t>coli</w:t>
      </w:r>
      <w:r w:rsidRPr="005C1D52">
        <w:rPr>
          <w:sz w:val="28"/>
          <w:szCs w:val="28"/>
        </w:rPr>
        <w:t xml:space="preserve"> –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грамотрицательная подвижная кишечная палочка. Встречаются и неподвижные штаммы. Основное местонахождение – кишечник человека и животных, откуда попадает в почву и водоёмы. Принимает активное участие в разложении белка.</w:t>
      </w:r>
    </w:p>
    <w:p w:rsidR="000D53FB" w:rsidRPr="005C1D52" w:rsidRDefault="000D53FB" w:rsidP="005C1D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1D52">
        <w:rPr>
          <w:sz w:val="28"/>
          <w:szCs w:val="28"/>
        </w:rPr>
        <w:t xml:space="preserve">К анаэробным микроорганизмам относятся </w:t>
      </w:r>
      <w:r w:rsidRPr="005C1D52">
        <w:rPr>
          <w:sz w:val="28"/>
          <w:szCs w:val="28"/>
          <w:lang w:val="en-US"/>
        </w:rPr>
        <w:t>Clostridium</w:t>
      </w:r>
      <w:r w:rsidRPr="005C1D52">
        <w:rPr>
          <w:sz w:val="28"/>
          <w:szCs w:val="28"/>
        </w:rPr>
        <w:t xml:space="preserve"> </w:t>
      </w:r>
      <w:r w:rsidR="003B3853" w:rsidRPr="005C1D52">
        <w:rPr>
          <w:sz w:val="28"/>
          <w:szCs w:val="28"/>
          <w:lang w:val="en-US"/>
        </w:rPr>
        <w:t>putrifi</w:t>
      </w:r>
      <w:r w:rsidRPr="005C1D52">
        <w:rPr>
          <w:sz w:val="28"/>
          <w:szCs w:val="28"/>
          <w:lang w:val="en-US"/>
        </w:rPr>
        <w:t>cum</w:t>
      </w:r>
      <w:r w:rsidR="003B3853" w:rsidRPr="005C1D52">
        <w:rPr>
          <w:sz w:val="28"/>
          <w:szCs w:val="28"/>
        </w:rPr>
        <w:t xml:space="preserve"> и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Clostridium</w:t>
      </w:r>
      <w:r w:rsidR="003B3853" w:rsidRPr="005C1D52">
        <w:rPr>
          <w:sz w:val="28"/>
          <w:szCs w:val="28"/>
        </w:rPr>
        <w:t xml:space="preserve"> </w:t>
      </w:r>
      <w:r w:rsidR="003B3853" w:rsidRPr="005C1D52">
        <w:rPr>
          <w:sz w:val="28"/>
          <w:szCs w:val="28"/>
          <w:lang w:val="en-US"/>
        </w:rPr>
        <w:t>sporogenes</w:t>
      </w:r>
      <w:r w:rsidR="003B3853" w:rsidRPr="005C1D52">
        <w:rPr>
          <w:sz w:val="28"/>
          <w:szCs w:val="28"/>
        </w:rPr>
        <w:t>.</w:t>
      </w:r>
    </w:p>
    <w:p w:rsidR="003B3853" w:rsidRPr="005C1D52" w:rsidRDefault="003B3853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  <w:lang w:val="en-US"/>
        </w:rPr>
        <w:t>Clostridium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putrificum</w:t>
      </w:r>
      <w:r w:rsidRPr="005C1D52">
        <w:rPr>
          <w:sz w:val="28"/>
          <w:szCs w:val="28"/>
        </w:rPr>
        <w:t xml:space="preserve"> – небольшая спорообразующая клостридия, по форме напоминающая барабанную палочку. Является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одним из наиболее распространённых возбудителей анаэробного разложения белков. Образует большое количество газов.</w:t>
      </w:r>
    </w:p>
    <w:p w:rsidR="003B3853" w:rsidRPr="005C1D52" w:rsidRDefault="003B3853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  <w:lang w:val="en-US"/>
        </w:rPr>
        <w:t>Clostridium</w:t>
      </w:r>
      <w:r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  <w:lang w:val="en-US"/>
        </w:rPr>
        <w:t>sporogenes</w:t>
      </w:r>
      <w:r w:rsidRPr="005C1D52">
        <w:rPr>
          <w:sz w:val="28"/>
          <w:szCs w:val="28"/>
        </w:rPr>
        <w:t xml:space="preserve"> – мелкая клостридия с центральным расположением споры. Обладает сильными протеолитическими свойствами. На средах с белком образует аммиак и другие продукты разложения.</w:t>
      </w:r>
    </w:p>
    <w:p w:rsidR="003B3853" w:rsidRPr="005C1D52" w:rsidRDefault="0009750B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Кро</w:t>
      </w:r>
      <w:r w:rsidR="003B3853" w:rsidRPr="005C1D52">
        <w:rPr>
          <w:sz w:val="28"/>
          <w:szCs w:val="28"/>
        </w:rPr>
        <w:t>ме бацилл и бактерий белок разлагают актиномицеты и грибы, но аммонифицирующая</w:t>
      </w:r>
      <w:r w:rsidR="005C1D52">
        <w:rPr>
          <w:sz w:val="28"/>
          <w:szCs w:val="28"/>
        </w:rPr>
        <w:t xml:space="preserve"> </w:t>
      </w:r>
      <w:r w:rsidR="003B3853" w:rsidRPr="005C1D52">
        <w:rPr>
          <w:sz w:val="28"/>
          <w:szCs w:val="28"/>
        </w:rPr>
        <w:t>способность их ниже и выражена в разной степени.</w:t>
      </w:r>
    </w:p>
    <w:p w:rsidR="003B3853" w:rsidRPr="005C1D52" w:rsidRDefault="003B3853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Разложение белков актиномицетами и грибами происходит под действием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 xml:space="preserve">экзоферментов, </w:t>
      </w:r>
      <w:r w:rsidR="008C2895" w:rsidRPr="005C1D52">
        <w:rPr>
          <w:sz w:val="28"/>
          <w:szCs w:val="28"/>
        </w:rPr>
        <w:t>выделяемых во внешнюю среду.</w:t>
      </w:r>
    </w:p>
    <w:p w:rsidR="008C2895" w:rsidRPr="005C1D52" w:rsidRDefault="008C2895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Кроме белков эти микроорганизмы способны разлагать пектиновые вещества, полисахариды растительных тканей, сбраживать углеводы.</w:t>
      </w:r>
    </w:p>
    <w:p w:rsidR="008C2895" w:rsidRPr="005C1D52" w:rsidRDefault="008C2895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Они являются возбудителями порчи многих пищевых продуктов: мяса, мясопродуктов, рыбы и рыбопродуктов, яиц, молока и других продуктов. Но эти микроорганизмы играют большую положительную роль в круговороте веществ в природе, минерализуя белковые вещества, попадающие в почву и воду.</w:t>
      </w:r>
    </w:p>
    <w:p w:rsidR="006D51F2" w:rsidRPr="005C1D52" w:rsidRDefault="006D51F2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Для предохранения продуктов питания от гниения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применяют стерилизацию, засолку, копчение, замораживание и др. Однако среди гнилостных бактерий есть спороносные, галофильные и психрофильные формы, формы, вызывающие порчу засоленных или замороженных продуктов.</w:t>
      </w:r>
    </w:p>
    <w:p w:rsidR="0003705A" w:rsidRPr="005C1D52" w:rsidRDefault="0003705A" w:rsidP="005C1D52">
      <w:pPr>
        <w:spacing w:line="360" w:lineRule="auto"/>
        <w:ind w:firstLine="709"/>
        <w:jc w:val="both"/>
        <w:rPr>
          <w:sz w:val="28"/>
          <w:szCs w:val="28"/>
        </w:rPr>
      </w:pPr>
    </w:p>
    <w:p w:rsidR="00B55B5C" w:rsidRPr="005C1D52" w:rsidRDefault="0003705A" w:rsidP="005C1D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1D52">
        <w:rPr>
          <w:b/>
          <w:sz w:val="28"/>
          <w:szCs w:val="28"/>
        </w:rPr>
        <w:t>Значение</w:t>
      </w:r>
      <w:r w:rsidR="005C1D52">
        <w:rPr>
          <w:b/>
          <w:sz w:val="28"/>
          <w:szCs w:val="28"/>
        </w:rPr>
        <w:t xml:space="preserve"> </w:t>
      </w:r>
      <w:r w:rsidRPr="005C1D52">
        <w:rPr>
          <w:b/>
          <w:sz w:val="28"/>
          <w:szCs w:val="28"/>
        </w:rPr>
        <w:t>в пр</w:t>
      </w:r>
      <w:r w:rsidR="00DB5712">
        <w:rPr>
          <w:b/>
          <w:sz w:val="28"/>
          <w:szCs w:val="28"/>
        </w:rPr>
        <w:t>оцессах порчи пищевых продуктов</w:t>
      </w:r>
    </w:p>
    <w:p w:rsidR="00DB5712" w:rsidRDefault="00DB5712" w:rsidP="005C1D52">
      <w:pPr>
        <w:spacing w:line="360" w:lineRule="auto"/>
        <w:ind w:firstLine="709"/>
        <w:jc w:val="both"/>
        <w:rPr>
          <w:sz w:val="28"/>
          <w:szCs w:val="28"/>
        </w:rPr>
      </w:pPr>
    </w:p>
    <w:p w:rsidR="009F38AE" w:rsidRPr="005C1D52" w:rsidRDefault="00C06ADC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Важнейшим параметром пищевых продуктов является их качество, под которым понимают совокупность свойств продукта, обеспечивающих потребности организма человека в пищевых веществах, органолептические характеристики продукта, безопасность его для здоровья потребителя, надёжность в отношении стабильности состава и сохранения потребительских свойств. Важным показателем, относящимся к понятию качества пищевых продуктов, включая степень обеспечения физиологических потребностей человека в основных пищевых веществах и энергии.</w:t>
      </w:r>
      <w:r w:rsidR="00CE1556" w:rsidRPr="005C1D52">
        <w:rPr>
          <w:sz w:val="28"/>
          <w:szCs w:val="28"/>
        </w:rPr>
        <w:t xml:space="preserve"> Пищевая ценность определяется химическим составом пищевого продукта с учётом его потребления в общепринятых количествах.</w:t>
      </w:r>
    </w:p>
    <w:p w:rsidR="00DB5712" w:rsidRDefault="00B55B5C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Основная причина порчи пищевых продуктов и большинства случаев пищевых заболеваний — это деятельность микроорганизмов. Микробиологическая порча является главной проблемой так называемых «портящихся продуктов» — свежих фруктов, овощей, мяса, птицы, хлебобулочных изделий, молока и соков. К микроорганизмам, способным вызывать порчу пищевых продуктов, относятся бактерии, грибы (плесени и дрожжи), вирусы и микопаразиты. Рост большинства микроорганизмов можно предотвратить или замедлить посредством контроля их начального содержания, контроля температуры хранения, снижения активности воды и р</w:t>
      </w:r>
      <w:r w:rsidR="0061146F" w:rsidRPr="005C1D52">
        <w:rPr>
          <w:sz w:val="28"/>
          <w:szCs w:val="28"/>
        </w:rPr>
        <w:t>Н</w:t>
      </w:r>
      <w:r w:rsidRPr="005C1D52">
        <w:rPr>
          <w:sz w:val="28"/>
          <w:szCs w:val="28"/>
        </w:rPr>
        <w:t>, применения консервантов и использования соответствующей упаковки. Продукты жизнедеятельности микроорганизмов являются причиной порчи пищевых продуктов, а некоторые из них при употреблении испорченных продуктов в пищу могут стать причиной тяжелых заболеваний и даже летального исхода.</w:t>
      </w:r>
      <w:r w:rsidR="00950D61" w:rsidRPr="005C1D52">
        <w:rPr>
          <w:sz w:val="28"/>
          <w:szCs w:val="28"/>
        </w:rPr>
        <w:t xml:space="preserve"> Менее серьёзные случаи порчи могут проявляться в ухудшении цвета, вкуса и аромата продукта до такой степени, что он становится неприемлемым. Тем не менее</w:t>
      </w:r>
      <w:r w:rsidRPr="005C1D52">
        <w:rPr>
          <w:sz w:val="28"/>
          <w:szCs w:val="28"/>
        </w:rPr>
        <w:t xml:space="preserve">, не все микроорганизмы и продукты их жизнедеятельности являются нежелательными. Некоторые из них полезны и используются в пищевых технологиях — в частности, при производстве сыра, </w:t>
      </w:r>
      <w:r w:rsidR="00CA146E" w:rsidRPr="005C1D52">
        <w:rPr>
          <w:sz w:val="28"/>
          <w:szCs w:val="28"/>
        </w:rPr>
        <w:t>вина, пива, мясопродуктов и др.</w:t>
      </w:r>
      <w:r w:rsidRPr="005C1D52">
        <w:rPr>
          <w:sz w:val="28"/>
          <w:szCs w:val="28"/>
        </w:rPr>
        <w:t>Сущ</w:t>
      </w:r>
      <w:r w:rsidR="00CA146E" w:rsidRPr="005C1D52">
        <w:rPr>
          <w:sz w:val="28"/>
          <w:szCs w:val="28"/>
        </w:rPr>
        <w:t>ествует множество видов бактерий</w:t>
      </w:r>
      <w:r w:rsidRPr="005C1D52">
        <w:rPr>
          <w:sz w:val="28"/>
          <w:szCs w:val="28"/>
        </w:rPr>
        <w:t xml:space="preserve">, способных размножаться и вызывать порчу различных пищевых продуктов. Бактерии, способные вызывать пищевые заболевания, включают </w:t>
      </w:r>
    </w:p>
    <w:p w:rsidR="006A4383" w:rsidRPr="005C1D52" w:rsidRDefault="00B55B5C" w:rsidP="005C1D52">
      <w:pPr>
        <w:spacing w:line="360" w:lineRule="auto"/>
        <w:ind w:firstLine="709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Многие виды бактерий вызывают порчу пищевых продуктов, </w:t>
      </w:r>
      <w:r w:rsidR="006A4383" w:rsidRPr="005C1D52">
        <w:rPr>
          <w:sz w:val="28"/>
          <w:szCs w:val="28"/>
        </w:rPr>
        <w:t xml:space="preserve">но </w:t>
      </w:r>
      <w:r w:rsidRPr="005C1D52">
        <w:rPr>
          <w:sz w:val="28"/>
          <w:szCs w:val="28"/>
        </w:rPr>
        <w:t>не являются болезнетворными. В качестве защитного механизма для выживания в неблагоприятных условиях некоторые бактерии способны образовы</w:t>
      </w:r>
      <w:r w:rsidR="00CA146E" w:rsidRPr="005C1D52">
        <w:rPr>
          <w:sz w:val="28"/>
          <w:szCs w:val="28"/>
        </w:rPr>
        <w:t>вать споры.</w:t>
      </w:r>
      <w:r w:rsidR="0009750B" w:rsidRP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Дрожжи могут вызывать порчу пищевых продуктов, но могут также использоваться в различных процессах брожения.</w:t>
      </w:r>
      <w:r w:rsidR="005C1D52">
        <w:rPr>
          <w:sz w:val="28"/>
          <w:szCs w:val="28"/>
        </w:rPr>
        <w:t xml:space="preserve"> </w:t>
      </w:r>
      <w:r w:rsidR="006A4383" w:rsidRPr="005C1D52">
        <w:rPr>
          <w:sz w:val="28"/>
          <w:szCs w:val="28"/>
        </w:rPr>
        <w:t>Скрытое нарушение состава и свойств пищевых продуктов в результате замены части продукта другим, ведущее к и</w:t>
      </w:r>
      <w:r w:rsidR="0009750B" w:rsidRPr="005C1D52">
        <w:rPr>
          <w:sz w:val="28"/>
          <w:szCs w:val="28"/>
        </w:rPr>
        <w:t>зменению его пищевой ценности (</w:t>
      </w:r>
      <w:r w:rsidR="006A4383" w:rsidRPr="005C1D52">
        <w:rPr>
          <w:sz w:val="28"/>
          <w:szCs w:val="28"/>
        </w:rPr>
        <w:t>без ведома потребителя), а также применение приёмов обработки, маскирующих п</w:t>
      </w:r>
      <w:r w:rsidR="00CA146E" w:rsidRPr="005C1D52">
        <w:rPr>
          <w:sz w:val="28"/>
          <w:szCs w:val="28"/>
        </w:rPr>
        <w:t>орчу или иные дефекты продукта, назы</w:t>
      </w:r>
      <w:r w:rsidR="004818FD" w:rsidRPr="005C1D52">
        <w:rPr>
          <w:sz w:val="28"/>
          <w:szCs w:val="28"/>
        </w:rPr>
        <w:t>вается фальсификацией п</w:t>
      </w:r>
      <w:r w:rsidR="00CA146E" w:rsidRPr="005C1D52">
        <w:rPr>
          <w:sz w:val="28"/>
          <w:szCs w:val="28"/>
        </w:rPr>
        <w:t>ищевых продуктов.</w:t>
      </w:r>
    </w:p>
    <w:p w:rsidR="00722589" w:rsidRPr="005C1D52" w:rsidRDefault="00DB5712" w:rsidP="005C1D5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22589" w:rsidRPr="005C1D52">
        <w:rPr>
          <w:b/>
          <w:sz w:val="28"/>
          <w:szCs w:val="28"/>
        </w:rPr>
        <w:t>Список используемой литературы</w:t>
      </w:r>
    </w:p>
    <w:p w:rsidR="0014665A" w:rsidRPr="005C1D52" w:rsidRDefault="0014665A" w:rsidP="005C1D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4838" w:rsidRPr="005C1D52" w:rsidRDefault="00722589" w:rsidP="00DB5712">
      <w:pPr>
        <w:spacing w:line="360" w:lineRule="auto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1. Жарикова Г.Г.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Микробиология продовольственных товаров.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Санитария</w:t>
      </w:r>
      <w:r w:rsidR="005C1D52">
        <w:rPr>
          <w:sz w:val="28"/>
          <w:szCs w:val="28"/>
        </w:rPr>
        <w:t xml:space="preserve"> </w:t>
      </w:r>
      <w:r w:rsidR="00BC4838" w:rsidRPr="005C1D52">
        <w:rPr>
          <w:sz w:val="28"/>
          <w:szCs w:val="28"/>
        </w:rPr>
        <w:t>и гигиена – М.:</w:t>
      </w:r>
      <w:r w:rsidR="00BC4838" w:rsidRPr="005C1D52">
        <w:rPr>
          <w:sz w:val="28"/>
          <w:szCs w:val="28"/>
          <w:lang w:val="en-US"/>
        </w:rPr>
        <w:t>ACADEMA</w:t>
      </w:r>
      <w:r w:rsidR="00BC4838" w:rsidRPr="005C1D52">
        <w:rPr>
          <w:sz w:val="28"/>
          <w:szCs w:val="28"/>
        </w:rPr>
        <w:t>,</w:t>
      </w:r>
      <w:r w:rsidR="005C1D52">
        <w:rPr>
          <w:sz w:val="28"/>
          <w:szCs w:val="28"/>
        </w:rPr>
        <w:t xml:space="preserve"> </w:t>
      </w:r>
      <w:r w:rsidR="00BC4838" w:rsidRPr="005C1D52">
        <w:rPr>
          <w:sz w:val="28"/>
          <w:szCs w:val="28"/>
        </w:rPr>
        <w:t>2005 – 296 с.</w:t>
      </w:r>
    </w:p>
    <w:p w:rsidR="00BC4838" w:rsidRPr="005C1D52" w:rsidRDefault="00BC4838" w:rsidP="00DB5712">
      <w:pPr>
        <w:spacing w:line="360" w:lineRule="auto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2. Справочник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по товароведению продовольственных товаров/ Под ред.</w:t>
      </w:r>
      <w:r w:rsidR="00DB571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Т.Г. Родиной. – М.</w:t>
      </w:r>
      <w:r w:rsidR="00F34990" w:rsidRPr="005C1D52">
        <w:rPr>
          <w:sz w:val="28"/>
          <w:szCs w:val="28"/>
        </w:rPr>
        <w:t>: КолосС, 2003.</w:t>
      </w:r>
    </w:p>
    <w:p w:rsidR="00F34990" w:rsidRPr="005C1D52" w:rsidRDefault="00F34990" w:rsidP="00DB5712">
      <w:pPr>
        <w:spacing w:line="360" w:lineRule="auto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3. Шпегель Д.</w:t>
      </w:r>
      <w:r w:rsidR="005C1D5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Общая микробиология. – М.: Высшая школа 1989.</w:t>
      </w:r>
    </w:p>
    <w:p w:rsidR="00BB003B" w:rsidRPr="005C1D52" w:rsidRDefault="00F34990" w:rsidP="00DB5712">
      <w:pPr>
        <w:spacing w:line="360" w:lineRule="auto"/>
        <w:jc w:val="both"/>
        <w:rPr>
          <w:sz w:val="28"/>
          <w:szCs w:val="28"/>
        </w:rPr>
      </w:pPr>
      <w:r w:rsidRPr="005C1D52">
        <w:rPr>
          <w:sz w:val="28"/>
          <w:szCs w:val="28"/>
        </w:rPr>
        <w:t xml:space="preserve">4. Панов В.П., Кострова Е.И., Козырева С.М. Микробиология </w:t>
      </w:r>
      <w:r w:rsidR="000C08B9" w:rsidRPr="005C1D52">
        <w:rPr>
          <w:sz w:val="28"/>
          <w:szCs w:val="28"/>
        </w:rPr>
        <w:t xml:space="preserve">. </w:t>
      </w:r>
      <w:r w:rsidR="000C08B9" w:rsidRPr="005C1D52">
        <w:rPr>
          <w:sz w:val="28"/>
          <w:szCs w:val="28"/>
          <w:lang w:val="en-US"/>
        </w:rPr>
        <w:t>I</w:t>
      </w:r>
      <w:r w:rsidR="000C08B9" w:rsidRPr="005C1D52">
        <w:rPr>
          <w:sz w:val="28"/>
          <w:szCs w:val="28"/>
        </w:rPr>
        <w:t xml:space="preserve"> часть. Учебно-практическое пособие</w:t>
      </w:r>
      <w:r w:rsidR="005C1D52">
        <w:rPr>
          <w:sz w:val="28"/>
          <w:szCs w:val="28"/>
        </w:rPr>
        <w:t xml:space="preserve"> </w:t>
      </w:r>
      <w:r w:rsidR="000C08B9" w:rsidRPr="005C1D52">
        <w:rPr>
          <w:sz w:val="28"/>
          <w:szCs w:val="28"/>
        </w:rPr>
        <w:t>для студентов всех технологических специальностей.</w:t>
      </w:r>
      <w:r w:rsidR="00DB5712">
        <w:rPr>
          <w:sz w:val="28"/>
          <w:szCs w:val="28"/>
        </w:rPr>
        <w:t xml:space="preserve"> </w:t>
      </w:r>
      <w:r w:rsidR="000C08B9" w:rsidRPr="005C1D52">
        <w:rPr>
          <w:sz w:val="28"/>
          <w:szCs w:val="28"/>
        </w:rPr>
        <w:t>МГУТУ, 2004.</w:t>
      </w:r>
    </w:p>
    <w:p w:rsidR="000C08B9" w:rsidRPr="005C1D52" w:rsidRDefault="000C08B9" w:rsidP="00DB5712">
      <w:pPr>
        <w:spacing w:line="360" w:lineRule="auto"/>
        <w:jc w:val="both"/>
        <w:rPr>
          <w:sz w:val="28"/>
          <w:szCs w:val="28"/>
        </w:rPr>
      </w:pPr>
      <w:r w:rsidRPr="005C1D52">
        <w:rPr>
          <w:sz w:val="28"/>
          <w:szCs w:val="28"/>
        </w:rPr>
        <w:t>5. Никитина, Елена Владимировна. Микробиология: учебник для студ. вузов / Е.В</w:t>
      </w:r>
      <w:r w:rsidR="00DB5712">
        <w:rPr>
          <w:sz w:val="28"/>
          <w:szCs w:val="28"/>
        </w:rPr>
        <w:t xml:space="preserve"> </w:t>
      </w:r>
      <w:r w:rsidRPr="005C1D52">
        <w:rPr>
          <w:sz w:val="28"/>
          <w:szCs w:val="28"/>
        </w:rPr>
        <w:t>Никитина, С.Н. Киямова, О.А. Решетник. – СПб.: ГИОРД, 2008. – 368 с</w:t>
      </w:r>
    </w:p>
    <w:p w:rsidR="00126978" w:rsidRPr="00370A8E" w:rsidRDefault="00126978" w:rsidP="005C1D5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26978" w:rsidRPr="00370A8E" w:rsidSect="005C1D52">
      <w:head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8E" w:rsidRDefault="00370A8E" w:rsidP="0035255D">
      <w:r>
        <w:separator/>
      </w:r>
    </w:p>
  </w:endnote>
  <w:endnote w:type="continuationSeparator" w:id="0">
    <w:p w:rsidR="00370A8E" w:rsidRDefault="00370A8E" w:rsidP="0035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8E" w:rsidRDefault="00370A8E" w:rsidP="0035255D">
      <w:r>
        <w:separator/>
      </w:r>
    </w:p>
  </w:footnote>
  <w:footnote w:type="continuationSeparator" w:id="0">
    <w:p w:rsidR="00370A8E" w:rsidRDefault="00370A8E" w:rsidP="0035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C21" w:rsidRPr="005C1D52" w:rsidRDefault="00945C21" w:rsidP="005C1D52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4AC3"/>
    <w:multiLevelType w:val="hybridMultilevel"/>
    <w:tmpl w:val="DFA07C28"/>
    <w:lvl w:ilvl="0" w:tplc="8B640E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C16265A"/>
    <w:multiLevelType w:val="hybridMultilevel"/>
    <w:tmpl w:val="7FBE2AD2"/>
    <w:lvl w:ilvl="0" w:tplc="120A6C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00B"/>
    <w:rsid w:val="000311D4"/>
    <w:rsid w:val="0003705A"/>
    <w:rsid w:val="00037C92"/>
    <w:rsid w:val="00063BA4"/>
    <w:rsid w:val="00070E66"/>
    <w:rsid w:val="00084AD5"/>
    <w:rsid w:val="0009750B"/>
    <w:rsid w:val="000B0C9E"/>
    <w:rsid w:val="000C08B9"/>
    <w:rsid w:val="000D53FB"/>
    <w:rsid w:val="000D60B5"/>
    <w:rsid w:val="000E6E92"/>
    <w:rsid w:val="00121330"/>
    <w:rsid w:val="00126978"/>
    <w:rsid w:val="0014665A"/>
    <w:rsid w:val="00166714"/>
    <w:rsid w:val="001727E5"/>
    <w:rsid w:val="0019007B"/>
    <w:rsid w:val="001A3AE8"/>
    <w:rsid w:val="001A771C"/>
    <w:rsid w:val="001B61C8"/>
    <w:rsid w:val="001D4534"/>
    <w:rsid w:val="001E677D"/>
    <w:rsid w:val="0021380C"/>
    <w:rsid w:val="00231008"/>
    <w:rsid w:val="00231375"/>
    <w:rsid w:val="00245911"/>
    <w:rsid w:val="002A1FF2"/>
    <w:rsid w:val="002A2B03"/>
    <w:rsid w:val="00314894"/>
    <w:rsid w:val="0033230E"/>
    <w:rsid w:val="0034151E"/>
    <w:rsid w:val="0035255D"/>
    <w:rsid w:val="00363743"/>
    <w:rsid w:val="0036419C"/>
    <w:rsid w:val="00370A8E"/>
    <w:rsid w:val="003B3853"/>
    <w:rsid w:val="003C4222"/>
    <w:rsid w:val="003C6029"/>
    <w:rsid w:val="003C7E5D"/>
    <w:rsid w:val="003E24A7"/>
    <w:rsid w:val="003E62DB"/>
    <w:rsid w:val="003F09DC"/>
    <w:rsid w:val="004033F1"/>
    <w:rsid w:val="00437040"/>
    <w:rsid w:val="00464C47"/>
    <w:rsid w:val="00473F2D"/>
    <w:rsid w:val="0047758F"/>
    <w:rsid w:val="004818FD"/>
    <w:rsid w:val="004E06F2"/>
    <w:rsid w:val="0052197A"/>
    <w:rsid w:val="00564208"/>
    <w:rsid w:val="00571CFB"/>
    <w:rsid w:val="005C1D52"/>
    <w:rsid w:val="005D7022"/>
    <w:rsid w:val="005E1567"/>
    <w:rsid w:val="005F26CE"/>
    <w:rsid w:val="00610D86"/>
    <w:rsid w:val="0061146F"/>
    <w:rsid w:val="00612FE3"/>
    <w:rsid w:val="006167D7"/>
    <w:rsid w:val="00630AEB"/>
    <w:rsid w:val="00653B98"/>
    <w:rsid w:val="00667212"/>
    <w:rsid w:val="00687ED5"/>
    <w:rsid w:val="00691AF2"/>
    <w:rsid w:val="006A4383"/>
    <w:rsid w:val="006D100B"/>
    <w:rsid w:val="006D3378"/>
    <w:rsid w:val="006D51F2"/>
    <w:rsid w:val="006F1159"/>
    <w:rsid w:val="006F1CE3"/>
    <w:rsid w:val="0070340C"/>
    <w:rsid w:val="00706911"/>
    <w:rsid w:val="007109DF"/>
    <w:rsid w:val="00722589"/>
    <w:rsid w:val="007237F9"/>
    <w:rsid w:val="00771CB9"/>
    <w:rsid w:val="0077465F"/>
    <w:rsid w:val="007815F1"/>
    <w:rsid w:val="00791AA2"/>
    <w:rsid w:val="007B274A"/>
    <w:rsid w:val="007B5CB3"/>
    <w:rsid w:val="007C02CD"/>
    <w:rsid w:val="007C0C7E"/>
    <w:rsid w:val="007C61AF"/>
    <w:rsid w:val="007E53DE"/>
    <w:rsid w:val="007F5A82"/>
    <w:rsid w:val="007F6C25"/>
    <w:rsid w:val="008273D6"/>
    <w:rsid w:val="00884648"/>
    <w:rsid w:val="008C2895"/>
    <w:rsid w:val="008D5B2E"/>
    <w:rsid w:val="0091424A"/>
    <w:rsid w:val="00914768"/>
    <w:rsid w:val="00914D12"/>
    <w:rsid w:val="00945C21"/>
    <w:rsid w:val="00950D61"/>
    <w:rsid w:val="0095509A"/>
    <w:rsid w:val="0096290A"/>
    <w:rsid w:val="0096791E"/>
    <w:rsid w:val="00983AE6"/>
    <w:rsid w:val="009942C5"/>
    <w:rsid w:val="009A43C7"/>
    <w:rsid w:val="009E0AA5"/>
    <w:rsid w:val="009F38AE"/>
    <w:rsid w:val="00A34FD5"/>
    <w:rsid w:val="00A902FA"/>
    <w:rsid w:val="00AE4978"/>
    <w:rsid w:val="00AF2EA4"/>
    <w:rsid w:val="00B10773"/>
    <w:rsid w:val="00B13593"/>
    <w:rsid w:val="00B14EDE"/>
    <w:rsid w:val="00B433FB"/>
    <w:rsid w:val="00B55B5C"/>
    <w:rsid w:val="00B62C3A"/>
    <w:rsid w:val="00B66FCA"/>
    <w:rsid w:val="00B91D6E"/>
    <w:rsid w:val="00B92BA8"/>
    <w:rsid w:val="00BA02EB"/>
    <w:rsid w:val="00BA307E"/>
    <w:rsid w:val="00BB003B"/>
    <w:rsid w:val="00BC4838"/>
    <w:rsid w:val="00BC7CDC"/>
    <w:rsid w:val="00BE0E0D"/>
    <w:rsid w:val="00BE3832"/>
    <w:rsid w:val="00C06ADC"/>
    <w:rsid w:val="00C26EF7"/>
    <w:rsid w:val="00C27468"/>
    <w:rsid w:val="00C421FB"/>
    <w:rsid w:val="00C62B81"/>
    <w:rsid w:val="00C746D2"/>
    <w:rsid w:val="00C76307"/>
    <w:rsid w:val="00CA146E"/>
    <w:rsid w:val="00CE00CD"/>
    <w:rsid w:val="00CE1556"/>
    <w:rsid w:val="00CE3D9C"/>
    <w:rsid w:val="00D35CD5"/>
    <w:rsid w:val="00D41B23"/>
    <w:rsid w:val="00D613A1"/>
    <w:rsid w:val="00D6152C"/>
    <w:rsid w:val="00D86EF4"/>
    <w:rsid w:val="00D9161C"/>
    <w:rsid w:val="00DB5712"/>
    <w:rsid w:val="00DF796F"/>
    <w:rsid w:val="00E10A3F"/>
    <w:rsid w:val="00E12607"/>
    <w:rsid w:val="00E34714"/>
    <w:rsid w:val="00E459E1"/>
    <w:rsid w:val="00E66C73"/>
    <w:rsid w:val="00E711AB"/>
    <w:rsid w:val="00EA3CA1"/>
    <w:rsid w:val="00EC6481"/>
    <w:rsid w:val="00ED4365"/>
    <w:rsid w:val="00F122DC"/>
    <w:rsid w:val="00F31D92"/>
    <w:rsid w:val="00F34990"/>
    <w:rsid w:val="00F566ED"/>
    <w:rsid w:val="00F622F8"/>
    <w:rsid w:val="00F714BB"/>
    <w:rsid w:val="00F80E03"/>
    <w:rsid w:val="00F86288"/>
    <w:rsid w:val="00F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25BB4B-0411-42CB-B568-E4517D9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0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5255D"/>
    <w:rPr>
      <w:rFonts w:cs="Times New Roman"/>
    </w:rPr>
  </w:style>
  <w:style w:type="paragraph" w:styleId="a5">
    <w:name w:val="footer"/>
    <w:basedOn w:val="a"/>
    <w:link w:val="a6"/>
    <w:uiPriority w:val="99"/>
    <w:rsid w:val="003525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5255D"/>
    <w:rPr>
      <w:rFonts w:cs="Times New Roman"/>
    </w:rPr>
  </w:style>
  <w:style w:type="character" w:styleId="a7">
    <w:name w:val="Emphasis"/>
    <w:uiPriority w:val="20"/>
    <w:qFormat/>
    <w:rsid w:val="007C0C7E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rsid w:val="00063B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63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01E4-D36A-4D8C-A4BA-E8CE2BF6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5</vt:lpstr>
    </vt:vector>
  </TitlesOfParts>
  <Company>Организация</Company>
  <LinksUpToDate>false</LinksUpToDate>
  <CharactersWithSpaces>24709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5</dc:title>
  <dc:subject/>
  <dc:creator>Customer</dc:creator>
  <cp:keywords/>
  <dc:description/>
  <cp:lastModifiedBy>admin</cp:lastModifiedBy>
  <cp:revision>2</cp:revision>
  <cp:lastPrinted>2010-01-19T08:01:00Z</cp:lastPrinted>
  <dcterms:created xsi:type="dcterms:W3CDTF">2014-03-26T20:31:00Z</dcterms:created>
  <dcterms:modified xsi:type="dcterms:W3CDTF">2014-03-26T20:31:00Z</dcterms:modified>
</cp:coreProperties>
</file>