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549" w:rsidRPr="001C469C" w:rsidRDefault="00B14549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1C469C">
        <w:rPr>
          <w:b/>
          <w:szCs w:val="28"/>
        </w:rPr>
        <w:t>СОДЕРЖАНИЕ</w:t>
      </w:r>
    </w:p>
    <w:p w:rsidR="00B14549" w:rsidRPr="001C469C" w:rsidRDefault="00B14549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1C469C" w:rsidRP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>ЗАДАЧА 1</w:t>
      </w:r>
    </w:p>
    <w:p w:rsidR="001C469C" w:rsidRP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>ЗАДАЧА 2.</w:t>
      </w:r>
    </w:p>
    <w:p w:rsidR="001C469C" w:rsidRP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>ЗАДАЧА 3</w:t>
      </w:r>
    </w:p>
    <w:p w:rsidR="001C469C" w:rsidRP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0"/>
        <w:jc w:val="left"/>
        <w:rPr>
          <w:szCs w:val="28"/>
        </w:rPr>
      </w:pPr>
      <w:r>
        <w:rPr>
          <w:szCs w:val="28"/>
        </w:rPr>
        <w:t>ЗАДАЧА 4</w:t>
      </w:r>
    </w:p>
    <w:p w:rsidR="00A14C44" w:rsidRPr="001C469C" w:rsidRDefault="00B14549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szCs w:val="24"/>
        </w:rPr>
      </w:pPr>
      <w:r w:rsidRPr="001C469C">
        <w:rPr>
          <w:szCs w:val="28"/>
        </w:rPr>
        <w:br w:type="page"/>
      </w:r>
      <w:bookmarkStart w:id="0" w:name="_Toc235714036"/>
      <w:r w:rsidR="00A14C44" w:rsidRPr="001C469C">
        <w:rPr>
          <w:b/>
          <w:szCs w:val="28"/>
        </w:rPr>
        <w:t xml:space="preserve">ЗАДАЧА </w:t>
      </w:r>
      <w:r w:rsidR="00A14C44" w:rsidRPr="001C469C">
        <w:rPr>
          <w:szCs w:val="28"/>
        </w:rPr>
        <w:t>1</w:t>
      </w:r>
      <w:bookmarkEnd w:id="0"/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8"/>
        </w:rPr>
        <w:t>Рассчитать экономическую эффективность инвестиционных проектов: чистую текущую стоимость (</w:t>
      </w:r>
      <w:r w:rsidRPr="001C469C">
        <w:rPr>
          <w:szCs w:val="28"/>
          <w:lang w:val="en-US"/>
        </w:rPr>
        <w:t>NPV</w:t>
      </w:r>
      <w:r w:rsidRPr="001C469C">
        <w:rPr>
          <w:szCs w:val="28"/>
        </w:rPr>
        <w:t>); срок окупаемости (РР); внутреннюю норму прибыли (</w:t>
      </w:r>
      <w:r w:rsidRPr="001C469C">
        <w:rPr>
          <w:szCs w:val="28"/>
          <w:lang w:val="en-US"/>
        </w:rPr>
        <w:t>IRR</w:t>
      </w:r>
      <w:r w:rsidRPr="001C469C">
        <w:rPr>
          <w:szCs w:val="28"/>
        </w:rPr>
        <w:t>); рентабельность инвестиций (</w:t>
      </w:r>
      <w:r w:rsidRPr="001C469C">
        <w:rPr>
          <w:szCs w:val="28"/>
          <w:lang w:val="en-US"/>
        </w:rPr>
        <w:t>PI</w:t>
      </w:r>
      <w:r w:rsidRPr="001C469C">
        <w:rPr>
          <w:szCs w:val="28"/>
        </w:rPr>
        <w:t>). Определить пересечение Фишера. Инвестиции (</w:t>
      </w:r>
      <w:r w:rsidR="00463CB2" w:rsidRPr="001C469C">
        <w:rPr>
          <w:szCs w:val="28"/>
          <w:lang w:val="en-US"/>
        </w:rPr>
        <w:t>I</w:t>
      </w:r>
      <w:r w:rsidR="00463CB2" w:rsidRPr="001C469C">
        <w:rPr>
          <w:szCs w:val="28"/>
          <w:vertAlign w:val="subscript"/>
          <w:lang w:val="en-US"/>
        </w:rPr>
        <w:t>i</w:t>
      </w:r>
      <w:r w:rsidRPr="001C469C">
        <w:rPr>
          <w:szCs w:val="28"/>
        </w:rPr>
        <w:t>) и денежные поступления (</w:t>
      </w:r>
      <w:r w:rsidRPr="001C469C">
        <w:rPr>
          <w:szCs w:val="28"/>
          <w:lang w:val="en-US"/>
        </w:rPr>
        <w:t>CF</w:t>
      </w:r>
      <w:r w:rsidR="00463CB2" w:rsidRPr="001C469C">
        <w:rPr>
          <w:szCs w:val="28"/>
          <w:vertAlign w:val="subscript"/>
          <w:lang w:val="en-US"/>
        </w:rPr>
        <w:t>i</w:t>
      </w:r>
      <w:r w:rsidR="00463CB2" w:rsidRPr="001C469C">
        <w:rPr>
          <w:szCs w:val="28"/>
          <w:lang w:val="en-US"/>
        </w:rPr>
        <w:t xml:space="preserve">) </w:t>
      </w:r>
      <w:r w:rsidRPr="001C469C">
        <w:rPr>
          <w:szCs w:val="28"/>
        </w:rPr>
        <w:t>осуществляются последовательно. Результаты расчетов изобразить графически, сделать вывод об экономической целесообразности инвестиций, выбрать вариант вложений.</w:t>
      </w:r>
    </w:p>
    <w:p w:rsidR="00A14C44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32"/>
        </w:rPr>
        <w:t>Данные для расчета к задаче 1</w:t>
      </w:r>
    </w:p>
    <w:p w:rsidR="001C469C" w:rsidRP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66"/>
        <w:gridCol w:w="876"/>
        <w:gridCol w:w="893"/>
      </w:tblGrid>
      <w:tr w:rsidR="00463CB2" w:rsidRPr="001C469C">
        <w:trPr>
          <w:trHeight w:val="240"/>
        </w:trPr>
        <w:tc>
          <w:tcPr>
            <w:tcW w:w="4063" w:type="pct"/>
            <w:shd w:val="clear" w:color="auto" w:fill="FFFFFF"/>
          </w:tcPr>
          <w:p w:rsidR="00463CB2" w:rsidRPr="001C469C" w:rsidRDefault="00463CB2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</w:rPr>
              <w:t>Показатели</w:t>
            </w:r>
          </w:p>
        </w:tc>
        <w:tc>
          <w:tcPr>
            <w:tcW w:w="937" w:type="pct"/>
            <w:gridSpan w:val="2"/>
            <w:shd w:val="clear" w:color="auto" w:fill="FFFFFF"/>
          </w:tcPr>
          <w:p w:rsidR="00463CB2" w:rsidRPr="001C469C" w:rsidRDefault="00463CB2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Вариант 1</w:t>
            </w:r>
          </w:p>
        </w:tc>
      </w:tr>
      <w:tr w:rsidR="00463CB2" w:rsidRPr="001C469C">
        <w:trPr>
          <w:trHeight w:val="240"/>
        </w:trPr>
        <w:tc>
          <w:tcPr>
            <w:tcW w:w="4063" w:type="pct"/>
            <w:shd w:val="clear" w:color="auto" w:fill="FFFFFF"/>
          </w:tcPr>
          <w:p w:rsidR="00463CB2" w:rsidRPr="001C469C" w:rsidRDefault="00463CB2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Денежные потоки (</w:t>
            </w:r>
            <w:r w:rsidRPr="001C469C">
              <w:rPr>
                <w:sz w:val="20"/>
                <w:lang w:val="en-US"/>
              </w:rPr>
              <w:t>CF</w:t>
            </w:r>
            <w:r w:rsidRPr="001C469C">
              <w:rPr>
                <w:sz w:val="20"/>
                <w:vertAlign w:val="subscript"/>
                <w:lang w:val="en-US"/>
              </w:rPr>
              <w:t>i</w:t>
            </w:r>
            <w:r w:rsidRPr="001C469C">
              <w:rPr>
                <w:sz w:val="20"/>
              </w:rPr>
              <w:t>), д.е., 1-й год</w:t>
            </w:r>
          </w:p>
        </w:tc>
        <w:tc>
          <w:tcPr>
            <w:tcW w:w="464" w:type="pct"/>
            <w:shd w:val="clear" w:color="auto" w:fill="FFFFFF"/>
          </w:tcPr>
          <w:p w:rsidR="00463CB2" w:rsidRPr="001C469C" w:rsidRDefault="00463CB2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474" w:type="pct"/>
            <w:shd w:val="clear" w:color="auto" w:fill="FFFFFF"/>
          </w:tcPr>
          <w:p w:rsidR="00463CB2" w:rsidRPr="001C469C" w:rsidRDefault="00463CB2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20</w:t>
            </w:r>
          </w:p>
        </w:tc>
      </w:tr>
      <w:tr w:rsidR="00463CB2" w:rsidRPr="001C469C">
        <w:trPr>
          <w:trHeight w:val="240"/>
        </w:trPr>
        <w:tc>
          <w:tcPr>
            <w:tcW w:w="4063" w:type="pct"/>
            <w:shd w:val="clear" w:color="auto" w:fill="FFFFFF"/>
          </w:tcPr>
          <w:p w:rsidR="00463CB2" w:rsidRPr="001C469C" w:rsidRDefault="00463CB2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2-й год</w:t>
            </w:r>
          </w:p>
        </w:tc>
        <w:tc>
          <w:tcPr>
            <w:tcW w:w="464" w:type="pct"/>
            <w:shd w:val="clear" w:color="auto" w:fill="FFFFFF"/>
          </w:tcPr>
          <w:p w:rsidR="00463CB2" w:rsidRPr="001C469C" w:rsidRDefault="0096754C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  <w:lang w:val="en-US"/>
              </w:rPr>
              <w:t>25</w:t>
            </w:r>
          </w:p>
        </w:tc>
        <w:tc>
          <w:tcPr>
            <w:tcW w:w="474" w:type="pct"/>
            <w:shd w:val="clear" w:color="auto" w:fill="FFFFFF"/>
          </w:tcPr>
          <w:p w:rsidR="00463CB2" w:rsidRPr="001C469C" w:rsidRDefault="0096754C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  <w:lang w:val="en-US"/>
              </w:rPr>
              <w:t>25</w:t>
            </w:r>
          </w:p>
        </w:tc>
      </w:tr>
      <w:tr w:rsidR="00463CB2" w:rsidRPr="001C469C">
        <w:trPr>
          <w:trHeight w:val="240"/>
        </w:trPr>
        <w:tc>
          <w:tcPr>
            <w:tcW w:w="4063" w:type="pct"/>
            <w:shd w:val="clear" w:color="auto" w:fill="FFFFFF"/>
          </w:tcPr>
          <w:p w:rsidR="00463CB2" w:rsidRPr="001C469C" w:rsidRDefault="00463CB2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3-й год</w:t>
            </w:r>
          </w:p>
        </w:tc>
        <w:tc>
          <w:tcPr>
            <w:tcW w:w="464" w:type="pct"/>
            <w:shd w:val="clear" w:color="auto" w:fill="FFFFFF"/>
          </w:tcPr>
          <w:p w:rsidR="00463CB2" w:rsidRPr="001C469C" w:rsidRDefault="0096754C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  <w:lang w:val="en-US"/>
              </w:rPr>
              <w:t>40</w:t>
            </w:r>
          </w:p>
        </w:tc>
        <w:tc>
          <w:tcPr>
            <w:tcW w:w="474" w:type="pct"/>
            <w:shd w:val="clear" w:color="auto" w:fill="FFFFFF"/>
          </w:tcPr>
          <w:p w:rsidR="00463CB2" w:rsidRPr="001C469C" w:rsidRDefault="0096754C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  <w:lang w:val="en-US"/>
              </w:rPr>
              <w:t>25</w:t>
            </w:r>
          </w:p>
        </w:tc>
      </w:tr>
      <w:tr w:rsidR="00463CB2" w:rsidRPr="001C469C">
        <w:trPr>
          <w:trHeight w:val="240"/>
        </w:trPr>
        <w:tc>
          <w:tcPr>
            <w:tcW w:w="4063" w:type="pct"/>
            <w:shd w:val="clear" w:color="auto" w:fill="FFFFFF"/>
          </w:tcPr>
          <w:p w:rsidR="00463CB2" w:rsidRPr="001C469C" w:rsidRDefault="00463CB2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4-й год</w:t>
            </w:r>
          </w:p>
        </w:tc>
        <w:tc>
          <w:tcPr>
            <w:tcW w:w="464" w:type="pct"/>
            <w:shd w:val="clear" w:color="auto" w:fill="FFFFFF"/>
          </w:tcPr>
          <w:p w:rsidR="00463CB2" w:rsidRPr="001C469C" w:rsidRDefault="0096754C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  <w:lang w:val="en-US"/>
              </w:rPr>
              <w:t>55</w:t>
            </w:r>
          </w:p>
        </w:tc>
        <w:tc>
          <w:tcPr>
            <w:tcW w:w="474" w:type="pct"/>
            <w:shd w:val="clear" w:color="auto" w:fill="FFFFFF"/>
          </w:tcPr>
          <w:p w:rsidR="00463CB2" w:rsidRPr="001C469C" w:rsidRDefault="0096754C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  <w:lang w:val="en-US"/>
              </w:rPr>
              <w:t>25</w:t>
            </w:r>
          </w:p>
        </w:tc>
      </w:tr>
      <w:tr w:rsidR="00463CB2" w:rsidRPr="001C469C">
        <w:trPr>
          <w:trHeight w:val="240"/>
        </w:trPr>
        <w:tc>
          <w:tcPr>
            <w:tcW w:w="4063" w:type="pct"/>
            <w:shd w:val="clear" w:color="auto" w:fill="FFFFFF"/>
          </w:tcPr>
          <w:p w:rsidR="00463CB2" w:rsidRPr="001C469C" w:rsidRDefault="00463CB2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5-й год</w:t>
            </w:r>
          </w:p>
        </w:tc>
        <w:tc>
          <w:tcPr>
            <w:tcW w:w="464" w:type="pct"/>
            <w:shd w:val="clear" w:color="auto" w:fill="FFFFFF"/>
          </w:tcPr>
          <w:p w:rsidR="00463CB2" w:rsidRPr="001C469C" w:rsidRDefault="0096754C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  <w:lang w:val="en-US"/>
              </w:rPr>
              <w:t>70</w:t>
            </w:r>
          </w:p>
        </w:tc>
        <w:tc>
          <w:tcPr>
            <w:tcW w:w="474" w:type="pct"/>
            <w:shd w:val="clear" w:color="auto" w:fill="FFFFFF"/>
          </w:tcPr>
          <w:p w:rsidR="00463CB2" w:rsidRPr="001C469C" w:rsidRDefault="00463CB2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20</w:t>
            </w:r>
          </w:p>
        </w:tc>
      </w:tr>
      <w:tr w:rsidR="00463CB2" w:rsidRPr="001C469C">
        <w:trPr>
          <w:trHeight w:val="240"/>
        </w:trPr>
        <w:tc>
          <w:tcPr>
            <w:tcW w:w="4063" w:type="pct"/>
            <w:shd w:val="clear" w:color="auto" w:fill="FFFFFF"/>
          </w:tcPr>
          <w:p w:rsidR="00463CB2" w:rsidRPr="001C469C" w:rsidRDefault="00463CB2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Ставка процента (</w:t>
            </w:r>
            <w:r w:rsidRPr="001C469C">
              <w:rPr>
                <w:sz w:val="20"/>
                <w:lang w:val="en-US"/>
              </w:rPr>
              <w:t>r</w:t>
            </w:r>
            <w:r w:rsidRPr="001C469C">
              <w:rPr>
                <w:sz w:val="20"/>
              </w:rPr>
              <w:t>), %</w:t>
            </w:r>
          </w:p>
        </w:tc>
        <w:tc>
          <w:tcPr>
            <w:tcW w:w="937" w:type="pct"/>
            <w:gridSpan w:val="2"/>
            <w:shd w:val="clear" w:color="auto" w:fill="FFFFFF"/>
          </w:tcPr>
          <w:p w:rsidR="00463CB2" w:rsidRPr="001C469C" w:rsidRDefault="0096754C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  <w:lang w:val="en-US"/>
              </w:rPr>
              <w:t>10</w:t>
            </w:r>
          </w:p>
        </w:tc>
      </w:tr>
      <w:tr w:rsidR="00463CB2" w:rsidRPr="001C469C">
        <w:trPr>
          <w:trHeight w:val="240"/>
        </w:trPr>
        <w:tc>
          <w:tcPr>
            <w:tcW w:w="4063" w:type="pct"/>
            <w:shd w:val="clear" w:color="auto" w:fill="FFFFFF"/>
          </w:tcPr>
          <w:p w:rsidR="00463CB2" w:rsidRPr="001C469C" w:rsidRDefault="00463CB2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Объем инвестиций (</w:t>
            </w:r>
            <w:r w:rsidRPr="001C469C">
              <w:rPr>
                <w:sz w:val="20"/>
                <w:lang w:val="en-US"/>
              </w:rPr>
              <w:t>I</w:t>
            </w:r>
            <w:r w:rsidRPr="001C469C">
              <w:rPr>
                <w:sz w:val="20"/>
                <w:vertAlign w:val="subscript"/>
                <w:lang w:val="en-US"/>
              </w:rPr>
              <w:t>i</w:t>
            </w:r>
            <w:r w:rsidRPr="001C469C">
              <w:rPr>
                <w:sz w:val="20"/>
              </w:rPr>
              <w:t>), д.е. 1-й год</w:t>
            </w:r>
          </w:p>
        </w:tc>
        <w:tc>
          <w:tcPr>
            <w:tcW w:w="464" w:type="pct"/>
            <w:shd w:val="clear" w:color="auto" w:fill="FFFFFF"/>
          </w:tcPr>
          <w:p w:rsidR="00463CB2" w:rsidRPr="001C469C" w:rsidRDefault="0096754C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  <w:lang w:val="en-US"/>
              </w:rPr>
              <w:t>60</w:t>
            </w:r>
          </w:p>
        </w:tc>
        <w:tc>
          <w:tcPr>
            <w:tcW w:w="474" w:type="pct"/>
            <w:shd w:val="clear" w:color="auto" w:fill="FFFFFF"/>
          </w:tcPr>
          <w:p w:rsidR="00463CB2" w:rsidRPr="001C469C" w:rsidRDefault="0096754C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  <w:lang w:val="en-US"/>
              </w:rPr>
              <w:t>50</w:t>
            </w:r>
          </w:p>
        </w:tc>
      </w:tr>
      <w:tr w:rsidR="00463CB2" w:rsidRPr="001C469C">
        <w:trPr>
          <w:trHeight w:val="240"/>
        </w:trPr>
        <w:tc>
          <w:tcPr>
            <w:tcW w:w="4063" w:type="pct"/>
            <w:shd w:val="clear" w:color="auto" w:fill="FFFFFF"/>
          </w:tcPr>
          <w:p w:rsidR="00463CB2" w:rsidRPr="001C469C" w:rsidRDefault="00463CB2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2-й год</w:t>
            </w:r>
          </w:p>
        </w:tc>
        <w:tc>
          <w:tcPr>
            <w:tcW w:w="464" w:type="pct"/>
            <w:shd w:val="clear" w:color="auto" w:fill="FFFFFF"/>
          </w:tcPr>
          <w:p w:rsidR="00463CB2" w:rsidRPr="001C469C" w:rsidRDefault="0096754C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  <w:lang w:val="en-US"/>
              </w:rPr>
              <w:t>30</w:t>
            </w:r>
          </w:p>
        </w:tc>
        <w:tc>
          <w:tcPr>
            <w:tcW w:w="474" w:type="pct"/>
            <w:shd w:val="clear" w:color="auto" w:fill="FFFFFF"/>
          </w:tcPr>
          <w:p w:rsidR="00463CB2" w:rsidRPr="001C469C" w:rsidRDefault="0096754C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  <w:lang w:val="en-US"/>
              </w:rPr>
              <w:t>10</w:t>
            </w:r>
          </w:p>
        </w:tc>
      </w:tr>
      <w:tr w:rsidR="00463CB2" w:rsidRPr="001C469C">
        <w:trPr>
          <w:trHeight w:val="240"/>
        </w:trPr>
        <w:tc>
          <w:tcPr>
            <w:tcW w:w="4063" w:type="pct"/>
            <w:shd w:val="clear" w:color="auto" w:fill="FFFFFF"/>
          </w:tcPr>
          <w:p w:rsidR="00463CB2" w:rsidRPr="001C469C" w:rsidRDefault="00463CB2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3-й год</w:t>
            </w:r>
          </w:p>
        </w:tc>
        <w:tc>
          <w:tcPr>
            <w:tcW w:w="464" w:type="pct"/>
            <w:shd w:val="clear" w:color="auto" w:fill="FFFFFF"/>
          </w:tcPr>
          <w:p w:rsidR="00463CB2" w:rsidRPr="001C469C" w:rsidRDefault="00463CB2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474" w:type="pct"/>
            <w:shd w:val="clear" w:color="auto" w:fill="FFFFFF"/>
          </w:tcPr>
          <w:p w:rsidR="00463CB2" w:rsidRPr="001C469C" w:rsidRDefault="00463CB2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</w:tr>
      <w:tr w:rsidR="00463CB2" w:rsidRPr="001C469C">
        <w:trPr>
          <w:trHeight w:val="240"/>
        </w:trPr>
        <w:tc>
          <w:tcPr>
            <w:tcW w:w="4063" w:type="pct"/>
            <w:shd w:val="clear" w:color="auto" w:fill="FFFFFF"/>
          </w:tcPr>
          <w:p w:rsidR="00463CB2" w:rsidRPr="001C469C" w:rsidRDefault="00463CB2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 xml:space="preserve">Уровень инфляции </w:t>
            </w:r>
            <w:r w:rsidRPr="001C469C">
              <w:rPr>
                <w:sz w:val="20"/>
                <w:lang w:val="en-US"/>
              </w:rPr>
              <w:t xml:space="preserve">(h), </w:t>
            </w:r>
            <w:r w:rsidRPr="001C469C">
              <w:rPr>
                <w:sz w:val="20"/>
              </w:rPr>
              <w:t>%</w:t>
            </w:r>
          </w:p>
        </w:tc>
        <w:tc>
          <w:tcPr>
            <w:tcW w:w="937" w:type="pct"/>
            <w:gridSpan w:val="2"/>
            <w:shd w:val="clear" w:color="auto" w:fill="FFFFFF"/>
          </w:tcPr>
          <w:p w:rsidR="00463CB2" w:rsidRPr="001C469C" w:rsidRDefault="0096754C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  <w:lang w:val="en-US"/>
              </w:rPr>
              <w:t>3</w:t>
            </w:r>
          </w:p>
        </w:tc>
      </w:tr>
    </w:tbl>
    <w:p w:rsidR="00463CB2" w:rsidRPr="001C469C" w:rsidRDefault="00463CB2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463CB2" w:rsidRPr="001C469C" w:rsidRDefault="006759E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Р</w:t>
      </w:r>
      <w:r w:rsidR="00181556" w:rsidRPr="001C469C">
        <w:rPr>
          <w:szCs w:val="28"/>
        </w:rPr>
        <w:t>ЕШЕНИЕ</w:t>
      </w:r>
      <w:r w:rsidRPr="001C469C">
        <w:rPr>
          <w:szCs w:val="28"/>
        </w:rPr>
        <w:t>:</w:t>
      </w:r>
    </w:p>
    <w:p w:rsidR="00CC1D58" w:rsidRPr="001C469C" w:rsidRDefault="006759E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Предста</w:t>
      </w:r>
      <w:r w:rsidR="00A61F92" w:rsidRPr="001C469C">
        <w:rPr>
          <w:szCs w:val="28"/>
        </w:rPr>
        <w:t>влено к рассмотрению 2 проекта.</w:t>
      </w:r>
    </w:p>
    <w:p w:rsidR="00A61F92" w:rsidRPr="001C469C" w:rsidRDefault="00A61F92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4"/>
        </w:rPr>
        <w:t>Найдем дисконтирующие множители для каждого года по формуле:</w:t>
      </w:r>
    </w:p>
    <w:p w:rsidR="001C469C" w:rsidRDefault="001C469C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</w:p>
    <w:p w:rsidR="00A61F92" w:rsidRPr="001C469C" w:rsidRDefault="00A61F92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  <w:vertAlign w:val="superscript"/>
        </w:rPr>
      </w:pPr>
      <w:r w:rsidRPr="001C469C">
        <w:rPr>
          <w:szCs w:val="24"/>
        </w:rPr>
        <w:t>α</w:t>
      </w:r>
      <w:r w:rsidR="00243D92" w:rsidRPr="001C469C">
        <w:rPr>
          <w:szCs w:val="24"/>
          <w:vertAlign w:val="subscript"/>
          <w:lang w:val="en-US"/>
        </w:rPr>
        <w:t>i</w:t>
      </w:r>
      <w:r w:rsidRPr="001C469C">
        <w:rPr>
          <w:szCs w:val="24"/>
        </w:rPr>
        <w:t xml:space="preserve"> = 1 / (1 + </w:t>
      </w:r>
      <w:r w:rsidRPr="001C469C">
        <w:rPr>
          <w:szCs w:val="24"/>
          <w:lang w:val="en-US"/>
        </w:rPr>
        <w:t>r</w:t>
      </w:r>
      <w:r w:rsidRPr="001C469C">
        <w:rPr>
          <w:szCs w:val="24"/>
        </w:rPr>
        <w:t>)</w:t>
      </w:r>
      <w:r w:rsidR="00243D92" w:rsidRPr="001C469C">
        <w:rPr>
          <w:szCs w:val="24"/>
          <w:vertAlign w:val="superscript"/>
          <w:lang w:val="en-US"/>
        </w:rPr>
        <w:t>i</w:t>
      </w:r>
    </w:p>
    <w:p w:rsidR="001C469C" w:rsidRDefault="001C469C" w:rsidP="001C469C">
      <w:pPr>
        <w:keepNext/>
        <w:widowControl w:val="0"/>
        <w:autoSpaceDE w:val="0"/>
        <w:autoSpaceDN w:val="0"/>
        <w:adjustRightInd w:val="0"/>
        <w:ind w:firstLine="720"/>
      </w:pPr>
    </w:p>
    <w:p w:rsidR="00A61F92" w:rsidRPr="001C469C" w:rsidRDefault="00A61F92" w:rsidP="001C469C">
      <w:pPr>
        <w:keepNext/>
        <w:widowControl w:val="0"/>
        <w:autoSpaceDE w:val="0"/>
        <w:autoSpaceDN w:val="0"/>
        <w:adjustRightInd w:val="0"/>
        <w:ind w:firstLine="720"/>
      </w:pPr>
      <w:r w:rsidRPr="001C469C">
        <w:t xml:space="preserve">где </w:t>
      </w:r>
      <w:r w:rsidRPr="001C469C">
        <w:rPr>
          <w:szCs w:val="24"/>
        </w:rPr>
        <w:t>α</w:t>
      </w:r>
      <w:r w:rsidR="00243D92" w:rsidRPr="001C469C">
        <w:rPr>
          <w:szCs w:val="24"/>
          <w:vertAlign w:val="subscript"/>
          <w:lang w:val="en-US"/>
        </w:rPr>
        <w:t>i</w:t>
      </w:r>
      <w:r w:rsidRPr="001C469C">
        <w:t xml:space="preserve"> – дисконтный множитель в </w:t>
      </w:r>
      <w:r w:rsidR="00243D92" w:rsidRPr="001C469C">
        <w:rPr>
          <w:lang w:val="en-US"/>
        </w:rPr>
        <w:t>i</w:t>
      </w:r>
      <w:r w:rsidRPr="001C469C">
        <w:t xml:space="preserve">-ом году, </w:t>
      </w:r>
      <w:r w:rsidRPr="001C469C">
        <w:rPr>
          <w:lang w:val="en-US"/>
        </w:rPr>
        <w:t>r</w:t>
      </w:r>
      <w:r w:rsidRPr="001C469C">
        <w:t xml:space="preserve"> – ставка дисконта, </w:t>
      </w:r>
      <w:r w:rsidR="00243D92" w:rsidRPr="001C469C">
        <w:rPr>
          <w:lang w:val="en-US"/>
        </w:rPr>
        <w:t>i</w:t>
      </w:r>
      <w:r w:rsidRPr="001C469C">
        <w:t xml:space="preserve"> - год.</w:t>
      </w:r>
    </w:p>
    <w:p w:rsidR="00A61F92" w:rsidRPr="001C469C" w:rsidRDefault="00A61F92" w:rsidP="001C469C">
      <w:pPr>
        <w:keepNext/>
        <w:widowControl w:val="0"/>
        <w:autoSpaceDE w:val="0"/>
        <w:autoSpaceDN w:val="0"/>
        <w:adjustRightInd w:val="0"/>
        <w:ind w:firstLine="720"/>
      </w:pPr>
      <w:r w:rsidRPr="001C469C">
        <w:t>Чистая современная стоимость (</w:t>
      </w:r>
      <w:r w:rsidRPr="001C469C">
        <w:rPr>
          <w:lang w:val="en-US"/>
        </w:rPr>
        <w:t>NPV</w:t>
      </w:r>
      <w:r w:rsidRPr="001C469C">
        <w:t>) - современная стоимость будущих денежных поступлений, дисконтированная по рыночной процентной ставке, минус современная оценка стоимости инвестиций.</w:t>
      </w:r>
    </w:p>
    <w:p w:rsidR="00A61F92" w:rsidRPr="001C469C" w:rsidRDefault="00A61F92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4"/>
          <w:lang w:val="en-US"/>
        </w:rPr>
        <w:t>NPV</w:t>
      </w:r>
      <w:r w:rsidRPr="001C469C">
        <w:rPr>
          <w:szCs w:val="24"/>
        </w:rPr>
        <w:t xml:space="preserve"> = </w:t>
      </w:r>
      <w:r w:rsidR="00243D92" w:rsidRPr="001C469C">
        <w:rPr>
          <w:szCs w:val="24"/>
          <w:lang w:val="en-US"/>
        </w:rPr>
        <w:object w:dxaOrig="34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3.25pt;height:33.75pt" o:ole="">
            <v:imagedata r:id="rId7" o:title=""/>
          </v:shape>
          <o:OLEObject Type="Embed" ProgID="Equation.3" ShapeID="_x0000_i1025" DrawAspect="Content" ObjectID="_1463079059" r:id="rId8"/>
        </w:objec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</w:pPr>
    </w:p>
    <w:p w:rsidR="00A61F92" w:rsidRPr="001C469C" w:rsidRDefault="00A61F92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</w:pPr>
      <w:r w:rsidRPr="001C469C">
        <w:t>где</w:t>
      </w:r>
      <w:r w:rsidR="001C469C">
        <w:t xml:space="preserve"> </w:t>
      </w:r>
      <w:r w:rsidR="00243D92" w:rsidRPr="001C469C">
        <w:t>CF</w:t>
      </w:r>
      <w:r w:rsidR="00243D92" w:rsidRPr="001C469C">
        <w:rPr>
          <w:vertAlign w:val="subscript"/>
          <w:lang w:val="en-US"/>
        </w:rPr>
        <w:t>i</w:t>
      </w:r>
      <w:r w:rsidRPr="001C469C">
        <w:t xml:space="preserve"> – </w:t>
      </w:r>
      <w:r w:rsidR="00243D92" w:rsidRPr="001C469C">
        <w:t>денежный поток</w:t>
      </w:r>
      <w:r w:rsidRPr="001C469C">
        <w:t xml:space="preserve"> </w:t>
      </w:r>
      <w:r w:rsidR="00243D92" w:rsidRPr="001C469C">
        <w:rPr>
          <w:lang w:val="en-US"/>
        </w:rPr>
        <w:t>i</w:t>
      </w:r>
      <w:r w:rsidRPr="001C469C">
        <w:t xml:space="preserve">-го года, </w:t>
      </w:r>
      <w:r w:rsidR="00243D92" w:rsidRPr="001C469C">
        <w:rPr>
          <w:lang w:val="en-US"/>
        </w:rPr>
        <w:t>I</w:t>
      </w:r>
      <w:r w:rsidR="00243D92" w:rsidRPr="001C469C">
        <w:rPr>
          <w:vertAlign w:val="subscript"/>
          <w:lang w:val="en-US"/>
        </w:rPr>
        <w:t>i</w:t>
      </w:r>
      <w:r w:rsidRPr="001C469C">
        <w:t xml:space="preserve"> – капиталовложения </w:t>
      </w:r>
      <w:r w:rsidR="00243D92" w:rsidRPr="001C469C">
        <w:rPr>
          <w:lang w:val="en-US"/>
        </w:rPr>
        <w:t>i</w:t>
      </w:r>
      <w:r w:rsidRPr="001C469C">
        <w:t>-го года.</w:t>
      </w:r>
    </w:p>
    <w:p w:rsidR="007807AA" w:rsidRPr="001C469C" w:rsidRDefault="007807AA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</w:pPr>
      <w:r w:rsidRPr="001C469C">
        <w:t>Расчеты для 1-го проекта и ставки дисконтирования r = 1</w:t>
      </w:r>
      <w:r w:rsidR="00A27454" w:rsidRPr="001C469C">
        <w:t>0</w:t>
      </w:r>
      <w:r w:rsidRPr="001C469C">
        <w:t>%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1118"/>
        <w:gridCol w:w="1118"/>
        <w:gridCol w:w="1118"/>
        <w:gridCol w:w="1118"/>
        <w:gridCol w:w="1141"/>
        <w:gridCol w:w="1327"/>
        <w:gridCol w:w="1514"/>
      </w:tblGrid>
      <w:tr w:rsidR="007807AA" w:rsidRPr="001C469C">
        <w:trPr>
          <w:trHeight w:val="240"/>
        </w:trPr>
        <w:tc>
          <w:tcPr>
            <w:tcW w:w="584" w:type="pct"/>
          </w:tcPr>
          <w:p w:rsidR="007807AA" w:rsidRPr="001C469C" w:rsidRDefault="007807AA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</w:p>
        </w:tc>
        <w:tc>
          <w:tcPr>
            <w:tcW w:w="584" w:type="pct"/>
          </w:tcPr>
          <w:p w:rsidR="007807AA" w:rsidRPr="001C469C" w:rsidRDefault="007807AA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7807AA" w:rsidRPr="001C469C" w:rsidRDefault="007807AA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7807AA" w:rsidRPr="001C469C" w:rsidRDefault="007807AA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 xml:space="preserve"> – I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7807AA" w:rsidRPr="001C469C" w:rsidRDefault="007807AA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96" w:type="pct"/>
          </w:tcPr>
          <w:p w:rsidR="007807AA" w:rsidRPr="001C469C" w:rsidRDefault="007807AA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693" w:type="pct"/>
          </w:tcPr>
          <w:p w:rsidR="007807AA" w:rsidRPr="001C469C" w:rsidRDefault="007807AA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791" w:type="pct"/>
          </w:tcPr>
          <w:p w:rsidR="007807AA" w:rsidRPr="001C469C" w:rsidRDefault="007807AA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(CF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 xml:space="preserve"> – I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)·α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</w:tr>
      <w:tr w:rsidR="00C57A26" w:rsidRPr="001C469C">
        <w:trPr>
          <w:trHeight w:val="240"/>
        </w:trPr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60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-60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0,9091</w:t>
            </w:r>
          </w:p>
        </w:tc>
        <w:tc>
          <w:tcPr>
            <w:tcW w:w="596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54,546</w:t>
            </w:r>
          </w:p>
        </w:tc>
        <w:tc>
          <w:tcPr>
            <w:tcW w:w="693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-54,546</w:t>
            </w:r>
          </w:p>
        </w:tc>
      </w:tr>
      <w:tr w:rsidR="00C57A26" w:rsidRPr="001C469C">
        <w:trPr>
          <w:trHeight w:val="240"/>
        </w:trPr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30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-30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0,8264</w:t>
            </w:r>
          </w:p>
        </w:tc>
        <w:tc>
          <w:tcPr>
            <w:tcW w:w="596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24,792</w:t>
            </w:r>
          </w:p>
        </w:tc>
        <w:tc>
          <w:tcPr>
            <w:tcW w:w="693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-24,792</w:t>
            </w:r>
          </w:p>
        </w:tc>
      </w:tr>
      <w:tr w:rsidR="00C57A26" w:rsidRPr="001C469C">
        <w:trPr>
          <w:trHeight w:val="240"/>
        </w:trPr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-10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0,7513</w:t>
            </w:r>
          </w:p>
        </w:tc>
        <w:tc>
          <w:tcPr>
            <w:tcW w:w="596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7,513</w:t>
            </w:r>
          </w:p>
        </w:tc>
        <w:tc>
          <w:tcPr>
            <w:tcW w:w="693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-7,513</w:t>
            </w:r>
          </w:p>
        </w:tc>
      </w:tr>
      <w:tr w:rsidR="00C57A26" w:rsidRPr="001C469C">
        <w:trPr>
          <w:trHeight w:val="240"/>
        </w:trPr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0,683</w:t>
            </w:r>
          </w:p>
        </w:tc>
        <w:tc>
          <w:tcPr>
            <w:tcW w:w="596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6,83</w:t>
            </w:r>
          </w:p>
        </w:tc>
        <w:tc>
          <w:tcPr>
            <w:tcW w:w="791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6,83</w:t>
            </w:r>
          </w:p>
        </w:tc>
      </w:tr>
      <w:tr w:rsidR="00C57A26" w:rsidRPr="001C469C">
        <w:trPr>
          <w:trHeight w:val="240"/>
        </w:trPr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0,6209</w:t>
            </w:r>
          </w:p>
        </w:tc>
        <w:tc>
          <w:tcPr>
            <w:tcW w:w="596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15,523</w:t>
            </w:r>
          </w:p>
        </w:tc>
        <w:tc>
          <w:tcPr>
            <w:tcW w:w="791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15,523</w:t>
            </w:r>
          </w:p>
        </w:tc>
      </w:tr>
      <w:tr w:rsidR="00C57A26" w:rsidRPr="001C469C">
        <w:trPr>
          <w:trHeight w:val="240"/>
        </w:trPr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40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40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0,5645</w:t>
            </w:r>
          </w:p>
        </w:tc>
        <w:tc>
          <w:tcPr>
            <w:tcW w:w="596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22,58</w:t>
            </w:r>
          </w:p>
        </w:tc>
        <w:tc>
          <w:tcPr>
            <w:tcW w:w="791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22,58</w:t>
            </w:r>
          </w:p>
        </w:tc>
      </w:tr>
      <w:tr w:rsidR="00C57A26" w:rsidRPr="001C469C">
        <w:trPr>
          <w:trHeight w:val="240"/>
        </w:trPr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55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55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0,5132</w:t>
            </w:r>
          </w:p>
        </w:tc>
        <w:tc>
          <w:tcPr>
            <w:tcW w:w="596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28,226</w:t>
            </w:r>
          </w:p>
        </w:tc>
        <w:tc>
          <w:tcPr>
            <w:tcW w:w="791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28,226</w:t>
            </w:r>
          </w:p>
        </w:tc>
      </w:tr>
      <w:tr w:rsidR="00C57A26" w:rsidRPr="001C469C">
        <w:trPr>
          <w:trHeight w:val="240"/>
        </w:trPr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8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70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70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0,4665</w:t>
            </w:r>
          </w:p>
        </w:tc>
        <w:tc>
          <w:tcPr>
            <w:tcW w:w="596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32,655</w:t>
            </w:r>
          </w:p>
        </w:tc>
        <w:tc>
          <w:tcPr>
            <w:tcW w:w="791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32,655</w:t>
            </w:r>
          </w:p>
        </w:tc>
      </w:tr>
      <w:tr w:rsidR="00C57A26" w:rsidRPr="001C469C">
        <w:trPr>
          <w:trHeight w:val="240"/>
        </w:trPr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Сумма</w:t>
            </w:r>
          </w:p>
        </w:tc>
        <w:tc>
          <w:tcPr>
            <w:tcW w:w="596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86,851</w:t>
            </w:r>
          </w:p>
        </w:tc>
        <w:tc>
          <w:tcPr>
            <w:tcW w:w="693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105,814</w:t>
            </w:r>
          </w:p>
        </w:tc>
        <w:tc>
          <w:tcPr>
            <w:tcW w:w="791" w:type="pct"/>
          </w:tcPr>
          <w:p w:rsidR="00C57A26" w:rsidRPr="001C469C" w:rsidRDefault="00C57A26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18,963</w:t>
            </w:r>
          </w:p>
        </w:tc>
      </w:tr>
    </w:tbl>
    <w:p w:rsidR="006759E4" w:rsidRPr="001C469C" w:rsidRDefault="006759E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  <w:lang w:val="en-US"/>
        </w:rPr>
      </w:pPr>
    </w:p>
    <w:p w:rsidR="007807AA" w:rsidRPr="001C469C" w:rsidRDefault="007807AA" w:rsidP="001C469C">
      <w:pPr>
        <w:keepNext/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1C469C">
        <w:rPr>
          <w:rFonts w:cs="Arial"/>
        </w:rPr>
        <w:t>Чистый дисконтированный доход рассчитан в последнем столбце таблицы:</w:t>
      </w:r>
    </w:p>
    <w:p w:rsidR="001C469C" w:rsidRDefault="001C469C" w:rsidP="001C469C">
      <w:pPr>
        <w:keepNext/>
        <w:widowControl w:val="0"/>
        <w:autoSpaceDE w:val="0"/>
        <w:autoSpaceDN w:val="0"/>
        <w:adjustRightInd w:val="0"/>
        <w:ind w:firstLine="720"/>
        <w:rPr>
          <w:lang w:val="en-US"/>
        </w:rPr>
      </w:pPr>
    </w:p>
    <w:p w:rsidR="007807AA" w:rsidRPr="001C469C" w:rsidRDefault="007807AA" w:rsidP="001C469C">
      <w:pPr>
        <w:keepNext/>
        <w:widowControl w:val="0"/>
        <w:autoSpaceDE w:val="0"/>
        <w:autoSpaceDN w:val="0"/>
        <w:adjustRightInd w:val="0"/>
        <w:ind w:firstLine="720"/>
      </w:pPr>
      <w:r w:rsidRPr="001C469C">
        <w:rPr>
          <w:lang w:val="en-US"/>
        </w:rPr>
        <w:t>NPV</w:t>
      </w:r>
      <w:r w:rsidRPr="001C469C">
        <w:t xml:space="preserve"> = </w:t>
      </w:r>
      <w:r w:rsidR="00C57A26" w:rsidRPr="001C469C">
        <w:rPr>
          <w:lang w:val="en-US"/>
        </w:rPr>
        <w:t>18</w:t>
      </w:r>
      <w:r w:rsidRPr="001C469C">
        <w:rPr>
          <w:szCs w:val="24"/>
        </w:rPr>
        <w:t>,9</w:t>
      </w:r>
      <w:r w:rsidR="00C57A26" w:rsidRPr="001C469C">
        <w:rPr>
          <w:szCs w:val="24"/>
          <w:lang w:val="en-US"/>
        </w:rPr>
        <w:t>63</w:t>
      </w:r>
      <w:r w:rsidR="001C469C">
        <w:t xml:space="preserve"> </w:t>
      </w:r>
      <w:r w:rsidRPr="001C469C">
        <w:t>д.е.</w:t>
      </w:r>
    </w:p>
    <w:p w:rsidR="001C469C" w:rsidRDefault="001C469C" w:rsidP="001C469C">
      <w:pPr>
        <w:keepNext/>
        <w:widowControl w:val="0"/>
        <w:autoSpaceDE w:val="0"/>
        <w:autoSpaceDN w:val="0"/>
        <w:adjustRightInd w:val="0"/>
        <w:ind w:firstLine="720"/>
      </w:pPr>
    </w:p>
    <w:p w:rsidR="007807AA" w:rsidRPr="001C469C" w:rsidRDefault="007807AA" w:rsidP="001C469C">
      <w:pPr>
        <w:keepNext/>
        <w:widowControl w:val="0"/>
        <w:autoSpaceDE w:val="0"/>
        <w:autoSpaceDN w:val="0"/>
        <w:adjustRightInd w:val="0"/>
        <w:ind w:firstLine="720"/>
      </w:pPr>
      <w:r w:rsidRPr="001C469C">
        <w:t xml:space="preserve">Т.к. </w:t>
      </w:r>
      <w:r w:rsidRPr="001C469C">
        <w:rPr>
          <w:rFonts w:cs="Arial"/>
        </w:rPr>
        <w:t xml:space="preserve">чистый дисконтированный доход </w:t>
      </w:r>
      <w:r w:rsidRPr="001C469C">
        <w:t xml:space="preserve">для </w:t>
      </w:r>
      <w:r w:rsidR="00AA0CCF" w:rsidRPr="001C469C">
        <w:t xml:space="preserve">1-го </w:t>
      </w:r>
      <w:r w:rsidRPr="001C469C">
        <w:t>проекта</w:t>
      </w:r>
      <w:r w:rsidRPr="001C469C">
        <w:rPr>
          <w:rFonts w:cs="Arial"/>
        </w:rPr>
        <w:t xml:space="preserve"> положителен, то имеет смысл выполнять инвестиционный проект.</w:t>
      </w:r>
    </w:p>
    <w:p w:rsidR="007807AA" w:rsidRPr="001C469C" w:rsidRDefault="007807AA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 xml:space="preserve">Построим график </w:t>
      </w:r>
      <w:r w:rsidR="00AA0CCF" w:rsidRPr="001C469C">
        <w:rPr>
          <w:szCs w:val="28"/>
        </w:rPr>
        <w:t>зависимости NPV от числа лет расчета</w:t>
      </w:r>
    </w:p>
    <w:p w:rsidR="007807AA" w:rsidRPr="001C469C" w:rsidRDefault="008B786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>
        <w:pict>
          <v:shape id="_x0000_i1026" type="#_x0000_t75" style="width:368.25pt;height:215.25pt">
            <v:imagedata r:id="rId9" o:title=""/>
          </v:shape>
        </w:pict>
      </w:r>
    </w:p>
    <w:p w:rsidR="007807AA" w:rsidRPr="001C469C" w:rsidRDefault="00ED5B3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По графику определим срок окупаемости, когда накопленные чистые доходы превысят накопленные чистые расходы. Т.е. точку пересечения с осью абсцисс.</w:t>
      </w:r>
    </w:p>
    <w:p w:rsidR="006759E4" w:rsidRPr="001C469C" w:rsidRDefault="00ED5B3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Срок окупаемости (PP) примерно раве</w:t>
      </w:r>
      <w:r w:rsidR="0033109B" w:rsidRPr="001C469C">
        <w:rPr>
          <w:szCs w:val="28"/>
        </w:rPr>
        <w:t>н 6</w:t>
      </w:r>
      <w:r w:rsidRPr="001C469C">
        <w:rPr>
          <w:szCs w:val="28"/>
        </w:rPr>
        <w:t>,5 года.</w:t>
      </w:r>
    </w:p>
    <w:p w:rsidR="00530933" w:rsidRPr="001C469C" w:rsidRDefault="00530933" w:rsidP="001C469C">
      <w:pPr>
        <w:keepNext/>
        <w:widowControl w:val="0"/>
        <w:autoSpaceDE w:val="0"/>
        <w:autoSpaceDN w:val="0"/>
        <w:adjustRightInd w:val="0"/>
        <w:ind w:firstLine="720"/>
      </w:pPr>
      <w:r w:rsidRPr="001C469C">
        <w:rPr>
          <w:rFonts w:cs="Arial"/>
        </w:rPr>
        <w:t>Дисконтированный индекс доходности (</w:t>
      </w:r>
      <w:r w:rsidRPr="001C469C">
        <w:rPr>
          <w:rFonts w:cs="Arial"/>
          <w:lang w:val="en-US"/>
        </w:rPr>
        <w:t>PI</w:t>
      </w:r>
      <w:r w:rsidRPr="001C469C">
        <w:rPr>
          <w:rFonts w:cs="Arial"/>
        </w:rPr>
        <w:t>)</w:t>
      </w:r>
      <w:r w:rsidRPr="001C469C">
        <w:t xml:space="preserve"> - отношение приведенной стоимости будущих денежных потоков от реализации инвестиционного проекта к приведенной стоимости первоначальных инвестиций. </w:t>
      </w:r>
    </w:p>
    <w:p w:rsidR="001C469C" w:rsidRDefault="001C469C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</w:p>
    <w:p w:rsidR="00530933" w:rsidRPr="001C469C" w:rsidRDefault="00530933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4"/>
        </w:rPr>
        <w:t xml:space="preserve">PI = </w:t>
      </w:r>
      <w:r w:rsidRPr="001C469C">
        <w:rPr>
          <w:szCs w:val="24"/>
          <w:lang w:val="en-US"/>
        </w:rPr>
        <w:object w:dxaOrig="920" w:dyaOrig="1320">
          <v:shape id="_x0000_i1027" type="#_x0000_t75" style="width:45.75pt;height:66pt" o:ole="">
            <v:imagedata r:id="rId10" o:title=""/>
          </v:shape>
          <o:OLEObject Type="Embed" ProgID="Equation.3" ShapeID="_x0000_i1027" DrawAspect="Content" ObjectID="_1463079060" r:id="rId11"/>
        </w:object>
      </w:r>
      <w:r w:rsidRPr="001C469C">
        <w:rPr>
          <w:szCs w:val="24"/>
        </w:rPr>
        <w:t xml:space="preserve"> 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</w:pPr>
    </w:p>
    <w:p w:rsidR="00530933" w:rsidRPr="001C469C" w:rsidRDefault="00530933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</w:pPr>
      <w:r w:rsidRPr="001C469C">
        <w:t xml:space="preserve">Найдем </w:t>
      </w:r>
      <w:r w:rsidRPr="001C469C">
        <w:rPr>
          <w:lang w:val="en-US"/>
        </w:rPr>
        <w:t>PI</w:t>
      </w:r>
      <w:r w:rsidRPr="001C469C">
        <w:t xml:space="preserve"> для 1 проекта :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lang w:val="en-US"/>
        </w:rPr>
      </w:pPr>
    </w:p>
    <w:p w:rsidR="00530933" w:rsidRPr="001C469C" w:rsidRDefault="00530933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lang w:val="en-US"/>
        </w:rPr>
        <w:t>PI</w:t>
      </w:r>
      <w:r w:rsidRPr="001C469C">
        <w:t xml:space="preserve"> = </w:t>
      </w:r>
      <w:r w:rsidR="0033109B" w:rsidRPr="001C469C">
        <w:rPr>
          <w:szCs w:val="24"/>
        </w:rPr>
        <w:t>105,814</w:t>
      </w:r>
      <w:r w:rsidRPr="001C469C">
        <w:rPr>
          <w:szCs w:val="24"/>
        </w:rPr>
        <w:t xml:space="preserve"> / </w:t>
      </w:r>
      <w:r w:rsidR="0033109B" w:rsidRPr="001C469C">
        <w:rPr>
          <w:szCs w:val="24"/>
        </w:rPr>
        <w:t>86,851</w:t>
      </w:r>
      <w:r w:rsidRPr="001C469C">
        <w:rPr>
          <w:szCs w:val="24"/>
        </w:rPr>
        <w:t xml:space="preserve"> = </w:t>
      </w:r>
      <w:r w:rsidR="009D7E44" w:rsidRPr="001C469C">
        <w:rPr>
          <w:szCs w:val="24"/>
        </w:rPr>
        <w:t>1</w:t>
      </w:r>
      <w:r w:rsidRPr="001C469C">
        <w:rPr>
          <w:szCs w:val="24"/>
        </w:rPr>
        <w:t>,</w:t>
      </w:r>
      <w:r w:rsidR="009D7E44" w:rsidRPr="001C469C">
        <w:rPr>
          <w:szCs w:val="24"/>
        </w:rPr>
        <w:t>21</w:t>
      </w:r>
      <w:r w:rsidR="0033109B" w:rsidRPr="001C469C">
        <w:rPr>
          <w:szCs w:val="24"/>
        </w:rPr>
        <w:t>8</w:t>
      </w:r>
    </w:p>
    <w:p w:rsidR="001C469C" w:rsidRDefault="001C469C" w:rsidP="001C469C">
      <w:pPr>
        <w:keepNext/>
        <w:widowControl w:val="0"/>
        <w:autoSpaceDE w:val="0"/>
        <w:autoSpaceDN w:val="0"/>
        <w:adjustRightInd w:val="0"/>
        <w:ind w:firstLine="720"/>
      </w:pPr>
    </w:p>
    <w:p w:rsidR="00530933" w:rsidRPr="001C469C" w:rsidRDefault="00530933" w:rsidP="001C469C">
      <w:pPr>
        <w:keepNext/>
        <w:widowControl w:val="0"/>
        <w:autoSpaceDE w:val="0"/>
        <w:autoSpaceDN w:val="0"/>
        <w:adjustRightInd w:val="0"/>
        <w:ind w:firstLine="720"/>
      </w:pPr>
      <w:r w:rsidRPr="001C469C">
        <w:t>Поскольку д</w:t>
      </w:r>
      <w:r w:rsidRPr="001C469C">
        <w:rPr>
          <w:rFonts w:cs="Arial"/>
        </w:rPr>
        <w:t>исконтированный индекс доходности</w:t>
      </w:r>
      <w:r w:rsidRPr="001C469C">
        <w:t xml:space="preserve"> для 1</w:t>
      </w:r>
      <w:r w:rsidRPr="001C469C">
        <w:rPr>
          <w:szCs w:val="24"/>
        </w:rPr>
        <w:t>-го</w:t>
      </w:r>
      <w:r w:rsidRPr="001C469C">
        <w:t xml:space="preserve"> проекта</w:t>
      </w:r>
      <w:r w:rsidRPr="001C469C">
        <w:rPr>
          <w:rFonts w:cs="Arial"/>
        </w:rPr>
        <w:t xml:space="preserve"> больше единицы, то инвестиционный проект выгоден.</w:t>
      </w:r>
    </w:p>
    <w:p w:rsidR="00530933" w:rsidRPr="001C469C" w:rsidRDefault="00530933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4"/>
        </w:rPr>
        <w:t>Внутренняя норма доходности (</w:t>
      </w:r>
      <w:r w:rsidRPr="001C469C">
        <w:rPr>
          <w:rFonts w:cs="Arial"/>
          <w:lang w:val="en-US"/>
        </w:rPr>
        <w:t>IRR</w:t>
      </w:r>
      <w:r w:rsidRPr="001C469C">
        <w:rPr>
          <w:szCs w:val="24"/>
        </w:rPr>
        <w:t>) - это такая норма дисконта, при которой интегральный эффект проекта (</w:t>
      </w:r>
      <w:r w:rsidRPr="001C469C">
        <w:rPr>
          <w:szCs w:val="24"/>
          <w:lang w:val="en-US"/>
        </w:rPr>
        <w:t>NPV</w:t>
      </w:r>
      <w:r w:rsidRPr="001C469C">
        <w:rPr>
          <w:szCs w:val="24"/>
        </w:rPr>
        <w:t>) равен нулю.</w:t>
      </w:r>
    </w:p>
    <w:p w:rsidR="001C469C" w:rsidRDefault="001C469C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  <w:lang w:val="en-US"/>
        </w:rPr>
      </w:pPr>
    </w:p>
    <w:p w:rsidR="00530933" w:rsidRPr="001C469C" w:rsidRDefault="00530933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4"/>
          <w:lang w:val="en-US"/>
        </w:rPr>
        <w:object w:dxaOrig="1760" w:dyaOrig="680">
          <v:shape id="_x0000_i1028" type="#_x0000_t75" style="width:87.75pt;height:33.75pt" o:ole="">
            <v:imagedata r:id="rId12" o:title=""/>
          </v:shape>
          <o:OLEObject Type="Embed" ProgID="Equation.3" ShapeID="_x0000_i1028" DrawAspect="Content" ObjectID="_1463079061" r:id="rId13"/>
        </w:object>
      </w:r>
    </w:p>
    <w:p w:rsidR="001C469C" w:rsidRDefault="001C469C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</w:p>
    <w:p w:rsidR="00530933" w:rsidRPr="001C469C" w:rsidRDefault="00530933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4"/>
        </w:rPr>
        <w:t xml:space="preserve">Рассчитаем </w:t>
      </w:r>
      <w:r w:rsidRPr="001C469C">
        <w:rPr>
          <w:szCs w:val="24"/>
          <w:lang w:val="en-US"/>
        </w:rPr>
        <w:t>NPV</w:t>
      </w:r>
      <w:r w:rsidRPr="001C469C">
        <w:rPr>
          <w:szCs w:val="24"/>
        </w:rPr>
        <w:t xml:space="preserve"> для 1-го проекта при различных ставках дисконтирования </w:t>
      </w:r>
    </w:p>
    <w:p w:rsidR="00530933" w:rsidRPr="001C469C" w:rsidRDefault="00530933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4"/>
        </w:rPr>
        <w:t>Ставка дисконтирования с учетом инфляции определяется по формуле:</w:t>
      </w:r>
    </w:p>
    <w:p w:rsidR="001C469C" w:rsidRDefault="001C469C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  <w:lang w:val="en-US"/>
        </w:rPr>
      </w:pPr>
    </w:p>
    <w:p w:rsidR="00530933" w:rsidRPr="001C469C" w:rsidRDefault="00530933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4"/>
          <w:lang w:val="en-US"/>
        </w:rPr>
        <w:t>r</w:t>
      </w:r>
      <w:r w:rsidRPr="001C469C">
        <w:rPr>
          <w:szCs w:val="24"/>
          <w:vertAlign w:val="subscript"/>
          <w:lang w:val="en-US"/>
        </w:rPr>
        <w:t>h</w:t>
      </w:r>
      <w:r w:rsidRPr="001C469C">
        <w:rPr>
          <w:szCs w:val="24"/>
        </w:rPr>
        <w:t xml:space="preserve"> = </w:t>
      </w:r>
      <w:r w:rsidRPr="001C469C">
        <w:rPr>
          <w:szCs w:val="24"/>
          <w:lang w:val="en-US"/>
        </w:rPr>
        <w:t>r</w:t>
      </w:r>
      <w:r w:rsidRPr="001C469C">
        <w:rPr>
          <w:szCs w:val="24"/>
        </w:rPr>
        <w:t xml:space="preserve"> + </w:t>
      </w:r>
      <w:r w:rsidRPr="001C469C">
        <w:rPr>
          <w:szCs w:val="24"/>
          <w:lang w:val="en-US"/>
        </w:rPr>
        <w:t>h</w:t>
      </w:r>
      <w:r w:rsidRPr="001C469C">
        <w:rPr>
          <w:szCs w:val="24"/>
        </w:rPr>
        <w:t xml:space="preserve"> + </w:t>
      </w:r>
      <w:r w:rsidRPr="001C469C">
        <w:rPr>
          <w:szCs w:val="24"/>
          <w:lang w:val="en-US"/>
        </w:rPr>
        <w:t>r</w:t>
      </w:r>
      <w:r w:rsidRPr="001C469C">
        <w:rPr>
          <w:szCs w:val="24"/>
        </w:rPr>
        <w:t xml:space="preserve"> · </w:t>
      </w:r>
      <w:r w:rsidRPr="001C469C">
        <w:rPr>
          <w:szCs w:val="24"/>
          <w:lang w:val="en-US"/>
        </w:rPr>
        <w:t>h</w:t>
      </w:r>
      <w:r w:rsidRPr="001C469C">
        <w:rPr>
          <w:szCs w:val="24"/>
        </w:rPr>
        <w:t xml:space="preserve"> </w:t>
      </w:r>
      <w:r w:rsidR="00A463B4" w:rsidRPr="001C469C">
        <w:rPr>
          <w:szCs w:val="24"/>
        </w:rPr>
        <w:t>= 0,1 + 0,0</w:t>
      </w:r>
      <w:r w:rsidR="009D7E44" w:rsidRPr="001C469C">
        <w:rPr>
          <w:szCs w:val="24"/>
        </w:rPr>
        <w:t>3</w:t>
      </w:r>
      <w:r w:rsidR="00A463B4" w:rsidRPr="001C469C">
        <w:rPr>
          <w:szCs w:val="24"/>
        </w:rPr>
        <w:t xml:space="preserve"> + 0,0</w:t>
      </w:r>
      <w:r w:rsidR="009D7E44" w:rsidRPr="001C469C">
        <w:rPr>
          <w:szCs w:val="24"/>
        </w:rPr>
        <w:t>3</w:t>
      </w:r>
      <w:r w:rsidR="00A463B4" w:rsidRPr="001C469C">
        <w:rPr>
          <w:szCs w:val="24"/>
        </w:rPr>
        <w:t xml:space="preserve"> * 0,1 = </w:t>
      </w:r>
      <w:r w:rsidR="009D7E44" w:rsidRPr="001C469C">
        <w:rPr>
          <w:szCs w:val="24"/>
        </w:rPr>
        <w:t>0,133</w:t>
      </w:r>
    </w:p>
    <w:p w:rsidR="00530933" w:rsidRPr="001C469C" w:rsidRDefault="001C469C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  <w:r>
        <w:rPr>
          <w:szCs w:val="24"/>
        </w:rPr>
        <w:br w:type="page"/>
      </w:r>
      <w:r w:rsidR="00530933" w:rsidRPr="001C469C">
        <w:rPr>
          <w:szCs w:val="24"/>
        </w:rPr>
        <w:t xml:space="preserve">Расчет NPV для </w:t>
      </w:r>
      <w:r w:rsidR="000F325C" w:rsidRPr="001C469C">
        <w:t>1-го проекта и</w:t>
      </w:r>
      <w:r w:rsidR="00530933" w:rsidRPr="001C469C">
        <w:rPr>
          <w:szCs w:val="24"/>
        </w:rPr>
        <w:t xml:space="preserve"> </w:t>
      </w:r>
      <w:r w:rsidR="00530933" w:rsidRPr="001C469C">
        <w:rPr>
          <w:szCs w:val="24"/>
          <w:lang w:val="en-US"/>
        </w:rPr>
        <w:t>r</w:t>
      </w:r>
      <w:r w:rsidR="00530933" w:rsidRPr="001C469C">
        <w:rPr>
          <w:szCs w:val="24"/>
        </w:rPr>
        <w:t xml:space="preserve"> = 0,</w:t>
      </w:r>
      <w:r w:rsidR="009D7E44" w:rsidRPr="001C469C">
        <w:rPr>
          <w:szCs w:val="24"/>
        </w:rPr>
        <w:t>13</w:t>
      </w:r>
      <w:r w:rsidR="00A463B4" w:rsidRPr="001C469C">
        <w:rPr>
          <w:szCs w:val="24"/>
        </w:rPr>
        <w:t>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1118"/>
        <w:gridCol w:w="1118"/>
        <w:gridCol w:w="1118"/>
        <w:gridCol w:w="1118"/>
        <w:gridCol w:w="1141"/>
        <w:gridCol w:w="1327"/>
        <w:gridCol w:w="1514"/>
      </w:tblGrid>
      <w:tr w:rsidR="00C676A3" w:rsidRPr="001C469C">
        <w:trPr>
          <w:trHeight w:val="240"/>
        </w:trPr>
        <w:tc>
          <w:tcPr>
            <w:tcW w:w="584" w:type="pct"/>
          </w:tcPr>
          <w:p w:rsidR="00D92AE5" w:rsidRPr="001C469C" w:rsidRDefault="00D92AE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</w:p>
        </w:tc>
        <w:tc>
          <w:tcPr>
            <w:tcW w:w="584" w:type="pct"/>
          </w:tcPr>
          <w:p w:rsidR="00D92AE5" w:rsidRPr="001C469C" w:rsidRDefault="00D92AE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D92AE5" w:rsidRPr="001C469C" w:rsidRDefault="00D92AE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D92AE5" w:rsidRPr="001C469C" w:rsidRDefault="00D92AE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 xml:space="preserve"> – I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D92AE5" w:rsidRPr="001C469C" w:rsidRDefault="00D92AE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96" w:type="pct"/>
          </w:tcPr>
          <w:p w:rsidR="00D92AE5" w:rsidRPr="001C469C" w:rsidRDefault="00D92AE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693" w:type="pct"/>
          </w:tcPr>
          <w:p w:rsidR="00D92AE5" w:rsidRPr="001C469C" w:rsidRDefault="00D92AE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791" w:type="pct"/>
          </w:tcPr>
          <w:p w:rsidR="00D92AE5" w:rsidRPr="001C469C" w:rsidRDefault="00D92AE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(CF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 xml:space="preserve"> – I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)·α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-60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0,8826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52,956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-52,956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-30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0,779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23,37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-23,37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-10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0,6876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6,876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-6,876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0,6068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6,068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6,068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0,5356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13,39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13,39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0,4727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18,908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18,908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55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55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0,4172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22,946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22,946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8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0,3683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25,781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25,781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Сумма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83,202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87,093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3,891</w:t>
            </w:r>
          </w:p>
        </w:tc>
      </w:tr>
    </w:tbl>
    <w:p w:rsidR="00D92AE5" w:rsidRPr="001C469C" w:rsidRDefault="00D92AE5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</w:p>
    <w:p w:rsidR="000B1F40" w:rsidRPr="001C469C" w:rsidRDefault="000B1F40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  <w:lang w:val="en-US"/>
        </w:rPr>
        <w:t>NPV</w:t>
      </w:r>
      <w:r w:rsidR="00D92AE5" w:rsidRPr="001C469C">
        <w:rPr>
          <w:szCs w:val="28"/>
        </w:rPr>
        <w:t xml:space="preserve"> = </w:t>
      </w:r>
      <w:r w:rsidR="0033109B" w:rsidRPr="001C469C">
        <w:rPr>
          <w:szCs w:val="24"/>
        </w:rPr>
        <w:t>3,891</w:t>
      </w:r>
      <w:r w:rsidRPr="001C469C">
        <w:rPr>
          <w:szCs w:val="28"/>
        </w:rPr>
        <w:t xml:space="preserve"> д.е. , следовательно проект выгоден с учетом инфляции.</w:t>
      </w:r>
    </w:p>
    <w:p w:rsidR="000B1F40" w:rsidRPr="001C469C" w:rsidRDefault="000B1F40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0B1F40" w:rsidRPr="001C469C" w:rsidRDefault="000B1F40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4"/>
        </w:rPr>
        <w:t xml:space="preserve">Расчет NPV для </w:t>
      </w:r>
      <w:r w:rsidR="000F325C" w:rsidRPr="001C469C">
        <w:t>1-го проекта и</w:t>
      </w:r>
      <w:r w:rsidR="001C469C">
        <w:t xml:space="preserve"> </w:t>
      </w:r>
      <w:r w:rsidRPr="001C469C">
        <w:rPr>
          <w:szCs w:val="24"/>
          <w:lang w:val="en-US"/>
        </w:rPr>
        <w:t>r</w:t>
      </w:r>
      <w:r w:rsidRPr="001C469C">
        <w:rPr>
          <w:szCs w:val="24"/>
        </w:rPr>
        <w:t xml:space="preserve"> = 0,</w:t>
      </w:r>
      <w:r w:rsidR="0033109B" w:rsidRPr="001C469C">
        <w:rPr>
          <w:szCs w:val="24"/>
        </w:rPr>
        <w:t>14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1118"/>
        <w:gridCol w:w="1118"/>
        <w:gridCol w:w="1118"/>
        <w:gridCol w:w="1118"/>
        <w:gridCol w:w="1141"/>
        <w:gridCol w:w="1327"/>
        <w:gridCol w:w="1514"/>
      </w:tblGrid>
      <w:tr w:rsidR="00C676A3" w:rsidRPr="001C469C">
        <w:trPr>
          <w:trHeight w:val="240"/>
        </w:trPr>
        <w:tc>
          <w:tcPr>
            <w:tcW w:w="584" w:type="pct"/>
          </w:tcPr>
          <w:p w:rsidR="00C676A3" w:rsidRPr="001C469C" w:rsidRDefault="00C676A3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</w:p>
        </w:tc>
        <w:tc>
          <w:tcPr>
            <w:tcW w:w="584" w:type="pct"/>
          </w:tcPr>
          <w:p w:rsidR="00C676A3" w:rsidRPr="001C469C" w:rsidRDefault="00C676A3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C676A3" w:rsidRPr="001C469C" w:rsidRDefault="00C676A3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C676A3" w:rsidRPr="001C469C" w:rsidRDefault="00C676A3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 xml:space="preserve"> – I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C676A3" w:rsidRPr="001C469C" w:rsidRDefault="00C676A3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96" w:type="pct"/>
          </w:tcPr>
          <w:p w:rsidR="00C676A3" w:rsidRPr="001C469C" w:rsidRDefault="00C676A3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693" w:type="pct"/>
          </w:tcPr>
          <w:p w:rsidR="00C676A3" w:rsidRPr="001C469C" w:rsidRDefault="00C676A3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791" w:type="pct"/>
          </w:tcPr>
          <w:p w:rsidR="00C676A3" w:rsidRPr="001C469C" w:rsidRDefault="00C676A3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(CF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 xml:space="preserve"> – I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)·α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-60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0,8772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52,632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-52,632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-30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0,7695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23,085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-23,085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-10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0,675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6,75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-6,75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0,5921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5,921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5,921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0,5194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12,985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12,985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0,4556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18,224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18,224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55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55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0,3996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21,978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21,978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8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0,3506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24,542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24,542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Сумма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82,467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83,65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1,183</w:t>
            </w:r>
          </w:p>
        </w:tc>
      </w:tr>
    </w:tbl>
    <w:p w:rsidR="00C676A3" w:rsidRPr="001C469C" w:rsidRDefault="00C676A3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0B1F40" w:rsidRPr="001C469C" w:rsidRDefault="000B1F40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4"/>
        </w:rPr>
        <w:t xml:space="preserve">Расчет NPV для </w:t>
      </w:r>
      <w:r w:rsidR="000F325C" w:rsidRPr="001C469C">
        <w:t>1-го проекта и</w:t>
      </w:r>
      <w:r w:rsidRPr="001C469C">
        <w:rPr>
          <w:szCs w:val="24"/>
        </w:rPr>
        <w:t xml:space="preserve"> </w:t>
      </w:r>
      <w:r w:rsidRPr="001C469C">
        <w:rPr>
          <w:szCs w:val="24"/>
          <w:lang w:val="en-US"/>
        </w:rPr>
        <w:t>r</w:t>
      </w:r>
      <w:r w:rsidRPr="001C469C">
        <w:rPr>
          <w:szCs w:val="24"/>
        </w:rPr>
        <w:t xml:space="preserve"> = 0,</w:t>
      </w:r>
      <w:r w:rsidR="0033109B" w:rsidRPr="001C469C">
        <w:rPr>
          <w:szCs w:val="24"/>
        </w:rPr>
        <w:t>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1118"/>
        <w:gridCol w:w="1118"/>
        <w:gridCol w:w="1118"/>
        <w:gridCol w:w="1118"/>
        <w:gridCol w:w="1141"/>
        <w:gridCol w:w="1327"/>
        <w:gridCol w:w="1514"/>
      </w:tblGrid>
      <w:tr w:rsidR="000B1F40" w:rsidRPr="001C469C">
        <w:trPr>
          <w:trHeight w:val="240"/>
        </w:trPr>
        <w:tc>
          <w:tcPr>
            <w:tcW w:w="584" w:type="pct"/>
          </w:tcPr>
          <w:p w:rsidR="000B1F40" w:rsidRPr="001C469C" w:rsidRDefault="000B1F40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</w:p>
        </w:tc>
        <w:tc>
          <w:tcPr>
            <w:tcW w:w="584" w:type="pct"/>
          </w:tcPr>
          <w:p w:rsidR="000B1F40" w:rsidRPr="001C469C" w:rsidRDefault="000B1F40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B1F40" w:rsidRPr="001C469C" w:rsidRDefault="000B1F40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B1F40" w:rsidRPr="001C469C" w:rsidRDefault="000B1F40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 xml:space="preserve"> – I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B1F40" w:rsidRPr="001C469C" w:rsidRDefault="000B1F40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96" w:type="pct"/>
          </w:tcPr>
          <w:p w:rsidR="000B1F40" w:rsidRPr="001C469C" w:rsidRDefault="000B1F40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693" w:type="pct"/>
          </w:tcPr>
          <w:p w:rsidR="000B1F40" w:rsidRPr="001C469C" w:rsidRDefault="000B1F40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791" w:type="pct"/>
          </w:tcPr>
          <w:p w:rsidR="000B1F40" w:rsidRPr="001C469C" w:rsidRDefault="000B1F40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(CF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 xml:space="preserve"> – I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)·α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-60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0,8696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52,176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-52,176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-30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0,7561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22,683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-22,683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-10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0,6575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6,575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-6,575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0,5718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5,718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5,718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0,4972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12,43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12,43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0,4323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17,292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17,292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55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55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0,3759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20,675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20,675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8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0,3269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22,883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22,883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Сумма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81,434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78,998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-2,436</w:t>
            </w:r>
          </w:p>
        </w:tc>
      </w:tr>
    </w:tbl>
    <w:p w:rsidR="000B1F40" w:rsidRP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>
        <w:rPr>
          <w:szCs w:val="28"/>
        </w:rPr>
        <w:br w:type="page"/>
      </w:r>
      <w:r w:rsidR="000B1F40" w:rsidRPr="001C469C">
        <w:rPr>
          <w:szCs w:val="24"/>
        </w:rPr>
        <w:t xml:space="preserve">Расчет NPV для </w:t>
      </w:r>
      <w:r w:rsidR="000F325C" w:rsidRPr="001C469C">
        <w:t>1-го проекта и</w:t>
      </w:r>
      <w:r w:rsidR="000B1F40" w:rsidRPr="001C469C">
        <w:rPr>
          <w:szCs w:val="24"/>
        </w:rPr>
        <w:t xml:space="preserve"> </w:t>
      </w:r>
      <w:r w:rsidR="000B1F40" w:rsidRPr="001C469C">
        <w:rPr>
          <w:szCs w:val="24"/>
          <w:lang w:val="en-US"/>
        </w:rPr>
        <w:t>r</w:t>
      </w:r>
      <w:r w:rsidR="000B1F40" w:rsidRPr="001C469C">
        <w:rPr>
          <w:szCs w:val="24"/>
        </w:rPr>
        <w:t xml:space="preserve"> = 0,</w:t>
      </w:r>
      <w:r w:rsidR="0033109B" w:rsidRPr="001C469C">
        <w:rPr>
          <w:szCs w:val="24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1118"/>
        <w:gridCol w:w="1118"/>
        <w:gridCol w:w="1118"/>
        <w:gridCol w:w="1118"/>
        <w:gridCol w:w="1141"/>
        <w:gridCol w:w="1327"/>
        <w:gridCol w:w="1514"/>
      </w:tblGrid>
      <w:tr w:rsidR="000B1F40" w:rsidRPr="001C469C">
        <w:trPr>
          <w:trHeight w:val="240"/>
        </w:trPr>
        <w:tc>
          <w:tcPr>
            <w:tcW w:w="584" w:type="pct"/>
          </w:tcPr>
          <w:p w:rsidR="000B1F40" w:rsidRPr="001C469C" w:rsidRDefault="000B1F40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</w:p>
        </w:tc>
        <w:tc>
          <w:tcPr>
            <w:tcW w:w="584" w:type="pct"/>
          </w:tcPr>
          <w:p w:rsidR="000B1F40" w:rsidRPr="001C469C" w:rsidRDefault="000B1F40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B1F40" w:rsidRPr="001C469C" w:rsidRDefault="000B1F40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B1F40" w:rsidRPr="001C469C" w:rsidRDefault="000B1F40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 xml:space="preserve"> – I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B1F40" w:rsidRPr="001C469C" w:rsidRDefault="000B1F40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96" w:type="pct"/>
          </w:tcPr>
          <w:p w:rsidR="000B1F40" w:rsidRPr="001C469C" w:rsidRDefault="000B1F40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693" w:type="pct"/>
          </w:tcPr>
          <w:p w:rsidR="000B1F40" w:rsidRPr="001C469C" w:rsidRDefault="000B1F40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791" w:type="pct"/>
          </w:tcPr>
          <w:p w:rsidR="000B1F40" w:rsidRPr="001C469C" w:rsidRDefault="000B1F40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(CF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 xml:space="preserve"> – I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)·α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-60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0,8333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49,998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-49,998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-30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0,6944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20,832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-20,832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-10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0,5787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5,787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-5,787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0,4823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4,823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4,823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0,4019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10,048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10,048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0,3349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13,396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13,396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55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55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0,2791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15,351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15,351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8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70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0,2326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16,282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16,282</w:t>
            </w:r>
          </w:p>
        </w:tc>
      </w:tr>
      <w:tr w:rsidR="0033109B" w:rsidRPr="001C469C">
        <w:trPr>
          <w:trHeight w:val="240"/>
        </w:trPr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Сумма</w:t>
            </w:r>
          </w:p>
        </w:tc>
        <w:tc>
          <w:tcPr>
            <w:tcW w:w="596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76,617</w:t>
            </w:r>
          </w:p>
        </w:tc>
        <w:tc>
          <w:tcPr>
            <w:tcW w:w="693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59,9</w:t>
            </w:r>
          </w:p>
        </w:tc>
        <w:tc>
          <w:tcPr>
            <w:tcW w:w="791" w:type="pct"/>
          </w:tcPr>
          <w:p w:rsidR="0033109B" w:rsidRPr="001C469C" w:rsidRDefault="0033109B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-16,717</w:t>
            </w:r>
          </w:p>
        </w:tc>
      </w:tr>
    </w:tbl>
    <w:p w:rsidR="00530933" w:rsidRPr="001C469C" w:rsidRDefault="00530933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0B1F40" w:rsidRPr="001C469C" w:rsidRDefault="000B1F40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Построим график зависимости NPV от ставки дисконтирования :</w:t>
      </w:r>
    </w:p>
    <w:p w:rsidR="000B1F40" w:rsidRPr="001C469C" w:rsidRDefault="008B786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>
        <w:pict>
          <v:shape id="_x0000_i1029" type="#_x0000_t75" style="width:369pt;height:216.75pt">
            <v:imagedata r:id="rId14" o:title=""/>
          </v:shape>
        </w:pict>
      </w:r>
    </w:p>
    <w:p w:rsidR="000B1F40" w:rsidRPr="001C469C" w:rsidRDefault="000B1F40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По гр</w:t>
      </w:r>
      <w:r w:rsidR="00C676A3" w:rsidRPr="001C469C">
        <w:rPr>
          <w:szCs w:val="28"/>
        </w:rPr>
        <w:t>афику определяем, что IRR = 0,</w:t>
      </w:r>
      <w:r w:rsidR="0033109B" w:rsidRPr="001C469C">
        <w:rPr>
          <w:szCs w:val="28"/>
        </w:rPr>
        <w:t>142</w:t>
      </w:r>
      <w:r w:rsidRPr="001C469C">
        <w:rPr>
          <w:szCs w:val="28"/>
        </w:rPr>
        <w:t xml:space="preserve"> или </w:t>
      </w:r>
      <w:r w:rsidR="0033109B" w:rsidRPr="001C469C">
        <w:rPr>
          <w:szCs w:val="28"/>
        </w:rPr>
        <w:t>1</w:t>
      </w:r>
      <w:r w:rsidR="008B2A86" w:rsidRPr="001C469C">
        <w:rPr>
          <w:szCs w:val="28"/>
        </w:rPr>
        <w:t>4</w:t>
      </w:r>
      <w:r w:rsidR="0033109B" w:rsidRPr="001C469C">
        <w:rPr>
          <w:szCs w:val="28"/>
        </w:rPr>
        <w:t>,2</w:t>
      </w:r>
      <w:r w:rsidRPr="001C469C">
        <w:rPr>
          <w:szCs w:val="28"/>
        </w:rPr>
        <w:t>%.</w:t>
      </w:r>
    </w:p>
    <w:p w:rsidR="00C676A3" w:rsidRPr="001C469C" w:rsidRDefault="00C676A3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0B1F40" w:rsidRPr="001C469C" w:rsidRDefault="000F325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Проведем аналогичные расчеты для второго проекта</w:t>
      </w:r>
    </w:p>
    <w:p w:rsidR="00C676A3" w:rsidRPr="001C469C" w:rsidRDefault="00C676A3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</w:pPr>
    </w:p>
    <w:p w:rsidR="000F325C" w:rsidRDefault="000F325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</w:pPr>
      <w:r w:rsidRPr="001C469C">
        <w:t>Расчеты для 2-го проекта и ставки дисконтирования r = 1</w:t>
      </w:r>
      <w:r w:rsidR="00F14D87" w:rsidRPr="001C469C">
        <w:t>0</w:t>
      </w:r>
      <w:r w:rsidRPr="001C469C">
        <w:t>%</w:t>
      </w:r>
    </w:p>
    <w:p w:rsidR="001C469C" w:rsidRP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1118"/>
        <w:gridCol w:w="1118"/>
        <w:gridCol w:w="1118"/>
        <w:gridCol w:w="1118"/>
        <w:gridCol w:w="1141"/>
        <w:gridCol w:w="1327"/>
        <w:gridCol w:w="1514"/>
      </w:tblGrid>
      <w:tr w:rsidR="000F325C" w:rsidRPr="001C469C">
        <w:trPr>
          <w:trHeight w:val="240"/>
        </w:trPr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</w:p>
        </w:tc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 xml:space="preserve"> – I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96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693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791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(CF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 xml:space="preserve"> – I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)·α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50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-50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0,9091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45,455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-45,455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-10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0,8264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8,264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-8,264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0,7513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18,783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18,783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0,683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17,075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17,075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0,6209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15,523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15,523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0,5645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14,113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14,113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20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20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0,5132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10,264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10,264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Сумма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53,719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75,758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22,039</w:t>
            </w:r>
          </w:p>
        </w:tc>
      </w:tr>
    </w:tbl>
    <w:p w:rsidR="000F325C" w:rsidRPr="001C469C" w:rsidRDefault="000F325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  <w:lang w:val="en-US"/>
        </w:rPr>
      </w:pPr>
    </w:p>
    <w:p w:rsidR="000F325C" w:rsidRPr="001C469C" w:rsidRDefault="000F325C" w:rsidP="001C469C">
      <w:pPr>
        <w:keepNext/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1C469C">
        <w:rPr>
          <w:rFonts w:cs="Arial"/>
        </w:rPr>
        <w:t>Чистый дисконтированный доход рассчитан в последнем столбце таблицы:</w:t>
      </w:r>
    </w:p>
    <w:p w:rsidR="001C469C" w:rsidRDefault="001C469C" w:rsidP="001C469C">
      <w:pPr>
        <w:keepNext/>
        <w:widowControl w:val="0"/>
        <w:autoSpaceDE w:val="0"/>
        <w:autoSpaceDN w:val="0"/>
        <w:adjustRightInd w:val="0"/>
        <w:ind w:firstLine="720"/>
        <w:rPr>
          <w:lang w:val="en-US"/>
        </w:rPr>
      </w:pPr>
    </w:p>
    <w:p w:rsidR="000F325C" w:rsidRPr="001C469C" w:rsidRDefault="000F325C" w:rsidP="001C469C">
      <w:pPr>
        <w:keepNext/>
        <w:widowControl w:val="0"/>
        <w:autoSpaceDE w:val="0"/>
        <w:autoSpaceDN w:val="0"/>
        <w:adjustRightInd w:val="0"/>
        <w:ind w:firstLine="720"/>
      </w:pPr>
      <w:r w:rsidRPr="001C469C">
        <w:rPr>
          <w:lang w:val="en-US"/>
        </w:rPr>
        <w:t>NPV</w:t>
      </w:r>
      <w:r w:rsidRPr="001C469C">
        <w:t xml:space="preserve"> = </w:t>
      </w:r>
      <w:r w:rsidR="008B3E55" w:rsidRPr="001C469C">
        <w:rPr>
          <w:szCs w:val="24"/>
        </w:rPr>
        <w:t>22,039</w:t>
      </w:r>
      <w:r w:rsidR="001C469C">
        <w:t xml:space="preserve"> </w:t>
      </w:r>
      <w:r w:rsidRPr="001C469C">
        <w:t>д.е.</w:t>
      </w:r>
    </w:p>
    <w:p w:rsidR="001C469C" w:rsidRDefault="001C469C" w:rsidP="001C469C">
      <w:pPr>
        <w:keepNext/>
        <w:widowControl w:val="0"/>
        <w:autoSpaceDE w:val="0"/>
        <w:autoSpaceDN w:val="0"/>
        <w:adjustRightInd w:val="0"/>
        <w:ind w:firstLine="720"/>
      </w:pPr>
    </w:p>
    <w:p w:rsidR="000F325C" w:rsidRPr="001C469C" w:rsidRDefault="000F325C" w:rsidP="001C469C">
      <w:pPr>
        <w:keepNext/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1C469C">
        <w:t xml:space="preserve">Т.к. </w:t>
      </w:r>
      <w:r w:rsidRPr="001C469C">
        <w:rPr>
          <w:rFonts w:cs="Arial"/>
        </w:rPr>
        <w:t xml:space="preserve">чистый дисконтированный доход </w:t>
      </w:r>
      <w:r w:rsidRPr="001C469C">
        <w:t>для 2-го проекта</w:t>
      </w:r>
      <w:r w:rsidRPr="001C469C">
        <w:rPr>
          <w:rFonts w:cs="Arial"/>
        </w:rPr>
        <w:t xml:space="preserve"> положителен, то имеет смысл выполнять инвестиционный проект.</w:t>
      </w:r>
    </w:p>
    <w:p w:rsidR="00C676A3" w:rsidRPr="001C469C" w:rsidRDefault="00C676A3" w:rsidP="001C469C">
      <w:pPr>
        <w:keepNext/>
        <w:widowControl w:val="0"/>
        <w:autoSpaceDE w:val="0"/>
        <w:autoSpaceDN w:val="0"/>
        <w:adjustRightInd w:val="0"/>
        <w:ind w:firstLine="720"/>
        <w:rPr>
          <w:rFonts w:cs="Arial"/>
        </w:rPr>
      </w:pPr>
      <w:r w:rsidRPr="001C469C">
        <w:rPr>
          <w:rFonts w:cs="Arial"/>
        </w:rPr>
        <w:t>При ставке дисконтирования r = 1</w:t>
      </w:r>
      <w:r w:rsidR="00F14D87" w:rsidRPr="001C469C">
        <w:rPr>
          <w:rFonts w:cs="Arial"/>
        </w:rPr>
        <w:t>0</w:t>
      </w:r>
      <w:r w:rsidR="008B3E55" w:rsidRPr="001C469C">
        <w:rPr>
          <w:rFonts w:cs="Arial"/>
        </w:rPr>
        <w:t>% проект 2</w:t>
      </w:r>
      <w:r w:rsidRPr="001C469C">
        <w:rPr>
          <w:rFonts w:cs="Arial"/>
        </w:rPr>
        <w:t xml:space="preserve"> более выгоден</w:t>
      </w:r>
      <w:r w:rsidR="008B3E55" w:rsidRPr="001C469C">
        <w:rPr>
          <w:rFonts w:cs="Arial"/>
        </w:rPr>
        <w:t>, чем проект 1</w:t>
      </w:r>
      <w:r w:rsidRPr="001C469C">
        <w:rPr>
          <w:rFonts w:cs="Arial"/>
        </w:rPr>
        <w:t>.</w:t>
      </w:r>
    </w:p>
    <w:p w:rsidR="00C676A3" w:rsidRPr="001C469C" w:rsidRDefault="00C676A3" w:rsidP="001C469C">
      <w:pPr>
        <w:keepNext/>
        <w:widowControl w:val="0"/>
        <w:autoSpaceDE w:val="0"/>
        <w:autoSpaceDN w:val="0"/>
        <w:adjustRightInd w:val="0"/>
        <w:ind w:firstLine="720"/>
      </w:pPr>
    </w:p>
    <w:p w:rsidR="000F325C" w:rsidRDefault="000F325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Построим график зависимости NPV от числа лет расчета</w:t>
      </w:r>
    </w:p>
    <w:p w:rsidR="001C469C" w:rsidRP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0F325C" w:rsidRPr="001C469C" w:rsidRDefault="008B786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>
        <w:pict>
          <v:shape id="_x0000_i1030" type="#_x0000_t75" style="width:368.25pt;height:215.25pt">
            <v:imagedata r:id="rId15" o:title=""/>
          </v:shape>
        </w:pic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0F325C" w:rsidRPr="001C469C" w:rsidRDefault="000F325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По графику определим срок окупаемости, когда накопленные чистые доходы превысят накопленные чистые расходы. Т.е. точку пересечения с осью абсцисс.</w:t>
      </w:r>
    </w:p>
    <w:p w:rsidR="000F325C" w:rsidRPr="001C469C" w:rsidRDefault="000F325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Срок окупаемости (</w:t>
      </w:r>
      <w:r w:rsidR="008B3E55" w:rsidRPr="001C469C">
        <w:rPr>
          <w:szCs w:val="28"/>
        </w:rPr>
        <w:t>PP) примерно равен 5</w:t>
      </w:r>
      <w:r w:rsidRPr="001C469C">
        <w:rPr>
          <w:szCs w:val="28"/>
        </w:rPr>
        <w:t>,</w:t>
      </w:r>
      <w:r w:rsidR="008B3E55" w:rsidRPr="001C469C">
        <w:rPr>
          <w:szCs w:val="28"/>
        </w:rPr>
        <w:t>15</w:t>
      </w:r>
      <w:r w:rsidRPr="001C469C">
        <w:rPr>
          <w:szCs w:val="28"/>
        </w:rPr>
        <w:t xml:space="preserve"> года.</w:t>
      </w:r>
    </w:p>
    <w:p w:rsidR="000F325C" w:rsidRPr="001C469C" w:rsidRDefault="000F325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</w:pPr>
      <w:r w:rsidRPr="001C469C">
        <w:t xml:space="preserve">Найдем </w:t>
      </w:r>
      <w:r w:rsidRPr="001C469C">
        <w:rPr>
          <w:lang w:val="en-US"/>
        </w:rPr>
        <w:t>PI</w:t>
      </w:r>
      <w:r w:rsidRPr="001C469C">
        <w:t xml:space="preserve"> для 2-го проекта :</w:t>
      </w:r>
    </w:p>
    <w:p w:rsidR="000F325C" w:rsidRPr="001C469C" w:rsidRDefault="000F325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  <w:lang w:val="en-US"/>
        </w:rPr>
      </w:pPr>
      <w:r w:rsidRPr="001C469C">
        <w:rPr>
          <w:lang w:val="en-US"/>
        </w:rPr>
        <w:t>PI</w:t>
      </w:r>
      <w:r w:rsidRPr="001C469C">
        <w:t xml:space="preserve"> = </w:t>
      </w:r>
      <w:r w:rsidR="008B3E55" w:rsidRPr="001C469C">
        <w:rPr>
          <w:szCs w:val="24"/>
        </w:rPr>
        <w:t>75,758</w:t>
      </w:r>
      <w:r w:rsidRPr="001C469C">
        <w:rPr>
          <w:szCs w:val="24"/>
        </w:rPr>
        <w:t xml:space="preserve"> / </w:t>
      </w:r>
      <w:r w:rsidR="00F14D87" w:rsidRPr="001C469C">
        <w:rPr>
          <w:szCs w:val="24"/>
        </w:rPr>
        <w:t>53,719</w:t>
      </w:r>
      <w:r w:rsidRPr="001C469C">
        <w:rPr>
          <w:szCs w:val="24"/>
        </w:rPr>
        <w:t xml:space="preserve"> = </w:t>
      </w:r>
      <w:r w:rsidR="00F14D87" w:rsidRPr="001C469C">
        <w:rPr>
          <w:szCs w:val="24"/>
        </w:rPr>
        <w:t>1,</w:t>
      </w:r>
      <w:r w:rsidR="008B3E55" w:rsidRPr="001C469C">
        <w:rPr>
          <w:szCs w:val="24"/>
        </w:rPr>
        <w:t>41</w:t>
      </w:r>
    </w:p>
    <w:p w:rsidR="001C469C" w:rsidRDefault="001C469C" w:rsidP="001C469C">
      <w:pPr>
        <w:keepNext/>
        <w:widowControl w:val="0"/>
        <w:autoSpaceDE w:val="0"/>
        <w:autoSpaceDN w:val="0"/>
        <w:adjustRightInd w:val="0"/>
        <w:ind w:firstLine="720"/>
      </w:pPr>
    </w:p>
    <w:p w:rsidR="000F325C" w:rsidRPr="001C469C" w:rsidRDefault="000F325C" w:rsidP="001C469C">
      <w:pPr>
        <w:keepNext/>
        <w:widowControl w:val="0"/>
        <w:autoSpaceDE w:val="0"/>
        <w:autoSpaceDN w:val="0"/>
        <w:adjustRightInd w:val="0"/>
        <w:ind w:firstLine="720"/>
      </w:pPr>
      <w:r w:rsidRPr="001C469C">
        <w:t>Поскольку д</w:t>
      </w:r>
      <w:r w:rsidRPr="001C469C">
        <w:rPr>
          <w:rFonts w:cs="Arial"/>
        </w:rPr>
        <w:t>исконтированный индекс доходности</w:t>
      </w:r>
      <w:r w:rsidRPr="001C469C">
        <w:t xml:space="preserve"> для 2</w:t>
      </w:r>
      <w:r w:rsidRPr="001C469C">
        <w:rPr>
          <w:szCs w:val="24"/>
        </w:rPr>
        <w:t>-го</w:t>
      </w:r>
      <w:r w:rsidRPr="001C469C">
        <w:t xml:space="preserve"> проекта</w:t>
      </w:r>
      <w:r w:rsidRPr="001C469C">
        <w:rPr>
          <w:rFonts w:cs="Arial"/>
        </w:rPr>
        <w:t xml:space="preserve"> больше единицы, то инвестиционный проект выгоден.</w:t>
      </w:r>
    </w:p>
    <w:p w:rsidR="000F325C" w:rsidRPr="001C469C" w:rsidRDefault="000F325C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4"/>
        </w:rPr>
        <w:t xml:space="preserve">Рассчитаем </w:t>
      </w:r>
      <w:r w:rsidRPr="001C469C">
        <w:rPr>
          <w:szCs w:val="24"/>
          <w:lang w:val="en-US"/>
        </w:rPr>
        <w:t>NPV</w:t>
      </w:r>
      <w:r w:rsidRPr="001C469C">
        <w:rPr>
          <w:szCs w:val="24"/>
        </w:rPr>
        <w:t xml:space="preserve"> для </w:t>
      </w:r>
      <w:r w:rsidR="00F14D87" w:rsidRPr="001C469C">
        <w:rPr>
          <w:szCs w:val="24"/>
        </w:rPr>
        <w:t>2</w:t>
      </w:r>
      <w:r w:rsidRPr="001C469C">
        <w:rPr>
          <w:szCs w:val="24"/>
        </w:rPr>
        <w:t xml:space="preserve">-го проекта при различных ставках дисконтирования </w:t>
      </w:r>
    </w:p>
    <w:p w:rsidR="000F325C" w:rsidRDefault="000F325C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4"/>
        </w:rPr>
        <w:t>Расчет NPV для 2</w:t>
      </w:r>
      <w:r w:rsidRPr="001C469C">
        <w:t>-го проекта и</w:t>
      </w:r>
      <w:r w:rsidRPr="001C469C">
        <w:rPr>
          <w:szCs w:val="24"/>
        </w:rPr>
        <w:t xml:space="preserve"> </w:t>
      </w:r>
      <w:r w:rsidRPr="001C469C">
        <w:rPr>
          <w:szCs w:val="24"/>
          <w:lang w:val="en-US"/>
        </w:rPr>
        <w:t>r</w:t>
      </w:r>
      <w:r w:rsidRPr="001C469C">
        <w:rPr>
          <w:szCs w:val="24"/>
        </w:rPr>
        <w:t xml:space="preserve"> = 0,</w:t>
      </w:r>
      <w:r w:rsidR="00F14D87" w:rsidRPr="001C469C">
        <w:rPr>
          <w:szCs w:val="24"/>
        </w:rPr>
        <w:t>11</w:t>
      </w:r>
      <w:r w:rsidRPr="001C469C">
        <w:rPr>
          <w:szCs w:val="24"/>
        </w:rPr>
        <w:t>3</w:t>
      </w:r>
    </w:p>
    <w:p w:rsidR="001C469C" w:rsidRPr="001C469C" w:rsidRDefault="001C469C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1118"/>
        <w:gridCol w:w="1118"/>
        <w:gridCol w:w="1118"/>
        <w:gridCol w:w="1118"/>
        <w:gridCol w:w="1141"/>
        <w:gridCol w:w="1327"/>
        <w:gridCol w:w="1514"/>
      </w:tblGrid>
      <w:tr w:rsidR="000F325C" w:rsidRPr="001C469C">
        <w:trPr>
          <w:trHeight w:val="240"/>
        </w:trPr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</w:p>
        </w:tc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 xml:space="preserve"> – I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96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693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791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(CF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 xml:space="preserve"> – I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)·α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50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-50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0,8985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44,925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-44,925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-10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0,8073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8,073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-8,073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0,7253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18,133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18,133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0,6517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16,293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16,293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0,5855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14,638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14,638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0,5261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13,153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13,153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20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20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0,4726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9,452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9,452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Сумма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52,998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71,669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18,671</w:t>
            </w:r>
          </w:p>
        </w:tc>
      </w:tr>
    </w:tbl>
    <w:p w:rsidR="000F325C" w:rsidRPr="001C469C" w:rsidRDefault="000F325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0F325C" w:rsidRPr="001C469C" w:rsidRDefault="000F325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  <w:lang w:val="en-US"/>
        </w:rPr>
        <w:t>NPV</w:t>
      </w:r>
      <w:r w:rsidRPr="001C469C">
        <w:rPr>
          <w:szCs w:val="28"/>
        </w:rPr>
        <w:t xml:space="preserve"> = </w:t>
      </w:r>
      <w:r w:rsidR="008B3E55" w:rsidRPr="001C469C">
        <w:rPr>
          <w:szCs w:val="24"/>
        </w:rPr>
        <w:t>18,671</w:t>
      </w:r>
      <w:r w:rsidR="00261AF6">
        <w:rPr>
          <w:szCs w:val="28"/>
        </w:rPr>
        <w:t xml:space="preserve"> д.е.</w:t>
      </w:r>
      <w:r w:rsidRPr="001C469C">
        <w:rPr>
          <w:szCs w:val="28"/>
        </w:rPr>
        <w:t xml:space="preserve"> следовательно проект выгоден с учетом инфляции.</w:t>
      </w:r>
      <w:r w:rsidR="00C676A3" w:rsidRPr="001C469C">
        <w:rPr>
          <w:szCs w:val="28"/>
        </w:rPr>
        <w:t xml:space="preserve"> Кроме того, с учетом инфляции проект </w:t>
      </w:r>
      <w:r w:rsidR="008B3E55" w:rsidRPr="001C469C">
        <w:rPr>
          <w:szCs w:val="28"/>
        </w:rPr>
        <w:t>2</w:t>
      </w:r>
      <w:r w:rsidR="00C676A3" w:rsidRPr="001C469C">
        <w:rPr>
          <w:szCs w:val="28"/>
        </w:rPr>
        <w:t>, более выгоден</w:t>
      </w:r>
      <w:r w:rsidR="00F14D87" w:rsidRPr="001C469C">
        <w:rPr>
          <w:szCs w:val="28"/>
        </w:rPr>
        <w:t>,</w:t>
      </w:r>
      <w:r w:rsidR="00C676A3" w:rsidRPr="001C469C">
        <w:rPr>
          <w:szCs w:val="28"/>
        </w:rPr>
        <w:t xml:space="preserve"> чем проект </w:t>
      </w:r>
      <w:r w:rsidR="008B3E55" w:rsidRPr="001C469C">
        <w:rPr>
          <w:szCs w:val="28"/>
        </w:rPr>
        <w:t>1</w:t>
      </w:r>
      <w:r w:rsidR="00C676A3" w:rsidRPr="001C469C">
        <w:rPr>
          <w:szCs w:val="28"/>
        </w:rPr>
        <w:t>.</w:t>
      </w:r>
    </w:p>
    <w:p w:rsidR="000F325C" w:rsidRPr="001C469C" w:rsidRDefault="000F325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0F325C" w:rsidRPr="001C469C" w:rsidRDefault="000F325C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4"/>
        </w:rPr>
        <w:t xml:space="preserve">Расчет NPV для </w:t>
      </w:r>
      <w:r w:rsidRPr="001C469C">
        <w:t>2-го проекта и</w:t>
      </w:r>
      <w:r w:rsidR="001C469C">
        <w:t xml:space="preserve"> </w:t>
      </w:r>
      <w:r w:rsidRPr="001C469C">
        <w:rPr>
          <w:szCs w:val="24"/>
          <w:lang w:val="en-US"/>
        </w:rPr>
        <w:t>r</w:t>
      </w:r>
      <w:r w:rsidRPr="001C469C">
        <w:rPr>
          <w:szCs w:val="24"/>
        </w:rPr>
        <w:t xml:space="preserve"> </w:t>
      </w:r>
      <w:r w:rsidR="00AA6B7F" w:rsidRPr="001C469C">
        <w:rPr>
          <w:szCs w:val="24"/>
        </w:rPr>
        <w:t>= 0,</w:t>
      </w:r>
      <w:r w:rsidR="008B3E55" w:rsidRPr="001C469C">
        <w:rPr>
          <w:szCs w:val="24"/>
        </w:rPr>
        <w:t>15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1118"/>
        <w:gridCol w:w="1118"/>
        <w:gridCol w:w="1118"/>
        <w:gridCol w:w="1118"/>
        <w:gridCol w:w="1141"/>
        <w:gridCol w:w="1327"/>
        <w:gridCol w:w="1514"/>
      </w:tblGrid>
      <w:tr w:rsidR="000F325C" w:rsidRPr="001C469C">
        <w:trPr>
          <w:trHeight w:val="240"/>
        </w:trPr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</w:p>
        </w:tc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 xml:space="preserve"> – I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96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693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791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(CF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 xml:space="preserve"> – I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)·α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50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-50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0,8696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43,48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-43,48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-10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0,7561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7,561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-7,561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0,6575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16,438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16,438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0,5718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14,295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14,295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0,4972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12,43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12,43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0,4323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10,808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10,808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20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20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0,3759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7,518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7,518</w:t>
            </w:r>
          </w:p>
        </w:tc>
      </w:tr>
      <w:tr w:rsidR="008B3E55" w:rsidRPr="001C469C">
        <w:trPr>
          <w:trHeight w:val="240"/>
        </w:trPr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Сумма</w:t>
            </w:r>
          </w:p>
        </w:tc>
        <w:tc>
          <w:tcPr>
            <w:tcW w:w="596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51,041</w:t>
            </w:r>
          </w:p>
        </w:tc>
        <w:tc>
          <w:tcPr>
            <w:tcW w:w="693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61,489</w:t>
            </w:r>
          </w:p>
        </w:tc>
        <w:tc>
          <w:tcPr>
            <w:tcW w:w="791" w:type="pct"/>
          </w:tcPr>
          <w:p w:rsidR="008B3E55" w:rsidRPr="001C469C" w:rsidRDefault="008B3E55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10,448</w:t>
            </w:r>
          </w:p>
        </w:tc>
      </w:tr>
    </w:tbl>
    <w:p w:rsidR="000F325C" w:rsidRPr="001C469C" w:rsidRDefault="000F325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0F325C" w:rsidRPr="001C469C" w:rsidRDefault="000F325C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4"/>
        </w:rPr>
        <w:t xml:space="preserve">Расчет NPV для </w:t>
      </w:r>
      <w:r w:rsidRPr="001C469C">
        <w:t>1-го проекта и</w:t>
      </w:r>
      <w:r w:rsidRPr="001C469C">
        <w:rPr>
          <w:szCs w:val="24"/>
        </w:rPr>
        <w:t xml:space="preserve"> </w:t>
      </w:r>
      <w:r w:rsidRPr="001C469C">
        <w:rPr>
          <w:szCs w:val="24"/>
          <w:lang w:val="en-US"/>
        </w:rPr>
        <w:t>r</w:t>
      </w:r>
      <w:r w:rsidRPr="001C469C">
        <w:rPr>
          <w:szCs w:val="24"/>
        </w:rPr>
        <w:t xml:space="preserve"> </w:t>
      </w:r>
      <w:r w:rsidR="00575701" w:rsidRPr="001C469C">
        <w:rPr>
          <w:szCs w:val="24"/>
        </w:rPr>
        <w:t>= 0,2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1118"/>
        <w:gridCol w:w="1118"/>
        <w:gridCol w:w="1118"/>
        <w:gridCol w:w="1118"/>
        <w:gridCol w:w="1141"/>
        <w:gridCol w:w="1327"/>
        <w:gridCol w:w="1514"/>
      </w:tblGrid>
      <w:tr w:rsidR="000F325C" w:rsidRPr="001C469C">
        <w:trPr>
          <w:trHeight w:val="240"/>
        </w:trPr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</w:p>
        </w:tc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 xml:space="preserve"> – I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96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693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791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(CF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 xml:space="preserve"> – I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)·α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</w:tr>
      <w:tr w:rsidR="00575701" w:rsidRPr="001C469C">
        <w:trPr>
          <w:trHeight w:val="240"/>
        </w:trPr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50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-50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0,8333</w:t>
            </w:r>
          </w:p>
        </w:tc>
        <w:tc>
          <w:tcPr>
            <w:tcW w:w="596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41,665</w:t>
            </w:r>
          </w:p>
        </w:tc>
        <w:tc>
          <w:tcPr>
            <w:tcW w:w="693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-41,665</w:t>
            </w:r>
          </w:p>
        </w:tc>
      </w:tr>
      <w:tr w:rsidR="00575701" w:rsidRPr="001C469C">
        <w:trPr>
          <w:trHeight w:val="240"/>
        </w:trPr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-10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0,6944</w:t>
            </w:r>
          </w:p>
        </w:tc>
        <w:tc>
          <w:tcPr>
            <w:tcW w:w="596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6,944</w:t>
            </w:r>
          </w:p>
        </w:tc>
        <w:tc>
          <w:tcPr>
            <w:tcW w:w="693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-6,944</w:t>
            </w:r>
          </w:p>
        </w:tc>
      </w:tr>
      <w:tr w:rsidR="00575701" w:rsidRPr="001C469C">
        <w:trPr>
          <w:trHeight w:val="240"/>
        </w:trPr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0,5787</w:t>
            </w:r>
          </w:p>
        </w:tc>
        <w:tc>
          <w:tcPr>
            <w:tcW w:w="596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14,468</w:t>
            </w:r>
          </w:p>
        </w:tc>
        <w:tc>
          <w:tcPr>
            <w:tcW w:w="791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14,468</w:t>
            </w:r>
          </w:p>
        </w:tc>
      </w:tr>
      <w:tr w:rsidR="00575701" w:rsidRPr="001C469C">
        <w:trPr>
          <w:trHeight w:val="240"/>
        </w:trPr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0,4823</w:t>
            </w:r>
          </w:p>
        </w:tc>
        <w:tc>
          <w:tcPr>
            <w:tcW w:w="596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12,058</w:t>
            </w:r>
          </w:p>
        </w:tc>
        <w:tc>
          <w:tcPr>
            <w:tcW w:w="791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12,058</w:t>
            </w:r>
          </w:p>
        </w:tc>
      </w:tr>
      <w:tr w:rsidR="00575701" w:rsidRPr="001C469C">
        <w:trPr>
          <w:trHeight w:val="240"/>
        </w:trPr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0,4019</w:t>
            </w:r>
          </w:p>
        </w:tc>
        <w:tc>
          <w:tcPr>
            <w:tcW w:w="596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10,048</w:t>
            </w:r>
          </w:p>
        </w:tc>
        <w:tc>
          <w:tcPr>
            <w:tcW w:w="791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10,048</w:t>
            </w:r>
          </w:p>
        </w:tc>
      </w:tr>
      <w:tr w:rsidR="00575701" w:rsidRPr="001C469C">
        <w:trPr>
          <w:trHeight w:val="240"/>
        </w:trPr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0,3349</w:t>
            </w:r>
          </w:p>
        </w:tc>
        <w:tc>
          <w:tcPr>
            <w:tcW w:w="596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8,373</w:t>
            </w:r>
          </w:p>
        </w:tc>
        <w:tc>
          <w:tcPr>
            <w:tcW w:w="791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8,373</w:t>
            </w:r>
          </w:p>
        </w:tc>
      </w:tr>
      <w:tr w:rsidR="00575701" w:rsidRPr="001C469C">
        <w:trPr>
          <w:trHeight w:val="240"/>
        </w:trPr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20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20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0,2791</w:t>
            </w:r>
          </w:p>
        </w:tc>
        <w:tc>
          <w:tcPr>
            <w:tcW w:w="596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5,582</w:t>
            </w:r>
          </w:p>
        </w:tc>
        <w:tc>
          <w:tcPr>
            <w:tcW w:w="791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5,582</w:t>
            </w:r>
          </w:p>
        </w:tc>
      </w:tr>
      <w:tr w:rsidR="00575701" w:rsidRPr="001C469C">
        <w:trPr>
          <w:trHeight w:val="240"/>
        </w:trPr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Сумма</w:t>
            </w:r>
          </w:p>
        </w:tc>
        <w:tc>
          <w:tcPr>
            <w:tcW w:w="596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48,609</w:t>
            </w:r>
          </w:p>
        </w:tc>
        <w:tc>
          <w:tcPr>
            <w:tcW w:w="693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50,529</w:t>
            </w:r>
          </w:p>
        </w:tc>
        <w:tc>
          <w:tcPr>
            <w:tcW w:w="791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1,92</w:t>
            </w:r>
          </w:p>
        </w:tc>
      </w:tr>
    </w:tbl>
    <w:p w:rsidR="000F325C" w:rsidRPr="001C469C" w:rsidRDefault="000F325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0F325C" w:rsidRPr="001C469C" w:rsidRDefault="000F325C" w:rsidP="001C469C">
      <w:pPr>
        <w:keepNext/>
        <w:widowControl w:val="0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4"/>
        </w:rPr>
        <w:t xml:space="preserve">Расчет NPV для </w:t>
      </w:r>
      <w:r w:rsidRPr="001C469C">
        <w:t>1-го проекта и</w:t>
      </w:r>
      <w:r w:rsidRPr="001C469C">
        <w:rPr>
          <w:szCs w:val="24"/>
        </w:rPr>
        <w:t xml:space="preserve"> </w:t>
      </w:r>
      <w:r w:rsidRPr="001C469C">
        <w:rPr>
          <w:szCs w:val="24"/>
          <w:lang w:val="en-US"/>
        </w:rPr>
        <w:t>r</w:t>
      </w:r>
      <w:r w:rsidRPr="001C469C">
        <w:rPr>
          <w:szCs w:val="24"/>
        </w:rPr>
        <w:t xml:space="preserve"> </w:t>
      </w:r>
      <w:r w:rsidR="00AA6B7F" w:rsidRPr="001C469C">
        <w:rPr>
          <w:szCs w:val="24"/>
        </w:rPr>
        <w:t>= 0,</w:t>
      </w:r>
      <w:r w:rsidR="00575701" w:rsidRPr="001C469C">
        <w:rPr>
          <w:szCs w:val="24"/>
        </w:rPr>
        <w:t>22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7"/>
        <w:gridCol w:w="1118"/>
        <w:gridCol w:w="1118"/>
        <w:gridCol w:w="1118"/>
        <w:gridCol w:w="1118"/>
        <w:gridCol w:w="1141"/>
        <w:gridCol w:w="1327"/>
        <w:gridCol w:w="1514"/>
      </w:tblGrid>
      <w:tr w:rsidR="000F325C" w:rsidRPr="001C469C">
        <w:trPr>
          <w:trHeight w:val="240"/>
        </w:trPr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</w:p>
        </w:tc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 xml:space="preserve"> – I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84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596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I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693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  <w:tc>
          <w:tcPr>
            <w:tcW w:w="791" w:type="pct"/>
          </w:tcPr>
          <w:p w:rsidR="000F325C" w:rsidRPr="001C469C" w:rsidRDefault="000F325C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(CF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 xml:space="preserve"> – I</w:t>
            </w:r>
            <w:r w:rsidRPr="001C469C">
              <w:rPr>
                <w:sz w:val="20"/>
                <w:vertAlign w:val="subscript"/>
              </w:rPr>
              <w:t>i</w:t>
            </w:r>
            <w:r w:rsidRPr="001C469C">
              <w:rPr>
                <w:sz w:val="20"/>
              </w:rPr>
              <w:t>)·α</w:t>
            </w:r>
            <w:r w:rsidRPr="001C469C">
              <w:rPr>
                <w:sz w:val="20"/>
                <w:vertAlign w:val="subscript"/>
              </w:rPr>
              <w:t>i</w:t>
            </w:r>
          </w:p>
        </w:tc>
      </w:tr>
      <w:tr w:rsidR="00575701" w:rsidRPr="001C469C">
        <w:trPr>
          <w:trHeight w:val="240"/>
        </w:trPr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50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-50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0,8197</w:t>
            </w:r>
          </w:p>
        </w:tc>
        <w:tc>
          <w:tcPr>
            <w:tcW w:w="596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40,985</w:t>
            </w:r>
          </w:p>
        </w:tc>
        <w:tc>
          <w:tcPr>
            <w:tcW w:w="693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-40,985</w:t>
            </w:r>
          </w:p>
        </w:tc>
      </w:tr>
      <w:tr w:rsidR="00575701" w:rsidRPr="001C469C">
        <w:trPr>
          <w:trHeight w:val="240"/>
        </w:trPr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10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-10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0,6719</w:t>
            </w:r>
          </w:p>
        </w:tc>
        <w:tc>
          <w:tcPr>
            <w:tcW w:w="596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6,719</w:t>
            </w:r>
          </w:p>
        </w:tc>
        <w:tc>
          <w:tcPr>
            <w:tcW w:w="693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791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-6,719</w:t>
            </w:r>
          </w:p>
        </w:tc>
      </w:tr>
      <w:tr w:rsidR="00575701" w:rsidRPr="001C469C">
        <w:trPr>
          <w:trHeight w:val="240"/>
        </w:trPr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0,5507</w:t>
            </w:r>
          </w:p>
        </w:tc>
        <w:tc>
          <w:tcPr>
            <w:tcW w:w="596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13,768</w:t>
            </w:r>
          </w:p>
        </w:tc>
        <w:tc>
          <w:tcPr>
            <w:tcW w:w="791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13,768</w:t>
            </w:r>
          </w:p>
        </w:tc>
      </w:tr>
      <w:tr w:rsidR="00575701" w:rsidRPr="001C469C">
        <w:trPr>
          <w:trHeight w:val="240"/>
        </w:trPr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0,4514</w:t>
            </w:r>
          </w:p>
        </w:tc>
        <w:tc>
          <w:tcPr>
            <w:tcW w:w="596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11,285</w:t>
            </w:r>
          </w:p>
        </w:tc>
        <w:tc>
          <w:tcPr>
            <w:tcW w:w="791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11,285</w:t>
            </w:r>
          </w:p>
        </w:tc>
      </w:tr>
      <w:tr w:rsidR="00575701" w:rsidRPr="001C469C">
        <w:trPr>
          <w:trHeight w:val="240"/>
        </w:trPr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0,37</w:t>
            </w:r>
          </w:p>
        </w:tc>
        <w:tc>
          <w:tcPr>
            <w:tcW w:w="596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9,25</w:t>
            </w:r>
          </w:p>
        </w:tc>
        <w:tc>
          <w:tcPr>
            <w:tcW w:w="791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9,25</w:t>
            </w:r>
          </w:p>
        </w:tc>
      </w:tr>
      <w:tr w:rsidR="00575701" w:rsidRPr="001C469C">
        <w:trPr>
          <w:trHeight w:val="240"/>
        </w:trPr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6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25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0,3033</w:t>
            </w:r>
          </w:p>
        </w:tc>
        <w:tc>
          <w:tcPr>
            <w:tcW w:w="596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7,583</w:t>
            </w:r>
          </w:p>
        </w:tc>
        <w:tc>
          <w:tcPr>
            <w:tcW w:w="791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7,583</w:t>
            </w:r>
          </w:p>
        </w:tc>
      </w:tr>
      <w:tr w:rsidR="00575701" w:rsidRPr="001C469C">
        <w:trPr>
          <w:trHeight w:val="240"/>
        </w:trPr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20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20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0,2486</w:t>
            </w:r>
          </w:p>
        </w:tc>
        <w:tc>
          <w:tcPr>
            <w:tcW w:w="596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</w:t>
            </w:r>
          </w:p>
        </w:tc>
        <w:tc>
          <w:tcPr>
            <w:tcW w:w="693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4,972</w:t>
            </w:r>
          </w:p>
        </w:tc>
        <w:tc>
          <w:tcPr>
            <w:tcW w:w="791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4,972</w:t>
            </w:r>
          </w:p>
        </w:tc>
      </w:tr>
      <w:tr w:rsidR="00575701" w:rsidRPr="001C469C">
        <w:trPr>
          <w:trHeight w:val="240"/>
        </w:trPr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  <w:tcBorders>
              <w:tl2br w:val="single" w:sz="4" w:space="0" w:color="auto"/>
              <w:tr2bl w:val="single" w:sz="4" w:space="0" w:color="auto"/>
            </w:tcBorders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 </w:t>
            </w:r>
          </w:p>
        </w:tc>
        <w:tc>
          <w:tcPr>
            <w:tcW w:w="584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Сумма</w:t>
            </w:r>
          </w:p>
        </w:tc>
        <w:tc>
          <w:tcPr>
            <w:tcW w:w="596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47,704</w:t>
            </w:r>
          </w:p>
        </w:tc>
        <w:tc>
          <w:tcPr>
            <w:tcW w:w="693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46,858</w:t>
            </w:r>
          </w:p>
        </w:tc>
        <w:tc>
          <w:tcPr>
            <w:tcW w:w="791" w:type="pct"/>
          </w:tcPr>
          <w:p w:rsidR="00575701" w:rsidRPr="001C469C" w:rsidRDefault="00575701" w:rsidP="001C469C">
            <w:pPr>
              <w:keepNext/>
              <w:widowControl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-0,846</w:t>
            </w:r>
          </w:p>
        </w:tc>
      </w:tr>
    </w:tbl>
    <w:p w:rsidR="000F325C" w:rsidRPr="001C469C" w:rsidRDefault="000F325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0F325C" w:rsidRDefault="000F325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Построим график зависимости NPV от ставки дисконтирования :</w:t>
      </w:r>
    </w:p>
    <w:p w:rsidR="001C469C" w:rsidRP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0F325C" w:rsidRPr="001C469C" w:rsidRDefault="008B786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>
        <w:pict>
          <v:shape id="_x0000_i1031" type="#_x0000_t75" style="width:369pt;height:216.75pt">
            <v:imagedata r:id="rId16" o:title=""/>
          </v:shape>
        </w:pict>
      </w:r>
    </w:p>
    <w:p w:rsidR="000F325C" w:rsidRPr="001C469C" w:rsidRDefault="000F325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По г</w:t>
      </w:r>
      <w:r w:rsidR="00C676A3" w:rsidRPr="001C469C">
        <w:rPr>
          <w:szCs w:val="28"/>
        </w:rPr>
        <w:t>рафику определяем, что IRR = 0,</w:t>
      </w:r>
      <w:r w:rsidR="00575701" w:rsidRPr="001C469C">
        <w:rPr>
          <w:szCs w:val="28"/>
        </w:rPr>
        <w:t>21</w:t>
      </w:r>
      <w:r w:rsidRPr="001C469C">
        <w:rPr>
          <w:szCs w:val="28"/>
        </w:rPr>
        <w:t xml:space="preserve"> или </w:t>
      </w:r>
      <w:r w:rsidR="00575701" w:rsidRPr="001C469C">
        <w:rPr>
          <w:szCs w:val="28"/>
        </w:rPr>
        <w:t>21</w:t>
      </w:r>
      <w:r w:rsidRPr="001C469C">
        <w:rPr>
          <w:szCs w:val="28"/>
        </w:rPr>
        <w:t>%.</w:t>
      </w:r>
    </w:p>
    <w:p w:rsidR="000F325C" w:rsidRPr="001C469C" w:rsidRDefault="000F325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AA6B7F" w:rsidRPr="001C469C" w:rsidRDefault="00C676A3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Как видим</w:t>
      </w:r>
      <w:r w:rsidR="00AA6B7F" w:rsidRPr="001C469C">
        <w:rPr>
          <w:szCs w:val="28"/>
        </w:rPr>
        <w:t>,</w:t>
      </w:r>
      <w:r w:rsidRPr="001C469C">
        <w:rPr>
          <w:szCs w:val="28"/>
        </w:rPr>
        <w:t xml:space="preserve"> второй проект имеет более высокую норму доходности.</w:t>
      </w:r>
    </w:p>
    <w:p w:rsidR="000F325C" w:rsidRPr="001C469C" w:rsidRDefault="00575701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В</w:t>
      </w:r>
      <w:r w:rsidR="00AA6B7F" w:rsidRPr="001C469C">
        <w:rPr>
          <w:szCs w:val="28"/>
        </w:rPr>
        <w:t xml:space="preserve"> предложенных условиях, даже если </w:t>
      </w:r>
      <w:r w:rsidR="00C676A3" w:rsidRPr="001C469C">
        <w:rPr>
          <w:szCs w:val="28"/>
        </w:rPr>
        <w:t>проводит</w:t>
      </w:r>
      <w:r w:rsidR="00AA6B7F" w:rsidRPr="001C469C">
        <w:rPr>
          <w:szCs w:val="28"/>
        </w:rPr>
        <w:t xml:space="preserve">ь расчеты с учетом инфляции, он </w:t>
      </w:r>
      <w:r w:rsidRPr="001C469C">
        <w:rPr>
          <w:szCs w:val="28"/>
        </w:rPr>
        <w:t>бол</w:t>
      </w:r>
      <w:r w:rsidR="00C676A3" w:rsidRPr="001C469C">
        <w:rPr>
          <w:szCs w:val="28"/>
        </w:rPr>
        <w:t>ее выгоден</w:t>
      </w:r>
      <w:r w:rsidR="00AA6B7F" w:rsidRPr="001C469C">
        <w:rPr>
          <w:szCs w:val="28"/>
        </w:rPr>
        <w:t>,</w:t>
      </w:r>
      <w:r w:rsidR="00C676A3" w:rsidRPr="001C469C">
        <w:rPr>
          <w:szCs w:val="28"/>
        </w:rPr>
        <w:t xml:space="preserve"> чем первый.</w:t>
      </w:r>
    </w:p>
    <w:p w:rsidR="00C676A3" w:rsidRPr="001C469C" w:rsidRDefault="00C676A3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 xml:space="preserve">Найдем пересечение Фишера – такую ставку дисконтирования, при которой </w:t>
      </w:r>
      <w:r w:rsidRPr="001C469C">
        <w:rPr>
          <w:szCs w:val="28"/>
          <w:lang w:val="en-US"/>
        </w:rPr>
        <w:t>NPV</w:t>
      </w:r>
      <w:r w:rsidRPr="001C469C">
        <w:rPr>
          <w:szCs w:val="28"/>
        </w:rPr>
        <w:t xml:space="preserve"> обоих проектов равны. Т.е. точку пересечения графиков NPV. </w:t>
      </w:r>
    </w:p>
    <w:p w:rsidR="00C676A3" w:rsidRDefault="00C676A3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Построим оба графика NPV на одном чертеже.</w:t>
      </w:r>
    </w:p>
    <w:p w:rsidR="001C469C" w:rsidRP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0F325C" w:rsidRPr="001C469C" w:rsidRDefault="008B786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>
        <w:pict>
          <v:shape id="_x0000_i1032" type="#_x0000_t75" style="width:369.75pt;height:261.75pt">
            <v:imagedata r:id="rId17" o:title=""/>
          </v:shape>
        </w:pict>
      </w:r>
    </w:p>
    <w:p w:rsidR="00261AF6" w:rsidRDefault="00261AF6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265CBB" w:rsidRPr="001C469C" w:rsidRDefault="00265CBB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По графику точку пересечения Фишера определить невозможно. Поскольку второй проект имеет более высокую внутреннюю норму доходности, и при начальных значениях коэффициентов дисконтирования чистый доход у него больше, можно предположить, что в данных условиях пересечение Фишера существует при ставках дисконтирования меньше 10%. Т.е. проект 2 всегда выгоднее проекта 1.</w:t>
      </w:r>
    </w:p>
    <w:p w:rsidR="00C55CB4" w:rsidRPr="001C469C" w:rsidRDefault="00C55CB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По результатам расчета можно сделать следующие выводы:</w:t>
      </w:r>
    </w:p>
    <w:p w:rsidR="00C55CB4" w:rsidRPr="001C469C" w:rsidRDefault="00C55CB4" w:rsidP="001C469C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20"/>
        <w:rPr>
          <w:szCs w:val="28"/>
        </w:rPr>
      </w:pPr>
      <w:r w:rsidRPr="001C469C">
        <w:rPr>
          <w:szCs w:val="28"/>
        </w:rPr>
        <w:t>для инвестиций выгодны оба проекта;</w:t>
      </w:r>
    </w:p>
    <w:p w:rsidR="00C55CB4" w:rsidRPr="001C469C" w:rsidRDefault="00AA6B7F" w:rsidP="001C469C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20"/>
        <w:rPr>
          <w:szCs w:val="28"/>
        </w:rPr>
      </w:pPr>
      <w:r w:rsidRPr="001C469C">
        <w:rPr>
          <w:szCs w:val="28"/>
        </w:rPr>
        <w:t xml:space="preserve">при больших ставках дисконтирования </w:t>
      </w:r>
      <w:r w:rsidR="00C55CB4" w:rsidRPr="001C469C">
        <w:rPr>
          <w:szCs w:val="28"/>
        </w:rPr>
        <w:t xml:space="preserve">проект </w:t>
      </w:r>
      <w:r w:rsidRPr="001C469C">
        <w:rPr>
          <w:szCs w:val="28"/>
        </w:rPr>
        <w:t>2</w:t>
      </w:r>
      <w:r w:rsidR="00C55CB4" w:rsidRPr="001C469C">
        <w:rPr>
          <w:szCs w:val="28"/>
        </w:rPr>
        <w:t xml:space="preserve"> более выгоден чем проект 1, т.к. имеет большую IRR, меньший срок окупаемости;</w:t>
      </w:r>
    </w:p>
    <w:p w:rsidR="00C55CB4" w:rsidRPr="001C469C" w:rsidRDefault="00C55CB4" w:rsidP="001C469C">
      <w:pPr>
        <w:keepNext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firstLine="720"/>
        <w:rPr>
          <w:szCs w:val="28"/>
        </w:rPr>
      </w:pPr>
      <w:r w:rsidRPr="001C469C">
        <w:rPr>
          <w:szCs w:val="28"/>
        </w:rPr>
        <w:t>т.к. инвестору интересно дисконтирование с учетом инфляции, то следует рас</w:t>
      </w:r>
      <w:r w:rsidR="00435E60" w:rsidRPr="001C469C">
        <w:rPr>
          <w:szCs w:val="28"/>
        </w:rPr>
        <w:t>сматривать проекты при r = 1</w:t>
      </w:r>
      <w:r w:rsidRPr="001C469C">
        <w:rPr>
          <w:szCs w:val="28"/>
        </w:rPr>
        <w:t>3</w:t>
      </w:r>
      <w:r w:rsidR="00435E60" w:rsidRPr="001C469C">
        <w:rPr>
          <w:szCs w:val="28"/>
        </w:rPr>
        <w:t>,3</w:t>
      </w:r>
      <w:r w:rsidRPr="001C469C">
        <w:rPr>
          <w:szCs w:val="28"/>
        </w:rPr>
        <w:t xml:space="preserve">%. Поэтому для инвестирования необходимо выбрать </w:t>
      </w:r>
      <w:r w:rsidR="00435E60" w:rsidRPr="001C469C">
        <w:rPr>
          <w:szCs w:val="28"/>
        </w:rPr>
        <w:t>в</w:t>
      </w:r>
      <w:r w:rsidR="00A61B18" w:rsidRPr="001C469C">
        <w:rPr>
          <w:szCs w:val="28"/>
        </w:rPr>
        <w:t>торо</w:t>
      </w:r>
      <w:r w:rsidR="00435E60" w:rsidRPr="001C469C">
        <w:rPr>
          <w:szCs w:val="28"/>
        </w:rPr>
        <w:t>й</w:t>
      </w:r>
      <w:r w:rsidRPr="001C469C">
        <w:rPr>
          <w:szCs w:val="28"/>
        </w:rPr>
        <w:t xml:space="preserve"> проект.</w:t>
      </w: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szCs w:val="24"/>
        </w:rPr>
      </w:pPr>
      <w:bookmarkStart w:id="1" w:name="_Toc235714037"/>
      <w:r w:rsidRPr="001C469C">
        <w:rPr>
          <w:b/>
          <w:szCs w:val="28"/>
        </w:rPr>
        <w:t>ЗАДАЧА 2</w:t>
      </w:r>
      <w:bookmarkEnd w:id="1"/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8"/>
        </w:rPr>
        <w:t>Составьте прогноз активов и пассивов предприятия и определите потребность во</w:t>
      </w:r>
      <w:r w:rsidR="006759E4" w:rsidRPr="001C469C">
        <w:rPr>
          <w:szCs w:val="28"/>
        </w:rPr>
        <w:t xml:space="preserve"> </w:t>
      </w:r>
      <w:r w:rsidRPr="001C469C">
        <w:rPr>
          <w:szCs w:val="28"/>
        </w:rPr>
        <w:t>внешнем финансировании на основе данных:</w:t>
      </w: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8"/>
        </w:rPr>
        <w:t xml:space="preserve">Объем реализации отчетного периода </w:t>
      </w:r>
      <w:r w:rsidR="006759E4" w:rsidRPr="001C469C">
        <w:rPr>
          <w:szCs w:val="28"/>
        </w:rPr>
        <w:t>–</w:t>
      </w:r>
      <w:r w:rsidRPr="001C469C">
        <w:rPr>
          <w:szCs w:val="28"/>
        </w:rPr>
        <w:t xml:space="preserve"> </w:t>
      </w:r>
      <w:r w:rsidR="00591E1B" w:rsidRPr="001C469C">
        <w:rPr>
          <w:szCs w:val="28"/>
        </w:rPr>
        <w:t>300</w:t>
      </w:r>
      <w:r w:rsidR="006759E4" w:rsidRPr="001C469C">
        <w:rPr>
          <w:szCs w:val="28"/>
        </w:rPr>
        <w:t xml:space="preserve"> </w:t>
      </w:r>
      <w:r w:rsidRPr="001C469C">
        <w:rPr>
          <w:szCs w:val="28"/>
        </w:rPr>
        <w:t>млн. руб.</w:t>
      </w: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8"/>
        </w:rPr>
        <w:t>Подавляющая часть материально-производственных запасов - сырье и</w:t>
      </w:r>
      <w:r w:rsidR="006759E4" w:rsidRPr="001C469C">
        <w:rPr>
          <w:szCs w:val="28"/>
        </w:rPr>
        <w:t xml:space="preserve"> </w:t>
      </w:r>
      <w:r w:rsidRPr="001C469C">
        <w:rPr>
          <w:szCs w:val="28"/>
        </w:rPr>
        <w:t>материалы.</w:t>
      </w: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8"/>
        </w:rPr>
        <w:t xml:space="preserve">Ожидается рост реализации на </w:t>
      </w:r>
      <w:r w:rsidR="006759E4" w:rsidRPr="001C469C">
        <w:rPr>
          <w:szCs w:val="28"/>
        </w:rPr>
        <w:t>2</w:t>
      </w:r>
      <w:r w:rsidR="00AF25FC" w:rsidRPr="001C469C">
        <w:rPr>
          <w:szCs w:val="28"/>
        </w:rPr>
        <w:t>2</w:t>
      </w:r>
      <w:r w:rsidRPr="001C469C">
        <w:rPr>
          <w:szCs w:val="28"/>
        </w:rPr>
        <w:t>% ( за счет увеличения физического объема</w:t>
      </w:r>
      <w:r w:rsidR="006759E4" w:rsidRPr="001C469C">
        <w:rPr>
          <w:szCs w:val="28"/>
        </w:rPr>
        <w:t xml:space="preserve"> </w:t>
      </w:r>
      <w:r w:rsidRPr="001C469C">
        <w:rPr>
          <w:szCs w:val="28"/>
        </w:rPr>
        <w:t xml:space="preserve">продаж), увеличение оборачиваемости дебиторской задолженности на </w:t>
      </w:r>
      <w:r w:rsidR="00AF25FC" w:rsidRPr="001C469C">
        <w:rPr>
          <w:szCs w:val="28"/>
        </w:rPr>
        <w:t>4</w:t>
      </w:r>
      <w:r w:rsidRPr="001C469C">
        <w:rPr>
          <w:szCs w:val="28"/>
        </w:rPr>
        <w:t xml:space="preserve"> %,</w:t>
      </w:r>
      <w:r w:rsidR="006759E4" w:rsidRPr="001C469C">
        <w:rPr>
          <w:szCs w:val="28"/>
        </w:rPr>
        <w:t xml:space="preserve"> </w:t>
      </w:r>
      <w:r w:rsidRPr="001C469C">
        <w:rPr>
          <w:szCs w:val="28"/>
        </w:rPr>
        <w:t xml:space="preserve">снижение материалоемкости продукции на </w:t>
      </w:r>
      <w:r w:rsidR="00AF25FC" w:rsidRPr="001C469C">
        <w:rPr>
          <w:szCs w:val="28"/>
        </w:rPr>
        <w:t>4</w:t>
      </w:r>
      <w:r w:rsidR="006759E4" w:rsidRPr="001C469C">
        <w:rPr>
          <w:szCs w:val="28"/>
        </w:rPr>
        <w:t xml:space="preserve"> </w:t>
      </w:r>
      <w:r w:rsidRPr="001C469C">
        <w:rPr>
          <w:szCs w:val="28"/>
        </w:rPr>
        <w:t>%.</w:t>
      </w: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8"/>
        </w:rPr>
        <w:t xml:space="preserve">В прогнозный баланс закладывается </w:t>
      </w:r>
      <w:r w:rsidR="006759E4" w:rsidRPr="001C469C">
        <w:rPr>
          <w:szCs w:val="28"/>
        </w:rPr>
        <w:t>10</w:t>
      </w:r>
      <w:r w:rsidRPr="001C469C">
        <w:rPr>
          <w:szCs w:val="28"/>
        </w:rPr>
        <w:t>-процентный уровень рентабельности</w:t>
      </w:r>
      <w:r w:rsidR="006759E4" w:rsidRPr="001C469C">
        <w:rPr>
          <w:szCs w:val="28"/>
        </w:rPr>
        <w:t xml:space="preserve"> </w:t>
      </w:r>
      <w:r w:rsidRPr="001C469C">
        <w:rPr>
          <w:szCs w:val="28"/>
        </w:rPr>
        <w:t xml:space="preserve">продаж (по чистой прибыли) и норма выплаты дивидендов </w:t>
      </w:r>
      <w:r w:rsidR="006759E4" w:rsidRPr="001C469C">
        <w:rPr>
          <w:szCs w:val="28"/>
        </w:rPr>
        <w:t>4</w:t>
      </w:r>
      <w:r w:rsidR="00AF25FC" w:rsidRPr="001C469C">
        <w:rPr>
          <w:szCs w:val="28"/>
        </w:rPr>
        <w:t>0</w:t>
      </w:r>
      <w:r w:rsidRPr="001C469C">
        <w:rPr>
          <w:szCs w:val="28"/>
        </w:rPr>
        <w:t>% чистой прибыли.</w:t>
      </w: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8"/>
        </w:rPr>
        <w:t>Увеличение объема продаж не требует роста внеоборотных активов. В будущем</w:t>
      </w:r>
      <w:r w:rsidR="006759E4" w:rsidRPr="001C469C">
        <w:rPr>
          <w:szCs w:val="28"/>
        </w:rPr>
        <w:t xml:space="preserve"> </w:t>
      </w:r>
      <w:r w:rsidRPr="001C469C">
        <w:rPr>
          <w:szCs w:val="28"/>
        </w:rPr>
        <w:t>году планируется 15 млн. руб. амортизационных отчислений.</w:t>
      </w:r>
    </w:p>
    <w:p w:rsidR="00A14C44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4"/>
        </w:rPr>
        <w:t>Отчетный баланс</w:t>
      </w:r>
    </w:p>
    <w:p w:rsidR="001C469C" w:rsidRP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417"/>
        <w:gridCol w:w="3348"/>
        <w:gridCol w:w="1511"/>
      </w:tblGrid>
      <w:tr w:rsidR="00A14C44" w:rsidRPr="001C469C">
        <w:trPr>
          <w:trHeight w:val="240"/>
        </w:trPr>
        <w:tc>
          <w:tcPr>
            <w:tcW w:w="1674" w:type="pct"/>
            <w:shd w:val="clear" w:color="auto" w:fill="FFFFFF"/>
          </w:tcPr>
          <w:p w:rsidR="00A14C44" w:rsidRPr="001C469C" w:rsidRDefault="00A14C4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Актив</w:t>
            </w:r>
          </w:p>
        </w:tc>
        <w:tc>
          <w:tcPr>
            <w:tcW w:w="751" w:type="pct"/>
            <w:shd w:val="clear" w:color="auto" w:fill="FFFFFF"/>
          </w:tcPr>
          <w:p w:rsidR="00A14C44" w:rsidRPr="001C469C" w:rsidRDefault="00A14C4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млн. руб.</w:t>
            </w:r>
          </w:p>
        </w:tc>
        <w:tc>
          <w:tcPr>
            <w:tcW w:w="1774" w:type="pct"/>
            <w:shd w:val="clear" w:color="auto" w:fill="FFFFFF"/>
          </w:tcPr>
          <w:p w:rsidR="00A14C44" w:rsidRPr="001C469C" w:rsidRDefault="00A14C4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Пассив</w:t>
            </w:r>
          </w:p>
        </w:tc>
        <w:tc>
          <w:tcPr>
            <w:tcW w:w="801" w:type="pct"/>
            <w:shd w:val="clear" w:color="auto" w:fill="FFFFFF"/>
          </w:tcPr>
          <w:p w:rsidR="00A14C44" w:rsidRPr="001C469C" w:rsidRDefault="00A14C4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млн. руб.</w:t>
            </w:r>
          </w:p>
        </w:tc>
      </w:tr>
      <w:tr w:rsidR="00A14C44" w:rsidRPr="001C469C">
        <w:trPr>
          <w:trHeight w:val="240"/>
        </w:trPr>
        <w:tc>
          <w:tcPr>
            <w:tcW w:w="1674" w:type="pct"/>
            <w:shd w:val="clear" w:color="auto" w:fill="FFFFFF"/>
          </w:tcPr>
          <w:p w:rsidR="00A14C44" w:rsidRPr="001C469C" w:rsidRDefault="00A14C4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</w:rPr>
              <w:t>Денежные</w:t>
            </w:r>
            <w:r w:rsidR="006759E4" w:rsidRPr="001C469C">
              <w:rPr>
                <w:sz w:val="20"/>
                <w:lang w:val="en-US"/>
              </w:rPr>
              <w:t xml:space="preserve"> </w:t>
            </w:r>
            <w:r w:rsidR="006759E4" w:rsidRPr="001C469C">
              <w:rPr>
                <w:sz w:val="20"/>
              </w:rPr>
              <w:t>средства</w:t>
            </w:r>
          </w:p>
        </w:tc>
        <w:tc>
          <w:tcPr>
            <w:tcW w:w="751" w:type="pct"/>
            <w:shd w:val="clear" w:color="auto" w:fill="FFFFFF"/>
          </w:tcPr>
          <w:p w:rsidR="00A14C44" w:rsidRPr="001C469C" w:rsidRDefault="00A14C4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30</w:t>
            </w:r>
          </w:p>
        </w:tc>
        <w:tc>
          <w:tcPr>
            <w:tcW w:w="1774" w:type="pct"/>
            <w:shd w:val="clear" w:color="auto" w:fill="FFFFFF"/>
          </w:tcPr>
          <w:p w:rsidR="00A14C44" w:rsidRPr="001C469C" w:rsidRDefault="00A14C4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</w:rPr>
              <w:t>Кредиторская</w:t>
            </w:r>
            <w:r w:rsidR="006759E4" w:rsidRPr="001C469C">
              <w:rPr>
                <w:sz w:val="20"/>
                <w:lang w:val="en-US"/>
              </w:rPr>
              <w:t xml:space="preserve"> </w:t>
            </w:r>
            <w:r w:rsidR="006759E4" w:rsidRPr="001C469C">
              <w:rPr>
                <w:sz w:val="20"/>
              </w:rPr>
              <w:t>задолженность</w:t>
            </w:r>
          </w:p>
        </w:tc>
        <w:tc>
          <w:tcPr>
            <w:tcW w:w="801" w:type="pct"/>
            <w:shd w:val="clear" w:color="auto" w:fill="FFFFFF"/>
          </w:tcPr>
          <w:p w:rsidR="00A14C44" w:rsidRPr="001C469C" w:rsidRDefault="00A14C4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70</w:t>
            </w:r>
          </w:p>
        </w:tc>
      </w:tr>
      <w:tr w:rsidR="00A14C44" w:rsidRPr="001C469C">
        <w:trPr>
          <w:trHeight w:val="240"/>
        </w:trPr>
        <w:tc>
          <w:tcPr>
            <w:tcW w:w="1674" w:type="pct"/>
            <w:shd w:val="clear" w:color="auto" w:fill="FFFFFF"/>
          </w:tcPr>
          <w:p w:rsidR="00A14C44" w:rsidRPr="001C469C" w:rsidRDefault="00A14C4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</w:rPr>
              <w:t>Дебиторская</w:t>
            </w:r>
            <w:r w:rsidR="006759E4" w:rsidRPr="001C469C">
              <w:rPr>
                <w:sz w:val="20"/>
                <w:lang w:val="en-US"/>
              </w:rPr>
              <w:t xml:space="preserve"> </w:t>
            </w:r>
            <w:r w:rsidR="006759E4" w:rsidRPr="001C469C">
              <w:rPr>
                <w:sz w:val="20"/>
              </w:rPr>
              <w:t>задолженность</w:t>
            </w:r>
          </w:p>
        </w:tc>
        <w:tc>
          <w:tcPr>
            <w:tcW w:w="751" w:type="pct"/>
            <w:shd w:val="clear" w:color="auto" w:fill="FFFFFF"/>
          </w:tcPr>
          <w:p w:rsidR="00A14C44" w:rsidRPr="001C469C" w:rsidRDefault="00A14C4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35</w:t>
            </w:r>
          </w:p>
        </w:tc>
        <w:tc>
          <w:tcPr>
            <w:tcW w:w="1774" w:type="pct"/>
            <w:shd w:val="clear" w:color="auto" w:fill="FFFFFF"/>
          </w:tcPr>
          <w:p w:rsidR="00A14C44" w:rsidRPr="001C469C" w:rsidRDefault="00A14C4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Краткосрочные займы</w:t>
            </w:r>
          </w:p>
        </w:tc>
        <w:tc>
          <w:tcPr>
            <w:tcW w:w="801" w:type="pct"/>
            <w:shd w:val="clear" w:color="auto" w:fill="FFFFFF"/>
          </w:tcPr>
          <w:p w:rsidR="00A14C44" w:rsidRPr="001C469C" w:rsidRDefault="00A14C4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50</w:t>
            </w:r>
          </w:p>
        </w:tc>
      </w:tr>
      <w:tr w:rsidR="006759E4" w:rsidRPr="001C469C">
        <w:trPr>
          <w:trHeight w:val="240"/>
        </w:trPr>
        <w:tc>
          <w:tcPr>
            <w:tcW w:w="1674" w:type="pct"/>
            <w:shd w:val="clear" w:color="auto" w:fill="FFFFFF"/>
          </w:tcPr>
          <w:p w:rsidR="006759E4" w:rsidRPr="001C469C" w:rsidRDefault="006759E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Запасы</w:t>
            </w:r>
          </w:p>
        </w:tc>
        <w:tc>
          <w:tcPr>
            <w:tcW w:w="751" w:type="pct"/>
            <w:shd w:val="clear" w:color="auto" w:fill="FFFFFF"/>
          </w:tcPr>
          <w:p w:rsidR="006759E4" w:rsidRPr="001C469C" w:rsidRDefault="006759E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50</w:t>
            </w:r>
          </w:p>
        </w:tc>
        <w:tc>
          <w:tcPr>
            <w:tcW w:w="1774" w:type="pct"/>
            <w:shd w:val="clear" w:color="auto" w:fill="FFFFFF"/>
          </w:tcPr>
          <w:p w:rsidR="006759E4" w:rsidRPr="001C469C" w:rsidRDefault="006759E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Долгосрочные займы</w:t>
            </w:r>
          </w:p>
        </w:tc>
        <w:tc>
          <w:tcPr>
            <w:tcW w:w="801" w:type="pct"/>
            <w:shd w:val="clear" w:color="auto" w:fill="FFFFFF"/>
          </w:tcPr>
          <w:p w:rsidR="006759E4" w:rsidRPr="001C469C" w:rsidRDefault="006759E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30</w:t>
            </w:r>
          </w:p>
        </w:tc>
      </w:tr>
      <w:tr w:rsidR="006759E4" w:rsidRPr="001C469C">
        <w:trPr>
          <w:trHeight w:val="240"/>
        </w:trPr>
        <w:tc>
          <w:tcPr>
            <w:tcW w:w="1674" w:type="pct"/>
            <w:shd w:val="clear" w:color="auto" w:fill="FFFFFF"/>
          </w:tcPr>
          <w:p w:rsidR="006759E4" w:rsidRPr="001C469C" w:rsidRDefault="006759E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</w:rPr>
              <w:t>Итого текущие</w:t>
            </w:r>
            <w:r w:rsidRPr="001C469C">
              <w:rPr>
                <w:sz w:val="20"/>
                <w:lang w:val="en-US"/>
              </w:rPr>
              <w:t xml:space="preserve"> </w:t>
            </w:r>
            <w:r w:rsidRPr="001C469C">
              <w:rPr>
                <w:sz w:val="20"/>
              </w:rPr>
              <w:t>активы</w:t>
            </w:r>
          </w:p>
        </w:tc>
        <w:tc>
          <w:tcPr>
            <w:tcW w:w="751" w:type="pct"/>
            <w:shd w:val="clear" w:color="auto" w:fill="FFFFFF"/>
          </w:tcPr>
          <w:p w:rsidR="006759E4" w:rsidRPr="001C469C" w:rsidRDefault="006759E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115</w:t>
            </w:r>
          </w:p>
        </w:tc>
        <w:tc>
          <w:tcPr>
            <w:tcW w:w="1774" w:type="pct"/>
            <w:shd w:val="clear" w:color="auto" w:fill="FFFFFF"/>
          </w:tcPr>
          <w:p w:rsidR="006759E4" w:rsidRPr="001C469C" w:rsidRDefault="006759E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</w:rPr>
              <w:t>Собственный капитал</w:t>
            </w:r>
            <w:r w:rsidRPr="001C469C">
              <w:rPr>
                <w:sz w:val="20"/>
                <w:lang w:val="en-US"/>
              </w:rPr>
              <w:t xml:space="preserve"> </w:t>
            </w:r>
            <w:r w:rsidRPr="001C469C">
              <w:rPr>
                <w:sz w:val="20"/>
              </w:rPr>
              <w:t>(акц)</w:t>
            </w:r>
          </w:p>
        </w:tc>
        <w:tc>
          <w:tcPr>
            <w:tcW w:w="801" w:type="pct"/>
            <w:shd w:val="clear" w:color="auto" w:fill="FFFFFF"/>
          </w:tcPr>
          <w:p w:rsidR="006759E4" w:rsidRPr="001C469C" w:rsidRDefault="006759E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80</w:t>
            </w:r>
          </w:p>
        </w:tc>
      </w:tr>
      <w:tr w:rsidR="006759E4" w:rsidRPr="001C469C">
        <w:trPr>
          <w:trHeight w:val="240"/>
        </w:trPr>
        <w:tc>
          <w:tcPr>
            <w:tcW w:w="1674" w:type="pct"/>
            <w:shd w:val="clear" w:color="auto" w:fill="FFFFFF"/>
          </w:tcPr>
          <w:p w:rsidR="006759E4" w:rsidRPr="001C469C" w:rsidRDefault="006759E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</w:rPr>
              <w:t>Внеоборотные</w:t>
            </w:r>
            <w:r w:rsidRPr="001C469C">
              <w:rPr>
                <w:sz w:val="20"/>
                <w:lang w:val="en-US"/>
              </w:rPr>
              <w:t xml:space="preserve"> </w:t>
            </w:r>
            <w:r w:rsidRPr="001C469C">
              <w:rPr>
                <w:sz w:val="20"/>
              </w:rPr>
              <w:t>активы</w:t>
            </w:r>
          </w:p>
        </w:tc>
        <w:tc>
          <w:tcPr>
            <w:tcW w:w="751" w:type="pct"/>
            <w:shd w:val="clear" w:color="auto" w:fill="FFFFFF"/>
          </w:tcPr>
          <w:p w:rsidR="006759E4" w:rsidRPr="001C469C" w:rsidRDefault="006759E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120</w:t>
            </w:r>
          </w:p>
        </w:tc>
        <w:tc>
          <w:tcPr>
            <w:tcW w:w="1774" w:type="pct"/>
            <w:shd w:val="clear" w:color="auto" w:fill="FFFFFF"/>
          </w:tcPr>
          <w:p w:rsidR="006759E4" w:rsidRPr="001C469C" w:rsidRDefault="006759E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</w:rPr>
              <w:t>Нераспределенная</w:t>
            </w:r>
            <w:r w:rsidRPr="001C469C">
              <w:rPr>
                <w:sz w:val="20"/>
                <w:lang w:val="en-US"/>
              </w:rPr>
              <w:t xml:space="preserve"> </w:t>
            </w:r>
            <w:r w:rsidRPr="001C469C">
              <w:rPr>
                <w:sz w:val="20"/>
              </w:rPr>
              <w:t>прибыль</w:t>
            </w:r>
          </w:p>
        </w:tc>
        <w:tc>
          <w:tcPr>
            <w:tcW w:w="801" w:type="pct"/>
            <w:shd w:val="clear" w:color="auto" w:fill="FFFFFF"/>
          </w:tcPr>
          <w:p w:rsidR="006759E4" w:rsidRPr="001C469C" w:rsidRDefault="006759E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1C469C">
              <w:rPr>
                <w:sz w:val="20"/>
                <w:lang w:val="en-US"/>
              </w:rPr>
              <w:t>5</w:t>
            </w:r>
          </w:p>
        </w:tc>
      </w:tr>
      <w:tr w:rsidR="006759E4" w:rsidRPr="001C469C">
        <w:trPr>
          <w:trHeight w:val="240"/>
        </w:trPr>
        <w:tc>
          <w:tcPr>
            <w:tcW w:w="1674" w:type="pct"/>
            <w:shd w:val="clear" w:color="auto" w:fill="FFFFFF"/>
          </w:tcPr>
          <w:p w:rsidR="006759E4" w:rsidRPr="001C469C" w:rsidRDefault="006759E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Баланс</w:t>
            </w:r>
          </w:p>
        </w:tc>
        <w:tc>
          <w:tcPr>
            <w:tcW w:w="751" w:type="pct"/>
            <w:shd w:val="clear" w:color="auto" w:fill="FFFFFF"/>
          </w:tcPr>
          <w:p w:rsidR="006759E4" w:rsidRPr="001C469C" w:rsidRDefault="006759E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235</w:t>
            </w:r>
          </w:p>
        </w:tc>
        <w:tc>
          <w:tcPr>
            <w:tcW w:w="1774" w:type="pct"/>
            <w:shd w:val="clear" w:color="auto" w:fill="FFFFFF"/>
          </w:tcPr>
          <w:p w:rsidR="006759E4" w:rsidRPr="001C469C" w:rsidRDefault="006759E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Баланс</w:t>
            </w:r>
          </w:p>
        </w:tc>
        <w:tc>
          <w:tcPr>
            <w:tcW w:w="801" w:type="pct"/>
            <w:shd w:val="clear" w:color="auto" w:fill="FFFFFF"/>
          </w:tcPr>
          <w:p w:rsidR="006759E4" w:rsidRPr="001C469C" w:rsidRDefault="006759E4" w:rsidP="001C469C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1C469C">
              <w:rPr>
                <w:sz w:val="20"/>
              </w:rPr>
              <w:t>235</w:t>
            </w:r>
          </w:p>
        </w:tc>
      </w:tr>
    </w:tbl>
    <w:p w:rsidR="006759E4" w:rsidRPr="001C469C" w:rsidRDefault="006759E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181556" w:rsidRPr="001C469C" w:rsidRDefault="00181556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РЕШЕНИЕ:</w:t>
      </w:r>
    </w:p>
    <w:p w:rsidR="00181556" w:rsidRPr="001C469C" w:rsidRDefault="00C86DF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Найдем объем реализации планового периода :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C86DFC" w:rsidRPr="001C469C" w:rsidRDefault="00C86DF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ОР</w:t>
      </w:r>
      <w:r w:rsidRPr="001C469C">
        <w:rPr>
          <w:szCs w:val="28"/>
          <w:vertAlign w:val="subscript"/>
        </w:rPr>
        <w:t>1</w:t>
      </w:r>
      <w:r w:rsidR="00AF25FC" w:rsidRPr="001C469C">
        <w:rPr>
          <w:szCs w:val="28"/>
        </w:rPr>
        <w:t xml:space="preserve"> = </w:t>
      </w:r>
      <w:r w:rsidR="00591E1B" w:rsidRPr="001C469C">
        <w:rPr>
          <w:szCs w:val="28"/>
        </w:rPr>
        <w:t>3</w:t>
      </w:r>
      <w:r w:rsidRPr="001C469C">
        <w:rPr>
          <w:szCs w:val="28"/>
        </w:rPr>
        <w:t>00 * 1,2</w:t>
      </w:r>
      <w:r w:rsidR="00AF25FC" w:rsidRPr="001C469C">
        <w:rPr>
          <w:szCs w:val="28"/>
        </w:rPr>
        <w:t>2</w:t>
      </w:r>
      <w:r w:rsidRPr="001C469C">
        <w:rPr>
          <w:szCs w:val="28"/>
        </w:rPr>
        <w:t xml:space="preserve"> = </w:t>
      </w:r>
      <w:r w:rsidR="00591E1B" w:rsidRPr="001C469C">
        <w:rPr>
          <w:szCs w:val="28"/>
        </w:rPr>
        <w:t>366</w:t>
      </w:r>
      <w:r w:rsidRPr="001C469C">
        <w:rPr>
          <w:szCs w:val="28"/>
        </w:rPr>
        <w:t xml:space="preserve"> млн. руб.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C86DFC" w:rsidRPr="001C469C" w:rsidRDefault="00C86DF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Найдем оборачиваемость дебиторской задолженности в отчетном периоде :</w:t>
      </w:r>
    </w:p>
    <w:p w:rsidR="00C86DFC" w:rsidRPr="001C469C" w:rsidRDefault="00C86DF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Об</w:t>
      </w:r>
      <w:r w:rsidRPr="001C469C">
        <w:rPr>
          <w:szCs w:val="28"/>
          <w:vertAlign w:val="subscript"/>
        </w:rPr>
        <w:t>ДЗ 0</w:t>
      </w:r>
      <w:r w:rsidRPr="001C469C">
        <w:rPr>
          <w:szCs w:val="28"/>
        </w:rPr>
        <w:t xml:space="preserve"> = ОР</w:t>
      </w:r>
      <w:r w:rsidRPr="001C469C">
        <w:rPr>
          <w:szCs w:val="28"/>
          <w:vertAlign w:val="subscript"/>
        </w:rPr>
        <w:t>0</w:t>
      </w:r>
      <w:r w:rsidRPr="001C469C">
        <w:rPr>
          <w:szCs w:val="28"/>
        </w:rPr>
        <w:t xml:space="preserve"> / ДЗ</w:t>
      </w:r>
      <w:r w:rsidRPr="001C469C">
        <w:rPr>
          <w:szCs w:val="28"/>
          <w:vertAlign w:val="subscript"/>
        </w:rPr>
        <w:t>0</w:t>
      </w:r>
      <w:r w:rsidR="00AF25FC" w:rsidRPr="001C469C">
        <w:rPr>
          <w:szCs w:val="28"/>
        </w:rPr>
        <w:t xml:space="preserve"> = </w:t>
      </w:r>
      <w:r w:rsidR="00591E1B" w:rsidRPr="001C469C">
        <w:rPr>
          <w:szCs w:val="28"/>
        </w:rPr>
        <w:t>3</w:t>
      </w:r>
      <w:r w:rsidRPr="001C469C">
        <w:rPr>
          <w:szCs w:val="28"/>
        </w:rPr>
        <w:t xml:space="preserve">00 / 35 = </w:t>
      </w:r>
      <w:r w:rsidR="00591E1B" w:rsidRPr="001C469C">
        <w:rPr>
          <w:szCs w:val="28"/>
        </w:rPr>
        <w:t>8</w:t>
      </w:r>
      <w:r w:rsidRPr="001C469C">
        <w:rPr>
          <w:szCs w:val="28"/>
        </w:rPr>
        <w:t>,</w:t>
      </w:r>
      <w:r w:rsidR="00591E1B" w:rsidRPr="001C469C">
        <w:rPr>
          <w:szCs w:val="28"/>
        </w:rPr>
        <w:t>57</w:t>
      </w:r>
      <w:r w:rsidRPr="001C469C">
        <w:rPr>
          <w:szCs w:val="28"/>
        </w:rPr>
        <w:t xml:space="preserve"> оборота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C86DFC" w:rsidRPr="001C469C" w:rsidRDefault="00C86DF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Найдем оборачиваемость дебиторской задолженности в плановом периоде :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C86DFC" w:rsidRPr="001C469C" w:rsidRDefault="00C86DF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Об</w:t>
      </w:r>
      <w:r w:rsidRPr="001C469C">
        <w:rPr>
          <w:szCs w:val="28"/>
          <w:vertAlign w:val="subscript"/>
        </w:rPr>
        <w:t>ДЗ 1</w:t>
      </w:r>
      <w:r w:rsidRPr="001C469C">
        <w:rPr>
          <w:szCs w:val="28"/>
        </w:rPr>
        <w:t xml:space="preserve"> = </w:t>
      </w:r>
      <w:r w:rsidR="00591E1B" w:rsidRPr="001C469C">
        <w:rPr>
          <w:szCs w:val="28"/>
        </w:rPr>
        <w:t>8</w:t>
      </w:r>
      <w:r w:rsidRPr="001C469C">
        <w:rPr>
          <w:szCs w:val="28"/>
        </w:rPr>
        <w:t>,</w:t>
      </w:r>
      <w:r w:rsidR="00591E1B" w:rsidRPr="001C469C">
        <w:rPr>
          <w:szCs w:val="28"/>
        </w:rPr>
        <w:t>57</w:t>
      </w:r>
      <w:r w:rsidRPr="001C469C">
        <w:rPr>
          <w:szCs w:val="28"/>
        </w:rPr>
        <w:t xml:space="preserve"> * 1,0</w:t>
      </w:r>
      <w:r w:rsidR="00AF25FC" w:rsidRPr="001C469C">
        <w:rPr>
          <w:szCs w:val="28"/>
        </w:rPr>
        <w:t>4</w:t>
      </w:r>
      <w:r w:rsidRPr="001C469C">
        <w:rPr>
          <w:szCs w:val="28"/>
        </w:rPr>
        <w:t xml:space="preserve"> = </w:t>
      </w:r>
      <w:r w:rsidR="00591E1B" w:rsidRPr="001C469C">
        <w:rPr>
          <w:szCs w:val="28"/>
        </w:rPr>
        <w:t>8</w:t>
      </w:r>
      <w:r w:rsidR="00AF25FC" w:rsidRPr="001C469C">
        <w:rPr>
          <w:szCs w:val="28"/>
        </w:rPr>
        <w:t>,</w:t>
      </w:r>
      <w:r w:rsidR="00591E1B" w:rsidRPr="001C469C">
        <w:rPr>
          <w:szCs w:val="28"/>
        </w:rPr>
        <w:t>913</w:t>
      </w:r>
      <w:r w:rsidR="001C469C">
        <w:rPr>
          <w:szCs w:val="28"/>
        </w:rPr>
        <w:t xml:space="preserve"> </w:t>
      </w:r>
      <w:r w:rsidRPr="001C469C">
        <w:rPr>
          <w:szCs w:val="28"/>
        </w:rPr>
        <w:t>оборотов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C86DFC" w:rsidRPr="001C469C" w:rsidRDefault="00C86DF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Найдем сумму дебиторской задолженности в плановом периоде :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C86DFC" w:rsidRPr="001C469C" w:rsidRDefault="00C86DF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ДЗ</w:t>
      </w:r>
      <w:r w:rsidRPr="001C469C">
        <w:rPr>
          <w:szCs w:val="28"/>
          <w:vertAlign w:val="subscript"/>
        </w:rPr>
        <w:t>1</w:t>
      </w:r>
      <w:r w:rsidRPr="001C469C">
        <w:rPr>
          <w:szCs w:val="28"/>
        </w:rPr>
        <w:t xml:space="preserve"> = ОР</w:t>
      </w:r>
      <w:r w:rsidRPr="001C469C">
        <w:rPr>
          <w:szCs w:val="28"/>
          <w:vertAlign w:val="subscript"/>
        </w:rPr>
        <w:t>1</w:t>
      </w:r>
      <w:r w:rsidRPr="001C469C">
        <w:rPr>
          <w:szCs w:val="28"/>
        </w:rPr>
        <w:t xml:space="preserve"> / Об</w:t>
      </w:r>
      <w:r w:rsidRPr="001C469C">
        <w:rPr>
          <w:szCs w:val="28"/>
          <w:vertAlign w:val="subscript"/>
        </w:rPr>
        <w:t>ДЗ 1</w:t>
      </w:r>
      <w:r w:rsidRPr="001C469C">
        <w:rPr>
          <w:szCs w:val="28"/>
        </w:rPr>
        <w:t xml:space="preserve"> = </w:t>
      </w:r>
      <w:r w:rsidR="00591E1B" w:rsidRPr="001C469C">
        <w:rPr>
          <w:szCs w:val="28"/>
        </w:rPr>
        <w:t>366</w:t>
      </w:r>
      <w:r w:rsidRPr="001C469C">
        <w:rPr>
          <w:szCs w:val="28"/>
        </w:rPr>
        <w:t xml:space="preserve"> / </w:t>
      </w:r>
      <w:r w:rsidR="00591E1B" w:rsidRPr="001C469C">
        <w:rPr>
          <w:szCs w:val="28"/>
        </w:rPr>
        <w:t>8</w:t>
      </w:r>
      <w:r w:rsidR="00AF25FC" w:rsidRPr="001C469C">
        <w:rPr>
          <w:szCs w:val="28"/>
        </w:rPr>
        <w:t>,</w:t>
      </w:r>
      <w:r w:rsidR="00591E1B" w:rsidRPr="001C469C">
        <w:rPr>
          <w:szCs w:val="28"/>
        </w:rPr>
        <w:t>913</w:t>
      </w:r>
      <w:r w:rsidRPr="001C469C">
        <w:rPr>
          <w:szCs w:val="28"/>
        </w:rPr>
        <w:t xml:space="preserve"> = 4</w:t>
      </w:r>
      <w:r w:rsidR="00AF25FC" w:rsidRPr="001C469C">
        <w:rPr>
          <w:szCs w:val="28"/>
        </w:rPr>
        <w:t>1</w:t>
      </w:r>
      <w:r w:rsidRPr="001C469C">
        <w:rPr>
          <w:szCs w:val="28"/>
        </w:rPr>
        <w:t xml:space="preserve"> млн. руб.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C86DFC" w:rsidRPr="001C469C" w:rsidRDefault="00C86DF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Найдем материалоемкость продукции в отчетном периоде :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C86DFC" w:rsidRPr="001C469C" w:rsidRDefault="00C86DF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Ме</w:t>
      </w:r>
      <w:r w:rsidRPr="001C469C">
        <w:rPr>
          <w:szCs w:val="28"/>
          <w:vertAlign w:val="subscript"/>
        </w:rPr>
        <w:t xml:space="preserve"> 0</w:t>
      </w:r>
      <w:r w:rsidRPr="001C469C">
        <w:rPr>
          <w:szCs w:val="28"/>
        </w:rPr>
        <w:t xml:space="preserve"> = Зап</w:t>
      </w:r>
      <w:r w:rsidRPr="001C469C">
        <w:rPr>
          <w:szCs w:val="28"/>
          <w:vertAlign w:val="subscript"/>
        </w:rPr>
        <w:t>0</w:t>
      </w:r>
      <w:r w:rsidRPr="001C469C">
        <w:rPr>
          <w:szCs w:val="28"/>
        </w:rPr>
        <w:t xml:space="preserve"> / ОР</w:t>
      </w:r>
      <w:r w:rsidRPr="001C469C">
        <w:rPr>
          <w:szCs w:val="28"/>
          <w:vertAlign w:val="subscript"/>
        </w:rPr>
        <w:t>0</w:t>
      </w:r>
      <w:r w:rsidRPr="001C469C">
        <w:rPr>
          <w:szCs w:val="28"/>
        </w:rPr>
        <w:t xml:space="preserve"> = 50 / </w:t>
      </w:r>
      <w:r w:rsidR="00591E1B" w:rsidRPr="001C469C">
        <w:rPr>
          <w:szCs w:val="28"/>
        </w:rPr>
        <w:t>3</w:t>
      </w:r>
      <w:r w:rsidRPr="001C469C">
        <w:rPr>
          <w:szCs w:val="28"/>
        </w:rPr>
        <w:t xml:space="preserve">00 = </w:t>
      </w:r>
      <w:r w:rsidR="00AF25FC" w:rsidRPr="001C469C">
        <w:rPr>
          <w:szCs w:val="28"/>
        </w:rPr>
        <w:t>0,1</w:t>
      </w:r>
      <w:r w:rsidR="00591E1B" w:rsidRPr="001C469C">
        <w:rPr>
          <w:szCs w:val="28"/>
        </w:rPr>
        <w:t>67</w:t>
      </w:r>
      <w:r w:rsidRPr="001C469C">
        <w:rPr>
          <w:szCs w:val="28"/>
        </w:rPr>
        <w:t xml:space="preserve"> руб. / руб.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C86DFC" w:rsidRPr="001C469C" w:rsidRDefault="00C86DF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Найдем материалоемкость продукции в плановом периоде :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C86DFC" w:rsidRPr="001C469C" w:rsidRDefault="00C86DF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Ме</w:t>
      </w:r>
      <w:r w:rsidRPr="001C469C">
        <w:rPr>
          <w:szCs w:val="28"/>
          <w:vertAlign w:val="subscript"/>
        </w:rPr>
        <w:t xml:space="preserve"> 0</w:t>
      </w:r>
      <w:r w:rsidRPr="001C469C">
        <w:rPr>
          <w:szCs w:val="28"/>
        </w:rPr>
        <w:t xml:space="preserve"> = </w:t>
      </w:r>
      <w:r w:rsidR="00AF25FC" w:rsidRPr="001C469C">
        <w:rPr>
          <w:szCs w:val="28"/>
        </w:rPr>
        <w:t>0,1</w:t>
      </w:r>
      <w:r w:rsidR="00591E1B" w:rsidRPr="001C469C">
        <w:rPr>
          <w:szCs w:val="28"/>
        </w:rPr>
        <w:t>67</w:t>
      </w:r>
      <w:r w:rsidRPr="001C469C">
        <w:rPr>
          <w:szCs w:val="28"/>
        </w:rPr>
        <w:t xml:space="preserve"> * 0,9</w:t>
      </w:r>
      <w:r w:rsidR="00AF25FC" w:rsidRPr="001C469C">
        <w:rPr>
          <w:szCs w:val="28"/>
        </w:rPr>
        <w:t>6</w:t>
      </w:r>
      <w:r w:rsidRPr="001C469C">
        <w:rPr>
          <w:szCs w:val="28"/>
        </w:rPr>
        <w:t xml:space="preserve"> = </w:t>
      </w:r>
      <w:r w:rsidR="00AF25FC" w:rsidRPr="001C469C">
        <w:rPr>
          <w:szCs w:val="28"/>
        </w:rPr>
        <w:t>0,1</w:t>
      </w:r>
      <w:r w:rsidR="00591E1B" w:rsidRPr="001C469C">
        <w:rPr>
          <w:szCs w:val="28"/>
        </w:rPr>
        <w:t>6</w:t>
      </w:r>
      <w:r w:rsidR="001C469C">
        <w:rPr>
          <w:szCs w:val="28"/>
        </w:rPr>
        <w:t xml:space="preserve"> </w:t>
      </w:r>
      <w:r w:rsidRPr="001C469C">
        <w:rPr>
          <w:szCs w:val="28"/>
        </w:rPr>
        <w:t>руб. / руб.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C86DFC" w:rsidRPr="001C469C" w:rsidRDefault="00C86DF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Найдем средние материальные запасы в плановом периоде :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C86DFC" w:rsidRPr="001C469C" w:rsidRDefault="00C86DF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Зап</w:t>
      </w:r>
      <w:r w:rsidRPr="001C469C">
        <w:rPr>
          <w:szCs w:val="28"/>
          <w:vertAlign w:val="subscript"/>
        </w:rPr>
        <w:t>1</w:t>
      </w:r>
      <w:r w:rsidRPr="001C469C">
        <w:rPr>
          <w:szCs w:val="28"/>
        </w:rPr>
        <w:t xml:space="preserve"> = ОР</w:t>
      </w:r>
      <w:r w:rsidRPr="001C469C">
        <w:rPr>
          <w:szCs w:val="28"/>
          <w:vertAlign w:val="subscript"/>
        </w:rPr>
        <w:t>1</w:t>
      </w:r>
      <w:r w:rsidRPr="001C469C">
        <w:rPr>
          <w:szCs w:val="28"/>
        </w:rPr>
        <w:t xml:space="preserve"> </w:t>
      </w:r>
      <w:r w:rsidR="0083225B" w:rsidRPr="001C469C">
        <w:rPr>
          <w:szCs w:val="28"/>
        </w:rPr>
        <w:t>*</w:t>
      </w:r>
      <w:r w:rsidRPr="001C469C">
        <w:rPr>
          <w:szCs w:val="28"/>
        </w:rPr>
        <w:t xml:space="preserve"> </w:t>
      </w:r>
      <w:r w:rsidR="0083225B" w:rsidRPr="001C469C">
        <w:rPr>
          <w:szCs w:val="28"/>
        </w:rPr>
        <w:t>Ме</w:t>
      </w:r>
      <w:r w:rsidRPr="001C469C">
        <w:rPr>
          <w:szCs w:val="28"/>
          <w:vertAlign w:val="subscript"/>
        </w:rPr>
        <w:t xml:space="preserve"> 1</w:t>
      </w:r>
      <w:r w:rsidRPr="001C469C">
        <w:rPr>
          <w:szCs w:val="28"/>
        </w:rPr>
        <w:t xml:space="preserve"> = </w:t>
      </w:r>
      <w:r w:rsidR="00591E1B" w:rsidRPr="001C469C">
        <w:rPr>
          <w:szCs w:val="28"/>
        </w:rPr>
        <w:t>366</w:t>
      </w:r>
      <w:r w:rsidRPr="001C469C">
        <w:rPr>
          <w:szCs w:val="28"/>
        </w:rPr>
        <w:t xml:space="preserve"> </w:t>
      </w:r>
      <w:r w:rsidR="0083225B" w:rsidRPr="001C469C">
        <w:rPr>
          <w:szCs w:val="28"/>
        </w:rPr>
        <w:t>*</w:t>
      </w:r>
      <w:r w:rsidRPr="001C469C">
        <w:rPr>
          <w:szCs w:val="28"/>
        </w:rPr>
        <w:t xml:space="preserve"> </w:t>
      </w:r>
      <w:r w:rsidR="00AF25FC" w:rsidRPr="001C469C">
        <w:rPr>
          <w:szCs w:val="28"/>
        </w:rPr>
        <w:t>0,1</w:t>
      </w:r>
      <w:r w:rsidR="00591E1B" w:rsidRPr="001C469C">
        <w:rPr>
          <w:szCs w:val="28"/>
        </w:rPr>
        <w:t>6</w:t>
      </w:r>
      <w:r w:rsidRPr="001C469C">
        <w:rPr>
          <w:szCs w:val="28"/>
        </w:rPr>
        <w:t xml:space="preserve"> = </w:t>
      </w:r>
      <w:r w:rsidR="00AF25FC" w:rsidRPr="001C469C">
        <w:rPr>
          <w:szCs w:val="28"/>
        </w:rPr>
        <w:t>58,56</w:t>
      </w:r>
      <w:r w:rsidRPr="001C469C">
        <w:rPr>
          <w:szCs w:val="28"/>
        </w:rPr>
        <w:t xml:space="preserve"> млн. руб.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02188D" w:rsidRPr="001C469C" w:rsidRDefault="0002188D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Т.к. не указано изменялась ли оборачиваемость кредиторской задолженности, то будем считать этот показатель неизменным. Т.е. соотношение между КЗ и запасами должно сохраняться. Найдем кредиторскую задолженность в плановом периоде: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02188D" w:rsidRPr="001C469C" w:rsidRDefault="0002188D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КЗ</w:t>
      </w:r>
      <w:r w:rsidRPr="001C469C">
        <w:rPr>
          <w:szCs w:val="28"/>
          <w:vertAlign w:val="subscript"/>
        </w:rPr>
        <w:t>0</w:t>
      </w:r>
      <w:r w:rsidRPr="001C469C">
        <w:rPr>
          <w:szCs w:val="28"/>
        </w:rPr>
        <w:t xml:space="preserve"> / Зап</w:t>
      </w:r>
      <w:r w:rsidRPr="001C469C">
        <w:rPr>
          <w:szCs w:val="28"/>
          <w:vertAlign w:val="subscript"/>
        </w:rPr>
        <w:t>0</w:t>
      </w:r>
      <w:r w:rsidRPr="001C469C">
        <w:rPr>
          <w:szCs w:val="28"/>
        </w:rPr>
        <w:t xml:space="preserve"> = КЗ</w:t>
      </w:r>
      <w:r w:rsidRPr="001C469C">
        <w:rPr>
          <w:szCs w:val="28"/>
          <w:vertAlign w:val="subscript"/>
        </w:rPr>
        <w:t>1</w:t>
      </w:r>
      <w:r w:rsidRPr="001C469C">
        <w:rPr>
          <w:szCs w:val="28"/>
        </w:rPr>
        <w:t xml:space="preserve"> / Зап</w:t>
      </w:r>
      <w:r w:rsidRPr="001C469C">
        <w:rPr>
          <w:szCs w:val="28"/>
          <w:vertAlign w:val="subscript"/>
        </w:rPr>
        <w:t>1</w:t>
      </w:r>
    </w:p>
    <w:p w:rsidR="0002188D" w:rsidRPr="001C469C" w:rsidRDefault="0002188D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КЗ</w:t>
      </w:r>
      <w:r w:rsidRPr="001C469C">
        <w:rPr>
          <w:szCs w:val="28"/>
          <w:vertAlign w:val="subscript"/>
        </w:rPr>
        <w:t>1</w:t>
      </w:r>
      <w:r w:rsidRPr="001C469C">
        <w:rPr>
          <w:szCs w:val="28"/>
        </w:rPr>
        <w:t xml:space="preserve"> = (КЗ</w:t>
      </w:r>
      <w:r w:rsidRPr="001C469C">
        <w:rPr>
          <w:szCs w:val="28"/>
          <w:vertAlign w:val="subscript"/>
        </w:rPr>
        <w:t>0</w:t>
      </w:r>
      <w:r w:rsidRPr="001C469C">
        <w:rPr>
          <w:szCs w:val="28"/>
        </w:rPr>
        <w:t xml:space="preserve"> / Зап</w:t>
      </w:r>
      <w:r w:rsidRPr="001C469C">
        <w:rPr>
          <w:szCs w:val="28"/>
          <w:vertAlign w:val="subscript"/>
        </w:rPr>
        <w:t>0</w:t>
      </w:r>
      <w:r w:rsidRPr="001C469C">
        <w:rPr>
          <w:szCs w:val="28"/>
        </w:rPr>
        <w:t>) * Зап</w:t>
      </w:r>
      <w:r w:rsidRPr="001C469C">
        <w:rPr>
          <w:szCs w:val="28"/>
          <w:vertAlign w:val="subscript"/>
        </w:rPr>
        <w:t>1</w:t>
      </w:r>
      <w:r w:rsidRPr="001C469C">
        <w:rPr>
          <w:szCs w:val="28"/>
        </w:rPr>
        <w:t xml:space="preserve"> = (70 / 50) * </w:t>
      </w:r>
      <w:r w:rsidR="00AF25FC" w:rsidRPr="001C469C">
        <w:rPr>
          <w:szCs w:val="28"/>
        </w:rPr>
        <w:t>58,56</w:t>
      </w:r>
      <w:r w:rsidRPr="001C469C">
        <w:rPr>
          <w:szCs w:val="28"/>
        </w:rPr>
        <w:t xml:space="preserve"> = </w:t>
      </w:r>
      <w:r w:rsidR="00AF25FC" w:rsidRPr="001C469C">
        <w:rPr>
          <w:szCs w:val="28"/>
        </w:rPr>
        <w:t>81,98</w:t>
      </w:r>
      <w:r w:rsidRPr="001C469C">
        <w:rPr>
          <w:szCs w:val="28"/>
        </w:rPr>
        <w:t xml:space="preserve"> млн. руб.</w:t>
      </w:r>
    </w:p>
    <w:p w:rsidR="0002188D" w:rsidRPr="001C469C" w:rsidRDefault="0002188D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Найдем объем чистой прибыли в плановом периоде: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02188D" w:rsidRPr="001C469C" w:rsidRDefault="0002188D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П</w:t>
      </w:r>
      <w:r w:rsidRPr="001C469C">
        <w:rPr>
          <w:szCs w:val="28"/>
          <w:vertAlign w:val="subscript"/>
        </w:rPr>
        <w:t>чист 1</w:t>
      </w:r>
      <w:r w:rsidRPr="001C469C">
        <w:rPr>
          <w:szCs w:val="28"/>
        </w:rPr>
        <w:t xml:space="preserve"> = ОР</w:t>
      </w:r>
      <w:r w:rsidRPr="001C469C">
        <w:rPr>
          <w:szCs w:val="28"/>
          <w:vertAlign w:val="subscript"/>
        </w:rPr>
        <w:t>1</w:t>
      </w:r>
      <w:r w:rsidRPr="001C469C">
        <w:rPr>
          <w:szCs w:val="28"/>
        </w:rPr>
        <w:t xml:space="preserve"> * 0,1 = </w:t>
      </w:r>
      <w:r w:rsidR="00591E1B" w:rsidRPr="001C469C">
        <w:rPr>
          <w:szCs w:val="28"/>
        </w:rPr>
        <w:t>366</w:t>
      </w:r>
      <w:r w:rsidRPr="001C469C">
        <w:rPr>
          <w:szCs w:val="28"/>
        </w:rPr>
        <w:t xml:space="preserve"> * 0,1 = </w:t>
      </w:r>
      <w:r w:rsidR="00591E1B" w:rsidRPr="001C469C">
        <w:rPr>
          <w:szCs w:val="28"/>
        </w:rPr>
        <w:t>36,6</w:t>
      </w:r>
      <w:r w:rsidR="00AF25FC" w:rsidRPr="001C469C">
        <w:rPr>
          <w:szCs w:val="28"/>
        </w:rPr>
        <w:t xml:space="preserve"> </w:t>
      </w:r>
      <w:r w:rsidRPr="001C469C">
        <w:rPr>
          <w:szCs w:val="28"/>
        </w:rPr>
        <w:t>млн. руб.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181556" w:rsidRPr="001C469C" w:rsidRDefault="0002188D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Найдем объем дивидендов :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02188D" w:rsidRPr="001C469C" w:rsidRDefault="0002188D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 xml:space="preserve">Д = </w:t>
      </w:r>
      <w:r w:rsidR="00591E1B" w:rsidRPr="001C469C">
        <w:rPr>
          <w:szCs w:val="28"/>
        </w:rPr>
        <w:t>36,6</w:t>
      </w:r>
      <w:r w:rsidRPr="001C469C">
        <w:rPr>
          <w:szCs w:val="28"/>
        </w:rPr>
        <w:t xml:space="preserve"> * 0,4 = </w:t>
      </w:r>
      <w:r w:rsidR="00591E1B" w:rsidRPr="001C469C">
        <w:rPr>
          <w:szCs w:val="28"/>
        </w:rPr>
        <w:t>14,64</w:t>
      </w:r>
      <w:r w:rsidRPr="001C469C">
        <w:rPr>
          <w:szCs w:val="28"/>
        </w:rPr>
        <w:t xml:space="preserve"> млн. руб.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181556" w:rsidRPr="001C469C" w:rsidRDefault="00E65179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Тогда нераспределенная прибыль планового периода составит :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E65179" w:rsidRPr="001C469C" w:rsidRDefault="00E65179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П</w:t>
      </w:r>
      <w:r w:rsidRPr="001C469C">
        <w:rPr>
          <w:szCs w:val="28"/>
          <w:vertAlign w:val="subscript"/>
        </w:rPr>
        <w:t>нрсп 1</w:t>
      </w:r>
      <w:r w:rsidRPr="001C469C">
        <w:rPr>
          <w:szCs w:val="28"/>
        </w:rPr>
        <w:t xml:space="preserve"> = </w:t>
      </w:r>
      <w:r w:rsidR="00591E1B" w:rsidRPr="001C469C">
        <w:rPr>
          <w:szCs w:val="28"/>
        </w:rPr>
        <w:t>36</w:t>
      </w:r>
      <w:r w:rsidR="00AF25FC" w:rsidRPr="001C469C">
        <w:rPr>
          <w:szCs w:val="28"/>
        </w:rPr>
        <w:t>,</w:t>
      </w:r>
      <w:r w:rsidR="00591E1B" w:rsidRPr="001C469C">
        <w:rPr>
          <w:szCs w:val="28"/>
        </w:rPr>
        <w:t>6</w:t>
      </w:r>
      <w:r w:rsidRPr="001C469C">
        <w:rPr>
          <w:szCs w:val="28"/>
        </w:rPr>
        <w:t xml:space="preserve"> – </w:t>
      </w:r>
      <w:r w:rsidR="00591E1B" w:rsidRPr="001C469C">
        <w:rPr>
          <w:szCs w:val="28"/>
        </w:rPr>
        <w:t>14,64</w:t>
      </w:r>
      <w:r w:rsidRPr="001C469C">
        <w:rPr>
          <w:szCs w:val="28"/>
        </w:rPr>
        <w:t xml:space="preserve"> = </w:t>
      </w:r>
      <w:r w:rsidR="00591E1B" w:rsidRPr="001C469C">
        <w:rPr>
          <w:szCs w:val="28"/>
        </w:rPr>
        <w:t>21,96</w:t>
      </w:r>
      <w:r w:rsidRPr="001C469C">
        <w:rPr>
          <w:szCs w:val="28"/>
        </w:rPr>
        <w:t xml:space="preserve"> млн. руб.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E65179" w:rsidRPr="001C469C" w:rsidRDefault="00FC177A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Амортизация включена в производственные расходы.</w:t>
      </w:r>
    </w:p>
    <w:p w:rsidR="00E65179" w:rsidRPr="001C469C" w:rsidRDefault="00E65179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Обязательства по краткосрочным кредитам и амортизации в сумме составляют 50 млн. руб.</w:t>
      </w:r>
    </w:p>
    <w:p w:rsidR="00E65179" w:rsidRPr="001C469C" w:rsidRDefault="00E65179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Для их погашения у предприятия имеются денежные средства и нераспределенная прибыль за два периода: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181556" w:rsidRPr="001C469C" w:rsidRDefault="00E65179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 xml:space="preserve">30 + 5 + </w:t>
      </w:r>
      <w:r w:rsidR="00591E1B" w:rsidRPr="001C469C">
        <w:rPr>
          <w:szCs w:val="28"/>
        </w:rPr>
        <w:t>21,96</w:t>
      </w:r>
      <w:r w:rsidRPr="001C469C">
        <w:rPr>
          <w:szCs w:val="28"/>
        </w:rPr>
        <w:t xml:space="preserve"> = </w:t>
      </w:r>
      <w:r w:rsidR="00591E1B" w:rsidRPr="001C469C">
        <w:rPr>
          <w:szCs w:val="28"/>
        </w:rPr>
        <w:t>56,96</w:t>
      </w:r>
      <w:r w:rsidRPr="001C469C">
        <w:rPr>
          <w:szCs w:val="28"/>
        </w:rPr>
        <w:t xml:space="preserve"> млн. руб.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E65179" w:rsidRPr="001C469C" w:rsidRDefault="00FC177A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Е</w:t>
      </w:r>
      <w:r w:rsidR="00E65179" w:rsidRPr="001C469C">
        <w:rPr>
          <w:szCs w:val="28"/>
        </w:rPr>
        <w:t xml:space="preserve">сть ограничения на минимум денежных средств, которые обусловлены экономическими условиями. Пусть в нашем случае эти ограничения составят </w:t>
      </w:r>
      <w:r w:rsidR="00AF25FC" w:rsidRPr="001C469C">
        <w:rPr>
          <w:szCs w:val="28"/>
        </w:rPr>
        <w:t>10</w:t>
      </w:r>
      <w:r w:rsidR="00E65179" w:rsidRPr="001C469C">
        <w:rPr>
          <w:szCs w:val="28"/>
        </w:rPr>
        <w:t xml:space="preserve"> млн. руб.</w:t>
      </w:r>
    </w:p>
    <w:p w:rsidR="00E65179" w:rsidRPr="001C469C" w:rsidRDefault="00E65179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 xml:space="preserve">Т.о. будет следующее распределение денежных средств отчетного </w:t>
      </w:r>
      <w:r w:rsidR="00AF25FC" w:rsidRPr="001C469C">
        <w:rPr>
          <w:szCs w:val="28"/>
        </w:rPr>
        <w:t>периода: на счету ДС останется 10</w:t>
      </w:r>
      <w:r w:rsidR="00FC177A" w:rsidRPr="001C469C">
        <w:rPr>
          <w:szCs w:val="28"/>
        </w:rPr>
        <w:t xml:space="preserve"> млн. руб.</w:t>
      </w:r>
      <w:r w:rsidRPr="001C469C">
        <w:rPr>
          <w:szCs w:val="28"/>
        </w:rPr>
        <w:t xml:space="preserve"> </w:t>
      </w:r>
      <w:r w:rsidR="00F21079" w:rsidRPr="001C469C">
        <w:rPr>
          <w:szCs w:val="28"/>
        </w:rPr>
        <w:t xml:space="preserve">и </w:t>
      </w:r>
      <w:r w:rsidR="00FC177A" w:rsidRPr="001C469C">
        <w:rPr>
          <w:szCs w:val="28"/>
        </w:rPr>
        <w:t>20</w:t>
      </w:r>
      <w:r w:rsidR="00F21079" w:rsidRPr="001C469C">
        <w:rPr>
          <w:szCs w:val="28"/>
        </w:rPr>
        <w:t xml:space="preserve"> млн. руб. на погашение обязательств по краткосрочным кредитам.</w:t>
      </w:r>
    </w:p>
    <w:p w:rsidR="00E65179" w:rsidRPr="001C469C" w:rsidRDefault="00F21079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 xml:space="preserve">Можно определить сумму текущих активов планового периода : </w:t>
      </w:r>
    </w:p>
    <w:p w:rsid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F21079" w:rsidRPr="001C469C" w:rsidRDefault="00F21079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А</w:t>
      </w:r>
      <w:r w:rsidRPr="001C469C">
        <w:rPr>
          <w:szCs w:val="28"/>
          <w:vertAlign w:val="subscript"/>
        </w:rPr>
        <w:t>тек 1</w:t>
      </w:r>
      <w:r w:rsidRPr="001C469C">
        <w:rPr>
          <w:szCs w:val="28"/>
        </w:rPr>
        <w:t xml:space="preserve"> = ДС</w:t>
      </w:r>
      <w:r w:rsidRPr="001C469C">
        <w:rPr>
          <w:szCs w:val="28"/>
          <w:vertAlign w:val="subscript"/>
        </w:rPr>
        <w:t>1</w:t>
      </w:r>
      <w:r w:rsidRPr="001C469C">
        <w:rPr>
          <w:szCs w:val="28"/>
        </w:rPr>
        <w:t xml:space="preserve"> + ДЗ</w:t>
      </w:r>
      <w:r w:rsidRPr="001C469C">
        <w:rPr>
          <w:szCs w:val="28"/>
          <w:vertAlign w:val="subscript"/>
        </w:rPr>
        <w:t>1</w:t>
      </w:r>
      <w:r w:rsidRPr="001C469C">
        <w:rPr>
          <w:szCs w:val="28"/>
        </w:rPr>
        <w:t xml:space="preserve"> + Зап</w:t>
      </w:r>
      <w:r w:rsidRPr="001C469C">
        <w:rPr>
          <w:szCs w:val="28"/>
          <w:vertAlign w:val="subscript"/>
        </w:rPr>
        <w:t>1</w:t>
      </w:r>
      <w:r w:rsidR="00AF25FC" w:rsidRPr="001C469C">
        <w:rPr>
          <w:szCs w:val="28"/>
        </w:rPr>
        <w:t xml:space="preserve"> = 10 + 41</w:t>
      </w:r>
      <w:r w:rsidRPr="001C469C">
        <w:rPr>
          <w:szCs w:val="28"/>
        </w:rPr>
        <w:t xml:space="preserve"> + </w:t>
      </w:r>
      <w:r w:rsidR="00AF25FC" w:rsidRPr="001C469C">
        <w:rPr>
          <w:szCs w:val="28"/>
        </w:rPr>
        <w:t>58,56</w:t>
      </w:r>
      <w:r w:rsidRPr="001C469C">
        <w:rPr>
          <w:szCs w:val="28"/>
        </w:rPr>
        <w:t xml:space="preserve"> = </w:t>
      </w:r>
      <w:r w:rsidR="00AF25FC" w:rsidRPr="001C469C">
        <w:rPr>
          <w:szCs w:val="28"/>
        </w:rPr>
        <w:t>109,56</w:t>
      </w:r>
      <w:r w:rsidR="001C469C">
        <w:rPr>
          <w:szCs w:val="28"/>
        </w:rPr>
        <w:t xml:space="preserve"> </w:t>
      </w:r>
      <w:r w:rsidRPr="001C469C">
        <w:rPr>
          <w:szCs w:val="28"/>
        </w:rPr>
        <w:t>млн. руб.</w:t>
      </w:r>
    </w:p>
    <w:p w:rsidR="00F21079" w:rsidRPr="001C469C" w:rsidRDefault="001C469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br w:type="page"/>
      </w:r>
      <w:r w:rsidR="00F21079" w:rsidRPr="001C469C">
        <w:rPr>
          <w:szCs w:val="28"/>
        </w:rPr>
        <w:t>Тогда сумма активов в плановом периоде составит:</w:t>
      </w:r>
    </w:p>
    <w:p w:rsidR="00261AF6" w:rsidRDefault="00261AF6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F21079" w:rsidRPr="001C469C" w:rsidRDefault="00F21079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А</w:t>
      </w:r>
      <w:r w:rsidRPr="001C469C">
        <w:rPr>
          <w:szCs w:val="28"/>
          <w:vertAlign w:val="subscript"/>
        </w:rPr>
        <w:t>1</w:t>
      </w:r>
      <w:r w:rsidRPr="001C469C">
        <w:rPr>
          <w:szCs w:val="28"/>
        </w:rPr>
        <w:t xml:space="preserve"> = А</w:t>
      </w:r>
      <w:r w:rsidRPr="001C469C">
        <w:rPr>
          <w:szCs w:val="28"/>
          <w:vertAlign w:val="subscript"/>
        </w:rPr>
        <w:t>тек 1</w:t>
      </w:r>
      <w:r w:rsidRPr="001C469C">
        <w:rPr>
          <w:szCs w:val="28"/>
        </w:rPr>
        <w:t xml:space="preserve"> + А</w:t>
      </w:r>
      <w:r w:rsidRPr="001C469C">
        <w:rPr>
          <w:szCs w:val="28"/>
          <w:vertAlign w:val="subscript"/>
        </w:rPr>
        <w:t>внеоб 1</w:t>
      </w:r>
      <w:r w:rsidRPr="001C469C">
        <w:rPr>
          <w:szCs w:val="28"/>
        </w:rPr>
        <w:t xml:space="preserve"> = </w:t>
      </w:r>
      <w:r w:rsidR="00AF25FC" w:rsidRPr="001C469C">
        <w:rPr>
          <w:szCs w:val="28"/>
        </w:rPr>
        <w:t>109,56</w:t>
      </w:r>
      <w:r w:rsidRPr="001C469C">
        <w:rPr>
          <w:szCs w:val="28"/>
        </w:rPr>
        <w:t xml:space="preserve"> + 1</w:t>
      </w:r>
      <w:r w:rsidR="00FC177A" w:rsidRPr="001C469C">
        <w:rPr>
          <w:szCs w:val="28"/>
        </w:rPr>
        <w:t>20 – 15</w:t>
      </w:r>
      <w:r w:rsidRPr="001C469C">
        <w:rPr>
          <w:szCs w:val="28"/>
        </w:rPr>
        <w:t xml:space="preserve"> = </w:t>
      </w:r>
      <w:r w:rsidR="00FC177A" w:rsidRPr="001C469C">
        <w:rPr>
          <w:szCs w:val="28"/>
        </w:rPr>
        <w:t>214,56</w:t>
      </w:r>
      <w:r w:rsidR="001C469C">
        <w:rPr>
          <w:szCs w:val="28"/>
        </w:rPr>
        <w:t xml:space="preserve"> </w:t>
      </w:r>
      <w:r w:rsidRPr="001C469C">
        <w:rPr>
          <w:szCs w:val="28"/>
        </w:rPr>
        <w:t>млн. руб.</w:t>
      </w:r>
    </w:p>
    <w:p w:rsidR="00261AF6" w:rsidRDefault="00261AF6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F21079" w:rsidRPr="001C469C" w:rsidRDefault="00F21079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 xml:space="preserve">Пусть </w:t>
      </w:r>
      <w:r w:rsidR="00591E1B" w:rsidRPr="001C469C">
        <w:rPr>
          <w:szCs w:val="28"/>
        </w:rPr>
        <w:t>2</w:t>
      </w:r>
      <w:r w:rsidR="007232F8" w:rsidRPr="001C469C">
        <w:rPr>
          <w:szCs w:val="28"/>
        </w:rPr>
        <w:t>0</w:t>
      </w:r>
      <w:r w:rsidRPr="001C469C">
        <w:rPr>
          <w:szCs w:val="28"/>
        </w:rPr>
        <w:t xml:space="preserve"> млн. из нераспределенной прибыли идут на погашение обязательств по краткосрочным кредитам. Тогда в плановом периоде на счету нераспределенной прибыли должно быть: </w:t>
      </w:r>
    </w:p>
    <w:p w:rsidR="00261AF6" w:rsidRDefault="00261AF6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F21079" w:rsidRPr="001C469C" w:rsidRDefault="00F21079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П</w:t>
      </w:r>
      <w:r w:rsidRPr="001C469C">
        <w:rPr>
          <w:szCs w:val="28"/>
          <w:vertAlign w:val="subscript"/>
        </w:rPr>
        <w:t>нрсп 1</w:t>
      </w:r>
      <w:r w:rsidRPr="001C469C">
        <w:rPr>
          <w:szCs w:val="28"/>
        </w:rPr>
        <w:t xml:space="preserve"> = 5 + </w:t>
      </w:r>
      <w:r w:rsidR="00591E1B" w:rsidRPr="001C469C">
        <w:rPr>
          <w:szCs w:val="28"/>
        </w:rPr>
        <w:t>21</w:t>
      </w:r>
      <w:r w:rsidRPr="001C469C">
        <w:rPr>
          <w:szCs w:val="28"/>
        </w:rPr>
        <w:t>,</w:t>
      </w:r>
      <w:r w:rsidR="00591E1B" w:rsidRPr="001C469C">
        <w:rPr>
          <w:szCs w:val="28"/>
        </w:rPr>
        <w:t>96</w:t>
      </w:r>
      <w:r w:rsidRPr="001C469C">
        <w:rPr>
          <w:szCs w:val="28"/>
        </w:rPr>
        <w:t xml:space="preserve"> – </w:t>
      </w:r>
      <w:r w:rsidR="00591E1B" w:rsidRPr="001C469C">
        <w:rPr>
          <w:szCs w:val="28"/>
        </w:rPr>
        <w:t>2</w:t>
      </w:r>
      <w:r w:rsidR="007232F8" w:rsidRPr="001C469C">
        <w:rPr>
          <w:szCs w:val="28"/>
        </w:rPr>
        <w:t>0</w:t>
      </w:r>
      <w:r w:rsidRPr="001C469C">
        <w:rPr>
          <w:szCs w:val="28"/>
        </w:rPr>
        <w:t xml:space="preserve"> = </w:t>
      </w:r>
      <w:r w:rsidR="00591E1B" w:rsidRPr="001C469C">
        <w:rPr>
          <w:szCs w:val="28"/>
        </w:rPr>
        <w:t>6,96</w:t>
      </w:r>
      <w:r w:rsidRPr="001C469C">
        <w:rPr>
          <w:szCs w:val="28"/>
        </w:rPr>
        <w:t xml:space="preserve"> млн. руб.</w:t>
      </w:r>
    </w:p>
    <w:p w:rsidR="00261AF6" w:rsidRDefault="00261AF6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A04084" w:rsidRPr="001C469C" w:rsidRDefault="00A0408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В результате погашения краткосрочных займов должно остаться :</w:t>
      </w:r>
    </w:p>
    <w:p w:rsidR="00261AF6" w:rsidRDefault="00261AF6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A04084" w:rsidRPr="001C469C" w:rsidRDefault="00A0408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 xml:space="preserve">50 – </w:t>
      </w:r>
      <w:r w:rsidR="00FC177A" w:rsidRPr="001C469C">
        <w:rPr>
          <w:szCs w:val="28"/>
        </w:rPr>
        <w:t>20</w:t>
      </w:r>
      <w:r w:rsidRPr="001C469C">
        <w:rPr>
          <w:szCs w:val="28"/>
        </w:rPr>
        <w:t xml:space="preserve"> – </w:t>
      </w:r>
      <w:r w:rsidR="00591E1B" w:rsidRPr="001C469C">
        <w:rPr>
          <w:szCs w:val="28"/>
        </w:rPr>
        <w:t>2</w:t>
      </w:r>
      <w:r w:rsidR="007232F8" w:rsidRPr="001C469C">
        <w:rPr>
          <w:szCs w:val="28"/>
        </w:rPr>
        <w:t>0</w:t>
      </w:r>
      <w:r w:rsidRPr="001C469C">
        <w:rPr>
          <w:szCs w:val="28"/>
        </w:rPr>
        <w:t xml:space="preserve"> = </w:t>
      </w:r>
      <w:r w:rsidR="00FC177A" w:rsidRPr="001C469C">
        <w:rPr>
          <w:szCs w:val="28"/>
        </w:rPr>
        <w:t>10</w:t>
      </w:r>
      <w:r w:rsidRPr="001C469C">
        <w:rPr>
          <w:szCs w:val="28"/>
        </w:rPr>
        <w:t xml:space="preserve"> млн. руб.</w:t>
      </w:r>
    </w:p>
    <w:p w:rsidR="00A04084" w:rsidRPr="001C469C" w:rsidRDefault="002F0A86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Составим баланс планового периода :</w:t>
      </w:r>
    </w:p>
    <w:p w:rsidR="002F0A86" w:rsidRDefault="002F0A86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4"/>
        </w:rPr>
        <w:t>Плановый баланс</w:t>
      </w:r>
    </w:p>
    <w:p w:rsidR="00261AF6" w:rsidRPr="001C469C" w:rsidRDefault="00261AF6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59"/>
        <w:gridCol w:w="1417"/>
        <w:gridCol w:w="3348"/>
        <w:gridCol w:w="1511"/>
      </w:tblGrid>
      <w:tr w:rsidR="002F0A86" w:rsidRPr="001C469C">
        <w:trPr>
          <w:trHeight w:val="240"/>
        </w:trPr>
        <w:tc>
          <w:tcPr>
            <w:tcW w:w="1674" w:type="pct"/>
            <w:shd w:val="clear" w:color="auto" w:fill="FFFFFF"/>
          </w:tcPr>
          <w:p w:rsidR="002F0A86" w:rsidRPr="00261AF6" w:rsidRDefault="002F0A86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Актив</w:t>
            </w:r>
          </w:p>
        </w:tc>
        <w:tc>
          <w:tcPr>
            <w:tcW w:w="751" w:type="pct"/>
            <w:shd w:val="clear" w:color="auto" w:fill="FFFFFF"/>
          </w:tcPr>
          <w:p w:rsidR="002F0A86" w:rsidRPr="00261AF6" w:rsidRDefault="002F0A86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млн. руб.</w:t>
            </w:r>
          </w:p>
        </w:tc>
        <w:tc>
          <w:tcPr>
            <w:tcW w:w="1774" w:type="pct"/>
            <w:shd w:val="clear" w:color="auto" w:fill="FFFFFF"/>
          </w:tcPr>
          <w:p w:rsidR="002F0A86" w:rsidRPr="00261AF6" w:rsidRDefault="002F0A86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Пассив</w:t>
            </w:r>
          </w:p>
        </w:tc>
        <w:tc>
          <w:tcPr>
            <w:tcW w:w="801" w:type="pct"/>
            <w:shd w:val="clear" w:color="auto" w:fill="FFFFFF"/>
          </w:tcPr>
          <w:p w:rsidR="002F0A86" w:rsidRPr="00261AF6" w:rsidRDefault="002F0A86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млн. руб.</w:t>
            </w:r>
          </w:p>
        </w:tc>
      </w:tr>
      <w:tr w:rsidR="002F0A86" w:rsidRPr="001C469C">
        <w:trPr>
          <w:trHeight w:val="240"/>
        </w:trPr>
        <w:tc>
          <w:tcPr>
            <w:tcW w:w="1674" w:type="pct"/>
            <w:shd w:val="clear" w:color="auto" w:fill="FFFFFF"/>
          </w:tcPr>
          <w:p w:rsidR="002F0A86" w:rsidRPr="00261AF6" w:rsidRDefault="002F0A86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Денежные средства</w:t>
            </w:r>
          </w:p>
        </w:tc>
        <w:tc>
          <w:tcPr>
            <w:tcW w:w="751" w:type="pct"/>
            <w:shd w:val="clear" w:color="auto" w:fill="FFFFFF"/>
          </w:tcPr>
          <w:p w:rsidR="002F0A86" w:rsidRPr="00261AF6" w:rsidRDefault="007232F8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10</w:t>
            </w:r>
          </w:p>
        </w:tc>
        <w:tc>
          <w:tcPr>
            <w:tcW w:w="1774" w:type="pct"/>
            <w:shd w:val="clear" w:color="auto" w:fill="FFFFFF"/>
          </w:tcPr>
          <w:p w:rsidR="002F0A86" w:rsidRPr="00261AF6" w:rsidRDefault="002F0A86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Кредиторская задолженность</w:t>
            </w:r>
          </w:p>
        </w:tc>
        <w:tc>
          <w:tcPr>
            <w:tcW w:w="801" w:type="pct"/>
            <w:shd w:val="clear" w:color="auto" w:fill="FFFFFF"/>
          </w:tcPr>
          <w:p w:rsidR="002F0A86" w:rsidRPr="00261AF6" w:rsidRDefault="007232F8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81</w:t>
            </w:r>
            <w:r w:rsidR="00676324" w:rsidRPr="00261AF6">
              <w:rPr>
                <w:sz w:val="20"/>
              </w:rPr>
              <w:t>,</w:t>
            </w:r>
            <w:r w:rsidRPr="00261AF6">
              <w:rPr>
                <w:sz w:val="20"/>
              </w:rPr>
              <w:t>98</w:t>
            </w:r>
          </w:p>
        </w:tc>
      </w:tr>
      <w:tr w:rsidR="002F0A86" w:rsidRPr="001C469C">
        <w:trPr>
          <w:trHeight w:val="240"/>
        </w:trPr>
        <w:tc>
          <w:tcPr>
            <w:tcW w:w="1674" w:type="pct"/>
            <w:shd w:val="clear" w:color="auto" w:fill="FFFFFF"/>
          </w:tcPr>
          <w:p w:rsidR="002F0A86" w:rsidRPr="00261AF6" w:rsidRDefault="002F0A86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261AF6">
              <w:rPr>
                <w:sz w:val="20"/>
              </w:rPr>
              <w:t>Дебиторская задолженность</w:t>
            </w:r>
          </w:p>
        </w:tc>
        <w:tc>
          <w:tcPr>
            <w:tcW w:w="751" w:type="pct"/>
            <w:shd w:val="clear" w:color="auto" w:fill="FFFFFF"/>
          </w:tcPr>
          <w:p w:rsidR="002F0A86" w:rsidRPr="00261AF6" w:rsidRDefault="0067632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4</w:t>
            </w:r>
            <w:r w:rsidR="007232F8" w:rsidRPr="00261AF6">
              <w:rPr>
                <w:sz w:val="20"/>
              </w:rPr>
              <w:t>1</w:t>
            </w:r>
          </w:p>
        </w:tc>
        <w:tc>
          <w:tcPr>
            <w:tcW w:w="1774" w:type="pct"/>
            <w:shd w:val="clear" w:color="auto" w:fill="FFFFFF"/>
          </w:tcPr>
          <w:p w:rsidR="002F0A86" w:rsidRPr="00261AF6" w:rsidRDefault="002F0A86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Краткосрочные займы</w:t>
            </w:r>
          </w:p>
        </w:tc>
        <w:tc>
          <w:tcPr>
            <w:tcW w:w="801" w:type="pct"/>
            <w:shd w:val="clear" w:color="auto" w:fill="FFFFFF"/>
          </w:tcPr>
          <w:p w:rsidR="002F0A86" w:rsidRPr="00261AF6" w:rsidRDefault="00AA34AC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</w:t>
            </w:r>
            <w:r w:rsidR="004E2292" w:rsidRPr="00261AF6">
              <w:rPr>
                <w:sz w:val="20"/>
              </w:rPr>
              <w:t>0</w:t>
            </w:r>
          </w:p>
        </w:tc>
      </w:tr>
      <w:tr w:rsidR="002F0A86" w:rsidRPr="001C469C">
        <w:trPr>
          <w:trHeight w:val="240"/>
        </w:trPr>
        <w:tc>
          <w:tcPr>
            <w:tcW w:w="1674" w:type="pct"/>
            <w:shd w:val="clear" w:color="auto" w:fill="FFFFFF"/>
          </w:tcPr>
          <w:p w:rsidR="002F0A86" w:rsidRPr="00261AF6" w:rsidRDefault="002F0A86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Запасы</w:t>
            </w:r>
          </w:p>
        </w:tc>
        <w:tc>
          <w:tcPr>
            <w:tcW w:w="751" w:type="pct"/>
            <w:shd w:val="clear" w:color="auto" w:fill="FFFFFF"/>
          </w:tcPr>
          <w:p w:rsidR="002F0A86" w:rsidRPr="00261AF6" w:rsidRDefault="002F0A86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5</w:t>
            </w:r>
            <w:r w:rsidR="00676324" w:rsidRPr="00261AF6">
              <w:rPr>
                <w:sz w:val="20"/>
              </w:rPr>
              <w:t>8,</w:t>
            </w:r>
            <w:r w:rsidR="007232F8" w:rsidRPr="00261AF6">
              <w:rPr>
                <w:sz w:val="20"/>
              </w:rPr>
              <w:t>56</w:t>
            </w:r>
          </w:p>
        </w:tc>
        <w:tc>
          <w:tcPr>
            <w:tcW w:w="1774" w:type="pct"/>
            <w:shd w:val="clear" w:color="auto" w:fill="FFFFFF"/>
          </w:tcPr>
          <w:p w:rsidR="002F0A86" w:rsidRPr="00261AF6" w:rsidRDefault="002F0A86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Долгосрочные займы</w:t>
            </w:r>
          </w:p>
        </w:tc>
        <w:tc>
          <w:tcPr>
            <w:tcW w:w="801" w:type="pct"/>
            <w:shd w:val="clear" w:color="auto" w:fill="FFFFFF"/>
          </w:tcPr>
          <w:p w:rsidR="002F0A86" w:rsidRPr="00261AF6" w:rsidRDefault="002F0A86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30</w:t>
            </w:r>
          </w:p>
        </w:tc>
      </w:tr>
      <w:tr w:rsidR="002F0A86" w:rsidRPr="001C469C">
        <w:trPr>
          <w:trHeight w:val="240"/>
        </w:trPr>
        <w:tc>
          <w:tcPr>
            <w:tcW w:w="1674" w:type="pct"/>
            <w:shd w:val="clear" w:color="auto" w:fill="FFFFFF"/>
          </w:tcPr>
          <w:p w:rsidR="002F0A86" w:rsidRPr="00261AF6" w:rsidRDefault="002F0A86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261AF6">
              <w:rPr>
                <w:sz w:val="20"/>
              </w:rPr>
              <w:t>Итого текущие</w:t>
            </w:r>
            <w:r w:rsidRPr="00261AF6">
              <w:rPr>
                <w:sz w:val="20"/>
                <w:lang w:val="en-US"/>
              </w:rPr>
              <w:t xml:space="preserve"> </w:t>
            </w:r>
            <w:r w:rsidRPr="00261AF6">
              <w:rPr>
                <w:sz w:val="20"/>
              </w:rPr>
              <w:t>активы</w:t>
            </w:r>
          </w:p>
        </w:tc>
        <w:tc>
          <w:tcPr>
            <w:tcW w:w="751" w:type="pct"/>
            <w:shd w:val="clear" w:color="auto" w:fill="FFFFFF"/>
          </w:tcPr>
          <w:p w:rsidR="002F0A86" w:rsidRPr="00261AF6" w:rsidRDefault="007232F8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109,56</w:t>
            </w:r>
          </w:p>
        </w:tc>
        <w:tc>
          <w:tcPr>
            <w:tcW w:w="1774" w:type="pct"/>
            <w:shd w:val="clear" w:color="auto" w:fill="FFFFFF"/>
          </w:tcPr>
          <w:p w:rsidR="002F0A86" w:rsidRPr="00261AF6" w:rsidRDefault="002F0A86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261AF6">
              <w:rPr>
                <w:sz w:val="20"/>
              </w:rPr>
              <w:t>Собственный капитал</w:t>
            </w:r>
            <w:r w:rsidRPr="00261AF6">
              <w:rPr>
                <w:sz w:val="20"/>
                <w:lang w:val="en-US"/>
              </w:rPr>
              <w:t xml:space="preserve"> </w:t>
            </w:r>
            <w:r w:rsidRPr="00261AF6">
              <w:rPr>
                <w:sz w:val="20"/>
              </w:rPr>
              <w:t>(акц)</w:t>
            </w:r>
          </w:p>
        </w:tc>
        <w:tc>
          <w:tcPr>
            <w:tcW w:w="801" w:type="pct"/>
            <w:shd w:val="clear" w:color="auto" w:fill="FFFFFF"/>
          </w:tcPr>
          <w:p w:rsidR="002F0A86" w:rsidRPr="00261AF6" w:rsidRDefault="002F0A86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80</w:t>
            </w:r>
          </w:p>
        </w:tc>
      </w:tr>
      <w:tr w:rsidR="002F0A86" w:rsidRPr="001C469C">
        <w:trPr>
          <w:trHeight w:val="240"/>
        </w:trPr>
        <w:tc>
          <w:tcPr>
            <w:tcW w:w="1674" w:type="pct"/>
            <w:shd w:val="clear" w:color="auto" w:fill="FFFFFF"/>
          </w:tcPr>
          <w:p w:rsidR="002F0A86" w:rsidRPr="00261AF6" w:rsidRDefault="002F0A86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261AF6">
              <w:rPr>
                <w:sz w:val="20"/>
              </w:rPr>
              <w:t>Внеоборотные</w:t>
            </w:r>
            <w:r w:rsidRPr="00261AF6">
              <w:rPr>
                <w:sz w:val="20"/>
                <w:lang w:val="en-US"/>
              </w:rPr>
              <w:t xml:space="preserve"> </w:t>
            </w:r>
            <w:r w:rsidRPr="00261AF6">
              <w:rPr>
                <w:sz w:val="20"/>
              </w:rPr>
              <w:t>активы</w:t>
            </w:r>
          </w:p>
        </w:tc>
        <w:tc>
          <w:tcPr>
            <w:tcW w:w="751" w:type="pct"/>
            <w:shd w:val="clear" w:color="auto" w:fill="FFFFFF"/>
          </w:tcPr>
          <w:p w:rsidR="002F0A86" w:rsidRPr="00261AF6" w:rsidRDefault="00FC177A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</w:t>
            </w:r>
            <w:r w:rsidR="002F0A86" w:rsidRPr="00261AF6">
              <w:rPr>
                <w:sz w:val="20"/>
              </w:rPr>
              <w:t>0</w:t>
            </w:r>
            <w:r w:rsidRPr="00261AF6">
              <w:rPr>
                <w:sz w:val="20"/>
              </w:rPr>
              <w:t>5</w:t>
            </w:r>
          </w:p>
        </w:tc>
        <w:tc>
          <w:tcPr>
            <w:tcW w:w="1774" w:type="pct"/>
            <w:shd w:val="clear" w:color="auto" w:fill="FFFFFF"/>
          </w:tcPr>
          <w:p w:rsidR="002F0A86" w:rsidRPr="00261AF6" w:rsidRDefault="002F0A86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  <w:lang w:val="en-US"/>
              </w:rPr>
            </w:pPr>
            <w:r w:rsidRPr="00261AF6">
              <w:rPr>
                <w:sz w:val="20"/>
              </w:rPr>
              <w:t>Нераспределенная</w:t>
            </w:r>
            <w:r w:rsidRPr="00261AF6">
              <w:rPr>
                <w:sz w:val="20"/>
                <w:lang w:val="en-US"/>
              </w:rPr>
              <w:t xml:space="preserve"> </w:t>
            </w:r>
            <w:r w:rsidRPr="00261AF6">
              <w:rPr>
                <w:sz w:val="20"/>
              </w:rPr>
              <w:t>прибыль</w:t>
            </w:r>
          </w:p>
        </w:tc>
        <w:tc>
          <w:tcPr>
            <w:tcW w:w="801" w:type="pct"/>
            <w:shd w:val="clear" w:color="auto" w:fill="FFFFFF"/>
          </w:tcPr>
          <w:p w:rsidR="002F0A86" w:rsidRPr="00261AF6" w:rsidRDefault="004E2292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6</w:t>
            </w:r>
            <w:r w:rsidR="00676324" w:rsidRPr="00261AF6">
              <w:rPr>
                <w:sz w:val="20"/>
              </w:rPr>
              <w:t>,</w:t>
            </w:r>
            <w:r w:rsidRPr="00261AF6">
              <w:rPr>
                <w:sz w:val="20"/>
              </w:rPr>
              <w:t>96</w:t>
            </w:r>
          </w:p>
        </w:tc>
      </w:tr>
      <w:tr w:rsidR="002F0A86" w:rsidRPr="001C469C">
        <w:trPr>
          <w:trHeight w:val="240"/>
        </w:trPr>
        <w:tc>
          <w:tcPr>
            <w:tcW w:w="1674" w:type="pct"/>
            <w:shd w:val="clear" w:color="auto" w:fill="FFFFFF"/>
          </w:tcPr>
          <w:p w:rsidR="002F0A86" w:rsidRPr="00261AF6" w:rsidRDefault="002F0A86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Баланс</w:t>
            </w:r>
          </w:p>
        </w:tc>
        <w:tc>
          <w:tcPr>
            <w:tcW w:w="751" w:type="pct"/>
            <w:shd w:val="clear" w:color="auto" w:fill="FFFFFF"/>
          </w:tcPr>
          <w:p w:rsidR="002F0A86" w:rsidRPr="00261AF6" w:rsidRDefault="00FC177A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214,56</w:t>
            </w:r>
          </w:p>
        </w:tc>
        <w:tc>
          <w:tcPr>
            <w:tcW w:w="1774" w:type="pct"/>
            <w:shd w:val="clear" w:color="auto" w:fill="FFFFFF"/>
          </w:tcPr>
          <w:p w:rsidR="002F0A86" w:rsidRPr="00261AF6" w:rsidRDefault="002F0A86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Баланс</w:t>
            </w:r>
          </w:p>
        </w:tc>
        <w:tc>
          <w:tcPr>
            <w:tcW w:w="801" w:type="pct"/>
            <w:shd w:val="clear" w:color="auto" w:fill="FFFFFF"/>
          </w:tcPr>
          <w:p w:rsidR="002F0A86" w:rsidRPr="00261AF6" w:rsidRDefault="00AA34AC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208,94</w:t>
            </w:r>
          </w:p>
        </w:tc>
      </w:tr>
    </w:tbl>
    <w:p w:rsidR="002F0A86" w:rsidRPr="001C469C" w:rsidRDefault="002F0A86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AA34AC" w:rsidRPr="001C469C" w:rsidRDefault="00AA34A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Следовательно, предприятию необходимы дополнительные займы на сумму :</w:t>
      </w:r>
    </w:p>
    <w:p w:rsidR="00261AF6" w:rsidRDefault="00261AF6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AA34AC" w:rsidRPr="001C469C" w:rsidRDefault="00AA34AC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ККр</w:t>
      </w:r>
      <w:r w:rsidRPr="001C469C">
        <w:rPr>
          <w:szCs w:val="28"/>
          <w:vertAlign w:val="subscript"/>
        </w:rPr>
        <w:t>доп</w:t>
      </w:r>
      <w:r w:rsidRPr="001C469C">
        <w:rPr>
          <w:szCs w:val="28"/>
        </w:rPr>
        <w:t xml:space="preserve"> = 214,56 – 208,94 = 5,62 млн. руб.</w:t>
      </w:r>
    </w:p>
    <w:p w:rsidR="00A14C44" w:rsidRPr="00261AF6" w:rsidRDefault="00181556" w:rsidP="00261AF6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Cs w:val="24"/>
        </w:rPr>
      </w:pPr>
      <w:r w:rsidRPr="001C469C">
        <w:rPr>
          <w:szCs w:val="28"/>
        </w:rPr>
        <w:br w:type="page"/>
      </w:r>
      <w:bookmarkStart w:id="2" w:name="_Toc235714038"/>
      <w:r w:rsidR="00A14C44" w:rsidRPr="00261AF6">
        <w:rPr>
          <w:b/>
          <w:szCs w:val="28"/>
        </w:rPr>
        <w:t>ЗАДАЧА 3</w:t>
      </w:r>
      <w:bookmarkEnd w:id="2"/>
    </w:p>
    <w:p w:rsidR="00261AF6" w:rsidRDefault="00261AF6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8"/>
        </w:rPr>
        <w:t>Составьте прогноз движения денежных средств предприятия на основе следующей информации:</w:t>
      </w: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8"/>
        </w:rPr>
        <w:t>По прогнозу прибыль от реализаци</w:t>
      </w:r>
      <w:r w:rsidR="00470945" w:rsidRPr="001C469C">
        <w:rPr>
          <w:szCs w:val="28"/>
        </w:rPr>
        <w:t>и</w:t>
      </w:r>
      <w:r w:rsidRPr="001C469C">
        <w:rPr>
          <w:szCs w:val="28"/>
        </w:rPr>
        <w:t xml:space="preserve"> продукции составит </w:t>
      </w:r>
      <w:r w:rsidR="00D314AB" w:rsidRPr="001C469C">
        <w:rPr>
          <w:szCs w:val="28"/>
        </w:rPr>
        <w:t>300</w:t>
      </w:r>
      <w:r w:rsidRPr="001C469C">
        <w:rPr>
          <w:szCs w:val="28"/>
        </w:rPr>
        <w:t xml:space="preserve"> млн.руб. Дивиденды бу</w:t>
      </w:r>
      <w:r w:rsidR="00D314AB" w:rsidRPr="001C469C">
        <w:rPr>
          <w:szCs w:val="28"/>
        </w:rPr>
        <w:t>дут выплачены на сумму 100</w:t>
      </w:r>
      <w:r w:rsidRPr="001C469C">
        <w:rPr>
          <w:szCs w:val="28"/>
        </w:rPr>
        <w:t xml:space="preserve"> млн. руб.</w:t>
      </w: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 xml:space="preserve">Краткосрочные финансовые вложения предполагается реализовать с прибылью в </w:t>
      </w:r>
      <w:r w:rsidR="00D314AB" w:rsidRPr="001C469C">
        <w:rPr>
          <w:szCs w:val="28"/>
        </w:rPr>
        <w:t>10</w:t>
      </w:r>
      <w:r w:rsidRPr="001C469C">
        <w:rPr>
          <w:szCs w:val="28"/>
        </w:rPr>
        <w:t xml:space="preserve"> млн. руб.</w:t>
      </w:r>
    </w:p>
    <w:p w:rsidR="00D314AB" w:rsidRDefault="00D314AB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4"/>
        </w:rPr>
        <w:t>Прогнозный баланс активов и пассивов:</w:t>
      </w:r>
    </w:p>
    <w:p w:rsidR="00261AF6" w:rsidRPr="001C469C" w:rsidRDefault="00261AF6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</w:p>
    <w:tbl>
      <w:tblPr>
        <w:tblW w:w="9360" w:type="dxa"/>
        <w:tblInd w:w="103" w:type="dxa"/>
        <w:tblLook w:val="0000" w:firstRow="0" w:lastRow="0" w:firstColumn="0" w:lastColumn="0" w:noHBand="0" w:noVBand="0"/>
      </w:tblPr>
      <w:tblGrid>
        <w:gridCol w:w="6526"/>
        <w:gridCol w:w="1417"/>
        <w:gridCol w:w="1417"/>
      </w:tblGrid>
      <w:tr w:rsidR="005A47B4" w:rsidRPr="001C469C">
        <w:trPr>
          <w:trHeight w:val="20"/>
        </w:trPr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Наименование статей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Отчет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Прогноз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АКТИВ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Денежные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810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Краткосрочные финансовые вложения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-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Дебиторская задолженность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1700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Запасы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1500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Итого текущие активы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2900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4010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Основные средства и нематериальные активы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5200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Накопленная амортизация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700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Остаточная стоимость ОС и НМА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4500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Долгосрочные финансовые вложения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700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Итого внеоборотные активы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3500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5200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БАЛАНС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9210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ПАССИВ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Кредиторская задолженность: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 xml:space="preserve">- бюджету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200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- поставщикам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1600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- по заработной плате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400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Краткосрочные кредиты банков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500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Итого краткосрочные обязательства (текущие пассивы)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2700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Долгосрочные кредиты банков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2200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 xml:space="preserve">Собственный капитал: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- акционерный капитал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3800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- нераспределенная прибыль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510</w:t>
            </w:r>
          </w:p>
        </w:tc>
      </w:tr>
      <w:tr w:rsidR="005A47B4" w:rsidRPr="001C469C">
        <w:trPr>
          <w:trHeight w:val="20"/>
        </w:trPr>
        <w:tc>
          <w:tcPr>
            <w:tcW w:w="6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БАЛАНС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6400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9210</w:t>
            </w:r>
          </w:p>
        </w:tc>
      </w:tr>
    </w:tbl>
    <w:p w:rsidR="005A47B4" w:rsidRPr="001C469C" w:rsidRDefault="005A47B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D314AB" w:rsidRPr="001C469C" w:rsidRDefault="00D314AB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РЕШЕНИЕ:</w:t>
      </w:r>
    </w:p>
    <w:p w:rsidR="00D314AB" w:rsidRPr="001C469C" w:rsidRDefault="00256A09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Рассчитаем необходимые графы баланса.</w:t>
      </w:r>
    </w:p>
    <w:p w:rsidR="00256A09" w:rsidRPr="001C469C" w:rsidRDefault="00256A09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Текущие активы равны сумме денежных средств, краткосрочных финансовых вложений, дебиторской задолженности и запасов.</w:t>
      </w:r>
    </w:p>
    <w:p w:rsidR="00256A09" w:rsidRPr="001C469C" w:rsidRDefault="00256A09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Остаточная стоимость ОС и НМА равна разности стоимости ОС и НМА и накопленной амортизации.</w:t>
      </w:r>
    </w:p>
    <w:p w:rsidR="00256A09" w:rsidRPr="001C469C" w:rsidRDefault="005604ED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 xml:space="preserve">Внеобротные </w:t>
      </w:r>
      <w:r w:rsidR="00256A09" w:rsidRPr="001C469C">
        <w:rPr>
          <w:szCs w:val="28"/>
        </w:rPr>
        <w:t xml:space="preserve">активы равны сумме </w:t>
      </w:r>
      <w:r w:rsidRPr="001C469C">
        <w:rPr>
          <w:szCs w:val="28"/>
        </w:rPr>
        <w:t>остаточной стоимости ОС и НМА и</w:t>
      </w:r>
      <w:r w:rsidR="00256A09" w:rsidRPr="001C469C">
        <w:rPr>
          <w:szCs w:val="28"/>
        </w:rPr>
        <w:t xml:space="preserve"> </w:t>
      </w:r>
      <w:r w:rsidRPr="001C469C">
        <w:rPr>
          <w:szCs w:val="28"/>
        </w:rPr>
        <w:t>долг</w:t>
      </w:r>
      <w:r w:rsidR="00256A09" w:rsidRPr="001C469C">
        <w:rPr>
          <w:szCs w:val="28"/>
        </w:rPr>
        <w:t>осрочных финансовых вложений.</w:t>
      </w:r>
    </w:p>
    <w:p w:rsidR="00256A09" w:rsidRPr="001C469C" w:rsidRDefault="005604ED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Баланс по активам равен сумме текущих и внеоборотных активов.</w:t>
      </w:r>
    </w:p>
    <w:p w:rsidR="005604ED" w:rsidRPr="001C469C" w:rsidRDefault="005604ED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Текущие пассивы равны сумме всех краткосрочных обязательств.</w:t>
      </w:r>
    </w:p>
    <w:p w:rsidR="005604ED" w:rsidRPr="001C469C" w:rsidRDefault="005604ED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Баланс по пассивам равен сумме текущих пассивов, собственного капитала и долгосрочных банковских кредитов.</w:t>
      </w:r>
    </w:p>
    <w:p w:rsidR="005604ED" w:rsidRPr="001C469C" w:rsidRDefault="005A47B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4"/>
        </w:rPr>
        <w:t>Р</w:t>
      </w:r>
      <w:r w:rsidR="005604ED" w:rsidRPr="001C469C">
        <w:rPr>
          <w:szCs w:val="24"/>
        </w:rPr>
        <w:t>ассчитанны</w:t>
      </w:r>
      <w:r w:rsidRPr="001C469C">
        <w:rPr>
          <w:szCs w:val="24"/>
        </w:rPr>
        <w:t>е</w:t>
      </w:r>
      <w:r w:rsidR="005604ED" w:rsidRPr="001C469C">
        <w:rPr>
          <w:szCs w:val="24"/>
        </w:rPr>
        <w:t xml:space="preserve"> </w:t>
      </w:r>
      <w:r w:rsidRPr="001C469C">
        <w:rPr>
          <w:szCs w:val="24"/>
        </w:rPr>
        <w:t>показатели баланса занесем в таблицу.</w:t>
      </w:r>
    </w:p>
    <w:p w:rsidR="005604ED" w:rsidRDefault="005A47B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На основе баланса составим бюджет движения денежных средств :</w:t>
      </w:r>
    </w:p>
    <w:p w:rsidR="00261AF6" w:rsidRPr="001C469C" w:rsidRDefault="00261AF6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77"/>
        <w:gridCol w:w="7109"/>
        <w:gridCol w:w="1485"/>
      </w:tblGrid>
      <w:tr w:rsidR="005A47B4" w:rsidRPr="001C469C">
        <w:trPr>
          <w:trHeight w:val="20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№</w:t>
            </w:r>
          </w:p>
        </w:tc>
        <w:tc>
          <w:tcPr>
            <w:tcW w:w="37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Наименование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Сумма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1.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Операционная деятельность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 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1.1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Поступления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300,00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Поступления выручки от реализации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500,00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Поступления в счет гашения ДЗ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-200,00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1.2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Выбытия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0,00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Гашение КЗ бюджету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-100,00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Гашение КЗ поставщикам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-400,00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Гашение КЗ по заработной плате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-300,00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Закупка сырья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800,00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1.3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Сальдо по операционной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300,00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2.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Инвестиционная деятельность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 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2.1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Поступления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Реализация имущества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Прочие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2.2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Выбытия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1700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Капиталовложения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1700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Амортизация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200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НИОКР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2.3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Сальдо по инвестиционной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-1700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Сальдо по операционной и инвестиционной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-1 400,00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3.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Финансовая деятельность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 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3.1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Поступления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2210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Долгосрочные кредиты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2200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Реализация финансовых вложений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Прочие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3.2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Выбытия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400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Возврат краткосрочных кредитов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100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Покупка долгосрочных финансовых вложений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200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Дивиденды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100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Пени и штраф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Поощрение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3.3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Сальдо по инвестиционной деятельности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1810</w:t>
            </w:r>
          </w:p>
        </w:tc>
      </w:tr>
      <w:tr w:rsidR="005A47B4" w:rsidRPr="001C469C">
        <w:trPr>
          <w:trHeight w:val="2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 </w:t>
            </w:r>
          </w:p>
        </w:tc>
        <w:tc>
          <w:tcPr>
            <w:tcW w:w="37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Итоговое сальдо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ind w:firstLine="0"/>
              <w:rPr>
                <w:bCs/>
                <w:sz w:val="20"/>
              </w:rPr>
            </w:pPr>
            <w:r w:rsidRPr="00261AF6">
              <w:rPr>
                <w:bCs/>
                <w:sz w:val="20"/>
              </w:rPr>
              <w:t>410,00</w:t>
            </w:r>
          </w:p>
        </w:tc>
      </w:tr>
    </w:tbl>
    <w:p w:rsidR="005A47B4" w:rsidRPr="001C469C" w:rsidRDefault="005A47B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5A47B4" w:rsidRPr="001C469C" w:rsidRDefault="005A47B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Полученные средства идут на увеличение денежных средств с 400 до 810 млн. руб.</w:t>
      </w:r>
    </w:p>
    <w:p w:rsidR="00261AF6" w:rsidRDefault="00261AF6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bookmarkStart w:id="3" w:name="_Toc235714039"/>
    </w:p>
    <w:p w:rsidR="005A47B4" w:rsidRPr="00261AF6" w:rsidRDefault="00A14C44" w:rsidP="00261AF6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szCs w:val="28"/>
        </w:rPr>
      </w:pPr>
      <w:r w:rsidRPr="00261AF6">
        <w:rPr>
          <w:b/>
          <w:szCs w:val="28"/>
        </w:rPr>
        <w:t>ЗАДАЧА 4</w:t>
      </w:r>
      <w:bookmarkEnd w:id="3"/>
    </w:p>
    <w:p w:rsidR="00261AF6" w:rsidRDefault="00261AF6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A14C44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8"/>
        </w:rPr>
        <w:t>В бизнес-плане прогнозируются следующие объемы производства и продажи на 2 полугодие первого планируемого периода:</w:t>
      </w:r>
    </w:p>
    <w:p w:rsidR="00261AF6" w:rsidRPr="001C469C" w:rsidRDefault="00261AF6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89"/>
        <w:gridCol w:w="994"/>
        <w:gridCol w:w="915"/>
        <w:gridCol w:w="1091"/>
        <w:gridCol w:w="1277"/>
        <w:gridCol w:w="1274"/>
        <w:gridCol w:w="910"/>
        <w:gridCol w:w="1285"/>
      </w:tblGrid>
      <w:tr w:rsidR="005A47B4" w:rsidRPr="001C469C">
        <w:trPr>
          <w:trHeight w:val="240"/>
        </w:trPr>
        <w:tc>
          <w:tcPr>
            <w:tcW w:w="895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Шт.</w:t>
            </w:r>
          </w:p>
        </w:tc>
        <w:tc>
          <w:tcPr>
            <w:tcW w:w="527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Июнь</w:t>
            </w:r>
          </w:p>
        </w:tc>
        <w:tc>
          <w:tcPr>
            <w:tcW w:w="485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Июль</w:t>
            </w:r>
          </w:p>
        </w:tc>
        <w:tc>
          <w:tcPr>
            <w:tcW w:w="578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Август</w:t>
            </w:r>
          </w:p>
        </w:tc>
        <w:tc>
          <w:tcPr>
            <w:tcW w:w="677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Сентябрь</w:t>
            </w:r>
          </w:p>
        </w:tc>
        <w:tc>
          <w:tcPr>
            <w:tcW w:w="675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Октябрь</w:t>
            </w:r>
          </w:p>
        </w:tc>
        <w:tc>
          <w:tcPr>
            <w:tcW w:w="482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Ноябрь</w:t>
            </w:r>
          </w:p>
        </w:tc>
        <w:tc>
          <w:tcPr>
            <w:tcW w:w="682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Декабрь</w:t>
            </w:r>
          </w:p>
        </w:tc>
      </w:tr>
      <w:tr w:rsidR="005A47B4" w:rsidRPr="001C469C">
        <w:trPr>
          <w:trHeight w:val="240"/>
        </w:trPr>
        <w:tc>
          <w:tcPr>
            <w:tcW w:w="895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Производство</w:t>
            </w:r>
          </w:p>
        </w:tc>
        <w:tc>
          <w:tcPr>
            <w:tcW w:w="527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100</w:t>
            </w:r>
          </w:p>
        </w:tc>
        <w:tc>
          <w:tcPr>
            <w:tcW w:w="485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150</w:t>
            </w:r>
          </w:p>
        </w:tc>
        <w:tc>
          <w:tcPr>
            <w:tcW w:w="578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200</w:t>
            </w:r>
          </w:p>
        </w:tc>
        <w:tc>
          <w:tcPr>
            <w:tcW w:w="677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250</w:t>
            </w:r>
          </w:p>
        </w:tc>
        <w:tc>
          <w:tcPr>
            <w:tcW w:w="675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300</w:t>
            </w:r>
          </w:p>
        </w:tc>
        <w:tc>
          <w:tcPr>
            <w:tcW w:w="482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350</w:t>
            </w:r>
          </w:p>
        </w:tc>
        <w:tc>
          <w:tcPr>
            <w:tcW w:w="682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400</w:t>
            </w:r>
          </w:p>
        </w:tc>
      </w:tr>
      <w:tr w:rsidR="005A47B4" w:rsidRPr="001C469C">
        <w:trPr>
          <w:trHeight w:val="240"/>
        </w:trPr>
        <w:tc>
          <w:tcPr>
            <w:tcW w:w="895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Продажа</w:t>
            </w:r>
          </w:p>
        </w:tc>
        <w:tc>
          <w:tcPr>
            <w:tcW w:w="527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75</w:t>
            </w:r>
          </w:p>
        </w:tc>
        <w:tc>
          <w:tcPr>
            <w:tcW w:w="485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100</w:t>
            </w:r>
          </w:p>
        </w:tc>
        <w:tc>
          <w:tcPr>
            <w:tcW w:w="578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150</w:t>
            </w:r>
          </w:p>
        </w:tc>
        <w:tc>
          <w:tcPr>
            <w:tcW w:w="677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200</w:t>
            </w:r>
          </w:p>
        </w:tc>
        <w:tc>
          <w:tcPr>
            <w:tcW w:w="675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200</w:t>
            </w:r>
          </w:p>
        </w:tc>
        <w:tc>
          <w:tcPr>
            <w:tcW w:w="482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300</w:t>
            </w:r>
          </w:p>
        </w:tc>
        <w:tc>
          <w:tcPr>
            <w:tcW w:w="682" w:type="pct"/>
            <w:shd w:val="clear" w:color="auto" w:fill="FFFFFF"/>
          </w:tcPr>
          <w:p w:rsidR="005A47B4" w:rsidRPr="00261AF6" w:rsidRDefault="005A47B4" w:rsidP="00261AF6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300</w:t>
            </w:r>
          </w:p>
        </w:tc>
      </w:tr>
    </w:tbl>
    <w:p w:rsidR="005A47B4" w:rsidRPr="001C469C" w:rsidRDefault="005A47B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8"/>
        </w:rPr>
        <w:t>Предприятие имело остаток денежных средств на начало проекта в размере</w:t>
      </w:r>
      <w:r w:rsidR="005A47B4" w:rsidRPr="001C469C">
        <w:rPr>
          <w:szCs w:val="28"/>
        </w:rPr>
        <w:t xml:space="preserve"> 6</w:t>
      </w:r>
      <w:r w:rsidR="00C44EBF" w:rsidRPr="001C469C">
        <w:rPr>
          <w:szCs w:val="28"/>
        </w:rPr>
        <w:t>5</w:t>
      </w:r>
      <w:r w:rsidRPr="001C469C">
        <w:rPr>
          <w:szCs w:val="28"/>
        </w:rPr>
        <w:t xml:space="preserve"> тыс.</w:t>
      </w:r>
      <w:r w:rsidR="005A47B4" w:rsidRPr="001C469C">
        <w:rPr>
          <w:szCs w:val="28"/>
        </w:rPr>
        <w:t xml:space="preserve"> </w:t>
      </w:r>
      <w:r w:rsidRPr="001C469C">
        <w:rPr>
          <w:szCs w:val="28"/>
        </w:rPr>
        <w:t>руб.</w:t>
      </w: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8"/>
        </w:rPr>
        <w:t>Планируется производство продукции со следующими характеристиками (на</w:t>
      </w:r>
      <w:r w:rsidR="005A47B4" w:rsidRPr="001C469C">
        <w:rPr>
          <w:szCs w:val="28"/>
        </w:rPr>
        <w:t xml:space="preserve"> </w:t>
      </w:r>
      <w:r w:rsidRPr="001C469C">
        <w:rPr>
          <w:szCs w:val="28"/>
        </w:rPr>
        <w:t>ед. продукции):</w:t>
      </w:r>
    </w:p>
    <w:p w:rsidR="005A47B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- затраты сырья</w:t>
      </w:r>
      <w:r w:rsidR="00307FCF" w:rsidRPr="001C469C">
        <w:rPr>
          <w:szCs w:val="28"/>
        </w:rPr>
        <w:t xml:space="preserve"> -</w:t>
      </w:r>
      <w:r w:rsidRPr="001C469C">
        <w:rPr>
          <w:szCs w:val="28"/>
        </w:rPr>
        <w:t xml:space="preserve"> </w:t>
      </w:r>
      <w:r w:rsidR="00C44EBF" w:rsidRPr="001C469C">
        <w:rPr>
          <w:szCs w:val="28"/>
        </w:rPr>
        <w:t>45</w:t>
      </w:r>
      <w:r w:rsidR="00307FCF" w:rsidRPr="001C469C">
        <w:rPr>
          <w:szCs w:val="28"/>
        </w:rPr>
        <w:t>0</w:t>
      </w:r>
      <w:r w:rsidRPr="001C469C">
        <w:rPr>
          <w:szCs w:val="28"/>
        </w:rPr>
        <w:t xml:space="preserve"> руб.</w:t>
      </w: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8"/>
        </w:rPr>
        <w:t xml:space="preserve">- затраты по оплате труда - </w:t>
      </w:r>
      <w:r w:rsidR="005A47B4" w:rsidRPr="001C469C">
        <w:rPr>
          <w:szCs w:val="28"/>
        </w:rPr>
        <w:t>300</w:t>
      </w:r>
      <w:r w:rsidRPr="001C469C">
        <w:rPr>
          <w:szCs w:val="28"/>
        </w:rPr>
        <w:t xml:space="preserve"> руб.</w:t>
      </w: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8"/>
        </w:rPr>
        <w:t>- прямые накладные расходы</w:t>
      </w:r>
      <w:r w:rsidR="005A47B4" w:rsidRPr="001C469C">
        <w:rPr>
          <w:szCs w:val="28"/>
        </w:rPr>
        <w:t xml:space="preserve"> </w:t>
      </w:r>
      <w:r w:rsidRPr="001C469C">
        <w:rPr>
          <w:szCs w:val="28"/>
        </w:rPr>
        <w:t>-</w:t>
      </w:r>
      <w:r w:rsidR="005A47B4" w:rsidRPr="001C469C">
        <w:rPr>
          <w:szCs w:val="28"/>
        </w:rPr>
        <w:t xml:space="preserve"> </w:t>
      </w:r>
      <w:r w:rsidR="00C44EBF" w:rsidRPr="001C469C">
        <w:rPr>
          <w:szCs w:val="28"/>
        </w:rPr>
        <w:t>27</w:t>
      </w:r>
      <w:r w:rsidR="005A47B4" w:rsidRPr="001C469C">
        <w:rPr>
          <w:szCs w:val="28"/>
        </w:rPr>
        <w:t>0</w:t>
      </w:r>
      <w:r w:rsidRPr="001C469C">
        <w:rPr>
          <w:szCs w:val="28"/>
        </w:rPr>
        <w:t xml:space="preserve"> руб</w:t>
      </w:r>
      <w:r w:rsidR="005A47B4" w:rsidRPr="001C469C">
        <w:rPr>
          <w:szCs w:val="28"/>
        </w:rPr>
        <w:t>.</w:t>
      </w:r>
    </w:p>
    <w:p w:rsidR="005A47B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8"/>
        </w:rPr>
      </w:pPr>
      <w:r w:rsidRPr="001C469C">
        <w:rPr>
          <w:szCs w:val="28"/>
        </w:rPr>
        <w:t>- цена реализации -</w:t>
      </w:r>
      <w:r w:rsidR="005A47B4" w:rsidRPr="001C469C">
        <w:rPr>
          <w:szCs w:val="28"/>
        </w:rPr>
        <w:t xml:space="preserve"> 3</w:t>
      </w:r>
      <w:r w:rsidR="00C44EBF" w:rsidRPr="001C469C">
        <w:rPr>
          <w:szCs w:val="28"/>
        </w:rPr>
        <w:t>2</w:t>
      </w:r>
      <w:r w:rsidR="005A47B4" w:rsidRPr="001C469C">
        <w:rPr>
          <w:szCs w:val="28"/>
        </w:rPr>
        <w:t>00</w:t>
      </w:r>
      <w:r w:rsidRPr="001C469C">
        <w:rPr>
          <w:szCs w:val="28"/>
        </w:rPr>
        <w:t xml:space="preserve"> руб. </w:t>
      </w: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8"/>
        </w:rPr>
        <w:t>Дополнительная информация:</w:t>
      </w: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8"/>
        </w:rPr>
        <w:t>- все прямые расходы оплачиваются в том же месяце, в котором они имели место;</w:t>
      </w: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8"/>
        </w:rPr>
        <w:t>- продажа продукции осуществляется в кредит, период кредитования - 1 месяц;</w:t>
      </w: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8"/>
        </w:rPr>
        <w:t xml:space="preserve">- в июле компания приобретает новый станок, стоимостью </w:t>
      </w:r>
      <w:r w:rsidR="00307FCF" w:rsidRPr="001C469C">
        <w:rPr>
          <w:szCs w:val="28"/>
        </w:rPr>
        <w:t>280</w:t>
      </w:r>
      <w:r w:rsidRPr="001C469C">
        <w:rPr>
          <w:szCs w:val="28"/>
        </w:rPr>
        <w:t>, тыс.</w:t>
      </w:r>
      <w:r w:rsidR="00307FCF" w:rsidRPr="001C469C">
        <w:rPr>
          <w:szCs w:val="28"/>
        </w:rPr>
        <w:t xml:space="preserve"> </w:t>
      </w:r>
      <w:r w:rsidRPr="001C469C">
        <w:rPr>
          <w:szCs w:val="28"/>
        </w:rPr>
        <w:t>руб.</w:t>
      </w:r>
      <w:r w:rsidR="00307FCF" w:rsidRPr="001C469C">
        <w:rPr>
          <w:szCs w:val="28"/>
        </w:rPr>
        <w:t xml:space="preserve"> </w:t>
      </w:r>
      <w:r w:rsidRPr="001C469C">
        <w:rPr>
          <w:szCs w:val="28"/>
        </w:rPr>
        <w:t>оплата которого будет произведена в октябре;</w:t>
      </w: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8"/>
        </w:rPr>
        <w:t xml:space="preserve">- постоянные накладные расходы и налоги оплачиваются ежемесячно в размере </w:t>
      </w:r>
      <w:r w:rsidR="00C44EBF" w:rsidRPr="001C469C">
        <w:rPr>
          <w:szCs w:val="28"/>
        </w:rPr>
        <w:t>4</w:t>
      </w:r>
      <w:r w:rsidR="00307FCF" w:rsidRPr="001C469C">
        <w:rPr>
          <w:szCs w:val="28"/>
        </w:rPr>
        <w:t xml:space="preserve">0 </w:t>
      </w:r>
      <w:r w:rsidRPr="001C469C">
        <w:rPr>
          <w:szCs w:val="28"/>
        </w:rPr>
        <w:t>тыс</w:t>
      </w:r>
      <w:r w:rsidR="00307FCF" w:rsidRPr="001C469C">
        <w:rPr>
          <w:szCs w:val="28"/>
        </w:rPr>
        <w:t>.</w:t>
      </w:r>
      <w:r w:rsidRPr="001C469C">
        <w:rPr>
          <w:szCs w:val="28"/>
        </w:rPr>
        <w:t xml:space="preserve"> руб.</w:t>
      </w:r>
    </w:p>
    <w:p w:rsidR="00A14C44" w:rsidRPr="001C469C" w:rsidRDefault="00A14C44" w:rsidP="001C469C">
      <w:pPr>
        <w:keepNext/>
        <w:widowControl w:val="0"/>
        <w:shd w:val="clear" w:color="auto" w:fill="FFFFFF"/>
        <w:autoSpaceDE w:val="0"/>
        <w:autoSpaceDN w:val="0"/>
        <w:adjustRightInd w:val="0"/>
        <w:ind w:firstLine="720"/>
        <w:rPr>
          <w:szCs w:val="24"/>
        </w:rPr>
      </w:pPr>
      <w:r w:rsidRPr="001C469C">
        <w:rPr>
          <w:szCs w:val="28"/>
        </w:rPr>
        <w:t>Составьте прогноз денежных средств на 6 месяцев, т.е. до конца первого года проекта.</w:t>
      </w:r>
    </w:p>
    <w:p w:rsidR="00A14C44" w:rsidRPr="001C469C" w:rsidRDefault="00307FCF" w:rsidP="001C469C">
      <w:pPr>
        <w:keepNext/>
        <w:widowControl w:val="0"/>
        <w:ind w:firstLine="720"/>
      </w:pPr>
      <w:r w:rsidRPr="001C469C">
        <w:t>РЕШЕНИЕ:</w:t>
      </w:r>
    </w:p>
    <w:p w:rsidR="00307FCF" w:rsidRPr="001C469C" w:rsidRDefault="00307FCF" w:rsidP="001C469C">
      <w:pPr>
        <w:keepNext/>
        <w:widowControl w:val="0"/>
        <w:ind w:firstLine="720"/>
      </w:pPr>
      <w:r w:rsidRPr="001C469C">
        <w:t>Найдем себестоимость производства единицы продукции :</w:t>
      </w:r>
    </w:p>
    <w:p w:rsidR="00261AF6" w:rsidRDefault="00261AF6" w:rsidP="001C469C">
      <w:pPr>
        <w:keepNext/>
        <w:widowControl w:val="0"/>
        <w:ind w:firstLine="720"/>
      </w:pPr>
    </w:p>
    <w:p w:rsidR="00307FCF" w:rsidRPr="001C469C" w:rsidRDefault="00307FCF" w:rsidP="001C469C">
      <w:pPr>
        <w:keepNext/>
        <w:widowControl w:val="0"/>
        <w:ind w:firstLine="720"/>
      </w:pPr>
      <w:r w:rsidRPr="001C469C">
        <w:t>С = З</w:t>
      </w:r>
      <w:r w:rsidRPr="001C469C">
        <w:rPr>
          <w:vertAlign w:val="subscript"/>
        </w:rPr>
        <w:t>мат</w:t>
      </w:r>
      <w:r w:rsidRPr="001C469C">
        <w:t xml:space="preserve"> + З</w:t>
      </w:r>
      <w:r w:rsidRPr="001C469C">
        <w:rPr>
          <w:vertAlign w:val="subscript"/>
        </w:rPr>
        <w:t>зп</w:t>
      </w:r>
      <w:r w:rsidRPr="001C469C">
        <w:t xml:space="preserve"> + З</w:t>
      </w:r>
      <w:r w:rsidRPr="001C469C">
        <w:rPr>
          <w:vertAlign w:val="subscript"/>
        </w:rPr>
        <w:t>пр.пост</w:t>
      </w:r>
      <w:r w:rsidRPr="001C469C">
        <w:t xml:space="preserve"> = </w:t>
      </w:r>
      <w:r w:rsidR="00816C98" w:rsidRPr="001C469C">
        <w:t>45</w:t>
      </w:r>
      <w:r w:rsidRPr="001C469C">
        <w:t xml:space="preserve">0 + 300 + </w:t>
      </w:r>
      <w:r w:rsidR="00816C98" w:rsidRPr="001C469C">
        <w:t>27</w:t>
      </w:r>
      <w:r w:rsidRPr="001C469C">
        <w:t xml:space="preserve">0 = </w:t>
      </w:r>
      <w:r w:rsidR="00816C98" w:rsidRPr="001C469C">
        <w:t>1020</w:t>
      </w:r>
      <w:r w:rsidRPr="001C469C">
        <w:t xml:space="preserve"> руб.</w:t>
      </w:r>
    </w:p>
    <w:p w:rsidR="00261AF6" w:rsidRDefault="00261AF6" w:rsidP="001C469C">
      <w:pPr>
        <w:keepNext/>
        <w:widowControl w:val="0"/>
        <w:ind w:firstLine="720"/>
      </w:pPr>
    </w:p>
    <w:p w:rsidR="00307FCF" w:rsidRPr="001C469C" w:rsidRDefault="00307FCF" w:rsidP="001C469C">
      <w:pPr>
        <w:keepNext/>
        <w:widowControl w:val="0"/>
        <w:ind w:firstLine="720"/>
      </w:pPr>
      <w:r w:rsidRPr="001C469C">
        <w:t>Затраты на производство равны произведению объема производства на себестоимость единицы продукции.</w:t>
      </w:r>
    </w:p>
    <w:p w:rsidR="00307FCF" w:rsidRPr="001C469C" w:rsidRDefault="00AD6679" w:rsidP="001C469C">
      <w:pPr>
        <w:keepNext/>
        <w:widowControl w:val="0"/>
        <w:ind w:firstLine="720"/>
      </w:pPr>
      <w:r w:rsidRPr="001C469C">
        <w:t>Выручка от продажи равна произведению цены на объем продаж. Средства от продажи продукции поступают на счета предприятия с опозданием на 1 мес.</w:t>
      </w:r>
    </w:p>
    <w:p w:rsidR="00AD6679" w:rsidRPr="001C469C" w:rsidRDefault="00AD6679" w:rsidP="001C469C">
      <w:pPr>
        <w:keepNext/>
        <w:widowControl w:val="0"/>
        <w:ind w:firstLine="720"/>
      </w:pPr>
      <w:r w:rsidRPr="001C469C">
        <w:t>Составим прогноз денежных средств.</w:t>
      </w:r>
    </w:p>
    <w:p w:rsidR="00AD6679" w:rsidRPr="001C469C" w:rsidRDefault="00AD6679" w:rsidP="001C469C">
      <w:pPr>
        <w:keepNext/>
        <w:widowControl w:val="0"/>
        <w:ind w:firstLine="72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4"/>
        <w:gridCol w:w="863"/>
        <w:gridCol w:w="854"/>
        <w:gridCol w:w="990"/>
        <w:gridCol w:w="1235"/>
        <w:gridCol w:w="1129"/>
        <w:gridCol w:w="1028"/>
        <w:gridCol w:w="1118"/>
      </w:tblGrid>
      <w:tr w:rsidR="00AD6679" w:rsidRPr="001C469C">
        <w:trPr>
          <w:trHeight w:val="240"/>
        </w:trPr>
        <w:tc>
          <w:tcPr>
            <w:tcW w:w="1230" w:type="pct"/>
            <w:shd w:val="clear" w:color="auto" w:fill="FFFFFF"/>
          </w:tcPr>
          <w:p w:rsidR="00AD6679" w:rsidRPr="00261AF6" w:rsidRDefault="00AD6679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Показатель</w:t>
            </w:r>
          </w:p>
        </w:tc>
        <w:tc>
          <w:tcPr>
            <w:tcW w:w="451" w:type="pct"/>
            <w:shd w:val="clear" w:color="auto" w:fill="FFFFFF"/>
          </w:tcPr>
          <w:p w:rsidR="00AD6679" w:rsidRPr="00261AF6" w:rsidRDefault="00AD6679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Июнь</w:t>
            </w:r>
          </w:p>
        </w:tc>
        <w:tc>
          <w:tcPr>
            <w:tcW w:w="446" w:type="pct"/>
            <w:shd w:val="clear" w:color="auto" w:fill="FFFFFF"/>
          </w:tcPr>
          <w:p w:rsidR="00AD6679" w:rsidRPr="00261AF6" w:rsidRDefault="00AD6679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Июль</w:t>
            </w:r>
          </w:p>
        </w:tc>
        <w:tc>
          <w:tcPr>
            <w:tcW w:w="517" w:type="pct"/>
            <w:shd w:val="clear" w:color="auto" w:fill="FFFFFF"/>
          </w:tcPr>
          <w:p w:rsidR="00AD6679" w:rsidRPr="00261AF6" w:rsidRDefault="00AD6679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Август</w:t>
            </w:r>
          </w:p>
        </w:tc>
        <w:tc>
          <w:tcPr>
            <w:tcW w:w="645" w:type="pct"/>
            <w:shd w:val="clear" w:color="auto" w:fill="FFFFFF"/>
          </w:tcPr>
          <w:p w:rsidR="00AD6679" w:rsidRPr="00261AF6" w:rsidRDefault="00AD6679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Сентябрь</w:t>
            </w:r>
          </w:p>
        </w:tc>
        <w:tc>
          <w:tcPr>
            <w:tcW w:w="590" w:type="pct"/>
            <w:shd w:val="clear" w:color="auto" w:fill="FFFFFF"/>
          </w:tcPr>
          <w:p w:rsidR="00AD6679" w:rsidRPr="00261AF6" w:rsidRDefault="00AD6679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Октябрь</w:t>
            </w:r>
          </w:p>
        </w:tc>
        <w:tc>
          <w:tcPr>
            <w:tcW w:w="537" w:type="pct"/>
            <w:shd w:val="clear" w:color="auto" w:fill="FFFFFF"/>
          </w:tcPr>
          <w:p w:rsidR="00AD6679" w:rsidRPr="00261AF6" w:rsidRDefault="00AD6679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Ноябрь</w:t>
            </w:r>
          </w:p>
        </w:tc>
        <w:tc>
          <w:tcPr>
            <w:tcW w:w="584" w:type="pct"/>
            <w:shd w:val="clear" w:color="auto" w:fill="FFFFFF"/>
          </w:tcPr>
          <w:p w:rsidR="00AD6679" w:rsidRPr="00261AF6" w:rsidRDefault="00AD6679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Декабрь</w:t>
            </w:r>
          </w:p>
        </w:tc>
      </w:tr>
      <w:tr w:rsidR="000B256E" w:rsidRPr="001C469C">
        <w:trPr>
          <w:trHeight w:val="240"/>
        </w:trPr>
        <w:tc>
          <w:tcPr>
            <w:tcW w:w="1230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Объем производства, шт.</w:t>
            </w:r>
          </w:p>
        </w:tc>
        <w:tc>
          <w:tcPr>
            <w:tcW w:w="451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100</w:t>
            </w:r>
          </w:p>
        </w:tc>
        <w:tc>
          <w:tcPr>
            <w:tcW w:w="446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150</w:t>
            </w:r>
          </w:p>
        </w:tc>
        <w:tc>
          <w:tcPr>
            <w:tcW w:w="517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200</w:t>
            </w:r>
          </w:p>
        </w:tc>
        <w:tc>
          <w:tcPr>
            <w:tcW w:w="645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250</w:t>
            </w:r>
          </w:p>
        </w:tc>
        <w:tc>
          <w:tcPr>
            <w:tcW w:w="590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300</w:t>
            </w:r>
          </w:p>
        </w:tc>
        <w:tc>
          <w:tcPr>
            <w:tcW w:w="537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350</w:t>
            </w:r>
          </w:p>
        </w:tc>
        <w:tc>
          <w:tcPr>
            <w:tcW w:w="584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400</w:t>
            </w:r>
          </w:p>
        </w:tc>
      </w:tr>
      <w:tr w:rsidR="000B256E" w:rsidRPr="001C469C">
        <w:trPr>
          <w:trHeight w:val="240"/>
        </w:trPr>
        <w:tc>
          <w:tcPr>
            <w:tcW w:w="1230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Объем продаж, шт.</w:t>
            </w:r>
          </w:p>
        </w:tc>
        <w:tc>
          <w:tcPr>
            <w:tcW w:w="451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75</w:t>
            </w:r>
          </w:p>
        </w:tc>
        <w:tc>
          <w:tcPr>
            <w:tcW w:w="446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100</w:t>
            </w:r>
          </w:p>
        </w:tc>
        <w:tc>
          <w:tcPr>
            <w:tcW w:w="517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150</w:t>
            </w:r>
          </w:p>
        </w:tc>
        <w:tc>
          <w:tcPr>
            <w:tcW w:w="645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200</w:t>
            </w:r>
          </w:p>
        </w:tc>
        <w:tc>
          <w:tcPr>
            <w:tcW w:w="590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200</w:t>
            </w:r>
          </w:p>
        </w:tc>
        <w:tc>
          <w:tcPr>
            <w:tcW w:w="537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300</w:t>
            </w:r>
          </w:p>
        </w:tc>
        <w:tc>
          <w:tcPr>
            <w:tcW w:w="584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300</w:t>
            </w:r>
          </w:p>
        </w:tc>
      </w:tr>
      <w:tr w:rsidR="000B256E" w:rsidRPr="001C469C">
        <w:trPr>
          <w:trHeight w:val="240"/>
        </w:trPr>
        <w:tc>
          <w:tcPr>
            <w:tcW w:w="1230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Затарты на производство, тыс. руб.</w:t>
            </w:r>
          </w:p>
        </w:tc>
        <w:tc>
          <w:tcPr>
            <w:tcW w:w="451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102</w:t>
            </w:r>
          </w:p>
        </w:tc>
        <w:tc>
          <w:tcPr>
            <w:tcW w:w="446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153</w:t>
            </w:r>
          </w:p>
        </w:tc>
        <w:tc>
          <w:tcPr>
            <w:tcW w:w="517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204</w:t>
            </w:r>
          </w:p>
        </w:tc>
        <w:tc>
          <w:tcPr>
            <w:tcW w:w="645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255</w:t>
            </w:r>
          </w:p>
        </w:tc>
        <w:tc>
          <w:tcPr>
            <w:tcW w:w="590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306</w:t>
            </w:r>
          </w:p>
        </w:tc>
        <w:tc>
          <w:tcPr>
            <w:tcW w:w="537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357</w:t>
            </w:r>
          </w:p>
        </w:tc>
        <w:tc>
          <w:tcPr>
            <w:tcW w:w="584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408</w:t>
            </w:r>
          </w:p>
        </w:tc>
      </w:tr>
      <w:tr w:rsidR="000B256E" w:rsidRPr="001C469C">
        <w:trPr>
          <w:trHeight w:val="240"/>
        </w:trPr>
        <w:tc>
          <w:tcPr>
            <w:tcW w:w="1230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Выручка от продажи, тыс. руб.</w:t>
            </w:r>
          </w:p>
        </w:tc>
        <w:tc>
          <w:tcPr>
            <w:tcW w:w="451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240</w:t>
            </w:r>
          </w:p>
        </w:tc>
        <w:tc>
          <w:tcPr>
            <w:tcW w:w="446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320</w:t>
            </w:r>
          </w:p>
        </w:tc>
        <w:tc>
          <w:tcPr>
            <w:tcW w:w="517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480</w:t>
            </w:r>
          </w:p>
        </w:tc>
        <w:tc>
          <w:tcPr>
            <w:tcW w:w="645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640</w:t>
            </w:r>
          </w:p>
        </w:tc>
        <w:tc>
          <w:tcPr>
            <w:tcW w:w="590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640</w:t>
            </w:r>
          </w:p>
        </w:tc>
        <w:tc>
          <w:tcPr>
            <w:tcW w:w="537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960</w:t>
            </w:r>
          </w:p>
        </w:tc>
        <w:tc>
          <w:tcPr>
            <w:tcW w:w="584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960</w:t>
            </w:r>
          </w:p>
        </w:tc>
      </w:tr>
      <w:tr w:rsidR="000B256E" w:rsidRPr="001C469C">
        <w:trPr>
          <w:trHeight w:val="240"/>
        </w:trPr>
        <w:tc>
          <w:tcPr>
            <w:tcW w:w="1230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Постоянные накладные расходы и налоги, тыс. руб.</w:t>
            </w:r>
          </w:p>
        </w:tc>
        <w:tc>
          <w:tcPr>
            <w:tcW w:w="451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40</w:t>
            </w:r>
          </w:p>
        </w:tc>
        <w:tc>
          <w:tcPr>
            <w:tcW w:w="446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40</w:t>
            </w:r>
          </w:p>
        </w:tc>
        <w:tc>
          <w:tcPr>
            <w:tcW w:w="517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40</w:t>
            </w:r>
          </w:p>
        </w:tc>
        <w:tc>
          <w:tcPr>
            <w:tcW w:w="645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40</w:t>
            </w:r>
          </w:p>
        </w:tc>
        <w:tc>
          <w:tcPr>
            <w:tcW w:w="590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40</w:t>
            </w:r>
          </w:p>
        </w:tc>
        <w:tc>
          <w:tcPr>
            <w:tcW w:w="537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40</w:t>
            </w:r>
          </w:p>
        </w:tc>
        <w:tc>
          <w:tcPr>
            <w:tcW w:w="584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40</w:t>
            </w:r>
          </w:p>
        </w:tc>
      </w:tr>
      <w:tr w:rsidR="000B256E" w:rsidRPr="001C469C">
        <w:trPr>
          <w:trHeight w:val="240"/>
        </w:trPr>
        <w:tc>
          <w:tcPr>
            <w:tcW w:w="1230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Покупка оборудования, тыс. руб.</w:t>
            </w:r>
          </w:p>
        </w:tc>
        <w:tc>
          <w:tcPr>
            <w:tcW w:w="451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446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517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645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590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280</w:t>
            </w:r>
          </w:p>
        </w:tc>
        <w:tc>
          <w:tcPr>
            <w:tcW w:w="537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584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</w:tr>
      <w:tr w:rsidR="000B256E" w:rsidRPr="001C469C">
        <w:trPr>
          <w:trHeight w:val="240"/>
        </w:trPr>
        <w:tc>
          <w:tcPr>
            <w:tcW w:w="1230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Итого расходы, тыс. руб.</w:t>
            </w:r>
          </w:p>
        </w:tc>
        <w:tc>
          <w:tcPr>
            <w:tcW w:w="451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142</w:t>
            </w:r>
          </w:p>
        </w:tc>
        <w:tc>
          <w:tcPr>
            <w:tcW w:w="446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193</w:t>
            </w:r>
          </w:p>
        </w:tc>
        <w:tc>
          <w:tcPr>
            <w:tcW w:w="517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244</w:t>
            </w:r>
          </w:p>
        </w:tc>
        <w:tc>
          <w:tcPr>
            <w:tcW w:w="645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295</w:t>
            </w:r>
          </w:p>
        </w:tc>
        <w:tc>
          <w:tcPr>
            <w:tcW w:w="590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626</w:t>
            </w:r>
          </w:p>
        </w:tc>
        <w:tc>
          <w:tcPr>
            <w:tcW w:w="537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397</w:t>
            </w:r>
          </w:p>
        </w:tc>
        <w:tc>
          <w:tcPr>
            <w:tcW w:w="584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448</w:t>
            </w:r>
          </w:p>
        </w:tc>
      </w:tr>
      <w:tr w:rsidR="000B256E" w:rsidRPr="001C469C">
        <w:trPr>
          <w:trHeight w:val="240"/>
        </w:trPr>
        <w:tc>
          <w:tcPr>
            <w:tcW w:w="1230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Поступления денежных средств от продажи, тыс. руб.</w:t>
            </w:r>
          </w:p>
        </w:tc>
        <w:tc>
          <w:tcPr>
            <w:tcW w:w="451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 </w:t>
            </w:r>
          </w:p>
        </w:tc>
        <w:tc>
          <w:tcPr>
            <w:tcW w:w="446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240</w:t>
            </w:r>
          </w:p>
        </w:tc>
        <w:tc>
          <w:tcPr>
            <w:tcW w:w="517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320</w:t>
            </w:r>
          </w:p>
        </w:tc>
        <w:tc>
          <w:tcPr>
            <w:tcW w:w="645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480</w:t>
            </w:r>
          </w:p>
        </w:tc>
        <w:tc>
          <w:tcPr>
            <w:tcW w:w="590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640</w:t>
            </w:r>
          </w:p>
        </w:tc>
        <w:tc>
          <w:tcPr>
            <w:tcW w:w="537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640</w:t>
            </w:r>
          </w:p>
        </w:tc>
        <w:tc>
          <w:tcPr>
            <w:tcW w:w="584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960</w:t>
            </w:r>
          </w:p>
        </w:tc>
      </w:tr>
      <w:tr w:rsidR="000B256E" w:rsidRPr="001C469C">
        <w:trPr>
          <w:trHeight w:val="240"/>
        </w:trPr>
        <w:tc>
          <w:tcPr>
            <w:tcW w:w="1230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Потребность(-), избыток(+) денежных средств, тыс. руб.</w:t>
            </w:r>
          </w:p>
        </w:tc>
        <w:tc>
          <w:tcPr>
            <w:tcW w:w="451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-77</w:t>
            </w:r>
          </w:p>
        </w:tc>
        <w:tc>
          <w:tcPr>
            <w:tcW w:w="446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47</w:t>
            </w:r>
          </w:p>
        </w:tc>
        <w:tc>
          <w:tcPr>
            <w:tcW w:w="517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76</w:t>
            </w:r>
          </w:p>
        </w:tc>
        <w:tc>
          <w:tcPr>
            <w:tcW w:w="645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185</w:t>
            </w:r>
          </w:p>
        </w:tc>
        <w:tc>
          <w:tcPr>
            <w:tcW w:w="590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14</w:t>
            </w:r>
          </w:p>
        </w:tc>
        <w:tc>
          <w:tcPr>
            <w:tcW w:w="537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243</w:t>
            </w:r>
          </w:p>
        </w:tc>
        <w:tc>
          <w:tcPr>
            <w:tcW w:w="584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512</w:t>
            </w:r>
          </w:p>
        </w:tc>
      </w:tr>
      <w:tr w:rsidR="000B256E" w:rsidRPr="001C469C">
        <w:trPr>
          <w:trHeight w:val="240"/>
        </w:trPr>
        <w:tc>
          <w:tcPr>
            <w:tcW w:w="1230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Денежные средства с накоплением, тыс. руб.</w:t>
            </w:r>
          </w:p>
        </w:tc>
        <w:tc>
          <w:tcPr>
            <w:tcW w:w="451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-77</w:t>
            </w:r>
          </w:p>
        </w:tc>
        <w:tc>
          <w:tcPr>
            <w:tcW w:w="446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-30</w:t>
            </w:r>
          </w:p>
        </w:tc>
        <w:tc>
          <w:tcPr>
            <w:tcW w:w="517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46</w:t>
            </w:r>
          </w:p>
        </w:tc>
        <w:tc>
          <w:tcPr>
            <w:tcW w:w="645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231</w:t>
            </w:r>
          </w:p>
        </w:tc>
        <w:tc>
          <w:tcPr>
            <w:tcW w:w="590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245</w:t>
            </w:r>
          </w:p>
        </w:tc>
        <w:tc>
          <w:tcPr>
            <w:tcW w:w="537" w:type="pct"/>
            <w:shd w:val="clear" w:color="auto" w:fill="FFFFFF"/>
          </w:tcPr>
          <w:p w:rsidR="000B256E" w:rsidRPr="00261AF6" w:rsidRDefault="00591E1B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366</w:t>
            </w:r>
          </w:p>
        </w:tc>
        <w:tc>
          <w:tcPr>
            <w:tcW w:w="584" w:type="pct"/>
            <w:shd w:val="clear" w:color="auto" w:fill="FFFFFF"/>
          </w:tcPr>
          <w:p w:rsidR="000B256E" w:rsidRPr="00261AF6" w:rsidRDefault="000B256E" w:rsidP="00261AF6">
            <w:pPr>
              <w:keepNext/>
              <w:widowControl w:val="0"/>
              <w:ind w:firstLine="0"/>
              <w:rPr>
                <w:sz w:val="20"/>
              </w:rPr>
            </w:pPr>
            <w:r w:rsidRPr="00261AF6">
              <w:rPr>
                <w:sz w:val="20"/>
              </w:rPr>
              <w:t>1000</w:t>
            </w:r>
          </w:p>
        </w:tc>
      </w:tr>
    </w:tbl>
    <w:p w:rsidR="00AD6679" w:rsidRPr="001C469C" w:rsidRDefault="00AD6679" w:rsidP="001C469C">
      <w:pPr>
        <w:keepNext/>
        <w:widowControl w:val="0"/>
        <w:ind w:firstLine="720"/>
      </w:pPr>
    </w:p>
    <w:p w:rsidR="00307FCF" w:rsidRPr="001C469C" w:rsidRDefault="00AD6679" w:rsidP="001C469C">
      <w:pPr>
        <w:keepNext/>
        <w:widowControl w:val="0"/>
        <w:ind w:firstLine="720"/>
      </w:pPr>
      <w:r w:rsidRPr="001C469C">
        <w:t xml:space="preserve">Как видим из-за продажи продукции в кредит образуется потребность в денежных средствах. </w:t>
      </w:r>
    </w:p>
    <w:p w:rsidR="00AD6679" w:rsidRPr="001C469C" w:rsidRDefault="00AD6679" w:rsidP="001C469C">
      <w:pPr>
        <w:keepNext/>
        <w:widowControl w:val="0"/>
        <w:ind w:firstLine="720"/>
      </w:pPr>
      <w:r w:rsidRPr="001C469C">
        <w:t xml:space="preserve">По строке с накоплением можно утверждать, что проект будет выгодным, т.к. </w:t>
      </w:r>
      <w:r w:rsidR="008072E1" w:rsidRPr="001C469C">
        <w:t xml:space="preserve">в результате получен доход </w:t>
      </w:r>
      <w:r w:rsidR="000B256E" w:rsidRPr="001C469C">
        <w:t>1000</w:t>
      </w:r>
      <w:r w:rsidR="008072E1" w:rsidRPr="001C469C">
        <w:t xml:space="preserve"> тыс. руб. и есть дебиторская задолженность еще на </w:t>
      </w:r>
      <w:r w:rsidR="000B256E" w:rsidRPr="001C469C">
        <w:t>960</w:t>
      </w:r>
      <w:r w:rsidR="008072E1" w:rsidRPr="001C469C">
        <w:t xml:space="preserve"> тыс. руб.</w:t>
      </w:r>
    </w:p>
    <w:p w:rsidR="00AD6679" w:rsidRPr="001C469C" w:rsidRDefault="008072E1" w:rsidP="001C469C">
      <w:pPr>
        <w:keepNext/>
        <w:widowControl w:val="0"/>
        <w:ind w:firstLine="720"/>
      </w:pPr>
      <w:r w:rsidRPr="001C469C">
        <w:t>Для финансирования потребности в денежных средствах можно использовать краткосрочные кредиты.</w:t>
      </w:r>
      <w:bookmarkStart w:id="4" w:name="_GoBack"/>
      <w:bookmarkEnd w:id="4"/>
    </w:p>
    <w:sectPr w:rsidR="00AD6679" w:rsidRPr="001C469C" w:rsidSect="001C469C">
      <w:footerReference w:type="even" r:id="rId18"/>
      <w:pgSz w:w="11907" w:h="16840" w:code="9"/>
      <w:pgMar w:top="1134" w:right="851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57D" w:rsidRDefault="00E8557D">
      <w:r>
        <w:separator/>
      </w:r>
    </w:p>
  </w:endnote>
  <w:endnote w:type="continuationSeparator" w:id="0">
    <w:p w:rsidR="00E8557D" w:rsidRDefault="00E8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77A" w:rsidRDefault="00FC177A" w:rsidP="00B145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177A" w:rsidRDefault="00FC177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57D" w:rsidRDefault="00E8557D">
      <w:r>
        <w:separator/>
      </w:r>
    </w:p>
  </w:footnote>
  <w:footnote w:type="continuationSeparator" w:id="0">
    <w:p w:rsidR="00E8557D" w:rsidRDefault="00E85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F40D2F"/>
    <w:multiLevelType w:val="hybridMultilevel"/>
    <w:tmpl w:val="43849846"/>
    <w:lvl w:ilvl="0" w:tplc="448ADCF6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4C44"/>
    <w:rsid w:val="0002188D"/>
    <w:rsid w:val="000B1F40"/>
    <w:rsid w:val="000B256E"/>
    <w:rsid w:val="000E3B8F"/>
    <w:rsid w:val="000F325C"/>
    <w:rsid w:val="00181556"/>
    <w:rsid w:val="001C469C"/>
    <w:rsid w:val="00243D92"/>
    <w:rsid w:val="00256A09"/>
    <w:rsid w:val="00261AF6"/>
    <w:rsid w:val="00265CBB"/>
    <w:rsid w:val="002F0A86"/>
    <w:rsid w:val="00307FCF"/>
    <w:rsid w:val="0033109B"/>
    <w:rsid w:val="00435E60"/>
    <w:rsid w:val="00463CB2"/>
    <w:rsid w:val="00470945"/>
    <w:rsid w:val="004E2292"/>
    <w:rsid w:val="00530933"/>
    <w:rsid w:val="005604ED"/>
    <w:rsid w:val="00575701"/>
    <w:rsid w:val="00591E1B"/>
    <w:rsid w:val="005A47B4"/>
    <w:rsid w:val="006759E4"/>
    <w:rsid w:val="00676324"/>
    <w:rsid w:val="007232F8"/>
    <w:rsid w:val="007807AA"/>
    <w:rsid w:val="008072E1"/>
    <w:rsid w:val="00816C98"/>
    <w:rsid w:val="0083225B"/>
    <w:rsid w:val="008957F6"/>
    <w:rsid w:val="008B2A86"/>
    <w:rsid w:val="008B3E55"/>
    <w:rsid w:val="008B786C"/>
    <w:rsid w:val="0096754C"/>
    <w:rsid w:val="009D7E44"/>
    <w:rsid w:val="00A04084"/>
    <w:rsid w:val="00A14C44"/>
    <w:rsid w:val="00A27454"/>
    <w:rsid w:val="00A463B4"/>
    <w:rsid w:val="00A61B18"/>
    <w:rsid w:val="00A61F92"/>
    <w:rsid w:val="00AA0CCF"/>
    <w:rsid w:val="00AA34AC"/>
    <w:rsid w:val="00AA6B7F"/>
    <w:rsid w:val="00AD6679"/>
    <w:rsid w:val="00AE1E73"/>
    <w:rsid w:val="00AF25FC"/>
    <w:rsid w:val="00B14549"/>
    <w:rsid w:val="00BA739B"/>
    <w:rsid w:val="00BC2E1A"/>
    <w:rsid w:val="00C44EBF"/>
    <w:rsid w:val="00C55CB4"/>
    <w:rsid w:val="00C57A26"/>
    <w:rsid w:val="00C676A3"/>
    <w:rsid w:val="00C86DFC"/>
    <w:rsid w:val="00CC1D58"/>
    <w:rsid w:val="00D314AB"/>
    <w:rsid w:val="00D623AD"/>
    <w:rsid w:val="00D92AE5"/>
    <w:rsid w:val="00E65179"/>
    <w:rsid w:val="00E8557D"/>
    <w:rsid w:val="00ED5B34"/>
    <w:rsid w:val="00F14D87"/>
    <w:rsid w:val="00F21079"/>
    <w:rsid w:val="00FC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3A3F578E-A0D1-43AF-A432-58D4A03E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851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ind w:left="851" w:firstLine="0"/>
      <w:jc w:val="left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8"/>
    </w:rPr>
  </w:style>
  <w:style w:type="paragraph" w:customStyle="1" w:styleId="a8">
    <w:name w:val="Содержание"/>
    <w:basedOn w:val="a"/>
    <w:next w:val="a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pPr>
      <w:spacing w:line="240" w:lineRule="atLeast"/>
      <w:ind w:firstLine="0"/>
      <w:jc w:val="left"/>
    </w:pPr>
    <w:rPr>
      <w:rFonts w:ascii="Arial" w:hAnsi="Arial"/>
      <w:sz w:val="22"/>
    </w:rPr>
  </w:style>
  <w:style w:type="paragraph" w:styleId="11">
    <w:name w:val="toc 1"/>
    <w:basedOn w:val="a"/>
    <w:next w:val="a"/>
    <w:uiPriority w:val="39"/>
    <w:semiHidden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31">
    <w:name w:val="toc 3"/>
    <w:basedOn w:val="21"/>
    <w:next w:val="a"/>
    <w:uiPriority w:val="39"/>
    <w:semiHidden/>
    <w:pPr>
      <w:ind w:left="567"/>
    </w:pPr>
    <w:rPr>
      <w:i/>
    </w:rPr>
  </w:style>
  <w:style w:type="paragraph" w:styleId="21">
    <w:name w:val="toc 2"/>
    <w:basedOn w:val="a"/>
    <w:next w:val="a"/>
    <w:uiPriority w:val="39"/>
    <w:semiHidden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footnote text"/>
    <w:basedOn w:val="a"/>
    <w:link w:val="ab"/>
    <w:uiPriority w:val="99"/>
    <w:semiHidden/>
    <w:pPr>
      <w:keepNext/>
      <w:keepLines/>
    </w:pPr>
    <w:rPr>
      <w:rFonts w:ascii="Arial" w:hAnsi="Arial"/>
      <w:sz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Hyperlink"/>
    <w:uiPriority w:val="99"/>
    <w:rsid w:val="00B1454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36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e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2680</Words>
  <Characters>15279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polyot</Company>
  <LinksUpToDate>false</LinksUpToDate>
  <CharactersWithSpaces>17924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oleg_gb</dc:creator>
  <cp:keywords/>
  <dc:description/>
  <cp:lastModifiedBy>admin</cp:lastModifiedBy>
  <cp:revision>2</cp:revision>
  <dcterms:created xsi:type="dcterms:W3CDTF">2014-05-31T19:04:00Z</dcterms:created>
  <dcterms:modified xsi:type="dcterms:W3CDTF">2014-05-31T19:04:00Z</dcterms:modified>
</cp:coreProperties>
</file>