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4C29">
        <w:rPr>
          <w:rFonts w:ascii="Times New Roman" w:hAnsi="Times New Roman"/>
          <w:i/>
          <w:sz w:val="28"/>
          <w:szCs w:val="28"/>
        </w:rPr>
        <w:t>МИНИСТЕРСТВО ОБРАЗОВАНИЯ И НАУКИ РОССИЙСКОЙ ФЕДЕРАЦИИ</w:t>
      </w: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ВЛАДИВОСТОКСКИЙ ГОСУДАРСТВЕННЫЙ ПРОФЕССИОНАЛЬНО–ПЕДАГОГИЧЕСКИЙ КОЛЛЕДЖ</w:t>
      </w:r>
      <w:r w:rsidR="00F14A4B" w:rsidRPr="00E84C29">
        <w:rPr>
          <w:rFonts w:ascii="Times New Roman" w:hAnsi="Times New Roman"/>
          <w:sz w:val="28"/>
          <w:szCs w:val="28"/>
        </w:rPr>
        <w:t xml:space="preserve"> </w:t>
      </w:r>
      <w:r w:rsidRPr="00E84C29">
        <w:rPr>
          <w:rFonts w:ascii="Times New Roman" w:hAnsi="Times New Roman"/>
          <w:sz w:val="28"/>
          <w:szCs w:val="28"/>
        </w:rPr>
        <w:t>ВГУЭС</w:t>
      </w: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4C29" w:rsidRDefault="00E84C29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4C29" w:rsidRDefault="00E84C29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4C29" w:rsidRDefault="00E84C29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24E" w:rsidRDefault="0075424E" w:rsidP="007542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24E" w:rsidRPr="00E84C29" w:rsidRDefault="0075424E" w:rsidP="007542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Контрольная работа</w:t>
      </w:r>
    </w:p>
    <w:p w:rsidR="00E02A51" w:rsidRPr="00E84C29" w:rsidRDefault="00127373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Технология продукции общественного питания</w:t>
      </w:r>
    </w:p>
    <w:p w:rsidR="00E02A51" w:rsidRPr="00E84C29" w:rsidRDefault="00E02A51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4A4B" w:rsidRPr="00E84C29" w:rsidRDefault="00F14A4B" w:rsidP="00E84C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Контрольная работа</w:t>
      </w: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Студентки группы 851Т</w:t>
      </w: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Заочного отделения</w:t>
      </w: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Марковой Е.А</w:t>
      </w:r>
    </w:p>
    <w:p w:rsidR="00E02A51" w:rsidRPr="00F470BF" w:rsidRDefault="00F14A4B" w:rsidP="00F14A4B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32"/>
        </w:rPr>
      </w:pPr>
      <w:r w:rsidRPr="00E84C29">
        <w:rPr>
          <w:rFonts w:ascii="Times New Roman" w:hAnsi="Times New Roman"/>
          <w:sz w:val="28"/>
          <w:szCs w:val="28"/>
        </w:rPr>
        <w:br w:type="page"/>
      </w:r>
      <w:r w:rsidR="00E02A51" w:rsidRPr="00F470BF">
        <w:rPr>
          <w:rFonts w:ascii="Times New Roman" w:hAnsi="Times New Roman"/>
          <w:caps/>
          <w:sz w:val="28"/>
          <w:szCs w:val="28"/>
        </w:rPr>
        <w:t>1</w:t>
      </w:r>
      <w:r w:rsidR="00E02A51" w:rsidRPr="00F470BF">
        <w:rPr>
          <w:rFonts w:ascii="Times New Roman" w:hAnsi="Times New Roman"/>
          <w:caps/>
          <w:sz w:val="28"/>
          <w:szCs w:val="32"/>
        </w:rPr>
        <w:t>.</w:t>
      </w:r>
      <w:r w:rsidRPr="00F470BF">
        <w:rPr>
          <w:rFonts w:ascii="Times New Roman" w:hAnsi="Times New Roman"/>
          <w:caps/>
          <w:sz w:val="28"/>
          <w:szCs w:val="32"/>
        </w:rPr>
        <w:t xml:space="preserve"> </w:t>
      </w:r>
      <w:r w:rsidR="00E02A51" w:rsidRPr="00F470BF">
        <w:rPr>
          <w:rFonts w:ascii="Times New Roman" w:hAnsi="Times New Roman"/>
          <w:caps/>
          <w:sz w:val="28"/>
          <w:szCs w:val="32"/>
        </w:rPr>
        <w:t>Яйца. Их значение в питании человека. Приготовление блюд</w:t>
      </w:r>
      <w:r w:rsidRPr="00F470BF">
        <w:rPr>
          <w:rFonts w:ascii="Times New Roman" w:hAnsi="Times New Roman"/>
          <w:caps/>
          <w:sz w:val="28"/>
          <w:szCs w:val="32"/>
        </w:rPr>
        <w:t xml:space="preserve"> </w:t>
      </w:r>
      <w:r w:rsidR="00E02A51" w:rsidRPr="00F470BF">
        <w:rPr>
          <w:rFonts w:ascii="Times New Roman" w:hAnsi="Times New Roman"/>
          <w:caps/>
          <w:sz w:val="28"/>
          <w:szCs w:val="32"/>
        </w:rPr>
        <w:t>из яиц (отварные)</w:t>
      </w: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В зависимости от вида птицы различают яйца куриные, утиные, гусиные, индюшиные. Основной товарной продукцией являются куриные яйца. Яйца водоплавающей птицы не используют в общественном питании, так как они могут содержать вредные для организма человека микроорганизмы.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Блюда из яиц имеют большое значение в питании человека. Их пищевая ценность обуславливается прежде всего содержанием белков, жира, витамина А, В, В2, содержанием минеральных веществ, железа, фосфора, калия, серы и других веществ. Особо ценны в яйцах белки, в белке яйца белков меньше, чем в желтке,-4%. Белок Лизоцим является сильным антибиотиком и убивает микробы, поэтому врачи рекомендуют их пить при желудочно-кишечных заболеваниях. Витамин Н (Биотин) участвует в регуляции нервно-рефлекторных систем. Желток более ценный продукт. В нем обнаружены жироподобные вещества – холин, лецитин, вещество нормализующее жировой обмен. Много содержится холестерина, поэтому ограничивается количество потребляемых яиц.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Наиболее ценный продукт – диетические и свежие яйца. Яйца перед кулинарной обработкой проверяют на доброкачественность через овоскоп. Скорлупа яиц является источником бактериального загрязнения. Их перед тепловой обработкой промывают в растворе 1-2% питьевой соды и 1% растворе хлорамина. 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Широкое применение в общественном питании получили продукты переработки яиц (меланж и яичный порошок).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Меланж представляет собой смесь яичных белков и желтков.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Яичный порошок – это высушенная смесь белков и желтков яиц.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 способу тепловой обработки блюда из яиц делятся на отварные, жареные и запеченные.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Яйца варят в скорлупе и без скорлупы. Для варки яиц применяют яйцеварки, кастрюли, сотейники, котлы со специальными сетчатыми вкладышами, с помощью которых их удобно закладывать и вынимать из воды. Для варки одного яйца берут 250-300г воды. В зависимости от времени варки получают яйцо различной консистенции – всмятку, в мешочек, в крутую. Перед варкой чтоб не треснула скорлупа, яйца выдерживают 1 час при комнатной температуре.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 xml:space="preserve">Яйца всмятку </w:t>
      </w:r>
      <w:r w:rsidRPr="00E84C29">
        <w:rPr>
          <w:rFonts w:ascii="Times New Roman" w:hAnsi="Times New Roman"/>
          <w:sz w:val="28"/>
          <w:szCs w:val="32"/>
        </w:rPr>
        <w:t>варят кипящей воде 2,5-3 минуты с момента закипания воды. Соль при варке не добавляют. Готовые яйца вынимают шумовкой и промывают в холодной воде. Яйца в всмятку имеют полужидкий белок и жидкий желток, отпускают яйца в горячем виде. Укладывают на тарелку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или вставляют специальные подставки в виде рюмок.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 xml:space="preserve">Яйца в мешочек </w:t>
      </w:r>
      <w:r w:rsidRPr="00E84C29">
        <w:rPr>
          <w:rFonts w:ascii="Times New Roman" w:hAnsi="Times New Roman"/>
          <w:sz w:val="28"/>
          <w:szCs w:val="32"/>
        </w:rPr>
        <w:t xml:space="preserve">(пашот). Варят так же, но в течении 4,5-5 минут. Ополаскивают холодной водой и отпускают в скорлупе так же как яйца всмятку, или осторожно очищают, опустив в холодную воду, затем прогревают и используют для прозрачного бульона. 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 xml:space="preserve">Яйца вкрутую </w:t>
      </w:r>
      <w:r w:rsidRPr="00E84C29">
        <w:rPr>
          <w:rFonts w:ascii="Times New Roman" w:hAnsi="Times New Roman"/>
          <w:sz w:val="28"/>
          <w:szCs w:val="32"/>
        </w:rPr>
        <w:t xml:space="preserve">варят 10-15 минут, после промывания холодной водой подают в скорлупе или используют в очищенном виде для салатов, холодных блюд, супов, соусов. Яйца, сваренные вкрутую, имеют полностью загустевшие, плотные белок и желток. Нельзя удлинять срок варки яиц, так как они становятся твердыми, упругими и значительно труднее усваиваются. 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 xml:space="preserve">Яйца «кокот со сливками». </w:t>
      </w:r>
      <w:r w:rsidRPr="00E84C29">
        <w:rPr>
          <w:rFonts w:ascii="Times New Roman" w:hAnsi="Times New Roman"/>
          <w:sz w:val="28"/>
          <w:szCs w:val="32"/>
        </w:rPr>
        <w:t xml:space="preserve">В смазанную сливочным маслом формочку выпускают сырые яйца, сверху наливают, горячие сливки, на водяной бане прогревают до загустения. 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 xml:space="preserve">Яйца «кокот». </w:t>
      </w:r>
      <w:r w:rsidRPr="00E84C29">
        <w:rPr>
          <w:rFonts w:ascii="Times New Roman" w:hAnsi="Times New Roman"/>
          <w:sz w:val="28"/>
          <w:szCs w:val="32"/>
        </w:rPr>
        <w:t>Яйцо выпускают в небольшую чашечку или формочку, которую предварительно смазывают жиром. Посуду с яйцом ставят в горячую воду, накрывают крышкой и нагревают до тех пор, пока белок не загустеет. Кокот можно приготовить с ветчиной, со сливками, с грибами.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Чтобы избежать вытекания яиц при варке, если появилась трещина в скорлупе, в воду добавляют соль, которая образует в растворе осмотическое давление выше давления внутри яйца. В сваренном яйце, не охлажденном в холодной воде, можно увидеть потемнение верхнего слоя желтка за счет образования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 xml:space="preserve">сернистого железа из сероводорода белка и железа желтка. Быстрое охлаждение яйца в холодной воде не дает соединения сероводорода с железом, и желток не темнеет. 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Для </w:t>
      </w:r>
      <w:r w:rsidRPr="00E84C29">
        <w:rPr>
          <w:rFonts w:ascii="Times New Roman" w:hAnsi="Times New Roman"/>
          <w:i/>
          <w:sz w:val="28"/>
          <w:szCs w:val="32"/>
        </w:rPr>
        <w:t xml:space="preserve">варки яиц без скорлупы </w:t>
      </w:r>
      <w:r w:rsidRPr="00E84C29">
        <w:rPr>
          <w:rFonts w:ascii="Times New Roman" w:hAnsi="Times New Roman"/>
          <w:sz w:val="28"/>
          <w:szCs w:val="32"/>
        </w:rPr>
        <w:t>в кастрюлю с водой добавляют соль и уксус, доводят до кипения, размешивают воду, чтоб в середине образовалась воронка, в которую выпускают освобожденное от скорлупы яйцо. Варят при слабом кипении 3-4 минуты, вынимают шумовкой, подравнивают ножом расплывшийся по краям белок. Желток должен находится внутри белка, и иметь полужидкую консистенцию. Используют яйца, сваренные без скорлупы, в холодном и горячем виде. Отпускают на гренках из белого хлеба под соусом или с горячими мясными блюдами. Для варки на 1 литр вод</w:t>
      </w:r>
      <w:r w:rsidR="00F470BF">
        <w:rPr>
          <w:rFonts w:ascii="Times New Roman" w:hAnsi="Times New Roman"/>
          <w:sz w:val="28"/>
          <w:szCs w:val="32"/>
        </w:rPr>
        <w:t>ы берут 50г уксуса и 10 г соли.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 xml:space="preserve">ЯЙЦА С ВЕТЧИНОЙ НА ГРЕНКАХ. </w:t>
      </w:r>
      <w:r w:rsidRPr="00E84C29">
        <w:rPr>
          <w:rFonts w:ascii="Times New Roman" w:hAnsi="Times New Roman"/>
          <w:sz w:val="28"/>
          <w:szCs w:val="32"/>
        </w:rPr>
        <w:t>Яйца сваренные в мешочек, укладывают на поджаренные гренки из белого хлеба, толщиной 1см, покрытые кусочком поджаренной ветчины, поливают томатным соусом.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>Яичная кашка.</w:t>
      </w:r>
      <w:r w:rsidR="00F14A4B" w:rsidRPr="00E84C29">
        <w:rPr>
          <w:rFonts w:ascii="Times New Roman" w:hAnsi="Times New Roman"/>
          <w:i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Подготовленные яица солят, добавляют молоко или сливки, сливочное масло, нарезанное мелкими кусочками, и варят в небольшое посуде, непрерывно помешивая деревянной лопаточкой, до тех пор, пока масса не приобретет густоты полужидкой манной каши. Её следует хранить в мармите при температуре 55-60 не более 15 минут. Отпускают в барабанчике без гарнира или с гарниром, который кладут на середину яичной кашки. На гарнир используют тертый сыр, стручковую отварную фасоль, зеленый горошек с маслом, отварную цветную капусту. Блюда из яиц хранению не подлежат. Приготавливают по мере спроса. Яйца, сваренные без скорлупы, можно хранить в подсоленной воде.</w:t>
      </w:r>
    </w:p>
    <w:p w:rsidR="00F14A4B" w:rsidRPr="00E84C29" w:rsidRDefault="00F470BF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E02A51" w:rsidRPr="00E84C29">
        <w:rPr>
          <w:rFonts w:ascii="Times New Roman" w:hAnsi="Times New Roman"/>
          <w:sz w:val="28"/>
          <w:szCs w:val="32"/>
        </w:rPr>
        <w:t>2. РЫБА, ЕЕ РОЛЬ В ПИТАНИИ ЧЕЛОВЕКА. ХОЛОДНЫЕ БЛЮДА И ЗАКУСКИ ИЗ РЫБЫ. РЫБНЫЕ КОНСЕРВЫ.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="00E02A51" w:rsidRPr="00E84C29">
        <w:rPr>
          <w:rFonts w:ascii="Times New Roman" w:hAnsi="Times New Roman"/>
          <w:sz w:val="28"/>
          <w:szCs w:val="32"/>
        </w:rPr>
        <w:t>Т</w:t>
      </w:r>
      <w:r>
        <w:rPr>
          <w:rFonts w:ascii="Times New Roman" w:hAnsi="Times New Roman"/>
          <w:sz w:val="28"/>
          <w:szCs w:val="32"/>
        </w:rPr>
        <w:t>РЕБОВАНИЯ К КАЧЕСТВУ И ХРАНЕНИЕ</w:t>
      </w:r>
    </w:p>
    <w:p w:rsidR="00F14A4B" w:rsidRPr="00E84C29" w:rsidRDefault="00F14A4B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Рыба в питании человека играет большую роль, так как в рыбе и морепродуктах содержится 87-88 минеральных веществ (калий, кальций, фосфор, натрий), содержание азотистых веществ составляет от 13 до 21. Усвояемость рыбы составляет 97%, содержит полноценные белки в зависимости от вида рыбы от 14-30% (чем жирнее рыба, тем меньше белков) жира от 0.1 до 33%, усвояемость жира 90%, содержит жирорастворимые витамины А, Д, жирные кислоты, летучие вещества, которые придают рыбе специфический запах, вкус, высокое содержание экстрактивных веществ, создают дополнительную вкусовую гамму.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Перед приготовление холодных блюд и закусок, рыбные продукты промывают, разделывают, доводят до готовности и подают в холодный цех в готовом виде. Копченую рыбу протирают и разделывают на чистое филе или филе с кожей и аккуратно нарезают на пластинки. 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Банки с килькой, шпротами, сайрой, обмывают, обсушивают и выкладывают, порционируя на тарелки. У килек можно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удалить головы, хвост и внутренности. Сок, соус или масло равномерно распределяют вместе с основным продуктом. Икру лососевую и паюсную вынимают из банок, укладывают, оформляют, сливочным маслом.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ХОЛОДНЫЕ БЛЮДА И ЗАКУСКИ ИЗ РЫБЫ</w:t>
      </w:r>
    </w:p>
    <w:p w:rsidR="00E02A51" w:rsidRPr="00E84C29" w:rsidRDefault="00F470BF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РЫБА СОЛЕНАЯ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Соленую рыбу по необходимости вымачивают, снимают кожу, разделывают вдоль по позвоночнику и нарезают, начиная с хвоста, на тонкие пластинки под углом 30-45.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Красиво укладывают на тарелки, нак порционное блюдо, селедочницы, оформляют лимоном, маслинами, зеленью.</w:t>
      </w:r>
    </w:p>
    <w:p w:rsidR="00E02A51" w:rsidRPr="00E84C29" w:rsidRDefault="00F470BF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БАЛЫЧНЫЕ ИЗДЕЛИЯ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Обтирают тканью, снимают кожу и нарезают под углом 30-45. Если используют не всю рыбу, то кожу снимают не полностью и для того чтобы рыба не заветривалась, оставшуюся мякоть накрывают кожей. Оформляют и подают, как соленую рыбу.</w:t>
      </w:r>
    </w:p>
    <w:p w:rsidR="00E02A51" w:rsidRPr="00E84C29" w:rsidRDefault="00F470BF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РЫБА ПОД МАЙОНЕЗОМ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Используют отварную рыбу, желательно чистое филе, охлаждают и заливают майонезом или майонезом с добавлением соус «кетчуп», соевого соуса.</w:t>
      </w:r>
    </w:p>
    <w:p w:rsidR="00E02A51" w:rsidRPr="00E84C29" w:rsidRDefault="00F470BF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СЕЛЬДЬ С ГАРНИРОМ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Сельдь разделывают на чистое филе, нарезают под углом 90 или 45 градусов, кусочки шириной 1-2, 3-5см, т.е. на захват вилви и аккуратно укладывают в селедочницу, придавая ей вид целой сельди или порционно, на закусочную тарелку, 25, 35, 50г на порцию. Рядом укладывают гарнир: картофель отварной, нарезанный кружочками, кубиками, зеленый горошек, зеленый лук, отварные яйца, нарезанный кольцами репчатый лук. Гарниром может быть один или два из этих продуктов, а может быть и более, т.е. сложный гарнир, тогда его располагают по цвету. Сельдь поливают селедочной или горчичной заправкой. Сельдь можно использовать и целыми половинками чистого филе, не разрезая их, но аккуратно уложив, либо красиво свернуть.</w:t>
      </w:r>
    </w:p>
    <w:p w:rsidR="00E02A51" w:rsidRPr="00E84C29" w:rsidRDefault="00F470BF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РЫБА, ФАРШИРОВАННАЯ ЦЕЛИКОМ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Подготовленную рыбу завертывают в марлю, у головы и хвоста перевязывают шпагатом, укладывают на решетку рыбного котла и припускают со специями и приправами до готовности (30-40минут). Сварившуюся рыбу охлаждают, кладут под легкий пресс, а затем нарезают поперек на куски и подают. Рыбу можно оформить целиком на порционном блюде или зеркале. Для этого рыбу аккуратно укладывают на постамент из риса или крутон и оформляют взбитым маслом, зеленью, лимоном, брусникой, каперсами, отварной морковью. Вокруг укладывают гарнир.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Перед употребление нарезают на куски.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РЫБА ЗАЛИВНАЯ МЕТОДОМ «РУБАШКИ»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Рыбу готовят в формах. Сначала делают рубашку из желе: форму устанавливают в холодильник, охлаждают и наливают до самого края формы теплое желе, дают застыть до толщины 3-5мм. Форму быстро вынимают из холодильника, обтирают тканью, на застывшую часть желе выливают, а форму ставят в холодильник, дают полностью застыть желе. На желе внутри формы укладывают украшения из ярко окрашенных овощей и зелени, ягод, «закрепляют» их желе, затем кладут в форму лицевой стороной к желе кусочки отварной рыбы, оставляя между ними интервал. Заполненные рыбой формы ставят в холодильник, заливают их до самого края полузастывшим желе и дают окончательно застыть.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Подают соус хрен с уксусом, майонезом.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РЫБН</w:t>
      </w:r>
      <w:r w:rsidR="00C44360">
        <w:rPr>
          <w:rFonts w:ascii="Times New Roman" w:hAnsi="Times New Roman"/>
          <w:sz w:val="28"/>
          <w:szCs w:val="32"/>
        </w:rPr>
        <w:t>ЫЕ КОНСЕРВЫ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Рыбные консервы широко используют как холодные закуски, и для бутербродов. Закусочные консервы – в масле, в собственном соку, в томате, печень трески, минтая, паштеты. Продукты освобождают из банок, порционируют и подают на закусочных тарелках, или селедочницах. Шпроты и сардины гарнируют лимоном и зеленью.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Печень подают в натуральном виде или с добавление шинкованных вареных яиц, мелко рубленным репчатым луком, заправляют маслом, в котором находилась печень, посыпают зеленью.</w:t>
      </w:r>
    </w:p>
    <w:p w:rsidR="00F14A4B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КРАБЫ И КРЕВЕТКИ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Крабы, креветки вынимают из упаковки, освобождают от пластинок, укладывают в тарелки горкой и тарталетки. Подают натуральными. Можно подавать с майонезом, маринадом. Оформляют зеленым луком, маслинами, сеточкой из желе с майонезом, веточкой зелени.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ИКРА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Зернистую или кетовую икру кладут горкой в розетку икорницы, на дно укладывают мелко колотый лед, сверхе украшают розочкой из сливочного масла, веточкой зелени.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Паюсную икру разминают на доске, нарезают на ромбы, квадраты и укладывают на мелкую десертную тарелку, по бокам украшают зеленью. Отдельно подают мелко шинкованный зеленый лук, дольку лимона, кусочки сливочного масла.</w:t>
      </w:r>
    </w:p>
    <w:p w:rsidR="00F14A4B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</w:t>
      </w:r>
      <w:r w:rsidR="00E02A51" w:rsidRPr="00E84C29">
        <w:rPr>
          <w:rFonts w:ascii="Times New Roman" w:hAnsi="Times New Roman"/>
          <w:sz w:val="28"/>
          <w:szCs w:val="32"/>
        </w:rPr>
        <w:t>РЕБОВАНИЯ К КАЧЕСТВУ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Рыба должна быть без кожи и костей, нарезано широкими удлиненными кусками. У заливной рыбы желе должно быть прозрачное, цвет светло-желтый. Вкус слегка кисловатый. У рыбы под маринадом, вкус и запах пряностей. Консистенция рыбы плотная, мягкая, но не крошливая.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Холодные блюда и закуски являются скоропортящимися продуктами, поэтому следует быстро реализовывать. Готовят небольшими порциями т.к при длительном хранении внешний вид резко ухудшается.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Студни и заливные хранить нельзя ниже 0 градусов т.к. после размораживания становятся водяными и невкусными.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br w:type="page"/>
        <w:t xml:space="preserve">3. </w:t>
      </w:r>
      <w:r w:rsidR="00C44360">
        <w:rPr>
          <w:rFonts w:ascii="Times New Roman" w:hAnsi="Times New Roman"/>
          <w:sz w:val="28"/>
          <w:szCs w:val="32"/>
        </w:rPr>
        <w:t>МОРЕПРОДУКТЫ И ИХ ПРИГОТОВЛЕНИЕ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Блюда из морепродуктов отличаются нежным и своеобразным вкусом. Среди нерыбных продуктов моря наибольшее промысловое значение имеют ракообразные (крабы, омары, креветки, лангусты, раки), моллюски двустворчатые (мидии, гребешки, устрицы) и головоногие (кальмары, осьминоги), иглокожие (трепанги, морские ежи), морские водоросли.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Эти продукты обладают более высокой питательной ценностью, чем рыба. Белки мяса беспозвоночных являются полноценными и отличаются высоким содержанием незаменимых аминокислот. В этих продуктах содержатся значительное количество витаминов В1, В2, В6, В12, С, провитамин </w:t>
      </w:r>
      <w:r w:rsidRPr="00E84C29">
        <w:rPr>
          <w:rFonts w:ascii="Times New Roman" w:hAnsi="Times New Roman"/>
          <w:sz w:val="28"/>
          <w:szCs w:val="32"/>
          <w:lang w:val="en-US"/>
        </w:rPr>
        <w:t>D</w:t>
      </w:r>
      <w:r w:rsidRPr="00E84C29">
        <w:rPr>
          <w:rFonts w:ascii="Times New Roman" w:hAnsi="Times New Roman"/>
          <w:sz w:val="28"/>
          <w:szCs w:val="32"/>
        </w:rPr>
        <w:t>3, а также минеральные вещества. Жир беспозвоночных состоит в основном из полиненасыщенных жирных кислот, которые хорошо усваиваются.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Употребление в пищу продуктов из беспозвоночных повышает тонус организма, способствует обмену веществ, снижению уровня холестерина в крови.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>БЛЮДА ИЗ МИДИЙ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Обработанные мидии припускают в течении 15-20 минут в небольшом количестве воды с добавлением кореньев, репчатого лука, душистого перца, лаврового листа. Отвар используют для приготовления щей, борщей, рассольников, соусов.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Из мидий можно готовить: 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- мидии жареные с репчатым луком, шинкуют соломкой, ломтиками, обжаривают с репчатым луком, отпускают с отварным картофелем.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- голубцы с мидиями – фарш, припущенный рис, рубленая зелень, шинкованные мидии, обжаренные с репчатым луком.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- мидии можно запекать под томатным соусом, с картофельным пюре или с жареным кружочками картофелем.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-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мидии с тушеной капустой, готовые мидии соединяют с тушеной капустой и готовят 10-15минут.</w:t>
      </w:r>
    </w:p>
    <w:p w:rsidR="00F14A4B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>УСТРИЦЫ В СОУСЕ -</w:t>
      </w:r>
      <w:r w:rsidR="00F14A4B" w:rsidRPr="00E84C29">
        <w:rPr>
          <w:rFonts w:ascii="Times New Roman" w:hAnsi="Times New Roman"/>
          <w:i/>
          <w:sz w:val="28"/>
          <w:szCs w:val="32"/>
        </w:rPr>
        <w:t xml:space="preserve"> </w:t>
      </w:r>
      <w:r w:rsidRPr="00E84C29">
        <w:rPr>
          <w:rFonts w:ascii="Times New Roman" w:hAnsi="Times New Roman"/>
          <w:i/>
          <w:sz w:val="28"/>
          <w:szCs w:val="32"/>
        </w:rPr>
        <w:t>БЕЛОЕ ВИНО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Мякоть устриц припускают с добавлением масла и сока лимона. При подаче перекладывают в кокотницы, заливают соусом, добавляют припущенные шампиньоны и посыпают зеленью.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КРАБЫ СО СМЕТАНОЙ, МАЙОНЕЗОМ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Крабы отчищают от пленок, укладывают на тарелку, подают натуральными, украшая веточкой зелени или поливают сметаной.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>КРА</w:t>
      </w:r>
      <w:r w:rsidR="00C44360">
        <w:rPr>
          <w:rFonts w:ascii="Times New Roman" w:hAnsi="Times New Roman"/>
          <w:i/>
          <w:sz w:val="28"/>
          <w:szCs w:val="32"/>
        </w:rPr>
        <w:t>БЫ, КРЕВЕТКИ, КАЛЬМАРЫ ЗАЛИВНЫЕ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Подготовленные крабы, креветки, нарезанные соломкой кальмары, укладывают на слой застывшего желе, сверху укладывают красиво нарезанные элементы оформления и, в несколько приемов, заливают рыбным желе. Дают полностью застыть, затем нарезают на порции. При подаче на блюде гарнируют букетами из сырых и вареных овощей.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МОРСКАЯ КАПУСТА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Мороженую капусту оттаивают в холодной воде, промывают. Сушеную капусту перебирают и замачивают в холодной воде в течение 10-12 часов. Заливают холодной водой, быстро доводят до кипения и варят 15 минут, сливают отвар, заливают теплой водой и варят 15 минут. Можно повторить еще раз. Используют для салатов, для борщей, для вторых блюд, винегретов.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УСТРИЦЫ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Раковины с моллюсками промывают в холодной воде, специальным ножом открывают створки, снимают верхнюю створки, вторично промывают в подсоленной воде, подрезают мякоть моллюска в месте прикрепления его к раковине. Сбрызгивают лимонным соком и подают на салфетке с кусочками пищевого льда. Раковины вскрывают перед использованием, самопроизвольно открывшиеся раковины для приготовления не пригодны. 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РАКИ ОТВАРНЫЕ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Живых раков промывают, кладут в котел с небольшим количеством воды и соли. Добавляют специи, коренья, пряности. Раков сваренных в хлебном квасе или пиве, подают вместе с отваром в суповых чашках.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 w:rsidRPr="00E84C29">
        <w:rPr>
          <w:rFonts w:ascii="Times New Roman" w:hAnsi="Times New Roman"/>
          <w:i/>
          <w:sz w:val="28"/>
          <w:szCs w:val="32"/>
        </w:rPr>
        <w:t>МОРС</w:t>
      </w:r>
      <w:r w:rsidR="00C44360">
        <w:rPr>
          <w:rFonts w:ascii="Times New Roman" w:hAnsi="Times New Roman"/>
          <w:i/>
          <w:sz w:val="28"/>
          <w:szCs w:val="32"/>
        </w:rPr>
        <w:t>КОЙ ГРЕБЕШОК, ОТВАРНОЙ С СОУСОМ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Филе морского гребешка размораживают на воздухе, при температуре 18-20, в течение 1-1.5ч. Варят филе гребешка 10-15минут, погружая его в горячую подсоленную воду, добавляют коренья, перец горошком (на 1кг гребешка – 2л воды). Более продолжительная варка, ухудшает качество продукта, делая его жестким и упругим.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Перед отпуском гребешки нарезают ломтиками, заливают бульоном и доводят до кипения. При отпуске гарнируют. Соус подают отдельно.</w:t>
      </w:r>
    </w:p>
    <w:p w:rsidR="00E02A51" w:rsidRPr="00E84C29" w:rsidRDefault="00C44360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ТРЕПАНГ ПО</w:t>
      </w:r>
      <w:r w:rsidR="00592EB4">
        <w:rPr>
          <w:rFonts w:ascii="Times New Roman" w:hAnsi="Times New Roman"/>
          <w:i/>
          <w:sz w:val="28"/>
          <w:szCs w:val="32"/>
        </w:rPr>
        <w:t>-</w:t>
      </w:r>
      <w:r>
        <w:rPr>
          <w:rFonts w:ascii="Times New Roman" w:hAnsi="Times New Roman"/>
          <w:i/>
          <w:sz w:val="28"/>
          <w:szCs w:val="32"/>
        </w:rPr>
        <w:t>ДАЛЬНЕВОСТОЧНОМУ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Трепанги сушеные промывают холодной водой до тех пор, пока с поверхности не будит, удалена угольная пыль, и вода не станет прозрачной. Затем их заливают холодной водой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и держат 24часа, меняют воду 2-3 раза. На другой день воду сливают, трепанги промывают, снова заливают холодной водой и доводят до кипения. Затем снимают с плиты и оставляют в отваре. На следующий день трепанги потрошат, заливают холодной водой, доводят до киперния, и оставляют до следующего дня. Если трепанги имеют жесткую консистенцию, то процесс обработки повторяют. Перед использованием их ошпаривают, погружают на 1-2 минуты в кипяток. Набухшие трепанги и свинину, нарезают брусочками, длинной 3-4см, свинину жарят до готовности, соединяют с трепангами, добавляют соус сметанный с томатом и луком и доводят до кипения. Гарнируют картофелем.</w:t>
      </w:r>
    </w:p>
    <w:p w:rsidR="00E02A51" w:rsidRPr="00E84C29" w:rsidRDefault="00592EB4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КРАБЫ ОТВАРНЫЕ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Мясо крабов припускают в небольшом количестве воды. Консервированных крабов используют для приготовления блюд без дополнительной тепловой обработки. Сок, оставшийся от припускания и содержащийся в консервах, используют для приготовления салатов, соусов. Вареное или припущенное мясо крабов сортируют, отделяя крупные кусочки от мелких. Крупные разрезают на кубики, одновременно удаляя содержащиеся в них костные пластинки. Часть крупных кусочков оставляют целиком для украшения блюда.</w:t>
      </w:r>
    </w:p>
    <w:p w:rsidR="00592EB4" w:rsidRDefault="00592EB4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14A4B" w:rsidRDefault="00E02A51" w:rsidP="00F14A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ЗАДАЧА</w:t>
      </w:r>
    </w:p>
    <w:p w:rsidR="00592EB4" w:rsidRPr="00E84C29" w:rsidRDefault="00592EB4" w:rsidP="00592E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А) Рассчитайте массу брутто говядины 1 категории для приготовления 50 порций закуски «УРАЛЬСКИЙ РУЛЕТ». Оформите технологическую карту.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29">
        <w:rPr>
          <w:rFonts w:ascii="Times New Roman" w:hAnsi="Times New Roman"/>
          <w:sz w:val="28"/>
          <w:szCs w:val="28"/>
        </w:rPr>
        <w:t>Б) Расчитайте массу брутто кролика 1 категории д</w:t>
      </w:r>
      <w:r w:rsidR="00592EB4">
        <w:rPr>
          <w:rFonts w:ascii="Times New Roman" w:hAnsi="Times New Roman"/>
          <w:sz w:val="28"/>
          <w:szCs w:val="28"/>
        </w:rPr>
        <w:t>ля приготовления 25 порций рагу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Б)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РЕШЕНИЕ</w:t>
      </w:r>
    </w:p>
    <w:p w:rsidR="00592EB4" w:rsidRDefault="00592EB4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1. Находим массу нетто Кролика для приготовления 25 порций.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Масса нетто для 1 порции составляет 167. Составляем пропорцию.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1п – 167г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25п – Хг,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Х = 167*25 = 4175</w:t>
      </w:r>
    </w:p>
    <w:p w:rsidR="00E02A51" w:rsidRPr="00E84C29" w:rsidRDefault="00E02A51" w:rsidP="00F14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Находим % отходов по таблице №25 «Нормы выхода тушки, отходов, мякоти и костей при холодной обработке тушек», там сказано, что отходы при холодной обработке кролика 1 категории составляют 5%.</w:t>
      </w:r>
    </w:p>
    <w:p w:rsidR="00E02A51" w:rsidRPr="00E84C29" w:rsidRDefault="00E02A51" w:rsidP="00F14A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Определяем массу брутто Кролика 1 категории, для приготовления 25 порций рагу. Масса брутто рассчитывается по формуле: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Мб= </w:t>
      </w:r>
      <w:r w:rsidRPr="00E84C29">
        <w:rPr>
          <w:rFonts w:ascii="Times New Roman" w:hAnsi="Times New Roman"/>
          <w:sz w:val="28"/>
          <w:szCs w:val="32"/>
          <w:lang w:val="en-US"/>
        </w:rPr>
        <w:t>bn</w:t>
      </w:r>
      <w:r w:rsidRPr="00E84C29">
        <w:rPr>
          <w:rFonts w:ascii="Times New Roman" w:hAnsi="Times New Roman"/>
          <w:sz w:val="28"/>
          <w:szCs w:val="32"/>
        </w:rPr>
        <w:t>100:(100 - % отх.), где</w:t>
      </w:r>
      <w:r w:rsidRPr="00E84C29">
        <w:rPr>
          <w:rFonts w:ascii="Times New Roman" w:hAnsi="Times New Roman"/>
          <w:sz w:val="28"/>
          <w:szCs w:val="32"/>
          <w:u w:val="single"/>
        </w:rPr>
        <w:t xml:space="preserve"> </w:t>
      </w:r>
      <w:r w:rsidRPr="00E84C29">
        <w:rPr>
          <w:rFonts w:ascii="Times New Roman" w:hAnsi="Times New Roman"/>
          <w:sz w:val="28"/>
          <w:szCs w:val="32"/>
          <w:u w:val="single"/>
          <w:lang w:val="en-US"/>
        </w:rPr>
        <w:t>b</w:t>
      </w:r>
      <w:r w:rsidRPr="00E84C29">
        <w:rPr>
          <w:rFonts w:ascii="Times New Roman" w:hAnsi="Times New Roman"/>
          <w:sz w:val="28"/>
          <w:szCs w:val="32"/>
        </w:rPr>
        <w:t xml:space="preserve"> – масса нетто </w:t>
      </w:r>
      <w:r w:rsidRPr="00E84C29">
        <w:rPr>
          <w:rFonts w:ascii="Times New Roman" w:hAnsi="Times New Roman"/>
          <w:sz w:val="28"/>
          <w:szCs w:val="32"/>
          <w:u w:val="single"/>
          <w:lang w:val="en-US"/>
        </w:rPr>
        <w:t>n</w:t>
      </w:r>
      <w:r w:rsidRPr="00E84C29">
        <w:rPr>
          <w:rFonts w:ascii="Times New Roman" w:hAnsi="Times New Roman"/>
          <w:sz w:val="28"/>
          <w:szCs w:val="32"/>
        </w:rPr>
        <w:t xml:space="preserve"> – кол-во порций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Мб = 167*25*100:(100-5) = 4400</w:t>
      </w:r>
    </w:p>
    <w:p w:rsidR="00E02A51" w:rsidRPr="00E84C29" w:rsidRDefault="00592EB4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E02A51" w:rsidRPr="00E84C29">
        <w:rPr>
          <w:rFonts w:ascii="Times New Roman" w:hAnsi="Times New Roman"/>
          <w:sz w:val="28"/>
          <w:szCs w:val="32"/>
        </w:rPr>
        <w:t>Масса готового сырья на 25 порций составляет 3125 с учетом отходов, которые по таблице №26 «Расчет расхода сырья, выхода полуфабрикатов и готовых изделий из тушек кролика», составляют 26%.</w:t>
      </w:r>
    </w:p>
    <w:p w:rsidR="00592EB4" w:rsidRDefault="00592EB4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4175-26% = 3125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Ответ: для приготовления 25 порций рагу, необходимо 4400г Кролика 1 категории.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А).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РЕШЕНИЕ</w:t>
      </w:r>
    </w:p>
    <w:p w:rsidR="00592EB4" w:rsidRDefault="00592EB4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Говядина на 1 порцию: брутто – 92, нетто – 67,7 грамм.</w:t>
      </w: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1.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Находим массу говядины для приготовления 50 порций закуски «Уральский рулет».</w:t>
      </w:r>
    </w:p>
    <w:p w:rsidR="00592EB4" w:rsidRDefault="00592EB4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1п – 67,7г</w:t>
      </w: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50п – Хг,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Хг = 67,7*50 = 3385</w:t>
      </w:r>
    </w:p>
    <w:p w:rsidR="00592EB4" w:rsidRDefault="00592EB4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2. Находим % отходов по таблице №11 «Среднетушевые нормы отходов и потерь при холодной обработке мяса для предприятий общественного питания, работающих на сырье», там сказано, что % отходов говядины 1 категории составляет 26,4%.</w:t>
      </w: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3. Определяем массу брутто Говядины для приготовления 50 порций закуски.</w:t>
      </w:r>
    </w:p>
    <w:p w:rsidR="00F14A4B" w:rsidRPr="00E84C29" w:rsidRDefault="00F14A4B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Мб = </w:t>
      </w:r>
      <w:r w:rsidRPr="00E84C29">
        <w:rPr>
          <w:rFonts w:ascii="Times New Roman" w:hAnsi="Times New Roman"/>
          <w:sz w:val="28"/>
          <w:szCs w:val="32"/>
          <w:lang w:val="en-US"/>
        </w:rPr>
        <w:t>bn</w:t>
      </w:r>
      <w:r w:rsidRPr="00E84C29">
        <w:rPr>
          <w:rFonts w:ascii="Times New Roman" w:hAnsi="Times New Roman"/>
          <w:sz w:val="28"/>
          <w:szCs w:val="32"/>
        </w:rPr>
        <w:t>100:(100 - % отх)</w:t>
      </w:r>
    </w:p>
    <w:p w:rsidR="00E02A51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Мб = 67,7*50*100: (100 – 26,4) = 4600</w:t>
      </w:r>
    </w:p>
    <w:p w:rsidR="00592EB4" w:rsidRDefault="00592EB4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14A4B" w:rsidRPr="00E84C29" w:rsidRDefault="00E02A51" w:rsidP="00F14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Ответ: для приготовления 50 порций закуски « Уральский рулет», необходимо 4600г Говядины 1 категории.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E84C29">
        <w:rPr>
          <w:rFonts w:ascii="Times New Roman" w:hAnsi="Times New Roman"/>
          <w:sz w:val="28"/>
          <w:szCs w:val="32"/>
        </w:rPr>
        <w:t>ТЕХНОЛОГИЧЕСКАЯ КАРТА</w:t>
      </w:r>
      <w:r w:rsidR="00592EB4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  <w:u w:val="single"/>
        </w:rPr>
        <w:t>РАГУ ИЗ КРОЛИКА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033"/>
        <w:gridCol w:w="1080"/>
        <w:gridCol w:w="985"/>
        <w:gridCol w:w="1223"/>
        <w:gridCol w:w="1144"/>
        <w:gridCol w:w="1160"/>
      </w:tblGrid>
      <w:tr w:rsidR="00E02A51" w:rsidRPr="00592EB4" w:rsidTr="00592EB4">
        <w:trPr>
          <w:trHeight w:val="374"/>
          <w:jc w:val="center"/>
        </w:trPr>
        <w:tc>
          <w:tcPr>
            <w:tcW w:w="2310" w:type="dxa"/>
            <w:vMerge w:val="restart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6255" w:type="dxa"/>
            <w:gridSpan w:val="6"/>
          </w:tcPr>
          <w:p w:rsidR="00E02A51" w:rsidRPr="00592EB4" w:rsidRDefault="00F14A4B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A51" w:rsidRPr="00592EB4">
              <w:rPr>
                <w:rFonts w:ascii="Times New Roman" w:hAnsi="Times New Roman"/>
                <w:sz w:val="20"/>
                <w:szCs w:val="20"/>
              </w:rPr>
              <w:t>Нормы расхода сырья, г</w:t>
            </w:r>
          </w:p>
        </w:tc>
      </w:tr>
      <w:tr w:rsidR="00E02A51" w:rsidRPr="00592EB4" w:rsidTr="00592EB4">
        <w:trPr>
          <w:trHeight w:val="465"/>
          <w:jc w:val="center"/>
        </w:trPr>
        <w:tc>
          <w:tcPr>
            <w:tcW w:w="2310" w:type="dxa"/>
            <w:vMerge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На 1 порцию</w:t>
            </w:r>
          </w:p>
        </w:tc>
        <w:tc>
          <w:tcPr>
            <w:tcW w:w="2085" w:type="dxa"/>
            <w:gridSpan w:val="2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На 2 порции</w:t>
            </w:r>
          </w:p>
        </w:tc>
        <w:tc>
          <w:tcPr>
            <w:tcW w:w="2175" w:type="dxa"/>
            <w:gridSpan w:val="2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На 25 порций</w:t>
            </w:r>
          </w:p>
        </w:tc>
      </w:tr>
      <w:tr w:rsidR="00E02A51" w:rsidRPr="00592EB4" w:rsidTr="00592EB4">
        <w:trPr>
          <w:trHeight w:val="360"/>
          <w:jc w:val="center"/>
        </w:trPr>
        <w:tc>
          <w:tcPr>
            <w:tcW w:w="2310" w:type="dxa"/>
            <w:vMerge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</w:tr>
      <w:tr w:rsidR="00E02A51" w:rsidRPr="00592EB4" w:rsidTr="00592EB4">
        <w:trPr>
          <w:trHeight w:val="39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Кролик 1 кат.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4395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4175</w:t>
            </w:r>
          </w:p>
        </w:tc>
      </w:tr>
      <w:tr w:rsidR="00E02A51" w:rsidRPr="00592EB4" w:rsidTr="00592EB4">
        <w:trPr>
          <w:trHeight w:val="49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Маргарин столовый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E02A51" w:rsidRPr="00592EB4" w:rsidTr="00592EB4">
        <w:trPr>
          <w:trHeight w:val="42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Масса жареного кролика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 xml:space="preserve"> ---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3125</w:t>
            </w:r>
          </w:p>
        </w:tc>
      </w:tr>
      <w:tr w:rsidR="00E02A51" w:rsidRPr="00592EB4" w:rsidTr="00592EB4">
        <w:trPr>
          <w:trHeight w:val="39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3325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E02A51" w:rsidRPr="00592EB4" w:rsidTr="00592EB4">
        <w:trPr>
          <w:trHeight w:val="40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</w:tr>
      <w:tr w:rsidR="00E02A51" w:rsidRPr="00592EB4" w:rsidTr="00592EB4">
        <w:trPr>
          <w:trHeight w:val="37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репа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</w:tr>
      <w:tr w:rsidR="00E02A51" w:rsidRPr="00592EB4" w:rsidTr="00592EB4">
        <w:trPr>
          <w:trHeight w:val="39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Петрушка кор.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E02A51" w:rsidRPr="00592EB4" w:rsidTr="00592EB4">
        <w:trPr>
          <w:trHeight w:val="43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Томат. пюре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E02A51" w:rsidRPr="00592EB4" w:rsidTr="00592EB4">
        <w:trPr>
          <w:trHeight w:val="42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</w:tr>
      <w:tr w:rsidR="00E02A51" w:rsidRPr="00592EB4" w:rsidTr="00592EB4">
        <w:trPr>
          <w:trHeight w:val="43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Маргарин ст.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E02A51" w:rsidRPr="00592EB4" w:rsidTr="00592EB4">
        <w:trPr>
          <w:trHeight w:val="40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Мука пшенич.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E02A51" w:rsidRPr="00592EB4" w:rsidTr="00592EB4">
        <w:trPr>
          <w:trHeight w:val="45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A51" w:rsidRPr="00592EB4" w:rsidTr="00592EB4">
        <w:trPr>
          <w:trHeight w:val="435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Масса гарнира и соуса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6250</w:t>
            </w:r>
          </w:p>
        </w:tc>
      </w:tr>
      <w:tr w:rsidR="00E02A51" w:rsidRPr="00592EB4" w:rsidTr="00592EB4">
        <w:trPr>
          <w:trHeight w:val="27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A51" w:rsidRPr="00592EB4" w:rsidTr="00592EB4">
        <w:trPr>
          <w:trHeight w:val="30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EB4">
              <w:rPr>
                <w:rFonts w:ascii="Times New Roman" w:hAnsi="Times New Roman"/>
                <w:sz w:val="20"/>
                <w:szCs w:val="20"/>
              </w:rPr>
              <w:t>9375</w:t>
            </w:r>
          </w:p>
        </w:tc>
      </w:tr>
      <w:tr w:rsidR="00E02A51" w:rsidRPr="00592EB4" w:rsidTr="00592EB4">
        <w:trPr>
          <w:trHeight w:val="70"/>
          <w:jc w:val="center"/>
        </w:trPr>
        <w:tc>
          <w:tcPr>
            <w:tcW w:w="231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02A51" w:rsidRPr="00592EB4" w:rsidRDefault="00E02A51" w:rsidP="00592E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ТЕХНОЛОГИЯ ПРИГОТОВЛЕНИЯ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E84C29">
        <w:rPr>
          <w:rFonts w:ascii="Times New Roman" w:hAnsi="Times New Roman"/>
          <w:sz w:val="28"/>
          <w:szCs w:val="32"/>
          <w:u w:val="single"/>
        </w:rPr>
        <w:t>Подготовленные тушки птицы и кролика, нарубленные на куски по 40-50г, обжаривают до образования поджаристой корочки. Затем подготовленные продукты заливают горячим бульоном или водой 20-30% от массы набора продуктов, добавляют пассированное томатное пюре и тушат 30-40 минут.</w:t>
      </w:r>
    </w:p>
    <w:p w:rsidR="00F14A4B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E84C29">
        <w:rPr>
          <w:rFonts w:ascii="Times New Roman" w:hAnsi="Times New Roman"/>
          <w:sz w:val="28"/>
          <w:szCs w:val="32"/>
          <w:u w:val="single"/>
        </w:rPr>
        <w:t>Бульон, оставшийся после тушения, сливают и готовят на нем соус красный, которым заливают тушеные кусочки мяса, добавляют обжаренные нарезанные кубиками картофель, морковь, репу, и петрушку, лук, и тушат 15-20 минут.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E84C29">
        <w:rPr>
          <w:rFonts w:ascii="Times New Roman" w:hAnsi="Times New Roman"/>
          <w:sz w:val="28"/>
          <w:szCs w:val="32"/>
          <w:u w:val="single"/>
        </w:rPr>
        <w:t>Отпускают рагу вместе с соусом и гарниром.</w:t>
      </w:r>
    </w:p>
    <w:p w:rsidR="00592EB4" w:rsidRPr="00E84C29" w:rsidRDefault="00E02A51" w:rsidP="00592EB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  <w:u w:val="single"/>
        </w:rPr>
        <w:br w:type="page"/>
      </w:r>
      <w:r w:rsidR="00592EB4" w:rsidRPr="00E84C29">
        <w:rPr>
          <w:rFonts w:ascii="Times New Roman" w:hAnsi="Times New Roman"/>
          <w:sz w:val="28"/>
          <w:szCs w:val="32"/>
        </w:rPr>
        <w:t>5. ПРИГОТОВЛЕНИЕ, ОТПУСК, ТРЕБОВАНИЕ К КАЧЕСТВУ БЛЮД ИЗ ПРИПУЩЕННОЙ ПТИ</w:t>
      </w:r>
      <w:r w:rsidR="00592EB4">
        <w:rPr>
          <w:rFonts w:ascii="Times New Roman" w:hAnsi="Times New Roman"/>
          <w:sz w:val="28"/>
          <w:szCs w:val="32"/>
        </w:rPr>
        <w:t>ЦЫ: КОТЛЕТЫ НАТУРАЛЬНЫЕ ИЗ ФИЛЕ</w:t>
      </w:r>
    </w:p>
    <w:p w:rsidR="00E02A51" w:rsidRPr="008E75C3" w:rsidRDefault="00592EB4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32"/>
        </w:rPr>
      </w:pPr>
      <w:r w:rsidRPr="008E75C3">
        <w:rPr>
          <w:rFonts w:ascii="Times New Roman" w:hAnsi="Times New Roman"/>
          <w:color w:val="FFFFFF"/>
          <w:sz w:val="28"/>
          <w:szCs w:val="32"/>
        </w:rPr>
        <w:t>блюдо яйцо рыба морепродукт птица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Мясо птицы обладает высокой пищевой ценностью и хорошим вкусом. Оно содержит белков – 20-25%, минеральных веществ – 1, экстрактивных веществ – 0,9-1,2, жира – 4,5-20%.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 xml:space="preserve">Содержание полноценных белков в птице выше, чем в говядине, жир легкоплавкий, поэтому мясо легче усваивается организмом. Большое количество экстрактивных веществ обусловливает особые вкусовые качества птицы. 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На предприятия общественного питания птица поступает без пера в полупотрошеном и потрошеном виде. По упитанности ее делят на две категории. Птица поступает охлажденная и мороженная.</w:t>
      </w:r>
    </w:p>
    <w:p w:rsidR="00F14A4B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 способу обработки различают тушки птицы полупотрошеные – с удаленным кишечником, потрошенные, у которых удалены внутренние органы, голова между 2 и 3 шейными позвонками, ноги по заплюсневый сустав и шея (без кожи) на уровне плечевых су ставов.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Потрошеные с комплектом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потрохов и шеей – потрошеные тушки, в полость которых вложен комплект потрохов (печень, сердце, мышечный желудок) и шея, упакованные в полимерную пленку, целлофан или пергамент.</w:t>
      </w:r>
    </w:p>
    <w:p w:rsidR="00F14A4B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 термическому состоянию на предприятие общественного питании может поступать тушка птицы остывшая и охлажденная.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Припускание мясных продуктов в обычном питании находит весьма ограниченное применение, чеще его используют в лечебном питании. Припускать можно только нежное мясо птицы. Полуфабрикаты для припускания – это цыплята, котлеты из филе, котлеты натуральные и биточки, кнельные изделия из кур и др.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При этом способе тепловой обработки жидкости берут меньше, чем при варке, поэтому извлечение растворимых веществ за счет диффузии меньше. В бульон кладут белые коренья, белые грибы или шампиньоны.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Сначала смазывают маслом дно сотейника, укладывают полуфабрикаты и заливают их бульоном на 2/3 высоты, закрывают сотейник крышкой и припускают. Полученный бульон используют для приготовления соусов. Для улучшения вкуса и отбеливания филе сбрызгивают лимонным соком.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Готовую тушку припущенной птицы порционируют и отпускают по 2 куска на порцию – кусок филе и ножки.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Время тепловой обработки; цыплят – 20-30 минут, молодых кур – 50-60 минут, старых 2-3 часа, гусей и индеек – 1-2 часа.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Гарниры: Картофель отварной, припущенные овощи, картофель и овощи в молочном соусе, картофельное пюре, отварной или припущенный рис, зеленый горошек. При отпуске блюдо поливают маслом, бульоном или соусом.</w:t>
      </w:r>
    </w:p>
    <w:p w:rsidR="00F14A4B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Из припущенной птицы можно приготовить котлеты натуральные из филе, кнели паровые и т.д.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КОТЛЕТЫ НАТУРАЛЬНЫЕ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Филе птицы зачищают. Для этого отделяют внутренний мускул (малое филе) от наружного (большое филе). Из малого филе удаляют сухожилия, а из большого – остаток ключицы. Зачищенное большое филе смачивают холодной водой, кладут на доску и острым влажным ножом срезают с него поверхностную пленку. Большое филе надрезают с внутренней стороны в продольном направлении, слегка развертывают, перерезают в двух или трех местах сухожилия и вкладывают в надрез малое филе, которое покрывают развернутой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частью большого филе. Изделия придают овальную форму.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Подготовленные котлеты кладут в посуду с растопленным маслом, добавляют соль, лимонную кислоту, заливают наполовину бульоном и припускают под крышкой 12-15 минут.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Подготовленные белые грибы отваривают в воде (25-30минут), при использовании свежих шампиньонов их припускают. Отвар используют при припускании птицы.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При отпуске котлету кладут на гренок, сверху каладывают нарезанные ломтиками грибы и поливают соусом паровым или белым с яйцом, которые приготовляют на бульоне, полученном при припускании котлет.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Гарниры – рис отварной или припущенный, картофель отварной, овощи отварные с жиром.</w:t>
      </w:r>
    </w:p>
    <w:p w:rsidR="00E02A51" w:rsidRPr="00E84C29" w:rsidRDefault="00592EB4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  <w:t>ЛИТЕРАТУРА</w:t>
      </w:r>
    </w:p>
    <w:p w:rsidR="00E02A51" w:rsidRPr="00E84C29" w:rsidRDefault="00E02A51" w:rsidP="00F14A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02A51" w:rsidRPr="00E84C29" w:rsidRDefault="00592EB4" w:rsidP="00592E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 БАРАНОВСКИЙ В.</w:t>
      </w:r>
      <w:r w:rsidR="00E02A51" w:rsidRPr="00E84C29">
        <w:rPr>
          <w:rFonts w:ascii="Times New Roman" w:hAnsi="Times New Roman"/>
          <w:sz w:val="28"/>
          <w:szCs w:val="32"/>
        </w:rPr>
        <w:t>А.</w:t>
      </w:r>
      <w:r>
        <w:rPr>
          <w:rFonts w:ascii="Times New Roman" w:hAnsi="Times New Roman"/>
          <w:sz w:val="28"/>
          <w:szCs w:val="32"/>
        </w:rPr>
        <w:t xml:space="preserve"> </w:t>
      </w:r>
      <w:r w:rsidR="00E02A51" w:rsidRPr="00E84C29">
        <w:rPr>
          <w:rFonts w:ascii="Times New Roman" w:hAnsi="Times New Roman"/>
          <w:sz w:val="28"/>
          <w:szCs w:val="32"/>
        </w:rPr>
        <w:t>Повар-технолог/Серия «Учебник, учебные пособия»,- Ростов н/Д: «Феникс», 2003.-416с</w:t>
      </w:r>
    </w:p>
    <w:p w:rsidR="00E02A51" w:rsidRPr="00E84C29" w:rsidRDefault="00592EB4" w:rsidP="00592E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 БУЧИРИНА Л.И., РЕВА И.</w:t>
      </w:r>
      <w:r w:rsidR="00E02A51" w:rsidRPr="00E84C29">
        <w:rPr>
          <w:rFonts w:ascii="Times New Roman" w:hAnsi="Times New Roman"/>
          <w:sz w:val="28"/>
          <w:szCs w:val="32"/>
        </w:rPr>
        <w:t>П.</w:t>
      </w:r>
      <w:r>
        <w:rPr>
          <w:rFonts w:ascii="Times New Roman" w:hAnsi="Times New Roman"/>
          <w:sz w:val="28"/>
          <w:szCs w:val="32"/>
        </w:rPr>
        <w:t xml:space="preserve"> </w:t>
      </w:r>
      <w:r w:rsidR="00E02A51" w:rsidRPr="00E84C29">
        <w:rPr>
          <w:rFonts w:ascii="Times New Roman" w:hAnsi="Times New Roman"/>
          <w:sz w:val="28"/>
          <w:szCs w:val="32"/>
        </w:rPr>
        <w:t>Технология приготовления пищи/Владивосток/Издательство Приморского полиграфкомбината/2000г.</w:t>
      </w:r>
    </w:p>
    <w:p w:rsidR="00E02A51" w:rsidRPr="00E84C29" w:rsidRDefault="00592EB4" w:rsidP="00592E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 ХАРЧЕНКО Н.</w:t>
      </w:r>
      <w:r w:rsidR="00E02A51" w:rsidRPr="00E84C29">
        <w:rPr>
          <w:rFonts w:ascii="Times New Roman" w:hAnsi="Times New Roman"/>
          <w:sz w:val="28"/>
          <w:szCs w:val="32"/>
        </w:rPr>
        <w:t>Э.</w:t>
      </w:r>
      <w:r>
        <w:rPr>
          <w:rFonts w:ascii="Times New Roman" w:hAnsi="Times New Roman"/>
          <w:sz w:val="28"/>
          <w:szCs w:val="32"/>
        </w:rPr>
        <w:t xml:space="preserve"> </w:t>
      </w:r>
      <w:r w:rsidR="00E02A51" w:rsidRPr="00E84C29">
        <w:rPr>
          <w:rFonts w:ascii="Times New Roman" w:hAnsi="Times New Roman"/>
          <w:sz w:val="28"/>
          <w:szCs w:val="32"/>
        </w:rPr>
        <w:t>Технология приготовления пищи: Учеб.Пособие для нач. проф. Образования/Н.Э.</w:t>
      </w:r>
      <w:r>
        <w:rPr>
          <w:rFonts w:ascii="Times New Roman" w:hAnsi="Times New Roman"/>
          <w:sz w:val="28"/>
          <w:szCs w:val="32"/>
        </w:rPr>
        <w:t xml:space="preserve"> </w:t>
      </w:r>
      <w:r w:rsidR="00E02A51" w:rsidRPr="00E84C29">
        <w:rPr>
          <w:rFonts w:ascii="Times New Roman" w:hAnsi="Times New Roman"/>
          <w:sz w:val="28"/>
          <w:szCs w:val="32"/>
        </w:rPr>
        <w:t>Харченко, Л.Г.</w:t>
      </w:r>
      <w:r>
        <w:rPr>
          <w:rFonts w:ascii="Times New Roman" w:hAnsi="Times New Roman"/>
          <w:sz w:val="28"/>
          <w:szCs w:val="32"/>
        </w:rPr>
        <w:t xml:space="preserve"> </w:t>
      </w:r>
      <w:r w:rsidR="00E02A51" w:rsidRPr="00E84C29">
        <w:rPr>
          <w:rFonts w:ascii="Times New Roman" w:hAnsi="Times New Roman"/>
          <w:sz w:val="28"/>
          <w:szCs w:val="32"/>
        </w:rPr>
        <w:t>Чеснокова. – М.: Издательский центр «Академия», 2004.-288с</w:t>
      </w:r>
    </w:p>
    <w:p w:rsidR="00E02A51" w:rsidRDefault="00E02A51" w:rsidP="00592E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  <w:r w:rsidRPr="00E84C29">
        <w:rPr>
          <w:rFonts w:ascii="Times New Roman" w:hAnsi="Times New Roman"/>
          <w:sz w:val="28"/>
          <w:szCs w:val="32"/>
        </w:rPr>
        <w:t>4.</w:t>
      </w:r>
      <w:r w:rsidR="00F14A4B" w:rsidRPr="00E84C29">
        <w:rPr>
          <w:rFonts w:ascii="Times New Roman" w:hAnsi="Times New Roman"/>
          <w:sz w:val="28"/>
          <w:szCs w:val="32"/>
        </w:rPr>
        <w:t xml:space="preserve"> </w:t>
      </w:r>
      <w:r w:rsidRPr="00E84C29">
        <w:rPr>
          <w:rFonts w:ascii="Times New Roman" w:hAnsi="Times New Roman"/>
          <w:sz w:val="28"/>
          <w:szCs w:val="32"/>
        </w:rPr>
        <w:t>Сборник рецептур блюди кулинарных изделий: Для предприятий общественного питания / Авт.-сост.: ЗДОБНОВ А.</w:t>
      </w:r>
      <w:r w:rsidR="00592EB4">
        <w:rPr>
          <w:rFonts w:ascii="Times New Roman" w:hAnsi="Times New Roman"/>
          <w:sz w:val="28"/>
          <w:szCs w:val="32"/>
        </w:rPr>
        <w:t>И., ЦЫГАНЕНКО В.</w:t>
      </w:r>
      <w:r w:rsidRPr="00E84C29">
        <w:rPr>
          <w:rFonts w:ascii="Times New Roman" w:hAnsi="Times New Roman"/>
          <w:sz w:val="28"/>
          <w:szCs w:val="32"/>
        </w:rPr>
        <w:t>А. – М.: «ИКТЦ «ЛАДА», К.: «издательство «Арий», 2005; - 680с.</w:t>
      </w:r>
    </w:p>
    <w:p w:rsidR="00E35E29" w:rsidRPr="00836453" w:rsidRDefault="00E35E29" w:rsidP="00E35E29">
      <w:pPr>
        <w:spacing w:line="360" w:lineRule="auto"/>
        <w:ind w:firstLine="709"/>
        <w:jc w:val="center"/>
        <w:rPr>
          <w:color w:val="FFFFFF"/>
          <w:sz w:val="20"/>
          <w:szCs w:val="28"/>
        </w:rPr>
      </w:pPr>
      <w:bookmarkStart w:id="0" w:name="_GoBack"/>
      <w:bookmarkEnd w:id="0"/>
    </w:p>
    <w:sectPr w:rsidR="00E35E29" w:rsidRPr="00836453" w:rsidSect="00E84C29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C3" w:rsidRDefault="008E75C3">
      <w:r>
        <w:separator/>
      </w:r>
    </w:p>
  </w:endnote>
  <w:endnote w:type="continuationSeparator" w:id="0">
    <w:p w:rsidR="008E75C3" w:rsidRDefault="008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C3" w:rsidRDefault="008E75C3">
      <w:r>
        <w:separator/>
      </w:r>
    </w:p>
  </w:footnote>
  <w:footnote w:type="continuationSeparator" w:id="0">
    <w:p w:rsidR="008E75C3" w:rsidRDefault="008E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29" w:rsidRPr="00E35E29" w:rsidRDefault="00E35E29" w:rsidP="00E35E29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29" w:rsidRPr="00E35E29" w:rsidRDefault="00E35E29" w:rsidP="00E35E29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7569"/>
    <w:multiLevelType w:val="hybridMultilevel"/>
    <w:tmpl w:val="3DF0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95A94"/>
    <w:multiLevelType w:val="hybridMultilevel"/>
    <w:tmpl w:val="3DF0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90480"/>
    <w:multiLevelType w:val="hybridMultilevel"/>
    <w:tmpl w:val="E4286BF0"/>
    <w:lvl w:ilvl="0" w:tplc="1910ED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744"/>
    <w:rsid w:val="00033A87"/>
    <w:rsid w:val="00053434"/>
    <w:rsid w:val="000678E9"/>
    <w:rsid w:val="00075C95"/>
    <w:rsid w:val="000A1113"/>
    <w:rsid w:val="000C0795"/>
    <w:rsid w:val="000E4139"/>
    <w:rsid w:val="001077B4"/>
    <w:rsid w:val="00127373"/>
    <w:rsid w:val="0013347E"/>
    <w:rsid w:val="001846D1"/>
    <w:rsid w:val="00214C1A"/>
    <w:rsid w:val="002237AB"/>
    <w:rsid w:val="002A4BB4"/>
    <w:rsid w:val="002A5977"/>
    <w:rsid w:val="002A5F52"/>
    <w:rsid w:val="003369B6"/>
    <w:rsid w:val="00385196"/>
    <w:rsid w:val="004628DE"/>
    <w:rsid w:val="004B3B56"/>
    <w:rsid w:val="004F1808"/>
    <w:rsid w:val="00531E95"/>
    <w:rsid w:val="00592EB4"/>
    <w:rsid w:val="005E09D6"/>
    <w:rsid w:val="00660744"/>
    <w:rsid w:val="00686DC2"/>
    <w:rsid w:val="006A6CF8"/>
    <w:rsid w:val="006A7781"/>
    <w:rsid w:val="00744145"/>
    <w:rsid w:val="0075424E"/>
    <w:rsid w:val="007C0B23"/>
    <w:rsid w:val="007F5BD1"/>
    <w:rsid w:val="00836453"/>
    <w:rsid w:val="00847D54"/>
    <w:rsid w:val="008E75C3"/>
    <w:rsid w:val="008F5DEA"/>
    <w:rsid w:val="009F0178"/>
    <w:rsid w:val="00A109CD"/>
    <w:rsid w:val="00A524F6"/>
    <w:rsid w:val="00A566E4"/>
    <w:rsid w:val="00C44360"/>
    <w:rsid w:val="00C662B3"/>
    <w:rsid w:val="00CE62F9"/>
    <w:rsid w:val="00D21F36"/>
    <w:rsid w:val="00D6748A"/>
    <w:rsid w:val="00DA703B"/>
    <w:rsid w:val="00DF2AF7"/>
    <w:rsid w:val="00DF712E"/>
    <w:rsid w:val="00E02A51"/>
    <w:rsid w:val="00E16E69"/>
    <w:rsid w:val="00E35E29"/>
    <w:rsid w:val="00E740F7"/>
    <w:rsid w:val="00E84C29"/>
    <w:rsid w:val="00E934D7"/>
    <w:rsid w:val="00F14A4B"/>
    <w:rsid w:val="00F470BF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11377-15C5-41F4-9A02-B04A8956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744"/>
    <w:pPr>
      <w:ind w:left="720"/>
      <w:contextualSpacing/>
    </w:pPr>
  </w:style>
  <w:style w:type="paragraph" w:styleId="a4">
    <w:name w:val="header"/>
    <w:basedOn w:val="a"/>
    <w:link w:val="a5"/>
    <w:uiPriority w:val="99"/>
    <w:rsid w:val="00E35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35E29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iPriority w:val="99"/>
    <w:rsid w:val="00E35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lang w:val="x-none" w:eastAsia="en-US"/>
    </w:rPr>
  </w:style>
  <w:style w:type="character" w:styleId="a8">
    <w:name w:val="Hyperlink"/>
    <w:uiPriority w:val="99"/>
    <w:semiHidden/>
    <w:rsid w:val="00E35E29"/>
    <w:rPr>
      <w:rFonts w:cs="Times New Roman"/>
      <w:color w:val="2C5074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victor</dc:creator>
  <cp:keywords/>
  <dc:description/>
  <cp:lastModifiedBy>admin</cp:lastModifiedBy>
  <cp:revision>2</cp:revision>
  <dcterms:created xsi:type="dcterms:W3CDTF">2014-03-25T05:12:00Z</dcterms:created>
  <dcterms:modified xsi:type="dcterms:W3CDTF">2014-03-25T05:12:00Z</dcterms:modified>
</cp:coreProperties>
</file>