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E45" w:rsidRDefault="00F15E45" w:rsidP="00916039">
      <w:pPr>
        <w:pStyle w:val="2"/>
      </w:pPr>
      <w:bookmarkStart w:id="0" w:name="_Toc188790830"/>
      <w:bookmarkStart w:id="1" w:name="_Toc188792136"/>
      <w:bookmarkStart w:id="2" w:name="_Toc188795670"/>
      <w:bookmarkStart w:id="3" w:name="_Toc188810898"/>
      <w:bookmarkStart w:id="4" w:name="_Toc190339906"/>
      <w:bookmarkStart w:id="5" w:name="_Toc225136140"/>
      <w:r w:rsidRPr="00F15C78">
        <w:t>Содержание</w:t>
      </w:r>
      <w:bookmarkEnd w:id="0"/>
      <w:bookmarkEnd w:id="1"/>
      <w:bookmarkEnd w:id="2"/>
      <w:bookmarkEnd w:id="3"/>
      <w:bookmarkEnd w:id="4"/>
      <w:bookmarkEnd w:id="5"/>
    </w:p>
    <w:p w:rsidR="00916039" w:rsidRPr="00F15C78" w:rsidRDefault="00916039" w:rsidP="00F15C78">
      <w:pPr>
        <w:widowControl w:val="0"/>
        <w:autoSpaceDE w:val="0"/>
        <w:autoSpaceDN w:val="0"/>
        <w:adjustRightInd w:val="0"/>
        <w:ind w:firstLine="709"/>
      </w:pPr>
    </w:p>
    <w:p w:rsidR="00237CA3" w:rsidRDefault="00237CA3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16534">
        <w:rPr>
          <w:rStyle w:val="ae"/>
          <w:noProof/>
        </w:rPr>
        <w:t>Введение</w:t>
      </w:r>
      <w:r>
        <w:rPr>
          <w:noProof/>
          <w:webHidden/>
        </w:rPr>
        <w:tab/>
        <w:t>2</w:t>
      </w:r>
    </w:p>
    <w:p w:rsidR="00237CA3" w:rsidRDefault="00237CA3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16534">
        <w:rPr>
          <w:rStyle w:val="ae"/>
          <w:noProof/>
        </w:rPr>
        <w:t>Лексика русского языка</w:t>
      </w:r>
      <w:r>
        <w:rPr>
          <w:noProof/>
          <w:webHidden/>
        </w:rPr>
        <w:tab/>
        <w:t>3</w:t>
      </w:r>
    </w:p>
    <w:p w:rsidR="00237CA3" w:rsidRDefault="00237CA3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16534">
        <w:rPr>
          <w:rStyle w:val="ae"/>
          <w:noProof/>
        </w:rPr>
        <w:t>Многозначные слова</w:t>
      </w:r>
      <w:r>
        <w:rPr>
          <w:noProof/>
          <w:webHidden/>
        </w:rPr>
        <w:tab/>
        <w:t>4</w:t>
      </w:r>
    </w:p>
    <w:p w:rsidR="00237CA3" w:rsidRDefault="00237CA3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16534">
        <w:rPr>
          <w:rStyle w:val="ae"/>
          <w:noProof/>
        </w:rPr>
        <w:t>Омонимы</w:t>
      </w:r>
      <w:r>
        <w:rPr>
          <w:noProof/>
          <w:webHidden/>
        </w:rPr>
        <w:tab/>
        <w:t>4</w:t>
      </w:r>
    </w:p>
    <w:p w:rsidR="00237CA3" w:rsidRDefault="00237CA3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16534">
        <w:rPr>
          <w:rStyle w:val="ae"/>
          <w:noProof/>
        </w:rPr>
        <w:t>Антонимы</w:t>
      </w:r>
      <w:r>
        <w:rPr>
          <w:noProof/>
          <w:webHidden/>
        </w:rPr>
        <w:tab/>
        <w:t>5</w:t>
      </w:r>
    </w:p>
    <w:p w:rsidR="00237CA3" w:rsidRDefault="00237CA3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16534">
        <w:rPr>
          <w:rStyle w:val="ae"/>
          <w:noProof/>
        </w:rPr>
        <w:t>Синонимы</w:t>
      </w:r>
      <w:r>
        <w:rPr>
          <w:noProof/>
          <w:webHidden/>
        </w:rPr>
        <w:tab/>
        <w:t>6</w:t>
      </w:r>
    </w:p>
    <w:p w:rsidR="00237CA3" w:rsidRDefault="00237CA3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16534">
        <w:rPr>
          <w:rStyle w:val="ae"/>
          <w:noProof/>
        </w:rPr>
        <w:t>Паронимы</w:t>
      </w:r>
      <w:r>
        <w:rPr>
          <w:noProof/>
          <w:webHidden/>
        </w:rPr>
        <w:tab/>
        <w:t>7</w:t>
      </w:r>
    </w:p>
    <w:p w:rsidR="00237CA3" w:rsidRDefault="00237CA3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16534">
        <w:rPr>
          <w:rStyle w:val="ae"/>
          <w:noProof/>
        </w:rPr>
        <w:t>Архаизмы, историзмы, неологизмы</w:t>
      </w:r>
      <w:r>
        <w:rPr>
          <w:noProof/>
          <w:webHidden/>
        </w:rPr>
        <w:tab/>
        <w:t>9</w:t>
      </w:r>
    </w:p>
    <w:p w:rsidR="00237CA3" w:rsidRDefault="00237CA3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16534">
        <w:rPr>
          <w:rStyle w:val="ae"/>
          <w:noProof/>
        </w:rPr>
        <w:t>Фразеологизмы</w:t>
      </w:r>
      <w:r>
        <w:rPr>
          <w:noProof/>
          <w:webHidden/>
        </w:rPr>
        <w:tab/>
        <w:t>10</w:t>
      </w:r>
    </w:p>
    <w:p w:rsidR="00237CA3" w:rsidRDefault="00237CA3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16534">
        <w:rPr>
          <w:rStyle w:val="ae"/>
          <w:noProof/>
        </w:rPr>
        <w:t>Идиомы</w:t>
      </w:r>
      <w:r>
        <w:rPr>
          <w:noProof/>
          <w:webHidden/>
        </w:rPr>
        <w:tab/>
        <w:t>12</w:t>
      </w:r>
    </w:p>
    <w:p w:rsidR="00237CA3" w:rsidRDefault="00237CA3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16534">
        <w:rPr>
          <w:rStyle w:val="ae"/>
          <w:noProof/>
        </w:rPr>
        <w:t>Заимствование иностранных слов</w:t>
      </w:r>
      <w:r>
        <w:rPr>
          <w:noProof/>
          <w:webHidden/>
        </w:rPr>
        <w:tab/>
        <w:t>13</w:t>
      </w:r>
    </w:p>
    <w:p w:rsidR="00237CA3" w:rsidRDefault="00237CA3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16534">
        <w:rPr>
          <w:rStyle w:val="ae"/>
          <w:noProof/>
        </w:rPr>
        <w:t>Активные процессы в словообразовании</w:t>
      </w:r>
      <w:r>
        <w:rPr>
          <w:noProof/>
          <w:webHidden/>
        </w:rPr>
        <w:tab/>
        <w:t>15</w:t>
      </w:r>
    </w:p>
    <w:p w:rsidR="00237CA3" w:rsidRDefault="00237CA3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16534">
        <w:rPr>
          <w:rStyle w:val="ae"/>
          <w:noProof/>
        </w:rPr>
        <w:t>Заключение</w:t>
      </w:r>
      <w:r>
        <w:rPr>
          <w:noProof/>
          <w:webHidden/>
        </w:rPr>
        <w:tab/>
        <w:t>17</w:t>
      </w:r>
    </w:p>
    <w:p w:rsidR="00237CA3" w:rsidRDefault="00237CA3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16534">
        <w:rPr>
          <w:rStyle w:val="ae"/>
          <w:noProof/>
        </w:rPr>
        <w:t>Список литературы</w:t>
      </w:r>
      <w:r>
        <w:rPr>
          <w:noProof/>
          <w:webHidden/>
        </w:rPr>
        <w:tab/>
        <w:t>19</w:t>
      </w: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</w:p>
    <w:p w:rsidR="00F15C78" w:rsidRPr="00F15C78" w:rsidRDefault="00F15E45" w:rsidP="00724645">
      <w:pPr>
        <w:pStyle w:val="2"/>
      </w:pPr>
      <w:r w:rsidRPr="00F15C78">
        <w:br w:type="page"/>
      </w:r>
      <w:bookmarkStart w:id="6" w:name="_Toc188790831"/>
      <w:bookmarkStart w:id="7" w:name="_Toc188792137"/>
      <w:bookmarkStart w:id="8" w:name="_Toc188795671"/>
      <w:bookmarkStart w:id="9" w:name="_Toc190339907"/>
      <w:bookmarkStart w:id="10" w:name="_Toc225136141"/>
      <w:r w:rsidRPr="00F15C78">
        <w:t>Введение</w:t>
      </w:r>
      <w:bookmarkEnd w:id="6"/>
      <w:bookmarkEnd w:id="7"/>
      <w:bookmarkEnd w:id="8"/>
      <w:bookmarkEnd w:id="9"/>
      <w:bookmarkEnd w:id="10"/>
    </w:p>
    <w:p w:rsidR="00724645" w:rsidRDefault="00724645" w:rsidP="00F15C78">
      <w:pPr>
        <w:widowControl w:val="0"/>
        <w:autoSpaceDE w:val="0"/>
        <w:autoSpaceDN w:val="0"/>
        <w:adjustRightInd w:val="0"/>
        <w:ind w:firstLine="709"/>
      </w:pP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За термином «речь» в методической литературе закрепились два основных значения</w:t>
      </w:r>
      <w:r w:rsidR="00F15C78" w:rsidRPr="00F15C78">
        <w:t xml:space="preserve">. </w:t>
      </w:r>
      <w:r w:rsidRPr="00F15C78">
        <w:t>Так по определению психолога В</w:t>
      </w:r>
      <w:r w:rsidR="00F15C78">
        <w:t xml:space="preserve">.А. </w:t>
      </w:r>
      <w:r w:rsidRPr="00F15C78">
        <w:t>Артёмова</w:t>
      </w:r>
      <w:r w:rsidR="00F15C78" w:rsidRPr="00F15C78">
        <w:t xml:space="preserve">: </w:t>
      </w:r>
      <w:r w:rsidRPr="00F15C78">
        <w:t>«речь является процессом выражения мысли человека, его чувств, желаний посредством языка с целью воздействия на других людей в процессе общения в различных видах деятельности и общественных отношении»</w:t>
      </w:r>
      <w:r w:rsidRPr="00F15C78">
        <w:rPr>
          <w:rStyle w:val="a8"/>
          <w:sz w:val="20"/>
          <w:szCs w:val="20"/>
        </w:rPr>
        <w:footnoteReference w:id="1"/>
      </w:r>
      <w:r w:rsidR="00F15C78" w:rsidRPr="00F15C78">
        <w:t xml:space="preserve">. </w:t>
      </w:r>
      <w:r w:rsidRPr="00F15C78">
        <w:t>Процесс выражения мысли и чувств – это деятельность говорящего или пишущего</w:t>
      </w:r>
      <w:r w:rsidR="00F15C78" w:rsidRPr="00F15C78">
        <w:t xml:space="preserve">. </w:t>
      </w:r>
      <w:r w:rsidRPr="00F15C78">
        <w:t>Речью называют также продукт этой деятельности – высказывание, текст, Который предполагает наличие определённой смысловой, языковой и структурной связи отдельных его частей</w:t>
      </w:r>
      <w:r w:rsidR="00F15C78" w:rsidRPr="00F15C78">
        <w:t xml:space="preserve">. </w:t>
      </w: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Речь как вид деятельности человека и как её продукт осуществляется при помощи</w:t>
      </w:r>
      <w:r w:rsidR="00F15C78" w:rsidRPr="00F15C78">
        <w:t xml:space="preserve"> </w:t>
      </w:r>
      <w:r w:rsidRPr="00F15C78">
        <w:t>использования средств языка – слов, словосочетаний, предложений и пр</w:t>
      </w:r>
      <w:r w:rsidR="00F15C78" w:rsidRPr="00F15C78">
        <w:t xml:space="preserve">. </w:t>
      </w:r>
      <w:r w:rsidRPr="00F15C78">
        <w:t>Употребляясь в речи, язык даёт ей возможность выполнять функции общения, сообщения, эмоционального самовыражения и воздействия на других людей</w:t>
      </w:r>
      <w:r w:rsidR="00F15C78" w:rsidRPr="00F15C78">
        <w:t xml:space="preserve">. </w:t>
      </w: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Тема «Богатство речи» очень актуальна в наше время, так как, будучи общественным явлением, речь рассматривается как часть культуры, один из её компонентов</w:t>
      </w:r>
      <w:r w:rsidR="00F15C78" w:rsidRPr="00F15C78">
        <w:t xml:space="preserve">. </w:t>
      </w:r>
      <w:r w:rsidRPr="00F15C78">
        <w:t>Культуроносная функция речи проявляется в том, что язык не просто передаёт некоторые сообщения, но и обладает способностью отражать, фиксировать и сохранять информацию о постигнутой человеком действительности</w:t>
      </w:r>
      <w:r w:rsidR="00F15C78" w:rsidRPr="00F15C78">
        <w:t xml:space="preserve">. </w:t>
      </w:r>
      <w:r w:rsidRPr="00F15C78">
        <w:t>Следовательно, работа над культурой речевого общения, богатством речи позволяет человеку не только овладеть</w:t>
      </w:r>
      <w:r w:rsidR="00F15C78" w:rsidRPr="00F15C78">
        <w:t xml:space="preserve"> </w:t>
      </w:r>
      <w:r w:rsidRPr="00F15C78">
        <w:t>способами коммуникации, выражения мысли, но и проникнуть в национальную культуру, получить огромное духовное богатство, хранимое языком</w:t>
      </w:r>
      <w:r w:rsidR="00F15C78" w:rsidRPr="00F15C78">
        <w:t xml:space="preserve">. </w:t>
      </w: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Словарь русского литературного языка, складывавшийся на протяжении многих столетий, очень богат и по числу слов, и по разнообразию оттенков их значений, и по тонкостям стилистической окраски</w:t>
      </w:r>
      <w:r w:rsidR="00F15C78" w:rsidRPr="00F15C78">
        <w:t xml:space="preserve">. </w:t>
      </w:r>
      <w:r w:rsidRPr="00F15C78">
        <w:t>В создании словаря лексики литературного языка участвовал весь русский народ, его великие писатели, критики, учёные</w:t>
      </w:r>
      <w:r w:rsidR="00F15C78" w:rsidRPr="00F15C78">
        <w:t xml:space="preserve">. </w:t>
      </w:r>
    </w:p>
    <w:p w:rsidR="00237CA3" w:rsidRDefault="00237CA3" w:rsidP="00F15C78">
      <w:pPr>
        <w:widowControl w:val="0"/>
        <w:autoSpaceDE w:val="0"/>
        <w:autoSpaceDN w:val="0"/>
        <w:adjustRightInd w:val="0"/>
        <w:ind w:firstLine="709"/>
      </w:pPr>
      <w:bookmarkStart w:id="11" w:name="_Toc188790832"/>
      <w:bookmarkStart w:id="12" w:name="_Toc188792138"/>
      <w:bookmarkStart w:id="13" w:name="_Toc188795672"/>
      <w:bookmarkStart w:id="14" w:name="_Toc190339908"/>
    </w:p>
    <w:p w:rsidR="00F15C78" w:rsidRPr="00F15C78" w:rsidRDefault="00F15E45" w:rsidP="00237CA3">
      <w:pPr>
        <w:pStyle w:val="2"/>
      </w:pPr>
      <w:bookmarkStart w:id="15" w:name="_Toc225136142"/>
      <w:r w:rsidRPr="00F15C78">
        <w:t>Лексика русского языка</w:t>
      </w:r>
      <w:bookmarkEnd w:id="11"/>
      <w:bookmarkEnd w:id="12"/>
      <w:bookmarkEnd w:id="13"/>
      <w:bookmarkEnd w:id="14"/>
      <w:bookmarkEnd w:id="15"/>
    </w:p>
    <w:p w:rsidR="00237CA3" w:rsidRDefault="00237CA3" w:rsidP="00F15C78">
      <w:pPr>
        <w:widowControl w:val="0"/>
        <w:autoSpaceDE w:val="0"/>
        <w:autoSpaceDN w:val="0"/>
        <w:adjustRightInd w:val="0"/>
        <w:ind w:firstLine="709"/>
      </w:pP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О богатстве любого языка свидетельствует его словарный запас</w:t>
      </w:r>
      <w:r w:rsidR="00F15C78" w:rsidRPr="00F15C78">
        <w:t xml:space="preserve">. </w:t>
      </w:r>
      <w:r w:rsidRPr="00F15C78">
        <w:t>Известно, что семнадцатитомный «Словарь современного русского литературного языка» включает 120480 слов</w:t>
      </w:r>
      <w:r w:rsidR="00F15C78" w:rsidRPr="00F15C78">
        <w:t xml:space="preserve">. </w:t>
      </w:r>
      <w:r w:rsidRPr="00F15C78">
        <w:t>Но в нем отражена далеко не вся лексика общенародного языка</w:t>
      </w:r>
      <w:r w:rsidR="00F15C78" w:rsidRPr="00F15C78">
        <w:t xml:space="preserve">: </w:t>
      </w:r>
      <w:r w:rsidRPr="00F15C78">
        <w:t>не включены топонимы, антропонимы, многие термины, устаревшие, просторечные, областные слова</w:t>
      </w:r>
      <w:r w:rsidR="00F15C78" w:rsidRPr="00F15C78">
        <w:t xml:space="preserve">; </w:t>
      </w:r>
      <w:r w:rsidRPr="00F15C78">
        <w:t>производные слова, образуемые по активным моделям</w:t>
      </w:r>
      <w:r w:rsidR="00F15C78" w:rsidRPr="00F15C78">
        <w:t xml:space="preserve">. </w:t>
      </w:r>
      <w:r w:rsidRPr="00F15C78">
        <w:t>«Словарь живого великорусского языка» В</w:t>
      </w:r>
      <w:r w:rsidR="00F15C78">
        <w:t xml:space="preserve">.И. </w:t>
      </w:r>
      <w:r w:rsidRPr="00F15C78">
        <w:t>Даля содержит 200000 слов, хотя и в нем зафиксированы далеко не все слова, употреблявшиеся в русском языке середины XIX в</w:t>
      </w:r>
      <w:r w:rsidR="00F15C78" w:rsidRPr="00F15C78">
        <w:t xml:space="preserve">. </w:t>
      </w:r>
      <w:r w:rsidRPr="00F15C78">
        <w:t>Определить с максимальной точностью количество слов в современном русском языке невозможно, так как он постоянно обновляется и обогащается</w:t>
      </w:r>
      <w:r w:rsidR="00F15C78" w:rsidRPr="00F15C78">
        <w:t xml:space="preserve">. </w:t>
      </w:r>
      <w:r w:rsidRPr="00F15C78">
        <w:t>Об этом красноречиво говорят словари-справочники «Новые слова и значения» (под ред</w:t>
      </w:r>
      <w:r w:rsidR="00F15C78" w:rsidRPr="00F15C78">
        <w:t>. Н</w:t>
      </w:r>
      <w:r w:rsidR="00F15C78">
        <w:t xml:space="preserve">.Э. </w:t>
      </w:r>
      <w:r w:rsidRPr="00F15C78">
        <w:t>Котеловой</w:t>
      </w:r>
      <w:r w:rsidR="00F15C78" w:rsidRPr="00F15C78">
        <w:t>),</w:t>
      </w:r>
      <w:r w:rsidRPr="00F15C78">
        <w:t xml:space="preserve"> а также ежегодные выпуски серии «Новое в русской лексике</w:t>
      </w:r>
      <w:r w:rsidR="00F15C78" w:rsidRPr="00F15C78">
        <w:t xml:space="preserve">: </w:t>
      </w:r>
      <w:r w:rsidRPr="00F15C78">
        <w:t>Словарные материалы»</w:t>
      </w:r>
      <w:r w:rsidR="00F15C78" w:rsidRPr="00F15C78">
        <w:t xml:space="preserve">. </w:t>
      </w:r>
      <w:r w:rsidRPr="00F15C78">
        <w:t>Так, словарь-справочник по материалам прессы и литературы 70-х гг</w:t>
      </w:r>
      <w:r w:rsidR="00F15C78" w:rsidRPr="00F15C78">
        <w:t xml:space="preserve">. </w:t>
      </w:r>
      <w:r w:rsidRPr="00F15C78">
        <w:t>(1984</w:t>
      </w:r>
      <w:r w:rsidR="00F15C78" w:rsidRPr="00F15C78">
        <w:t xml:space="preserve">) </w:t>
      </w:r>
      <w:r w:rsidRPr="00F15C78">
        <w:t>содержит около 5500 новых слов и словосочетаний, а также слов с новыми значениями, не вошедших в толковые словари русского языка, изданные до 1970 г</w:t>
      </w:r>
      <w:r w:rsidR="00F15C78" w:rsidRPr="00F15C78">
        <w:t xml:space="preserve">. </w:t>
      </w:r>
      <w:r w:rsidRPr="00F15C78">
        <w:t>В «Словарные материалы-80» (1984</w:t>
      </w:r>
      <w:r w:rsidR="00F15C78" w:rsidRPr="00F15C78">
        <w:t xml:space="preserve">) </w:t>
      </w:r>
      <w:r w:rsidRPr="00F15C78">
        <w:t>включено более 2700 словарных статей и 1000 новых слов с неполным описанием (без толкований и этимолого-словообразовательных справок</w:t>
      </w:r>
      <w:r w:rsidR="00F15C78" w:rsidRPr="00F15C78">
        <w:t>),</w:t>
      </w:r>
      <w:r w:rsidRPr="00F15C78">
        <w:t xml:space="preserve"> встретившихся в периодических изданиях с сентября по декабрь 1980 г</w:t>
      </w:r>
      <w:r w:rsidR="00F15C78" w:rsidRPr="00F15C78">
        <w:t xml:space="preserve">. </w:t>
      </w:r>
    </w:p>
    <w:p w:rsidR="00F15C78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Русский язык – один из самых богатых языков мира</w:t>
      </w:r>
      <w:r w:rsidR="00F15C78" w:rsidRPr="00F15C78">
        <w:t xml:space="preserve">. </w:t>
      </w:r>
      <w:r w:rsidRPr="00F15C78">
        <w:t>(Недаром о нём говорят «великий, могучий»</w:t>
      </w:r>
      <w:r w:rsidR="00F15C78" w:rsidRPr="00F15C78">
        <w:t xml:space="preserve">!) </w:t>
      </w:r>
      <w:r w:rsidRPr="00F15C78">
        <w:t>Активный словарь современного человека включает в среднем 7 – 13 тысяч слов</w:t>
      </w:r>
      <w:r w:rsidR="00F15C78" w:rsidRPr="00F15C78">
        <w:t xml:space="preserve">. </w:t>
      </w: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Но о богатстве языка судят не только по количеству слов</w:t>
      </w:r>
      <w:r w:rsidR="00F15C78" w:rsidRPr="00F15C78">
        <w:t xml:space="preserve">. </w:t>
      </w:r>
      <w:r w:rsidRPr="00F15C78">
        <w:t>Лексику русского языка обогащают многозначные слова, омонимы, антонимы, синонимы, паронимы, фразеологизмы, а также пласты слов, представляющие историю развития нашего языка, – архаизмы, историзмы, неологизмы</w:t>
      </w:r>
      <w:r w:rsidR="00F15C78" w:rsidRPr="00F15C78">
        <w:t xml:space="preserve">. </w:t>
      </w:r>
      <w:r w:rsidRPr="00F15C78">
        <w:t>«См</w:t>
      </w:r>
      <w:r w:rsidR="00F15C78" w:rsidRPr="00F15C78">
        <w:t xml:space="preserve">.: </w:t>
      </w:r>
      <w:r w:rsidRPr="00F15C78">
        <w:t>О</w:t>
      </w:r>
      <w:r w:rsidR="00F15C78">
        <w:t xml:space="preserve">.М. </w:t>
      </w:r>
      <w:r w:rsidRPr="00F15C78">
        <w:t>Казарцева, Культура речевого общения</w:t>
      </w:r>
      <w:r w:rsidR="00F15C78" w:rsidRPr="00F15C78">
        <w:t xml:space="preserve">. </w:t>
      </w:r>
      <w:r w:rsidRPr="00F15C78">
        <w:t>– М</w:t>
      </w:r>
      <w:r w:rsidR="00F15C78" w:rsidRPr="00F15C78">
        <w:t xml:space="preserve">.: </w:t>
      </w:r>
      <w:r w:rsidRPr="00F15C78">
        <w:t>Флинта, Наука, 2001 г</w:t>
      </w:r>
      <w:r w:rsidR="00F15C78" w:rsidRPr="00F15C78">
        <w:t>.,</w:t>
      </w:r>
      <w:r w:rsidRPr="00F15C78">
        <w:t xml:space="preserve"> 495 стр</w:t>
      </w:r>
      <w:r w:rsidR="00F15C78" w:rsidRPr="00F15C78">
        <w:t xml:space="preserve">. </w:t>
      </w:r>
      <w:r w:rsidRPr="00F15C78">
        <w:t>»</w:t>
      </w:r>
    </w:p>
    <w:p w:rsidR="00724645" w:rsidRDefault="00724645" w:rsidP="00F15C78">
      <w:pPr>
        <w:widowControl w:val="0"/>
        <w:autoSpaceDE w:val="0"/>
        <w:autoSpaceDN w:val="0"/>
        <w:adjustRightInd w:val="0"/>
        <w:ind w:firstLine="709"/>
      </w:pPr>
      <w:bookmarkStart w:id="16" w:name="_Toc188790833"/>
      <w:bookmarkStart w:id="17" w:name="_Toc188792139"/>
      <w:bookmarkStart w:id="18" w:name="_Toc188795673"/>
      <w:bookmarkStart w:id="19" w:name="_Toc190339909"/>
    </w:p>
    <w:p w:rsidR="00F15C78" w:rsidRPr="00F15C78" w:rsidRDefault="00F15E45" w:rsidP="00724645">
      <w:pPr>
        <w:pStyle w:val="2"/>
      </w:pPr>
      <w:bookmarkStart w:id="20" w:name="_Toc225136143"/>
      <w:r w:rsidRPr="00F15C78">
        <w:t>Многозначные слова</w:t>
      </w:r>
      <w:bookmarkEnd w:id="16"/>
      <w:bookmarkEnd w:id="17"/>
      <w:bookmarkEnd w:id="18"/>
      <w:bookmarkEnd w:id="19"/>
      <w:bookmarkEnd w:id="20"/>
    </w:p>
    <w:p w:rsidR="00724645" w:rsidRDefault="00724645" w:rsidP="00F15C78">
      <w:pPr>
        <w:widowControl w:val="0"/>
        <w:autoSpaceDE w:val="0"/>
        <w:autoSpaceDN w:val="0"/>
        <w:adjustRightInd w:val="0"/>
        <w:ind w:firstLine="709"/>
      </w:pP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Наличие у многих слов русского языка не одного, а нескольких значений составляет богатство речи и позволяет использовать эту особенность как средство изобразительности</w:t>
      </w:r>
      <w:r w:rsidR="00F15C78" w:rsidRPr="00F15C78">
        <w:t xml:space="preserve">. </w:t>
      </w:r>
      <w:r w:rsidRPr="00F15C78">
        <w:t>Вот некоторые примеры многозначных слов</w:t>
      </w:r>
      <w:r w:rsidR="00F15C78" w:rsidRPr="00F15C78">
        <w:t xml:space="preserve">: </w:t>
      </w:r>
      <w:r w:rsidRPr="00F15C78">
        <w:t>лист (клена</w:t>
      </w:r>
      <w:r w:rsidR="00F15C78" w:rsidRPr="00F15C78">
        <w:t xml:space="preserve">) </w:t>
      </w:r>
      <w:r w:rsidRPr="00F15C78">
        <w:t>– лист (картона</w:t>
      </w:r>
      <w:r w:rsidR="00F15C78" w:rsidRPr="00F15C78">
        <w:t xml:space="preserve">); </w:t>
      </w:r>
      <w:r w:rsidRPr="00F15C78">
        <w:t>глухой (старик</w:t>
      </w:r>
      <w:r w:rsidR="00F15C78" w:rsidRPr="00F15C78">
        <w:t xml:space="preserve">) </w:t>
      </w:r>
      <w:r w:rsidRPr="00F15C78">
        <w:t>– глухая (стена</w:t>
      </w:r>
      <w:r w:rsidR="00F15C78" w:rsidRPr="00F15C78">
        <w:t xml:space="preserve">); </w:t>
      </w:r>
      <w:r w:rsidRPr="00F15C78">
        <w:t>ручка (ребенка</w:t>
      </w:r>
      <w:r w:rsidR="00F15C78" w:rsidRPr="00F15C78">
        <w:t xml:space="preserve">) </w:t>
      </w:r>
      <w:r w:rsidRPr="00F15C78">
        <w:t>– ручка (двери</w:t>
      </w:r>
      <w:r w:rsidR="00F15C78" w:rsidRPr="00F15C78">
        <w:t xml:space="preserve">); </w:t>
      </w:r>
      <w:r w:rsidRPr="00F15C78">
        <w:t>резать (ножом</w:t>
      </w:r>
      <w:r w:rsidR="00F15C78" w:rsidRPr="00F15C78">
        <w:t xml:space="preserve">) </w:t>
      </w:r>
      <w:r w:rsidRPr="00F15C78">
        <w:t>– резать (студентов на экзамене</w:t>
      </w:r>
      <w:r w:rsidR="00F15C78" w:rsidRPr="00F15C78">
        <w:t xml:space="preserve">); </w:t>
      </w:r>
      <w:r w:rsidRPr="00F15C78">
        <w:t>идет (человек</w:t>
      </w:r>
      <w:r w:rsidR="00F15C78" w:rsidRPr="00F15C78">
        <w:t xml:space="preserve">) </w:t>
      </w:r>
      <w:r w:rsidRPr="00F15C78">
        <w:t>– идет (фильм</w:t>
      </w:r>
      <w:r w:rsidR="00F15C78" w:rsidRPr="00F15C78">
        <w:t xml:space="preserve">) </w:t>
      </w:r>
      <w:r w:rsidRPr="00F15C78">
        <w:t>– идет</w:t>
      </w:r>
      <w:r w:rsidR="00F15C78" w:rsidRPr="00F15C78">
        <w:t xml:space="preserve">! </w:t>
      </w:r>
      <w:r w:rsidRPr="00F15C78">
        <w:t>(в значении "согласен"</w:t>
      </w:r>
      <w:r w:rsidR="00F15C78" w:rsidRPr="00F15C78">
        <w:t xml:space="preserve">). </w:t>
      </w: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Разные значения могут иметь слова, обозначающие отвлеченные понятия, в разных сочетаниях</w:t>
      </w:r>
      <w:r w:rsidR="00F15C78" w:rsidRPr="00F15C78">
        <w:t xml:space="preserve">. </w:t>
      </w:r>
      <w:r w:rsidRPr="00F15C78">
        <w:t>Например, слово абсолютный может обозначать</w:t>
      </w:r>
      <w:r w:rsidR="00F15C78" w:rsidRPr="00F15C78">
        <w:t xml:space="preserve">: </w:t>
      </w:r>
      <w:r w:rsidRPr="00F15C78">
        <w:t>1</w:t>
      </w:r>
      <w:r w:rsidR="00F15C78">
        <w:t>)"</w:t>
      </w:r>
      <w:r w:rsidRPr="00F15C78">
        <w:t>безотносительный, взятый сам по себе" (абсолютная истина</w:t>
      </w:r>
      <w:r w:rsidR="00F15C78" w:rsidRPr="00F15C78">
        <w:t xml:space="preserve">); </w:t>
      </w:r>
      <w:r w:rsidRPr="00F15C78">
        <w:t>2</w:t>
      </w:r>
      <w:r w:rsidR="00F15C78">
        <w:t>)"</w:t>
      </w:r>
      <w:r w:rsidRPr="00F15C78">
        <w:t>полный, безусловный" (абсолютный покой</w:t>
      </w:r>
      <w:r w:rsidR="00F15C78" w:rsidRPr="00F15C78">
        <w:t xml:space="preserve">); </w:t>
      </w:r>
      <w:r w:rsidRPr="00F15C78">
        <w:t>3</w:t>
      </w:r>
      <w:r w:rsidR="00F15C78">
        <w:t>)"</w:t>
      </w:r>
      <w:r w:rsidRPr="00F15C78">
        <w:t>неограниченный" (абсолютная монархия</w:t>
      </w:r>
      <w:r w:rsidR="00F15C78" w:rsidRPr="00F15C78">
        <w:t xml:space="preserve">). </w:t>
      </w: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Стилистическое использование многозначности основано на возможности употребления слов не только в прямом, но и в переносном значении</w:t>
      </w:r>
      <w:r w:rsidR="00F15C78" w:rsidRPr="00F15C78">
        <w:t xml:space="preserve">: </w:t>
      </w:r>
      <w:r w:rsidRPr="00F15C78">
        <w:t>Танки утюжили окопы противника (ср</w:t>
      </w:r>
      <w:r w:rsidR="00F15C78" w:rsidRPr="00F15C78">
        <w:t xml:space="preserve">.: </w:t>
      </w:r>
      <w:r w:rsidRPr="00F15C78">
        <w:t>утюжить простыни</w:t>
      </w:r>
      <w:r w:rsidR="00F15C78" w:rsidRPr="00F15C78">
        <w:t xml:space="preserve">). </w:t>
      </w: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Некоторые слова могут употребляться с разным значением в различных стилях речи</w:t>
      </w:r>
      <w:r w:rsidR="00F15C78" w:rsidRPr="00F15C78">
        <w:t xml:space="preserve">. </w:t>
      </w:r>
      <w:r w:rsidRPr="00F15C78">
        <w:t>Например</w:t>
      </w:r>
      <w:r w:rsidR="00F15C78" w:rsidRPr="00F15C78">
        <w:t xml:space="preserve">: </w:t>
      </w:r>
      <w:r w:rsidRPr="00F15C78">
        <w:t>слово переизбрать в книжной речи обозначает "избрать вторично, заново", а в разговорной – со значением "заменить кого-либо"</w:t>
      </w:r>
      <w:r w:rsidR="00F15C78" w:rsidRPr="00F15C78">
        <w:t xml:space="preserve">. </w:t>
      </w:r>
      <w:r w:rsidRPr="00F15C78">
        <w:t>«См</w:t>
      </w:r>
      <w:r w:rsidR="00F15C78" w:rsidRPr="00F15C78">
        <w:t xml:space="preserve">.: </w:t>
      </w:r>
      <w:r w:rsidRPr="00F15C78">
        <w:t>А</w:t>
      </w:r>
      <w:r w:rsidR="00F15C78">
        <w:t xml:space="preserve">.В. </w:t>
      </w:r>
      <w:r w:rsidRPr="00F15C78">
        <w:t>Калинин, Лексика русского языка</w:t>
      </w:r>
      <w:r w:rsidR="00F15C78" w:rsidRPr="00F15C78">
        <w:t xml:space="preserve">. </w:t>
      </w:r>
      <w:r w:rsidRPr="00F15C78">
        <w:t>Издательство Московского университета, 1978 г</w:t>
      </w:r>
      <w:r w:rsidR="00F15C78" w:rsidRPr="00F15C78">
        <w:t>.,</w:t>
      </w:r>
      <w:r w:rsidRPr="00F15C78">
        <w:t xml:space="preserve"> 232 стр</w:t>
      </w:r>
      <w:r w:rsidR="00F15C78" w:rsidRPr="00F15C78">
        <w:t xml:space="preserve">. </w:t>
      </w:r>
      <w:r w:rsidRPr="00F15C78">
        <w:t xml:space="preserve">» </w:t>
      </w:r>
    </w:p>
    <w:p w:rsidR="00724645" w:rsidRDefault="00724645" w:rsidP="00F15C78">
      <w:pPr>
        <w:widowControl w:val="0"/>
        <w:autoSpaceDE w:val="0"/>
        <w:autoSpaceDN w:val="0"/>
        <w:adjustRightInd w:val="0"/>
        <w:ind w:firstLine="709"/>
      </w:pPr>
      <w:bookmarkStart w:id="21" w:name="_Toc188790834"/>
      <w:bookmarkStart w:id="22" w:name="_Toc188792140"/>
      <w:bookmarkStart w:id="23" w:name="_Toc188795674"/>
      <w:bookmarkStart w:id="24" w:name="_Toc190339910"/>
    </w:p>
    <w:p w:rsidR="00F15C78" w:rsidRPr="00F15C78" w:rsidRDefault="00F15E45" w:rsidP="00724645">
      <w:pPr>
        <w:pStyle w:val="2"/>
      </w:pPr>
      <w:bookmarkStart w:id="25" w:name="_Toc225136144"/>
      <w:r w:rsidRPr="00F15C78">
        <w:t>Омонимы</w:t>
      </w:r>
      <w:bookmarkEnd w:id="21"/>
      <w:bookmarkEnd w:id="22"/>
      <w:bookmarkEnd w:id="23"/>
      <w:bookmarkEnd w:id="24"/>
      <w:bookmarkEnd w:id="25"/>
    </w:p>
    <w:p w:rsidR="00724645" w:rsidRDefault="00724645" w:rsidP="00F15C78">
      <w:pPr>
        <w:widowControl w:val="0"/>
        <w:autoSpaceDE w:val="0"/>
        <w:autoSpaceDN w:val="0"/>
        <w:adjustRightInd w:val="0"/>
        <w:ind w:firstLine="709"/>
      </w:pP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Омонимы (от греч</w:t>
      </w:r>
      <w:r w:rsidR="00F15C78" w:rsidRPr="00F15C78">
        <w:t xml:space="preserve">. </w:t>
      </w:r>
      <w:r w:rsidRPr="00F15C78">
        <w:t>homos – "одинаковый" и omyna – "имя"</w:t>
      </w:r>
      <w:r w:rsidR="00F15C78" w:rsidRPr="00F15C78">
        <w:t xml:space="preserve">) </w:t>
      </w:r>
      <w:r w:rsidRPr="00F15C78">
        <w:t>– это слова, которые одинаково произносятся, но обозначают различные, никак не связанные между собой понятия</w:t>
      </w:r>
      <w:r w:rsidR="00F15C78" w:rsidRPr="00F15C78">
        <w:t xml:space="preserve">: </w:t>
      </w:r>
      <w:r w:rsidRPr="00F15C78">
        <w:t>ключ ("источник"</w:t>
      </w:r>
      <w:r w:rsidR="00F15C78" w:rsidRPr="00F15C78">
        <w:t xml:space="preserve">) </w:t>
      </w:r>
      <w:r w:rsidRPr="00F15C78">
        <w:t>– ключ ("для отпирания замка"</w:t>
      </w:r>
      <w:r w:rsidR="00F15C78" w:rsidRPr="00F15C78">
        <w:t xml:space="preserve">) </w:t>
      </w:r>
      <w:r w:rsidRPr="00F15C78">
        <w:t>– ключ ("к шифру"</w:t>
      </w:r>
      <w:r w:rsidR="00F15C78" w:rsidRPr="00F15C78">
        <w:t xml:space="preserve">); </w:t>
      </w:r>
      <w:r w:rsidRPr="00F15C78">
        <w:t>коса ("орудие"</w:t>
      </w:r>
      <w:r w:rsidR="00F15C78" w:rsidRPr="00F15C78">
        <w:t xml:space="preserve">) </w:t>
      </w:r>
      <w:r w:rsidRPr="00F15C78">
        <w:t>– коса ("волосы"</w:t>
      </w:r>
      <w:r w:rsidR="00F15C78" w:rsidRPr="00F15C78">
        <w:t xml:space="preserve">) </w:t>
      </w:r>
      <w:r w:rsidRPr="00F15C78">
        <w:t>– коса ("вид отмели или полуострова"</w:t>
      </w:r>
      <w:r w:rsidR="00F15C78" w:rsidRPr="00F15C78">
        <w:t xml:space="preserve">). </w:t>
      </w: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Существуют разные виды омонимов</w:t>
      </w:r>
      <w:r w:rsidR="00F15C78" w:rsidRPr="00F15C78">
        <w:t xml:space="preserve">. </w:t>
      </w:r>
      <w:r w:rsidRPr="00F15C78">
        <w:t>Омонимами являются слова, которые одинаково звучат, но по-разному пишутся</w:t>
      </w:r>
      <w:r w:rsidR="00F15C78" w:rsidRPr="00F15C78">
        <w:t xml:space="preserve">: </w:t>
      </w:r>
      <w:r w:rsidRPr="00F15C78">
        <w:t>труд – трут, лук – луг</w:t>
      </w:r>
      <w:r w:rsidR="00F15C78" w:rsidRPr="00F15C78">
        <w:t xml:space="preserve">. </w:t>
      </w: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К омонимам относят слова, которые звучат по-разному, но пишутся одинаково</w:t>
      </w:r>
      <w:r w:rsidR="00F15C78" w:rsidRPr="00F15C78">
        <w:t xml:space="preserve">: </w:t>
      </w:r>
      <w:r w:rsidRPr="00F15C78">
        <w:t>мука – мука, парить –</w:t>
      </w:r>
      <w:r w:rsidR="00F15C78" w:rsidRPr="00F15C78">
        <w:t xml:space="preserve"> </w:t>
      </w:r>
      <w:r w:rsidRPr="00F15C78">
        <w:t>парить, замок – замок</w:t>
      </w:r>
      <w:r w:rsidR="00F15C78" w:rsidRPr="00F15C78">
        <w:t xml:space="preserve">. </w:t>
      </w: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Иногда на почве омонимии возникает двусмысленность</w:t>
      </w:r>
      <w:r w:rsidR="00F15C78" w:rsidRPr="00F15C78">
        <w:t xml:space="preserve">: </w:t>
      </w: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Побывать на дне науки</w:t>
      </w:r>
      <w:r w:rsidR="00F15C78" w:rsidRPr="00F15C78">
        <w:t xml:space="preserve">. </w:t>
      </w:r>
      <w:r w:rsidRPr="00F15C78">
        <w:t>(День науки или дно науки</w:t>
      </w:r>
      <w:r w:rsidR="00F15C78" w:rsidRPr="00F15C78">
        <w:t xml:space="preserve">?) </w:t>
      </w: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К вечеру все будет готово</w:t>
      </w:r>
      <w:r w:rsidR="00F15C78" w:rsidRPr="00F15C78">
        <w:t xml:space="preserve">. </w:t>
      </w:r>
      <w:r w:rsidRPr="00F15C78">
        <w:t>(Вечерние часы или вечернее представление</w:t>
      </w:r>
      <w:r w:rsidR="00F15C78" w:rsidRPr="00F15C78">
        <w:t xml:space="preserve">?) </w:t>
      </w: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Авторы сознательно используют омонимы в каламбурах</w:t>
      </w:r>
      <w:r w:rsidR="00F15C78" w:rsidRPr="00F15C78">
        <w:t xml:space="preserve">: </w:t>
      </w:r>
      <w:r w:rsidRPr="00F15C78">
        <w:t>Взять жену без состояния я в состоянии</w:t>
      </w:r>
      <w:r w:rsidR="00F15C78" w:rsidRPr="00F15C78">
        <w:t xml:space="preserve">; </w:t>
      </w:r>
      <w:r w:rsidRPr="00F15C78">
        <w:t>"Защитник вольности и прав в сем случае совсем не прав" (А</w:t>
      </w:r>
      <w:r w:rsidR="00F15C78">
        <w:t xml:space="preserve">.С. </w:t>
      </w:r>
      <w:r w:rsidRPr="00F15C78">
        <w:t>Пушкин</w:t>
      </w:r>
      <w:r w:rsidR="00F15C78" w:rsidRPr="00F15C78">
        <w:t xml:space="preserve">). </w:t>
      </w: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Омонимы придают особую стилистическую выразительность пословицам и поговоркам</w:t>
      </w:r>
      <w:r w:rsidR="00F15C78" w:rsidRPr="00F15C78">
        <w:t xml:space="preserve">: </w:t>
      </w:r>
      <w:r w:rsidRPr="00F15C78">
        <w:t>Каков ни есть, а хочет есть</w:t>
      </w:r>
      <w:r w:rsidR="00F15C78" w:rsidRPr="00F15C78">
        <w:t xml:space="preserve">; </w:t>
      </w:r>
      <w:r w:rsidRPr="00F15C78">
        <w:t>На мирной ниве и на поле брани умей командовать без брани</w:t>
      </w:r>
      <w:r w:rsidR="00F15C78" w:rsidRPr="00F15C78">
        <w:t xml:space="preserve">. </w:t>
      </w:r>
      <w:r w:rsidRPr="00F15C78">
        <w:t>«См</w:t>
      </w:r>
      <w:r w:rsidR="00F15C78" w:rsidRPr="00F15C78">
        <w:t xml:space="preserve">.: </w:t>
      </w:r>
      <w:r w:rsidRPr="00F15C78">
        <w:t>А</w:t>
      </w:r>
      <w:r w:rsidR="00F15C78">
        <w:t xml:space="preserve">.В. </w:t>
      </w:r>
      <w:r w:rsidRPr="00F15C78">
        <w:t>Калинин, Лексика русского языка</w:t>
      </w:r>
      <w:r w:rsidR="00F15C78" w:rsidRPr="00F15C78">
        <w:t xml:space="preserve">. </w:t>
      </w:r>
      <w:r w:rsidRPr="00F15C78">
        <w:t>Издательство Московского университета, 1978 г</w:t>
      </w:r>
      <w:r w:rsidR="00F15C78" w:rsidRPr="00F15C78">
        <w:t>.,</w:t>
      </w:r>
      <w:r w:rsidRPr="00F15C78">
        <w:t xml:space="preserve"> 232 стр</w:t>
      </w:r>
      <w:r w:rsidR="00F15C78" w:rsidRPr="00F15C78">
        <w:t xml:space="preserve">. </w:t>
      </w:r>
      <w:r w:rsidRPr="00F15C78">
        <w:t xml:space="preserve">» </w:t>
      </w:r>
    </w:p>
    <w:p w:rsidR="00724645" w:rsidRDefault="00724645" w:rsidP="00F15C78">
      <w:pPr>
        <w:widowControl w:val="0"/>
        <w:autoSpaceDE w:val="0"/>
        <w:autoSpaceDN w:val="0"/>
        <w:adjustRightInd w:val="0"/>
        <w:ind w:firstLine="709"/>
      </w:pPr>
      <w:bookmarkStart w:id="26" w:name="_Toc188790835"/>
      <w:bookmarkStart w:id="27" w:name="_Toc188792141"/>
      <w:bookmarkStart w:id="28" w:name="_Toc188795675"/>
      <w:bookmarkStart w:id="29" w:name="_Toc190339911"/>
    </w:p>
    <w:p w:rsidR="00F15C78" w:rsidRPr="00F15C78" w:rsidRDefault="00F15E45" w:rsidP="00724645">
      <w:pPr>
        <w:pStyle w:val="2"/>
      </w:pPr>
      <w:bookmarkStart w:id="30" w:name="_Toc225136145"/>
      <w:r w:rsidRPr="00F15C78">
        <w:t>Антонимы</w:t>
      </w:r>
      <w:bookmarkEnd w:id="26"/>
      <w:bookmarkEnd w:id="27"/>
      <w:bookmarkEnd w:id="28"/>
      <w:bookmarkEnd w:id="29"/>
      <w:bookmarkEnd w:id="30"/>
    </w:p>
    <w:p w:rsidR="00724645" w:rsidRDefault="00724645" w:rsidP="00F15C78">
      <w:pPr>
        <w:widowControl w:val="0"/>
        <w:autoSpaceDE w:val="0"/>
        <w:autoSpaceDN w:val="0"/>
        <w:adjustRightInd w:val="0"/>
        <w:ind w:firstLine="709"/>
      </w:pP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Антонимы (от греч</w:t>
      </w:r>
      <w:r w:rsidR="00F15C78" w:rsidRPr="00F15C78">
        <w:t xml:space="preserve">. </w:t>
      </w:r>
      <w:r w:rsidRPr="00F15C78">
        <w:t>anti – "против" и onyma – "имя"</w:t>
      </w:r>
      <w:r w:rsidR="00F15C78" w:rsidRPr="00F15C78">
        <w:t xml:space="preserve">) </w:t>
      </w:r>
      <w:r w:rsidRPr="00F15C78">
        <w:t>– это разные по звучанию слова, которые выражают противоположные, но соотносительные друг с другом понятия</w:t>
      </w:r>
      <w:r w:rsidR="00F15C78" w:rsidRPr="00F15C78">
        <w:t xml:space="preserve">: </w:t>
      </w:r>
      <w:r w:rsidRPr="00F15C78">
        <w:t>свет – мрак, жар – холод, говорить – молчать</w:t>
      </w:r>
      <w:r w:rsidR="00F15C78" w:rsidRPr="00F15C78">
        <w:t xml:space="preserve">. </w:t>
      </w: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Антонимы бывают разнокоренные</w:t>
      </w:r>
      <w:r w:rsidR="00F15C78" w:rsidRPr="00F15C78">
        <w:t xml:space="preserve">: </w:t>
      </w:r>
      <w:r w:rsidRPr="00F15C78">
        <w:t>любовь – ненависть, юг – север и однокоренные</w:t>
      </w:r>
      <w:r w:rsidR="00F15C78" w:rsidRPr="00F15C78">
        <w:t xml:space="preserve">: </w:t>
      </w:r>
      <w:r w:rsidRPr="00F15C78">
        <w:t>приход – уход, правда – неправда</w:t>
      </w:r>
      <w:r w:rsidR="00F15C78" w:rsidRPr="00F15C78">
        <w:t xml:space="preserve">. </w:t>
      </w: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Антонимы употребляются как выразительное средство для создания контраста</w:t>
      </w:r>
      <w:r w:rsidR="00F15C78" w:rsidRPr="00F15C78">
        <w:t xml:space="preserve">. </w:t>
      </w:r>
      <w:r w:rsidRPr="00F15C78">
        <w:t>Многие пословицы и поговорки содержат антонимы</w:t>
      </w:r>
      <w:r w:rsidR="00F15C78" w:rsidRPr="00F15C78">
        <w:t xml:space="preserve">: </w:t>
      </w:r>
      <w:r w:rsidRPr="00F15C78">
        <w:t>Сытый голодного не разумеет</w:t>
      </w:r>
      <w:r w:rsidR="00F15C78" w:rsidRPr="00F15C78">
        <w:t xml:space="preserve">; </w:t>
      </w:r>
      <w:r w:rsidRPr="00F15C78">
        <w:t>Худой мир лучше доброй ссоры</w:t>
      </w:r>
      <w:r w:rsidR="00F15C78" w:rsidRPr="00F15C78">
        <w:t xml:space="preserve">. </w:t>
      </w: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Явление антонимии используется также в качестве особого стилистического приема – соединения несоединимого</w:t>
      </w:r>
      <w:r w:rsidR="00F15C78" w:rsidRPr="00F15C78">
        <w:t xml:space="preserve">: </w:t>
      </w:r>
      <w:r w:rsidRPr="00F15C78">
        <w:t>начало конца, оптимистическая трагедия, горячий снег, плохой хороший человек</w:t>
      </w:r>
      <w:r w:rsidR="00F15C78" w:rsidRPr="00F15C78">
        <w:t xml:space="preserve">. </w:t>
      </w:r>
      <w:r w:rsidRPr="00F15C78">
        <w:t>Это излюбленный прием публицистов при создании или заглавий статей, очерков</w:t>
      </w:r>
      <w:r w:rsidR="00F15C78" w:rsidRPr="00F15C78">
        <w:t xml:space="preserve">: </w:t>
      </w:r>
      <w:r w:rsidRPr="00F15C78">
        <w:t>Дорогая дешевизна</w:t>
      </w:r>
      <w:r w:rsidR="00F15C78" w:rsidRPr="00F15C78">
        <w:t xml:space="preserve">; </w:t>
      </w:r>
      <w:r w:rsidRPr="00F15C78">
        <w:t>Холода – сезон жаркий</w:t>
      </w:r>
      <w:r w:rsidR="00F15C78" w:rsidRPr="00F15C78">
        <w:t xml:space="preserve">; </w:t>
      </w:r>
      <w:r w:rsidRPr="00F15C78">
        <w:t>Большие беды малого предприятия</w:t>
      </w:r>
      <w:r w:rsidR="00F15C78" w:rsidRPr="00F15C78">
        <w:t xml:space="preserve">. </w:t>
      </w: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Специфика русского языкового мышления заключается в том, что экспрессивное в нем преобладает над рациональным, поэтому в русском языке так много антонимических образований</w:t>
      </w:r>
      <w:r w:rsidR="00F15C78" w:rsidRPr="00F15C78">
        <w:t xml:space="preserve">: </w:t>
      </w:r>
      <w:r w:rsidRPr="00F15C78">
        <w:t>да нет</w:t>
      </w:r>
      <w:r w:rsidR="00F15C78" w:rsidRPr="00F15C78">
        <w:t xml:space="preserve">; </w:t>
      </w:r>
      <w:r w:rsidRPr="00F15C78">
        <w:t>конечно, нет</w:t>
      </w:r>
      <w:r w:rsidR="00F15C78" w:rsidRPr="00F15C78">
        <w:t xml:space="preserve">; </w:t>
      </w:r>
      <w:r w:rsidRPr="00F15C78">
        <w:t>самый заурядный</w:t>
      </w:r>
      <w:r w:rsidR="00F15C78" w:rsidRPr="00F15C78">
        <w:t xml:space="preserve">; </w:t>
      </w:r>
      <w:r w:rsidRPr="00F15C78">
        <w:t>необыкновенно банальный</w:t>
      </w:r>
      <w:r w:rsidR="00F15C78" w:rsidRPr="00F15C78">
        <w:t xml:space="preserve">; </w:t>
      </w:r>
      <w:r w:rsidRPr="00F15C78">
        <w:t>ужасно хорошо</w:t>
      </w:r>
      <w:r w:rsidR="00F15C78" w:rsidRPr="00F15C78">
        <w:t xml:space="preserve">; </w:t>
      </w:r>
      <w:r w:rsidRPr="00F15C78">
        <w:t>жутко смешной</w:t>
      </w:r>
      <w:r w:rsidR="00F15C78" w:rsidRPr="00F15C78">
        <w:t xml:space="preserve">; </w:t>
      </w:r>
      <w:r w:rsidRPr="00F15C78">
        <w:t>невероятно простой</w:t>
      </w:r>
      <w:r w:rsidR="00F15C78" w:rsidRPr="00F15C78">
        <w:t xml:space="preserve"> </w:t>
      </w:r>
      <w:r w:rsidRPr="00F15C78">
        <w:t>и др</w:t>
      </w:r>
      <w:r w:rsidR="00F15C78" w:rsidRPr="00F15C78">
        <w:t xml:space="preserve">. </w:t>
      </w: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В русском языке существует особая группа слов, содержащих противоположные (антонимические</w:t>
      </w:r>
      <w:r w:rsidR="00F15C78" w:rsidRPr="00F15C78">
        <w:t xml:space="preserve">) </w:t>
      </w:r>
      <w:r w:rsidRPr="00F15C78">
        <w:t>компоненты значений, например</w:t>
      </w:r>
      <w:r w:rsidR="00F15C78" w:rsidRPr="00F15C78">
        <w:t xml:space="preserve">: </w:t>
      </w:r>
      <w:r w:rsidRPr="00F15C78">
        <w:t>Он прослушал урок</w:t>
      </w:r>
      <w:r w:rsidR="00F15C78" w:rsidRPr="00F15C78">
        <w:t xml:space="preserve"> [</w:t>
      </w:r>
      <w:r w:rsidRPr="00F15C78">
        <w:t>1</w:t>
      </w:r>
      <w:r w:rsidR="00F15C78">
        <w:t>)"</w:t>
      </w:r>
      <w:r w:rsidRPr="00F15C78">
        <w:t>внимательно слушал преподавателя"</w:t>
      </w:r>
      <w:r w:rsidR="00F15C78" w:rsidRPr="00F15C78">
        <w:t xml:space="preserve">; </w:t>
      </w:r>
      <w:r w:rsidRPr="00F15C78">
        <w:t>2</w:t>
      </w:r>
      <w:r w:rsidR="00F15C78">
        <w:t>)"</w:t>
      </w:r>
      <w:r w:rsidRPr="00F15C78">
        <w:t>ничего не слышал"</w:t>
      </w:r>
      <w:r w:rsidR="00F15C78" w:rsidRPr="00F15C78">
        <w:t xml:space="preserve">]. </w:t>
      </w:r>
      <w:r w:rsidRPr="00F15C78">
        <w:t>Клумбы разбиты нашими школьниками</w:t>
      </w:r>
      <w:r w:rsidR="00F15C78" w:rsidRPr="00F15C78">
        <w:t xml:space="preserve"> [</w:t>
      </w:r>
      <w:r w:rsidRPr="00F15C78">
        <w:t>1</w:t>
      </w:r>
      <w:r w:rsidR="00F15C78">
        <w:t>)"</w:t>
      </w:r>
      <w:r w:rsidRPr="00F15C78">
        <w:t>клумбы созданы"</w:t>
      </w:r>
      <w:r w:rsidR="00F15C78" w:rsidRPr="00F15C78">
        <w:t xml:space="preserve">; </w:t>
      </w:r>
      <w:r w:rsidRPr="00F15C78">
        <w:t>2</w:t>
      </w:r>
      <w:r w:rsidR="00F15C78">
        <w:t>)"</w:t>
      </w:r>
      <w:r w:rsidRPr="00F15C78">
        <w:t>клумбы разрушены"</w:t>
      </w:r>
      <w:r w:rsidR="00F15C78" w:rsidRPr="00F15C78">
        <w:t xml:space="preserve">]. </w:t>
      </w:r>
      <w:r w:rsidRPr="00F15C78">
        <w:t>Чаще антонимичность толкования проявляется в разных контекстах</w:t>
      </w:r>
      <w:r w:rsidR="00F15C78" w:rsidRPr="00F15C78">
        <w:t xml:space="preserve">. </w:t>
      </w:r>
      <w:r w:rsidRPr="00F15C78">
        <w:t>Например</w:t>
      </w:r>
      <w:r w:rsidR="00F15C78" w:rsidRPr="00F15C78">
        <w:t xml:space="preserve">: </w:t>
      </w:r>
      <w:r w:rsidRPr="00F15C78">
        <w:t>Он просмотрел все фильмы с участием этого актера ("видел"</w:t>
      </w:r>
      <w:r w:rsidR="00F15C78" w:rsidRPr="00F15C78">
        <w:t xml:space="preserve">) </w:t>
      </w:r>
      <w:r w:rsidRPr="00F15C78">
        <w:t>и Он просмотрел эту ошибку в работе ("не увидел"</w:t>
      </w:r>
      <w:r w:rsidR="00F15C78" w:rsidRPr="00F15C78">
        <w:t xml:space="preserve">); </w:t>
      </w:r>
      <w:r w:rsidRPr="00F15C78">
        <w:t>Она обошла всех гостей ("уделила внимание каждому"</w:t>
      </w:r>
      <w:r w:rsidR="00F15C78" w:rsidRPr="00F15C78">
        <w:t xml:space="preserve">) </w:t>
      </w:r>
      <w:r w:rsidRPr="00F15C78">
        <w:t>и Судьба обошла ее ("обделила вниманием"</w:t>
      </w:r>
      <w:r w:rsidR="00F15C78" w:rsidRPr="00F15C78">
        <w:t xml:space="preserve">). </w:t>
      </w:r>
      <w:r w:rsidRPr="00F15C78">
        <w:t>«См</w:t>
      </w:r>
      <w:r w:rsidR="00F15C78" w:rsidRPr="00F15C78">
        <w:t xml:space="preserve">.: </w:t>
      </w:r>
      <w:r w:rsidRPr="00F15C78">
        <w:t>А</w:t>
      </w:r>
      <w:r w:rsidR="00F15C78">
        <w:t xml:space="preserve">.В. </w:t>
      </w:r>
      <w:r w:rsidRPr="00F15C78">
        <w:t>Калинин, Лексика русского языка</w:t>
      </w:r>
      <w:r w:rsidR="00F15C78" w:rsidRPr="00F15C78">
        <w:t xml:space="preserve">. </w:t>
      </w:r>
      <w:r w:rsidRPr="00F15C78">
        <w:t>Издательство Московского университета, 1978 г</w:t>
      </w:r>
      <w:r w:rsidR="00F15C78" w:rsidRPr="00F15C78">
        <w:t>.,</w:t>
      </w:r>
      <w:r w:rsidRPr="00F15C78">
        <w:t xml:space="preserve"> 232 стр</w:t>
      </w:r>
      <w:r w:rsidR="00F15C78" w:rsidRPr="00F15C78">
        <w:t xml:space="preserve">. </w:t>
      </w:r>
      <w:r w:rsidRPr="00F15C78">
        <w:t xml:space="preserve">» </w:t>
      </w:r>
    </w:p>
    <w:p w:rsidR="00724645" w:rsidRDefault="00724645" w:rsidP="00F15C78">
      <w:pPr>
        <w:widowControl w:val="0"/>
        <w:autoSpaceDE w:val="0"/>
        <w:autoSpaceDN w:val="0"/>
        <w:adjustRightInd w:val="0"/>
        <w:ind w:firstLine="709"/>
      </w:pPr>
      <w:bookmarkStart w:id="31" w:name="_Toc188790836"/>
      <w:bookmarkStart w:id="32" w:name="_Toc188792142"/>
      <w:bookmarkStart w:id="33" w:name="_Toc188795676"/>
      <w:bookmarkStart w:id="34" w:name="_Toc190339912"/>
    </w:p>
    <w:p w:rsidR="00F15C78" w:rsidRPr="00F15C78" w:rsidRDefault="00F15E45" w:rsidP="00724645">
      <w:pPr>
        <w:pStyle w:val="2"/>
      </w:pPr>
      <w:bookmarkStart w:id="35" w:name="_Toc225136146"/>
      <w:r w:rsidRPr="00F15C78">
        <w:t>Синонимы</w:t>
      </w:r>
      <w:bookmarkEnd w:id="31"/>
      <w:bookmarkEnd w:id="32"/>
      <w:bookmarkEnd w:id="33"/>
      <w:bookmarkEnd w:id="34"/>
      <w:bookmarkEnd w:id="35"/>
    </w:p>
    <w:p w:rsidR="00724645" w:rsidRDefault="00724645" w:rsidP="00F15C78">
      <w:pPr>
        <w:widowControl w:val="0"/>
        <w:autoSpaceDE w:val="0"/>
        <w:autoSpaceDN w:val="0"/>
        <w:adjustRightInd w:val="0"/>
        <w:ind w:firstLine="709"/>
      </w:pP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Синонимы (от греч</w:t>
      </w:r>
      <w:r w:rsidR="00F15C78" w:rsidRPr="00F15C78">
        <w:t xml:space="preserve">. </w:t>
      </w:r>
      <w:r w:rsidRPr="00F15C78">
        <w:t>synonymos – "одноименный"</w:t>
      </w:r>
      <w:r w:rsidR="00F15C78" w:rsidRPr="00F15C78">
        <w:t xml:space="preserve">) </w:t>
      </w:r>
      <w:r w:rsidRPr="00F15C78">
        <w:t>– это близкие по значению слова, принадлежащие к одной и той же части речи</w:t>
      </w:r>
      <w:r w:rsidR="00F15C78" w:rsidRPr="00F15C78">
        <w:t xml:space="preserve">. </w:t>
      </w:r>
      <w:r w:rsidRPr="00F15C78">
        <w:t>Синонимы могут отличаться следующими признаками</w:t>
      </w:r>
      <w:r w:rsidR="00F15C78" w:rsidRPr="00F15C78">
        <w:t xml:space="preserve">: </w:t>
      </w: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а</w:t>
      </w:r>
      <w:r w:rsidR="00F15C78" w:rsidRPr="00F15C78">
        <w:t xml:space="preserve">) </w:t>
      </w:r>
      <w:r w:rsidRPr="00F15C78">
        <w:t>оттенками значений</w:t>
      </w:r>
      <w:r w:rsidR="00F15C78" w:rsidRPr="00F15C78">
        <w:t xml:space="preserve">: </w:t>
      </w:r>
      <w:r w:rsidRPr="00F15C78">
        <w:t>труд – работа, дефект – недостаток – изъян</w:t>
      </w:r>
      <w:r w:rsidR="00F15C78" w:rsidRPr="00F15C78">
        <w:t xml:space="preserve">; </w:t>
      </w: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б</w:t>
      </w:r>
      <w:r w:rsidR="00F15C78" w:rsidRPr="00F15C78">
        <w:t xml:space="preserve">) </w:t>
      </w:r>
      <w:r w:rsidRPr="00F15C78">
        <w:t>эмоциональной окраской</w:t>
      </w:r>
      <w:r w:rsidR="00F15C78" w:rsidRPr="00F15C78">
        <w:t xml:space="preserve">: </w:t>
      </w:r>
      <w:r w:rsidRPr="00F15C78">
        <w:t>немного – самая малость</w:t>
      </w:r>
      <w:r w:rsidR="00F15C78" w:rsidRPr="00F15C78">
        <w:t xml:space="preserve">; </w:t>
      </w: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в</w:t>
      </w:r>
      <w:r w:rsidR="00F15C78" w:rsidRPr="00F15C78">
        <w:t xml:space="preserve">) </w:t>
      </w:r>
      <w:r w:rsidRPr="00F15C78">
        <w:t>стилистической функцией</w:t>
      </w:r>
      <w:r w:rsidR="00F15C78" w:rsidRPr="00F15C78">
        <w:t xml:space="preserve">: </w:t>
      </w:r>
      <w:r w:rsidRPr="00F15C78">
        <w:t>спать – дрыхнуть – почивать</w:t>
      </w:r>
      <w:r w:rsidR="00F15C78" w:rsidRPr="00F15C78">
        <w:t xml:space="preserve">. </w:t>
      </w: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Синонимы, различающиеся оттенками значений, называются смысловыми</w:t>
      </w:r>
      <w:r w:rsidR="00F15C78" w:rsidRPr="00F15C78">
        <w:t xml:space="preserve">: </w:t>
      </w:r>
      <w:r w:rsidRPr="00F15C78">
        <w:t>пожилой – старый – дряхлый</w:t>
      </w:r>
      <w:r w:rsidR="00F15C78" w:rsidRPr="00F15C78">
        <w:t xml:space="preserve">; </w:t>
      </w:r>
      <w:r w:rsidRPr="00F15C78">
        <w:t>багровый – алый – красный</w:t>
      </w:r>
      <w:r w:rsidR="00F15C78" w:rsidRPr="00F15C78">
        <w:t xml:space="preserve">. </w:t>
      </w:r>
      <w:r w:rsidRPr="00F15C78">
        <w:t>Смысловые синонимы вносят различные оттенки в характеристику одного и того же понятия или явления</w:t>
      </w:r>
      <w:r w:rsidR="00F15C78" w:rsidRPr="00F15C78">
        <w:t xml:space="preserve">. </w:t>
      </w:r>
      <w:r w:rsidRPr="00F15C78">
        <w:t>Так, например, профессия синонимична специальности, но не во всем</w:t>
      </w:r>
      <w:r w:rsidR="00F15C78" w:rsidRPr="00F15C78">
        <w:t xml:space="preserve">. </w:t>
      </w:r>
      <w:r w:rsidRPr="00F15C78">
        <w:t>Профессия – род занятий как таковой, а специальность – видовое понятие, обозначающее какую-либо конкретную область науки или производства, в которой занят человек, например</w:t>
      </w:r>
      <w:r w:rsidR="00F15C78" w:rsidRPr="00F15C78">
        <w:t xml:space="preserve">: </w:t>
      </w:r>
      <w:r w:rsidRPr="00F15C78">
        <w:t>профессия – учитель, специальность – учитель-словесник или учитель-физик</w:t>
      </w:r>
      <w:r w:rsidR="00F15C78" w:rsidRPr="00F15C78">
        <w:t xml:space="preserve">; </w:t>
      </w:r>
      <w:r w:rsidRPr="00F15C78">
        <w:t xml:space="preserve">профессия – врач, специальность – врач-кардиолог и </w:t>
      </w:r>
      <w:r w:rsidR="00F15C78" w:rsidRPr="00F15C78">
        <w:t xml:space="preserve">т.д.). </w:t>
      </w: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Синонимы, различающиеся разным отношением к обозначаемому предмету или явлению, называются эмоционально-экспрессивными</w:t>
      </w:r>
      <w:r w:rsidR="00F15C78" w:rsidRPr="00F15C78">
        <w:t xml:space="preserve">: </w:t>
      </w:r>
      <w:r w:rsidRPr="00F15C78">
        <w:t>полный – толстый – жирный</w:t>
      </w:r>
      <w:r w:rsidR="00F15C78" w:rsidRPr="00F15C78">
        <w:t xml:space="preserve">. </w:t>
      </w: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Стилистические различия синонимов определяются сферой их употребления, соответствием тому или иному стилю</w:t>
      </w:r>
      <w:r w:rsidR="00F15C78" w:rsidRPr="00F15C78">
        <w:t xml:space="preserve">. </w:t>
      </w:r>
      <w:r w:rsidRPr="00F15C78">
        <w:t>Стилистические синонимы – это абсолютно одинаковые по значению слова, например</w:t>
      </w:r>
      <w:r w:rsidR="00F15C78" w:rsidRPr="00F15C78">
        <w:t xml:space="preserve">: </w:t>
      </w:r>
      <w:r w:rsidRPr="00F15C78">
        <w:t>дефицит (официально-деловой стиль</w:t>
      </w:r>
      <w:r w:rsidR="00F15C78" w:rsidRPr="00F15C78">
        <w:t xml:space="preserve">) </w:t>
      </w:r>
      <w:r w:rsidRPr="00F15C78">
        <w:t>и нехватка (разговорный</w:t>
      </w:r>
      <w:r w:rsidR="00F15C78" w:rsidRPr="00F15C78">
        <w:t xml:space="preserve">). </w:t>
      </w: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Синонимичные слова могут различаться также степенью современности (очень – зело, стрелец – солдат</w:t>
      </w:r>
      <w:r w:rsidR="00F15C78" w:rsidRPr="00F15C78">
        <w:t xml:space="preserve">). </w:t>
      </w: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Особый вид синонимии создается при помощи замены однословного названия описательным выражением, что дает возможность охарактеризовать предмет с разных сторон</w:t>
      </w:r>
      <w:r w:rsidR="00F15C78" w:rsidRPr="00F15C78">
        <w:t xml:space="preserve">: </w:t>
      </w:r>
      <w:r w:rsidRPr="00F15C78">
        <w:t>Москва – Белокаменная – Третий Рим</w:t>
      </w:r>
      <w:r w:rsidR="00F15C78" w:rsidRPr="00F15C78">
        <w:t xml:space="preserve">. </w:t>
      </w:r>
      <w:r w:rsidRPr="00F15C78">
        <w:t>«См</w:t>
      </w:r>
      <w:r w:rsidR="00F15C78" w:rsidRPr="00F15C78">
        <w:t xml:space="preserve">.: </w:t>
      </w:r>
      <w:r w:rsidRPr="00F15C78">
        <w:t>А</w:t>
      </w:r>
      <w:r w:rsidR="00F15C78">
        <w:t xml:space="preserve">.В. </w:t>
      </w:r>
      <w:r w:rsidRPr="00F15C78">
        <w:t>Калинин, Лексика русского языка</w:t>
      </w:r>
      <w:r w:rsidR="00F15C78" w:rsidRPr="00F15C78">
        <w:t xml:space="preserve">. </w:t>
      </w:r>
      <w:r w:rsidRPr="00F15C78">
        <w:t>Издательство Московского университета, 1978 г</w:t>
      </w:r>
      <w:r w:rsidR="00F15C78" w:rsidRPr="00F15C78">
        <w:t>.,</w:t>
      </w:r>
      <w:r w:rsidRPr="00F15C78">
        <w:t xml:space="preserve"> 232 стр</w:t>
      </w:r>
      <w:r w:rsidR="00F15C78" w:rsidRPr="00F15C78">
        <w:t xml:space="preserve">. </w:t>
      </w:r>
      <w:r w:rsidRPr="00F15C78">
        <w:t xml:space="preserve">» </w:t>
      </w:r>
    </w:p>
    <w:p w:rsidR="00724645" w:rsidRDefault="00724645" w:rsidP="00F15C78">
      <w:pPr>
        <w:widowControl w:val="0"/>
        <w:autoSpaceDE w:val="0"/>
        <w:autoSpaceDN w:val="0"/>
        <w:adjustRightInd w:val="0"/>
        <w:ind w:firstLine="709"/>
      </w:pPr>
      <w:bookmarkStart w:id="36" w:name="_Toc188790837"/>
      <w:bookmarkStart w:id="37" w:name="_Toc188792143"/>
      <w:bookmarkStart w:id="38" w:name="_Toc188795677"/>
      <w:bookmarkStart w:id="39" w:name="_Toc190339913"/>
    </w:p>
    <w:p w:rsidR="00F15C78" w:rsidRPr="00F15C78" w:rsidRDefault="00F15E45" w:rsidP="00724645">
      <w:pPr>
        <w:pStyle w:val="2"/>
      </w:pPr>
      <w:bookmarkStart w:id="40" w:name="_Toc225136147"/>
      <w:r w:rsidRPr="00F15C78">
        <w:t>Паронимы</w:t>
      </w:r>
      <w:bookmarkEnd w:id="36"/>
      <w:bookmarkEnd w:id="37"/>
      <w:bookmarkEnd w:id="38"/>
      <w:bookmarkEnd w:id="39"/>
      <w:bookmarkEnd w:id="40"/>
    </w:p>
    <w:p w:rsidR="00724645" w:rsidRDefault="00724645" w:rsidP="00F15C78">
      <w:pPr>
        <w:widowControl w:val="0"/>
        <w:autoSpaceDE w:val="0"/>
        <w:autoSpaceDN w:val="0"/>
        <w:adjustRightInd w:val="0"/>
        <w:ind w:firstLine="709"/>
      </w:pP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Паронимы (от греч</w:t>
      </w:r>
      <w:r w:rsidR="00F15C78" w:rsidRPr="00F15C78">
        <w:t xml:space="preserve">. </w:t>
      </w:r>
      <w:r w:rsidRPr="00F15C78">
        <w:t>para – "около" и onyma – "имя"</w:t>
      </w:r>
      <w:r w:rsidR="00F15C78" w:rsidRPr="00F15C78">
        <w:t xml:space="preserve">) </w:t>
      </w:r>
      <w:r w:rsidRPr="00F15C78">
        <w:t>– это слова, в большинстве случаев однокоренные, близкие по звучанию, но имеющие различные значения</w:t>
      </w:r>
      <w:r w:rsidR="00F15C78" w:rsidRPr="00F15C78">
        <w:t xml:space="preserve">: </w:t>
      </w:r>
      <w:r w:rsidRPr="00F15C78">
        <w:t>адресант – "отправитель" – адресат – "получатель"</w:t>
      </w:r>
      <w:r w:rsidR="00F15C78" w:rsidRPr="00F15C78">
        <w:t xml:space="preserve">; </w:t>
      </w:r>
      <w:r w:rsidRPr="00F15C78">
        <w:t>эмигрант – "выезжающий из страны" – иммигрант – "въезжающий"</w:t>
      </w:r>
      <w:r w:rsidR="00F15C78" w:rsidRPr="00F15C78">
        <w:t xml:space="preserve">. </w:t>
      </w: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Паронимами являются слова методичный – методический – методологический, значение каждого из этих слов обусловлено первообразным словом в процессе словообразования (методичность – методика – методология</w:t>
      </w:r>
      <w:r w:rsidR="00F15C78" w:rsidRPr="00F15C78">
        <w:t xml:space="preserve">). </w:t>
      </w:r>
      <w:r w:rsidRPr="00F15C78">
        <w:t>Так, мы говорим методичный обстрел – "строго последовательный, по плану", методическое пособие – "сделанное по методике", методологический анализ – "совокупность приемов исследования"</w:t>
      </w:r>
      <w:r w:rsidR="00F15C78" w:rsidRPr="00F15C78">
        <w:t xml:space="preserve">. </w:t>
      </w: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Паронимами являются слова дипломатический и дипломатичный</w:t>
      </w:r>
      <w:r w:rsidR="00F15C78" w:rsidRPr="00F15C78">
        <w:t xml:space="preserve">. </w:t>
      </w:r>
      <w:r w:rsidRPr="00F15C78">
        <w:t>Дипломатическим может быть то, что относится к дипломатии (дипломатическая почта</w:t>
      </w:r>
      <w:r w:rsidR="00F15C78" w:rsidRPr="00F15C78">
        <w:t xml:space="preserve">); </w:t>
      </w:r>
      <w:r w:rsidRPr="00F15C78">
        <w:t>дипломатичным – что-то корректное, соответствующее этикету (дипломатичное поведение сторон</w:t>
      </w:r>
      <w:r w:rsidR="00F15C78" w:rsidRPr="00F15C78">
        <w:t xml:space="preserve">). </w:t>
      </w: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Типичной речевой ошибкой является путаница слов-паронимов представить и предоставить</w:t>
      </w:r>
      <w:r w:rsidR="00F15C78" w:rsidRPr="00F15C78">
        <w:t xml:space="preserve">. </w:t>
      </w:r>
      <w:r w:rsidRPr="00F15C78">
        <w:t>Справка о болезни ребенка представляется в школу, новый учитель представляется классу, о вот возможность совершить учебную экскурсию предоставляется</w:t>
      </w:r>
      <w:r w:rsidR="00F15C78" w:rsidRPr="00F15C78">
        <w:t xml:space="preserve">. </w:t>
      </w:r>
      <w:r w:rsidRPr="00F15C78">
        <w:t>Следует таким образом определять значение этих паронимов</w:t>
      </w:r>
      <w:r w:rsidR="00F15C78" w:rsidRPr="00F15C78">
        <w:t xml:space="preserve">: </w:t>
      </w:r>
      <w:r w:rsidRPr="00F15C78">
        <w:t>представить</w:t>
      </w:r>
      <w:r w:rsidR="00F15C78" w:rsidRPr="00F15C78">
        <w:t xml:space="preserve">: </w:t>
      </w:r>
      <w:r w:rsidRPr="00F15C78">
        <w:t>1</w:t>
      </w:r>
      <w:r w:rsidR="00F15C78" w:rsidRPr="00F15C78">
        <w:t xml:space="preserve">) </w:t>
      </w:r>
      <w:r w:rsidRPr="00F15C78">
        <w:t>дать, вручить, сообщить о чем-либо для ознакомления, осведомления</w:t>
      </w:r>
      <w:r w:rsidR="00F15C78" w:rsidRPr="00F15C78">
        <w:t xml:space="preserve">; </w:t>
      </w:r>
      <w:r w:rsidRPr="00F15C78">
        <w:t>2</w:t>
      </w:r>
      <w:r w:rsidR="00F15C78" w:rsidRPr="00F15C78">
        <w:t xml:space="preserve">) </w:t>
      </w:r>
      <w:r w:rsidRPr="00F15C78">
        <w:t>показать, продемонстрировать что-то</w:t>
      </w:r>
      <w:r w:rsidR="00F15C78" w:rsidRPr="00F15C78">
        <w:t xml:space="preserve">; </w:t>
      </w:r>
      <w:r w:rsidRPr="00F15C78">
        <w:t>предоставить</w:t>
      </w:r>
      <w:r w:rsidR="00F15C78" w:rsidRPr="00F15C78">
        <w:t xml:space="preserve">: </w:t>
      </w:r>
      <w:r w:rsidRPr="00F15C78">
        <w:t>1</w:t>
      </w:r>
      <w:r w:rsidR="00F15C78" w:rsidRPr="00F15C78">
        <w:t xml:space="preserve">) </w:t>
      </w:r>
      <w:r w:rsidRPr="00F15C78">
        <w:t>дать возможность обладать, распоряжаться, пользоваться чем-либо</w:t>
      </w:r>
      <w:r w:rsidR="00F15C78" w:rsidRPr="00F15C78">
        <w:t xml:space="preserve">; </w:t>
      </w:r>
      <w:r w:rsidRPr="00F15C78">
        <w:t>2</w:t>
      </w:r>
      <w:r w:rsidR="00F15C78" w:rsidRPr="00F15C78">
        <w:t xml:space="preserve">) </w:t>
      </w:r>
      <w:r w:rsidRPr="00F15C78">
        <w:t>дать возможность делать что-либо, поручить кому-либо исполнение какого-либо дела</w:t>
      </w:r>
      <w:r w:rsidR="00F15C78" w:rsidRPr="00F15C78">
        <w:t xml:space="preserve">. </w:t>
      </w: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Смешение паронимов часто приводит к искажению смысла</w:t>
      </w:r>
      <w:r w:rsidR="00F15C78" w:rsidRPr="00F15C78">
        <w:t xml:space="preserve">: </w:t>
      </w:r>
      <w:r w:rsidRPr="00F15C78">
        <w:t>Верней клади ступень ноги (вместо</w:t>
      </w:r>
      <w:r w:rsidR="00F15C78" w:rsidRPr="00F15C78">
        <w:t xml:space="preserve">: </w:t>
      </w:r>
      <w:r w:rsidRPr="00F15C78">
        <w:t>ступню</w:t>
      </w:r>
      <w:r w:rsidR="00F15C78" w:rsidRPr="00F15C78">
        <w:t xml:space="preserve">); </w:t>
      </w:r>
      <w:r w:rsidRPr="00F15C78">
        <w:t>Он щелкнул щиколоткой калитки (вместо</w:t>
      </w:r>
      <w:r w:rsidR="00F15C78" w:rsidRPr="00F15C78">
        <w:t xml:space="preserve">: </w:t>
      </w:r>
      <w:r w:rsidRPr="00F15C78">
        <w:t>щеколдой</w:t>
      </w:r>
      <w:r w:rsidR="00F15C78" w:rsidRPr="00F15C78">
        <w:t xml:space="preserve">). </w:t>
      </w: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Смешение паронимов также свидетельствует о недостаточной речевой культуре говорящего</w:t>
      </w:r>
      <w:r w:rsidR="00F15C78" w:rsidRPr="00F15C78">
        <w:t xml:space="preserve">: </w:t>
      </w:r>
      <w:r w:rsidRPr="00F15C78">
        <w:t>Он одел свитер (вместо</w:t>
      </w:r>
      <w:r w:rsidR="00F15C78" w:rsidRPr="00F15C78">
        <w:t xml:space="preserve">: </w:t>
      </w:r>
      <w:r w:rsidRPr="00F15C78">
        <w:t>надел</w:t>
      </w:r>
      <w:r w:rsidR="00F15C78" w:rsidRPr="00F15C78">
        <w:t xml:space="preserve">); </w:t>
      </w:r>
      <w:r w:rsidRPr="00F15C78">
        <w:t>Это экономный способ проверки тестов (вместо</w:t>
      </w:r>
      <w:r w:rsidR="00F15C78" w:rsidRPr="00F15C78">
        <w:t xml:space="preserve">: </w:t>
      </w:r>
      <w:r w:rsidRPr="00F15C78">
        <w:t>экономичный = "выгодный"</w:t>
      </w:r>
      <w:r w:rsidR="00F15C78" w:rsidRPr="00F15C78">
        <w:t xml:space="preserve">). </w:t>
      </w:r>
      <w:r w:rsidRPr="00F15C78">
        <w:t>«См</w:t>
      </w:r>
      <w:r w:rsidR="00F15C78" w:rsidRPr="00F15C78">
        <w:t xml:space="preserve">.: </w:t>
      </w:r>
      <w:r w:rsidRPr="00F15C78">
        <w:t>А</w:t>
      </w:r>
      <w:r w:rsidR="00F15C78">
        <w:t xml:space="preserve">.В. </w:t>
      </w:r>
      <w:r w:rsidRPr="00F15C78">
        <w:t>Калинин, Лексика русского языка</w:t>
      </w:r>
      <w:r w:rsidR="00F15C78" w:rsidRPr="00F15C78">
        <w:t xml:space="preserve">. </w:t>
      </w:r>
      <w:r w:rsidRPr="00F15C78">
        <w:t>Издательство Московского университета, 1978 г</w:t>
      </w:r>
      <w:r w:rsidR="00F15C78" w:rsidRPr="00F15C78">
        <w:t>.,</w:t>
      </w:r>
      <w:r w:rsidRPr="00F15C78">
        <w:t xml:space="preserve"> 232 стр</w:t>
      </w:r>
      <w:r w:rsidR="00F15C78" w:rsidRPr="00F15C78">
        <w:t xml:space="preserve">. </w:t>
      </w:r>
      <w:r w:rsidRPr="00F15C78">
        <w:t>»</w:t>
      </w:r>
    </w:p>
    <w:p w:rsidR="00724645" w:rsidRDefault="00724645" w:rsidP="00F15C78">
      <w:pPr>
        <w:widowControl w:val="0"/>
        <w:autoSpaceDE w:val="0"/>
        <w:autoSpaceDN w:val="0"/>
        <w:adjustRightInd w:val="0"/>
        <w:ind w:firstLine="709"/>
      </w:pPr>
      <w:bookmarkStart w:id="41" w:name="_Toc188790838"/>
      <w:bookmarkStart w:id="42" w:name="_Toc188792144"/>
      <w:bookmarkStart w:id="43" w:name="_Toc188795678"/>
      <w:bookmarkStart w:id="44" w:name="_Toc190339914"/>
    </w:p>
    <w:p w:rsidR="00F15C78" w:rsidRPr="00F15C78" w:rsidRDefault="00724645" w:rsidP="00724645">
      <w:pPr>
        <w:pStyle w:val="2"/>
      </w:pPr>
      <w:r>
        <w:br w:type="page"/>
      </w:r>
      <w:bookmarkStart w:id="45" w:name="_Toc225136148"/>
      <w:r w:rsidR="00F15E45" w:rsidRPr="00F15C78">
        <w:t>Архаизмы, историзмы, неологизмы</w:t>
      </w:r>
      <w:bookmarkEnd w:id="41"/>
      <w:bookmarkEnd w:id="42"/>
      <w:bookmarkEnd w:id="43"/>
      <w:bookmarkEnd w:id="44"/>
      <w:bookmarkEnd w:id="45"/>
    </w:p>
    <w:p w:rsidR="00724645" w:rsidRDefault="00724645" w:rsidP="00F15C78">
      <w:pPr>
        <w:widowControl w:val="0"/>
        <w:autoSpaceDE w:val="0"/>
        <w:autoSpaceDN w:val="0"/>
        <w:adjustRightInd w:val="0"/>
        <w:ind w:firstLine="709"/>
      </w:pP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Архаизмы – это устаревшие слова, которые вышли из активного словаря и вместо которых появились новые, имеющие то же значение</w:t>
      </w:r>
      <w:r w:rsidR="00F15C78" w:rsidRPr="00F15C78">
        <w:t xml:space="preserve">: </w:t>
      </w:r>
      <w:r w:rsidRPr="00F15C78">
        <w:t>лицедей – актер, повинен – обязан, вельми – очень, токмо – только</w:t>
      </w:r>
      <w:r w:rsidR="00F15C78" w:rsidRPr="00F15C78">
        <w:t xml:space="preserve">. </w:t>
      </w:r>
      <w:r w:rsidRPr="00F15C78">
        <w:t>Архаически звучат сегодня следующие канцеляризмы</w:t>
      </w:r>
      <w:r w:rsidR="00F15C78" w:rsidRPr="00F15C78">
        <w:t xml:space="preserve">: </w:t>
      </w:r>
      <w:r w:rsidRPr="00F15C78">
        <w:t>безотлагательно, войти с ходатайством, взимать, возымело, всемерно, всуе, дабы, вышеозначенный, нижеупомянутый, подлежит, присовокупить, тем паче, учинить и др</w:t>
      </w:r>
      <w:r w:rsidR="00F15C78" w:rsidRPr="00F15C78">
        <w:t xml:space="preserve">. </w:t>
      </w: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Состав архаизмов непостоянен и изменчив</w:t>
      </w:r>
      <w:r w:rsidR="00F15C78" w:rsidRPr="00F15C78">
        <w:t xml:space="preserve">. </w:t>
      </w:r>
      <w:r w:rsidRPr="00F15C78">
        <w:t>Слова, входящие сегодня в общеупотребительный словарь, завтра могут стать архаизмами, а нынешние архаизмы завтра могут быть забыты</w:t>
      </w:r>
      <w:r w:rsidR="00F15C78" w:rsidRPr="00F15C78">
        <w:t xml:space="preserve">. </w:t>
      </w: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Историзмы – это слова, которые соответствовали идеологическим и бытовым понятиям и явлениям, ушедшим в прошлое</w:t>
      </w:r>
      <w:r w:rsidR="00F15C78" w:rsidRPr="00F15C78">
        <w:t xml:space="preserve">. </w:t>
      </w:r>
      <w:r w:rsidRPr="00F15C78">
        <w:t>К ним относятся названия уже не существующих должностей, занятий, званий</w:t>
      </w:r>
      <w:r w:rsidR="00F15C78" w:rsidRPr="00F15C78">
        <w:t xml:space="preserve">: </w:t>
      </w:r>
      <w:r w:rsidRPr="00F15C78">
        <w:t>боярин, посадник, околоточный, надзиратель, предводитель дворянства</w:t>
      </w:r>
      <w:r w:rsidR="00F15C78" w:rsidRPr="00F15C78">
        <w:t xml:space="preserve">. </w:t>
      </w:r>
      <w:r w:rsidRPr="00F15C78">
        <w:t>Заменить эти историзмы современными словами нельзя, так как сегодня уже не существует соответствующих понятий</w:t>
      </w:r>
      <w:r w:rsidR="00F15C78" w:rsidRPr="00F15C78">
        <w:t xml:space="preserve">. </w:t>
      </w: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Историзмами стали слова, появившиеся в русском языке в советскую эпоху</w:t>
      </w:r>
      <w:r w:rsidR="00F15C78" w:rsidRPr="00F15C78">
        <w:t xml:space="preserve">: </w:t>
      </w:r>
      <w:r w:rsidRPr="00F15C78">
        <w:t>продразверстка, шкраб (школьный работник</w:t>
      </w:r>
      <w:r w:rsidR="00F15C78" w:rsidRPr="00F15C78">
        <w:t>),</w:t>
      </w:r>
      <w:r w:rsidRPr="00F15C78">
        <w:t xml:space="preserve"> губнарообраз (губернский отдел народного образования</w:t>
      </w:r>
      <w:r w:rsidR="00F15C78" w:rsidRPr="00F15C78">
        <w:t>),</w:t>
      </w:r>
      <w:r w:rsidRPr="00F15C78">
        <w:t xml:space="preserve"> нэп, ликбез</w:t>
      </w:r>
      <w:r w:rsidR="00F15C78" w:rsidRPr="00F15C78">
        <w:t xml:space="preserve">. </w:t>
      </w: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Историзмы и архаизмы вводятся в речь для придания колорита той или иной эпохе</w:t>
      </w:r>
      <w:r w:rsidR="00F15C78" w:rsidRPr="00F15C78">
        <w:t xml:space="preserve">. </w:t>
      </w:r>
      <w:r w:rsidRPr="00F15C78">
        <w:t>Так, описывая XVIII век можно использовать архаизмы не токмо, понеже</w:t>
      </w:r>
      <w:r w:rsidR="00F15C78" w:rsidRPr="00F15C78">
        <w:t xml:space="preserve">, </w:t>
      </w:r>
      <w:r w:rsidRPr="00F15C78">
        <w:t>сей и др</w:t>
      </w:r>
      <w:r w:rsidR="00F15C78" w:rsidRPr="00F15C78">
        <w:t>.,</w:t>
      </w:r>
      <w:r w:rsidRPr="00F15C78">
        <w:t xml:space="preserve"> а также заимствованные слова, которые были</w:t>
      </w:r>
      <w:r w:rsidR="00F15C78" w:rsidRPr="00F15C78">
        <w:t xml:space="preserve"> </w:t>
      </w:r>
      <w:r w:rsidRPr="00F15C78">
        <w:t>в активном употреблении в то время</w:t>
      </w:r>
      <w:r w:rsidR="00F15C78" w:rsidRPr="00F15C78">
        <w:t xml:space="preserve">: </w:t>
      </w:r>
      <w:r w:rsidRPr="00F15C78">
        <w:t>виктория, вояж, политес, без всякого сансу</w:t>
      </w:r>
      <w:r w:rsidR="00F15C78" w:rsidRPr="00F15C78">
        <w:t xml:space="preserve">. </w:t>
      </w: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Неологизмы – это слова, недавно появившееся в языке</w:t>
      </w:r>
      <w:r w:rsidR="00F15C78" w:rsidRPr="00F15C78">
        <w:t xml:space="preserve">. </w:t>
      </w:r>
      <w:r w:rsidRPr="00F15C78">
        <w:t>Неологизмами они считаются до тех пор, пока говорящие ощущают их новизну</w:t>
      </w:r>
      <w:r w:rsidR="00F15C78" w:rsidRPr="00F15C78">
        <w:t xml:space="preserve">. </w:t>
      </w: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Неологизмы рождаются на протяжении всей истории народа</w:t>
      </w:r>
      <w:r w:rsidR="00F15C78" w:rsidRPr="00F15C78">
        <w:t xml:space="preserve">. </w:t>
      </w:r>
      <w:r w:rsidRPr="00F15C78">
        <w:t>Изменения в области производственных и общественных отношений, открытия в науке и технике, появление новых понятий становятся причиной их возникновения в языке</w:t>
      </w:r>
      <w:r w:rsidR="00F15C78" w:rsidRPr="00F15C78">
        <w:t xml:space="preserve">. </w:t>
      </w: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Неологизмами пришли в литературный язык XX века такие слова, как факс, ксерокс, принтер, мобильный телефон, пейджер, ноутбук и мн</w:t>
      </w:r>
      <w:r w:rsidR="00F15C78" w:rsidRPr="00F15C78">
        <w:t xml:space="preserve">. </w:t>
      </w:r>
      <w:r w:rsidRPr="00F15C78">
        <w:t>др</w:t>
      </w:r>
      <w:r w:rsidR="00F15C78" w:rsidRPr="00F15C78">
        <w:t xml:space="preserve">. </w:t>
      </w: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Творцами неологизмов – терминов в науке и технике – в наше время являются ученые, изобретатели</w:t>
      </w:r>
      <w:r w:rsidR="00F15C78" w:rsidRPr="00F15C78">
        <w:t xml:space="preserve">. </w:t>
      </w:r>
      <w:r w:rsidRPr="00F15C78">
        <w:t>В зависимости от условий создания неологизмы делятся на две группы</w:t>
      </w:r>
      <w:r w:rsidR="00F15C78" w:rsidRPr="00F15C78">
        <w:t xml:space="preserve">. </w:t>
      </w:r>
      <w:r w:rsidRPr="00F15C78">
        <w:t>Возникновение одних никак не связывается с именем создателя, другие, наоборот, вводятся в употребление известными людьми</w:t>
      </w:r>
      <w:r w:rsidR="00F15C78" w:rsidRPr="00F15C78">
        <w:t xml:space="preserve">. </w:t>
      </w:r>
      <w:r w:rsidRPr="00F15C78">
        <w:t>Никто не может сказать, кем были придуманы когда-то слова</w:t>
      </w:r>
      <w:r w:rsidR="00F15C78" w:rsidRPr="00F15C78">
        <w:t xml:space="preserve">: </w:t>
      </w:r>
      <w:r w:rsidRPr="00F15C78">
        <w:t>колхоз, комсомол, пятилетка</w:t>
      </w:r>
      <w:r w:rsidR="00F15C78" w:rsidRPr="00F15C78">
        <w:t xml:space="preserve">. </w:t>
      </w:r>
      <w:r w:rsidRPr="00F15C78">
        <w:t>Зато закреплено авторство создателей следующих слов</w:t>
      </w:r>
      <w:r w:rsidR="00F15C78" w:rsidRPr="00F15C78">
        <w:t xml:space="preserve">: </w:t>
      </w:r>
      <w:r w:rsidRPr="00F15C78">
        <w:t>созвездие, полнолуние, притяжение – М</w:t>
      </w:r>
      <w:r w:rsidR="00F15C78">
        <w:t xml:space="preserve">.В. </w:t>
      </w:r>
      <w:r w:rsidRPr="00F15C78">
        <w:t>Ломоносов</w:t>
      </w:r>
      <w:r w:rsidR="00F15C78" w:rsidRPr="00F15C78">
        <w:t xml:space="preserve">; </w:t>
      </w:r>
      <w:r w:rsidRPr="00F15C78">
        <w:t>общественность, общедоступный, человечный – Н</w:t>
      </w:r>
      <w:r w:rsidR="00F15C78">
        <w:t xml:space="preserve">.М. </w:t>
      </w:r>
      <w:r w:rsidRPr="00F15C78">
        <w:t>Карамзин</w:t>
      </w:r>
      <w:r w:rsidR="00F15C78" w:rsidRPr="00F15C78">
        <w:t xml:space="preserve">; </w:t>
      </w:r>
      <w:r w:rsidRPr="00F15C78">
        <w:t>понятие – А</w:t>
      </w:r>
      <w:r w:rsidR="00F15C78">
        <w:t xml:space="preserve">.Д. </w:t>
      </w:r>
      <w:r w:rsidRPr="00F15C78">
        <w:t>Кантемир</w:t>
      </w:r>
      <w:r w:rsidR="00F15C78" w:rsidRPr="00F15C78">
        <w:t xml:space="preserve">; </w:t>
      </w:r>
      <w:r w:rsidRPr="00F15C78">
        <w:t>стушеваться – Ф</w:t>
      </w:r>
      <w:r w:rsidR="00F15C78">
        <w:t xml:space="preserve">.М. </w:t>
      </w:r>
      <w:r w:rsidRPr="00F15C78">
        <w:t>Достоевский</w:t>
      </w:r>
      <w:r w:rsidR="00F15C78" w:rsidRPr="00F15C78">
        <w:t xml:space="preserve">; </w:t>
      </w:r>
      <w:r w:rsidRPr="00F15C78">
        <w:t>головотяп – М</w:t>
      </w:r>
      <w:r w:rsidR="00F15C78">
        <w:t xml:space="preserve">.Е. </w:t>
      </w:r>
      <w:r w:rsidRPr="00F15C78">
        <w:t>Салтыков-Щедрин</w:t>
      </w:r>
      <w:r w:rsidR="00F15C78" w:rsidRPr="00F15C78">
        <w:t xml:space="preserve">; </w:t>
      </w:r>
      <w:r w:rsidRPr="00F15C78">
        <w:t>гражданин – А</w:t>
      </w:r>
      <w:r w:rsidR="00F15C78">
        <w:t xml:space="preserve">.Н. </w:t>
      </w:r>
      <w:r w:rsidRPr="00F15C78">
        <w:t>Радищев</w:t>
      </w:r>
      <w:r w:rsidR="00F15C78" w:rsidRPr="00F15C78">
        <w:t xml:space="preserve">. </w:t>
      </w: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Индивидуально-авторские неологизмы вызывают большой интерес у исследователей</w:t>
      </w:r>
      <w:r w:rsidR="00F15C78" w:rsidRPr="00F15C78">
        <w:t xml:space="preserve">. </w:t>
      </w:r>
      <w:r w:rsidRPr="00F15C78">
        <w:t>«См</w:t>
      </w:r>
      <w:r w:rsidR="00F15C78" w:rsidRPr="00F15C78">
        <w:t xml:space="preserve">.: </w:t>
      </w:r>
      <w:r w:rsidRPr="00F15C78">
        <w:t>Д</w:t>
      </w:r>
      <w:r w:rsidR="00F15C78">
        <w:t xml:space="preserve">.Э. </w:t>
      </w:r>
      <w:r w:rsidRPr="00F15C78">
        <w:t>Розенталь, И</w:t>
      </w:r>
      <w:r w:rsidR="00F15C78">
        <w:t xml:space="preserve">.Б. </w:t>
      </w:r>
      <w:r w:rsidRPr="00F15C78">
        <w:t>Голуб, М</w:t>
      </w:r>
      <w:r w:rsidR="00F15C78">
        <w:t xml:space="preserve">.А. </w:t>
      </w:r>
      <w:r w:rsidRPr="00F15C78">
        <w:t>Теленкова, Современный русский язык</w:t>
      </w:r>
      <w:r w:rsidR="00F15C78" w:rsidRPr="00F15C78">
        <w:t xml:space="preserve">. </w:t>
      </w:r>
      <w:r w:rsidRPr="00F15C78">
        <w:t>– М</w:t>
      </w:r>
      <w:r w:rsidR="00F15C78" w:rsidRPr="00F15C78">
        <w:t xml:space="preserve">.: </w:t>
      </w:r>
      <w:r w:rsidRPr="00F15C78">
        <w:t>Рольф, 2002, 490 стр</w:t>
      </w:r>
      <w:r w:rsidR="00724645">
        <w:t>.</w:t>
      </w:r>
      <w:r w:rsidRPr="00F15C78">
        <w:t>»</w:t>
      </w:r>
    </w:p>
    <w:p w:rsidR="00724645" w:rsidRDefault="00724645" w:rsidP="00F15C78">
      <w:pPr>
        <w:widowControl w:val="0"/>
        <w:autoSpaceDE w:val="0"/>
        <w:autoSpaceDN w:val="0"/>
        <w:adjustRightInd w:val="0"/>
        <w:ind w:firstLine="709"/>
      </w:pPr>
      <w:bookmarkStart w:id="46" w:name="_Toc188790839"/>
      <w:bookmarkStart w:id="47" w:name="_Toc188792145"/>
      <w:bookmarkStart w:id="48" w:name="_Toc188795679"/>
      <w:bookmarkStart w:id="49" w:name="_Toc190339915"/>
    </w:p>
    <w:p w:rsidR="00F15C78" w:rsidRPr="00F15C78" w:rsidRDefault="00F15E45" w:rsidP="00724645">
      <w:pPr>
        <w:pStyle w:val="2"/>
      </w:pPr>
      <w:bookmarkStart w:id="50" w:name="_Toc225136149"/>
      <w:r w:rsidRPr="00F15C78">
        <w:t>Фразеологизмы</w:t>
      </w:r>
      <w:bookmarkEnd w:id="46"/>
      <w:bookmarkEnd w:id="47"/>
      <w:bookmarkEnd w:id="48"/>
      <w:bookmarkEnd w:id="49"/>
      <w:bookmarkEnd w:id="50"/>
    </w:p>
    <w:p w:rsidR="00724645" w:rsidRDefault="00724645" w:rsidP="00F15C78">
      <w:pPr>
        <w:widowControl w:val="0"/>
        <w:autoSpaceDE w:val="0"/>
        <w:autoSpaceDN w:val="0"/>
        <w:adjustRightInd w:val="0"/>
        <w:ind w:firstLine="709"/>
      </w:pP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Богатство русского языка составляет фразеологизмы, то есть устойчивые сочетания с несвободным значением каждого слова</w:t>
      </w:r>
      <w:r w:rsidR="00F15C78" w:rsidRPr="00F15C78">
        <w:t xml:space="preserve">. </w:t>
      </w:r>
      <w:r w:rsidRPr="00F15C78">
        <w:t>Смысл фразеологизма представляет собой не сумму значений входящих в него слов, а нечто целое</w:t>
      </w:r>
      <w:r w:rsidR="00F15C78" w:rsidRPr="00F15C78">
        <w:t xml:space="preserve">. </w:t>
      </w:r>
      <w:r w:rsidRPr="00F15C78">
        <w:t>Например, словосочетание собаку съесть означает "быть опытным, искушенным в каких-то вопросах" и, разумеется, никакого отношения к значению отдельных слов</w:t>
      </w:r>
      <w:r w:rsidR="00F15C78" w:rsidRPr="00F15C78">
        <w:t xml:space="preserve"> - </w:t>
      </w:r>
      <w:r w:rsidRPr="00F15C78">
        <w:t>собака и съесть не имеет</w:t>
      </w:r>
      <w:r w:rsidR="00F15C78" w:rsidRPr="00F15C78">
        <w:t xml:space="preserve">. </w:t>
      </w:r>
      <w:r w:rsidRPr="00F15C78">
        <w:t>Выражение спустя рукава означает "кое-как" (сравните его с выражением он примеривал костюм, спустив рукава рубашки, где слова спустив и рукава имеют прямое, самостоятельное значение</w:t>
      </w:r>
      <w:r w:rsidR="00F15C78" w:rsidRPr="00F15C78">
        <w:t xml:space="preserve">). </w:t>
      </w: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Происхождение фразеологических словосочетаний не всегда можно легко установить</w:t>
      </w:r>
      <w:r w:rsidR="00F15C78" w:rsidRPr="00F15C78">
        <w:t xml:space="preserve">. </w:t>
      </w:r>
      <w:r w:rsidRPr="00F15C78">
        <w:t>Своими корнями они часто уходят в глубокую древность</w:t>
      </w:r>
      <w:r w:rsidR="00F15C78" w:rsidRPr="00F15C78">
        <w:t xml:space="preserve">. </w:t>
      </w:r>
      <w:r w:rsidRPr="00F15C78">
        <w:t>Так, например, выражение антимонию разводить, означающее "бесконечно спорить, говорить долго и бессодержательно", по свидетельству ученых, восходит к XV в</w:t>
      </w:r>
      <w:r w:rsidR="00F15C78" w:rsidRPr="00F15C78">
        <w:t xml:space="preserve">. . </w:t>
      </w:r>
      <w:r w:rsidRPr="00F15C78">
        <w:t>История возникновения этого выражения очень интересна</w:t>
      </w:r>
      <w:r w:rsidR="00F15C78" w:rsidRPr="00F15C78">
        <w:t xml:space="preserve">. </w:t>
      </w:r>
      <w:r w:rsidRPr="00F15C78">
        <w:t>Однажды настоятель монастыря Василий-Валентин заметил, что свиньи жиреют от употребления сурьмы</w:t>
      </w:r>
      <w:r w:rsidR="00F15C78" w:rsidRPr="00F15C78">
        <w:t xml:space="preserve">. </w:t>
      </w:r>
      <w:r w:rsidRPr="00F15C78">
        <w:t>Зная, что подчиненные ему монахи в результате своей беспутной жизни худеют, Валентин решил испытать на них действие сурьмы</w:t>
      </w:r>
      <w:r w:rsidR="00F15C78" w:rsidRPr="00F15C78">
        <w:t xml:space="preserve">. </w:t>
      </w:r>
      <w:r w:rsidRPr="00F15C78">
        <w:t>Вскоре после употребления сурьмы монахи стали умирать, что дало повод назвать сурьму</w:t>
      </w:r>
      <w:r w:rsidR="00F15C78" w:rsidRPr="00F15C78">
        <w:t xml:space="preserve"> </w:t>
      </w:r>
      <w:r w:rsidRPr="00F15C78">
        <w:t>antimoine ("против монахов"</w:t>
      </w:r>
      <w:r w:rsidR="00F15C78" w:rsidRPr="00F15C78">
        <w:t xml:space="preserve">). </w:t>
      </w:r>
      <w:r w:rsidRPr="00F15C78">
        <w:t>Но Валентин не успокоился на этом и велел химикам искать пропорции, то есть разбавлять сурьму водой</w:t>
      </w:r>
      <w:r w:rsidR="00F15C78" w:rsidRPr="00F15C78">
        <w:t xml:space="preserve">. </w:t>
      </w:r>
      <w:r w:rsidRPr="00F15C78">
        <w:t>Возникло выражение</w:t>
      </w:r>
      <w:r w:rsidR="00F15C78" w:rsidRPr="00F15C78">
        <w:t xml:space="preserve">: </w:t>
      </w:r>
      <w:r w:rsidRPr="00F15C78">
        <w:t>разводить антимонию</w:t>
      </w:r>
      <w:r w:rsidR="00F15C78" w:rsidRPr="00F15C78">
        <w:t xml:space="preserve">. </w:t>
      </w:r>
      <w:r w:rsidRPr="00F15C78">
        <w:t>Опыты оказались безрезультатными, но с тех пор и до настоящего времени всякие долго продолжающиеся разговоры, не дающие никаких результатов, обозначаются выражением антимонию разводить</w:t>
      </w:r>
      <w:r w:rsidR="00F15C78" w:rsidRPr="00F15C78">
        <w:t xml:space="preserve">. </w:t>
      </w: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По своему происхождению фразеологические словосочетания могут быть разделены на следующие группы</w:t>
      </w:r>
      <w:r w:rsidR="00F15C78" w:rsidRPr="00F15C78">
        <w:t xml:space="preserve">: </w:t>
      </w: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1</w:t>
      </w:r>
      <w:r w:rsidR="00F15C78" w:rsidRPr="00F15C78">
        <w:t xml:space="preserve">) </w:t>
      </w:r>
      <w:r w:rsidRPr="00F15C78">
        <w:t>пословицы и поговорки</w:t>
      </w:r>
      <w:r w:rsidR="00F15C78" w:rsidRPr="00F15C78">
        <w:t xml:space="preserve">: </w:t>
      </w:r>
      <w:r w:rsidRPr="00F15C78">
        <w:t>валить через пень-колоду</w:t>
      </w:r>
      <w:r w:rsidR="00F15C78" w:rsidRPr="00F15C78">
        <w:t xml:space="preserve">; </w:t>
      </w:r>
      <w:r w:rsidRPr="00F15C78">
        <w:t>толочь воду в ступе</w:t>
      </w:r>
      <w:r w:rsidR="00F15C78" w:rsidRPr="00F15C78">
        <w:t xml:space="preserve">; </w:t>
      </w:r>
      <w:r w:rsidRPr="00F15C78">
        <w:t>ни кола, ни двора</w:t>
      </w:r>
      <w:r w:rsidR="00F15C78" w:rsidRPr="00F15C78">
        <w:t xml:space="preserve">; </w:t>
      </w:r>
      <w:r w:rsidRPr="00F15C78">
        <w:t>кашу маслом не испортишь</w:t>
      </w:r>
      <w:r w:rsidR="00F15C78" w:rsidRPr="00F15C78">
        <w:t xml:space="preserve">; </w:t>
      </w:r>
      <w:r w:rsidRPr="00F15C78">
        <w:t>дело в шляпе</w:t>
      </w:r>
      <w:r w:rsidR="00F15C78" w:rsidRPr="00F15C78">
        <w:t xml:space="preserve">; </w:t>
      </w:r>
      <w:r w:rsidRPr="00F15C78">
        <w:t>за семь верст киселя хлебать</w:t>
      </w:r>
      <w:r w:rsidR="00F15C78" w:rsidRPr="00F15C78">
        <w:t xml:space="preserve">; </w:t>
      </w:r>
      <w:r w:rsidRPr="00F15C78">
        <w:t>одна ласточка весны не делает</w:t>
      </w:r>
      <w:r w:rsidR="00F15C78" w:rsidRPr="00F15C78">
        <w:t xml:space="preserve">; </w:t>
      </w:r>
      <w:r w:rsidRPr="00F15C78">
        <w:t xml:space="preserve">пальца в рот не клади и </w:t>
      </w:r>
      <w:r w:rsidR="00F15C78">
        <w:t>т.п.</w:t>
      </w:r>
      <w:r w:rsidR="00F15C78" w:rsidRPr="00F15C78">
        <w:t xml:space="preserve">; </w:t>
      </w: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2</w:t>
      </w:r>
      <w:r w:rsidR="00F15C78" w:rsidRPr="00F15C78">
        <w:t xml:space="preserve">) </w:t>
      </w:r>
      <w:r w:rsidRPr="00F15C78">
        <w:t>библейские выражения</w:t>
      </w:r>
      <w:r w:rsidR="00F15C78" w:rsidRPr="00F15C78">
        <w:t xml:space="preserve">: </w:t>
      </w:r>
      <w:r w:rsidRPr="00F15C78">
        <w:t>метать бисер перед свиньями</w:t>
      </w:r>
      <w:r w:rsidR="00F15C78" w:rsidRPr="00F15C78">
        <w:t xml:space="preserve">; </w:t>
      </w:r>
      <w:r w:rsidRPr="00F15C78">
        <w:t>не от мира сего</w:t>
      </w:r>
      <w:r w:rsidR="00F15C78" w:rsidRPr="00F15C78">
        <w:t xml:space="preserve">; </w:t>
      </w:r>
      <w:r w:rsidRPr="00F15C78">
        <w:t>камень дать вместо хлеба</w:t>
      </w:r>
      <w:r w:rsidR="00F15C78" w:rsidRPr="00F15C78">
        <w:t xml:space="preserve">; </w:t>
      </w:r>
      <w:r w:rsidRPr="00F15C78">
        <w:t>левая рука не знает, что делает правая</w:t>
      </w:r>
      <w:r w:rsidR="00F15C78" w:rsidRPr="00F15C78">
        <w:t xml:space="preserve">; </w:t>
      </w:r>
      <w:r w:rsidRPr="00F15C78">
        <w:t>око за око, зуб за зуб</w:t>
      </w:r>
      <w:r w:rsidR="00F15C78" w:rsidRPr="00F15C78">
        <w:t xml:space="preserve">; </w:t>
      </w:r>
      <w:r w:rsidRPr="00F15C78">
        <w:t>труба иерихонская</w:t>
      </w:r>
      <w:r w:rsidR="00F15C78" w:rsidRPr="00F15C78">
        <w:t xml:space="preserve">; </w:t>
      </w:r>
      <w:r w:rsidRPr="00F15C78">
        <w:t>беречь как зеницу ока и др</w:t>
      </w:r>
      <w:r w:rsidR="00F15C78" w:rsidRPr="00F15C78">
        <w:t xml:space="preserve">.; </w:t>
      </w: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3</w:t>
      </w:r>
      <w:r w:rsidR="00F15C78" w:rsidRPr="00F15C78">
        <w:t xml:space="preserve">) </w:t>
      </w:r>
      <w:r w:rsidRPr="00F15C78">
        <w:t>мифологические выражения</w:t>
      </w:r>
      <w:r w:rsidR="00F15C78" w:rsidRPr="00F15C78">
        <w:t xml:space="preserve">: </w:t>
      </w:r>
      <w:r w:rsidRPr="00F15C78">
        <w:t>сизифов труд</w:t>
      </w:r>
      <w:r w:rsidR="00F15C78" w:rsidRPr="00F15C78">
        <w:t xml:space="preserve">; </w:t>
      </w:r>
      <w:r w:rsidRPr="00F15C78">
        <w:t>муки Тантала</w:t>
      </w:r>
      <w:r w:rsidR="00F15C78" w:rsidRPr="00F15C78">
        <w:t xml:space="preserve">; </w:t>
      </w:r>
      <w:r w:rsidRPr="00F15C78">
        <w:t>авгиевы конюшни</w:t>
      </w:r>
      <w:r w:rsidR="00F15C78" w:rsidRPr="00F15C78">
        <w:t xml:space="preserve">; </w:t>
      </w:r>
      <w:r w:rsidRPr="00F15C78">
        <w:t>нить Ариадны</w:t>
      </w:r>
      <w:r w:rsidR="00F15C78" w:rsidRPr="00F15C78">
        <w:t xml:space="preserve">; </w:t>
      </w:r>
      <w:r w:rsidRPr="00F15C78">
        <w:t>прокрустово ложе</w:t>
      </w:r>
      <w:r w:rsidR="00F15C78" w:rsidRPr="00F15C78">
        <w:t xml:space="preserve">; </w:t>
      </w:r>
      <w:r w:rsidRPr="00F15C78">
        <w:t>ахиллесова пята</w:t>
      </w:r>
      <w:r w:rsidR="00F15C78" w:rsidRPr="00F15C78">
        <w:t xml:space="preserve">; </w:t>
      </w:r>
      <w:r w:rsidRPr="00F15C78">
        <w:t>дамоклов меч</w:t>
      </w:r>
      <w:r w:rsidR="00F15C78" w:rsidRPr="00F15C78">
        <w:t xml:space="preserve">; </w:t>
      </w:r>
      <w:r w:rsidRPr="00F15C78">
        <w:t>пожинать лавры</w:t>
      </w:r>
      <w:r w:rsidR="00F15C78" w:rsidRPr="00F15C78">
        <w:t xml:space="preserve">; </w:t>
      </w:r>
      <w:r w:rsidRPr="00F15C78">
        <w:t xml:space="preserve">пиррова победа и </w:t>
      </w:r>
      <w:r w:rsidR="00F15C78" w:rsidRPr="00F15C78">
        <w:t xml:space="preserve">т.д.; </w:t>
      </w: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4</w:t>
      </w:r>
      <w:r w:rsidR="00F15C78" w:rsidRPr="00F15C78">
        <w:t xml:space="preserve">) </w:t>
      </w:r>
      <w:r w:rsidRPr="00F15C78">
        <w:t>фразеологизмы профессионального происхождения</w:t>
      </w:r>
      <w:r w:rsidR="00F15C78" w:rsidRPr="00F15C78">
        <w:t xml:space="preserve">: </w:t>
      </w:r>
      <w:r w:rsidRPr="00F15C78">
        <w:t>бить баклуши</w:t>
      </w:r>
      <w:r w:rsidR="00F15C78" w:rsidRPr="00F15C78">
        <w:t xml:space="preserve">; </w:t>
      </w:r>
      <w:r w:rsidRPr="00F15C78">
        <w:t>довести до белого каления</w:t>
      </w:r>
      <w:r w:rsidR="00F15C78" w:rsidRPr="00F15C78">
        <w:t xml:space="preserve">; </w:t>
      </w:r>
      <w:r w:rsidRPr="00F15C78">
        <w:t>играть первую скрипку</w:t>
      </w:r>
      <w:r w:rsidR="00F15C78" w:rsidRPr="00F15C78">
        <w:t xml:space="preserve">; </w:t>
      </w:r>
      <w:r w:rsidRPr="00F15C78">
        <w:t>ни сучка ни задоринки</w:t>
      </w:r>
      <w:r w:rsidR="00F15C78" w:rsidRPr="00F15C78">
        <w:t xml:space="preserve">; </w:t>
      </w:r>
      <w:r w:rsidRPr="00F15C78">
        <w:t>взять под обстрел</w:t>
      </w:r>
      <w:r w:rsidR="00F15C78" w:rsidRPr="00F15C78">
        <w:t xml:space="preserve">; </w:t>
      </w:r>
      <w:r w:rsidRPr="00F15C78">
        <w:t>тянуть канитель</w:t>
      </w:r>
      <w:r w:rsidR="00F15C78" w:rsidRPr="00F15C78">
        <w:t xml:space="preserve">; </w:t>
      </w: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5</w:t>
      </w:r>
      <w:r w:rsidR="00F15C78" w:rsidRPr="00F15C78">
        <w:t xml:space="preserve">) </w:t>
      </w:r>
      <w:r w:rsidRPr="00F15C78">
        <w:t>иноязычные выражения, употребляемые в оригинале или в переводе</w:t>
      </w:r>
      <w:r w:rsidR="00F15C78" w:rsidRPr="00F15C78">
        <w:t xml:space="preserve">: </w:t>
      </w:r>
      <w:r w:rsidRPr="00F15C78">
        <w:t>Платон мне друг, но истина дороже</w:t>
      </w:r>
      <w:r w:rsidR="00F15C78" w:rsidRPr="00F15C78">
        <w:t xml:space="preserve">; </w:t>
      </w:r>
      <w:r w:rsidRPr="00F15C78">
        <w:t>Цезарь или ничто</w:t>
      </w:r>
      <w:r w:rsidR="00F15C78" w:rsidRPr="00F15C78">
        <w:t xml:space="preserve">; </w:t>
      </w:r>
      <w:r w:rsidRPr="00F15C78">
        <w:t xml:space="preserve">либо пан, либо пропал и </w:t>
      </w:r>
      <w:r w:rsidR="00F15C78" w:rsidRPr="00F15C78">
        <w:t xml:space="preserve">т.д. </w:t>
      </w:r>
      <w:r w:rsidRPr="00F15C78">
        <w:t>«См</w:t>
      </w:r>
      <w:r w:rsidR="00F15C78" w:rsidRPr="00F15C78">
        <w:t xml:space="preserve">.: </w:t>
      </w:r>
      <w:r w:rsidRPr="00F15C78">
        <w:t>Д</w:t>
      </w:r>
      <w:r w:rsidR="00F15C78">
        <w:t xml:space="preserve">.Э. </w:t>
      </w:r>
      <w:r w:rsidRPr="00F15C78">
        <w:t>Розенталь, И</w:t>
      </w:r>
      <w:r w:rsidR="00F15C78">
        <w:t xml:space="preserve">.Б. </w:t>
      </w:r>
      <w:r w:rsidRPr="00F15C78">
        <w:t>Голуб, М</w:t>
      </w:r>
      <w:r w:rsidR="00F15C78">
        <w:t xml:space="preserve">.А. </w:t>
      </w:r>
      <w:r w:rsidRPr="00F15C78">
        <w:t>Теленкова, Современный русский язык</w:t>
      </w:r>
      <w:r w:rsidR="00F15C78" w:rsidRPr="00F15C78">
        <w:t xml:space="preserve">. </w:t>
      </w:r>
      <w:r w:rsidRPr="00F15C78">
        <w:t>– М</w:t>
      </w:r>
      <w:r w:rsidR="00F15C78" w:rsidRPr="00F15C78">
        <w:t xml:space="preserve">.: </w:t>
      </w:r>
      <w:r w:rsidRPr="00F15C78">
        <w:t>Рольф, 2002, 490 стр</w:t>
      </w:r>
      <w:r w:rsidR="00F15C78" w:rsidRPr="00F15C78">
        <w:t xml:space="preserve">. </w:t>
      </w:r>
      <w:r w:rsidRPr="00F15C78">
        <w:t>»</w:t>
      </w:r>
    </w:p>
    <w:p w:rsidR="00724645" w:rsidRDefault="00724645" w:rsidP="00F15C78">
      <w:pPr>
        <w:widowControl w:val="0"/>
        <w:autoSpaceDE w:val="0"/>
        <w:autoSpaceDN w:val="0"/>
        <w:adjustRightInd w:val="0"/>
        <w:ind w:firstLine="709"/>
      </w:pPr>
      <w:bookmarkStart w:id="51" w:name="_Toc188790840"/>
      <w:bookmarkStart w:id="52" w:name="_Toc188792146"/>
      <w:bookmarkStart w:id="53" w:name="_Toc188795680"/>
      <w:bookmarkStart w:id="54" w:name="_Toc190339916"/>
    </w:p>
    <w:p w:rsidR="00F15C78" w:rsidRPr="00F15C78" w:rsidRDefault="00F15E45" w:rsidP="00724645">
      <w:pPr>
        <w:pStyle w:val="2"/>
      </w:pPr>
      <w:bookmarkStart w:id="55" w:name="_Toc225136150"/>
      <w:r w:rsidRPr="00F15C78">
        <w:t>Идиомы</w:t>
      </w:r>
      <w:bookmarkEnd w:id="51"/>
      <w:bookmarkEnd w:id="52"/>
      <w:bookmarkEnd w:id="53"/>
      <w:bookmarkEnd w:id="54"/>
      <w:bookmarkEnd w:id="55"/>
    </w:p>
    <w:p w:rsidR="00724645" w:rsidRDefault="00724645" w:rsidP="00F15C78">
      <w:pPr>
        <w:widowControl w:val="0"/>
        <w:autoSpaceDE w:val="0"/>
        <w:autoSpaceDN w:val="0"/>
        <w:adjustRightInd w:val="0"/>
        <w:ind w:firstLine="709"/>
      </w:pP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Наиболее устойчивые словосочетания, неразложимые на свои составные элементы и дословно непереводимые на другие языки, называются идиомами</w:t>
      </w:r>
      <w:r w:rsidR="00F15C78" w:rsidRPr="00F15C78">
        <w:t xml:space="preserve">. </w:t>
      </w:r>
      <w:r w:rsidRPr="00F15C78">
        <w:t>В таких идиоматических выражениях, как смотреть сквозь пальцы, водить за нос, не ударить лицом в грязь, вывести на чистую воду, рука руку моет, дать голову на отсечение, ломится в открытую дверь и др</w:t>
      </w:r>
      <w:r w:rsidR="00F15C78" w:rsidRPr="00F15C78">
        <w:t>.,</w:t>
      </w:r>
      <w:r w:rsidRPr="00F15C78">
        <w:t xml:space="preserve"> значение отдельных компонентов совсем перестает ощущаться вне целого</w:t>
      </w:r>
      <w:r w:rsidR="00F15C78" w:rsidRPr="00F15C78">
        <w:t xml:space="preserve">. </w:t>
      </w:r>
      <w:r w:rsidRPr="00F15C78">
        <w:t>При переводе на другой язык компоненты идиоматического выражения совершенно свободно заменяются другими</w:t>
      </w:r>
      <w:r w:rsidR="00F15C78" w:rsidRPr="00F15C78">
        <w:t xml:space="preserve">. </w:t>
      </w:r>
      <w:r w:rsidRPr="00F15C78">
        <w:t>Например, русскому из огня да в полымя соответствует немецкое из дождя да в ливень</w:t>
      </w:r>
      <w:r w:rsidR="00F15C78" w:rsidRPr="00F15C78">
        <w:t xml:space="preserve">; </w:t>
      </w:r>
      <w:r w:rsidRPr="00F15C78">
        <w:t>немецкому грянет как выстрел из пистолета – русское как снег на голову</w:t>
      </w:r>
      <w:r w:rsidR="00F15C78" w:rsidRPr="00F15C78">
        <w:t xml:space="preserve">; </w:t>
      </w:r>
      <w:r w:rsidRPr="00F15C78">
        <w:t>латинскому душа в ноги ушла – немецкое сердце упало в брюки и русское – душа в пятки ушла</w:t>
      </w:r>
      <w:r w:rsidR="00F15C78" w:rsidRPr="00F15C78">
        <w:t xml:space="preserve">. </w:t>
      </w: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Нетрудно заметить, что идиоматические выражения передают мысль очень образно</w:t>
      </w:r>
      <w:r w:rsidR="00F15C78" w:rsidRPr="00F15C78">
        <w:t xml:space="preserve">: </w:t>
      </w:r>
      <w:r w:rsidRPr="00F15C78">
        <w:t>положить зубы на полку – выражение более яркое, чем голодать, а нет на ней лица – сильнее, чем она от испуга изменилась</w:t>
      </w:r>
      <w:r w:rsidR="00F15C78" w:rsidRPr="00F15C78">
        <w:t xml:space="preserve">. </w:t>
      </w: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Фразеология русского языка представляет собой уникальное явление, в ней ярко отражается самобытность языка, его национальная специфика</w:t>
      </w:r>
      <w:r w:rsidR="00F15C78" w:rsidRPr="00F15C78">
        <w:t xml:space="preserve">. </w:t>
      </w:r>
      <w:r w:rsidRPr="00F15C78">
        <w:t>Во фразеологии заложены богатые синонимические возможности</w:t>
      </w:r>
      <w:r w:rsidR="00F15C78" w:rsidRPr="00F15C78">
        <w:t xml:space="preserve">: </w:t>
      </w:r>
      <w:r w:rsidRPr="00F15C78">
        <w:t xml:space="preserve">фразеологические обороты </w:t>
      </w: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а</w:t>
      </w:r>
      <w:r w:rsidR="00F15C78" w:rsidRPr="00F15C78">
        <w:t xml:space="preserve">) </w:t>
      </w:r>
      <w:r w:rsidRPr="00F15C78">
        <w:t>синонимичны отдельным литературным словам</w:t>
      </w:r>
      <w:r w:rsidR="00F15C78" w:rsidRPr="00F15C78">
        <w:t xml:space="preserve">: </w:t>
      </w:r>
      <w:r w:rsidRPr="00F15C78">
        <w:t>клевать носом –</w:t>
      </w:r>
      <w:r w:rsidR="00F15C78" w:rsidRPr="00F15C78">
        <w:t xml:space="preserve"> </w:t>
      </w:r>
      <w:r w:rsidRPr="00F15C78">
        <w:t>дремать</w:t>
      </w:r>
      <w:r w:rsidR="00F15C78" w:rsidRPr="00F15C78">
        <w:t xml:space="preserve">; </w:t>
      </w:r>
      <w:r w:rsidRPr="00F15C78">
        <w:t>надуть губы –</w:t>
      </w:r>
      <w:r w:rsidR="00F15C78" w:rsidRPr="00F15C78">
        <w:t xml:space="preserve"> </w:t>
      </w:r>
      <w:r w:rsidRPr="00F15C78">
        <w:t>обидеться</w:t>
      </w:r>
      <w:r w:rsidR="00F15C78" w:rsidRPr="00F15C78">
        <w:t xml:space="preserve">; </w:t>
      </w: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б</w:t>
      </w:r>
      <w:r w:rsidR="00F15C78" w:rsidRPr="00F15C78">
        <w:t xml:space="preserve">) </w:t>
      </w:r>
      <w:r w:rsidRPr="00F15C78">
        <w:t>образуют ряд синонимов, различающихся между собой оттенками значений</w:t>
      </w:r>
      <w:r w:rsidR="00F15C78" w:rsidRPr="00F15C78">
        <w:t xml:space="preserve">: </w:t>
      </w:r>
      <w:r w:rsidRPr="00F15C78">
        <w:t>работать засучив рукава – в поте лица – не покладая рук</w:t>
      </w:r>
      <w:r w:rsidR="00F15C78" w:rsidRPr="00F15C78">
        <w:t xml:space="preserve">; </w:t>
      </w: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в</w:t>
      </w:r>
      <w:r w:rsidR="00F15C78" w:rsidRPr="00F15C78">
        <w:t xml:space="preserve">) </w:t>
      </w:r>
      <w:r w:rsidRPr="00F15C78">
        <w:t>образуют ряд стилистических синонимов</w:t>
      </w:r>
      <w:r w:rsidR="00F15C78" w:rsidRPr="00F15C78">
        <w:t xml:space="preserve">: </w:t>
      </w:r>
      <w:r w:rsidRPr="00F15C78">
        <w:t>приказать долго жить – ноги откинуть</w:t>
      </w:r>
      <w:r w:rsidR="00F15C78" w:rsidRPr="00F15C78">
        <w:t xml:space="preserve">. </w:t>
      </w:r>
    </w:p>
    <w:p w:rsidR="00F15C78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Колоссальные фразеологические ресурсы нашего словаря широко используют писатели</w:t>
      </w:r>
      <w:r w:rsidR="00F15C78" w:rsidRPr="00F15C78">
        <w:t xml:space="preserve">. </w:t>
      </w:r>
      <w:r w:rsidRPr="00F15C78">
        <w:t>Из многочисленных фразеологических средств наиболее часто встречаются в речи героев и пословицы и поговорки, а также идиоматические выражения, закрепленные в языке вековой традицией</w:t>
      </w:r>
      <w:r w:rsidR="00F15C78" w:rsidRPr="00F15C78">
        <w:t xml:space="preserve">. </w:t>
      </w:r>
      <w:r w:rsidRPr="00F15C78">
        <w:t>«См</w:t>
      </w:r>
      <w:r w:rsidR="00F15C78" w:rsidRPr="00F15C78">
        <w:t xml:space="preserve">.: </w:t>
      </w:r>
      <w:r w:rsidRPr="00F15C78">
        <w:t>Д</w:t>
      </w:r>
      <w:r w:rsidR="00F15C78">
        <w:t xml:space="preserve">.Э. </w:t>
      </w:r>
      <w:r w:rsidRPr="00F15C78">
        <w:t>Розенталь, И</w:t>
      </w:r>
      <w:r w:rsidR="00F15C78">
        <w:t xml:space="preserve">.Б. </w:t>
      </w:r>
      <w:r w:rsidRPr="00F15C78">
        <w:t>Голуб, М</w:t>
      </w:r>
      <w:r w:rsidR="00F15C78">
        <w:t xml:space="preserve">.А. </w:t>
      </w:r>
      <w:r w:rsidRPr="00F15C78">
        <w:t>Теленкова, Современный русский язык</w:t>
      </w:r>
      <w:r w:rsidR="00F15C78" w:rsidRPr="00F15C78">
        <w:t xml:space="preserve">. </w:t>
      </w:r>
      <w:r w:rsidRPr="00F15C78">
        <w:t>– М</w:t>
      </w:r>
      <w:r w:rsidR="00F15C78" w:rsidRPr="00F15C78">
        <w:t xml:space="preserve">.: </w:t>
      </w:r>
      <w:r w:rsidRPr="00F15C78">
        <w:t>Рольф, 2002, 490 стр</w:t>
      </w:r>
      <w:r w:rsidR="00F15C78" w:rsidRPr="00F15C78">
        <w:t xml:space="preserve">. </w:t>
      </w:r>
      <w:r w:rsidRPr="00F15C78">
        <w:t>»</w:t>
      </w:r>
    </w:p>
    <w:p w:rsidR="00724645" w:rsidRDefault="00724645" w:rsidP="00F15C78">
      <w:pPr>
        <w:widowControl w:val="0"/>
        <w:autoSpaceDE w:val="0"/>
        <w:autoSpaceDN w:val="0"/>
        <w:adjustRightInd w:val="0"/>
        <w:ind w:firstLine="709"/>
      </w:pPr>
      <w:bookmarkStart w:id="56" w:name="_Toc188790842"/>
      <w:bookmarkStart w:id="57" w:name="_Toc188792147"/>
      <w:bookmarkStart w:id="58" w:name="_Toc188795681"/>
      <w:bookmarkStart w:id="59" w:name="_Toc190339917"/>
    </w:p>
    <w:p w:rsidR="00F15C78" w:rsidRPr="00F15C78" w:rsidRDefault="00F15E45" w:rsidP="00724645">
      <w:pPr>
        <w:pStyle w:val="2"/>
      </w:pPr>
      <w:bookmarkStart w:id="60" w:name="_Toc225136151"/>
      <w:r w:rsidRPr="00F15C78">
        <w:t>Заимствование иностранных слов</w:t>
      </w:r>
      <w:bookmarkEnd w:id="56"/>
      <w:bookmarkEnd w:id="57"/>
      <w:bookmarkEnd w:id="58"/>
      <w:bookmarkEnd w:id="59"/>
      <w:bookmarkEnd w:id="60"/>
    </w:p>
    <w:p w:rsidR="00724645" w:rsidRDefault="00724645" w:rsidP="00F15C78">
      <w:pPr>
        <w:widowControl w:val="0"/>
        <w:autoSpaceDE w:val="0"/>
        <w:autoSpaceDN w:val="0"/>
        <w:adjustRightInd w:val="0"/>
        <w:ind w:firstLine="709"/>
      </w:pP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Обслуживая общество в качестве средства общения, язык постоянно претерпевает изменения, все более и более накапливая свои ресурсы для адекватного выражения смысла происходящих в обществе перемен</w:t>
      </w:r>
      <w:r w:rsidR="00F15C78" w:rsidRPr="00F15C78">
        <w:t xml:space="preserve">. </w:t>
      </w:r>
      <w:r w:rsidRPr="00F15C78">
        <w:t>Для живого языка этот процесс естествен и закономерен</w:t>
      </w:r>
      <w:r w:rsidR="00F15C78" w:rsidRPr="00F15C78">
        <w:t xml:space="preserve">. </w:t>
      </w:r>
      <w:r w:rsidRPr="00F15C78">
        <w:t>Однако степень интенсивности этого процесса может быть различной</w:t>
      </w:r>
      <w:r w:rsidR="00F15C78" w:rsidRPr="00F15C78">
        <w:t xml:space="preserve">. </w:t>
      </w:r>
      <w:r w:rsidRPr="00F15C78">
        <w:t>И тому есть объективная причина</w:t>
      </w:r>
      <w:r w:rsidR="00F15C78" w:rsidRPr="00F15C78">
        <w:t xml:space="preserve">: </w:t>
      </w:r>
      <w:r w:rsidRPr="00F15C78">
        <w:t>само общество – носитель и творец языка</w:t>
      </w:r>
      <w:r w:rsidR="00F15C78" w:rsidRPr="00F15C78">
        <w:t xml:space="preserve"> - </w:t>
      </w:r>
      <w:r w:rsidRPr="00F15C78">
        <w:t>по-разному переживает разные периоды своего существования</w:t>
      </w:r>
      <w:r w:rsidR="00F15C78" w:rsidRPr="00F15C78">
        <w:t xml:space="preserve">. </w:t>
      </w:r>
      <w:r w:rsidRPr="00F15C78">
        <w:t>В периоды резкой ломки устоявшихся стереотипов усиливаются и процессы языковых преобразований</w:t>
      </w:r>
      <w:r w:rsidR="00F15C78" w:rsidRPr="00F15C78">
        <w:t xml:space="preserve">. </w:t>
      </w:r>
      <w:r w:rsidRPr="00F15C78">
        <w:t>Так было в начале XX в</w:t>
      </w:r>
      <w:r w:rsidR="00F15C78" w:rsidRPr="00F15C78">
        <w:t>.,</w:t>
      </w:r>
      <w:r w:rsidRPr="00F15C78">
        <w:t xml:space="preserve"> когда резко изменилась экономическая, политическая и социальная структура российского общества</w:t>
      </w:r>
      <w:r w:rsidR="00F15C78" w:rsidRPr="00F15C78">
        <w:t xml:space="preserve">. </w:t>
      </w:r>
      <w:r w:rsidRPr="00F15C78">
        <w:t>Под действием этих перемен меняется, правда более медленно, и психологический тип представителя нового общества, что также приобретает характер объективного фактора, влияющего на процессы в языке</w:t>
      </w:r>
      <w:r w:rsidR="00F15C78" w:rsidRPr="00F15C78">
        <w:t xml:space="preserve">. </w:t>
      </w: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Современная эпоха актуализировала многие процессы в языке, которые в других условиях могли бы быть менее заметными более сглаженными</w:t>
      </w:r>
      <w:r w:rsidR="00F15C78" w:rsidRPr="00F15C78">
        <w:t xml:space="preserve">. </w:t>
      </w:r>
      <w:r w:rsidRPr="00F15C78">
        <w:t>Социальный взрыв не делает революции в языке как таковом, но активно влияет на речевую практику современника, вскрывая языковые возможности, выводя их на поверхность</w:t>
      </w:r>
      <w:r w:rsidR="00F15C78" w:rsidRPr="00F15C78">
        <w:t xml:space="preserve">. </w:t>
      </w:r>
      <w:r w:rsidRPr="00F15C78">
        <w:t>Под воздействием внешнего социального фактора приходят в движение внутренние ресурсы языка, наработанные внутрисистемными отношениями, которые прежде не были востребованы по разным причинам, в том числе и по социально-политическим</w:t>
      </w:r>
      <w:r w:rsidR="00F15C78" w:rsidRPr="00F15C78">
        <w:t xml:space="preserve">. </w:t>
      </w: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В 90-е годы XX столетия одним из наиболее активных и социально значимых языковых процессов оказался процесс заимствования иноязычных слов</w:t>
      </w:r>
      <w:r w:rsidR="00F15C78" w:rsidRPr="00F15C78">
        <w:t xml:space="preserve">. </w:t>
      </w:r>
      <w:r w:rsidRPr="00F15C78">
        <w:t>Иноязычное слово, чаще всего английское, в современном русском контексте</w:t>
      </w:r>
      <w:r w:rsidR="00F15C78" w:rsidRPr="00F15C78">
        <w:t xml:space="preserve"> - </w:t>
      </w:r>
      <w:r w:rsidRPr="00F15C78">
        <w:t>это одна из примет «языкового вкуса эпохи»</w:t>
      </w:r>
      <w:r w:rsidR="00F15C78" w:rsidRPr="00F15C78">
        <w:t xml:space="preserve">. </w:t>
      </w:r>
      <w:r w:rsidRPr="00F15C78">
        <w:t>Русский язык всегда был открыт для заимствований, в его лексике большой процент составляют иноязычные слова разного происхождения</w:t>
      </w:r>
      <w:r w:rsidR="00F15C78" w:rsidRPr="00F15C78">
        <w:t xml:space="preserve">. </w:t>
      </w:r>
      <w:r w:rsidRPr="00F15C78">
        <w:t>Многие из них настолько прижились в русском языке, ассимилировались им, подчинившись русской грамматике (приняли формы словоизменения и создали словообразовательные гнезда</w:t>
      </w:r>
      <w:r w:rsidR="00F15C78" w:rsidRPr="00F15C78">
        <w:t>),</w:t>
      </w:r>
      <w:r w:rsidRPr="00F15C78">
        <w:t xml:space="preserve"> что воспринимаются как вполне русские (свекла, кровать, деньги</w:t>
      </w:r>
      <w:r w:rsidR="00F15C78" w:rsidRPr="00F15C78">
        <w:t xml:space="preserve">). </w:t>
      </w:r>
      <w:r w:rsidRPr="00F15C78">
        <w:t>В разные эпохи приходили к нам разные «чужие» слова</w:t>
      </w:r>
      <w:r w:rsidR="00F15C78" w:rsidRPr="00F15C78">
        <w:t xml:space="preserve">. </w:t>
      </w:r>
      <w:r w:rsidRPr="00F15C78">
        <w:t>Заимствования были требованием жизни</w:t>
      </w:r>
      <w:r w:rsidR="00F15C78" w:rsidRPr="00F15C78">
        <w:t xml:space="preserve">. </w:t>
      </w:r>
      <w:r w:rsidRPr="00F15C78">
        <w:t>Например, развитие кораблестроения, инженерного дела, различных ремесел привело в русский язык голландские и английские морские термины, технические и канцелярские немецкие и др</w:t>
      </w:r>
      <w:r w:rsidR="00F15C78" w:rsidRPr="00F15C78">
        <w:t xml:space="preserve">. </w:t>
      </w:r>
      <w:r w:rsidRPr="00F15C78">
        <w:t>Но были заимствования, которые диктовались модой, как, например, французские заимствования XVIII – начала XIX вв</w:t>
      </w:r>
      <w:r w:rsidR="00F15C78" w:rsidRPr="00F15C78">
        <w:t>.,</w:t>
      </w:r>
      <w:r w:rsidRPr="00F15C78">
        <w:t xml:space="preserve"> когда в светской аристократической среде культивировался французский язык, стиль и обычаи галантного общества</w:t>
      </w:r>
      <w:r w:rsidR="00F15C78" w:rsidRPr="00F15C78">
        <w:t xml:space="preserve">. </w:t>
      </w: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Современная тяга к заимствованиям воспроизводит эти две исторические линии</w:t>
      </w:r>
      <w:r w:rsidR="00F15C78" w:rsidRPr="00F15C78">
        <w:t xml:space="preserve">: </w:t>
      </w:r>
      <w:r w:rsidRPr="00F15C78">
        <w:t>с одной стороны, это действительно потребности в корне изменившейся жизни (смена политических, экономических, идеологических ориентиров</w:t>
      </w:r>
      <w:r w:rsidR="00F15C78" w:rsidRPr="00F15C78">
        <w:t>),</w:t>
      </w:r>
      <w:r w:rsidRPr="00F15C78">
        <w:t xml:space="preserve"> с другой – американомания, когда привлекательными оказываются не только технические новшества, но и стандарты жизненного уровня, манера поведения и общения, вкусы</w:t>
      </w:r>
      <w:r w:rsidR="00F15C78" w:rsidRPr="00F15C78">
        <w:t xml:space="preserve">. </w:t>
      </w:r>
      <w:r w:rsidRPr="00F15C78">
        <w:t>Сейчас английские слова вытесняют не только русские, но и слова других языков, ранее заимствованные и вполне прижившиеся в русском языке (например</w:t>
      </w:r>
      <w:r w:rsidR="00F15C78" w:rsidRPr="00F15C78">
        <w:t xml:space="preserve">: </w:t>
      </w:r>
      <w:r w:rsidRPr="00F15C78">
        <w:t>сэндвич вместо нем</w:t>
      </w:r>
      <w:r w:rsidR="00F15C78" w:rsidRPr="00F15C78">
        <w:t xml:space="preserve">. </w:t>
      </w:r>
      <w:r w:rsidRPr="00F15C78">
        <w:t>бутерброд</w:t>
      </w:r>
      <w:r w:rsidR="00F15C78" w:rsidRPr="00F15C78">
        <w:t xml:space="preserve">; </w:t>
      </w:r>
      <w:r w:rsidRPr="00F15C78">
        <w:t>слоганы вместо нем</w:t>
      </w:r>
      <w:r w:rsidR="00F15C78" w:rsidRPr="00F15C78">
        <w:t xml:space="preserve">. </w:t>
      </w:r>
      <w:r w:rsidRPr="00F15C78">
        <w:t>лозунги</w:t>
      </w:r>
      <w:r w:rsidR="00F15C78" w:rsidRPr="00F15C78">
        <w:t xml:space="preserve">; </w:t>
      </w:r>
      <w:r w:rsidRPr="00F15C78">
        <w:t>хит вместо нем</w:t>
      </w:r>
      <w:r w:rsidR="00F15C78" w:rsidRPr="00F15C78">
        <w:t xml:space="preserve">. </w:t>
      </w:r>
      <w:r w:rsidRPr="00F15C78">
        <w:t>шлягер</w:t>
      </w:r>
      <w:r w:rsidR="00F15C78" w:rsidRPr="00F15C78">
        <w:t xml:space="preserve">; </w:t>
      </w:r>
      <w:r w:rsidRPr="00F15C78">
        <w:t>аниматор вместо фр</w:t>
      </w:r>
      <w:r w:rsidR="00F15C78" w:rsidRPr="00F15C78">
        <w:t xml:space="preserve">. </w:t>
      </w:r>
      <w:r w:rsidRPr="00F15C78">
        <w:t>мультипликатор</w:t>
      </w:r>
      <w:r w:rsidR="00F15C78" w:rsidRPr="00F15C78">
        <w:t xml:space="preserve">; </w:t>
      </w:r>
      <w:r w:rsidRPr="00F15C78">
        <w:t>дисплей вместо фр</w:t>
      </w:r>
      <w:r w:rsidR="00F15C78" w:rsidRPr="00F15C78">
        <w:t xml:space="preserve">. </w:t>
      </w:r>
      <w:r w:rsidRPr="00F15C78">
        <w:t xml:space="preserve">экран и </w:t>
      </w:r>
      <w:r w:rsidR="00F15C78">
        <w:t>др.)</w:t>
      </w:r>
      <w:r w:rsidR="00F15C78" w:rsidRPr="00F15C78">
        <w:t xml:space="preserve">. </w:t>
      </w: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В конце века были созданы благоприятные условия для международных контактов</w:t>
      </w:r>
      <w:r w:rsidR="00F15C78" w:rsidRPr="00F15C78">
        <w:t xml:space="preserve">; </w:t>
      </w:r>
      <w:r w:rsidRPr="00F15C78">
        <w:t>российское общество стало более открытым и предрасположенным к таким контактам</w:t>
      </w:r>
      <w:r w:rsidR="00F15C78" w:rsidRPr="00F15C78">
        <w:t xml:space="preserve">. </w:t>
      </w:r>
      <w:r w:rsidRPr="00F15C78">
        <w:t>В новых социальных и политических условиях активно проявились причины, приведшие к неизбежности заимствований</w:t>
      </w:r>
      <w:r w:rsidR="00F15C78" w:rsidRPr="00F15C78">
        <w:t xml:space="preserve">. </w:t>
      </w:r>
      <w:r w:rsidRPr="00F15C78">
        <w:t>Тем более что само отношение к заимствованиям в новых условиях, примерно с 60-х годов, и в особенности в 90-е годы, изменилось</w:t>
      </w:r>
      <w:r w:rsidR="00F15C78" w:rsidRPr="00F15C78">
        <w:t xml:space="preserve">. </w:t>
      </w:r>
      <w:r w:rsidRPr="00F15C78">
        <w:t>Оно стало более терпимым</w:t>
      </w:r>
      <w:r w:rsidR="00F15C78" w:rsidRPr="00F15C78">
        <w:t xml:space="preserve">. </w:t>
      </w:r>
      <w:r w:rsidRPr="00F15C78">
        <w:t>«См</w:t>
      </w:r>
      <w:r w:rsidR="00F15C78" w:rsidRPr="00F15C78">
        <w:t xml:space="preserve">.: </w:t>
      </w:r>
      <w:r w:rsidRPr="00F15C78">
        <w:t>Н</w:t>
      </w:r>
      <w:r w:rsidR="00F15C78">
        <w:t xml:space="preserve">.С. </w:t>
      </w:r>
      <w:r w:rsidRPr="00F15C78">
        <w:t>Валгина, Активные процессы в современном русском языке</w:t>
      </w:r>
      <w:r w:rsidR="00F15C78" w:rsidRPr="00F15C78">
        <w:t xml:space="preserve">. </w:t>
      </w:r>
      <w:r w:rsidRPr="00F15C78">
        <w:t>– М</w:t>
      </w:r>
      <w:r w:rsidR="00F15C78" w:rsidRPr="00F15C78">
        <w:t xml:space="preserve">.: </w:t>
      </w:r>
      <w:r w:rsidRPr="00F15C78">
        <w:t>Логос, 2003 г</w:t>
      </w:r>
      <w:r w:rsidR="00F15C78" w:rsidRPr="00F15C78">
        <w:t>.,</w:t>
      </w:r>
      <w:r w:rsidRPr="00F15C78">
        <w:t xml:space="preserve"> 302 стр</w:t>
      </w:r>
      <w:r w:rsidR="00F15C78" w:rsidRPr="00F15C78">
        <w:t xml:space="preserve">. </w:t>
      </w:r>
      <w:r w:rsidRPr="00F15C78">
        <w:t>»</w:t>
      </w:r>
    </w:p>
    <w:p w:rsidR="00724645" w:rsidRDefault="00724645" w:rsidP="00F15C78">
      <w:pPr>
        <w:widowControl w:val="0"/>
        <w:autoSpaceDE w:val="0"/>
        <w:autoSpaceDN w:val="0"/>
        <w:adjustRightInd w:val="0"/>
        <w:ind w:firstLine="709"/>
      </w:pPr>
      <w:bookmarkStart w:id="61" w:name="_Toc188790843"/>
      <w:bookmarkStart w:id="62" w:name="_Toc188792148"/>
      <w:bookmarkStart w:id="63" w:name="_Toc188795682"/>
      <w:bookmarkStart w:id="64" w:name="_Toc190339918"/>
    </w:p>
    <w:p w:rsidR="00F15C78" w:rsidRPr="00F15C78" w:rsidRDefault="00F15E45" w:rsidP="00724645">
      <w:pPr>
        <w:pStyle w:val="2"/>
      </w:pPr>
      <w:bookmarkStart w:id="65" w:name="_Toc225136152"/>
      <w:r w:rsidRPr="00F15C78">
        <w:t>Активные процессы в словообразовании</w:t>
      </w:r>
      <w:bookmarkEnd w:id="61"/>
      <w:bookmarkEnd w:id="62"/>
      <w:bookmarkEnd w:id="63"/>
      <w:bookmarkEnd w:id="64"/>
      <w:bookmarkEnd w:id="65"/>
    </w:p>
    <w:p w:rsidR="00724645" w:rsidRDefault="00724645" w:rsidP="00F15C78">
      <w:pPr>
        <w:widowControl w:val="0"/>
        <w:autoSpaceDE w:val="0"/>
        <w:autoSpaceDN w:val="0"/>
        <w:adjustRightInd w:val="0"/>
        <w:ind w:firstLine="709"/>
      </w:pP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Словообразование тесно связано с другими уровнями языковой системы</w:t>
      </w:r>
      <w:r w:rsidR="00F15C78" w:rsidRPr="00F15C78">
        <w:t xml:space="preserve"> - </w:t>
      </w:r>
      <w:r w:rsidRPr="00F15C78">
        <w:t>фонологией, морфологией, синтаксисом и, конечно, лексикой, так как результатом словообразовательных процессов является появление новых слов</w:t>
      </w:r>
      <w:r w:rsidR="00F15C78" w:rsidRPr="00F15C78">
        <w:t xml:space="preserve">. </w:t>
      </w: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Словообразование служит группировке слов в отдельные лексические разряды, способствует формированию лексических значений</w:t>
      </w:r>
      <w:r w:rsidR="00F15C78" w:rsidRPr="00F15C78">
        <w:t xml:space="preserve">. </w:t>
      </w:r>
      <w:r w:rsidRPr="00F15C78">
        <w:t>Именно на почве словообразования устанавливаются системные отношения между лексикой и грамматикой</w:t>
      </w:r>
      <w:r w:rsidR="00F15C78" w:rsidRPr="00F15C78">
        <w:t xml:space="preserve">. </w:t>
      </w: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Обычно словообразование делят на словопроизводство (при использовании аффиксации</w:t>
      </w:r>
      <w:r w:rsidR="00F15C78" w:rsidRPr="00F15C78">
        <w:t>),</w:t>
      </w:r>
      <w:r w:rsidRPr="00F15C78">
        <w:t xml:space="preserve"> словосложение (при участии минимум двух полнозначных единиц</w:t>
      </w:r>
      <w:r w:rsidR="00F15C78" w:rsidRPr="00F15C78">
        <w:t>),</w:t>
      </w:r>
      <w:r w:rsidRPr="00F15C78">
        <w:t xml:space="preserve"> конверсию (при переходе, или транспозиции, слов из одной части речи в другую</w:t>
      </w:r>
      <w:r w:rsidR="00F15C78" w:rsidRPr="00F15C78">
        <w:t>),</w:t>
      </w:r>
      <w:r w:rsidRPr="00F15C78">
        <w:t xml:space="preserve"> аббревиацию (при сокращении исходных слов</w:t>
      </w:r>
      <w:r w:rsidR="00F15C78" w:rsidRPr="00F15C78">
        <w:t xml:space="preserve">). </w:t>
      </w:r>
      <w:r w:rsidRPr="00F15C78">
        <w:t>Образование новых слов с помощью формальных средств называется деривацией, а сами произведенные слова</w:t>
      </w:r>
      <w:r w:rsidR="00F15C78" w:rsidRPr="00F15C78">
        <w:t xml:space="preserve"> - </w:t>
      </w:r>
      <w:r w:rsidRPr="00F15C78">
        <w:t>дериватами</w:t>
      </w:r>
      <w:r w:rsidR="00F15C78" w:rsidRPr="00F15C78">
        <w:t xml:space="preserve">. </w:t>
      </w: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На фоне этих общих разновидностей словообразования выделяются отдельные способы словообразования</w:t>
      </w:r>
      <w:r w:rsidR="00F15C78" w:rsidRPr="00F15C78">
        <w:t xml:space="preserve">. </w:t>
      </w:r>
      <w:r w:rsidRPr="00F15C78">
        <w:t>Например, при использовании аффиксации характерны следующие основные способы</w:t>
      </w:r>
      <w:r w:rsidR="00F15C78" w:rsidRPr="00F15C78">
        <w:t xml:space="preserve">: </w:t>
      </w:r>
      <w:r w:rsidRPr="00F15C78">
        <w:t>суффиксальный, префиксальный, постфиксальный – и способы смешанные, представляющие собой различные комбинации формальных средств словообразования, например суффиксально-префиксальный, префиксально-постфиксальный, префиксально-суффиксально-постфиксальный и др</w:t>
      </w:r>
      <w:r w:rsidR="00F15C78" w:rsidRPr="00F15C78">
        <w:t xml:space="preserve">. </w:t>
      </w: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Словообразование в высшей степени подвижно, в его системе заложены большие потенции, реализация которых практически не ограничена</w:t>
      </w:r>
      <w:r w:rsidR="00F15C78" w:rsidRPr="00F15C78">
        <w:t xml:space="preserve">. </w:t>
      </w:r>
      <w:r w:rsidRPr="00F15C78">
        <w:t>Именно поэтому в активные периоды жизни языка они особенно дают о себе знать</w:t>
      </w:r>
      <w:r w:rsidR="00F15C78" w:rsidRPr="00F15C78">
        <w:t xml:space="preserve">. </w:t>
      </w: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Бурные процессы в современном словообразовании объясняются причинами внеязыковыми и внутриязыковыми, которые чаще всего переплетаются, усиливают друг друга</w:t>
      </w:r>
      <w:r w:rsidR="00F15C78" w:rsidRPr="00F15C78">
        <w:t xml:space="preserve">. </w:t>
      </w:r>
      <w:r w:rsidRPr="00F15C78">
        <w:t>Например, законы аналогии, экономии речевых средств, законы противоречий, как правило, на уровне словообразования поддерживаются или стимулируются социальными причинами</w:t>
      </w:r>
      <w:r w:rsidR="00F15C78" w:rsidRPr="00F15C78">
        <w:t xml:space="preserve">. </w:t>
      </w:r>
      <w:r w:rsidRPr="00F15C78">
        <w:t>Так, ускорение темпов жизни усиливает действие закона речевой экономии, а рост эмоциональной напряженности в жизни общества активизирует процессы образования эмоционально-экспрессивных типов словообразовательных моделей</w:t>
      </w:r>
      <w:r w:rsidR="00F15C78" w:rsidRPr="00F15C78">
        <w:t xml:space="preserve">. </w:t>
      </w: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Наибольшей устойчивостью обладают общие способы словообразования</w:t>
      </w:r>
      <w:r w:rsidR="00F15C78" w:rsidRPr="00F15C78">
        <w:t xml:space="preserve">. </w:t>
      </w:r>
      <w:r w:rsidRPr="00F15C78">
        <w:t>Более изменчивы и подвижны типы словообразования в рамках стабильных способов</w:t>
      </w:r>
      <w:r w:rsidR="00F15C78" w:rsidRPr="00F15C78">
        <w:t xml:space="preserve">. </w:t>
      </w:r>
      <w:r w:rsidRPr="00F15C78">
        <w:t>Даже сам тип может использоваться как определенный образец для образования нового слова, например бомжатник по образцу лягушатник</w:t>
      </w:r>
      <w:r w:rsidR="00F15C78" w:rsidRPr="00F15C78">
        <w:t xml:space="preserve">; </w:t>
      </w:r>
      <w:r w:rsidRPr="00F15C78">
        <w:t>ельцинизм по образцу фрейдизм</w:t>
      </w:r>
      <w:r w:rsidR="00F15C78" w:rsidRPr="00F15C78">
        <w:t xml:space="preserve">; </w:t>
      </w:r>
      <w:r w:rsidRPr="00F15C78">
        <w:t>тамиздат, самиздат по образцу госиздат, политиздат</w:t>
      </w:r>
      <w:r w:rsidR="00F15C78" w:rsidRPr="00F15C78">
        <w:t xml:space="preserve">; </w:t>
      </w:r>
      <w:r w:rsidRPr="00F15C78">
        <w:t>читабельный, носибельный, смотрибельный по образцу операбельный (в выступлении Е</w:t>
      </w:r>
      <w:r w:rsidR="00F15C78" w:rsidRPr="00F15C78">
        <w:t xml:space="preserve">. </w:t>
      </w:r>
      <w:r w:rsidRPr="00F15C78">
        <w:t>Примакова</w:t>
      </w:r>
      <w:r w:rsidR="00F15C78" w:rsidRPr="00F15C78">
        <w:t xml:space="preserve"> - </w:t>
      </w:r>
      <w:r w:rsidRPr="00F15C78">
        <w:t>даже так</w:t>
      </w:r>
      <w:r w:rsidR="00F15C78" w:rsidRPr="00F15C78">
        <w:t xml:space="preserve">: </w:t>
      </w:r>
      <w:r w:rsidRPr="00F15C78">
        <w:t>политика резонабельна</w:t>
      </w:r>
      <w:r w:rsidR="00F15C78" w:rsidRPr="00F15C78">
        <w:t xml:space="preserve">); </w:t>
      </w:r>
      <w:r w:rsidRPr="00F15C78">
        <w:t>луноход, марсоход по образцу землеход и др</w:t>
      </w:r>
      <w:r w:rsidR="00F15C78" w:rsidRPr="00F15C78">
        <w:t xml:space="preserve">. </w:t>
      </w:r>
    </w:p>
    <w:p w:rsidR="00F15C78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Как видим, способы словообразования, типы и даже формальные словообразовательные средства (суффиксы</w:t>
      </w:r>
      <w:r w:rsidR="00F15C78" w:rsidRPr="00F15C78">
        <w:t xml:space="preserve">) </w:t>
      </w:r>
      <w:r w:rsidRPr="00F15C78">
        <w:t>черпаются в самой словообразовательной системе, собственно новыми оказываются только номинации, единицы наименования, созданные «по образу и подобию</w:t>
      </w:r>
      <w:r w:rsidR="00F15C78" w:rsidRPr="00F15C78">
        <w:t xml:space="preserve">. </w:t>
      </w:r>
      <w:r w:rsidRPr="00F15C78">
        <w:t>В словообразовательные процессы, таким образом, вовлекаются новые именования</w:t>
      </w:r>
      <w:r w:rsidR="00F15C78" w:rsidRPr="00F15C78">
        <w:t xml:space="preserve">. </w:t>
      </w:r>
      <w:r w:rsidRPr="00F15C78">
        <w:t>«См</w:t>
      </w:r>
      <w:r w:rsidR="00F15C78" w:rsidRPr="00F15C78">
        <w:t xml:space="preserve">.: </w:t>
      </w:r>
      <w:r w:rsidRPr="00F15C78">
        <w:t>Н</w:t>
      </w:r>
      <w:r w:rsidR="00F15C78">
        <w:t xml:space="preserve">.С. </w:t>
      </w:r>
      <w:r w:rsidRPr="00F15C78">
        <w:t>Валгина, Активные процессы в современном русском языке</w:t>
      </w:r>
      <w:r w:rsidR="00F15C78" w:rsidRPr="00F15C78">
        <w:t xml:space="preserve">. </w:t>
      </w:r>
      <w:r w:rsidRPr="00F15C78">
        <w:t>– М</w:t>
      </w:r>
      <w:r w:rsidR="00F15C78" w:rsidRPr="00F15C78">
        <w:t xml:space="preserve">.: </w:t>
      </w:r>
      <w:r w:rsidRPr="00F15C78">
        <w:t>Логос, 2003 г</w:t>
      </w:r>
      <w:r w:rsidR="00F15C78" w:rsidRPr="00F15C78">
        <w:t>.,</w:t>
      </w:r>
      <w:r w:rsidRPr="00F15C78">
        <w:t xml:space="preserve"> 302 стр</w:t>
      </w:r>
      <w:r w:rsidR="00F15C78" w:rsidRPr="00F15C78">
        <w:t xml:space="preserve">. </w:t>
      </w:r>
      <w:r w:rsidRPr="00F15C78">
        <w:t>»</w:t>
      </w:r>
    </w:p>
    <w:p w:rsidR="00F15C78" w:rsidRPr="00F15C78" w:rsidRDefault="008B6EFE" w:rsidP="008B6EFE">
      <w:pPr>
        <w:pStyle w:val="2"/>
      </w:pPr>
      <w:bookmarkStart w:id="66" w:name="_Toc188790844"/>
      <w:bookmarkStart w:id="67" w:name="_Toc188792150"/>
      <w:bookmarkStart w:id="68" w:name="_Toc188795684"/>
      <w:bookmarkStart w:id="69" w:name="_Toc190339919"/>
      <w:r>
        <w:br w:type="page"/>
      </w:r>
      <w:bookmarkStart w:id="70" w:name="_Toc225136153"/>
      <w:r w:rsidR="00F15E45" w:rsidRPr="00F15C78">
        <w:t>Заключение</w:t>
      </w:r>
      <w:bookmarkEnd w:id="66"/>
      <w:bookmarkEnd w:id="67"/>
      <w:bookmarkEnd w:id="68"/>
      <w:bookmarkEnd w:id="69"/>
      <w:bookmarkEnd w:id="70"/>
    </w:p>
    <w:p w:rsidR="008B6EFE" w:rsidRDefault="008B6EFE" w:rsidP="00F15C78">
      <w:pPr>
        <w:widowControl w:val="0"/>
        <w:autoSpaceDE w:val="0"/>
        <w:autoSpaceDN w:val="0"/>
        <w:adjustRightInd w:val="0"/>
        <w:ind w:firstLine="709"/>
      </w:pP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Есть специальные языковые средства выразительности речи</w:t>
      </w:r>
      <w:r w:rsidR="00F15C78" w:rsidRPr="00F15C78">
        <w:t xml:space="preserve">. </w:t>
      </w:r>
      <w:r w:rsidRPr="00F15C78">
        <w:t>Они очень разнообразны</w:t>
      </w:r>
      <w:r w:rsidR="00F15C78" w:rsidRPr="00F15C78">
        <w:t xml:space="preserve">. </w:t>
      </w:r>
      <w:r w:rsidRPr="00F15C78">
        <w:t>Любой раздел языка</w:t>
      </w:r>
      <w:r w:rsidR="00F15C78" w:rsidRPr="00F15C78">
        <w:t xml:space="preserve">: </w:t>
      </w:r>
      <w:r w:rsidRPr="00F15C78">
        <w:t>фонетика, лексика, грамматика</w:t>
      </w:r>
      <w:r w:rsidR="00F15C78" w:rsidRPr="00F15C78">
        <w:t xml:space="preserve"> - </w:t>
      </w:r>
      <w:r w:rsidRPr="00F15C78">
        <w:t>обладает ими</w:t>
      </w:r>
      <w:r w:rsidR="00F15C78" w:rsidRPr="00F15C78">
        <w:t xml:space="preserve">. </w:t>
      </w:r>
      <w:r w:rsidRPr="00F15C78">
        <w:t>Первый критерий богатства речи</w:t>
      </w:r>
      <w:r w:rsidR="00F15C78" w:rsidRPr="00F15C78">
        <w:t xml:space="preserve"> - </w:t>
      </w:r>
      <w:r w:rsidRPr="00F15C78">
        <w:t>это количество слов, которые мы используем</w:t>
      </w:r>
      <w:r w:rsidR="00F15C78" w:rsidRPr="00F15C78">
        <w:t xml:space="preserve">. </w:t>
      </w:r>
      <w:r w:rsidRPr="00F15C78">
        <w:t>У Пушкина, например, в обращении было более двадцати тысяч слов</w:t>
      </w:r>
      <w:r w:rsidR="00F15C78" w:rsidRPr="00F15C78">
        <w:t xml:space="preserve">. </w:t>
      </w:r>
      <w:r w:rsidRPr="00F15C78">
        <w:t>Но о богатстве речи судят не только по количеству слов, а, прежде всего по умению использовать эти слова, учитывая их разные значения, стилистическую окраску</w:t>
      </w:r>
      <w:r w:rsidR="00F15C78" w:rsidRPr="00F15C78">
        <w:t xml:space="preserve">. </w:t>
      </w:r>
      <w:r w:rsidRPr="00F15C78">
        <w:t>Большинство слов русского языка многозначно, и это их свойство является источником выразительности речи</w:t>
      </w:r>
      <w:r w:rsidR="00F15C78" w:rsidRPr="00F15C78">
        <w:t xml:space="preserve">. </w:t>
      </w:r>
    </w:p>
    <w:p w:rsidR="00F15E45" w:rsidRP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>Русский язык выделяется среди других языков удивительным богатством словообразовательных морфем, прежде всего суффиксов</w:t>
      </w:r>
      <w:r w:rsidR="00F15C78" w:rsidRPr="00F15C78">
        <w:t xml:space="preserve">. </w:t>
      </w:r>
      <w:r w:rsidRPr="00F15C78">
        <w:t>Одни придают слову пренебрежительную окраску (книженция, офицерье</w:t>
      </w:r>
      <w:r w:rsidR="00F15C78" w:rsidRPr="00F15C78">
        <w:t>),</w:t>
      </w:r>
      <w:r w:rsidRPr="00F15C78">
        <w:t xml:space="preserve"> другие</w:t>
      </w:r>
      <w:r w:rsidR="00F15C78" w:rsidRPr="00F15C78">
        <w:t xml:space="preserve"> - </w:t>
      </w:r>
      <w:r w:rsidRPr="00F15C78">
        <w:t>уменьшительно-ласкательную (сынишка, бабуля</w:t>
      </w:r>
      <w:r w:rsidR="00F15C78" w:rsidRPr="00F15C78">
        <w:t>),</w:t>
      </w:r>
      <w:r w:rsidRPr="00F15C78">
        <w:t xml:space="preserve"> в третьих отображена оценка (старичок и старикашка, старикан</w:t>
      </w:r>
      <w:r w:rsidR="00F15C78" w:rsidRPr="00F15C78">
        <w:t xml:space="preserve">). </w:t>
      </w:r>
      <w:r w:rsidRPr="00F15C78">
        <w:t>Морфемы создают богатейшие возможности для образования слов различных частей речи, с помощью словообразовательных морфем конкретизируются значения однокоренных слов</w:t>
      </w:r>
      <w:r w:rsidR="00F15C78" w:rsidRPr="00F15C78">
        <w:t xml:space="preserve">. </w:t>
      </w:r>
    </w:p>
    <w:p w:rsidR="00F15C78" w:rsidRDefault="00F15E45" w:rsidP="00F15C78">
      <w:pPr>
        <w:widowControl w:val="0"/>
        <w:autoSpaceDE w:val="0"/>
        <w:autoSpaceDN w:val="0"/>
        <w:adjustRightInd w:val="0"/>
        <w:ind w:firstLine="709"/>
      </w:pPr>
      <w:r w:rsidRPr="00F15C78">
        <w:t xml:space="preserve">Помимо всего прочего русский язык обогащается за счет появления новых слов, выражений и сочетаний, развития новых значений у слов и устойчивых сочетаний, уже существующих в языке, расширения сферы употребления языковой единицы и </w:t>
      </w:r>
      <w:r w:rsidR="00F15C78" w:rsidRPr="00F15C78">
        <w:t xml:space="preserve">т.д. </w:t>
      </w:r>
      <w:r w:rsidRPr="00F15C78">
        <w:t>Инновации в языке отражают изменения, которые произошли в реальной действительности, общественной деятельности человека и его миропонимании или являются результатом внутриязыковых процессов</w:t>
      </w:r>
      <w:r w:rsidR="00F15C78" w:rsidRPr="00F15C78">
        <w:t xml:space="preserve">. </w:t>
      </w:r>
      <w:r w:rsidRPr="00F15C78">
        <w:t>«Все изменения языка,</w:t>
      </w:r>
      <w:r w:rsidR="00F15C78" w:rsidRPr="00F15C78">
        <w:t xml:space="preserve"> - </w:t>
      </w:r>
      <w:r w:rsidRPr="00F15C78">
        <w:t>отмечал Л</w:t>
      </w:r>
      <w:r w:rsidR="00F15C78">
        <w:t xml:space="preserve">.В. </w:t>
      </w:r>
      <w:r w:rsidRPr="00F15C78">
        <w:t>Щерба,</w:t>
      </w:r>
      <w:r w:rsidR="00F15C78" w:rsidRPr="00F15C78">
        <w:t xml:space="preserve"> - </w:t>
      </w:r>
      <w:r w:rsidR="00F15C78">
        <w:t>...</w:t>
      </w:r>
      <w:r w:rsidR="00F15C78" w:rsidRPr="00F15C78">
        <w:t xml:space="preserve"> </w:t>
      </w:r>
      <w:r w:rsidRPr="00F15C78">
        <w:t>куются и накопляются в кузнице разговорной речи»</w:t>
      </w:r>
      <w:r w:rsidR="00F15C78" w:rsidRPr="00F15C78">
        <w:t xml:space="preserve">. </w:t>
      </w:r>
      <w:r w:rsidRPr="00F15C78">
        <w:rPr>
          <w:rStyle w:val="a8"/>
          <w:sz w:val="20"/>
          <w:szCs w:val="20"/>
        </w:rPr>
        <w:footnoteReference w:id="2"/>
      </w:r>
      <w:r w:rsidRPr="00F15C78">
        <w:t xml:space="preserve"> Поэтому в обогащении языка важную роль играет разговорный стиль с его менее строгими, по сравнению с книжными, нормами, с его большей вариативностью речевых единиц</w:t>
      </w:r>
      <w:r w:rsidR="00F15C78" w:rsidRPr="00F15C78">
        <w:t xml:space="preserve">. </w:t>
      </w:r>
      <w:r w:rsidRPr="00F15C78">
        <w:t>Разговорный стиль, связывая литературный язык с общенародным, способствует обогащению литературного языка новыми словами, их формами и значениями, словосочетаниями, видоизменяющими уже установившуюся семантику, синтаксическими конструкциями и разнообразными интонациями</w:t>
      </w:r>
      <w:r w:rsidR="00F15C78" w:rsidRPr="00F15C78">
        <w:t xml:space="preserve">. </w:t>
      </w:r>
      <w:r w:rsidRPr="00F15C78">
        <w:t>Не случайно писатели, поэты, публицисты постоянно прибегают к разговорной речи как неиссякаемому источнику обогащения литературного языка</w:t>
      </w:r>
      <w:r w:rsidR="00F15C78" w:rsidRPr="00F15C78">
        <w:t xml:space="preserve">. </w:t>
      </w:r>
      <w:r w:rsidRPr="00F15C78">
        <w:t>Художники слова вводят в литературную речь наиболее меткие народные слова и выражения, наиболее удачные конструкции, разговорные интонации, способствуя тем самым ее обогащению</w:t>
      </w:r>
      <w:r w:rsidR="00F15C78" w:rsidRPr="00F15C78">
        <w:t xml:space="preserve">. </w:t>
      </w:r>
      <w:r w:rsidRPr="00F15C78">
        <w:t>Художественная литература играет первостепенную роль в закреплении инноваций в литературном языке</w:t>
      </w:r>
      <w:r w:rsidR="00F15C78" w:rsidRPr="00F15C78">
        <w:t xml:space="preserve">. </w:t>
      </w:r>
      <w:r w:rsidRPr="00F15C78">
        <w:t>Подлинно художественные произведения учат читателя нешаблонному словесному оформлению мысли, своеобразному использованию средств языка</w:t>
      </w:r>
      <w:r w:rsidR="00F15C78" w:rsidRPr="00F15C78">
        <w:t xml:space="preserve">. </w:t>
      </w:r>
      <w:r w:rsidRPr="00F15C78">
        <w:t>Они являются основным источником обогащения речи общества и отдельных людей</w:t>
      </w:r>
      <w:r w:rsidR="00F15C78" w:rsidRPr="00F15C78">
        <w:t xml:space="preserve">. </w:t>
      </w:r>
    </w:p>
    <w:p w:rsidR="00F15C78" w:rsidRDefault="00F15C78" w:rsidP="00F15C78">
      <w:pPr>
        <w:widowControl w:val="0"/>
        <w:autoSpaceDE w:val="0"/>
        <w:autoSpaceDN w:val="0"/>
        <w:adjustRightInd w:val="0"/>
        <w:ind w:firstLine="709"/>
      </w:pPr>
    </w:p>
    <w:p w:rsidR="00F15C78" w:rsidRPr="00F15C78" w:rsidRDefault="008B6EFE" w:rsidP="008B6EFE">
      <w:pPr>
        <w:pStyle w:val="2"/>
      </w:pPr>
      <w:bookmarkStart w:id="71" w:name="_Toc188790845"/>
      <w:bookmarkStart w:id="72" w:name="_Toc188792151"/>
      <w:bookmarkStart w:id="73" w:name="_Toc188795685"/>
      <w:bookmarkStart w:id="74" w:name="_Toc190339920"/>
      <w:r>
        <w:br w:type="page"/>
      </w:r>
      <w:bookmarkStart w:id="75" w:name="_Toc225136154"/>
      <w:r w:rsidR="00F15E45" w:rsidRPr="00F15C78">
        <w:t>Список литературы</w:t>
      </w:r>
      <w:bookmarkEnd w:id="71"/>
      <w:bookmarkEnd w:id="72"/>
      <w:bookmarkEnd w:id="73"/>
      <w:bookmarkEnd w:id="74"/>
      <w:bookmarkEnd w:id="75"/>
    </w:p>
    <w:p w:rsidR="008B6EFE" w:rsidRDefault="008B6EFE" w:rsidP="00F15C78">
      <w:pPr>
        <w:widowControl w:val="0"/>
        <w:autoSpaceDE w:val="0"/>
        <w:autoSpaceDN w:val="0"/>
        <w:adjustRightInd w:val="0"/>
        <w:ind w:firstLine="709"/>
      </w:pPr>
    </w:p>
    <w:p w:rsidR="00F15E45" w:rsidRPr="00F15C78" w:rsidRDefault="00F15E45" w:rsidP="008B6EFE">
      <w:pPr>
        <w:widowControl w:val="0"/>
        <w:autoSpaceDE w:val="0"/>
        <w:autoSpaceDN w:val="0"/>
        <w:adjustRightInd w:val="0"/>
        <w:ind w:firstLine="0"/>
      </w:pPr>
      <w:r w:rsidRPr="00F15C78">
        <w:t>1</w:t>
      </w:r>
      <w:r w:rsidR="00F15C78">
        <w:t>.</w:t>
      </w:r>
      <w:r w:rsidR="008B6EFE">
        <w:t xml:space="preserve"> </w:t>
      </w:r>
      <w:r w:rsidR="00F15C78">
        <w:t xml:space="preserve">В.А. </w:t>
      </w:r>
      <w:r w:rsidRPr="00F15C78">
        <w:t>Артёмов, Очерк психологии речи</w:t>
      </w:r>
      <w:r w:rsidR="00F15C78" w:rsidRPr="00F15C78">
        <w:t xml:space="preserve">. </w:t>
      </w:r>
      <w:r w:rsidRPr="00F15C78">
        <w:t>– М</w:t>
      </w:r>
      <w:r w:rsidR="00F15C78" w:rsidRPr="00F15C78">
        <w:t>.,</w:t>
      </w:r>
      <w:r w:rsidRPr="00F15C78">
        <w:t xml:space="preserve"> 1954, стр</w:t>
      </w:r>
      <w:r w:rsidR="00F15C78">
        <w:t>.8</w:t>
      </w:r>
      <w:r w:rsidRPr="00F15C78">
        <w:t>6</w:t>
      </w:r>
      <w:r w:rsidR="00F15C78" w:rsidRPr="00F15C78">
        <w:t xml:space="preserve">. </w:t>
      </w:r>
    </w:p>
    <w:p w:rsidR="00F15C78" w:rsidRPr="00F15C78" w:rsidRDefault="00F15E45" w:rsidP="008B6EFE">
      <w:pPr>
        <w:widowControl w:val="0"/>
        <w:autoSpaceDE w:val="0"/>
        <w:autoSpaceDN w:val="0"/>
        <w:adjustRightInd w:val="0"/>
        <w:ind w:firstLine="0"/>
      </w:pPr>
      <w:r w:rsidRPr="00F15C78">
        <w:t>2</w:t>
      </w:r>
      <w:r w:rsidR="00F15C78">
        <w:t>.</w:t>
      </w:r>
      <w:r w:rsidR="008B6EFE">
        <w:t xml:space="preserve"> </w:t>
      </w:r>
      <w:r w:rsidR="00F15C78">
        <w:t xml:space="preserve">О.М. </w:t>
      </w:r>
      <w:r w:rsidRPr="00F15C78">
        <w:t>Казарцева, Культура речевого общения</w:t>
      </w:r>
      <w:r w:rsidR="00F15C78" w:rsidRPr="00F15C78">
        <w:t xml:space="preserve">. </w:t>
      </w:r>
      <w:r w:rsidRPr="00F15C78">
        <w:t>– М</w:t>
      </w:r>
      <w:r w:rsidR="00F15C78" w:rsidRPr="00F15C78">
        <w:t xml:space="preserve">.: </w:t>
      </w:r>
      <w:r w:rsidRPr="00F15C78">
        <w:t>Флинта, Наука, 2001 г</w:t>
      </w:r>
      <w:r w:rsidR="00F15C78" w:rsidRPr="00F15C78">
        <w:t>.,</w:t>
      </w:r>
      <w:r w:rsidRPr="00F15C78">
        <w:t xml:space="preserve"> 495 стр</w:t>
      </w:r>
      <w:r w:rsidR="00F15C78" w:rsidRPr="00F15C78">
        <w:t xml:space="preserve">. </w:t>
      </w:r>
    </w:p>
    <w:p w:rsidR="00F15C78" w:rsidRPr="00F15C78" w:rsidRDefault="00F15E45" w:rsidP="008B6EFE">
      <w:pPr>
        <w:widowControl w:val="0"/>
        <w:autoSpaceDE w:val="0"/>
        <w:autoSpaceDN w:val="0"/>
        <w:adjustRightInd w:val="0"/>
        <w:ind w:firstLine="0"/>
      </w:pPr>
      <w:r w:rsidRPr="00F15C78">
        <w:t>3</w:t>
      </w:r>
      <w:r w:rsidR="00F15C78" w:rsidRPr="00F15C78">
        <w:t xml:space="preserve">. </w:t>
      </w:r>
      <w:r w:rsidRPr="00F15C78">
        <w:t>А</w:t>
      </w:r>
      <w:r w:rsidR="00F15C78">
        <w:t xml:space="preserve">.В. </w:t>
      </w:r>
      <w:r w:rsidRPr="00F15C78">
        <w:t>Калинин, Лексика русского языка</w:t>
      </w:r>
      <w:r w:rsidR="00F15C78" w:rsidRPr="00F15C78">
        <w:t xml:space="preserve">. </w:t>
      </w:r>
      <w:r w:rsidRPr="00F15C78">
        <w:t>Издательство Московского университета, 1978 г</w:t>
      </w:r>
      <w:r w:rsidR="00F15C78" w:rsidRPr="00F15C78">
        <w:t>.,</w:t>
      </w:r>
      <w:r w:rsidRPr="00F15C78">
        <w:t>232 стр</w:t>
      </w:r>
      <w:r w:rsidR="00F15C78" w:rsidRPr="00F15C78">
        <w:t xml:space="preserve">. </w:t>
      </w:r>
    </w:p>
    <w:p w:rsidR="00F15C78" w:rsidRPr="00F15C78" w:rsidRDefault="00F15E45" w:rsidP="008B6EFE">
      <w:pPr>
        <w:widowControl w:val="0"/>
        <w:autoSpaceDE w:val="0"/>
        <w:autoSpaceDN w:val="0"/>
        <w:adjustRightInd w:val="0"/>
        <w:ind w:firstLine="0"/>
      </w:pPr>
      <w:r w:rsidRPr="00F15C78">
        <w:t>4</w:t>
      </w:r>
      <w:r w:rsidR="00F15C78">
        <w:t>.</w:t>
      </w:r>
      <w:r w:rsidR="008B6EFE">
        <w:t xml:space="preserve"> </w:t>
      </w:r>
      <w:r w:rsidR="00F15C78">
        <w:t xml:space="preserve">Д.Э. </w:t>
      </w:r>
      <w:r w:rsidRPr="00F15C78">
        <w:t>Розенталь, И</w:t>
      </w:r>
      <w:r w:rsidR="00F15C78">
        <w:t xml:space="preserve">.Б. </w:t>
      </w:r>
      <w:r w:rsidRPr="00F15C78">
        <w:t>Голуб, М</w:t>
      </w:r>
      <w:r w:rsidR="00F15C78">
        <w:t xml:space="preserve">.А. </w:t>
      </w:r>
      <w:r w:rsidRPr="00F15C78">
        <w:t>Теленкова, Современный русский язык</w:t>
      </w:r>
      <w:r w:rsidR="00F15C78" w:rsidRPr="00F15C78">
        <w:t xml:space="preserve">. </w:t>
      </w:r>
      <w:r w:rsidRPr="00F15C78">
        <w:t>– М</w:t>
      </w:r>
      <w:r w:rsidR="00F15C78" w:rsidRPr="00F15C78">
        <w:t xml:space="preserve">.: </w:t>
      </w:r>
      <w:r w:rsidRPr="00F15C78">
        <w:t>Рольф, 2002, 490 стр</w:t>
      </w:r>
      <w:r w:rsidR="00F15C78" w:rsidRPr="00F15C78">
        <w:t xml:space="preserve">. </w:t>
      </w:r>
    </w:p>
    <w:p w:rsidR="00F15C78" w:rsidRPr="00F15C78" w:rsidRDefault="00F15E45" w:rsidP="008B6EFE">
      <w:pPr>
        <w:widowControl w:val="0"/>
        <w:autoSpaceDE w:val="0"/>
        <w:autoSpaceDN w:val="0"/>
        <w:adjustRightInd w:val="0"/>
        <w:ind w:firstLine="0"/>
      </w:pPr>
      <w:r w:rsidRPr="00F15C78">
        <w:t>5</w:t>
      </w:r>
      <w:r w:rsidR="00F15C78">
        <w:t>.</w:t>
      </w:r>
      <w:r w:rsidR="008B6EFE">
        <w:t xml:space="preserve"> </w:t>
      </w:r>
      <w:r w:rsidR="00F15C78">
        <w:t xml:space="preserve">Н.С. </w:t>
      </w:r>
      <w:r w:rsidRPr="00F15C78">
        <w:t>Валгина, Активные процессы в современном русском языке</w:t>
      </w:r>
      <w:r w:rsidR="00F15C78" w:rsidRPr="00F15C78">
        <w:t xml:space="preserve">. </w:t>
      </w:r>
      <w:r w:rsidRPr="00F15C78">
        <w:t>– М</w:t>
      </w:r>
      <w:r w:rsidR="00F15C78" w:rsidRPr="00F15C78">
        <w:t xml:space="preserve">.: </w:t>
      </w:r>
      <w:r w:rsidRPr="00F15C78">
        <w:t>Логос, 2003 г</w:t>
      </w:r>
      <w:r w:rsidR="00F15C78" w:rsidRPr="00F15C78">
        <w:t>.,</w:t>
      </w:r>
      <w:r w:rsidRPr="00F15C78">
        <w:t xml:space="preserve"> 302 стр</w:t>
      </w:r>
      <w:r w:rsidR="00F15C78" w:rsidRPr="00F15C78">
        <w:t xml:space="preserve">. </w:t>
      </w:r>
    </w:p>
    <w:p w:rsidR="00F15C78" w:rsidRDefault="00F15E45" w:rsidP="008B6EFE">
      <w:pPr>
        <w:widowControl w:val="0"/>
        <w:autoSpaceDE w:val="0"/>
        <w:autoSpaceDN w:val="0"/>
        <w:adjustRightInd w:val="0"/>
        <w:ind w:firstLine="0"/>
      </w:pPr>
      <w:r w:rsidRPr="00F15C78">
        <w:t>6</w:t>
      </w:r>
      <w:r w:rsidR="00F15C78" w:rsidRPr="00F15C78">
        <w:t xml:space="preserve">. </w:t>
      </w:r>
      <w:r w:rsidRPr="00F15C78">
        <w:t>Л</w:t>
      </w:r>
      <w:r w:rsidR="00F15C78">
        <w:t xml:space="preserve">.В. </w:t>
      </w:r>
      <w:r w:rsidRPr="00F15C78">
        <w:t>Щерба, Языковая система и речевая деятельность</w:t>
      </w:r>
      <w:r w:rsidR="00F15C78">
        <w:t>.</w:t>
      </w:r>
      <w:r w:rsidR="00916039">
        <w:t xml:space="preserve"> </w:t>
      </w:r>
      <w:r w:rsidR="00F15C78">
        <w:t xml:space="preserve">Л., </w:t>
      </w:r>
      <w:r w:rsidRPr="00F15C78">
        <w:t>1974, стр</w:t>
      </w:r>
      <w:r w:rsidR="00F15C78">
        <w:t>.9</w:t>
      </w:r>
      <w:r w:rsidRPr="00F15C78">
        <w:t>8</w:t>
      </w:r>
      <w:r w:rsidR="00F15C78" w:rsidRPr="00F15C78">
        <w:t xml:space="preserve">. </w:t>
      </w:r>
    </w:p>
    <w:p w:rsidR="00DF1818" w:rsidRPr="00F15C78" w:rsidRDefault="00DF1818" w:rsidP="00F15C78">
      <w:pPr>
        <w:widowControl w:val="0"/>
        <w:autoSpaceDE w:val="0"/>
        <w:autoSpaceDN w:val="0"/>
        <w:adjustRightInd w:val="0"/>
        <w:ind w:firstLine="709"/>
      </w:pPr>
      <w:bookmarkStart w:id="76" w:name="_GoBack"/>
      <w:bookmarkEnd w:id="76"/>
    </w:p>
    <w:sectPr w:rsidR="00DF1818" w:rsidRPr="00F15C78" w:rsidSect="00F15C78">
      <w:headerReference w:type="default" r:id="rId7"/>
      <w:footerReference w:type="default" r:id="rId8"/>
      <w:footnotePr>
        <w:numRestart w:val="eachPage"/>
      </w:footnotePr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2BD" w:rsidRDefault="007C52BD" w:rsidP="00F15E45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7C52BD" w:rsidRDefault="007C52BD" w:rsidP="00F15E45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645" w:rsidRDefault="00724645" w:rsidP="005B42F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2BD" w:rsidRDefault="007C52BD" w:rsidP="00F15E45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7C52BD" w:rsidRDefault="007C52BD" w:rsidP="00F15E45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  <w:footnote w:id="1">
    <w:p w:rsidR="007C52BD" w:rsidRDefault="00724645" w:rsidP="00F15E45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В. А. Артёмов, Очерк психологии речи. – М., 1954, стр. 86.</w:t>
      </w:r>
    </w:p>
  </w:footnote>
  <w:footnote w:id="2">
    <w:p w:rsidR="007C52BD" w:rsidRDefault="00724645" w:rsidP="00F15E45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Л. В. Щерба, Языковая система и речевая деятельность. Л., 1974, стр. 98.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645" w:rsidRDefault="00916534" w:rsidP="00724645">
    <w:pPr>
      <w:pStyle w:val="ac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724645" w:rsidRDefault="00724645" w:rsidP="00F15C78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5E45"/>
    <w:rsid w:val="00076921"/>
    <w:rsid w:val="00095CDE"/>
    <w:rsid w:val="000B4384"/>
    <w:rsid w:val="00154C12"/>
    <w:rsid w:val="00227CDC"/>
    <w:rsid w:val="00237CA3"/>
    <w:rsid w:val="00240854"/>
    <w:rsid w:val="002A3F5C"/>
    <w:rsid w:val="00371BF9"/>
    <w:rsid w:val="00421D4B"/>
    <w:rsid w:val="004B13CF"/>
    <w:rsid w:val="00567AB5"/>
    <w:rsid w:val="0059012F"/>
    <w:rsid w:val="005B42F6"/>
    <w:rsid w:val="005D5622"/>
    <w:rsid w:val="006170C2"/>
    <w:rsid w:val="0067009E"/>
    <w:rsid w:val="0068696C"/>
    <w:rsid w:val="00724645"/>
    <w:rsid w:val="00776E61"/>
    <w:rsid w:val="00782D4A"/>
    <w:rsid w:val="007C52BD"/>
    <w:rsid w:val="008B6EFE"/>
    <w:rsid w:val="00916039"/>
    <w:rsid w:val="00916534"/>
    <w:rsid w:val="00997CD0"/>
    <w:rsid w:val="00B50224"/>
    <w:rsid w:val="00C06132"/>
    <w:rsid w:val="00C16D8A"/>
    <w:rsid w:val="00D10358"/>
    <w:rsid w:val="00DF1818"/>
    <w:rsid w:val="00E77346"/>
    <w:rsid w:val="00F15C78"/>
    <w:rsid w:val="00F15E45"/>
    <w:rsid w:val="00F4261F"/>
    <w:rsid w:val="00F7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10D7F3F-5BCC-4944-9ADE-90B53950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15C78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15C78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15C78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locked/>
    <w:rsid w:val="00F15C78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locked/>
    <w:rsid w:val="00F15C78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locked/>
    <w:rsid w:val="00F15C78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locked/>
    <w:rsid w:val="00F15C78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locked/>
    <w:rsid w:val="00F15C78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locked/>
    <w:rsid w:val="00F15C78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7491"/>
    <w:rPr>
      <w:b/>
      <w:bCs/>
      <w:caps/>
      <w:noProof/>
      <w:kern w:val="16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F15E45"/>
    <w:rPr>
      <w:b/>
      <w:bCs/>
      <w:i/>
      <w:iCs/>
      <w:smallCaps/>
      <w:noProof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F15C78"/>
    <w:pPr>
      <w:autoSpaceDE w:val="0"/>
      <w:autoSpaceDN w:val="0"/>
      <w:ind w:firstLine="709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F15E45"/>
    <w:rPr>
      <w:sz w:val="28"/>
      <w:szCs w:val="28"/>
      <w:lang w:val="ru-RU" w:eastAsia="ru-RU"/>
    </w:rPr>
  </w:style>
  <w:style w:type="character" w:styleId="a8">
    <w:name w:val="footnote reference"/>
    <w:uiPriority w:val="99"/>
    <w:semiHidden/>
    <w:rsid w:val="00F15C78"/>
    <w:rPr>
      <w:sz w:val="28"/>
      <w:szCs w:val="28"/>
      <w:vertAlign w:val="superscript"/>
    </w:rPr>
  </w:style>
  <w:style w:type="paragraph" w:styleId="a9">
    <w:name w:val="footer"/>
    <w:basedOn w:val="a2"/>
    <w:link w:val="aa"/>
    <w:uiPriority w:val="99"/>
    <w:semiHidden/>
    <w:rsid w:val="00F15C78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b">
    <w:name w:val="Верхний колонтитул Знак"/>
    <w:link w:val="ac"/>
    <w:uiPriority w:val="99"/>
    <w:semiHidden/>
    <w:locked/>
    <w:rsid w:val="00F15C78"/>
    <w:rPr>
      <w:noProof/>
      <w:kern w:val="16"/>
      <w:sz w:val="28"/>
      <w:szCs w:val="28"/>
      <w:lang w:val="ru-RU" w:eastAsia="ru-RU"/>
    </w:rPr>
  </w:style>
  <w:style w:type="character" w:styleId="ad">
    <w:name w:val="page number"/>
    <w:uiPriority w:val="99"/>
    <w:rsid w:val="00F15C78"/>
  </w:style>
  <w:style w:type="paragraph" w:styleId="11">
    <w:name w:val="toc 1"/>
    <w:basedOn w:val="a2"/>
    <w:next w:val="a2"/>
    <w:autoRedefine/>
    <w:uiPriority w:val="99"/>
    <w:semiHidden/>
    <w:rsid w:val="00F15C78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F15C78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character" w:styleId="ae">
    <w:name w:val="Hyperlink"/>
    <w:uiPriority w:val="99"/>
    <w:rsid w:val="00F15C78"/>
    <w:rPr>
      <w:color w:val="0000FF"/>
      <w:u w:val="single"/>
    </w:rPr>
  </w:style>
  <w:style w:type="paragraph" w:styleId="ac">
    <w:name w:val="header"/>
    <w:basedOn w:val="a2"/>
    <w:next w:val="af"/>
    <w:link w:val="ab"/>
    <w:uiPriority w:val="99"/>
    <w:rsid w:val="00F15C7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paragraph" w:customStyle="1" w:styleId="a0">
    <w:name w:val="лит"/>
    <w:basedOn w:val="a2"/>
    <w:autoRedefine/>
    <w:uiPriority w:val="99"/>
    <w:rsid w:val="00F15C78"/>
    <w:pPr>
      <w:widowControl w:val="0"/>
      <w:numPr>
        <w:numId w:val="1"/>
      </w:numPr>
      <w:tabs>
        <w:tab w:val="num" w:pos="1080"/>
      </w:tabs>
      <w:autoSpaceDE w:val="0"/>
      <w:autoSpaceDN w:val="0"/>
      <w:adjustRightInd w:val="0"/>
      <w:jc w:val="left"/>
    </w:pPr>
  </w:style>
  <w:style w:type="paragraph" w:styleId="af">
    <w:name w:val="Body Text"/>
    <w:basedOn w:val="a2"/>
    <w:link w:val="af0"/>
    <w:uiPriority w:val="99"/>
    <w:rsid w:val="00F15C78"/>
    <w:pPr>
      <w:widowControl w:val="0"/>
      <w:autoSpaceDE w:val="0"/>
      <w:autoSpaceDN w:val="0"/>
      <w:adjustRightInd w:val="0"/>
      <w:ind w:firstLine="709"/>
    </w:pPr>
  </w:style>
  <w:style w:type="character" w:customStyle="1" w:styleId="af0">
    <w:name w:val="Основной текст Знак"/>
    <w:link w:val="af"/>
    <w:uiPriority w:val="99"/>
    <w:semiHidden/>
    <w:rPr>
      <w:rFonts w:ascii="Times New Roman" w:eastAsia="Times New Roman" w:hAnsi="Times New Roman"/>
      <w:sz w:val="28"/>
      <w:szCs w:val="28"/>
    </w:rPr>
  </w:style>
  <w:style w:type="paragraph" w:customStyle="1" w:styleId="af1">
    <w:name w:val="выделение"/>
    <w:uiPriority w:val="99"/>
    <w:rsid w:val="00F15C78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customStyle="1" w:styleId="12">
    <w:name w:val="Текст Знак1"/>
    <w:link w:val="af2"/>
    <w:uiPriority w:val="99"/>
    <w:locked/>
    <w:rsid w:val="00F15C7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2"/>
    <w:uiPriority w:val="99"/>
    <w:rsid w:val="00F15C78"/>
    <w:pPr>
      <w:widowControl w:val="0"/>
      <w:autoSpaceDE w:val="0"/>
      <w:autoSpaceDN w:val="0"/>
      <w:adjustRightInd w:val="0"/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F15C78"/>
    <w:rPr>
      <w:sz w:val="28"/>
      <w:szCs w:val="28"/>
      <w:lang w:val="ru-RU" w:eastAsia="ru-RU"/>
    </w:rPr>
  </w:style>
  <w:style w:type="character" w:customStyle="1" w:styleId="af4">
    <w:name w:val="номер страницы"/>
    <w:uiPriority w:val="99"/>
    <w:rsid w:val="00F15C78"/>
    <w:rPr>
      <w:sz w:val="28"/>
      <w:szCs w:val="28"/>
    </w:rPr>
  </w:style>
  <w:style w:type="paragraph" w:styleId="af5">
    <w:name w:val="Normal (Web)"/>
    <w:basedOn w:val="a2"/>
    <w:uiPriority w:val="99"/>
    <w:rsid w:val="00F15C78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31">
    <w:name w:val="toc 3"/>
    <w:basedOn w:val="a2"/>
    <w:next w:val="a2"/>
    <w:autoRedefine/>
    <w:uiPriority w:val="99"/>
    <w:semiHidden/>
    <w:locked/>
    <w:rsid w:val="00F15C78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locked/>
    <w:rsid w:val="00F15C78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locked/>
    <w:rsid w:val="00F15C78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F15C78"/>
    <w:pPr>
      <w:numPr>
        <w:numId w:val="2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15C78"/>
    <w:pPr>
      <w:numPr>
        <w:numId w:val="3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F15C78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F15C78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F15C7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15C78"/>
    <w:rPr>
      <w:i/>
      <w:iCs/>
    </w:rPr>
  </w:style>
  <w:style w:type="paragraph" w:customStyle="1" w:styleId="af6">
    <w:name w:val="схема"/>
    <w:basedOn w:val="a2"/>
    <w:uiPriority w:val="99"/>
    <w:rsid w:val="00F15C78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7">
    <w:name w:val="ТАБЛИЦА"/>
    <w:next w:val="a2"/>
    <w:autoRedefine/>
    <w:uiPriority w:val="99"/>
    <w:rsid w:val="00F15C78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8">
    <w:name w:val="титут"/>
    <w:uiPriority w:val="99"/>
    <w:rsid w:val="00F15C78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4360</Words>
  <Characters>24855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2</cp:revision>
  <dcterms:created xsi:type="dcterms:W3CDTF">2014-03-14T02:37:00Z</dcterms:created>
  <dcterms:modified xsi:type="dcterms:W3CDTF">2014-03-14T02:37:00Z</dcterms:modified>
</cp:coreProperties>
</file>