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379E" w:rsidRPr="001D379E" w:rsidRDefault="001D379E" w:rsidP="001D379E">
      <w:pPr>
        <w:pStyle w:val="a5"/>
        <w:ind w:right="-3"/>
        <w:jc w:val="center"/>
      </w:pPr>
      <w:r w:rsidRPr="001D379E">
        <w:t>Содержание</w:t>
      </w:r>
    </w:p>
    <w:p w:rsidR="001D379E" w:rsidRPr="001D379E" w:rsidRDefault="001D379E" w:rsidP="001D379E">
      <w:pPr>
        <w:pStyle w:val="a5"/>
        <w:ind w:right="-3"/>
      </w:pPr>
    </w:p>
    <w:p w:rsidR="001D379E" w:rsidRPr="001D379E" w:rsidRDefault="001D379E" w:rsidP="001D379E">
      <w:pPr>
        <w:pStyle w:val="a5"/>
        <w:ind w:right="-3"/>
        <w:jc w:val="left"/>
      </w:pPr>
      <w:r w:rsidRPr="001D379E">
        <w:t>Введение</w:t>
      </w:r>
    </w:p>
    <w:p w:rsidR="001D379E" w:rsidRPr="001D379E" w:rsidRDefault="001D379E" w:rsidP="001D379E">
      <w:pPr>
        <w:pStyle w:val="a5"/>
        <w:ind w:right="-3"/>
        <w:jc w:val="left"/>
      </w:pPr>
      <w:r w:rsidRPr="001D379E">
        <w:t>1. Монголо-татарское нашествие на Русь и его последствия</w:t>
      </w:r>
      <w:r>
        <w:t xml:space="preserve"> </w:t>
      </w:r>
    </w:p>
    <w:p w:rsidR="001D379E" w:rsidRPr="001D379E" w:rsidRDefault="001D379E" w:rsidP="001D379E">
      <w:pPr>
        <w:pStyle w:val="a5"/>
        <w:ind w:right="-3"/>
        <w:jc w:val="left"/>
      </w:pPr>
      <w:r>
        <w:t xml:space="preserve">1.1 </w:t>
      </w:r>
      <w:r w:rsidRPr="001D379E">
        <w:t>О</w:t>
      </w:r>
      <w:r>
        <w:t>ткуда пошли монгольские племена</w:t>
      </w:r>
      <w:r w:rsidRPr="001D379E">
        <w:t>?</w:t>
      </w:r>
    </w:p>
    <w:p w:rsidR="001D379E" w:rsidRPr="001D379E" w:rsidRDefault="001D379E" w:rsidP="001D379E">
      <w:pPr>
        <w:pStyle w:val="a5"/>
        <w:ind w:right="-3"/>
        <w:jc w:val="left"/>
      </w:pPr>
      <w:r>
        <w:t xml:space="preserve">1.2 </w:t>
      </w:r>
      <w:r w:rsidRPr="001D379E">
        <w:t>Сопротивление русского народа монголо-татарским захватчикам</w:t>
      </w:r>
    </w:p>
    <w:p w:rsidR="001D379E" w:rsidRPr="001D379E" w:rsidRDefault="001D379E" w:rsidP="001D379E">
      <w:pPr>
        <w:pStyle w:val="a5"/>
        <w:ind w:right="-3"/>
        <w:jc w:val="left"/>
      </w:pPr>
      <w:r w:rsidRPr="001D379E">
        <w:t>2.Освободительная борьба русского народа</w:t>
      </w:r>
    </w:p>
    <w:p w:rsidR="001D379E" w:rsidRPr="001D379E" w:rsidRDefault="001D379E" w:rsidP="001D379E">
      <w:pPr>
        <w:pStyle w:val="a5"/>
        <w:ind w:right="-3"/>
        <w:jc w:val="left"/>
      </w:pPr>
      <w:r>
        <w:t xml:space="preserve">2.1 </w:t>
      </w:r>
      <w:r w:rsidRPr="001D379E">
        <w:t>Куликовская битва и ее историческое значение</w:t>
      </w:r>
    </w:p>
    <w:p w:rsidR="001D379E" w:rsidRPr="001D379E" w:rsidRDefault="001D379E" w:rsidP="001D379E">
      <w:pPr>
        <w:pStyle w:val="a5"/>
        <w:ind w:right="-3"/>
        <w:jc w:val="left"/>
      </w:pPr>
      <w:r>
        <w:t xml:space="preserve">2.2 </w:t>
      </w:r>
      <w:r w:rsidRPr="001D379E">
        <w:t>Освобождение от Ордынского ига</w:t>
      </w:r>
    </w:p>
    <w:p w:rsidR="001D379E" w:rsidRPr="001D379E" w:rsidRDefault="001D379E" w:rsidP="001D379E">
      <w:pPr>
        <w:pStyle w:val="a5"/>
        <w:ind w:right="-3"/>
        <w:jc w:val="left"/>
      </w:pPr>
      <w:r w:rsidRPr="001D379E">
        <w:t>Заключение</w:t>
      </w:r>
    </w:p>
    <w:p w:rsidR="001D379E" w:rsidRDefault="001D379E" w:rsidP="001D379E">
      <w:pPr>
        <w:pStyle w:val="a5"/>
        <w:ind w:right="-3"/>
        <w:jc w:val="left"/>
      </w:pPr>
      <w:r w:rsidRPr="001D379E">
        <w:t>Список использованной литературы</w:t>
      </w:r>
    </w:p>
    <w:p w:rsidR="001D379E" w:rsidRDefault="001D379E" w:rsidP="001D379E">
      <w:pPr>
        <w:pStyle w:val="a5"/>
        <w:ind w:right="-3"/>
        <w:jc w:val="left"/>
      </w:pPr>
    </w:p>
    <w:p w:rsidR="0025156D" w:rsidRPr="001D379E" w:rsidRDefault="001D379E" w:rsidP="001D379E">
      <w:pPr>
        <w:pStyle w:val="a5"/>
        <w:ind w:right="-3"/>
        <w:jc w:val="center"/>
        <w:rPr>
          <w:b/>
          <w:bCs/>
        </w:rPr>
      </w:pPr>
      <w:r>
        <w:br w:type="page"/>
      </w:r>
      <w:r w:rsidR="0025156D" w:rsidRPr="001D379E">
        <w:rPr>
          <w:b/>
          <w:bCs/>
        </w:rPr>
        <w:t>Введение</w:t>
      </w:r>
    </w:p>
    <w:p w:rsidR="0025156D" w:rsidRPr="001D379E" w:rsidRDefault="0025156D" w:rsidP="001D379E">
      <w:pPr>
        <w:pStyle w:val="a5"/>
        <w:ind w:right="-3"/>
      </w:pPr>
    </w:p>
    <w:p w:rsidR="0025156D" w:rsidRPr="001D379E" w:rsidRDefault="0025156D" w:rsidP="001D379E">
      <w:pPr>
        <w:pStyle w:val="a5"/>
        <w:ind w:right="-3" w:firstLine="709"/>
      </w:pPr>
      <w:r w:rsidRPr="001D379E">
        <w:t xml:space="preserve">Власть Золотой Орды над Русью в историографии получила название монголо-татарского ига. Система властвования монголо-татарских феодалов над русскими землями в </w:t>
      </w:r>
      <w:r w:rsidRPr="001D379E">
        <w:rPr>
          <w:lang w:val="en-US"/>
        </w:rPr>
        <w:t>XIII</w:t>
      </w:r>
      <w:r w:rsidRPr="001D379E">
        <w:t>-</w:t>
      </w:r>
      <w:r w:rsidRPr="001D379E">
        <w:rPr>
          <w:lang w:val="en-US"/>
        </w:rPr>
        <w:t>XV</w:t>
      </w:r>
      <w:r w:rsidRPr="001D379E">
        <w:t xml:space="preserve"> вв. имела целью регулярную эксплуатацию завоёванной страны путем различных поборов и грабительских набегов. </w:t>
      </w:r>
    </w:p>
    <w:p w:rsidR="0025156D" w:rsidRPr="001D379E" w:rsidRDefault="0025156D" w:rsidP="001D379E">
      <w:pPr>
        <w:pStyle w:val="a5"/>
        <w:ind w:right="-3" w:firstLine="709"/>
      </w:pPr>
      <w:r w:rsidRPr="001D379E">
        <w:t xml:space="preserve">Монгольское завоевание и иго принесло бедствия народам Руси. Завоевание сопровождалось массовым уничтожением населения, опустошением огромных территорий, разрушением городов, упадком земледельческой культуры, особенно в районах орошаемого земледелия. Монгольское иго надолго задержало социально-экономическое и культурное развитие страны. </w:t>
      </w:r>
    </w:p>
    <w:p w:rsidR="0025156D" w:rsidRPr="001D379E" w:rsidRDefault="0025156D" w:rsidP="001D379E">
      <w:pPr>
        <w:pStyle w:val="a5"/>
        <w:ind w:right="-3" w:firstLine="709"/>
      </w:pPr>
      <w:r w:rsidRPr="001D379E">
        <w:t xml:space="preserve">Во второй половине </w:t>
      </w:r>
      <w:r w:rsidRPr="001D379E">
        <w:rPr>
          <w:lang w:val="en-US"/>
        </w:rPr>
        <w:t>XII</w:t>
      </w:r>
      <w:r w:rsidRPr="001D379E">
        <w:t xml:space="preserve"> века - начале </w:t>
      </w:r>
      <w:r w:rsidRPr="001D379E">
        <w:rPr>
          <w:lang w:val="en-US"/>
        </w:rPr>
        <w:t>XIII</w:t>
      </w:r>
      <w:r w:rsidRPr="001D379E">
        <w:t xml:space="preserve"> века на огромных пространствах от Великой Китайской стены до озера Байкал жили многочисленные монгольские племена. Собственно монголы были одним из этих племен. Именно это племя дало потом обобщенное имя всему монгольскому государству. Татары были другим здешним племенем, кочевавшем в районы Буир – Нур. Они враждовали с монголами, но позднее объединились под их началом. Но случилось так, что во внешнем мире и особенно на Руси именно это название – «татары» закрепилось за новым государством. Во второй половине</w:t>
      </w:r>
      <w:r w:rsidR="001D379E">
        <w:t xml:space="preserve"> </w:t>
      </w:r>
      <w:r w:rsidRPr="001D379E">
        <w:rPr>
          <w:lang w:val="en-US"/>
        </w:rPr>
        <w:t>XII</w:t>
      </w:r>
      <w:r w:rsidR="001D379E">
        <w:t xml:space="preserve"> </w:t>
      </w:r>
      <w:r w:rsidRPr="001D379E">
        <w:t>века среди монгольских племен, с учетом кочевой специфики, происходили примерно те же социальные процессы, что и в Западной Европе в</w:t>
      </w:r>
      <w:r w:rsidR="001D379E">
        <w:t xml:space="preserve"> </w:t>
      </w:r>
      <w:r w:rsidRPr="001D379E">
        <w:rPr>
          <w:lang w:val="en-US"/>
        </w:rPr>
        <w:t>V</w:t>
      </w:r>
      <w:r w:rsidRPr="001D379E">
        <w:t xml:space="preserve"> – </w:t>
      </w:r>
      <w:r w:rsidRPr="001D379E">
        <w:rPr>
          <w:lang w:val="en-US"/>
        </w:rPr>
        <w:t>VII</w:t>
      </w:r>
      <w:r w:rsidR="001D379E">
        <w:t xml:space="preserve"> </w:t>
      </w:r>
      <w:r w:rsidRPr="001D379E">
        <w:t>веках, у восточных славян в</w:t>
      </w:r>
      <w:r w:rsidR="001D379E">
        <w:t xml:space="preserve"> </w:t>
      </w:r>
      <w:r w:rsidRPr="001D379E">
        <w:rPr>
          <w:lang w:val="en-US"/>
        </w:rPr>
        <w:t>VIII</w:t>
      </w:r>
      <w:r w:rsidRPr="001D379E">
        <w:t xml:space="preserve"> – </w:t>
      </w:r>
      <w:r w:rsidRPr="001D379E">
        <w:rPr>
          <w:lang w:val="en-US"/>
        </w:rPr>
        <w:t>IX</w:t>
      </w:r>
      <w:r w:rsidRPr="001D379E">
        <w:t xml:space="preserve"> веках. </w:t>
      </w:r>
    </w:p>
    <w:p w:rsidR="0025156D" w:rsidRPr="001D379E" w:rsidRDefault="0025156D" w:rsidP="001D379E">
      <w:pPr>
        <w:pStyle w:val="a5"/>
        <w:ind w:right="-3" w:firstLine="709"/>
      </w:pPr>
      <w:r w:rsidRPr="001D379E">
        <w:t xml:space="preserve">Победа Руси на Куликовом поле стала во многом переломной в истории Руси. Москва стала настоящим выразителем общерусских, национальных интересов и подлинным лидером в объединении русских земель, несмотря на последующие трудности. </w:t>
      </w:r>
    </w:p>
    <w:p w:rsidR="0025156D" w:rsidRPr="001D379E" w:rsidRDefault="0025156D" w:rsidP="001D379E">
      <w:pPr>
        <w:pStyle w:val="a5"/>
        <w:ind w:right="-3" w:firstLine="709"/>
      </w:pPr>
      <w:r w:rsidRPr="001D379E">
        <w:t>Монголо-татарское нашествие и иго Золотой Орды сыграло огромную роль в истории нашей страны. Ведь это иго продолжалось два столетия,</w:t>
      </w:r>
      <w:r w:rsidR="001D379E">
        <w:t xml:space="preserve"> </w:t>
      </w:r>
      <w:r w:rsidRPr="001D379E">
        <w:t xml:space="preserve">и оно сумело положить отпечаток на судьбу русского народа. Этот период в истории нашей страны является очень важным, поскольку он предопределил дальнейшее развитие Руси. </w:t>
      </w:r>
    </w:p>
    <w:p w:rsidR="0025156D" w:rsidRDefault="0025156D" w:rsidP="001D379E">
      <w:pPr>
        <w:pStyle w:val="a5"/>
        <w:ind w:right="-3" w:firstLine="709"/>
      </w:pPr>
      <w:r w:rsidRPr="001D379E">
        <w:t>Монголо-татарское нашествие стало одной из причин отставания русских земель от развитых стран Западной Европы. Был нанесён огромный ущерб экономическому, политическому, культурному развитию Руси.</w:t>
      </w:r>
    </w:p>
    <w:p w:rsidR="001D379E" w:rsidRDefault="001D379E" w:rsidP="001D379E">
      <w:pPr>
        <w:pStyle w:val="a5"/>
        <w:ind w:right="-3"/>
      </w:pPr>
    </w:p>
    <w:p w:rsidR="0025156D" w:rsidRPr="001D379E" w:rsidRDefault="001D379E" w:rsidP="001D379E">
      <w:pPr>
        <w:pStyle w:val="a5"/>
        <w:ind w:right="-3"/>
        <w:jc w:val="center"/>
        <w:rPr>
          <w:b/>
          <w:bCs/>
        </w:rPr>
      </w:pPr>
      <w:r>
        <w:br w:type="page"/>
      </w:r>
      <w:r w:rsidRPr="001D379E">
        <w:rPr>
          <w:b/>
          <w:bCs/>
        </w:rPr>
        <w:t xml:space="preserve">1. </w:t>
      </w:r>
      <w:r w:rsidR="0025156D" w:rsidRPr="001D379E">
        <w:rPr>
          <w:b/>
          <w:bCs/>
        </w:rPr>
        <w:t>Монголо-татарское нашествие на Русь и его последствия</w:t>
      </w:r>
    </w:p>
    <w:p w:rsidR="001D379E" w:rsidRDefault="001D379E" w:rsidP="001D379E">
      <w:pPr>
        <w:pStyle w:val="a5"/>
        <w:tabs>
          <w:tab w:val="left" w:pos="765"/>
        </w:tabs>
        <w:ind w:right="-3"/>
        <w:rPr>
          <w:b/>
          <w:bCs/>
        </w:rPr>
      </w:pPr>
    </w:p>
    <w:p w:rsidR="0025156D" w:rsidRPr="001D379E" w:rsidRDefault="001D379E" w:rsidP="001D379E">
      <w:pPr>
        <w:pStyle w:val="a5"/>
        <w:tabs>
          <w:tab w:val="left" w:pos="765"/>
        </w:tabs>
        <w:ind w:right="-3"/>
        <w:jc w:val="center"/>
        <w:rPr>
          <w:b/>
          <w:bCs/>
        </w:rPr>
      </w:pPr>
      <w:r w:rsidRPr="001D379E">
        <w:rPr>
          <w:b/>
          <w:bCs/>
        </w:rPr>
        <w:t>1.1</w:t>
      </w:r>
      <w:r w:rsidR="0025156D" w:rsidRPr="001D379E">
        <w:rPr>
          <w:b/>
          <w:bCs/>
        </w:rPr>
        <w:t xml:space="preserve"> От</w:t>
      </w:r>
      <w:r w:rsidRPr="001D379E">
        <w:rPr>
          <w:b/>
          <w:bCs/>
        </w:rPr>
        <w:t>куда пошли монгольские племена</w:t>
      </w:r>
      <w:r w:rsidR="0025156D" w:rsidRPr="001D379E">
        <w:rPr>
          <w:b/>
          <w:bCs/>
        </w:rPr>
        <w:t>?</w:t>
      </w:r>
    </w:p>
    <w:p w:rsidR="0025156D" w:rsidRPr="001D379E" w:rsidRDefault="0025156D" w:rsidP="001D379E">
      <w:pPr>
        <w:pStyle w:val="a5"/>
        <w:ind w:right="-3"/>
        <w:rPr>
          <w:b/>
          <w:bCs/>
        </w:rPr>
      </w:pPr>
    </w:p>
    <w:p w:rsidR="0025156D" w:rsidRPr="001D379E" w:rsidRDefault="0025156D" w:rsidP="001D379E">
      <w:pPr>
        <w:pStyle w:val="a5"/>
        <w:ind w:right="-3" w:firstLine="709"/>
      </w:pPr>
      <w:r w:rsidRPr="001D379E">
        <w:t>Татаро-монгольское нашествие принесло неисчислимые бедствия русскому народу, потерявшему в борьбе за независимость многие тысячи своих дочерей и сыновей. Это нашествие привело к уничтожению и расхищению культурных ценностей и задержало развитие русской культуры на два столетия.</w:t>
      </w:r>
    </w:p>
    <w:p w:rsidR="0025156D" w:rsidRPr="001D379E" w:rsidRDefault="0025156D" w:rsidP="001D379E">
      <w:pPr>
        <w:pStyle w:val="a5"/>
        <w:ind w:right="-3" w:firstLine="709"/>
      </w:pPr>
      <w:r w:rsidRPr="001D379E">
        <w:t>С ростом, имущественного неравенства, выделившегося из родов отдельные богатые семьи, перестали кочевать. В каждом племени создается родовая степная аристократия во главе с вождями. Эта знать жила за счет эксплуатации кочевников.</w:t>
      </w:r>
    </w:p>
    <w:p w:rsidR="0025156D" w:rsidRPr="001D379E" w:rsidRDefault="0025156D" w:rsidP="001D379E">
      <w:pPr>
        <w:pStyle w:val="a5"/>
        <w:ind w:right="-3" w:firstLine="709"/>
      </w:pPr>
      <w:r w:rsidRPr="001D379E">
        <w:t xml:space="preserve">Монгольские племена в </w:t>
      </w:r>
      <w:r w:rsidRPr="001D379E">
        <w:rPr>
          <w:lang w:val="en-US"/>
        </w:rPr>
        <w:t>XII</w:t>
      </w:r>
      <w:r w:rsidRPr="001D379E">
        <w:t xml:space="preserve"> веке занимали обширную территорию в Центральной Азии. Один из таких союзов возглавляло племя татар. По имени этого могущественного союза соседние народы называли татарами и другие монгольские племена. "Всё подвластное население делилось на "тумены" или "тьмы" (10 тыс. человек) - "тысячи", "сотни", "десятки" [1.с.88-89.]. Всё мужское население способное носить оружие, было обязано входить в качестве воинов в эту организацию. В войске была суровая дисциплина: если из десятка бежал один воин, убивали весь десяток, если отступал десяток - каралась сотня, в которую он</w:t>
      </w:r>
      <w:r w:rsidR="001D379E">
        <w:t xml:space="preserve"> </w:t>
      </w:r>
      <w:r w:rsidRPr="001D379E">
        <w:t xml:space="preserve">Наряду с эксплуатацией монгольских аратов, ограбление чужих народов стало главной целью феодалов. Успеху способствовала обстановка феодальной раздробленности, сложившаяся в Азии и Европе. </w:t>
      </w:r>
    </w:p>
    <w:p w:rsidR="0025156D" w:rsidRPr="001D379E" w:rsidRDefault="0025156D" w:rsidP="001D379E">
      <w:pPr>
        <w:pStyle w:val="a5"/>
        <w:ind w:right="-3" w:firstLine="709"/>
      </w:pPr>
      <w:r w:rsidRPr="001D379E">
        <w:t>Это нашествие привело к уничтожению и разорению крестьян, ремесленников, к разрушению городов и сёл, к расхищению культурных ценностей и к установлению ига татаро-монгольских феодалов над русскими и другими народами нашей страны. Все это превратило нашу страну из передовой и великой, в отсталую и слабую.</w:t>
      </w:r>
    </w:p>
    <w:p w:rsidR="0025156D" w:rsidRPr="001D379E" w:rsidRDefault="0025156D" w:rsidP="001D379E">
      <w:pPr>
        <w:pStyle w:val="a5"/>
        <w:ind w:right="-3" w:firstLine="709"/>
      </w:pPr>
      <w:r w:rsidRPr="001D379E">
        <w:t>К тому времени, когда кочевники подошли к границам Русского государства, их войско было самым большим и оснащено последними достижениями техники.</w:t>
      </w:r>
    </w:p>
    <w:p w:rsidR="0025156D" w:rsidRPr="001D379E" w:rsidRDefault="0025156D" w:rsidP="001D379E">
      <w:pPr>
        <w:pStyle w:val="a5"/>
        <w:ind w:right="-3" w:firstLine="709"/>
      </w:pPr>
      <w:r w:rsidRPr="001D379E">
        <w:t>Русское государство представляло собой несколько крупных княжеств, постоянно соперничающих между собой. Они не обладали одним большим войском, способным оказать сопротивление кочевникам.</w:t>
      </w:r>
      <w:r w:rsidR="001D379E">
        <w:t xml:space="preserve"> </w:t>
      </w:r>
      <w:r w:rsidRPr="001D379E">
        <w:t>Русские города со своими укреплениями не могли быть непреодолимым препятствием для мощной осадной техники кочевников. Город мог выставить до 10 тыс. человек, а</w:t>
      </w:r>
      <w:r w:rsidR="001D379E">
        <w:t xml:space="preserve"> </w:t>
      </w:r>
      <w:r w:rsidRPr="001D379E">
        <w:t>татаро-монголы до 60-70 тыс.</w:t>
      </w:r>
    </w:p>
    <w:p w:rsidR="0025156D" w:rsidRPr="001D379E" w:rsidRDefault="0025156D" w:rsidP="001D379E">
      <w:pPr>
        <w:pStyle w:val="a5"/>
        <w:ind w:right="-3"/>
      </w:pPr>
    </w:p>
    <w:p w:rsidR="0025156D" w:rsidRPr="001D379E" w:rsidRDefault="001D379E" w:rsidP="001D379E">
      <w:pPr>
        <w:pStyle w:val="a5"/>
        <w:tabs>
          <w:tab w:val="left" w:pos="1146"/>
        </w:tabs>
        <w:ind w:right="-3"/>
        <w:jc w:val="center"/>
        <w:rPr>
          <w:b/>
          <w:bCs/>
        </w:rPr>
      </w:pPr>
      <w:r w:rsidRPr="001D379E">
        <w:rPr>
          <w:b/>
          <w:bCs/>
        </w:rPr>
        <w:t xml:space="preserve">1.2 </w:t>
      </w:r>
      <w:r w:rsidR="0025156D" w:rsidRPr="001D379E">
        <w:rPr>
          <w:b/>
          <w:bCs/>
        </w:rPr>
        <w:t>Сопротивление русского народа монголо-татарским захватчикам</w:t>
      </w:r>
    </w:p>
    <w:p w:rsidR="0025156D" w:rsidRPr="001D379E" w:rsidRDefault="0025156D" w:rsidP="001D379E">
      <w:pPr>
        <w:pStyle w:val="a5"/>
        <w:ind w:right="-3"/>
      </w:pPr>
    </w:p>
    <w:p w:rsidR="0025156D" w:rsidRPr="001D379E" w:rsidRDefault="0025156D" w:rsidP="001D379E">
      <w:pPr>
        <w:pStyle w:val="a5"/>
        <w:ind w:right="-3" w:firstLine="709"/>
      </w:pPr>
      <w:r w:rsidRPr="001D379E">
        <w:t>Первым городом, который встал на пути завоевателей, была Рязань. Битва началась 16 декабря 1237 г. С трёх сторон город защищали хорошо укреплённые стены, с четвертой река. Но после пяти дней осады город пал. Десять дней</w:t>
      </w:r>
      <w:r w:rsidR="001D379E">
        <w:t xml:space="preserve"> </w:t>
      </w:r>
      <w:r w:rsidRPr="001D379E">
        <w:t>простояло войско кочевников под Рязанью, – грабили город, делили добычу, грабили соседние села. Затем была Коломна. Но на Батыя напал отряд Евпатия Коловрата - рязанца. С отрядом в 1700 человек он сумел нанести огромный урон врагу.</w:t>
      </w:r>
      <w:r w:rsidR="001D379E">
        <w:t xml:space="preserve"> </w:t>
      </w:r>
      <w:r w:rsidRPr="001D379E">
        <w:t xml:space="preserve">По количеству войск и упорству сражения бой под Коломной можно считать одним из самых значительных событий нашествия. Разбив рать, Батый двинулся к Москве. Москва по тому времени была уже большим и цветущим городом. В летописи </w:t>
      </w:r>
      <w:r w:rsidRPr="001D379E">
        <w:rPr>
          <w:lang w:val="en-US"/>
        </w:rPr>
        <w:t>XIII</w:t>
      </w:r>
      <w:r w:rsidRPr="001D379E">
        <w:t xml:space="preserve"> века о взятии Москвы говорится: «Они (татары) направились на страну русов и покорили её области до города Мусков, где число народа, как муравьи и саранча» [9.с.35.].</w:t>
      </w:r>
      <w:r w:rsidR="001D379E">
        <w:t xml:space="preserve"> </w:t>
      </w:r>
      <w:r w:rsidRPr="001D379E">
        <w:t>Та сторона такими лесами и дубравами покрыта, что там и змея не проползет. Ханы татарские организовали нападение на город со всех сторон. Поставили против стен метательные машины и в несколько дней ничего от города не оставили, кроме его имени. Здесь они нашли большую добычу. Москва пять дней сдерживала атаки завоевателей. Город сожгли и почти всех жителей перебили. После этого кочевники направились к Владимиру. Город был окружён сложной системой укреплений. Огромные земляные валы имели каменные башни с подъёмными мостами и решетками. По пути от Рязани до Владимира завоевателям приходилось брать штурмом каждый город. 4 февраля 1238 г. началась осада Владимира, также был взят Суздаль без больших усилий. Владимир пал после тяжелой битвы, нанеся огромный урон завоевателю. Последние жители были сожжены в Каменном соборе. Ростов сдался без боя, также как и Углич. В результате февральских походов 1238 г., монголо-татарами были разрушены русские города на территории от Средней Волги до Твери- всего 14 городов. [6. с. 38.].</w:t>
      </w:r>
    </w:p>
    <w:p w:rsidR="0025156D" w:rsidRPr="001D379E" w:rsidRDefault="0025156D" w:rsidP="001D379E">
      <w:pPr>
        <w:pStyle w:val="a5"/>
        <w:ind w:right="-3" w:firstLine="709"/>
      </w:pPr>
      <w:r w:rsidRPr="001D379E">
        <w:t>К началу марта захватчики вышли на рубеж Средней Волги, а уже в конце марта они двинулись на Новгород. Новгород был хорошо укреплён и требовал скопления больших сил. Повернув обратно, Батый обошёл стороной Смоленск, но им оказал упорное сопротивление город Козельск, задержав их на семь недель и нанеся большие убытки. Козельский князь Василий был молод, и оборону города жители взяли в свои руки. Татары после долгих усилий разбили городские стены и ворвались в город, но и тут встретили упорное сопротивление: горожане сражались на улицах. В этой битве татары потеряли 4 тыс. воинов. Батый назвал Козельск «злым городом». [6. с. 36 ].</w:t>
      </w:r>
    </w:p>
    <w:p w:rsidR="0025156D" w:rsidRPr="001D379E" w:rsidRDefault="0025156D" w:rsidP="001D379E">
      <w:pPr>
        <w:pStyle w:val="a5"/>
        <w:ind w:right="-3" w:firstLine="709"/>
      </w:pPr>
      <w:r w:rsidRPr="001D379E">
        <w:t>Военные действия они смогли возобновить лишь осенью, напав на Крым и Мордовскую землю. В 1240 году подошли к Киеву, но за отсутствием достаточного для осады количества войск штурм был отложен до осени. Укреплённые линии киевской земли оказали серьёзное сопротивление монголо-татарам. 6 декабря 1240 года Киев пал, и Батый отправился к Владимиру-Волынскому, который был взят монголо-татарами после короткой осады. Страшному разгрому подверглись все города волынской земли. Однако опасность новых вторжений не исчезла. Батый, вернувшись из неудачного похода на Запад, основал на рубежах русского государства Золотую Орду. [12. с. 263-265]. Значительная часть доходов в виде дани отправлялось в Орду. Массовому разорению и уничтожению подверглись русские города. Стали исчезать многие виды ремесла, что тормозило создание мелкотоварного производства. Десятки тысяч людей погибли или были угнаны в рабство. Были нарушены традиционные и торговые связи с другими странами.</w:t>
      </w:r>
    </w:p>
    <w:p w:rsidR="0025156D" w:rsidRDefault="0025156D" w:rsidP="001D379E">
      <w:pPr>
        <w:pStyle w:val="a5"/>
        <w:ind w:right="-3" w:firstLine="709"/>
      </w:pPr>
      <w:r w:rsidRPr="001D379E">
        <w:t>Понадобилось более ста лет героической борьбы и самоотверженного труда русского народа, чтобы поднять экономику страны и повести открытую борьбу за свержение монголо-татарского ига и создание Российского централизованного государства.</w:t>
      </w:r>
    </w:p>
    <w:p w:rsidR="00E91E35" w:rsidRPr="00E91E35" w:rsidRDefault="00E91E35" w:rsidP="00E91E35">
      <w:pPr>
        <w:rPr>
          <w:color w:val="FFFFFF"/>
          <w:sz w:val="28"/>
          <w:szCs w:val="28"/>
        </w:rPr>
      </w:pPr>
      <w:r w:rsidRPr="00E91E35">
        <w:rPr>
          <w:color w:val="FFFFFF"/>
          <w:sz w:val="28"/>
          <w:szCs w:val="28"/>
        </w:rPr>
        <w:t>борьба русь орда иго</w:t>
      </w:r>
    </w:p>
    <w:p w:rsidR="001D379E" w:rsidRDefault="001D379E" w:rsidP="001D379E">
      <w:pPr>
        <w:pStyle w:val="a5"/>
        <w:ind w:right="-3"/>
      </w:pPr>
    </w:p>
    <w:p w:rsidR="001D379E" w:rsidRPr="001D379E" w:rsidRDefault="001D379E" w:rsidP="001D379E">
      <w:pPr>
        <w:pStyle w:val="a5"/>
        <w:ind w:right="-3"/>
        <w:jc w:val="center"/>
        <w:rPr>
          <w:b/>
          <w:bCs/>
        </w:rPr>
      </w:pPr>
      <w:r>
        <w:br w:type="page"/>
      </w:r>
      <w:r w:rsidR="0025156D" w:rsidRPr="001D379E">
        <w:rPr>
          <w:b/>
          <w:bCs/>
        </w:rPr>
        <w:t>2.</w:t>
      </w:r>
      <w:r w:rsidRPr="001D379E">
        <w:rPr>
          <w:b/>
          <w:bCs/>
        </w:rPr>
        <w:t xml:space="preserve"> </w:t>
      </w:r>
      <w:r w:rsidR="0025156D" w:rsidRPr="001D379E">
        <w:rPr>
          <w:b/>
          <w:bCs/>
        </w:rPr>
        <w:t>Освободительная борьба русского народа</w:t>
      </w:r>
    </w:p>
    <w:p w:rsidR="001D379E" w:rsidRPr="001D379E" w:rsidRDefault="001D379E" w:rsidP="001D379E">
      <w:pPr>
        <w:pStyle w:val="a5"/>
        <w:ind w:right="-3"/>
        <w:rPr>
          <w:b/>
          <w:bCs/>
        </w:rPr>
      </w:pPr>
    </w:p>
    <w:p w:rsidR="0025156D" w:rsidRPr="001D379E" w:rsidRDefault="001D379E" w:rsidP="001D379E">
      <w:pPr>
        <w:pStyle w:val="a5"/>
        <w:ind w:right="-3"/>
        <w:jc w:val="center"/>
        <w:rPr>
          <w:b/>
          <w:bCs/>
        </w:rPr>
      </w:pPr>
      <w:r w:rsidRPr="001D379E">
        <w:rPr>
          <w:b/>
          <w:bCs/>
        </w:rPr>
        <w:t>2.</w:t>
      </w:r>
      <w:r w:rsidR="0025156D" w:rsidRPr="001D379E">
        <w:rPr>
          <w:b/>
          <w:bCs/>
        </w:rPr>
        <w:t>1 Куликовская битва и ее историческое значение</w:t>
      </w:r>
    </w:p>
    <w:p w:rsidR="0025156D" w:rsidRPr="001D379E" w:rsidRDefault="0025156D" w:rsidP="001D379E">
      <w:pPr>
        <w:pStyle w:val="a5"/>
        <w:ind w:right="-3"/>
      </w:pPr>
    </w:p>
    <w:p w:rsidR="0025156D" w:rsidRPr="001D379E" w:rsidRDefault="0025156D" w:rsidP="001D379E">
      <w:pPr>
        <w:pStyle w:val="a5"/>
        <w:ind w:right="-3" w:firstLine="709"/>
      </w:pPr>
      <w:r w:rsidRPr="001D379E">
        <w:t>Большая часть Руси была опустошена и обессилена Батыевым погромом. Но мужественное сопротивление, которое оказывали северо-восточные земли, привело к тому, что кочевники не смогли разгромить большие города.</w:t>
      </w:r>
      <w:r w:rsidR="001D379E">
        <w:t xml:space="preserve"> </w:t>
      </w:r>
      <w:r w:rsidRPr="001D379E">
        <w:t>В 1262 году жители многих городов выгнали ордынских ставленников "бессерменов".</w:t>
      </w:r>
      <w:r w:rsidR="001D379E">
        <w:t xml:space="preserve"> </w:t>
      </w:r>
    </w:p>
    <w:p w:rsidR="0025156D" w:rsidRPr="001D379E" w:rsidRDefault="0025156D" w:rsidP="001D379E">
      <w:pPr>
        <w:pStyle w:val="a5"/>
        <w:ind w:right="-3" w:firstLine="709"/>
      </w:pPr>
      <w:r w:rsidRPr="001D379E">
        <w:t>По всему было видно, что приближается решающее столкновение Руси и Орды. Летом 1378 года состоялась битва на Воже, которая явилась генеральной репетицией Куликовской битвы. Куликовская битва показала, насколько усилилось к тому времени Московское княжество, вселило в народ веру в скорое освобождение от власти татар.</w:t>
      </w:r>
    </w:p>
    <w:p w:rsidR="0025156D" w:rsidRPr="001D379E" w:rsidRDefault="0025156D" w:rsidP="001D379E">
      <w:pPr>
        <w:pStyle w:val="a5"/>
        <w:ind w:right="-3" w:firstLine="709"/>
      </w:pPr>
      <w:r w:rsidRPr="001D379E">
        <w:t>Численность татарского войска составила от 60 до 100 тыс. воинов [1. с. 95.].</w:t>
      </w:r>
      <w:r w:rsidR="001D379E">
        <w:t xml:space="preserve"> </w:t>
      </w:r>
      <w:r w:rsidRPr="001D379E">
        <w:t>Все союзные Москве полки должны были сходиться под Коломной.</w:t>
      </w:r>
      <w:r w:rsidR="001D379E">
        <w:t xml:space="preserve"> </w:t>
      </w:r>
      <w:r w:rsidRPr="001D379E">
        <w:t>Под знамёна великого князя Дмитрия сошлись полки московских, ярославских, смоленских, ростовских, стародубских князей.</w:t>
      </w:r>
      <w:r w:rsidR="001D379E">
        <w:t xml:space="preserve"> </w:t>
      </w:r>
      <w:r w:rsidRPr="001D379E">
        <w:t>Войско доходило до 100 тыс. человек. Впервые с момента монголо-татарского завоевания удалось собрать войско, сравнимое по мощи с ордынским. Общий моральный настрой русских воинов был,</w:t>
      </w:r>
      <w:r w:rsidR="001D379E">
        <w:t xml:space="preserve"> </w:t>
      </w:r>
      <w:r w:rsidRPr="001D379E">
        <w:t>несомненно,</w:t>
      </w:r>
      <w:r w:rsidR="001D379E">
        <w:t xml:space="preserve"> </w:t>
      </w:r>
      <w:r w:rsidRPr="001D379E">
        <w:t>выше, чем боевой дух разношёрстной рати Мамая. Когда летописец писал о времени Дмитрия: «И вьскипе земля Русская в дне княжения его», он наилучшим образом выразил то состояние воодушевления, которое охватило Русь в эпоху Дмитрия Донского. Поход был освещён преподобным Сергием Радонежским. Зримым образом божественного заступничества должно было стать присутствие в московском войске двух иноков – воинов из Троицкой обители: Александра Пересвета и Андрея Осляби, отправленных в поход Сергием Радонежским. Обо всём этом узнали в русском войске и, уповая на пророческий дар преподобного Сергия, со спокойствием ожидали исхода битвы. Попав на Куликово поле, было принято решение перейти Дон. Во – первых, татары лишались возможности использовать свой излюбленный прием – фланговый</w:t>
      </w:r>
      <w:r w:rsidR="001D379E">
        <w:t xml:space="preserve"> </w:t>
      </w:r>
      <w:r w:rsidRPr="001D379E">
        <w:t>охват конницей – и должны были атаковать в лоб. Во – вторых, Дмитрий обезопасил себя от возможного удара в тыл со стороны великого князя литовского Ягайло, который форсировал Оку и находился неподалёку. Дон русские перешли 8 сентября 1380 года мосты за великокняжеским войском приказано было сжечь. Впереди встал сторожевой полк во главе с Семёном Меликом. За ним следовал передовой полк, в который вошли молодые воины. Основные силы сосредоточились в большом полку, который с флангов прикрывали полк правой руки во главе с ростовскими князьями и полк левой руки, возглавлявшийся князьями из Ярославской и Белозерской земель. Небольшим резервом, находившимся за полком левой руки, командовал литовский сторонник Москвы, князь Дмитрий Ольгердович. И,</w:t>
      </w:r>
      <w:r w:rsidR="001D379E">
        <w:t xml:space="preserve"> </w:t>
      </w:r>
      <w:r w:rsidRPr="001D379E">
        <w:t>наконец, на самом краю левого фланга притаился засадный полк. Ему отводилась особая роль: в критический момент ударить на врага и решить исход сражения.</w:t>
      </w:r>
    </w:p>
    <w:p w:rsidR="0025156D" w:rsidRPr="001D379E" w:rsidRDefault="0025156D" w:rsidP="001D379E">
      <w:pPr>
        <w:pStyle w:val="a5"/>
        <w:ind w:right="-3" w:firstLine="709"/>
      </w:pPr>
      <w:r w:rsidRPr="001D379E">
        <w:t>Туман, прикрыл перегруппировку войск Дмитрия. К полудню к расположению русских подошли татары. В их первой линии находилась конница, во второй - пехота. Мамай остановился в тылу, на Красном холме [1. с. 97-98.].</w:t>
      </w:r>
    </w:p>
    <w:p w:rsidR="0025156D" w:rsidRPr="001D379E" w:rsidRDefault="0025156D" w:rsidP="001D379E">
      <w:pPr>
        <w:pStyle w:val="a5"/>
        <w:ind w:right="-3" w:firstLine="709"/>
      </w:pPr>
      <w:r w:rsidRPr="001D379E">
        <w:t>Мамай первым двинул свои войска. Однако главный прорыв образовался на левом фланге. Подошедший резерв Дмитрия Ольгердовича лишь на некоторое время сдержал продвижение войск Мамая. Создалась опасность прорыва противника в тыл большого полка, что фактически было бы равносильно поражению. Именно в этот решающий момент из дубравы ударил засадный полк, после чего татары обратились в бегство. Победа была полной. Великого князя Дмитрия израненного нашли на поле битвы.</w:t>
      </w:r>
    </w:p>
    <w:p w:rsidR="0025156D" w:rsidRPr="001D379E" w:rsidRDefault="0025156D" w:rsidP="001D379E">
      <w:pPr>
        <w:pStyle w:val="a5"/>
        <w:ind w:right="-3" w:firstLine="709"/>
      </w:pPr>
      <w:r w:rsidRPr="001D379E">
        <w:t xml:space="preserve">Обе стороны понесли огромные потери, которые оцениваются в двести тысяч человек. Русское войско оставило на Куликовом поле до половины своего состава. Русская православная церковь узаконила в эти дни обычай поминать убитых, так называемую "Дмитриевскую родительскую субботу". [8.с.105-106.]. </w:t>
      </w:r>
    </w:p>
    <w:p w:rsidR="0025156D" w:rsidRPr="001D379E" w:rsidRDefault="0025156D" w:rsidP="001D379E">
      <w:pPr>
        <w:pStyle w:val="a5"/>
        <w:ind w:right="-3" w:firstLine="709"/>
      </w:pPr>
      <w:r w:rsidRPr="001D379E">
        <w:t>Битва на Куликовом поле явилась не просто военной удачей: она вселила в русских уверенность в том, что</w:t>
      </w:r>
      <w:r w:rsidR="001D379E">
        <w:t xml:space="preserve"> </w:t>
      </w:r>
      <w:r w:rsidRPr="001D379E">
        <w:t>им под силу сбросить власть Орды, и освобождение от неё стало делом времени. Золотая Орда так и не смогла оправиться от нанесённого удара, распад её стал необратим. Даже, несмотря на то, что летом 1382 года Москва была взята и сожжена ханом Тохтамышем,</w:t>
      </w:r>
      <w:r w:rsidR="001D379E">
        <w:t xml:space="preserve"> </w:t>
      </w:r>
      <w:r w:rsidRPr="001D379E">
        <w:t xml:space="preserve">прежняя система господства над Русью, существовавшая в </w:t>
      </w:r>
      <w:r w:rsidRPr="001D379E">
        <w:rPr>
          <w:lang w:val="en-US"/>
        </w:rPr>
        <w:t>XIII</w:t>
      </w:r>
      <w:r w:rsidRPr="001D379E">
        <w:t>-</w:t>
      </w:r>
      <w:r w:rsidRPr="001D379E">
        <w:rPr>
          <w:lang w:val="en-US"/>
        </w:rPr>
        <w:t>XIV</w:t>
      </w:r>
      <w:r w:rsidRPr="001D379E">
        <w:t xml:space="preserve"> вв., уже никогда не была восстановлена.</w:t>
      </w:r>
    </w:p>
    <w:p w:rsidR="0025156D" w:rsidRPr="001D379E" w:rsidRDefault="0025156D" w:rsidP="001D379E">
      <w:pPr>
        <w:pStyle w:val="a5"/>
        <w:ind w:right="-3" w:firstLine="709"/>
      </w:pPr>
      <w:r w:rsidRPr="001D379E">
        <w:t>В Куликовской битве великий князь проявил себя не только как крупный полководец, но и просто как отважный воин, готовый собственным примером повести за собой полки. Прозвище "Донской" знаменовало собой признание его заслуг современниками.</w:t>
      </w:r>
    </w:p>
    <w:p w:rsidR="0025156D" w:rsidRPr="001D379E" w:rsidRDefault="0025156D" w:rsidP="001D379E">
      <w:pPr>
        <w:pStyle w:val="a5"/>
        <w:ind w:right="-3"/>
      </w:pPr>
    </w:p>
    <w:p w:rsidR="0025156D" w:rsidRDefault="0025156D" w:rsidP="001D379E">
      <w:pPr>
        <w:pStyle w:val="a5"/>
        <w:ind w:right="-3"/>
        <w:jc w:val="center"/>
        <w:rPr>
          <w:b/>
          <w:bCs/>
        </w:rPr>
      </w:pPr>
      <w:r w:rsidRPr="001D379E">
        <w:rPr>
          <w:b/>
          <w:bCs/>
        </w:rPr>
        <w:t>2.2 Освобождение от ига Золотой Орды</w:t>
      </w:r>
    </w:p>
    <w:p w:rsidR="001D379E" w:rsidRPr="001D379E" w:rsidRDefault="001D379E" w:rsidP="001D379E">
      <w:pPr>
        <w:pStyle w:val="a5"/>
        <w:ind w:right="-3"/>
        <w:rPr>
          <w:b/>
          <w:bCs/>
        </w:rPr>
      </w:pPr>
    </w:p>
    <w:p w:rsidR="0025156D" w:rsidRPr="001D379E" w:rsidRDefault="0025156D" w:rsidP="001D379E">
      <w:pPr>
        <w:pStyle w:val="a5"/>
        <w:ind w:right="-3" w:firstLine="709"/>
      </w:pPr>
      <w:r w:rsidRPr="001D379E">
        <w:t xml:space="preserve">Русские княжества не вошли непосредственно в состав Монгольской феодальной империи и сохранили местную княжескую администрацию, деятельность которой контролировалась баскаками. Русские князья получали ярлыки на владение своими княжествами. Власть поддерживалась карательными походами и репрессиями против некоторых князей. До начала 60-х годов </w:t>
      </w:r>
      <w:r w:rsidRPr="001D379E">
        <w:rPr>
          <w:lang w:val="en-US"/>
        </w:rPr>
        <w:t>XIII</w:t>
      </w:r>
      <w:r w:rsidRPr="001D379E">
        <w:t xml:space="preserve"> века Русь находилась под властью великих ханов, а затем ханов - Золотой Орды.</w:t>
      </w:r>
    </w:p>
    <w:p w:rsidR="0025156D" w:rsidRPr="001D379E" w:rsidRDefault="0025156D" w:rsidP="001D379E">
      <w:pPr>
        <w:pStyle w:val="a5"/>
        <w:ind w:right="-3" w:firstLine="709"/>
      </w:pPr>
      <w:r w:rsidRPr="001D379E">
        <w:t xml:space="preserve">Золотая Орда представляла собой государство, искусственно образованное путем захвата чужих земель и насильственного соединения в одно целое разных народов. На дани, а также на громадных налогах и повинностях с кочевого и земледельческого населения и основывалось богатство Золотой Орды. Батый основал в устье Волги Сарай-Бату - столицу Орды. Во главе стоял хан с неограниченной властью. Татаро-монгольское иго было формально установлено в 1243 году. Русские князья со своими войсками должны были служить золотоордынскому хану. От дани освобождалось только духовенство, которое завоеватели старались использовать для укрепления своей власти. </w:t>
      </w:r>
    </w:p>
    <w:p w:rsidR="0025156D" w:rsidRPr="001D379E" w:rsidRDefault="0025156D" w:rsidP="001D379E">
      <w:pPr>
        <w:pStyle w:val="a5"/>
        <w:ind w:right="-3" w:firstLine="709"/>
      </w:pPr>
      <w:r w:rsidRPr="001D379E">
        <w:t>С 1245 года Галицко-Волынская земля находилась в вассальной зависимости от татар, но фактически продолжала вести независимую политику. В 1262 года против баскаков поднялись восстания в Ростове, Суздале, Владимире, Ярославле. Наиболее сильные князья стремились получить великокняжеский стол. В этот период выделяется Московское, Ростовское, Тверское, Костромское княжества, правители которых враждовали между собой. В этих условиях русскому народу очень трудно было вести борьбу за объединение и освобождение от татар. И всё же борьба с татарами идет (1289,1315,1316,1320 гг.) это заставило золотоордынских ханов передать сбор дани в руки русских князей и отказаться от баскачества.</w:t>
      </w:r>
    </w:p>
    <w:p w:rsidR="0025156D" w:rsidRPr="001D379E" w:rsidRDefault="0025156D" w:rsidP="001D379E">
      <w:pPr>
        <w:pStyle w:val="a5"/>
        <w:ind w:right="-3" w:firstLine="709"/>
      </w:pPr>
      <w:r w:rsidRPr="001D379E">
        <w:t>Темник Мамай представлял реальную опасность для Москвы. В 1373 году состоялся поход татар на рязанскую землю, в отражении которого участвовали московские войска. С этого момента начинается «размирье» Москвы с татарами. К этому времени большинство княжеств уже полностью признали первенство Москвы, и поэтому появляется реальная возможность составить общерусскую коалицию против татар. Зимой 1374 года в Переяславле – Залесском состоялся княжеский съезд, на котором решался вопрос о дальнейшей борьбе с Ордой.</w:t>
      </w:r>
      <w:r w:rsidR="001D379E">
        <w:t xml:space="preserve"> </w:t>
      </w:r>
      <w:r w:rsidRPr="001D379E">
        <w:t>Это был пик общерусского единения. Тверскому князю из Орды был послан ярлык на Владимир. Создалась угроза новой междоусобной войны. Но эта попытка Мамаю не удалась.</w:t>
      </w:r>
      <w:r w:rsidR="001D379E">
        <w:t xml:space="preserve"> </w:t>
      </w:r>
      <w:r w:rsidRPr="001D379E">
        <w:t>В договоре с Тверью, заключенном после похода объединенных сил в 1375 году содержался специальный пункт о борьбе с татарами: «А пойдут на нас татарова или на тебе, биться нам и тебе заодно противу их. Али пойдем на них и тобе с нами заодно пойти на них» [13. с. 255-256.]. Так закладывались основы общерусского</w:t>
      </w:r>
      <w:r w:rsidR="001D379E">
        <w:t xml:space="preserve"> </w:t>
      </w:r>
      <w:r w:rsidRPr="001D379E">
        <w:t xml:space="preserve">военно-политического единства. </w:t>
      </w:r>
    </w:p>
    <w:p w:rsidR="0025156D" w:rsidRPr="001D379E" w:rsidRDefault="001D379E" w:rsidP="001D379E">
      <w:pPr>
        <w:pStyle w:val="a5"/>
        <w:ind w:right="-3" w:firstLine="709"/>
      </w:pPr>
      <w:r>
        <w:t>Т</w:t>
      </w:r>
      <w:r w:rsidR="0025156D" w:rsidRPr="001D379E">
        <w:t>верскому князю, совершенно проигравшему борьбу с Москвой, из Орды был послан ярлык на Владимир. Создалась угроза новой междоусобной войны. И эта попытка Мамаю не удалась. В</w:t>
      </w:r>
      <w:r>
        <w:t xml:space="preserve"> </w:t>
      </w:r>
      <w:r w:rsidR="0025156D" w:rsidRPr="001D379E">
        <w:t>договоре с Тверью, заключённом после похода объединенных сил в 1375 году содержался специальный пункт о борьбе с татарами: «А пойдут на нас татарове или на тебе, битися нам и тебе заодно противу их. Али пойдем на них и тобе с</w:t>
      </w:r>
      <w:r w:rsidR="00CE4365" w:rsidRPr="001D379E">
        <w:t xml:space="preserve"> нами заодно поцти на них» [13.</w:t>
      </w:r>
      <w:r w:rsidR="0025156D" w:rsidRPr="001D379E">
        <w:t>с.256]. Так закладывались основы общерусского военно-политического единства. В 1377 году к русским пределам подошёл Арабшах из конкурировавшей с Мамаем Орды. Навстречу татарам выступил сам Дмитрий Иванович вместе с нижегородскими князьями. У реки Пьяна в Суздальско-Нижегородском княжестве стало известно, что татары задержались у «Волчьих вод». К тому времени великий князь с главными силами уже вернулся в Москву. Но татары нагрянули с другой стороны. Посланный Мамаем отряд напал на застигнутых врасплох русских. Бояре и ратники разбежались, многие из них утонули в реке или были перебиты.</w:t>
      </w:r>
      <w:r>
        <w:t xml:space="preserve"> </w:t>
      </w:r>
      <w:r w:rsidR="0025156D" w:rsidRPr="001D379E">
        <w:t>В результате Нижегородская земля была опустошена двумя волнами нашествия.</w:t>
      </w:r>
    </w:p>
    <w:p w:rsidR="0025156D" w:rsidRPr="001D379E" w:rsidRDefault="0025156D" w:rsidP="001D379E">
      <w:pPr>
        <w:pStyle w:val="a5"/>
        <w:ind w:right="-3" w:firstLine="709"/>
      </w:pPr>
      <w:r w:rsidRPr="001D379E">
        <w:t xml:space="preserve">Окончательный разгром Золотой Орды произошел после столкновения московских и монголо-татарских войск на реке Угре. Во главе ордынских войск стоял Ахмед – хан, заключивший союз с польско-литовским королём Казимиром </w:t>
      </w:r>
      <w:r w:rsidRPr="001D379E">
        <w:rPr>
          <w:lang w:val="en-US"/>
        </w:rPr>
        <w:t>IV</w:t>
      </w:r>
      <w:r w:rsidRPr="001D379E">
        <w:t xml:space="preserve">. Иван </w:t>
      </w:r>
      <w:r w:rsidRPr="001D379E">
        <w:rPr>
          <w:lang w:val="en-US"/>
        </w:rPr>
        <w:t>III</w:t>
      </w:r>
      <w:r w:rsidRPr="001D379E">
        <w:t xml:space="preserve"> сумел привлечь на свою сторону крымского хана Менгли – Гирея. Простояв на Угре несколько недель, Ахмед – хан понял, что вступать в сражение безнадёжно; узнав же, что его столица Сарай подверглась нападению со стороны Сибирского ханства, он увёл свои войска обратно.</w:t>
      </w:r>
      <w:r w:rsidR="001D379E">
        <w:t xml:space="preserve"> </w:t>
      </w:r>
      <w:r w:rsidRPr="001D379E">
        <w:t>«Стояние на Угре» закончилось освобождением Русской земли от монголо-татарского ига. Оно было подготовлено всем ходом истории, героической борьбой против завоевателей и успехами объединительного процесса.</w:t>
      </w:r>
    </w:p>
    <w:p w:rsidR="0025156D" w:rsidRDefault="0025156D" w:rsidP="001D379E">
      <w:pPr>
        <w:pStyle w:val="a5"/>
        <w:ind w:right="-3" w:firstLine="709"/>
      </w:pPr>
      <w:r w:rsidRPr="001D379E">
        <w:t>Более чем двухвек</w:t>
      </w:r>
      <w:r w:rsidR="001D379E">
        <w:t>овое ненавистное татаро-</w:t>
      </w:r>
      <w:r w:rsidRPr="001D379E">
        <w:t>монгольское иго было навсегда свергнуто. Русь окончательно за несколько лет до 1480 года прекратила платить дань Золотой Орде.</w:t>
      </w:r>
    </w:p>
    <w:p w:rsidR="0025156D" w:rsidRPr="001D379E" w:rsidRDefault="001D379E" w:rsidP="001D379E">
      <w:pPr>
        <w:pStyle w:val="a5"/>
        <w:ind w:right="-3"/>
        <w:jc w:val="center"/>
        <w:rPr>
          <w:b/>
          <w:bCs/>
        </w:rPr>
      </w:pPr>
      <w:r>
        <w:br w:type="page"/>
      </w:r>
      <w:r w:rsidR="0025156D" w:rsidRPr="001D379E">
        <w:rPr>
          <w:b/>
          <w:bCs/>
        </w:rPr>
        <w:t>Заключение</w:t>
      </w:r>
    </w:p>
    <w:p w:rsidR="0025156D" w:rsidRPr="001D379E" w:rsidRDefault="0025156D" w:rsidP="001D379E">
      <w:pPr>
        <w:pStyle w:val="a5"/>
        <w:ind w:right="-3"/>
      </w:pPr>
    </w:p>
    <w:p w:rsidR="0025156D" w:rsidRPr="001D379E" w:rsidRDefault="0025156D" w:rsidP="001D379E">
      <w:pPr>
        <w:pStyle w:val="a5"/>
        <w:ind w:right="-3" w:firstLine="709"/>
      </w:pPr>
      <w:r w:rsidRPr="001D379E">
        <w:t>Монголо-татарское иго имело отрицательные, глубоко регрессивные последствия для экономического, политического и культурного развития русских земель, явилось тормозом для роста производительных сил Руси, находившихся на более высоком социально – экономическом уровне по сравнению с про</w:t>
      </w:r>
      <w:r w:rsidR="001D379E">
        <w:t>изводительными силами монголо-</w:t>
      </w:r>
      <w:r w:rsidRPr="001D379E">
        <w:t>татар. Оно искусственно законсервировало на длительное время чисто феодальный натуральный характер хозяйства. В политическом отношении последствия монголо-татарского ига проявились в нарушении процесса государственной консолидации русских земель, в искусственном поддержании феодальной раздробленности. Монголо-татарское иго привело к усилению феодальной эксплуатации русского народа, который оказался под двойным гнётом – своих и монг</w:t>
      </w:r>
      <w:r w:rsidR="001D379E">
        <w:t>оло-татарских феодалов. Монголо-</w:t>
      </w:r>
      <w:r w:rsidRPr="001D379E">
        <w:t>татарское иго, продолжавшееся на Руси около 240 лет, явилось одной из главных причин отставания Руси от некоторых западноевропейских государств.</w:t>
      </w:r>
    </w:p>
    <w:p w:rsidR="0025156D" w:rsidRPr="001D379E" w:rsidRDefault="0025156D" w:rsidP="001D379E">
      <w:pPr>
        <w:pStyle w:val="a5"/>
        <w:ind w:right="-3" w:firstLine="709"/>
      </w:pPr>
      <w:r w:rsidRPr="001D379E">
        <w:t xml:space="preserve">Нашествие также оборвало прогрессивное явление, происходившее в домонгольской Руси, направленное на ликвидацию феодальной раздробленности и объединение страны. </w:t>
      </w:r>
    </w:p>
    <w:p w:rsidR="0025156D" w:rsidRPr="001D379E" w:rsidRDefault="0025156D" w:rsidP="001D379E">
      <w:pPr>
        <w:pStyle w:val="a5"/>
        <w:ind w:right="-3" w:firstLine="709"/>
      </w:pPr>
      <w:r w:rsidRPr="001D379E">
        <w:t>Куликовская битва имела большое историческое значение в борьбе русского народа против золотоордынского ига.</w:t>
      </w:r>
      <w:r w:rsidR="001D379E">
        <w:t xml:space="preserve"> </w:t>
      </w:r>
      <w:r w:rsidRPr="001D379E">
        <w:t>Она нанесла сильный удар по могуществу Золотой Орды, ускорив процесс её</w:t>
      </w:r>
      <w:r w:rsidR="001D379E">
        <w:t xml:space="preserve"> </w:t>
      </w:r>
      <w:r w:rsidRPr="001D379E">
        <w:t>распада. Важным следствием битвы стало усиление авторитета Москвы и её роли в образовании единого Русского государства.</w:t>
      </w:r>
    </w:p>
    <w:p w:rsidR="0025156D" w:rsidRPr="001D379E" w:rsidRDefault="0025156D" w:rsidP="001D379E">
      <w:pPr>
        <w:pStyle w:val="a5"/>
        <w:ind w:right="-3" w:firstLine="709"/>
      </w:pPr>
      <w:r w:rsidRPr="001D379E">
        <w:t>Однако после взятия Москвы в 1382 году Русь была вынуждена вновь признать власть монголо-татарских ханов и выплачивать дань. Попытка главы</w:t>
      </w:r>
      <w:r w:rsidR="001D379E">
        <w:t xml:space="preserve"> </w:t>
      </w:r>
      <w:r w:rsidRPr="001D379E">
        <w:t xml:space="preserve">Золотой Орды Едигея полностью восстановить власть над Русью окончилась неудачей: взять Москву ему не удалось. </w:t>
      </w:r>
    </w:p>
    <w:p w:rsidR="0025156D" w:rsidRPr="001D379E" w:rsidRDefault="0025156D" w:rsidP="001D379E">
      <w:pPr>
        <w:pStyle w:val="a5"/>
        <w:ind w:right="-3" w:firstLine="709"/>
      </w:pPr>
      <w:r w:rsidRPr="001D379E">
        <w:t>Политическое объединение русских земель вокруг Москвы создало условия для ликвидации монголо-татарского ига.</w:t>
      </w:r>
      <w:r w:rsidR="001D379E">
        <w:t xml:space="preserve"> </w:t>
      </w:r>
      <w:r w:rsidRPr="001D379E">
        <w:t xml:space="preserve">Великий московский князь Иван </w:t>
      </w:r>
      <w:r w:rsidRPr="001D379E">
        <w:rPr>
          <w:lang w:val="en-US"/>
        </w:rPr>
        <w:t>III</w:t>
      </w:r>
      <w:r w:rsidRPr="001D379E">
        <w:t xml:space="preserve"> Васильевич в 1476 году отказался от уплаты дани. В 1480 году после неудачного похода хана Ахмата и так называемого «стояния на Угре» монголо-татарское иго было окончательно свергнуто.</w:t>
      </w:r>
    </w:p>
    <w:p w:rsidR="001D379E" w:rsidRDefault="0025156D" w:rsidP="001D379E">
      <w:pPr>
        <w:pStyle w:val="a5"/>
        <w:ind w:right="-3" w:firstLine="709"/>
      </w:pPr>
      <w:r w:rsidRPr="001D379E">
        <w:t>«Татарское иго было, несомненно, тяжелым, но, помимо всех принесенных им бедствий, косвенно оно оказало Руси и большую услугу: из губившего страну удельного раздробления привело её к единству, вызванному необходимостью общими силами свергнуть это иго».</w:t>
      </w:r>
    </w:p>
    <w:p w:rsidR="001D379E" w:rsidRDefault="001D379E" w:rsidP="001D379E">
      <w:pPr>
        <w:pStyle w:val="a5"/>
        <w:ind w:right="-3"/>
      </w:pPr>
    </w:p>
    <w:p w:rsidR="001D379E" w:rsidRPr="001D379E" w:rsidRDefault="001D379E" w:rsidP="001D379E">
      <w:pPr>
        <w:pStyle w:val="a5"/>
        <w:ind w:right="-3"/>
        <w:jc w:val="center"/>
        <w:rPr>
          <w:b/>
          <w:bCs/>
        </w:rPr>
      </w:pPr>
      <w:r>
        <w:br w:type="page"/>
      </w:r>
      <w:r w:rsidRPr="001D379E">
        <w:rPr>
          <w:b/>
          <w:bCs/>
        </w:rPr>
        <w:t>Список использованной литературы</w:t>
      </w:r>
    </w:p>
    <w:p w:rsidR="001D379E" w:rsidRPr="001D379E" w:rsidRDefault="001D379E" w:rsidP="001D379E">
      <w:pPr>
        <w:pStyle w:val="a5"/>
        <w:tabs>
          <w:tab w:val="left" w:pos="180"/>
        </w:tabs>
        <w:ind w:right="-3"/>
      </w:pPr>
    </w:p>
    <w:p w:rsidR="001D379E" w:rsidRPr="001D379E" w:rsidRDefault="001D379E" w:rsidP="001D379E">
      <w:pPr>
        <w:pStyle w:val="a5"/>
        <w:tabs>
          <w:tab w:val="left" w:pos="180"/>
        </w:tabs>
        <w:ind w:right="-3"/>
        <w:jc w:val="left"/>
      </w:pPr>
      <w:r>
        <w:t xml:space="preserve">1. </w:t>
      </w:r>
      <w:r w:rsidRPr="001D379E">
        <w:t>Горский,</w:t>
      </w:r>
      <w:r>
        <w:t xml:space="preserve"> </w:t>
      </w:r>
      <w:r w:rsidRPr="001D379E">
        <w:t>А.А. Москва и Орда. М.: Наука, 2000. 214с.</w:t>
      </w:r>
    </w:p>
    <w:p w:rsidR="001D379E" w:rsidRPr="001D379E" w:rsidRDefault="001D379E" w:rsidP="001D379E">
      <w:pPr>
        <w:pStyle w:val="a5"/>
        <w:tabs>
          <w:tab w:val="left" w:pos="180"/>
        </w:tabs>
        <w:ind w:right="-3"/>
        <w:jc w:val="left"/>
      </w:pPr>
      <w:r>
        <w:t xml:space="preserve">2. </w:t>
      </w:r>
      <w:r w:rsidRPr="001D379E">
        <w:t>Гудьз – Марков А. В. Домонгольская Русь.</w:t>
      </w:r>
      <w:r>
        <w:t xml:space="preserve"> </w:t>
      </w:r>
      <w:r w:rsidRPr="001D379E">
        <w:t>М.: Вече, 2005. 480 с.</w:t>
      </w:r>
    </w:p>
    <w:p w:rsidR="001D379E" w:rsidRPr="001D379E" w:rsidRDefault="001D379E" w:rsidP="001D379E">
      <w:pPr>
        <w:pStyle w:val="a5"/>
        <w:tabs>
          <w:tab w:val="left" w:pos="180"/>
        </w:tabs>
        <w:ind w:right="-3"/>
        <w:jc w:val="left"/>
      </w:pPr>
      <w:r>
        <w:t xml:space="preserve">3. </w:t>
      </w:r>
      <w:r w:rsidRPr="001D379E">
        <w:t>История России IX – XX . Курс лекций / Б.В. Леванов, М.: ЗЕЛО. 727 с.</w:t>
      </w:r>
    </w:p>
    <w:p w:rsidR="001D379E" w:rsidRPr="001D379E" w:rsidRDefault="001D379E" w:rsidP="001D379E">
      <w:pPr>
        <w:pStyle w:val="a5"/>
        <w:tabs>
          <w:tab w:val="left" w:pos="180"/>
        </w:tabs>
        <w:ind w:right="-3"/>
        <w:jc w:val="left"/>
      </w:pPr>
      <w:r>
        <w:t xml:space="preserve">4. </w:t>
      </w:r>
      <w:r w:rsidRPr="001D379E">
        <w:t>История России с древнейших времен до 2005 года. / А. С. Барсенков, А. И. Вдовин. М.: Аспект Пресс, 2006. 816 с.</w:t>
      </w:r>
    </w:p>
    <w:p w:rsidR="001D379E" w:rsidRPr="001D379E" w:rsidRDefault="001D379E" w:rsidP="001D379E">
      <w:pPr>
        <w:pStyle w:val="a5"/>
        <w:tabs>
          <w:tab w:val="left" w:pos="180"/>
        </w:tabs>
        <w:ind w:right="-3"/>
        <w:jc w:val="left"/>
      </w:pPr>
      <w:r>
        <w:t xml:space="preserve">5. </w:t>
      </w:r>
      <w:r w:rsidRPr="001D379E">
        <w:t>История России с древнейших времен до конца</w:t>
      </w:r>
      <w:r>
        <w:t xml:space="preserve"> </w:t>
      </w:r>
      <w:r w:rsidRPr="001D379E">
        <w:t>XVIII</w:t>
      </w:r>
      <w:r>
        <w:t xml:space="preserve"> </w:t>
      </w:r>
      <w:r w:rsidRPr="001D379E">
        <w:t>века: В 2т. Т.1: С древнейших времен до конца</w:t>
      </w:r>
      <w:r>
        <w:t xml:space="preserve"> </w:t>
      </w:r>
      <w:r w:rsidRPr="001D379E">
        <w:t>XVIII в. / А. Н. Сахаров, Л. Е. Морозова, М. А. Рахматулин. М.: АСТ, 2003. 943 с.</w:t>
      </w:r>
    </w:p>
    <w:p w:rsidR="001D379E" w:rsidRPr="001D379E" w:rsidRDefault="001D379E" w:rsidP="001D379E">
      <w:pPr>
        <w:pStyle w:val="a5"/>
        <w:tabs>
          <w:tab w:val="left" w:pos="180"/>
        </w:tabs>
        <w:ind w:right="-3"/>
        <w:jc w:val="left"/>
      </w:pPr>
      <w:r>
        <w:t xml:space="preserve">6. </w:t>
      </w:r>
      <w:r w:rsidRPr="001D379E">
        <w:t>История России и её ближайших соседей. Ч.1. От древних славян до Петра Великого / Главный редактор С. Т. Исмаилова. М.: Аванта, 1998. 688 с.</w:t>
      </w:r>
    </w:p>
    <w:p w:rsidR="001D379E" w:rsidRPr="001D379E" w:rsidRDefault="001D379E" w:rsidP="001D379E">
      <w:pPr>
        <w:pStyle w:val="a5"/>
        <w:tabs>
          <w:tab w:val="left" w:pos="180"/>
        </w:tabs>
        <w:ind w:right="-3"/>
        <w:jc w:val="left"/>
      </w:pPr>
      <w:r>
        <w:t xml:space="preserve">7. </w:t>
      </w:r>
      <w:r w:rsidRPr="001D379E">
        <w:t>История монголов: История первых четырех ханов из дома Ченгисова. М.: Алгоритм, 2008. 336 с.</w:t>
      </w:r>
    </w:p>
    <w:p w:rsidR="001D379E" w:rsidRPr="001D379E" w:rsidRDefault="001D379E" w:rsidP="001D379E">
      <w:pPr>
        <w:pStyle w:val="a5"/>
        <w:tabs>
          <w:tab w:val="left" w:pos="180"/>
        </w:tabs>
        <w:ind w:right="-3"/>
        <w:jc w:val="left"/>
      </w:pPr>
      <w:r>
        <w:t xml:space="preserve">8. </w:t>
      </w:r>
      <w:r w:rsidRPr="001D379E">
        <w:t>Каргалов, В. В. Конец ордынского ига. М: Наука, 1984. 152 с.</w:t>
      </w:r>
    </w:p>
    <w:p w:rsidR="001D379E" w:rsidRPr="001D379E" w:rsidRDefault="001D379E" w:rsidP="001D379E">
      <w:pPr>
        <w:pStyle w:val="a5"/>
        <w:tabs>
          <w:tab w:val="left" w:pos="180"/>
        </w:tabs>
        <w:ind w:right="-3"/>
        <w:jc w:val="left"/>
      </w:pPr>
      <w:r>
        <w:t xml:space="preserve">9. </w:t>
      </w:r>
      <w:r w:rsidRPr="001D379E">
        <w:t>Кучкин В.А. Русь под игом: как это было? М.: Панорама, 2000. 86 с.</w:t>
      </w:r>
      <w:r>
        <w:t xml:space="preserve"> </w:t>
      </w:r>
    </w:p>
    <w:p w:rsidR="001D379E" w:rsidRPr="001D379E" w:rsidRDefault="001D379E" w:rsidP="001D379E">
      <w:pPr>
        <w:pStyle w:val="a5"/>
        <w:tabs>
          <w:tab w:val="left" w:pos="180"/>
        </w:tabs>
        <w:ind w:right="-3"/>
        <w:jc w:val="left"/>
      </w:pPr>
      <w:r>
        <w:t xml:space="preserve">10. </w:t>
      </w:r>
      <w:r w:rsidRPr="001D379E">
        <w:t>Козлов, Ю.Ф. От князя Рюрика до императора Николая II. Саранск: Мордовское книжное издательство, 1992. 352.</w:t>
      </w:r>
    </w:p>
    <w:p w:rsidR="001D379E" w:rsidRPr="001D379E" w:rsidRDefault="001D379E" w:rsidP="001D379E">
      <w:pPr>
        <w:pStyle w:val="a5"/>
        <w:tabs>
          <w:tab w:val="left" w:pos="180"/>
        </w:tabs>
        <w:ind w:right="-3"/>
        <w:jc w:val="left"/>
      </w:pPr>
      <w:r>
        <w:t xml:space="preserve">11. </w:t>
      </w:r>
      <w:r w:rsidRPr="001D379E">
        <w:t>Лаптев, В.В. Борьба народов нашей страны с монголо-татарским нашествием в XIII веке.</w:t>
      </w:r>
      <w:r>
        <w:t xml:space="preserve"> </w:t>
      </w:r>
      <w:r w:rsidRPr="001D379E">
        <w:t>Л.: ЛГПИ им. А. И. Герцена, 1975. 45 с.</w:t>
      </w:r>
    </w:p>
    <w:p w:rsidR="001D379E" w:rsidRPr="001D379E" w:rsidRDefault="001D379E" w:rsidP="001D379E">
      <w:pPr>
        <w:pStyle w:val="a5"/>
        <w:tabs>
          <w:tab w:val="left" w:pos="180"/>
        </w:tabs>
        <w:ind w:right="-3"/>
        <w:jc w:val="left"/>
      </w:pPr>
      <w:r>
        <w:t xml:space="preserve">12. </w:t>
      </w:r>
      <w:r w:rsidRPr="001D379E">
        <w:t>Лубченков, Ю.Н. Древняя Русь: с древнейших времен до 1462 г. М.: Наука, 1998. 368 с.</w:t>
      </w:r>
    </w:p>
    <w:p w:rsidR="001D379E" w:rsidRPr="001D379E" w:rsidRDefault="001D379E" w:rsidP="001D379E">
      <w:pPr>
        <w:pStyle w:val="a5"/>
        <w:tabs>
          <w:tab w:val="left" w:pos="180"/>
        </w:tabs>
        <w:ind w:right="-3"/>
        <w:jc w:val="left"/>
      </w:pPr>
      <w:r>
        <w:t xml:space="preserve">13. </w:t>
      </w:r>
      <w:r w:rsidRPr="001D379E">
        <w:t>Сергеев, С.М. Монголо-татарское нашествие</w:t>
      </w:r>
      <w:r>
        <w:t xml:space="preserve">. М.: Просвещение, 1966. </w:t>
      </w:r>
      <w:r w:rsidRPr="001D379E">
        <w:t>Федоров –Давыдов, Г. А. Общественный строй Золотой Орды. М.: Изд-во Моск. ун-та, 1973. 180 с.</w:t>
      </w:r>
    </w:p>
    <w:p w:rsidR="0025156D" w:rsidRDefault="001D379E" w:rsidP="001D379E">
      <w:pPr>
        <w:pStyle w:val="a5"/>
        <w:tabs>
          <w:tab w:val="left" w:pos="180"/>
        </w:tabs>
        <w:ind w:right="-3"/>
        <w:jc w:val="left"/>
      </w:pPr>
      <w:r>
        <w:t xml:space="preserve">15. </w:t>
      </w:r>
      <w:r w:rsidRPr="001D379E">
        <w:t>Хрестоматия по истории России: В 4т. Т. 1. С древнейших времен до</w:t>
      </w:r>
      <w:r>
        <w:t xml:space="preserve"> </w:t>
      </w:r>
      <w:r w:rsidRPr="001D379E">
        <w:t>XVII</w:t>
      </w:r>
      <w:r>
        <w:t xml:space="preserve"> </w:t>
      </w:r>
      <w:r w:rsidRPr="001D379E">
        <w:t>века / Сост.: И. В. Бабич, В. Н. Захаров, И. Е. Уколова. М.: МИРОС- Междунар. Отношения, 1994. С. 94-154.</w:t>
      </w:r>
    </w:p>
    <w:p w:rsidR="001D379E" w:rsidRPr="001D379E" w:rsidRDefault="001D379E" w:rsidP="001D379E">
      <w:pPr>
        <w:pStyle w:val="a5"/>
        <w:tabs>
          <w:tab w:val="left" w:pos="180"/>
        </w:tabs>
        <w:ind w:right="-3"/>
        <w:jc w:val="left"/>
      </w:pPr>
    </w:p>
    <w:p w:rsidR="0025156D" w:rsidRPr="001D379E" w:rsidRDefault="0025156D" w:rsidP="001D379E">
      <w:pPr>
        <w:pStyle w:val="a5"/>
        <w:tabs>
          <w:tab w:val="left" w:pos="180"/>
        </w:tabs>
        <w:ind w:right="-3"/>
        <w:jc w:val="center"/>
        <w:rPr>
          <w:color w:val="FFFFFF"/>
        </w:rPr>
      </w:pPr>
      <w:bookmarkStart w:id="0" w:name="_GoBack"/>
      <w:bookmarkEnd w:id="0"/>
    </w:p>
    <w:sectPr w:rsidR="0025156D" w:rsidRPr="001D379E" w:rsidSect="001D379E">
      <w:headerReference w:type="default" r:id="rId7"/>
      <w:footerReference w:type="default" r:id="rId8"/>
      <w:footnotePr>
        <w:pos w:val="beneathText"/>
      </w:footnotePr>
      <w:pgSz w:w="11905" w:h="16837" w:code="9"/>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810" w:rsidRDefault="009C0810">
      <w:r>
        <w:separator/>
      </w:r>
    </w:p>
  </w:endnote>
  <w:endnote w:type="continuationSeparator" w:id="0">
    <w:p w:rsidR="009C0810" w:rsidRDefault="009C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9E" w:rsidRDefault="00D16CC1" w:rsidP="00CA6576">
    <w:pPr>
      <w:pStyle w:val="a8"/>
      <w:framePr w:wrap="auto" w:vAnchor="text" w:hAnchor="margin" w:xAlign="right" w:y="1"/>
      <w:rPr>
        <w:rStyle w:val="a3"/>
      </w:rPr>
    </w:pPr>
    <w:r>
      <w:rPr>
        <w:rStyle w:val="a3"/>
        <w:noProof/>
      </w:rPr>
      <w:t>2</w:t>
    </w:r>
  </w:p>
  <w:p w:rsidR="001D379E" w:rsidRDefault="001D379E" w:rsidP="001D379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810" w:rsidRDefault="009C0810">
      <w:r>
        <w:separator/>
      </w:r>
    </w:p>
  </w:footnote>
  <w:footnote w:type="continuationSeparator" w:id="0">
    <w:p w:rsidR="009C0810" w:rsidRDefault="009C0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9E" w:rsidRPr="001D379E" w:rsidRDefault="001D379E" w:rsidP="001D379E">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name w:val="WW8Num2"/>
    <w:lvl w:ilvl="0">
      <w:start w:val="1"/>
      <w:numFmt w:val="decimal"/>
      <w:lvlText w:val="%1."/>
      <w:lvlJc w:val="left"/>
      <w:pPr>
        <w:tabs>
          <w:tab w:val="num" w:pos="765"/>
        </w:tabs>
        <w:ind w:left="765" w:hanging="360"/>
      </w:pPr>
    </w:lvl>
    <w:lvl w:ilvl="1">
      <w:start w:val="2"/>
      <w:numFmt w:val="decimal"/>
      <w:lvlText w:val="%1.%2."/>
      <w:lvlJc w:val="left"/>
      <w:pPr>
        <w:tabs>
          <w:tab w:val="num" w:pos="1146"/>
        </w:tabs>
        <w:ind w:left="1146" w:hanging="720"/>
      </w:pPr>
    </w:lvl>
    <w:lvl w:ilvl="2">
      <w:start w:val="1"/>
      <w:numFmt w:val="decimal"/>
      <w:lvlText w:val="%1.%2.%3."/>
      <w:lvlJc w:val="left"/>
      <w:pPr>
        <w:tabs>
          <w:tab w:val="num" w:pos="1167"/>
        </w:tabs>
        <w:ind w:left="1167" w:hanging="720"/>
      </w:pPr>
    </w:lvl>
    <w:lvl w:ilvl="3">
      <w:start w:val="1"/>
      <w:numFmt w:val="decimal"/>
      <w:lvlText w:val="%1.%2.%3.%4."/>
      <w:lvlJc w:val="left"/>
      <w:pPr>
        <w:tabs>
          <w:tab w:val="num" w:pos="1548"/>
        </w:tabs>
        <w:ind w:left="1548" w:hanging="1080"/>
      </w:pPr>
    </w:lvl>
    <w:lvl w:ilvl="4">
      <w:start w:val="1"/>
      <w:numFmt w:val="decimal"/>
      <w:lvlText w:val="%1.%2.%3.%4.%5."/>
      <w:lvlJc w:val="left"/>
      <w:pPr>
        <w:tabs>
          <w:tab w:val="num" w:pos="1569"/>
        </w:tabs>
        <w:ind w:left="1569" w:hanging="1080"/>
      </w:pPr>
    </w:lvl>
    <w:lvl w:ilvl="5">
      <w:start w:val="1"/>
      <w:numFmt w:val="decimal"/>
      <w:lvlText w:val="%1.%2.%3.%4.%5.%6."/>
      <w:lvlJc w:val="left"/>
      <w:pPr>
        <w:tabs>
          <w:tab w:val="num" w:pos="1950"/>
        </w:tabs>
        <w:ind w:left="1950" w:hanging="1440"/>
      </w:pPr>
    </w:lvl>
    <w:lvl w:ilvl="6">
      <w:start w:val="1"/>
      <w:numFmt w:val="decimal"/>
      <w:lvlText w:val="%1.%2.%3.%4.%5.%6.%7."/>
      <w:lvlJc w:val="left"/>
      <w:pPr>
        <w:tabs>
          <w:tab w:val="num" w:pos="2331"/>
        </w:tabs>
        <w:ind w:left="2331" w:hanging="1800"/>
      </w:pPr>
    </w:lvl>
    <w:lvl w:ilvl="7">
      <w:start w:val="1"/>
      <w:numFmt w:val="decimal"/>
      <w:lvlText w:val="%1.%2.%3.%4.%5.%6.%7.%8."/>
      <w:lvlJc w:val="left"/>
      <w:pPr>
        <w:tabs>
          <w:tab w:val="num" w:pos="2352"/>
        </w:tabs>
        <w:ind w:left="2352" w:hanging="1800"/>
      </w:pPr>
    </w:lvl>
    <w:lvl w:ilvl="8">
      <w:start w:val="1"/>
      <w:numFmt w:val="decimal"/>
      <w:lvlText w:val="%1.%2.%3.%4.%5.%6.%7.%8.%9."/>
      <w:lvlJc w:val="left"/>
      <w:pPr>
        <w:tabs>
          <w:tab w:val="num" w:pos="2733"/>
        </w:tabs>
        <w:ind w:left="2733"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825"/>
        </w:tabs>
        <w:ind w:left="825" w:hanging="420"/>
      </w:pPr>
    </w:lvl>
    <w:lvl w:ilvl="2">
      <w:start w:val="1"/>
      <w:numFmt w:val="decimal"/>
      <w:lvlText w:val="%1.%2.%3"/>
      <w:lvlJc w:val="left"/>
      <w:pPr>
        <w:tabs>
          <w:tab w:val="num" w:pos="1530"/>
        </w:tabs>
        <w:ind w:left="1530" w:hanging="720"/>
      </w:pPr>
    </w:lvl>
    <w:lvl w:ilvl="3">
      <w:start w:val="1"/>
      <w:numFmt w:val="decimal"/>
      <w:lvlText w:val="%1.%2.%3.%4"/>
      <w:lvlJc w:val="left"/>
      <w:pPr>
        <w:tabs>
          <w:tab w:val="num" w:pos="2295"/>
        </w:tabs>
        <w:ind w:left="2295" w:hanging="1080"/>
      </w:pPr>
    </w:lvl>
    <w:lvl w:ilvl="4">
      <w:start w:val="1"/>
      <w:numFmt w:val="decimal"/>
      <w:lvlText w:val="%1.%2.%3.%4.%5"/>
      <w:lvlJc w:val="left"/>
      <w:pPr>
        <w:tabs>
          <w:tab w:val="num" w:pos="2700"/>
        </w:tabs>
        <w:ind w:left="2700" w:hanging="1080"/>
      </w:pPr>
    </w:lvl>
    <w:lvl w:ilvl="5">
      <w:start w:val="1"/>
      <w:numFmt w:val="decimal"/>
      <w:lvlText w:val="%1.%2.%3.%4.%5.%6"/>
      <w:lvlJc w:val="left"/>
      <w:pPr>
        <w:tabs>
          <w:tab w:val="num" w:pos="3465"/>
        </w:tabs>
        <w:ind w:left="3465" w:hanging="1440"/>
      </w:pPr>
    </w:lvl>
    <w:lvl w:ilvl="6">
      <w:start w:val="1"/>
      <w:numFmt w:val="decimal"/>
      <w:lvlText w:val="%1.%2.%3.%4.%5.%6.%7"/>
      <w:lvlJc w:val="left"/>
      <w:pPr>
        <w:tabs>
          <w:tab w:val="num" w:pos="3870"/>
        </w:tabs>
        <w:ind w:left="3870" w:hanging="1440"/>
      </w:pPr>
    </w:lvl>
    <w:lvl w:ilvl="7">
      <w:start w:val="1"/>
      <w:numFmt w:val="decimal"/>
      <w:lvlText w:val="%1.%2.%3.%4.%5.%6.%7.%8"/>
      <w:lvlJc w:val="left"/>
      <w:pPr>
        <w:tabs>
          <w:tab w:val="num" w:pos="4635"/>
        </w:tabs>
        <w:ind w:left="4635" w:hanging="1800"/>
      </w:pPr>
    </w:lvl>
    <w:lvl w:ilvl="8">
      <w:start w:val="1"/>
      <w:numFmt w:val="decimal"/>
      <w:lvlText w:val="%1.%2.%3.%4.%5.%6.%7.%8.%9"/>
      <w:lvlJc w:val="left"/>
      <w:pPr>
        <w:tabs>
          <w:tab w:val="num" w:pos="5400"/>
        </w:tabs>
        <w:ind w:left="5400" w:hanging="2160"/>
      </w:pPr>
    </w:lvl>
  </w:abstractNum>
  <w:abstractNum w:abstractNumId="3">
    <w:nsid w:val="00000004"/>
    <w:multiLevelType w:val="multilevel"/>
    <w:tmpl w:val="00000004"/>
    <w:name w:val="WW8Num4"/>
    <w:lvl w:ilvl="0">
      <w:start w:val="2"/>
      <w:numFmt w:val="decimal"/>
      <w:lvlText w:val="%1"/>
      <w:lvlJc w:val="left"/>
      <w:pPr>
        <w:tabs>
          <w:tab w:val="num" w:pos="495"/>
        </w:tabs>
        <w:ind w:left="495" w:hanging="495"/>
      </w:pPr>
    </w:lvl>
    <w:lvl w:ilvl="1">
      <w:start w:val="1"/>
      <w:numFmt w:val="decimal"/>
      <w:lvlText w:val="%1.%2"/>
      <w:lvlJc w:val="left"/>
      <w:pPr>
        <w:tabs>
          <w:tab w:val="num" w:pos="900"/>
        </w:tabs>
        <w:ind w:left="900" w:hanging="495"/>
      </w:pPr>
    </w:lvl>
    <w:lvl w:ilvl="2">
      <w:start w:val="1"/>
      <w:numFmt w:val="decimal"/>
      <w:lvlText w:val="%1.%2.%3"/>
      <w:lvlJc w:val="left"/>
      <w:pPr>
        <w:tabs>
          <w:tab w:val="num" w:pos="1530"/>
        </w:tabs>
        <w:ind w:left="1530" w:hanging="720"/>
      </w:pPr>
    </w:lvl>
    <w:lvl w:ilvl="3">
      <w:start w:val="1"/>
      <w:numFmt w:val="decimal"/>
      <w:lvlText w:val="%1.%2.%3.%4"/>
      <w:lvlJc w:val="left"/>
      <w:pPr>
        <w:tabs>
          <w:tab w:val="num" w:pos="2295"/>
        </w:tabs>
        <w:ind w:left="2295" w:hanging="1080"/>
      </w:pPr>
    </w:lvl>
    <w:lvl w:ilvl="4">
      <w:start w:val="1"/>
      <w:numFmt w:val="decimal"/>
      <w:lvlText w:val="%1.%2.%3.%4.%5"/>
      <w:lvlJc w:val="left"/>
      <w:pPr>
        <w:tabs>
          <w:tab w:val="num" w:pos="2700"/>
        </w:tabs>
        <w:ind w:left="2700" w:hanging="1080"/>
      </w:pPr>
    </w:lvl>
    <w:lvl w:ilvl="5">
      <w:start w:val="1"/>
      <w:numFmt w:val="decimal"/>
      <w:lvlText w:val="%1.%2.%3.%4.%5.%6"/>
      <w:lvlJc w:val="left"/>
      <w:pPr>
        <w:tabs>
          <w:tab w:val="num" w:pos="3465"/>
        </w:tabs>
        <w:ind w:left="3465" w:hanging="1440"/>
      </w:pPr>
    </w:lvl>
    <w:lvl w:ilvl="6">
      <w:start w:val="1"/>
      <w:numFmt w:val="decimal"/>
      <w:lvlText w:val="%1.%2.%3.%4.%5.%6.%7"/>
      <w:lvlJc w:val="left"/>
      <w:pPr>
        <w:tabs>
          <w:tab w:val="num" w:pos="3870"/>
        </w:tabs>
        <w:ind w:left="3870" w:hanging="1440"/>
      </w:pPr>
    </w:lvl>
    <w:lvl w:ilvl="7">
      <w:start w:val="1"/>
      <w:numFmt w:val="decimal"/>
      <w:lvlText w:val="%1.%2.%3.%4.%5.%6.%7.%8"/>
      <w:lvlJc w:val="left"/>
      <w:pPr>
        <w:tabs>
          <w:tab w:val="num" w:pos="4635"/>
        </w:tabs>
        <w:ind w:left="4635" w:hanging="1800"/>
      </w:pPr>
    </w:lvl>
    <w:lvl w:ilvl="8">
      <w:start w:val="1"/>
      <w:numFmt w:val="decimal"/>
      <w:lvlText w:val="%1.%2.%3.%4.%5.%6.%7.%8.%9"/>
      <w:lvlJc w:val="left"/>
      <w:pPr>
        <w:tabs>
          <w:tab w:val="num" w:pos="5400"/>
        </w:tabs>
        <w:ind w:left="5400" w:hanging="21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65"/>
        </w:tabs>
        <w:ind w:left="765" w:hanging="360"/>
      </w:pPr>
    </w:lvl>
    <w:lvl w:ilvl="2">
      <w:start w:val="1"/>
      <w:numFmt w:val="decimal"/>
      <w:lvlText w:val="%1.%2.%3"/>
      <w:lvlJc w:val="left"/>
      <w:pPr>
        <w:tabs>
          <w:tab w:val="num" w:pos="1530"/>
        </w:tabs>
        <w:ind w:left="1530" w:hanging="720"/>
      </w:pPr>
    </w:lvl>
    <w:lvl w:ilvl="3">
      <w:start w:val="1"/>
      <w:numFmt w:val="decimal"/>
      <w:lvlText w:val="%1.%2.%3.%4"/>
      <w:lvlJc w:val="left"/>
      <w:pPr>
        <w:tabs>
          <w:tab w:val="num" w:pos="2295"/>
        </w:tabs>
        <w:ind w:left="2295" w:hanging="1080"/>
      </w:pPr>
    </w:lvl>
    <w:lvl w:ilvl="4">
      <w:start w:val="1"/>
      <w:numFmt w:val="decimal"/>
      <w:lvlText w:val="%1.%2.%3.%4.%5"/>
      <w:lvlJc w:val="left"/>
      <w:pPr>
        <w:tabs>
          <w:tab w:val="num" w:pos="2700"/>
        </w:tabs>
        <w:ind w:left="2700" w:hanging="1080"/>
      </w:pPr>
    </w:lvl>
    <w:lvl w:ilvl="5">
      <w:start w:val="1"/>
      <w:numFmt w:val="decimal"/>
      <w:lvlText w:val="%1.%2.%3.%4.%5.%6"/>
      <w:lvlJc w:val="left"/>
      <w:pPr>
        <w:tabs>
          <w:tab w:val="num" w:pos="3465"/>
        </w:tabs>
        <w:ind w:left="3465" w:hanging="1440"/>
      </w:pPr>
    </w:lvl>
    <w:lvl w:ilvl="6">
      <w:start w:val="1"/>
      <w:numFmt w:val="decimal"/>
      <w:lvlText w:val="%1.%2.%3.%4.%5.%6.%7"/>
      <w:lvlJc w:val="left"/>
      <w:pPr>
        <w:tabs>
          <w:tab w:val="num" w:pos="3870"/>
        </w:tabs>
        <w:ind w:left="3870" w:hanging="1440"/>
      </w:pPr>
    </w:lvl>
    <w:lvl w:ilvl="7">
      <w:start w:val="1"/>
      <w:numFmt w:val="decimal"/>
      <w:lvlText w:val="%1.%2.%3.%4.%5.%6.%7.%8"/>
      <w:lvlJc w:val="left"/>
      <w:pPr>
        <w:tabs>
          <w:tab w:val="num" w:pos="4635"/>
        </w:tabs>
        <w:ind w:left="4635" w:hanging="1800"/>
      </w:pPr>
    </w:lvl>
    <w:lvl w:ilvl="8">
      <w:start w:val="1"/>
      <w:numFmt w:val="decimal"/>
      <w:lvlText w:val="%1.%2.%3.%4.%5.%6.%7.%8.%9"/>
      <w:lvlJc w:val="left"/>
      <w:pPr>
        <w:tabs>
          <w:tab w:val="num" w:pos="5400"/>
        </w:tabs>
        <w:ind w:left="5400" w:hanging="2160"/>
      </w:pPr>
    </w:lvl>
  </w:abstractNum>
  <w:abstractNum w:abstractNumId="5">
    <w:nsid w:val="00000006"/>
    <w:multiLevelType w:val="multilevel"/>
    <w:tmpl w:val="0000000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365"/>
    <w:rsid w:val="0019397F"/>
    <w:rsid w:val="001D379E"/>
    <w:rsid w:val="0025156D"/>
    <w:rsid w:val="007E0764"/>
    <w:rsid w:val="009C0810"/>
    <w:rsid w:val="00AF04DF"/>
    <w:rsid w:val="00B8419F"/>
    <w:rsid w:val="00CA6576"/>
    <w:rsid w:val="00CE4365"/>
    <w:rsid w:val="00D16CC1"/>
    <w:rsid w:val="00E0673E"/>
    <w:rsid w:val="00E91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17CB89-F79F-44EE-9688-B6981BA4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2">
    <w:name w:val="Основной шрифт абзаца2"/>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1">
    <w:name w:val="Основной шрифт абзаца1"/>
    <w:uiPriority w:val="99"/>
  </w:style>
  <w:style w:type="character" w:styleId="a3">
    <w:name w:val="page number"/>
    <w:uiPriority w:val="99"/>
    <w:semiHidden/>
  </w:style>
  <w:style w:type="paragraph" w:customStyle="1" w:styleId="a4">
    <w:name w:val="Заголовок"/>
    <w:basedOn w:val="a"/>
    <w:next w:val="a5"/>
    <w:uiPriority w:val="99"/>
    <w:pPr>
      <w:keepNext/>
      <w:spacing w:before="240" w:after="120"/>
    </w:pPr>
    <w:rPr>
      <w:rFonts w:ascii="Arial" w:hAnsi="Arial" w:cs="Arial"/>
      <w:sz w:val="28"/>
      <w:szCs w:val="28"/>
    </w:rPr>
  </w:style>
  <w:style w:type="paragraph" w:styleId="a5">
    <w:name w:val="Body Text"/>
    <w:basedOn w:val="a"/>
    <w:link w:val="a6"/>
    <w:uiPriority w:val="99"/>
    <w:semiHidden/>
    <w:pPr>
      <w:spacing w:line="360" w:lineRule="auto"/>
      <w:jc w:val="both"/>
    </w:pPr>
    <w:rPr>
      <w:sz w:val="28"/>
      <w:szCs w:val="28"/>
    </w:rPr>
  </w:style>
  <w:style w:type="character" w:customStyle="1" w:styleId="a6">
    <w:name w:val="Основной текст Знак"/>
    <w:link w:val="a5"/>
    <w:uiPriority w:val="99"/>
    <w:semiHidden/>
    <w:rPr>
      <w:sz w:val="24"/>
      <w:szCs w:val="24"/>
      <w:lang w:eastAsia="ar-SA"/>
    </w:rPr>
  </w:style>
  <w:style w:type="paragraph" w:styleId="a7">
    <w:name w:val="List"/>
    <w:basedOn w:val="a5"/>
    <w:uiPriority w:val="99"/>
    <w:semiHidden/>
  </w:style>
  <w:style w:type="paragraph" w:customStyle="1" w:styleId="20">
    <w:name w:val="Название2"/>
    <w:basedOn w:val="a"/>
    <w:uiPriority w:val="99"/>
    <w:pPr>
      <w:suppressLineNumbers/>
      <w:spacing w:before="120" w:after="120"/>
    </w:pPr>
    <w:rPr>
      <w:i/>
      <w:iCs/>
    </w:rPr>
  </w:style>
  <w:style w:type="paragraph" w:customStyle="1" w:styleId="21">
    <w:name w:val="Указатель2"/>
    <w:basedOn w:val="a"/>
    <w:uiPriority w:val="99"/>
    <w:pPr>
      <w:suppressLineNumbers/>
    </w:pPr>
  </w:style>
  <w:style w:type="paragraph" w:customStyle="1" w:styleId="10">
    <w:name w:val="Название1"/>
    <w:basedOn w:val="a"/>
    <w:uiPriority w:val="99"/>
    <w:pPr>
      <w:suppressLineNumbers/>
      <w:spacing w:before="120" w:after="120"/>
    </w:pPr>
    <w:rPr>
      <w:i/>
      <w:iCs/>
    </w:rPr>
  </w:style>
  <w:style w:type="paragraph" w:customStyle="1" w:styleId="11">
    <w:name w:val="Указатель1"/>
    <w:basedOn w:val="a"/>
    <w:uiPriority w:val="99"/>
    <w:pPr>
      <w:suppressLineNumbers/>
    </w:pPr>
  </w:style>
  <w:style w:type="paragraph" w:styleId="a8">
    <w:name w:val="footer"/>
    <w:basedOn w:val="a"/>
    <w:link w:val="a9"/>
    <w:uiPriority w:val="99"/>
    <w:semiHidden/>
    <w:pPr>
      <w:tabs>
        <w:tab w:val="center" w:pos="4153"/>
        <w:tab w:val="right" w:pos="8306"/>
      </w:tabs>
    </w:pPr>
  </w:style>
  <w:style w:type="character" w:customStyle="1" w:styleId="a9">
    <w:name w:val="Нижний колонтитул Знак"/>
    <w:link w:val="a8"/>
    <w:uiPriority w:val="99"/>
    <w:semiHidden/>
    <w:rPr>
      <w:sz w:val="24"/>
      <w:szCs w:val="24"/>
      <w:lang w:eastAsia="ar-SA"/>
    </w:rPr>
  </w:style>
  <w:style w:type="paragraph" w:styleId="aa">
    <w:name w:val="Title"/>
    <w:basedOn w:val="a"/>
    <w:next w:val="ab"/>
    <w:link w:val="ac"/>
    <w:uiPriority w:val="99"/>
    <w:qFormat/>
    <w:pPr>
      <w:spacing w:line="360" w:lineRule="auto"/>
      <w:jc w:val="center"/>
    </w:pPr>
    <w:rPr>
      <w:b/>
      <w:bCs/>
      <w:sz w:val="28"/>
      <w:szCs w:val="28"/>
    </w:rPr>
  </w:style>
  <w:style w:type="character" w:customStyle="1" w:styleId="ac">
    <w:name w:val="Название Знак"/>
    <w:link w:val="aa"/>
    <w:uiPriority w:val="10"/>
    <w:rPr>
      <w:rFonts w:ascii="Cambria" w:eastAsia="Times New Roman" w:hAnsi="Cambria" w:cs="Times New Roman"/>
      <w:b/>
      <w:bCs/>
      <w:kern w:val="28"/>
      <w:sz w:val="32"/>
      <w:szCs w:val="32"/>
      <w:lang w:eastAsia="ar-SA"/>
    </w:rPr>
  </w:style>
  <w:style w:type="paragraph" w:styleId="ab">
    <w:name w:val="Subtitle"/>
    <w:basedOn w:val="a4"/>
    <w:next w:val="a5"/>
    <w:link w:val="ad"/>
    <w:uiPriority w:val="99"/>
    <w:qFormat/>
    <w:pPr>
      <w:jc w:val="center"/>
    </w:pPr>
    <w:rPr>
      <w:i/>
      <w:iCs/>
    </w:rPr>
  </w:style>
  <w:style w:type="character" w:customStyle="1" w:styleId="ad">
    <w:name w:val="Подзаголовок Знак"/>
    <w:link w:val="ab"/>
    <w:uiPriority w:val="11"/>
    <w:rPr>
      <w:rFonts w:ascii="Cambria" w:eastAsia="Times New Roman" w:hAnsi="Cambria" w:cs="Times New Roman"/>
      <w:sz w:val="24"/>
      <w:szCs w:val="24"/>
      <w:lang w:eastAsia="ar-SA"/>
    </w:rPr>
  </w:style>
  <w:style w:type="paragraph" w:customStyle="1" w:styleId="ae">
    <w:name w:val="Содержимое врезки"/>
    <w:basedOn w:val="a5"/>
    <w:uiPriority w:val="99"/>
  </w:style>
  <w:style w:type="paragraph" w:styleId="af">
    <w:name w:val="header"/>
    <w:basedOn w:val="a"/>
    <w:link w:val="af0"/>
    <w:uiPriority w:val="99"/>
    <w:rsid w:val="001D379E"/>
    <w:pPr>
      <w:tabs>
        <w:tab w:val="center" w:pos="4677"/>
        <w:tab w:val="right" w:pos="9355"/>
      </w:tabs>
    </w:pPr>
  </w:style>
  <w:style w:type="character" w:customStyle="1" w:styleId="af0">
    <w:name w:val="Верхний колонтитул Знак"/>
    <w:link w:val="af"/>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3219</Words>
  <Characters>18353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Oktabr</dc:creator>
  <cp:keywords/>
  <dc:description/>
  <cp:lastModifiedBy>admin</cp:lastModifiedBy>
  <cp:revision>2</cp:revision>
  <cp:lastPrinted>2009-11-18T13:55:00Z</cp:lastPrinted>
  <dcterms:created xsi:type="dcterms:W3CDTF">2014-03-24T10:02:00Z</dcterms:created>
  <dcterms:modified xsi:type="dcterms:W3CDTF">2014-03-24T10:02:00Z</dcterms:modified>
</cp:coreProperties>
</file>