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BC" w:rsidRDefault="00C240B6" w:rsidP="009A61BC">
      <w:pPr>
        <w:pStyle w:val="13"/>
        <w:shd w:val="clear" w:color="000000" w:fill="auto"/>
        <w:spacing w:line="360" w:lineRule="auto"/>
        <w:ind w:firstLine="709"/>
        <w:jc w:val="both"/>
        <w:rPr>
          <w:b/>
          <w:sz w:val="28"/>
        </w:rPr>
      </w:pPr>
      <w:r>
        <w:rPr>
          <w:b/>
          <w:sz w:val="28"/>
        </w:rPr>
        <w:t>Содержание</w:t>
      </w:r>
    </w:p>
    <w:p w:rsidR="00C240B6" w:rsidRPr="009A61BC" w:rsidRDefault="00C240B6" w:rsidP="009A61BC">
      <w:pPr>
        <w:pStyle w:val="13"/>
        <w:shd w:val="clear" w:color="000000" w:fill="auto"/>
        <w:spacing w:line="360" w:lineRule="auto"/>
        <w:ind w:firstLine="709"/>
        <w:jc w:val="both"/>
        <w:rPr>
          <w:b/>
          <w:sz w:val="28"/>
        </w:rPr>
      </w:pPr>
    </w:p>
    <w:p w:rsidR="009A61BC" w:rsidRPr="009A61BC" w:rsidRDefault="009A61BC" w:rsidP="004042F7">
      <w:pPr>
        <w:pStyle w:val="13"/>
        <w:shd w:val="clear" w:color="000000" w:fill="auto"/>
        <w:tabs>
          <w:tab w:val="right" w:pos="8930"/>
        </w:tabs>
        <w:spacing w:line="360" w:lineRule="auto"/>
        <w:ind w:firstLine="0"/>
        <w:jc w:val="both"/>
        <w:rPr>
          <w:sz w:val="28"/>
        </w:rPr>
      </w:pPr>
      <w:r w:rsidRPr="009A61BC">
        <w:rPr>
          <w:sz w:val="28"/>
        </w:rPr>
        <w:t>Введение</w:t>
      </w:r>
    </w:p>
    <w:p w:rsidR="009A61BC" w:rsidRPr="009A61BC" w:rsidRDefault="009A61BC" w:rsidP="004042F7">
      <w:pPr>
        <w:pStyle w:val="13"/>
        <w:shd w:val="clear" w:color="000000" w:fill="auto"/>
        <w:tabs>
          <w:tab w:val="right" w:pos="8930"/>
        </w:tabs>
        <w:spacing w:line="360" w:lineRule="auto"/>
        <w:ind w:firstLine="0"/>
        <w:jc w:val="both"/>
        <w:rPr>
          <w:sz w:val="28"/>
        </w:rPr>
      </w:pPr>
      <w:r w:rsidRPr="009A61BC">
        <w:rPr>
          <w:sz w:val="28"/>
        </w:rPr>
        <w:t>Глава 1. Гражданская война на Урале. Революция 1917 года на Урале. Приход большевиков к власти</w:t>
      </w:r>
    </w:p>
    <w:p w:rsidR="009A61BC" w:rsidRPr="009A61BC" w:rsidRDefault="009A61BC" w:rsidP="004042F7">
      <w:pPr>
        <w:pStyle w:val="13"/>
        <w:shd w:val="clear" w:color="000000" w:fill="auto"/>
        <w:tabs>
          <w:tab w:val="right" w:pos="8931"/>
        </w:tabs>
        <w:spacing w:line="360" w:lineRule="auto"/>
        <w:ind w:firstLine="0"/>
        <w:jc w:val="both"/>
        <w:rPr>
          <w:sz w:val="28"/>
        </w:rPr>
      </w:pPr>
      <w:r w:rsidRPr="009A61BC">
        <w:rPr>
          <w:sz w:val="28"/>
        </w:rPr>
        <w:t>Глава 2.</w:t>
      </w:r>
      <w:r w:rsidR="00850CD5">
        <w:rPr>
          <w:sz w:val="28"/>
        </w:rPr>
        <w:t xml:space="preserve"> </w:t>
      </w:r>
      <w:r w:rsidRPr="009A61BC">
        <w:rPr>
          <w:sz w:val="28"/>
        </w:rPr>
        <w:t>Начало гражданской войны</w:t>
      </w:r>
    </w:p>
    <w:p w:rsidR="009A61BC" w:rsidRPr="009A61BC" w:rsidRDefault="009A61BC" w:rsidP="004042F7">
      <w:pPr>
        <w:pStyle w:val="13"/>
        <w:shd w:val="clear" w:color="000000" w:fill="auto"/>
        <w:tabs>
          <w:tab w:val="right" w:pos="8930"/>
        </w:tabs>
        <w:spacing w:line="360" w:lineRule="auto"/>
        <w:ind w:firstLine="0"/>
        <w:jc w:val="both"/>
        <w:rPr>
          <w:sz w:val="28"/>
        </w:rPr>
      </w:pPr>
      <w:r w:rsidRPr="009A61BC">
        <w:rPr>
          <w:sz w:val="28"/>
        </w:rPr>
        <w:t>2.1</w:t>
      </w:r>
      <w:r w:rsidR="00850CD5">
        <w:rPr>
          <w:sz w:val="28"/>
        </w:rPr>
        <w:t xml:space="preserve"> </w:t>
      </w:r>
      <w:r w:rsidRPr="009A61BC">
        <w:rPr>
          <w:sz w:val="28"/>
        </w:rPr>
        <w:t>Белый Урал</w:t>
      </w:r>
    </w:p>
    <w:p w:rsidR="009A61BC" w:rsidRPr="009A61BC" w:rsidRDefault="00850CD5" w:rsidP="004042F7">
      <w:pPr>
        <w:pStyle w:val="13"/>
        <w:shd w:val="clear" w:color="000000" w:fill="auto"/>
        <w:tabs>
          <w:tab w:val="right" w:pos="8930"/>
        </w:tabs>
        <w:spacing w:line="360" w:lineRule="auto"/>
        <w:ind w:firstLine="0"/>
        <w:jc w:val="both"/>
        <w:rPr>
          <w:sz w:val="28"/>
        </w:rPr>
      </w:pPr>
      <w:r>
        <w:rPr>
          <w:sz w:val="28"/>
        </w:rPr>
        <w:t xml:space="preserve">2.2 </w:t>
      </w:r>
      <w:r w:rsidR="009A61BC" w:rsidRPr="009A61BC">
        <w:rPr>
          <w:sz w:val="28"/>
        </w:rPr>
        <w:t>Основные участники „белого” движения</w:t>
      </w:r>
    </w:p>
    <w:p w:rsidR="009A61BC" w:rsidRPr="009A61BC" w:rsidRDefault="004042F7" w:rsidP="004042F7">
      <w:pPr>
        <w:pStyle w:val="13"/>
        <w:shd w:val="clear" w:color="000000" w:fill="auto"/>
        <w:tabs>
          <w:tab w:val="right" w:pos="8930"/>
        </w:tabs>
        <w:spacing w:line="360" w:lineRule="auto"/>
        <w:ind w:firstLine="0"/>
        <w:jc w:val="both"/>
        <w:rPr>
          <w:sz w:val="28"/>
        </w:rPr>
      </w:pPr>
      <w:r>
        <w:rPr>
          <w:sz w:val="28"/>
        </w:rPr>
        <w:t>Глава 3. Подпольное движение</w:t>
      </w:r>
    </w:p>
    <w:p w:rsidR="009A61BC" w:rsidRPr="009A61BC" w:rsidRDefault="009A61BC" w:rsidP="004042F7">
      <w:pPr>
        <w:pStyle w:val="13"/>
        <w:shd w:val="clear" w:color="000000" w:fill="auto"/>
        <w:spacing w:line="360" w:lineRule="auto"/>
        <w:ind w:firstLine="0"/>
        <w:jc w:val="both"/>
        <w:rPr>
          <w:sz w:val="28"/>
        </w:rPr>
      </w:pPr>
      <w:r w:rsidRPr="009A61BC">
        <w:rPr>
          <w:sz w:val="28"/>
        </w:rPr>
        <w:t>3.1</w:t>
      </w:r>
      <w:r w:rsidR="00850CD5">
        <w:rPr>
          <w:sz w:val="28"/>
        </w:rPr>
        <w:t xml:space="preserve"> </w:t>
      </w:r>
      <w:r w:rsidRPr="009A61BC">
        <w:rPr>
          <w:sz w:val="28"/>
        </w:rPr>
        <w:t>П</w:t>
      </w:r>
      <w:r w:rsidR="004042F7">
        <w:rPr>
          <w:sz w:val="28"/>
        </w:rPr>
        <w:t>артизанская и подпольная борьба</w:t>
      </w:r>
    </w:p>
    <w:p w:rsidR="009A61BC" w:rsidRPr="009A61BC" w:rsidRDefault="009A61BC" w:rsidP="004042F7">
      <w:pPr>
        <w:pStyle w:val="13"/>
        <w:shd w:val="clear" w:color="000000" w:fill="auto"/>
        <w:spacing w:line="360" w:lineRule="auto"/>
        <w:ind w:firstLine="0"/>
        <w:jc w:val="both"/>
        <w:rPr>
          <w:sz w:val="28"/>
        </w:rPr>
      </w:pPr>
      <w:r w:rsidRPr="009A61BC">
        <w:rPr>
          <w:sz w:val="28"/>
        </w:rPr>
        <w:t>3.2</w:t>
      </w:r>
      <w:r w:rsidR="00850CD5">
        <w:rPr>
          <w:sz w:val="28"/>
        </w:rPr>
        <w:t xml:space="preserve"> </w:t>
      </w:r>
      <w:r w:rsidRPr="009A61BC">
        <w:rPr>
          <w:sz w:val="28"/>
        </w:rPr>
        <w:t>Основные активные участники „красного” движения</w:t>
      </w:r>
    </w:p>
    <w:p w:rsidR="004042F7" w:rsidRDefault="009A61BC" w:rsidP="004042F7">
      <w:pPr>
        <w:pStyle w:val="13"/>
        <w:shd w:val="clear" w:color="000000" w:fill="auto"/>
        <w:tabs>
          <w:tab w:val="right" w:pos="8930"/>
        </w:tabs>
        <w:spacing w:line="360" w:lineRule="auto"/>
        <w:ind w:firstLine="0"/>
        <w:jc w:val="both"/>
        <w:rPr>
          <w:sz w:val="28"/>
        </w:rPr>
      </w:pPr>
      <w:r w:rsidRPr="009A61BC">
        <w:rPr>
          <w:sz w:val="28"/>
        </w:rPr>
        <w:t>Глава 4.</w:t>
      </w:r>
      <w:r w:rsidR="00850CD5">
        <w:rPr>
          <w:sz w:val="28"/>
        </w:rPr>
        <w:t xml:space="preserve"> </w:t>
      </w:r>
      <w:r w:rsidRPr="009A61BC">
        <w:rPr>
          <w:sz w:val="28"/>
        </w:rPr>
        <w:t>Урал во второй половине 1919 года – начале 1921 года. „Военный коммунизм” в регионе и его последствия</w:t>
      </w:r>
    </w:p>
    <w:p w:rsidR="009A61BC" w:rsidRPr="009A61BC" w:rsidRDefault="009A61BC" w:rsidP="004042F7">
      <w:pPr>
        <w:pStyle w:val="13"/>
        <w:shd w:val="clear" w:color="000000" w:fill="auto"/>
        <w:tabs>
          <w:tab w:val="right" w:pos="8930"/>
        </w:tabs>
        <w:spacing w:line="360" w:lineRule="auto"/>
        <w:ind w:firstLine="0"/>
        <w:jc w:val="both"/>
        <w:rPr>
          <w:sz w:val="28"/>
        </w:rPr>
      </w:pPr>
      <w:r w:rsidRPr="009A61BC">
        <w:rPr>
          <w:sz w:val="28"/>
        </w:rPr>
        <w:t>Заключение</w:t>
      </w:r>
    </w:p>
    <w:p w:rsidR="009A61BC" w:rsidRDefault="009A61BC" w:rsidP="004042F7">
      <w:pPr>
        <w:pStyle w:val="13"/>
        <w:shd w:val="clear" w:color="000000" w:fill="auto"/>
        <w:tabs>
          <w:tab w:val="right" w:pos="8930"/>
        </w:tabs>
        <w:spacing w:line="360" w:lineRule="auto"/>
        <w:ind w:firstLine="0"/>
        <w:jc w:val="both"/>
        <w:rPr>
          <w:sz w:val="28"/>
        </w:rPr>
      </w:pPr>
      <w:r w:rsidRPr="009A61BC">
        <w:rPr>
          <w:sz w:val="28"/>
        </w:rPr>
        <w:t>Список литературы</w:t>
      </w:r>
    </w:p>
    <w:p w:rsidR="00C240B6" w:rsidRPr="009A61BC" w:rsidRDefault="00C240B6" w:rsidP="009A61BC">
      <w:pPr>
        <w:pStyle w:val="13"/>
        <w:shd w:val="clear" w:color="000000" w:fill="auto"/>
        <w:tabs>
          <w:tab w:val="right" w:pos="8930"/>
        </w:tabs>
        <w:spacing w:line="360" w:lineRule="auto"/>
        <w:ind w:firstLine="709"/>
        <w:jc w:val="both"/>
        <w:rPr>
          <w:sz w:val="28"/>
        </w:rPr>
      </w:pPr>
    </w:p>
    <w:p w:rsidR="009A61BC" w:rsidRPr="009A61BC" w:rsidRDefault="009A61BC" w:rsidP="009A61BC">
      <w:pPr>
        <w:pStyle w:val="13"/>
        <w:shd w:val="clear" w:color="000000" w:fill="auto"/>
        <w:spacing w:line="360" w:lineRule="auto"/>
        <w:ind w:firstLine="709"/>
        <w:jc w:val="both"/>
        <w:rPr>
          <w:b/>
          <w:sz w:val="28"/>
        </w:rPr>
      </w:pPr>
      <w:r w:rsidRPr="009A61BC">
        <w:rPr>
          <w:b/>
          <w:sz w:val="28"/>
        </w:rPr>
        <w:br w:type="page"/>
        <w:t>В</w:t>
      </w:r>
      <w:r w:rsidR="003F24CE">
        <w:rPr>
          <w:b/>
          <w:sz w:val="28"/>
        </w:rPr>
        <w:t>ведение</w:t>
      </w:r>
    </w:p>
    <w:p w:rsidR="009A61BC" w:rsidRPr="009A61BC" w:rsidRDefault="009A61BC" w:rsidP="009A61BC">
      <w:pPr>
        <w:pStyle w:val="13"/>
        <w:shd w:val="clear" w:color="000000" w:fill="auto"/>
        <w:spacing w:line="360" w:lineRule="auto"/>
        <w:ind w:firstLine="709"/>
        <w:jc w:val="both"/>
        <w:rPr>
          <w:b/>
          <w:sz w:val="28"/>
        </w:rPr>
      </w:pPr>
    </w:p>
    <w:p w:rsidR="009A61BC" w:rsidRPr="009A61BC" w:rsidRDefault="009A61BC" w:rsidP="009A61BC">
      <w:pPr>
        <w:pStyle w:val="13"/>
        <w:shd w:val="clear" w:color="000000" w:fill="auto"/>
        <w:spacing w:line="360" w:lineRule="auto"/>
        <w:ind w:firstLine="709"/>
        <w:jc w:val="both"/>
        <w:rPr>
          <w:sz w:val="28"/>
        </w:rPr>
      </w:pPr>
      <w:r w:rsidRPr="009A61BC">
        <w:rPr>
          <w:sz w:val="28"/>
        </w:rPr>
        <w:t xml:space="preserve">Современная эпоха породила интерес к альтернативам общественного развития, к рассмотрению нереализованных возможностей на историческом пути России. Переживаемая нашим обществом переломная эпоха заставляет внимательно вглядываться в те периоды российской истории, когда перед страной также стоял </w:t>
      </w:r>
      <w:r w:rsidR="003F24CE" w:rsidRPr="009A61BC">
        <w:rPr>
          <w:sz w:val="28"/>
        </w:rPr>
        <w:t>выбор</w:t>
      </w:r>
      <w:r w:rsidRPr="009A61BC">
        <w:rPr>
          <w:sz w:val="28"/>
        </w:rPr>
        <w:t>: по какому пути идти? Нередко сейчас можно услышать мнение о том, что наше время напоминает то, которое Россия переживала в 1917г. В этом мнении имеется рациональное зерно, хотя надо признать, что сейчас Россия находится совершенно на ином уровне социального, политического и экономического развития, но от этого степень сложности решаемых проблем не становится меньшей</w:t>
      </w:r>
      <w:r w:rsidR="00DD51B6">
        <w:rPr>
          <w:sz w:val="28"/>
        </w:rPr>
        <w:t xml:space="preserve">. </w:t>
      </w:r>
      <w:r w:rsidRPr="009A61BC">
        <w:rPr>
          <w:sz w:val="28"/>
        </w:rPr>
        <w:t>Одним из крупнейших промышленных регионов страны в начале ХХ</w:t>
      </w:r>
      <w:r w:rsidR="0026492D">
        <w:rPr>
          <w:sz w:val="28"/>
        </w:rPr>
        <w:t xml:space="preserve"> </w:t>
      </w:r>
      <w:r w:rsidRPr="009A61BC">
        <w:rPr>
          <w:sz w:val="28"/>
        </w:rPr>
        <w:t>в. продолжал оставаться Урал. Его особенностью было то, что на данной территории чётко проявились все противоречия, характерные для страны в целом. Здесь был современный капитализм в промышленности и патриархальное сельское хозяйство; современные монополистические объединения, банковский капитал, в том числе иностранный, сочетались с системой горнозаводских округов, объединявших старые, построенные ещё во времена Строгановых и Демидовых заводы; промышленный пролетариат работал на заводах вместе с мастеровыми и полурабочими-полукрестьянами. В начале ХХ</w:t>
      </w:r>
      <w:r w:rsidR="0026492D">
        <w:rPr>
          <w:sz w:val="28"/>
        </w:rPr>
        <w:t xml:space="preserve"> </w:t>
      </w:r>
      <w:r w:rsidRPr="009A61BC">
        <w:rPr>
          <w:sz w:val="28"/>
        </w:rPr>
        <w:t>в. все эти противоречия обострились в связи с модернизацией, которую переживала Россия.</w:t>
      </w:r>
      <w:r w:rsidR="00DD51B6">
        <w:rPr>
          <w:sz w:val="28"/>
        </w:rPr>
        <w:t xml:space="preserve"> </w:t>
      </w:r>
      <w:r w:rsidRPr="009A61BC">
        <w:rPr>
          <w:sz w:val="28"/>
        </w:rPr>
        <w:t>Февральская революция 1917г. – событие, которое до начала 30-х гг. было „красным днём” в советском календаре. С одной стороны, этот месяц подвёл черту под многовековой русской историей и историей самодержавия, с другой стороны, открыл путь для демократического развития России. На несколько месяцев страна стала самой свободной в мире: были провозглашены гражданские свободы, созыв Учредительного собрания, отмена смертной казни, амнистия, прекращение всяческой сословной, национальной и религиозной дискриминации, свобода печати и другое.</w:t>
      </w:r>
      <w:r w:rsidR="00DD51B6">
        <w:rPr>
          <w:sz w:val="28"/>
        </w:rPr>
        <w:t xml:space="preserve"> </w:t>
      </w:r>
      <w:r w:rsidRPr="009A61BC">
        <w:rPr>
          <w:sz w:val="28"/>
        </w:rPr>
        <w:t>В течение длительного времени гражданская война в России трактовалась в соответствии с установками Краткого курса ВКП (б) согласно которым гражданская война являлась формой борьбы между диктатурой пролетариата были представлены как „иностранная военная интервенция против Советской власти, поддержанная контрреволюционными мятежами врагов Советской власти внутри страны”</w:t>
      </w:r>
      <w:r w:rsidRPr="009A61BC">
        <w:rPr>
          <w:sz w:val="28"/>
          <w:vertAlign w:val="superscript"/>
        </w:rPr>
        <w:t>1</w:t>
      </w:r>
      <w:r w:rsidRPr="009A61BC">
        <w:rPr>
          <w:sz w:val="28"/>
        </w:rPr>
        <w:t>. Была ещё одна характерная интерпретация гражданской войны с позиций „ Краткого курса” как „войны рабочих и крестьян, народов России против внешних и внутренних врагов Советской власти”</w:t>
      </w:r>
      <w:r w:rsidRPr="009A61BC">
        <w:rPr>
          <w:sz w:val="28"/>
          <w:vertAlign w:val="superscript"/>
        </w:rPr>
        <w:t>2</w:t>
      </w:r>
      <w:r w:rsidRPr="009A61BC">
        <w:rPr>
          <w:sz w:val="28"/>
        </w:rPr>
        <w:t>. Это отражало схематизацию сути и внешнего хода событий, сводило их к столкновению эксплуататоров и эксплуатируемых. Иные подходы и оценки отсекались.</w:t>
      </w:r>
      <w:r w:rsidR="00DD51B6">
        <w:rPr>
          <w:sz w:val="28"/>
        </w:rPr>
        <w:t xml:space="preserve"> </w:t>
      </w:r>
      <w:r w:rsidRPr="009A61BC">
        <w:rPr>
          <w:sz w:val="28"/>
        </w:rPr>
        <w:t>Ещё во второй половине 20-х годов вышло немало относительно самостоятельных исследований по гражданской войне.</w:t>
      </w:r>
      <w:r w:rsidR="00DD51B6">
        <w:rPr>
          <w:sz w:val="28"/>
        </w:rPr>
        <w:t xml:space="preserve"> </w:t>
      </w:r>
      <w:r w:rsidR="0026492D">
        <w:rPr>
          <w:sz w:val="28"/>
        </w:rPr>
        <w:t>Один из авторов – С.</w:t>
      </w:r>
      <w:r w:rsidRPr="009A61BC">
        <w:rPr>
          <w:sz w:val="28"/>
        </w:rPr>
        <w:t>А. Алексеев – на базе большого фактического материала классовые силы в гражданской войне разделил на три группы: две, активно противостоящие друг другу – городская и сельская буржуазия – с другой стороны, пролетариат и деревенская беднота – с другой; в качестве третьей, количественно самой большой, он представил мелкую буржуазию. Подобные взгляды в „Кратком курсе” развития не получили. Напротив, была подхвачена и максимально задействована проявившаяся в литературе сразу после гражданской войны методика, по которой любые факты оценивались в победителей. По существу, о гражданской войне была создана легенда, где величайшие по трагизму народные испытания подменялись лубочными победами над белыми. В художественной литературе реализм в описании гражданской войны, проявившийся в 20-е годы в прозе М. Шолохова, М. Булгакова, Ал. Толстого, И. Бабеля, в последующее время также был вытеснен литературно-политической конъюнктурой.</w:t>
      </w:r>
      <w:r w:rsidR="00DD51B6">
        <w:rPr>
          <w:sz w:val="28"/>
        </w:rPr>
        <w:t xml:space="preserve"> </w:t>
      </w:r>
      <w:r w:rsidRPr="009A61BC">
        <w:rPr>
          <w:sz w:val="28"/>
        </w:rPr>
        <w:t>У авторов, писавших о гражданской войне, находясь в эмиграции, выявились совсем иные подходы. Они представляли события 1917-1920 годов как разгул анархии, „новую реакцию” русской</w:t>
      </w:r>
      <w:r w:rsidR="0026492D">
        <w:rPr>
          <w:sz w:val="28"/>
        </w:rPr>
        <w:t xml:space="preserve"> смуты. В таком ключе писали В.В. Шульгин, П.</w:t>
      </w:r>
      <w:r w:rsidRPr="009A61BC">
        <w:rPr>
          <w:sz w:val="28"/>
        </w:rPr>
        <w:t>Н. Милюков и дру</w:t>
      </w:r>
      <w:r w:rsidR="0026492D">
        <w:rPr>
          <w:sz w:val="28"/>
        </w:rPr>
        <w:t>гие. Генерал А.</w:t>
      </w:r>
      <w:r w:rsidRPr="009A61BC">
        <w:rPr>
          <w:sz w:val="28"/>
        </w:rPr>
        <w:t>И. Деникин свои описания гражданской войны прямо назвал „Очерками русской смуты”.</w:t>
      </w:r>
      <w:r w:rsidR="00DD51B6">
        <w:rPr>
          <w:sz w:val="28"/>
        </w:rPr>
        <w:t xml:space="preserve"> </w:t>
      </w:r>
      <w:r w:rsidRPr="009A61BC">
        <w:rPr>
          <w:sz w:val="28"/>
        </w:rPr>
        <w:t>Существенно, что эмиграцией гражданская война, её смысл и уроки были проанализированы самым тщательным и глубоким образом. Выходили многотомные издания: в Берлине - „Архив гражданской войны”, „Белое дело”, в Париже - „Белый архив”, в Праге - „Вольная Сибирь” и „На чужой стороне” и другие.</w:t>
      </w:r>
      <w:r w:rsidR="00DD51B6">
        <w:rPr>
          <w:sz w:val="28"/>
        </w:rPr>
        <w:t xml:space="preserve"> </w:t>
      </w:r>
      <w:r w:rsidRPr="009A61BC">
        <w:rPr>
          <w:sz w:val="28"/>
        </w:rPr>
        <w:t xml:space="preserve">С середины 50 – </w:t>
      </w:r>
      <w:r w:rsidR="00DD51B6" w:rsidRPr="009A61BC">
        <w:rPr>
          <w:sz w:val="28"/>
        </w:rPr>
        <w:t>х.</w:t>
      </w:r>
      <w:r w:rsidRPr="009A61BC">
        <w:rPr>
          <w:sz w:val="28"/>
        </w:rPr>
        <w:t xml:space="preserve"> годов в советской историографии и литературе начался процесс постепенного расширения тем и сюжетов, касавшихся событий 1917 – 1921 годов. Возвратилось понимание особенной роли крестьянства в войне. Большинством авторов отбрасывались установки „Краткого курса”, но сохранялись – во многом благодаря идеологической цензуре – односторонность оценок и выводов.</w:t>
      </w:r>
      <w:r w:rsidR="00DD51B6">
        <w:rPr>
          <w:sz w:val="28"/>
        </w:rPr>
        <w:t xml:space="preserve"> </w:t>
      </w:r>
      <w:r w:rsidR="0026492D">
        <w:rPr>
          <w:sz w:val="28"/>
        </w:rPr>
        <w:t>Во второй половине 80</w:t>
      </w:r>
      <w:r w:rsidRPr="009A61BC">
        <w:rPr>
          <w:sz w:val="28"/>
        </w:rPr>
        <w:t>–х годов происходит смена качества в концепциях и оценках со стороны многих историков – специалистов по гражданской войне. К примеру, доктор исторических наук Г. Иоффе открыто признал изменение своих взглядов на многие проблемы. О заметной эволюции взглядов на гражданскую войну свидетельствуют труды довольно многих авторов.</w:t>
      </w:r>
      <w:r w:rsidR="00DD51B6">
        <w:rPr>
          <w:sz w:val="28"/>
        </w:rPr>
        <w:t xml:space="preserve"> </w:t>
      </w:r>
      <w:r w:rsidRPr="009A61BC">
        <w:rPr>
          <w:sz w:val="28"/>
        </w:rPr>
        <w:t>Современная историография и публицистика включает в себя широкий спектр подходов и концепций по проблемам гражданской войны. Ю. Фельштинский суть гражданской войны объясняет авантюризмом большевиков и их бесцеремонностью в выборе политических средств. Их политику он называет „безумием во имя идеи”.</w:t>
      </w:r>
      <w:r w:rsidR="00DD51B6">
        <w:rPr>
          <w:sz w:val="28"/>
        </w:rPr>
        <w:t xml:space="preserve"> </w:t>
      </w:r>
      <w:r w:rsidRPr="009A61BC">
        <w:rPr>
          <w:sz w:val="28"/>
        </w:rPr>
        <w:t>Писатели А. Знаменский, В. Солоухин, публицисты Г. Назаров, В. Лосев, В. Кожинов считают гражданскую войну результатом резкой активизации антигосударственных, антипатриотических сил, среди которых они выделяют евреев, занимавших ведущие посты в большевистском партийно-государственном аппарате.</w:t>
      </w:r>
      <w:r w:rsidR="00DD51B6">
        <w:rPr>
          <w:sz w:val="28"/>
        </w:rPr>
        <w:t xml:space="preserve"> </w:t>
      </w:r>
      <w:r w:rsidRPr="009A61BC">
        <w:rPr>
          <w:sz w:val="28"/>
        </w:rPr>
        <w:t>С подобными позициями не согласны такие исследователи, как А. Козлов, П. Голуб, Ю. Геллер, Н. Ефимов, В. Устинов и другие. А. Козлов утверждает: „Гражданскую войну как резкое обострение классовых противоречий в конкретных исторических условиях едва ли кто мог тогда предотвратить”.</w:t>
      </w:r>
      <w:r w:rsidR="00DD51B6">
        <w:rPr>
          <w:sz w:val="28"/>
        </w:rPr>
        <w:t xml:space="preserve"> </w:t>
      </w:r>
      <w:r w:rsidRPr="009A61BC">
        <w:rPr>
          <w:sz w:val="28"/>
        </w:rPr>
        <w:t>Разница во взглядах на гражданскую войну даёт о себе знать и на уровне массового сознания, то есть „отзвуки” событий 1917 – 1921 годов до сих пор в какой-то степени раскалывают общество. Многие историки и литераторы сегодня, осознавая пагубность подобного раскола, вы</w:t>
      </w:r>
      <w:r w:rsidR="0026492D">
        <w:rPr>
          <w:sz w:val="28"/>
        </w:rPr>
        <w:t>сказываются „</w:t>
      </w:r>
      <w:r w:rsidRPr="009A61BC">
        <w:rPr>
          <w:sz w:val="28"/>
        </w:rPr>
        <w:t>с п</w:t>
      </w:r>
      <w:r w:rsidR="0026492D">
        <w:rPr>
          <w:sz w:val="28"/>
        </w:rPr>
        <w:t>озиций национального примирения</w:t>
      </w:r>
      <w:r w:rsidRPr="009A61BC">
        <w:rPr>
          <w:sz w:val="28"/>
        </w:rPr>
        <w:t xml:space="preserve">”. Историк В. Бортневский высказывался так: „ Считаю логичным утверждать, что гражданская война в России была и подвигом, и трагедией, как для победителей, так и для побеждённых”. Писатель Ю. Власов в таких оборотах представил своё видение гражданской войны: „Русский народ рванулся к счастью, к жизни без хозяев, наживы и проститутов всех мастей, к жизни по справедливости – и расшибся. Это жертва во имя человечества. Ценой этой жертвы человечество обрело бесценный </w:t>
      </w:r>
      <w:r w:rsidR="00C46E19" w:rsidRPr="009A61BC">
        <w:rPr>
          <w:sz w:val="28"/>
        </w:rPr>
        <w:t>опыт,</w:t>
      </w:r>
      <w:r w:rsidRPr="009A61BC">
        <w:rPr>
          <w:sz w:val="28"/>
        </w:rPr>
        <w:t xml:space="preserve"> Опыт оплачен неземными страдан</w:t>
      </w:r>
      <w:r w:rsidR="00C46E19">
        <w:rPr>
          <w:sz w:val="28"/>
        </w:rPr>
        <w:t>иями большого и светлого народа</w:t>
      </w:r>
      <w:r w:rsidRPr="009A61BC">
        <w:rPr>
          <w:sz w:val="28"/>
        </w:rPr>
        <w:t>” Писатель Б. Васильев призывает „понять, что гражданская война есть ни с чем не сравнимая народная трагедия, в которой никогда не было побе</w:t>
      </w:r>
      <w:r w:rsidR="00C46E19">
        <w:rPr>
          <w:sz w:val="28"/>
        </w:rPr>
        <w:t>дителей</w:t>
      </w:r>
      <w:r w:rsidRPr="009A61BC">
        <w:rPr>
          <w:sz w:val="28"/>
        </w:rPr>
        <w:t>, и постичь, что братья, столь щедро и долго проливавшие кровь друг друга, сражались за Россию. За её завтрашний день, который каждая из сторон видела и понима</w:t>
      </w:r>
      <w:r w:rsidR="00C46E19">
        <w:rPr>
          <w:sz w:val="28"/>
        </w:rPr>
        <w:t>ла по-своему.</w:t>
      </w:r>
      <w:r w:rsidRPr="009A61BC">
        <w:rPr>
          <w:sz w:val="28"/>
        </w:rPr>
        <w:t xml:space="preserve"> Пусть над красным и белым обелисками вознесёт мать Россия венок скорби и уважения. Тогда придёт покаяние. И только тогда закончится гражданская война”.</w:t>
      </w:r>
      <w:r w:rsidR="00C46E19">
        <w:rPr>
          <w:sz w:val="28"/>
        </w:rPr>
        <w:t xml:space="preserve"> </w:t>
      </w:r>
      <w:r w:rsidRPr="009A61BC">
        <w:rPr>
          <w:sz w:val="28"/>
        </w:rPr>
        <w:t>Историография Урала была также представлена в работах перечисленных выше авторов.</w:t>
      </w:r>
      <w:r w:rsidR="00C46E19">
        <w:rPr>
          <w:sz w:val="28"/>
        </w:rPr>
        <w:t xml:space="preserve"> </w:t>
      </w:r>
      <w:r w:rsidRPr="009A61BC">
        <w:rPr>
          <w:sz w:val="28"/>
        </w:rPr>
        <w:t xml:space="preserve">Хотелось бы отметить и уральских писателей, уделявших большое значение истории гражданской войны на Урале. Получили отражение вопросы борьбы трудящихся </w:t>
      </w:r>
      <w:r w:rsidR="0026492D">
        <w:rPr>
          <w:sz w:val="28"/>
        </w:rPr>
        <w:t>Урала в тылу врага в работах О.</w:t>
      </w:r>
      <w:r w:rsidRPr="009A61BC">
        <w:rPr>
          <w:sz w:val="28"/>
        </w:rPr>
        <w:t>А. Васьковского „Екатеринбург в годы военной интер</w:t>
      </w:r>
      <w:r w:rsidR="00660A3F">
        <w:rPr>
          <w:sz w:val="28"/>
        </w:rPr>
        <w:t>венции и гражданской войны”, Н.</w:t>
      </w:r>
      <w:r w:rsidRPr="009A61BC">
        <w:rPr>
          <w:sz w:val="28"/>
        </w:rPr>
        <w:t xml:space="preserve">К. Лисовского „Молодые бойцы революции. Комсомол Урала </w:t>
      </w:r>
      <w:r w:rsidR="00660A3F">
        <w:rPr>
          <w:sz w:val="28"/>
        </w:rPr>
        <w:t>в борьбе за власть Советов”, П.</w:t>
      </w:r>
      <w:r w:rsidRPr="009A61BC">
        <w:rPr>
          <w:sz w:val="28"/>
        </w:rPr>
        <w:t>С. Лучевникова, Р</w:t>
      </w:r>
      <w:r w:rsidR="00660A3F">
        <w:rPr>
          <w:sz w:val="28"/>
        </w:rPr>
        <w:t>.М. Рубинштейна, Л.</w:t>
      </w:r>
      <w:r w:rsidRPr="009A61BC">
        <w:rPr>
          <w:sz w:val="28"/>
        </w:rPr>
        <w:t>М. Спирина, Константинова С.И. и других.</w:t>
      </w:r>
      <w:r w:rsidR="00C46E19">
        <w:rPr>
          <w:sz w:val="28"/>
        </w:rPr>
        <w:t xml:space="preserve"> </w:t>
      </w:r>
      <w:r w:rsidRPr="009A61BC">
        <w:rPr>
          <w:sz w:val="28"/>
        </w:rPr>
        <w:t xml:space="preserve">Среди исследователей гражданской войны и </w:t>
      </w:r>
      <w:r w:rsidR="00660A3F">
        <w:rPr>
          <w:sz w:val="28"/>
        </w:rPr>
        <w:t>военной интервенции на Урале О.</w:t>
      </w:r>
      <w:r w:rsidRPr="009A61BC">
        <w:rPr>
          <w:sz w:val="28"/>
        </w:rPr>
        <w:t>А. Васьковский выделялся интересом к социально-политическим аспектам истории этой проблемы. Он одним из первых глубоко обосновал политическую позицию крестьянства в годы гражданской войны. Подчёркивая своеобразие расстановки классовых сил на Урале в этот период, он доказательно возражал исследователям, относившим окончательный поворот основной крестьянской массы на Урале в пользу советской вла</w:t>
      </w:r>
      <w:r w:rsidR="005B11E4">
        <w:rPr>
          <w:sz w:val="28"/>
        </w:rPr>
        <w:t>сти к осени 1918г. по мнению О.</w:t>
      </w:r>
      <w:r w:rsidRPr="009A61BC">
        <w:rPr>
          <w:sz w:val="28"/>
        </w:rPr>
        <w:t>А. Васьковского, в это время среднее крестьянство продолжало колебаться, занимало или выжидательную позицию, или даже активно поддерживало белое движение. Изучая социальную политику советской власти, историк обратил внимание на то, что далеко не все слои не только крестьянства, но даже и рабочего класса Урала приняли и поддержали её, особенно на первом этапе гражданской войны. Учёный подчёркивал, что причины серьёзных колебаний трудящихся деревни коренились не только в буржуазной природе мелкого собственника, но и в крупных просчётах социальной политики большевиков. Этот, базирующийся на солидных источниках, согласованный с реальными фактами подход к изучению проблемы имел исключительно важное значение для понимания революционных событий, логики военных действий, причины поражений и побед противоборствующих сторон.</w:t>
      </w:r>
      <w:r w:rsidR="00C46E19">
        <w:rPr>
          <w:sz w:val="28"/>
        </w:rPr>
        <w:t xml:space="preserve"> </w:t>
      </w:r>
      <w:r w:rsidRPr="009A61BC">
        <w:rPr>
          <w:sz w:val="28"/>
        </w:rPr>
        <w:t>Источниками в изучении данной проблемы является периодическая печать. Это, прежде всего и главным образом газеты рассматриваемого периода, отчасти и более позднего времени.</w:t>
      </w:r>
      <w:r w:rsidR="00C46E19">
        <w:rPr>
          <w:sz w:val="28"/>
        </w:rPr>
        <w:t xml:space="preserve"> </w:t>
      </w:r>
      <w:r w:rsidRPr="009A61BC">
        <w:rPr>
          <w:sz w:val="28"/>
        </w:rPr>
        <w:t>В ходе изучения темы используется также и мемуарная литература. Опубликованные воспоминания отражают отдельные стороны и этапы борьбы подпольщиков и партизан ряда организаций и отрядов, в которых они состояли.</w:t>
      </w:r>
    </w:p>
    <w:p w:rsidR="009A61BC" w:rsidRDefault="00C46E19" w:rsidP="009A61BC">
      <w:pPr>
        <w:pStyle w:val="13"/>
        <w:shd w:val="clear" w:color="000000" w:fill="auto"/>
        <w:spacing w:line="360" w:lineRule="auto"/>
        <w:ind w:firstLine="709"/>
        <w:jc w:val="both"/>
        <w:rPr>
          <w:b/>
          <w:sz w:val="28"/>
        </w:rPr>
      </w:pPr>
      <w:r>
        <w:rPr>
          <w:b/>
          <w:sz w:val="28"/>
        </w:rPr>
        <w:br w:type="page"/>
      </w:r>
      <w:r w:rsidR="009A61BC" w:rsidRPr="009A61BC">
        <w:rPr>
          <w:b/>
          <w:sz w:val="28"/>
        </w:rPr>
        <w:t>Глава 1. Гражданская война на Урале. Револю</w:t>
      </w:r>
      <w:r>
        <w:rPr>
          <w:b/>
          <w:sz w:val="28"/>
        </w:rPr>
        <w:t>ция 1917 года на Урале</w:t>
      </w:r>
      <w:r w:rsidR="009A61BC" w:rsidRPr="009A61BC">
        <w:rPr>
          <w:b/>
          <w:sz w:val="28"/>
        </w:rPr>
        <w:t xml:space="preserve"> Приход большевиков к вла</w:t>
      </w:r>
      <w:r>
        <w:rPr>
          <w:b/>
          <w:sz w:val="28"/>
        </w:rPr>
        <w:t>сти</w:t>
      </w:r>
    </w:p>
    <w:p w:rsidR="00C46E19" w:rsidRPr="009A61BC" w:rsidRDefault="00C46E19" w:rsidP="009A61BC">
      <w:pPr>
        <w:pStyle w:val="13"/>
        <w:shd w:val="clear" w:color="000000" w:fill="auto"/>
        <w:spacing w:line="360" w:lineRule="auto"/>
        <w:ind w:firstLine="709"/>
        <w:jc w:val="both"/>
        <w:rPr>
          <w:b/>
          <w:sz w:val="28"/>
        </w:rPr>
      </w:pPr>
    </w:p>
    <w:p w:rsidR="009A61BC" w:rsidRPr="009A61BC" w:rsidRDefault="009A61BC" w:rsidP="009A61BC">
      <w:pPr>
        <w:pStyle w:val="13"/>
        <w:shd w:val="clear" w:color="000000" w:fill="auto"/>
        <w:spacing w:line="360" w:lineRule="auto"/>
        <w:ind w:firstLine="709"/>
        <w:jc w:val="both"/>
        <w:rPr>
          <w:sz w:val="28"/>
        </w:rPr>
      </w:pPr>
      <w:r w:rsidRPr="009A61BC">
        <w:rPr>
          <w:sz w:val="28"/>
        </w:rPr>
        <w:t xml:space="preserve">Февральскую революцию 1917 года часто называют „телеграфной” и в этом есть доля истины. При получении известий о событиях в Петрограде в большинстве губерний в России так же признавалась новая власть. На Урале большинство царских губернаторов и лиц из их окружения без всякого сопротивления дали себя арестовать. Их место заняли земские деятели, ставшие комиссарами Временного правительства. В Пермской губернии пост комиссара занял Калугин, в Уфимской – Кропачинский. Арестован Пермский губернатор </w:t>
      </w:r>
      <w:r w:rsidR="00C46E19" w:rsidRPr="009A61BC">
        <w:rPr>
          <w:sz w:val="28"/>
        </w:rPr>
        <w:t>– М</w:t>
      </w:r>
      <w:r w:rsidR="00C721F1">
        <w:rPr>
          <w:sz w:val="28"/>
        </w:rPr>
        <w:t>.</w:t>
      </w:r>
      <w:r w:rsidRPr="009A61BC">
        <w:rPr>
          <w:sz w:val="28"/>
        </w:rPr>
        <w:t>А. Лозина – Лозинский и его ближайшие сотрудники должны были пойти под суд, но были амнистированы Временным правительством.</w:t>
      </w:r>
      <w:r w:rsidR="00C46E19">
        <w:rPr>
          <w:sz w:val="28"/>
        </w:rPr>
        <w:t xml:space="preserve"> </w:t>
      </w:r>
      <w:r w:rsidRPr="009A61BC">
        <w:rPr>
          <w:sz w:val="28"/>
        </w:rPr>
        <w:t>На всём большевистском Урале только в Челябинске начальник гарнизона генерал Кореев отказался признать новую власть и объявил о введении чрезвычайного положения в городе. Однако злополучный генерал был тут же арестован собственными солдатами.</w:t>
      </w:r>
      <w:r w:rsidR="00C46E19">
        <w:rPr>
          <w:sz w:val="28"/>
        </w:rPr>
        <w:t xml:space="preserve"> </w:t>
      </w:r>
      <w:r w:rsidRPr="009A61BC">
        <w:rPr>
          <w:sz w:val="28"/>
        </w:rPr>
        <w:t>Новыми органами власти на местах стали земские органы, заменившие собой старый аппарат. Однако с первых же дней революции стали возникать и другие органы: Советы, Комитеты Общественной Безопасности, фабрично–заводские Комитеты, профсоюзы и так далее. Советы и КОБЫ также претендовали на власть.</w:t>
      </w:r>
      <w:r w:rsidR="00F9430B">
        <w:rPr>
          <w:sz w:val="28"/>
        </w:rPr>
        <w:t xml:space="preserve"> </w:t>
      </w:r>
      <w:r w:rsidRPr="009A61BC">
        <w:rPr>
          <w:sz w:val="28"/>
        </w:rPr>
        <w:t>Долгое время историки утверждали, что в регионе, как и во всей стране, сложилось двоевластие, но последние исследования показывают, что дело обстояло не так. Уже в первые месяцы существования Временного правительства на местах прошли выборы губернаторов, уездных комиссаров, председателей земского управления и городских Дум. На Урале большинство этих постов оказалось в руках умеренных социалистов, то есть эсеров и меньшевиков. Представители этих же партий доминировали и в Советах, поэтому Советы чаще всего действовали в полном согласии с официальными органами власти.</w:t>
      </w:r>
      <w:r w:rsidR="00F9430B">
        <w:rPr>
          <w:sz w:val="28"/>
        </w:rPr>
        <w:t xml:space="preserve"> </w:t>
      </w:r>
      <w:r w:rsidRPr="009A61BC">
        <w:rPr>
          <w:sz w:val="28"/>
        </w:rPr>
        <w:t>Революция принесла политические свободы. Черносотинская монархическая партия и группировки исчезли, политический спектр сместился влево, доминирующим в регионе стало влияние умеренных социалистов.</w:t>
      </w:r>
      <w:r w:rsidR="00F9430B">
        <w:rPr>
          <w:sz w:val="28"/>
        </w:rPr>
        <w:t xml:space="preserve"> </w:t>
      </w:r>
      <w:r w:rsidRPr="009A61BC">
        <w:rPr>
          <w:sz w:val="28"/>
        </w:rPr>
        <w:t>Уральские эсеры, принимая в свои ряды оптом целые роты, батальоны, деревни, заводы, стали самой массовой партией Урала. Их численность достигала 150 тысяч человек. Однако ярких фигур лидеров среди Уральских эсеров практически не было, так, например Пермскую организацию эсеров возглавлял прапорщик Нагель и Константиновский, солдаты Павлов и Фёдоров.</w:t>
      </w:r>
      <w:r w:rsidR="00F9430B">
        <w:rPr>
          <w:sz w:val="28"/>
        </w:rPr>
        <w:t xml:space="preserve"> </w:t>
      </w:r>
      <w:r w:rsidRPr="009A61BC">
        <w:rPr>
          <w:sz w:val="28"/>
        </w:rPr>
        <w:t xml:space="preserve">Основной костяк </w:t>
      </w:r>
      <w:r w:rsidR="00F9430B" w:rsidRPr="009A61BC">
        <w:rPr>
          <w:sz w:val="28"/>
        </w:rPr>
        <w:t>эсеркой</w:t>
      </w:r>
      <w:r w:rsidRPr="009A61BC">
        <w:rPr>
          <w:sz w:val="28"/>
        </w:rPr>
        <w:t xml:space="preserve"> организации составляли крестьяне, солдаты, чаще всего безграмотные и политически невежественны. Однако эсеры действовали в тесном контакте с уральскими меньшевиками, среди которых было немало представителей интеллигенции. Так Уфимский меньшевик – юрист Ахтямов, Оренбургский – теоретик марксизма Семёнов–Булкин, Тагильский – инженер Козлов и учитель Словцов. Численность уральских меньшевиков значительно уступала численности эсеров и летом 1917 года доходила до 13 тысяч человек.</w:t>
      </w:r>
      <w:r w:rsidR="00F9430B">
        <w:rPr>
          <w:sz w:val="28"/>
        </w:rPr>
        <w:t xml:space="preserve"> </w:t>
      </w:r>
      <w:r w:rsidRPr="009A61BC">
        <w:rPr>
          <w:sz w:val="28"/>
        </w:rPr>
        <w:t>Значительно меньшей по количеству, но наиболее политически активной была кадетская партия народной свободы. Уральские кадеты включали в себя сливки региональной интеллигенции, например, в Пермский орган входили профессора Университета – Матвеев, Покровский, Петровский–Поленов, Вернадский, преподаватели лицеев и гимназии Несслер, Потоцкий, врач Иванов. Однако наиболее яркой фигурой среди уральских кадетов, их признанным лидером был инженер из Екатеринбурга, владелец фабрики и директор городской электростанции, – Лев Афанасьевич Кроль.</w:t>
      </w:r>
      <w:r w:rsidR="00F9430B">
        <w:rPr>
          <w:sz w:val="28"/>
        </w:rPr>
        <w:t xml:space="preserve"> </w:t>
      </w:r>
      <w:r w:rsidRPr="009A61BC">
        <w:rPr>
          <w:sz w:val="28"/>
        </w:rPr>
        <w:t>Уральские кадеты насчитывали 3,5 тысяч человек. Также немногочисленной, но от месяца к месяцу наращивавшее своё влияние, была партия большевиков. В начале марта, вскоре после выхода из подполья, на Урале было всего 500 сторонников Ленина, но уже к середине апреля, когда большевики провели свою первую Уральскую конференцию, их было не менее 12 тысяч человек, а к осени 1917 года 35 тысяч человек. Среди руководителей уральских большевиков выделялись юрист Крестинский, инженеры Лукьянов и Кузьмин, Филипп Голощёкин и другие.</w:t>
      </w:r>
      <w:r w:rsidR="00F9430B">
        <w:rPr>
          <w:sz w:val="28"/>
        </w:rPr>
        <w:t xml:space="preserve"> </w:t>
      </w:r>
      <w:r w:rsidRPr="009A61BC">
        <w:rPr>
          <w:sz w:val="28"/>
        </w:rPr>
        <w:t>Большевики развернули упорную борьбу за влияние на массы, в первую очередь путём критики всех мероприятий Временного правительства. Играя на ухудшении материального положения народа, они непрерывно повышали свой рейтинг.</w:t>
      </w:r>
      <w:r w:rsidR="00F9430B">
        <w:rPr>
          <w:sz w:val="28"/>
        </w:rPr>
        <w:t xml:space="preserve"> </w:t>
      </w:r>
      <w:r w:rsidRPr="009A61BC">
        <w:rPr>
          <w:sz w:val="28"/>
        </w:rPr>
        <w:t>Особенно быстро росло влияние большевиков в Советах. Если в апреле 1917 года уральские большевики возглавляли только 20 % Советов региона, то в октябре – 61 %. На сторону большевиков постепенно переходили представители эсеров и меньшевиков.</w:t>
      </w:r>
      <w:r w:rsidR="00F9430B">
        <w:rPr>
          <w:sz w:val="28"/>
        </w:rPr>
        <w:t xml:space="preserve"> </w:t>
      </w:r>
      <w:r w:rsidRPr="009A61BC">
        <w:rPr>
          <w:sz w:val="28"/>
        </w:rPr>
        <w:t>Упорное сопротивление большевикам оказали кадеты, поддерживаемые предпринимателями Урала. Финансовую помощь антибольшевистским организациям оказал Совет съездов горнопромышленников Урала, сосредоточивших в своих руках наиболее крупных уральских горнозаводчиков. Председателем Совета был российский экономист, член кадетской партии Николай Николаевич Кутлер.</w:t>
      </w:r>
      <w:r w:rsidR="00F9430B">
        <w:rPr>
          <w:sz w:val="28"/>
        </w:rPr>
        <w:t xml:space="preserve"> </w:t>
      </w:r>
      <w:r w:rsidRPr="009A61BC">
        <w:rPr>
          <w:sz w:val="28"/>
        </w:rPr>
        <w:t>К осени 1917 года массовое народное недовольство достигло пика. Не были решены главные проблемы (аграрная, войны). Экономическое положение и России и всего региона в целом ещё ухудшилось. До Урала дошли сведения о приходе большевиков к власти в Питере. В большинстве районов Урала Советы стали признавать новую власть и смещать органы Временного правительства.</w:t>
      </w:r>
      <w:r w:rsidR="00F9430B">
        <w:rPr>
          <w:sz w:val="28"/>
        </w:rPr>
        <w:t xml:space="preserve"> </w:t>
      </w:r>
      <w:r w:rsidRPr="009A61BC">
        <w:rPr>
          <w:sz w:val="28"/>
        </w:rPr>
        <w:t>По темпам установления Советской власти Урал делился на три части:</w:t>
      </w:r>
    </w:p>
    <w:p w:rsidR="009A61BC" w:rsidRPr="009A61BC" w:rsidRDefault="009A61BC" w:rsidP="009A61BC">
      <w:pPr>
        <w:pStyle w:val="13"/>
        <w:shd w:val="clear" w:color="000000" w:fill="auto"/>
        <w:spacing w:line="360" w:lineRule="auto"/>
        <w:ind w:firstLine="709"/>
        <w:jc w:val="both"/>
        <w:rPr>
          <w:sz w:val="28"/>
        </w:rPr>
      </w:pPr>
      <w:r w:rsidRPr="009A61BC">
        <w:rPr>
          <w:sz w:val="28"/>
        </w:rPr>
        <w:t>Средний Урал – сопротивления не было или было очень слабое, носило мирный характер.</w:t>
      </w:r>
      <w:r w:rsidR="00F9430B">
        <w:rPr>
          <w:sz w:val="28"/>
        </w:rPr>
        <w:t xml:space="preserve"> </w:t>
      </w:r>
      <w:r w:rsidRPr="009A61BC">
        <w:rPr>
          <w:sz w:val="28"/>
        </w:rPr>
        <w:t>Западный Урал – мирное сопротивление, но по времени длилось дольше.</w:t>
      </w:r>
      <w:r w:rsidR="00F9430B">
        <w:rPr>
          <w:sz w:val="28"/>
        </w:rPr>
        <w:t xml:space="preserve"> </w:t>
      </w:r>
      <w:r w:rsidRPr="009A61BC">
        <w:rPr>
          <w:sz w:val="28"/>
        </w:rPr>
        <w:t>Южный Урал – большевизм столкнулся с яростным вооружённым сопротивлением.</w:t>
      </w:r>
      <w:r w:rsidR="00F9430B">
        <w:rPr>
          <w:sz w:val="28"/>
        </w:rPr>
        <w:t xml:space="preserve"> </w:t>
      </w:r>
      <w:r w:rsidRPr="009A61BC">
        <w:rPr>
          <w:sz w:val="28"/>
        </w:rPr>
        <w:t>Основной силой противоборства большевикам стало Оренбургское казачество под руководством атамана Александра Ильича Дутова. Он сразу заявил о непризнании большевиков, ввёл в Оренбурге и окрестностях военное положение. Был организован Комитет защиты Родины и революции, в который вошли все партии, кроме большевиков. Поддержку Дутову оказали и представители национальной организации казахов и башкир.</w:t>
      </w:r>
      <w:r w:rsidR="00F9430B">
        <w:rPr>
          <w:sz w:val="28"/>
        </w:rPr>
        <w:t xml:space="preserve"> </w:t>
      </w:r>
      <w:r w:rsidRPr="009A61BC">
        <w:rPr>
          <w:sz w:val="28"/>
        </w:rPr>
        <w:t>Местные большевики пытались сопротивляться. Их возглавил С. Цвиллинг. У Дутова армия насчитывала 15 тысяч человек.</w:t>
      </w:r>
      <w:r w:rsidR="00F9430B">
        <w:rPr>
          <w:sz w:val="28"/>
        </w:rPr>
        <w:t xml:space="preserve"> </w:t>
      </w:r>
      <w:r w:rsidRPr="009A61BC">
        <w:rPr>
          <w:sz w:val="28"/>
        </w:rPr>
        <w:t>14 ноября 1917 года ночью в Караван–Сарае состоялось подпольное совещание Военного Революционного Комитета (ВРК). На нём были разработаны планы свержения власти Дутова, распределены роли РВК, но большевики были подвергнуты аресту. Их избили, бросили в тюрьму. 12 декабря 1917 года на тюрьму был совершён налёт.</w:t>
      </w:r>
      <w:r w:rsidR="00F9430B">
        <w:rPr>
          <w:sz w:val="28"/>
        </w:rPr>
        <w:t xml:space="preserve"> </w:t>
      </w:r>
      <w:r w:rsidRPr="009A61BC">
        <w:rPr>
          <w:sz w:val="28"/>
        </w:rPr>
        <w:t>После неудачи в Оренбурге, большевистская центральная власть стала стягивать отряды со всей России для борьбы с Дутовым. В конце декабря большевики начали наступать на Оренбург, но были отбиты.</w:t>
      </w:r>
      <w:r w:rsidR="00BE5094">
        <w:rPr>
          <w:sz w:val="28"/>
        </w:rPr>
        <w:t xml:space="preserve"> </w:t>
      </w:r>
      <w:r w:rsidRPr="009A61BC">
        <w:rPr>
          <w:sz w:val="28"/>
        </w:rPr>
        <w:t>13 января 1918 года они предприняли новое наступление. 18 января Оренбург был взят. Дутов какое–то время оборонялся, а затем ушёл в Тургайские степи. Одной из причин победы „красных” было то, что Дутова поддержало не всё казачество. За ним шли юнцы и старики, а фронтовики были настроены или нейтрально, или за „красных”.</w:t>
      </w:r>
      <w:r w:rsidR="00BE5094">
        <w:rPr>
          <w:sz w:val="28"/>
        </w:rPr>
        <w:t xml:space="preserve"> </w:t>
      </w:r>
      <w:r w:rsidRPr="009A61BC">
        <w:rPr>
          <w:sz w:val="28"/>
        </w:rPr>
        <w:t>Победители развязали антиказачий террор, поэтому к концу весны ситуация в Оренбурге накалилась.</w:t>
      </w:r>
      <w:r w:rsidR="00BE5094">
        <w:rPr>
          <w:sz w:val="28"/>
        </w:rPr>
        <w:t xml:space="preserve"> </w:t>
      </w:r>
      <w:r w:rsidRPr="009A61BC">
        <w:rPr>
          <w:sz w:val="28"/>
        </w:rPr>
        <w:t>О влиянии партии большевиков на Урале говорят итоги выборов в Учредительное собрание в ноябре 1917 году. По трём уральским губерниям – Оренбургской, Пермской, Уфимской: большевики – 16,4 %, а умеренные эсеры – 57,8 %. Тем не менее, к концу апреля 1918 года большевики прочно утвердили свою власть на всём Урале. Они создали единую систему Советов, объединив в январе 1918 года Советы рабочих солдатских депутатов и деревень. Создав органы ЧК, они начали формировать отряды Красной Армии.</w:t>
      </w:r>
      <w:r w:rsidR="00BE5094">
        <w:rPr>
          <w:sz w:val="28"/>
        </w:rPr>
        <w:t xml:space="preserve"> </w:t>
      </w:r>
      <w:r w:rsidRPr="009A61BC">
        <w:rPr>
          <w:sz w:val="28"/>
        </w:rPr>
        <w:t>В конце 1917 года – начале 1918 года большевики провели национализацию большинства частных горнозаводских округов, банков и так далее. Эти мероприятия встретили поддержку со стороны больше части рабочих и городских низов.</w:t>
      </w:r>
      <w:r w:rsidR="00BE5094">
        <w:rPr>
          <w:sz w:val="28"/>
        </w:rPr>
        <w:t xml:space="preserve"> </w:t>
      </w:r>
      <w:r w:rsidRPr="009A61BC">
        <w:rPr>
          <w:sz w:val="28"/>
        </w:rPr>
        <w:t>Сложнее пришлось аграрникам. Конфискация помещичьих имений слабо сказалась на положении больше части крестьян, так как на большей части Урала помещичьих имений не было. Прирост земли уральских крестьян составляет не более 8 – 11 %. Введение в начале мая продовольственной диктатуры больно ударило по уральскому крестьянину. Государство вводит твёрдые цены и запрет спекуляции, вводятся продотряды. Массовая ненависть к большевикам добавляется из–за „похабного” Брестского мира.</w:t>
      </w:r>
      <w:r w:rsidR="00BE5094">
        <w:rPr>
          <w:sz w:val="28"/>
        </w:rPr>
        <w:t xml:space="preserve"> </w:t>
      </w:r>
      <w:r w:rsidRPr="009A61BC">
        <w:rPr>
          <w:sz w:val="28"/>
        </w:rPr>
        <w:t>В результате к концу мая 1918 года регион напоминал пороховую бочку. Такой искрой стало восстание чехословацкого корпуса 25 мая 1918 года.</w:t>
      </w:r>
      <w:r w:rsidR="00BE5094">
        <w:rPr>
          <w:sz w:val="28"/>
        </w:rPr>
        <w:t xml:space="preserve"> </w:t>
      </w:r>
      <w:r w:rsidRPr="009A61BC">
        <w:rPr>
          <w:sz w:val="28"/>
        </w:rPr>
        <w:t>Чехословацкий корпус, сформированный ещё до Октябрьского переворота, состоял в основном их военнопленных. Он насчитывал около 45 тыс. человек и был хорошо отмобилизован. Солдаты и офицеры корпуса рассчитывали выбраться из</w:t>
      </w:r>
      <w:r w:rsidR="00BE5094">
        <w:rPr>
          <w:sz w:val="28"/>
        </w:rPr>
        <w:t xml:space="preserve"> </w:t>
      </w:r>
      <w:r w:rsidRPr="009A61BC">
        <w:rPr>
          <w:sz w:val="28"/>
        </w:rPr>
        <w:t>России, принять участие в борьбе с Германским блоком и вернуться на родину. Советское правительство официально дало разрешение на эвакуацию корпуса через Владивосток, но с её началом стало чинить препятствия. Эшелоны корпуса были остановлены.</w:t>
      </w:r>
      <w:r w:rsidR="00BE5094">
        <w:rPr>
          <w:sz w:val="28"/>
        </w:rPr>
        <w:t xml:space="preserve"> </w:t>
      </w:r>
      <w:r w:rsidRPr="009A61BC">
        <w:rPr>
          <w:sz w:val="28"/>
        </w:rPr>
        <w:t xml:space="preserve">Восстание корпуса было спровоцировано приказом наркома по военным и морским делам Л. Д. Троцкого о его немедленном разоружении. Эпицентром конфликта явилось столкновение между чехословаками и советско-венгерским формированием в середине мая в Челябинске и попытка разоружения первых, предпринятая уральским руководством. Эта попытка не увенчалась успехом, вылилась в авантюру. В создавшейся ситуации чехословацкий корпус был использован его руководством и Антантой для борьбы с большевистским режимом и превратился в находящуюся внутри страны интервенционистскую силу. Выступив 26 мая в Челябинске, чехословаки захватили город. Успех был развит во всех направлениях вдоль железной дороги. Челябинск надолго превратился в центр руководства корпуса. Здесь размещалось и его командование. Челябинской группой почти в 9 тыс. человек командовал русский полковник, в </w:t>
      </w:r>
      <w:r w:rsidR="00876F8D">
        <w:rPr>
          <w:sz w:val="28"/>
        </w:rPr>
        <w:t>дальнейшем генерал-лейтенант С.</w:t>
      </w:r>
      <w:r w:rsidRPr="009A61BC">
        <w:rPr>
          <w:sz w:val="28"/>
        </w:rPr>
        <w:t>Н. Войцеховский.</w:t>
      </w:r>
      <w:r w:rsidR="00BE5094">
        <w:rPr>
          <w:sz w:val="28"/>
        </w:rPr>
        <w:t xml:space="preserve"> </w:t>
      </w:r>
      <w:r w:rsidRPr="009A61BC">
        <w:rPr>
          <w:sz w:val="28"/>
        </w:rPr>
        <w:t>Выступление чехословаков, в большинстве своём настроенных демократически и в силу этого быстро сблизившихся с эсеровско</w:t>
      </w:r>
      <w:r w:rsidR="00876F8D">
        <w:rPr>
          <w:sz w:val="28"/>
        </w:rPr>
        <w:t>-</w:t>
      </w:r>
      <w:r w:rsidRPr="009A61BC">
        <w:rPr>
          <w:sz w:val="28"/>
        </w:rPr>
        <w:t xml:space="preserve">меньшевистской оппозицией большевизму, послужило сильнейшим толчком для восстаний во всех губерниях Урала, в которых участвовали представители широких слоёв населения. </w:t>
      </w:r>
      <w:r w:rsidR="00876F8D">
        <w:rPr>
          <w:sz w:val="28"/>
        </w:rPr>
        <w:t>К</w:t>
      </w:r>
      <w:r w:rsidRPr="009A61BC">
        <w:rPr>
          <w:sz w:val="28"/>
        </w:rPr>
        <w:t>рупнейшими из них были Невьянское, Саткинско-Златоустовское, Ижевско–Воткинское. На вооружённую борьбу поднялись жители Невьянского, Нейво</w:t>
      </w:r>
      <w:r w:rsidR="00876F8D">
        <w:rPr>
          <w:sz w:val="28"/>
        </w:rPr>
        <w:t>–</w:t>
      </w:r>
      <w:r w:rsidRPr="009A61BC">
        <w:rPr>
          <w:sz w:val="28"/>
        </w:rPr>
        <w:t>Рудянского, Нижне–Тагильского, Верхне–Тагильского, Калатинского, Шемахинского, Надеждинского, Мотовилихинского, К</w:t>
      </w:r>
      <w:r w:rsidR="001112DA">
        <w:rPr>
          <w:sz w:val="28"/>
        </w:rPr>
        <w:t>олчеданского, Камбарского, Верх–</w:t>
      </w:r>
      <w:r w:rsidRPr="009A61BC">
        <w:rPr>
          <w:sz w:val="28"/>
        </w:rPr>
        <w:t>Исетского, Суксунского, Полевского, Северского заводских посёлков, Ирбита, Шадринска, Перми, Ижевска, Екатеринбурга, Сарапула, Златоуста, Стерлитамака и других городов, множества уездов уральских губерний.</w:t>
      </w:r>
      <w:r w:rsidR="00BE5094">
        <w:rPr>
          <w:sz w:val="28"/>
        </w:rPr>
        <w:t xml:space="preserve"> </w:t>
      </w:r>
      <w:r w:rsidRPr="009A61BC">
        <w:rPr>
          <w:sz w:val="28"/>
        </w:rPr>
        <w:t>Помимо района Челябинска – Златоуста, крупнейшим очагом гражданской войны на Урале вновь стал его юг, ибо потерпевшие поражение казаки полковника А.И. Дутова вновь консолидировали силы, сформировали ряд полков, освободили многие станицы и посёлки и повели борьбу за Оренбург и другие города. Во главе казачьих и других повстанческих сил, находившихся к северу, встал генерал – лейтенант М. В. Ханжин. С востока на Урал наступали повстанцы Зауралья и Сибири, на ходу формировавшиеся регулярные части.</w:t>
      </w:r>
      <w:r w:rsidR="00BE5094">
        <w:rPr>
          <w:sz w:val="28"/>
        </w:rPr>
        <w:t xml:space="preserve"> </w:t>
      </w:r>
      <w:r w:rsidRPr="009A61BC">
        <w:rPr>
          <w:sz w:val="28"/>
        </w:rPr>
        <w:t>В отличие от красных, противостоящие им войска действовали разрознено, как правило, несогласованно. После создания в Уфе Директории – единого правительства – и назначения её члена генерал-лейтенанта В. Г. Болдырева Верховным главнокомандующим войсками с 23 сентября 1918г. они объединились, их действия стали скоординированными.</w:t>
      </w:r>
      <w:r w:rsidR="00BE5094">
        <w:rPr>
          <w:sz w:val="28"/>
        </w:rPr>
        <w:t xml:space="preserve"> </w:t>
      </w:r>
      <w:r w:rsidRPr="009A61BC">
        <w:rPr>
          <w:sz w:val="28"/>
        </w:rPr>
        <w:t xml:space="preserve">Борьба носила ожесточённый характер. Длительные и упорные бои развернулись в районе Нижнего Тагила, Кушвы и Кунгура. Около года на большей части территории Урала существовала антибольшевистская власть. За это время сильно возросла безработица, задержки по заработной плате. Антибольшевистские правительства и чехословаки для защиты режима осуществляли репрессивную политику, хотя она была выборочной, направленной против тех, кто включался в активную борьбу против них. Всё это привело к недовольству рабочего класса, к его активной деятельности, направленной на свержение Приказы о предании военно-полевому суду пленных из числа добровольно вступивших в Красную армию подписывал адмирал Колчак. Расправы с восставшими против колчаковцев деревнями устраивал в 1919 г. генерал Майковский. Белочехи в своём меморандуме писали: </w:t>
      </w:r>
      <w:r w:rsidRPr="00850CD5">
        <w:rPr>
          <w:sz w:val="28"/>
        </w:rPr>
        <w:t>“</w:t>
      </w:r>
      <w:r w:rsidRPr="009A61BC">
        <w:rPr>
          <w:sz w:val="28"/>
        </w:rPr>
        <w:t>Под защитой чехословацких штыков местные русские военные органы (имеются в виду колчаковские) позволяют себе действия, перед которыми ужаснётся весь цивилизованный мир. Выжигание деревень, избиение мирных русских граждан…расстрелы без суда представителей демократии по простому подозрению в политической неблагонадёжности составляют обычные явления”.</w:t>
      </w:r>
    </w:p>
    <w:p w:rsidR="009A61BC" w:rsidRPr="009A61BC" w:rsidRDefault="001112DA" w:rsidP="00BE5094">
      <w:pPr>
        <w:pStyle w:val="13"/>
        <w:shd w:val="clear" w:color="000000" w:fill="auto"/>
        <w:spacing w:line="360" w:lineRule="auto"/>
        <w:ind w:firstLine="720"/>
        <w:jc w:val="both"/>
        <w:rPr>
          <w:b/>
          <w:sz w:val="28"/>
        </w:rPr>
      </w:pPr>
      <w:r>
        <w:rPr>
          <w:b/>
          <w:sz w:val="28"/>
        </w:rPr>
        <w:br w:type="page"/>
      </w:r>
      <w:r w:rsidR="009A61BC" w:rsidRPr="009A61BC">
        <w:rPr>
          <w:b/>
          <w:sz w:val="28"/>
        </w:rPr>
        <w:t>Гл</w:t>
      </w:r>
      <w:r w:rsidR="00BE5094">
        <w:rPr>
          <w:b/>
          <w:sz w:val="28"/>
        </w:rPr>
        <w:t>ава 2. Начало гражданской войны</w:t>
      </w:r>
    </w:p>
    <w:p w:rsidR="009A61BC" w:rsidRPr="009A61BC" w:rsidRDefault="009A61BC" w:rsidP="00BE5094">
      <w:pPr>
        <w:pStyle w:val="13"/>
        <w:shd w:val="clear" w:color="000000" w:fill="auto"/>
        <w:spacing w:line="360" w:lineRule="auto"/>
        <w:ind w:firstLine="720"/>
        <w:jc w:val="both"/>
        <w:rPr>
          <w:b/>
          <w:sz w:val="28"/>
        </w:rPr>
      </w:pPr>
    </w:p>
    <w:p w:rsidR="009A61BC" w:rsidRPr="009A61BC" w:rsidRDefault="00BE5094" w:rsidP="009A61BC">
      <w:pPr>
        <w:pStyle w:val="13"/>
        <w:shd w:val="clear" w:color="000000" w:fill="auto"/>
        <w:spacing w:line="360" w:lineRule="auto"/>
        <w:ind w:firstLine="709"/>
        <w:jc w:val="both"/>
        <w:rPr>
          <w:b/>
          <w:sz w:val="28"/>
        </w:rPr>
      </w:pPr>
      <w:r>
        <w:rPr>
          <w:b/>
          <w:sz w:val="28"/>
        </w:rPr>
        <w:t>2.1 Белый Урал</w:t>
      </w:r>
    </w:p>
    <w:p w:rsidR="009A61BC" w:rsidRPr="009A61BC" w:rsidRDefault="009A61BC" w:rsidP="009A61BC">
      <w:pPr>
        <w:pStyle w:val="13"/>
        <w:shd w:val="clear" w:color="000000" w:fill="auto"/>
        <w:spacing w:line="360" w:lineRule="auto"/>
        <w:ind w:firstLine="709"/>
        <w:jc w:val="both"/>
        <w:rPr>
          <w:b/>
          <w:sz w:val="28"/>
        </w:rPr>
      </w:pPr>
    </w:p>
    <w:p w:rsidR="009A61BC" w:rsidRDefault="009A61BC" w:rsidP="009A61BC">
      <w:pPr>
        <w:pStyle w:val="13"/>
        <w:shd w:val="clear" w:color="000000" w:fill="auto"/>
        <w:spacing w:line="360" w:lineRule="auto"/>
        <w:ind w:firstLine="709"/>
        <w:jc w:val="both"/>
        <w:rPr>
          <w:sz w:val="28"/>
        </w:rPr>
      </w:pPr>
      <w:r w:rsidRPr="009A61BC">
        <w:rPr>
          <w:sz w:val="28"/>
        </w:rPr>
        <w:t>Боевые действия гражданской войны на Урале можно разделить на два основные этапа:</w:t>
      </w:r>
      <w:r w:rsidR="00AE48E9">
        <w:rPr>
          <w:sz w:val="28"/>
        </w:rPr>
        <w:t xml:space="preserve"> </w:t>
      </w:r>
      <w:r w:rsidRPr="009A61BC">
        <w:rPr>
          <w:sz w:val="28"/>
        </w:rPr>
        <w:t>Май 1918- весна 1919 годов.</w:t>
      </w:r>
      <w:r w:rsidR="00AE48E9">
        <w:rPr>
          <w:sz w:val="28"/>
        </w:rPr>
        <w:t xml:space="preserve"> </w:t>
      </w:r>
      <w:r w:rsidRPr="009A61BC">
        <w:rPr>
          <w:sz w:val="28"/>
        </w:rPr>
        <w:t xml:space="preserve">Весна </w:t>
      </w:r>
      <w:r w:rsidR="00BE5094" w:rsidRPr="009A61BC">
        <w:rPr>
          <w:sz w:val="28"/>
        </w:rPr>
        <w:t>– л</w:t>
      </w:r>
      <w:r w:rsidRPr="009A61BC">
        <w:rPr>
          <w:sz w:val="28"/>
        </w:rPr>
        <w:t>ето 1919 года.</w:t>
      </w:r>
      <w:r w:rsidR="00AE48E9">
        <w:rPr>
          <w:sz w:val="28"/>
        </w:rPr>
        <w:t xml:space="preserve"> </w:t>
      </w:r>
      <w:r w:rsidRPr="009A61BC">
        <w:rPr>
          <w:sz w:val="28"/>
        </w:rPr>
        <w:t>С мая по ноябрь 1918г. боевые действия шли с перевесом антибольшевистских сил за несколько недель белочехи и примкнувшие к ним антибольшевистские отряды очистили от Красного террора Дальний восток, Сибирь, большую часть Украины и Поволжье. Уже к середине лета большевики начали оказывать упорное сопротивление белым. Был организован Восточный фронт Красной Армии. В августе, продолжая контролировать часть Урала и Поволжья „красные” начали предпринимать первое контрнаступление. А осенью 1918 года добились перелома в ходе военных действий. На освобождение от „красного” террора в России возникло несколько „белых” правительств. Три из них контролировали разные части Урала.</w:t>
      </w:r>
      <w:r w:rsidR="00AE48E9">
        <w:rPr>
          <w:sz w:val="28"/>
        </w:rPr>
        <w:t xml:space="preserve"> </w:t>
      </w:r>
      <w:r w:rsidRPr="009A61BC">
        <w:rPr>
          <w:sz w:val="28"/>
        </w:rPr>
        <w:t>Поволжское правительство, Комитет Членов Учредительного собрания (КОМУЧ), находящиеся в Самаре контролируют Уфимскую губернию и большую часть Оренбуржья. Председателем Комуча был Владимир Казимирович Вольский. Это было самое левое правительство. Оно признало итоги аграрного переворота, совершённого большевиками, сохранило Советы и</w:t>
      </w:r>
      <w:r w:rsidR="00AE48E9">
        <w:rPr>
          <w:sz w:val="28"/>
        </w:rPr>
        <w:t xml:space="preserve"> </w:t>
      </w:r>
      <w:r w:rsidRPr="009A61BC">
        <w:rPr>
          <w:sz w:val="28"/>
        </w:rPr>
        <w:t>профсоюзы. Самым „правым” было Сибирское правительство, руководителем которого являлся кадет Пётр Васильевич Вологодский. Позднее возникло Уральское правительство в Екатеринбурге под руководством биржевика Павла Васильевича Иванова.</w:t>
      </w:r>
      <w:r w:rsidR="00AE48E9">
        <w:rPr>
          <w:sz w:val="28"/>
        </w:rPr>
        <w:t xml:space="preserve"> </w:t>
      </w:r>
      <w:r w:rsidRPr="009A61BC">
        <w:rPr>
          <w:sz w:val="28"/>
        </w:rPr>
        <w:t>Отношение между тремя правительствами были очень сложные. Самарское правительство считалось „красным”, поскольку выступало за признание аграрной реформы, проведённой эсерами. Сибирское правительство было самым правым, реакционным, выступая за полную отмену всех мероприятий. Уральцы занимали промежуточную позицию, но сил и власти у них было немного.</w:t>
      </w:r>
      <w:r w:rsidR="00AE48E9">
        <w:rPr>
          <w:sz w:val="28"/>
        </w:rPr>
        <w:t xml:space="preserve"> </w:t>
      </w:r>
      <w:r w:rsidRPr="009A61BC">
        <w:rPr>
          <w:sz w:val="28"/>
        </w:rPr>
        <w:t>Уральское правительство не располагало собственными вооружёнными силами и полностью зависело в этом смысле от Сибири. Сибирское правительство всячески стесняло деятельность уральского правительства, развернула против него таможенную войну, перекрыв поступление продовольствия на Урал, что способствовало возникновению продовольственного затруднения.</w:t>
      </w:r>
      <w:r w:rsidR="00AE48E9">
        <w:rPr>
          <w:sz w:val="28"/>
        </w:rPr>
        <w:t xml:space="preserve"> </w:t>
      </w:r>
      <w:r w:rsidRPr="009A61BC">
        <w:rPr>
          <w:sz w:val="28"/>
        </w:rPr>
        <w:t>С помощью экономического давления Сибирское правительство добилось отторжения от Урала и перевода под свою юрисдикцию Шадринского, Камышловского, Златоустовского и Ирбитского уездов.</w:t>
      </w:r>
      <w:r w:rsidR="00AE48E9">
        <w:rPr>
          <w:sz w:val="28"/>
        </w:rPr>
        <w:t xml:space="preserve"> </w:t>
      </w:r>
      <w:r w:rsidRPr="009A61BC">
        <w:rPr>
          <w:sz w:val="28"/>
        </w:rPr>
        <w:t>Важное значение для поддержки усилий „белых” имели массовые восстания в тылу у „красных”. Крупнейшим из них стало Ижевско–Воткинское восстание. Рабочие двух важнейших оборонных заводов: Ижевского и Воткинского с августа по ноябрь 1918 года ожесточённо сопротивляются попыткам Красной Армии подавить восстание. Они передали противникам большевиков более 200 тысяч винтовок, что надолго обеспечили сопротивление. Большевики лишь ценой огромных потерь подавили восстание, однако, части повстанцев удалось прорваться на соединение с белыми и до конца гражданской войны в составе белой армии востока России сражались Ижевская бригада и Воткинская дивизия.</w:t>
      </w:r>
      <w:r w:rsidR="00AE48E9">
        <w:rPr>
          <w:sz w:val="28"/>
        </w:rPr>
        <w:t xml:space="preserve"> </w:t>
      </w:r>
      <w:r w:rsidRPr="009A61BC">
        <w:rPr>
          <w:sz w:val="28"/>
        </w:rPr>
        <w:t>Отношения между демократическими белыми правительствами Восточной России были очень плохими. Всё это приводило к распылению их усилий в борьбе с большевизмом.</w:t>
      </w:r>
      <w:r w:rsidR="00AE48E9">
        <w:rPr>
          <w:sz w:val="28"/>
        </w:rPr>
        <w:t xml:space="preserve"> </w:t>
      </w:r>
      <w:r w:rsidRPr="009A61BC">
        <w:rPr>
          <w:sz w:val="28"/>
        </w:rPr>
        <w:t>Под давлением союзников с 8 – 23 сентября в Уфе прошло государственное совещание, на котором было принято решение об объединении всех трёх правительств в одно, Всероссийское. Оно стало называться Уфимской директорией и во главе его оказался Николай Афсентьев. Однако, ход военных действий показал, что создание единого правительства не ведёт автоматически к улучшению ситуации.</w:t>
      </w:r>
      <w:r w:rsidR="00AE48E9">
        <w:rPr>
          <w:sz w:val="28"/>
        </w:rPr>
        <w:t xml:space="preserve"> </w:t>
      </w:r>
      <w:r w:rsidRPr="009A61BC">
        <w:rPr>
          <w:sz w:val="28"/>
        </w:rPr>
        <w:t>„Красные” пришли в себя после первых неудач и с августа по сентябрь стали наносить мощные удары по частям „белых”. Они освободили часть Поволжья и Урала. Значительная часть офицерства, составлявшего костяк белых армий Восточной России считало, что, спасти ситуацию может только военная диктатура. В ночь с 18-19 мая 1918г. В городе Омске (куда переехала директория) был произведён Военный переворот. Большинство членов директории в последствии были высланы из России, некоторые отправлены в республику Иртыш.</w:t>
      </w:r>
      <w:r w:rsidR="00AE48E9">
        <w:rPr>
          <w:sz w:val="28"/>
        </w:rPr>
        <w:t xml:space="preserve"> </w:t>
      </w:r>
      <w:r w:rsidRPr="009A61BC">
        <w:rPr>
          <w:sz w:val="28"/>
        </w:rPr>
        <w:t>Вместо Директории власть оказалось в руках верховного правительства России - адмирала А. В. Колчака</w:t>
      </w:r>
      <w:r w:rsidR="00AE48E9">
        <w:rPr>
          <w:sz w:val="28"/>
        </w:rPr>
        <w:t xml:space="preserve"> </w:t>
      </w:r>
      <w:r w:rsidRPr="009A61BC">
        <w:rPr>
          <w:sz w:val="28"/>
        </w:rPr>
        <w:t>Правительство Колчака не сумело провести такую политику, которая обеспечивала бы поддержку большей части народа. Первоначально оно пользовалось поддержкой значительной части уральских и сибирских крестьян, средних городских слоёв главным образом потому, что в противовес большевистской диктатуре обеспечивали свободу торговли. Однако вскоре аграрность становится камнем преткновения.</w:t>
      </w:r>
      <w:r w:rsidR="00AE48E9">
        <w:rPr>
          <w:sz w:val="28"/>
        </w:rPr>
        <w:t xml:space="preserve"> </w:t>
      </w:r>
      <w:r w:rsidRPr="009A61BC">
        <w:rPr>
          <w:sz w:val="28"/>
        </w:rPr>
        <w:t>Революция всколыхнула чаяния многих народов, и это умело использовали большевики, провозглашая лозунги: „Право нации на самоопределение вплоть до единения”, создавая национальные территориальные образования демократического белого правительства. Так же объявляются права народов России. Большевики начинают пользоваться поддержкой национальной организации Восточной России. Колчак занял непримиримую позицию, считая Россию единой и неделимой и никаких национальных образований в ней быть не должно. Это привело к разрыву между белыми и национальными организациями в восточных районах России. Так, Колчак распускает башкирское национальное правительство Ахметазаки Валидова. Это привело к переходу башкирских конных частей на сторону красных в феврале революции 1919г. В благодарность большевики провозгласили создание Башкирской АССР 23 марта 1919г. Перемена курса не привела к чему- то значительному. Сначала большевики раздали крупные посты, но как только фронт ушёл на восток, начали стеснять деятельность влидовцев, и, в конце концов, после неудачной попытки восстания, последние были уничтожены или оказались в рядах противников.</w:t>
      </w:r>
      <w:r w:rsidR="00AE48E9">
        <w:rPr>
          <w:sz w:val="28"/>
        </w:rPr>
        <w:t xml:space="preserve"> </w:t>
      </w:r>
      <w:r w:rsidRPr="009A61BC">
        <w:rPr>
          <w:sz w:val="28"/>
        </w:rPr>
        <w:t>Колчак попытался осенью 1918 и весной 1919 организовать два выступления против красных, однако они имели ограниченный успех. Уже весной 1919г. армия стала терпеть поражение за поражением, в тылу у белых развернулась массовая партизанская и подпольная борьба.</w:t>
      </w:r>
      <w:r w:rsidR="00AE48E9">
        <w:rPr>
          <w:sz w:val="28"/>
        </w:rPr>
        <w:t xml:space="preserve"> </w:t>
      </w:r>
      <w:r w:rsidRPr="009A61BC">
        <w:rPr>
          <w:sz w:val="28"/>
        </w:rPr>
        <w:t>Зависимость Колчака от иностранных правительств также оказалась на руку большевикам.</w:t>
      </w:r>
      <w:r w:rsidR="00AE48E9">
        <w:rPr>
          <w:sz w:val="28"/>
        </w:rPr>
        <w:t xml:space="preserve"> </w:t>
      </w:r>
      <w:r w:rsidRPr="009A61BC">
        <w:rPr>
          <w:sz w:val="28"/>
        </w:rPr>
        <w:t>К августу 1919г. Урал вновь оказался в руках „красных”.</w:t>
      </w:r>
    </w:p>
    <w:p w:rsidR="003E0369" w:rsidRDefault="003E0369" w:rsidP="009A61BC">
      <w:pPr>
        <w:pStyle w:val="13"/>
        <w:shd w:val="clear" w:color="000000" w:fill="auto"/>
        <w:spacing w:line="360" w:lineRule="auto"/>
        <w:ind w:firstLine="709"/>
        <w:jc w:val="both"/>
        <w:rPr>
          <w:b/>
          <w:sz w:val="28"/>
        </w:rPr>
      </w:pPr>
    </w:p>
    <w:p w:rsidR="009A61BC" w:rsidRPr="009A61BC" w:rsidRDefault="00AE48E9" w:rsidP="009A61BC">
      <w:pPr>
        <w:pStyle w:val="13"/>
        <w:shd w:val="clear" w:color="000000" w:fill="auto"/>
        <w:spacing w:line="360" w:lineRule="auto"/>
        <w:ind w:firstLine="709"/>
        <w:jc w:val="both"/>
        <w:rPr>
          <w:b/>
          <w:sz w:val="28"/>
        </w:rPr>
      </w:pPr>
      <w:r>
        <w:rPr>
          <w:b/>
          <w:sz w:val="28"/>
        </w:rPr>
        <w:t>2.2</w:t>
      </w:r>
      <w:r w:rsidR="003E0369">
        <w:rPr>
          <w:b/>
          <w:sz w:val="28"/>
        </w:rPr>
        <w:t xml:space="preserve"> </w:t>
      </w:r>
      <w:r w:rsidR="009A61BC" w:rsidRPr="009A61BC">
        <w:rPr>
          <w:b/>
          <w:sz w:val="28"/>
        </w:rPr>
        <w:t>Основ</w:t>
      </w:r>
      <w:r>
        <w:rPr>
          <w:b/>
          <w:sz w:val="28"/>
        </w:rPr>
        <w:t>ные участники „белого” движения</w:t>
      </w:r>
    </w:p>
    <w:p w:rsidR="009A61BC" w:rsidRPr="009A61BC" w:rsidRDefault="009A61BC" w:rsidP="009A61BC">
      <w:pPr>
        <w:pStyle w:val="13"/>
        <w:shd w:val="clear" w:color="000000" w:fill="auto"/>
        <w:spacing w:line="360" w:lineRule="auto"/>
        <w:ind w:firstLine="709"/>
        <w:jc w:val="both"/>
        <w:rPr>
          <w:sz w:val="28"/>
        </w:rPr>
      </w:pPr>
    </w:p>
    <w:p w:rsidR="009A61BC" w:rsidRPr="009A61BC" w:rsidRDefault="009A61BC" w:rsidP="009A61BC">
      <w:pPr>
        <w:pStyle w:val="13"/>
        <w:shd w:val="clear" w:color="000000" w:fill="auto"/>
        <w:spacing w:line="360" w:lineRule="auto"/>
        <w:ind w:firstLine="709"/>
        <w:jc w:val="both"/>
        <w:rPr>
          <w:snapToGrid w:val="0"/>
          <w:sz w:val="28"/>
        </w:rPr>
      </w:pPr>
      <w:r w:rsidRPr="009A61BC">
        <w:rPr>
          <w:sz w:val="28"/>
        </w:rPr>
        <w:t>А).</w:t>
      </w:r>
      <w:r w:rsidRPr="009A61BC">
        <w:rPr>
          <w:snapToGrid w:val="0"/>
          <w:sz w:val="28"/>
        </w:rPr>
        <w:t xml:space="preserve"> Дутов А.И.</w:t>
      </w:r>
      <w:r w:rsidR="00AE48E9">
        <w:rPr>
          <w:snapToGrid w:val="0"/>
          <w:sz w:val="28"/>
        </w:rPr>
        <w:t xml:space="preserve"> </w:t>
      </w:r>
      <w:r w:rsidRPr="009A61BC">
        <w:rPr>
          <w:snapToGrid w:val="0"/>
          <w:sz w:val="28"/>
        </w:rPr>
        <w:t>Дутов Александр Ильич родился 5 (17) августа 1879 году в городе Казалинск в Казахстане. Российский военный деятель, генерал-лейтенант (1919), атаман Оренбургского казачьего Войска (1917).</w:t>
      </w:r>
      <w:r w:rsidR="00AE48E9">
        <w:rPr>
          <w:snapToGrid w:val="0"/>
          <w:sz w:val="28"/>
        </w:rPr>
        <w:t xml:space="preserve"> </w:t>
      </w:r>
      <w:r w:rsidRPr="009A61BC">
        <w:rPr>
          <w:snapToGrid w:val="0"/>
          <w:sz w:val="28"/>
        </w:rPr>
        <w:t>Из дворян Оренбургского казачьего Войска. Воспитывался в Оренбургском Неплюевском кадетском корпусе, затем учился в казачьей сотне Николаевского кавалерийского училища. В 1908 окончил Академию Генерального штаба, после чего преподавал в Оренбургском казачьем училище тактику, топографию и конно-саперное дело. Первая мировая война застала его в должности командира сотни 1-го Оренбургского казачьего полка, после участия в боях в 1916 был назначен командиром этого полка. После Февральской революции в марте 1917 на общеказачьем съезде был избран председателем совета Союза казачьих Войск и в этом качестве в июне 1917 возглавлял работу Всероссийского казачьего съезда. В сентябре 1917 войсковой круг Оренбургского Войска избрал его войсковым атаманом и присвоил ему чин полковника. Дутов не признал законность Октябрьского переворота в Петрограде и встал на путь вооруженной борьбы с большевизмом. Вытесненный красногвардейцами в январе 1918 в Тургайскую степь, он к концу года имел под своей командой Отдельную Оренбургскую армию, был произведен в генерал-майоры и назначен походным атаманом всех сибирских казачьих Войск. В 1919 получил чин генерал-лейтенанта.</w:t>
      </w:r>
      <w:r w:rsidR="00AE48E9">
        <w:rPr>
          <w:snapToGrid w:val="0"/>
          <w:sz w:val="28"/>
        </w:rPr>
        <w:t xml:space="preserve"> </w:t>
      </w:r>
      <w:r w:rsidRPr="009A61BC">
        <w:rPr>
          <w:snapToGrid w:val="0"/>
          <w:sz w:val="28"/>
        </w:rPr>
        <w:t>После развала фронта Колчака осенью 1919 Дутов с частью казаков отступил на восток через Семиречье в Китай. Его отряд после тяжелейшего перехода в марте 1920 был интернирован в Суйдун. Атаман стал собирать вокруг себя ушедших в Китай людей, что представляло потенциальную угрозу для Советской власти. Под видом курьера из России в дутовский штаб прибыл чекист, который смертельно ранил атамана Дутова. 7 марта 1921года в Суйдуне (Китай) он умер.</w:t>
      </w:r>
    </w:p>
    <w:p w:rsidR="009A61BC" w:rsidRPr="009A61BC" w:rsidRDefault="009A61BC" w:rsidP="009A61BC">
      <w:pPr>
        <w:pStyle w:val="13"/>
        <w:shd w:val="clear" w:color="000000" w:fill="auto"/>
        <w:spacing w:line="360" w:lineRule="auto"/>
        <w:ind w:firstLine="709"/>
        <w:jc w:val="both"/>
        <w:rPr>
          <w:sz w:val="28"/>
        </w:rPr>
      </w:pPr>
      <w:r w:rsidRPr="009A61BC">
        <w:rPr>
          <w:snapToGrid w:val="0"/>
          <w:sz w:val="28"/>
        </w:rPr>
        <w:t>Б</w:t>
      </w:r>
      <w:r w:rsidRPr="009A61BC">
        <w:rPr>
          <w:b/>
          <w:snapToGrid w:val="0"/>
          <w:sz w:val="28"/>
        </w:rPr>
        <w:t>)</w:t>
      </w:r>
      <w:r w:rsidRPr="009A61BC">
        <w:rPr>
          <w:sz w:val="28"/>
        </w:rPr>
        <w:t>. Колчак А.В.</w:t>
      </w:r>
    </w:p>
    <w:p w:rsidR="009A61BC" w:rsidRDefault="009A61BC" w:rsidP="009A61BC">
      <w:pPr>
        <w:pStyle w:val="13"/>
        <w:shd w:val="clear" w:color="000000" w:fill="auto"/>
        <w:spacing w:line="360" w:lineRule="auto"/>
        <w:ind w:firstLine="709"/>
        <w:jc w:val="both"/>
        <w:rPr>
          <w:snapToGrid w:val="0"/>
          <w:sz w:val="28"/>
        </w:rPr>
      </w:pPr>
      <w:r w:rsidRPr="009A61BC">
        <w:rPr>
          <w:sz w:val="28"/>
        </w:rPr>
        <w:t xml:space="preserve">Колчак Александр Васильевич родился 4 ноября 1873 в селе Александровское Петербургского уезда Петербургской губернии </w:t>
      </w:r>
      <w:r w:rsidRPr="009A61BC">
        <w:rPr>
          <w:snapToGrid w:val="0"/>
          <w:sz w:val="28"/>
        </w:rPr>
        <w:t>в семье штабс-капитана морской артиллерии, в дальнейшем генерал-майора, военного инженера В. И. Колчака. В 1894 году окончил Морской кадетский корпус, произведен в мичманы. В 1894-1900 годах служил на военных кораблях на Балтике, затем на Тихом океане; занимался самостоятельно изучением гидрологии и океанографии, начал публиковаться в научной печати. В 1900 году откомандирован в распоряжение Академии наук. Участник Русской полярной экспедиции (РПЭ) барона Э.В. Толля 1900-1902 годах., один из островов Карского моря был назван в честь Колчака (ныне остров Расторгуева); в 1903 году возглавил поиски Толля, не вернувшегося с острова Беннета; на собаках, затем на вельботе совершил рискованный переход от бухты Тикси до о. Беннета, нашел следы пребывания и научные материалы Толля, но убедился в его гибели. По итогам РПЭ опубликовал ряд специальных работ, главная из которых — «Лед Карского и Сибирского морей» (1909).</w:t>
      </w:r>
      <w:r w:rsidR="00AE48E9">
        <w:rPr>
          <w:snapToGrid w:val="0"/>
          <w:sz w:val="28"/>
        </w:rPr>
        <w:t xml:space="preserve"> </w:t>
      </w:r>
      <w:r w:rsidRPr="009A61BC">
        <w:rPr>
          <w:snapToGrid w:val="0"/>
          <w:sz w:val="28"/>
        </w:rPr>
        <w:t>С началом русско-японской войны, несмотря на хроническую пневмонию и суставной ревматизм, ставшие следствием полярных экспедиций, добился возвращения в Морское ведомство и направления в Порт-Артур, где командовал миноносцем. После сдачи крепости оказался в плену, в апреле 1905 вернулся через Америку в Петербург. Был награжден Георгиевским оружием, орденами Св. Анны 4-й степени и Св. Станислава 2-й степени с мечами.</w:t>
      </w:r>
      <w:r w:rsidR="00AE48E9">
        <w:rPr>
          <w:snapToGrid w:val="0"/>
          <w:sz w:val="28"/>
        </w:rPr>
        <w:t xml:space="preserve"> </w:t>
      </w:r>
      <w:r w:rsidRPr="009A61BC">
        <w:rPr>
          <w:snapToGrid w:val="0"/>
          <w:sz w:val="28"/>
        </w:rPr>
        <w:t>В 1905-06 приводил в порядок материалы Русской полярной экспедиции, в 1906 был избран действительным членом Русского Географического общества и награжден его большой золотой Константиновской медалью за «выдающийся и сопряженный с трудом и опасностью географический подвиг».</w:t>
      </w:r>
      <w:r w:rsidR="00AE48E9">
        <w:rPr>
          <w:snapToGrid w:val="0"/>
          <w:sz w:val="28"/>
        </w:rPr>
        <w:t xml:space="preserve"> </w:t>
      </w:r>
      <w:r w:rsidRPr="009A61BC">
        <w:rPr>
          <w:snapToGrid w:val="0"/>
          <w:sz w:val="28"/>
        </w:rPr>
        <w:t>В 1909-1910 годах экспедиция, в составе которой Колчак командовал ледокольным транспортом «Вайгач», совершила переход из Балтийского моря через Индийский океан во Владивосток, а затем — плавание по направлению к мысу Дежнёва, что стало его последней экспедицией в арктические моря. С 1910 года начальник балтийского оперативного отдела Морского Генштаба, занимался также разработкой судостроительной программы России, сочетая это с преподаванием в Морской академии.</w:t>
      </w:r>
      <w:r w:rsidR="00AE48E9">
        <w:rPr>
          <w:snapToGrid w:val="0"/>
          <w:sz w:val="28"/>
        </w:rPr>
        <w:t xml:space="preserve"> </w:t>
      </w:r>
      <w:r w:rsidRPr="009A61BC">
        <w:rPr>
          <w:snapToGrid w:val="0"/>
          <w:sz w:val="28"/>
        </w:rPr>
        <w:t>Февральская революция поначалу меньше отразилась на Черноморском флоте, чем на других российских флотах. Колчак сам сообщал матросам о ходе событий в Петрограде; 5 марта 1917 года приказал провести парад и молебен по случаю победы революции; вывел флот в море, чтобы продемонстрировать противнику, что он сохраняет боеготовность. Однако под влиянием агитации посланцев «Кронштадтской республики» и общего развития событий в стране делегатское собрание севастопольских матросов, солдат и рабочих 6 июня приняло решение обезоружить офицеров, а Колчака отстранить от должности. Колчак демонстративно выбросил свой кортик в море, заявил о своей отставке и 8 июня выехал в Петроград.</w:t>
      </w:r>
      <w:r w:rsidR="00AE48E9">
        <w:rPr>
          <w:snapToGrid w:val="0"/>
          <w:sz w:val="28"/>
        </w:rPr>
        <w:t xml:space="preserve"> </w:t>
      </w:r>
      <w:r w:rsidRPr="009A61BC">
        <w:rPr>
          <w:snapToGrid w:val="0"/>
          <w:sz w:val="28"/>
        </w:rPr>
        <w:t>В ноябре прибыл в Йокогаму (Япония), где узнал о намерении большевиков заключить мир с Германией. В декабре обратился с просьбой принять его на английскую военную службу. В январе 1918 года отправился на Месопотамский фронт, однако, по дороге был возвращен из Сингапура и по просьбе российского посланника в Китае Н.А. Кудашева отправился в Пекин, был избран в правление Китайско-Восточной железной дороги и отбыл в Харбин. В апреле-сентябре 1918 пытался сформировать объединенные вооруженные силы на КВЖД для борьбы с «германо-большевиками», но натолкнулся на сопротивление япон</w:t>
      </w:r>
      <w:r w:rsidR="003E0369">
        <w:rPr>
          <w:snapToGrid w:val="0"/>
          <w:sz w:val="28"/>
        </w:rPr>
        <w:t>цев и их ставленника атамана Г.</w:t>
      </w:r>
      <w:r w:rsidRPr="009A61BC">
        <w:rPr>
          <w:snapToGrid w:val="0"/>
          <w:sz w:val="28"/>
        </w:rPr>
        <w:t>М. Семенова.</w:t>
      </w:r>
      <w:r w:rsidR="00AE48E9">
        <w:rPr>
          <w:snapToGrid w:val="0"/>
          <w:sz w:val="28"/>
        </w:rPr>
        <w:t xml:space="preserve"> </w:t>
      </w:r>
      <w:r w:rsidRPr="009A61BC">
        <w:rPr>
          <w:snapToGrid w:val="0"/>
          <w:sz w:val="28"/>
        </w:rPr>
        <w:t>Сложив с себя обязанности члена правления КВЖД, Колчак принял решение пробраться на Юг и примкнуть к Добровольческой армии; в середине октября он прибыл в Омск, где остался, и 4 ноября был назначен военным и морским министром правительства Директории. 18 ноября в результате военного переворота Директория, представлявшая собой блок правых эсеров и левых кадетов, была упразднена и власть перешла в руки ее Совета министров; на его заседании Колчак был избран Верховным правителем России с производством в полные адмиралы. Переворот был произведен не столько самим Колчаком, сколько для Колчака, который был наиболее крупной, всероссийски известной фигурой в Сибири. По его указанию арестованные руководители Директории эсе</w:t>
      </w:r>
      <w:r w:rsidR="003E0369">
        <w:rPr>
          <w:snapToGrid w:val="0"/>
          <w:sz w:val="28"/>
        </w:rPr>
        <w:t>ры Н.Д. Авксентьев, В.</w:t>
      </w:r>
      <w:r w:rsidRPr="009A61BC">
        <w:rPr>
          <w:snapToGrid w:val="0"/>
          <w:sz w:val="28"/>
        </w:rPr>
        <w:t>М. Зензинов и др. были снабжены крупными денежными суммами и высланы за границу.</w:t>
      </w:r>
      <w:r w:rsidR="00AE48E9">
        <w:rPr>
          <w:snapToGrid w:val="0"/>
          <w:sz w:val="28"/>
        </w:rPr>
        <w:t xml:space="preserve"> </w:t>
      </w:r>
      <w:r w:rsidRPr="009A61BC">
        <w:rPr>
          <w:sz w:val="28"/>
        </w:rPr>
        <w:t>Власть Колчака признали руководители основных формирований белых в других</w:t>
      </w:r>
      <w:r w:rsidR="003E0369">
        <w:rPr>
          <w:sz w:val="28"/>
        </w:rPr>
        <w:t xml:space="preserve"> районах России, в том числе А.</w:t>
      </w:r>
      <w:r w:rsidRPr="009A61BC">
        <w:rPr>
          <w:sz w:val="28"/>
        </w:rPr>
        <w:t>И. Деникин (май 1919 года). В руках Колчака оказался золотой запас России, он получил военно-техническую помощь от США и стран Антанты; ему удалось создать к весне 1919 года армию общей численностью до 400 тысяч человек. Высшие успехи армий Колчака пришлись на март-апрель 1919 года, когда они заняли Урал. Однако вслед за этим начались поражения, которые объяснялись как стратегическими и тактическими просчетами (сам адмирал был некомпетентен в военно-сухопутных делах, а его генералы не блистали особыми военными дарованиями), так и более общими причинами — фактическим отказом от решения аграрного вопроса, коррупцией в тылу, атаманщиной, борьбой против колчаковского режима эсеров, партизанским движением, конфликтами и противоречиями с союзниками, в том числе с руководством Чехословацкого корпуса, командующим союзными войсками в Сибири французским генералом М. Жаненом. Колчак упорно придерживался принципа «единой, неделимой» России и в июне 1919 отверг предложение К. Г. Маннергейма двинуть на Петроград 100-тысячную армию в обмен на признание независимости Финляндии, которая уже стала фактом и без его санкции. Колчак своим прошлым, воспитанием и образованием не был подготовлен к роли диктатора в условиях гражданской войны: он плохо разбирался в политических вопросах вой</w:t>
      </w:r>
      <w:r w:rsidR="003E0369">
        <w:rPr>
          <w:sz w:val="28"/>
        </w:rPr>
        <w:t>ны (еще в апреле 1917 считал Г.</w:t>
      </w:r>
      <w:r w:rsidRPr="009A61BC">
        <w:rPr>
          <w:sz w:val="28"/>
        </w:rPr>
        <w:t>В. Плеханова эсером), в проблемах государственного управления и был, зависим от добросовестности своих советников.</w:t>
      </w:r>
      <w:r w:rsidR="00AE48E9">
        <w:rPr>
          <w:sz w:val="28"/>
        </w:rPr>
        <w:t xml:space="preserve"> </w:t>
      </w:r>
      <w:r w:rsidRPr="009A61BC">
        <w:rPr>
          <w:snapToGrid w:val="0"/>
          <w:sz w:val="28"/>
        </w:rPr>
        <w:t>В ноябре 1919 года под натиском Красной армии оставил Омск; в декабре поезд Колчака оказался блокированным в Нижнеудинске чехословаками; 4 января 1920 года он передал всю полноту уже мифической власти Деникину, а командование вооруженными силами на Востоке — Семенову. Колчаку союзным командованием была гарантирована безопасность, однако в обмен на обеспечение беспрепятственного выезда союзнических миссий чехословаки 15 января по указанию генерала Жанена передал</w:t>
      </w:r>
      <w:r w:rsidR="003E0369">
        <w:rPr>
          <w:snapToGrid w:val="0"/>
          <w:sz w:val="28"/>
        </w:rPr>
        <w:t>и адмирала, этого, по словам А.</w:t>
      </w:r>
      <w:r w:rsidRPr="009A61BC">
        <w:rPr>
          <w:snapToGrid w:val="0"/>
          <w:sz w:val="28"/>
        </w:rPr>
        <w:t>П. Будберга, «вспыльчивого идеалиста, полярного мечтателя и жизненного младенца» в руки эсеро-меньшевистского Политцентра, к которому перешла власть в Иркутске. После перехода власти в Иркутске к большевистскому ревкому, в его распоряжении оказался и Колчак. Понимая, что его ждет неминуемая казнь, на допросах он дал обширные показания «для истории».</w:t>
      </w:r>
      <w:r w:rsidR="00AE48E9">
        <w:rPr>
          <w:snapToGrid w:val="0"/>
          <w:sz w:val="28"/>
        </w:rPr>
        <w:t xml:space="preserve"> </w:t>
      </w:r>
      <w:r w:rsidR="003E0369">
        <w:rPr>
          <w:snapToGrid w:val="0"/>
          <w:sz w:val="28"/>
        </w:rPr>
        <w:t>Узнав о захвате Колчака, В.</w:t>
      </w:r>
      <w:r w:rsidRPr="009A61BC">
        <w:rPr>
          <w:snapToGrid w:val="0"/>
          <w:sz w:val="28"/>
        </w:rPr>
        <w:t>И. Ленин дал указание его расстрелять якобы по решению местных властей, опасавшихся освобождения адмирала наступавшими на Иркутск войска</w:t>
      </w:r>
      <w:r w:rsidR="003E0369">
        <w:rPr>
          <w:snapToGrid w:val="0"/>
          <w:sz w:val="28"/>
        </w:rPr>
        <w:t>ми В.</w:t>
      </w:r>
      <w:r w:rsidRPr="009A61BC">
        <w:rPr>
          <w:snapToGrid w:val="0"/>
          <w:sz w:val="28"/>
        </w:rPr>
        <w:t>О. Каппеля. Распоряжение было передано Иркутскому ревкому че</w:t>
      </w:r>
      <w:r w:rsidR="003E0369">
        <w:rPr>
          <w:snapToGrid w:val="0"/>
          <w:sz w:val="28"/>
        </w:rPr>
        <w:t>рез члена РВС 5-й армии И.</w:t>
      </w:r>
      <w:r w:rsidRPr="009A61BC">
        <w:rPr>
          <w:snapToGrid w:val="0"/>
          <w:sz w:val="28"/>
        </w:rPr>
        <w:t>Н. Смирнова. Колчак был расстрелян вместе с пр</w:t>
      </w:r>
      <w:r w:rsidR="003E0369">
        <w:rPr>
          <w:snapToGrid w:val="0"/>
          <w:sz w:val="28"/>
        </w:rPr>
        <w:t>едседателем Совета министров В.</w:t>
      </w:r>
      <w:r w:rsidRPr="009A61BC">
        <w:rPr>
          <w:snapToGrid w:val="0"/>
          <w:sz w:val="28"/>
        </w:rPr>
        <w:t>Н. Пепеляевым 7 февраля 1920 году в 5 часов утра на берегу реки Ушаковки. Трупы расстрелянных были опущены в прорубь на Ангаре.</w:t>
      </w:r>
    </w:p>
    <w:p w:rsidR="00AE48E9" w:rsidRPr="009A61BC" w:rsidRDefault="00AE48E9" w:rsidP="009A61BC">
      <w:pPr>
        <w:pStyle w:val="13"/>
        <w:shd w:val="clear" w:color="000000" w:fill="auto"/>
        <w:spacing w:line="360" w:lineRule="auto"/>
        <w:ind w:firstLine="709"/>
        <w:jc w:val="both"/>
        <w:rPr>
          <w:snapToGrid w:val="0"/>
          <w:sz w:val="28"/>
        </w:rPr>
      </w:pPr>
    </w:p>
    <w:p w:rsidR="009A61BC" w:rsidRPr="009A61BC" w:rsidRDefault="009A61BC" w:rsidP="009A61BC">
      <w:pPr>
        <w:pStyle w:val="13"/>
        <w:shd w:val="clear" w:color="000000" w:fill="auto"/>
        <w:spacing w:line="360" w:lineRule="auto"/>
        <w:ind w:firstLine="709"/>
        <w:jc w:val="both"/>
        <w:rPr>
          <w:b/>
          <w:sz w:val="28"/>
        </w:rPr>
      </w:pPr>
      <w:r w:rsidRPr="009A61BC">
        <w:rPr>
          <w:b/>
          <w:sz w:val="28"/>
        </w:rPr>
        <w:br w:type="page"/>
      </w:r>
      <w:r w:rsidR="00F5182D">
        <w:rPr>
          <w:b/>
          <w:sz w:val="28"/>
        </w:rPr>
        <w:t>Глава 3. Подпольное движение</w:t>
      </w:r>
    </w:p>
    <w:p w:rsidR="009A61BC" w:rsidRPr="009A61BC" w:rsidRDefault="009A61BC" w:rsidP="009A61BC">
      <w:pPr>
        <w:pStyle w:val="13"/>
        <w:shd w:val="clear" w:color="000000" w:fill="auto"/>
        <w:spacing w:line="360" w:lineRule="auto"/>
        <w:ind w:firstLine="709"/>
        <w:jc w:val="both"/>
        <w:rPr>
          <w:b/>
          <w:sz w:val="28"/>
        </w:rPr>
      </w:pPr>
    </w:p>
    <w:p w:rsidR="009A61BC" w:rsidRPr="009A61BC" w:rsidRDefault="00F5182D" w:rsidP="009A61BC">
      <w:pPr>
        <w:pStyle w:val="13"/>
        <w:shd w:val="clear" w:color="000000" w:fill="auto"/>
        <w:spacing w:line="360" w:lineRule="auto"/>
        <w:ind w:firstLine="709"/>
        <w:jc w:val="both"/>
        <w:rPr>
          <w:b/>
          <w:sz w:val="28"/>
        </w:rPr>
      </w:pPr>
      <w:r>
        <w:rPr>
          <w:b/>
          <w:sz w:val="28"/>
        </w:rPr>
        <w:t>3.1</w:t>
      </w:r>
      <w:r w:rsidR="009A61BC" w:rsidRPr="009A61BC">
        <w:rPr>
          <w:b/>
          <w:sz w:val="28"/>
        </w:rPr>
        <w:t xml:space="preserve"> П</w:t>
      </w:r>
      <w:r>
        <w:rPr>
          <w:b/>
          <w:sz w:val="28"/>
        </w:rPr>
        <w:t>артизанская и подпольная борьба</w:t>
      </w:r>
    </w:p>
    <w:p w:rsidR="009A61BC" w:rsidRPr="009A61BC" w:rsidRDefault="009A61BC" w:rsidP="009A61BC">
      <w:pPr>
        <w:pStyle w:val="13"/>
        <w:shd w:val="clear" w:color="000000" w:fill="auto"/>
        <w:spacing w:line="360" w:lineRule="auto"/>
        <w:ind w:firstLine="709"/>
        <w:jc w:val="both"/>
        <w:rPr>
          <w:b/>
          <w:sz w:val="28"/>
        </w:rPr>
      </w:pPr>
    </w:p>
    <w:p w:rsidR="009A61BC" w:rsidRDefault="009A61BC" w:rsidP="009A61BC">
      <w:pPr>
        <w:pStyle w:val="13"/>
        <w:shd w:val="clear" w:color="000000" w:fill="auto"/>
        <w:spacing w:line="360" w:lineRule="auto"/>
        <w:ind w:firstLine="709"/>
        <w:jc w:val="both"/>
        <w:rPr>
          <w:sz w:val="28"/>
        </w:rPr>
      </w:pPr>
      <w:r w:rsidRPr="009A61BC">
        <w:rPr>
          <w:sz w:val="28"/>
        </w:rPr>
        <w:t>Усилилось революционное брожение на уральских, особенно южно-уральских заводах, городах и сёлах. Поступали многочисленные сообщения о возможности стихийных выступлений рабочих, особенно мобилизованных. Но так как было много белых войск – выступлений не было.</w:t>
      </w:r>
      <w:r w:rsidR="00F5182D">
        <w:rPr>
          <w:sz w:val="28"/>
        </w:rPr>
        <w:t xml:space="preserve"> </w:t>
      </w:r>
      <w:r w:rsidRPr="009A61BC">
        <w:rPr>
          <w:sz w:val="28"/>
        </w:rPr>
        <w:t>Под руководством членов бюро ЦК шла работа по созданию специального отряда лыжников. Такой отряд, состоящий из южноуральцев, хорошо знающих местность, мог выдвинуться далеко вперёд, зайти в тыл, стать ядром повстанческих войск в случае восстания. Отряд был хорошо вооружён, имел несколько пулемётов.</w:t>
      </w:r>
      <w:r w:rsidR="00F5182D">
        <w:rPr>
          <w:sz w:val="28"/>
        </w:rPr>
        <w:t xml:space="preserve"> </w:t>
      </w:r>
      <w:r w:rsidRPr="009A61BC">
        <w:rPr>
          <w:sz w:val="28"/>
        </w:rPr>
        <w:t>В задачи красных партизан входило агитировать, срывать объявления военных властей, расклеивать свои прокламации, совершать террористические акты, и, если обстановка будет благоприятной, подготовить внутреннее восстание.</w:t>
      </w:r>
      <w:r w:rsidR="00F5182D">
        <w:rPr>
          <w:sz w:val="28"/>
        </w:rPr>
        <w:t xml:space="preserve"> </w:t>
      </w:r>
      <w:r w:rsidRPr="009A61BC">
        <w:rPr>
          <w:sz w:val="28"/>
        </w:rPr>
        <w:t>Белогвардейцы указывали на трудности борьбы с подпольщиками, которых поддерживало население.</w:t>
      </w:r>
      <w:r w:rsidR="00F5182D">
        <w:rPr>
          <w:sz w:val="28"/>
        </w:rPr>
        <w:t xml:space="preserve"> </w:t>
      </w:r>
      <w:r w:rsidRPr="009A61BC">
        <w:rPr>
          <w:sz w:val="28"/>
        </w:rPr>
        <w:t>Большевики проводили подпольные конференции. Руководствуясь решениями нелегальных конференций, директивами Сибирского бюро ЦК, подпольного центра, уральские большевистские организации усилили работу по подготовке вооружённого восстания. Между крупнейшими организациями достигалась договорённость об одновременном наступлении, так как в марте – начале апреля ожидавшееся наступление Красной Армии не состоялось. Однако несколько вооружённых восстаний в крае произошли, причём одновременно в марте. Они были связаны с проводившейся мобилизацией в колчаковскую армию.</w:t>
      </w:r>
      <w:r w:rsidR="00F5182D">
        <w:rPr>
          <w:sz w:val="28"/>
        </w:rPr>
        <w:t xml:space="preserve"> </w:t>
      </w:r>
      <w:r w:rsidRPr="009A61BC">
        <w:rPr>
          <w:sz w:val="28"/>
        </w:rPr>
        <w:t>Бурные события в связи с мобилизацией разыгрались в Туринске и Тюмени. Утром 7 марта 1919 года в Туринске на площади около сборного пункта собралась толпа мобилизованных – около 400 человек. Они отказывались от службы в белой армии, требовали выдать удостоверение о том, что они призваны насильно, а не добровольцы. За отказ удовлетворить их требования они угрожали сорвать с воинского начальника погоны.</w:t>
      </w:r>
      <w:r w:rsidR="00F5182D">
        <w:rPr>
          <w:sz w:val="28"/>
        </w:rPr>
        <w:t xml:space="preserve"> </w:t>
      </w:r>
      <w:r w:rsidRPr="009A61BC">
        <w:rPr>
          <w:sz w:val="28"/>
        </w:rPr>
        <w:t>Их пытались разогнать, но мобилизованные обезоружили двух солдат, остальные, отстреливаясь, бежали.</w:t>
      </w:r>
      <w:r w:rsidR="00F5182D">
        <w:rPr>
          <w:sz w:val="28"/>
        </w:rPr>
        <w:t xml:space="preserve"> </w:t>
      </w:r>
      <w:r w:rsidRPr="009A61BC">
        <w:rPr>
          <w:sz w:val="28"/>
        </w:rPr>
        <w:t>Восставшие направились к казармам местной команды для захвата оружия, но их встретила белогвардейская рота, спешно вызванная из Ирбита. Мобилизованные отступили.</w:t>
      </w:r>
      <w:r w:rsidR="00F5182D">
        <w:rPr>
          <w:sz w:val="28"/>
        </w:rPr>
        <w:t xml:space="preserve"> </w:t>
      </w:r>
      <w:r w:rsidRPr="009A61BC">
        <w:rPr>
          <w:sz w:val="28"/>
        </w:rPr>
        <w:t>При содействии милиции белогвардейцы арестовали несколько агитаторов и организаторов восстания. Колчаковцы арестовали 54 человека. Из них 19 предали военно-полевому суду, который 7 человек приговорил к расстрелу. В тот же день они были расстреляны.</w:t>
      </w:r>
      <w:r w:rsidR="00F5182D">
        <w:rPr>
          <w:sz w:val="28"/>
        </w:rPr>
        <w:t xml:space="preserve"> </w:t>
      </w:r>
      <w:r w:rsidRPr="009A61BC">
        <w:rPr>
          <w:sz w:val="28"/>
        </w:rPr>
        <w:t>Боясь нового выступления, белогвардейцы приостановили мобилизацию и возобновили её лишь 19 марта, по прибытию в Туринск большого карательного отрада. Часть участников восстания успела бежать в родные места, скрываясь в лесах и сёлах.</w:t>
      </w:r>
      <w:r w:rsidR="00F5182D">
        <w:rPr>
          <w:sz w:val="28"/>
        </w:rPr>
        <w:t xml:space="preserve"> </w:t>
      </w:r>
      <w:r w:rsidRPr="009A61BC">
        <w:rPr>
          <w:sz w:val="28"/>
        </w:rPr>
        <w:t xml:space="preserve">Ведя устную и </w:t>
      </w:r>
      <w:r w:rsidR="00F5182D" w:rsidRPr="009A61BC">
        <w:rPr>
          <w:sz w:val="28"/>
        </w:rPr>
        <w:t>листовую</w:t>
      </w:r>
      <w:r w:rsidRPr="009A61BC">
        <w:rPr>
          <w:sz w:val="28"/>
        </w:rPr>
        <w:t xml:space="preserve"> агитацию, подпольщики способствовали росту дезертирства в колчаковских войсках, готовили солдат к вооружённому восстанию. Среди военнопленных венгров и немцев также велась работа, имелись подпольные группы.</w:t>
      </w:r>
      <w:r w:rsidR="00F5182D">
        <w:rPr>
          <w:sz w:val="28"/>
        </w:rPr>
        <w:t xml:space="preserve"> </w:t>
      </w:r>
      <w:r w:rsidRPr="009A61BC">
        <w:rPr>
          <w:sz w:val="28"/>
        </w:rPr>
        <w:t>Большой активностью отличались подпольные группы железнодорожников, которые выводили из строя подвижной состав, разбирали железнодорожное полотно, организовывали крушения воинских эшелонов.</w:t>
      </w:r>
      <w:r w:rsidR="00F5182D">
        <w:rPr>
          <w:sz w:val="28"/>
        </w:rPr>
        <w:t xml:space="preserve"> </w:t>
      </w:r>
      <w:r w:rsidRPr="009A61BC">
        <w:rPr>
          <w:sz w:val="28"/>
        </w:rPr>
        <w:t>Например, весной 1919 года Екатеринбургская организация насчитывала не менее 100 человек. В ней четко выделялись 4 группы, руководимые из одного городского центра – горкома партии: городская, железнодорожная, военная и среди военнопленных.</w:t>
      </w:r>
      <w:r w:rsidR="00F5182D">
        <w:rPr>
          <w:sz w:val="28"/>
        </w:rPr>
        <w:t xml:space="preserve"> </w:t>
      </w:r>
      <w:r w:rsidRPr="009A61BC">
        <w:rPr>
          <w:sz w:val="28"/>
        </w:rPr>
        <w:t>За подпольщиками постоянно охотились белогвардейцы, их заключали в тюрьмы, подвергали страшным пыткам, расстреливали.</w:t>
      </w:r>
    </w:p>
    <w:p w:rsidR="00F5182D" w:rsidRPr="009A61BC" w:rsidRDefault="00F5182D" w:rsidP="009A61BC">
      <w:pPr>
        <w:pStyle w:val="13"/>
        <w:shd w:val="clear" w:color="000000" w:fill="auto"/>
        <w:spacing w:line="360" w:lineRule="auto"/>
        <w:ind w:firstLine="709"/>
        <w:jc w:val="both"/>
        <w:rPr>
          <w:sz w:val="28"/>
        </w:rPr>
      </w:pPr>
    </w:p>
    <w:p w:rsidR="009A61BC" w:rsidRPr="009A61BC" w:rsidRDefault="00F5182D" w:rsidP="009A61BC">
      <w:pPr>
        <w:pStyle w:val="13"/>
        <w:shd w:val="clear" w:color="000000" w:fill="auto"/>
        <w:spacing w:line="360" w:lineRule="auto"/>
        <w:ind w:firstLine="709"/>
        <w:jc w:val="both"/>
        <w:rPr>
          <w:b/>
          <w:sz w:val="28"/>
        </w:rPr>
      </w:pPr>
      <w:r>
        <w:rPr>
          <w:b/>
          <w:sz w:val="28"/>
        </w:rPr>
        <w:t>3.2</w:t>
      </w:r>
      <w:r w:rsidR="004D4E58">
        <w:rPr>
          <w:b/>
          <w:sz w:val="28"/>
        </w:rPr>
        <w:t xml:space="preserve"> </w:t>
      </w:r>
      <w:r w:rsidR="009A61BC" w:rsidRPr="009A61BC">
        <w:rPr>
          <w:b/>
          <w:sz w:val="28"/>
        </w:rPr>
        <w:t>Основные активные участники „красного” дви</w:t>
      </w:r>
      <w:r>
        <w:rPr>
          <w:b/>
          <w:sz w:val="28"/>
        </w:rPr>
        <w:t>жения</w:t>
      </w:r>
    </w:p>
    <w:p w:rsidR="009A61BC" w:rsidRPr="009A61BC" w:rsidRDefault="009A61BC" w:rsidP="009A61BC">
      <w:pPr>
        <w:pStyle w:val="13"/>
        <w:shd w:val="clear" w:color="000000" w:fill="auto"/>
        <w:spacing w:line="360" w:lineRule="auto"/>
        <w:ind w:firstLine="709"/>
        <w:jc w:val="both"/>
        <w:rPr>
          <w:b/>
          <w:sz w:val="28"/>
        </w:rPr>
      </w:pPr>
    </w:p>
    <w:p w:rsidR="009A61BC" w:rsidRPr="009A61BC" w:rsidRDefault="009A61BC" w:rsidP="009A61BC">
      <w:pPr>
        <w:pStyle w:val="13"/>
        <w:shd w:val="clear" w:color="000000" w:fill="auto"/>
        <w:spacing w:line="360" w:lineRule="auto"/>
        <w:ind w:firstLine="709"/>
        <w:jc w:val="both"/>
        <w:rPr>
          <w:sz w:val="28"/>
        </w:rPr>
      </w:pPr>
      <w:r w:rsidRPr="009A61BC">
        <w:rPr>
          <w:sz w:val="28"/>
        </w:rPr>
        <w:t>А). Азин В.М.</w:t>
      </w:r>
      <w:r w:rsidR="00F5182D">
        <w:rPr>
          <w:sz w:val="28"/>
        </w:rPr>
        <w:t xml:space="preserve"> </w:t>
      </w:r>
      <w:r w:rsidRPr="009A61BC">
        <w:rPr>
          <w:sz w:val="28"/>
        </w:rPr>
        <w:t>Азин Владимир Михайлович (Мартынович) родился в 1895 году в деревне Марьяново Полоцкого уезда Витебской губернии в семье крестьянина–латыша.</w:t>
      </w:r>
      <w:r w:rsidR="00F5182D">
        <w:rPr>
          <w:sz w:val="28"/>
        </w:rPr>
        <w:t xml:space="preserve"> </w:t>
      </w:r>
      <w:r w:rsidRPr="009A61BC">
        <w:rPr>
          <w:sz w:val="28"/>
        </w:rPr>
        <w:t>Талантливый военачальник, отличался исключительной личной храбростью. В январе 1918 года был назначен командиром латышского коммунистического отряда; затем формировал отряды Красной Гвардии в Вятке.</w:t>
      </w:r>
      <w:r w:rsidR="00F5182D">
        <w:rPr>
          <w:sz w:val="28"/>
        </w:rPr>
        <w:t xml:space="preserve"> </w:t>
      </w:r>
      <w:r w:rsidRPr="009A61BC">
        <w:rPr>
          <w:sz w:val="28"/>
        </w:rPr>
        <w:t>С августа 1918 года командовал 2-й Сводной (28 – й) дивизией Второй армии Восточного фронта. Успешно руководил взятием Сарапула, Воткинска, Ижевск, Кунгура, Красноуфимска, Екатеринбурга.</w:t>
      </w:r>
      <w:r w:rsidR="00F5182D">
        <w:rPr>
          <w:sz w:val="28"/>
        </w:rPr>
        <w:t xml:space="preserve"> </w:t>
      </w:r>
      <w:r w:rsidRPr="009A61BC">
        <w:rPr>
          <w:sz w:val="28"/>
        </w:rPr>
        <w:t>С сентября 1919 года воевал на Царицынском фронте, был ранен, но оставался на посту. Во время боя 17 февраля 1920 года в районе станции Целина на реке Маныч был захвачен белыми и после зверских истязаний убит.</w:t>
      </w:r>
    </w:p>
    <w:p w:rsidR="009A61BC" w:rsidRPr="009A61BC" w:rsidRDefault="004D4E58" w:rsidP="009A61BC">
      <w:pPr>
        <w:pStyle w:val="13"/>
        <w:shd w:val="clear" w:color="000000" w:fill="auto"/>
        <w:spacing w:line="360" w:lineRule="auto"/>
        <w:ind w:firstLine="709"/>
        <w:jc w:val="both"/>
        <w:rPr>
          <w:sz w:val="28"/>
        </w:rPr>
      </w:pPr>
      <w:r>
        <w:rPr>
          <w:sz w:val="28"/>
        </w:rPr>
        <w:t>Б). Берёзин Р.</w:t>
      </w:r>
      <w:r w:rsidR="009A61BC" w:rsidRPr="009A61BC">
        <w:rPr>
          <w:sz w:val="28"/>
        </w:rPr>
        <w:t>И.</w:t>
      </w:r>
    </w:p>
    <w:p w:rsidR="009A61BC" w:rsidRPr="009A61BC" w:rsidRDefault="009A61BC" w:rsidP="009A61BC">
      <w:pPr>
        <w:pStyle w:val="13"/>
        <w:shd w:val="clear" w:color="000000" w:fill="auto"/>
        <w:spacing w:line="360" w:lineRule="auto"/>
        <w:ind w:firstLine="709"/>
        <w:jc w:val="both"/>
        <w:rPr>
          <w:sz w:val="28"/>
        </w:rPr>
      </w:pPr>
      <w:r w:rsidRPr="009A61BC">
        <w:rPr>
          <w:sz w:val="28"/>
        </w:rPr>
        <w:t>Берёзин Рейнгольд Иосифович родился в 1888 году в семье батрака в имении Кинигсгоф бывшей Лифляндской губернии. За революционную деятельность неоднократно подвергался репрессиям. Участвовал в первой мировой войне офицером.</w:t>
      </w:r>
      <w:r w:rsidR="00F5182D">
        <w:rPr>
          <w:sz w:val="28"/>
        </w:rPr>
        <w:t xml:space="preserve"> </w:t>
      </w:r>
      <w:r w:rsidRPr="009A61BC">
        <w:rPr>
          <w:sz w:val="28"/>
        </w:rPr>
        <w:t xml:space="preserve">Делегат </w:t>
      </w:r>
      <w:r w:rsidRPr="009A61BC">
        <w:rPr>
          <w:sz w:val="28"/>
          <w:lang w:val="en-US"/>
        </w:rPr>
        <w:t>II</w:t>
      </w:r>
      <w:r w:rsidRPr="009A61BC">
        <w:rPr>
          <w:sz w:val="28"/>
        </w:rPr>
        <w:t xml:space="preserve"> Всероссийского съезда Советов. С начала 1918 года командовал Западным революционным фронтом по борьбе с контрреволюцией. С июня 1918 года – командующий Северо–Урало-Сибирским фронтом, а затем (до ноября 1918 года) – Третьей армией Восточного фронта.</w:t>
      </w:r>
      <w:r w:rsidR="00F5182D">
        <w:rPr>
          <w:sz w:val="28"/>
        </w:rPr>
        <w:t xml:space="preserve"> </w:t>
      </w:r>
      <w:r w:rsidRPr="009A61BC">
        <w:rPr>
          <w:sz w:val="28"/>
        </w:rPr>
        <w:t>1919 – 1920 годах – член Реввоенсоветов Западного, Южного и Юго-Западного фронтов. В последующие годы на ответственной военной и хозяйственной работе. Умер в 1939 году</w:t>
      </w:r>
      <w:r w:rsidRPr="009A61BC">
        <w:rPr>
          <w:sz w:val="28"/>
          <w:vertAlign w:val="superscript"/>
        </w:rPr>
        <w:t>1</w:t>
      </w:r>
      <w:r w:rsidRPr="009A61BC">
        <w:rPr>
          <w:sz w:val="28"/>
        </w:rPr>
        <w:t>.</w:t>
      </w:r>
    </w:p>
    <w:p w:rsidR="009A61BC" w:rsidRPr="009A61BC" w:rsidRDefault="004D4E58" w:rsidP="009A61BC">
      <w:pPr>
        <w:pStyle w:val="13"/>
        <w:shd w:val="clear" w:color="000000" w:fill="auto"/>
        <w:spacing w:line="360" w:lineRule="auto"/>
        <w:ind w:firstLine="709"/>
        <w:jc w:val="both"/>
        <w:rPr>
          <w:sz w:val="28"/>
        </w:rPr>
      </w:pPr>
      <w:r>
        <w:rPr>
          <w:sz w:val="28"/>
        </w:rPr>
        <w:t>В). Блюхер В.</w:t>
      </w:r>
      <w:r w:rsidR="009A61BC" w:rsidRPr="009A61BC">
        <w:rPr>
          <w:sz w:val="28"/>
        </w:rPr>
        <w:t>К.</w:t>
      </w:r>
    </w:p>
    <w:p w:rsidR="009A61BC" w:rsidRPr="009A61BC" w:rsidRDefault="009A61BC" w:rsidP="009A61BC">
      <w:pPr>
        <w:pStyle w:val="13"/>
        <w:shd w:val="clear" w:color="000000" w:fill="auto"/>
        <w:spacing w:line="360" w:lineRule="auto"/>
        <w:ind w:firstLine="709"/>
        <w:jc w:val="both"/>
        <w:rPr>
          <w:sz w:val="28"/>
        </w:rPr>
      </w:pPr>
      <w:r w:rsidRPr="009A61BC">
        <w:rPr>
          <w:sz w:val="28"/>
        </w:rPr>
        <w:t>Блюхер Василий Константинович родился в 1889 году в семье крестьянина в селе Барщинка близ города Рыбинска. До 1910 года – рабочий – слесарь на Мытишинском заводе, где за призыв к забастовке был арестован и заключён в тюрьму на 2 года 8 месяцев. Участвовал в первой мировой войне рядовым и унтер – офицером. После тяжёлого ранения в 1915 году был уволен из армии и работал на Сормовском судостроительном заводе, механическом заводе Остермана в Казани.</w:t>
      </w:r>
    </w:p>
    <w:p w:rsidR="009A61BC" w:rsidRPr="009A61BC" w:rsidRDefault="009A61BC" w:rsidP="009A61BC">
      <w:pPr>
        <w:pStyle w:val="13"/>
        <w:shd w:val="clear" w:color="000000" w:fill="auto"/>
        <w:spacing w:line="360" w:lineRule="auto"/>
        <w:ind w:firstLine="709"/>
        <w:jc w:val="both"/>
        <w:rPr>
          <w:sz w:val="28"/>
        </w:rPr>
      </w:pPr>
      <w:r w:rsidRPr="009A61BC">
        <w:rPr>
          <w:sz w:val="28"/>
        </w:rPr>
        <w:t>В феврале 1917 года по поручению РСДРП (б) вернулся в армию – в 102 запасный полк в Самаре; был избран в полковой комитет и в городской Совет солдатских депутатов, с октября 1917 года – член Военно-революционного комитета Самары.</w:t>
      </w:r>
      <w:r w:rsidR="004D4E58">
        <w:rPr>
          <w:sz w:val="28"/>
        </w:rPr>
        <w:t xml:space="preserve"> В ноябре 1917 года В.</w:t>
      </w:r>
      <w:r w:rsidRPr="009A61BC">
        <w:rPr>
          <w:sz w:val="28"/>
        </w:rPr>
        <w:t>К. Блюхер был направлен комиссаром экспедиционного отряда в помощь рабочим города Челябинска, которые избрали его председателем Ревкома.</w:t>
      </w:r>
      <w:r w:rsidR="004D4E58">
        <w:rPr>
          <w:sz w:val="28"/>
        </w:rPr>
        <w:t xml:space="preserve"> </w:t>
      </w:r>
      <w:r w:rsidRPr="009A61BC">
        <w:rPr>
          <w:sz w:val="28"/>
        </w:rPr>
        <w:t>Весной 1918 года возглавлял отряды Красной гвардии при разгроме банд атамана Полковникова и генерала Дутова. После отступления в июле 1918 года от Оренбурга (в связи с захватом белыми города Уф</w:t>
      </w:r>
      <w:r w:rsidR="004D4E58">
        <w:rPr>
          <w:sz w:val="28"/>
        </w:rPr>
        <w:t>ы) более чем 10–тысячная Южно–</w:t>
      </w:r>
      <w:r w:rsidRPr="009A61BC">
        <w:rPr>
          <w:sz w:val="28"/>
        </w:rPr>
        <w:t>Уральская партизанская армия под командованием Б</w:t>
      </w:r>
      <w:r w:rsidR="004D4E58">
        <w:rPr>
          <w:sz w:val="28"/>
        </w:rPr>
        <w:t>люхера совершила героический 40</w:t>
      </w:r>
      <w:r w:rsidRPr="009A61BC">
        <w:rPr>
          <w:sz w:val="28"/>
        </w:rPr>
        <w:t>–дневный рейд по тылам белых из района Белорецка, на север, на соединение с войсками Восточного фронта, пройдя свыше 1500 километров. В сентябре 1918 года Блюхер первым в Советской республике был награждён орденом Красного Знамени. Командовал 51–й стрелковой ( с конца 1920 года – Перекопской) дивизией Третьей армии Восточного фронта в боях против войск Колчака на Урале и в Сибири. В 1920 го</w:t>
      </w:r>
      <w:r w:rsidR="004D4E58">
        <w:rPr>
          <w:sz w:val="28"/>
        </w:rPr>
        <w:t>ду дивизия под командованием В.</w:t>
      </w:r>
      <w:r w:rsidRPr="009A61BC">
        <w:rPr>
          <w:sz w:val="28"/>
        </w:rPr>
        <w:t>К. Блюхера участвовала в боях на Южном фронте за Каховский плацдарм и Перекоп.</w:t>
      </w:r>
    </w:p>
    <w:p w:rsidR="009A61BC" w:rsidRPr="009A61BC" w:rsidRDefault="009A61BC" w:rsidP="009A61BC">
      <w:pPr>
        <w:pStyle w:val="13"/>
        <w:shd w:val="clear" w:color="000000" w:fill="auto"/>
        <w:spacing w:line="360" w:lineRule="auto"/>
        <w:ind w:firstLine="709"/>
        <w:jc w:val="both"/>
        <w:rPr>
          <w:sz w:val="28"/>
        </w:rPr>
      </w:pPr>
      <w:r w:rsidRPr="009A61BC">
        <w:rPr>
          <w:sz w:val="28"/>
        </w:rPr>
        <w:t>В 1921 – 1922 годах В.К. Блюхер был главнокомандующим, военным министром и председателем Военного Совета Дальневосточной республики. После окончания гра</w:t>
      </w:r>
      <w:r w:rsidR="004D4E58">
        <w:rPr>
          <w:sz w:val="28"/>
        </w:rPr>
        <w:t>жданской войны был командиром 1</w:t>
      </w:r>
      <w:r w:rsidRPr="009A61BC">
        <w:rPr>
          <w:sz w:val="28"/>
        </w:rPr>
        <w:t>–го корпуса, выполнял особо важные поручения Реввоенсовета СССР.</w:t>
      </w:r>
      <w:r w:rsidR="004D4E58">
        <w:rPr>
          <w:sz w:val="28"/>
        </w:rPr>
        <w:t xml:space="preserve"> </w:t>
      </w:r>
      <w:r w:rsidRPr="009A61BC">
        <w:rPr>
          <w:sz w:val="28"/>
        </w:rPr>
        <w:t>В 1924 – 1927 годах – главный военный советник революционного правительства Китая в Гуаньчжоу. С 1929 года – командовал войсками Особой Краснознамённой Дальневосточной армии.</w:t>
      </w:r>
      <w:r w:rsidR="004D4E58">
        <w:rPr>
          <w:sz w:val="28"/>
        </w:rPr>
        <w:t xml:space="preserve"> </w:t>
      </w:r>
      <w:r w:rsidRPr="009A61BC">
        <w:rPr>
          <w:sz w:val="28"/>
        </w:rPr>
        <w:t>За боевую работу и руков</w:t>
      </w:r>
      <w:r w:rsidR="004D4E58">
        <w:rPr>
          <w:sz w:val="28"/>
        </w:rPr>
        <w:t>одство частями Красной Армии В.</w:t>
      </w:r>
      <w:r w:rsidRPr="009A61BC">
        <w:rPr>
          <w:sz w:val="28"/>
        </w:rPr>
        <w:t>К. Блюхер был награждён двумя орденами Ленина, пятью орденами Красного Знамени и орденом Красной Звезды (№1); в 1935 году ему было присвоено звание Маршал Советского Союза.</w:t>
      </w:r>
    </w:p>
    <w:p w:rsidR="009A61BC" w:rsidRPr="009A61BC" w:rsidRDefault="009A61BC" w:rsidP="009A61BC">
      <w:pPr>
        <w:pStyle w:val="13"/>
        <w:shd w:val="clear" w:color="000000" w:fill="auto"/>
        <w:spacing w:line="360" w:lineRule="auto"/>
        <w:ind w:firstLine="709"/>
        <w:jc w:val="both"/>
        <w:rPr>
          <w:sz w:val="28"/>
        </w:rPr>
      </w:pPr>
      <w:r w:rsidRPr="009A61BC">
        <w:rPr>
          <w:sz w:val="28"/>
        </w:rPr>
        <w:t>В 1938 году был арестован и умер под следствием.</w:t>
      </w:r>
    </w:p>
    <w:p w:rsidR="009A61BC" w:rsidRPr="009A61BC" w:rsidRDefault="004D4E58" w:rsidP="009A61BC">
      <w:pPr>
        <w:pStyle w:val="13"/>
        <w:shd w:val="clear" w:color="000000" w:fill="auto"/>
        <w:spacing w:line="360" w:lineRule="auto"/>
        <w:ind w:firstLine="709"/>
        <w:jc w:val="both"/>
        <w:rPr>
          <w:sz w:val="28"/>
        </w:rPr>
      </w:pPr>
      <w:r>
        <w:rPr>
          <w:sz w:val="28"/>
        </w:rPr>
        <w:t>Г). Вайнер Л.</w:t>
      </w:r>
      <w:r w:rsidR="009A61BC" w:rsidRPr="009A61BC">
        <w:rPr>
          <w:sz w:val="28"/>
        </w:rPr>
        <w:t>И.</w:t>
      </w:r>
    </w:p>
    <w:p w:rsidR="009A61BC" w:rsidRPr="009A61BC" w:rsidRDefault="009A61BC" w:rsidP="009A61BC">
      <w:pPr>
        <w:pStyle w:val="13"/>
        <w:shd w:val="clear" w:color="000000" w:fill="auto"/>
        <w:spacing w:line="360" w:lineRule="auto"/>
        <w:ind w:firstLine="709"/>
        <w:jc w:val="both"/>
        <w:rPr>
          <w:sz w:val="28"/>
        </w:rPr>
      </w:pPr>
      <w:r w:rsidRPr="009A61BC">
        <w:rPr>
          <w:sz w:val="28"/>
        </w:rPr>
        <w:t>Вайнер Леонид Исаакович родился в 1878 году в Казани в семье ремесленника. Учился в Пермском Горнозаводском училище, но был исключён за участие в марксистском кружке. Живя в Перми, принимает активное участие в революции 1905-1907 годов. В 1908 году он переезжает в Екатеринбург и принимает активное участие в работе комитета РСДРП, работает пропагандистом на заводах Екатеринбурга. На 4-й Уральской о</w:t>
      </w:r>
      <w:r w:rsidR="004D4E58">
        <w:rPr>
          <w:sz w:val="28"/>
        </w:rPr>
        <w:t>бластной конференции РКП (б) Л.</w:t>
      </w:r>
      <w:r w:rsidRPr="009A61BC">
        <w:rPr>
          <w:sz w:val="28"/>
        </w:rPr>
        <w:t>И. Вайнер был избран секретарём Уралобкома РКП (б).</w:t>
      </w:r>
      <w:r w:rsidR="004D4E58">
        <w:rPr>
          <w:sz w:val="28"/>
        </w:rPr>
        <w:t xml:space="preserve"> </w:t>
      </w:r>
      <w:r w:rsidRPr="009A61BC">
        <w:rPr>
          <w:sz w:val="28"/>
        </w:rPr>
        <w:t>Погиб 21 июля 1918 года у станции Кузино с группой бойцов партийной дружины, защищавших Екатеринбург.</w:t>
      </w:r>
    </w:p>
    <w:p w:rsidR="009A61BC" w:rsidRPr="009A61BC" w:rsidRDefault="004D4E58" w:rsidP="009A61BC">
      <w:pPr>
        <w:pStyle w:val="13"/>
        <w:shd w:val="clear" w:color="000000" w:fill="auto"/>
        <w:spacing w:line="360" w:lineRule="auto"/>
        <w:ind w:firstLine="709"/>
        <w:jc w:val="both"/>
        <w:rPr>
          <w:sz w:val="28"/>
        </w:rPr>
      </w:pPr>
      <w:r>
        <w:rPr>
          <w:sz w:val="28"/>
        </w:rPr>
        <w:t>Д). Валек А.</w:t>
      </w:r>
      <w:r w:rsidR="009A61BC" w:rsidRPr="009A61BC">
        <w:rPr>
          <w:sz w:val="28"/>
        </w:rPr>
        <w:t>Я.</w:t>
      </w:r>
    </w:p>
    <w:p w:rsidR="009A61BC" w:rsidRPr="009A61BC" w:rsidRDefault="009A61BC" w:rsidP="009A61BC">
      <w:pPr>
        <w:pStyle w:val="13"/>
        <w:shd w:val="clear" w:color="000000" w:fill="auto"/>
        <w:spacing w:line="360" w:lineRule="auto"/>
        <w:ind w:firstLine="709"/>
        <w:jc w:val="both"/>
        <w:rPr>
          <w:sz w:val="28"/>
        </w:rPr>
      </w:pPr>
      <w:r w:rsidRPr="009A61BC">
        <w:rPr>
          <w:sz w:val="28"/>
        </w:rPr>
        <w:t>Валек Антон Яковлевич родился в Харькове, в семье рабочего, работал в Харьковском железнодорожном депо. Участник вооружённого восстания в Харькове в 1905 году. Подвергался арестам и ссылкам. Вёл партийную работу на Урале, в Средней Азии, в Сибири. В 1917 году – член Петроградского Совета. С 1918 года – на партийной работе в Омске, Тюмени и Екатеринбурге. По поручению Уральского обкома РКП (б) возглавлял подпольную работу в Екатеринбург</w:t>
      </w:r>
      <w:r w:rsidR="004D4E58">
        <w:rPr>
          <w:sz w:val="28"/>
        </w:rPr>
        <w:t>е. 1 апреля 1919 года группа А.</w:t>
      </w:r>
      <w:r w:rsidRPr="009A61BC">
        <w:rPr>
          <w:sz w:val="28"/>
        </w:rPr>
        <w:t>Я. Валека была раскрыта колчаковской контрразведкой. 8 апреля все они были изрублены белогвардейцами в лесу близ Верх-Исетского завода.</w:t>
      </w:r>
    </w:p>
    <w:p w:rsidR="009A61BC" w:rsidRPr="009A61BC" w:rsidRDefault="004D4E58" w:rsidP="009A61BC">
      <w:pPr>
        <w:pStyle w:val="13"/>
        <w:shd w:val="clear" w:color="000000" w:fill="auto"/>
        <w:spacing w:line="360" w:lineRule="auto"/>
        <w:ind w:firstLine="709"/>
        <w:jc w:val="both"/>
        <w:rPr>
          <w:sz w:val="28"/>
        </w:rPr>
      </w:pPr>
      <w:r>
        <w:rPr>
          <w:sz w:val="28"/>
        </w:rPr>
        <w:t>Е). Малышев И.</w:t>
      </w:r>
      <w:r w:rsidR="009A61BC" w:rsidRPr="009A61BC">
        <w:rPr>
          <w:sz w:val="28"/>
        </w:rPr>
        <w:t>М.</w:t>
      </w:r>
    </w:p>
    <w:p w:rsidR="009A61BC" w:rsidRPr="009A61BC" w:rsidRDefault="009A61BC" w:rsidP="009A61BC">
      <w:pPr>
        <w:pStyle w:val="13"/>
        <w:shd w:val="clear" w:color="000000" w:fill="auto"/>
        <w:spacing w:line="360" w:lineRule="auto"/>
        <w:ind w:firstLine="709"/>
        <w:jc w:val="both"/>
        <w:rPr>
          <w:sz w:val="28"/>
        </w:rPr>
      </w:pPr>
      <w:r w:rsidRPr="009A61BC">
        <w:rPr>
          <w:sz w:val="28"/>
        </w:rPr>
        <w:t xml:space="preserve">Малышев Иван Михайлович родился в 1890 году в городе Верхотурье, в семье железнодорожного возчика. Окончил курсы учителей в Перми. Неоднократно подвергался арестам. В 1915 году приехал в Екатеринбург и стал работать секретарём больничной кассы Верх-Исетского завода. Принимал активное участие в восстановлении Екатеринбургского комитета РСДРП (б). являлся одним из первых организаторов профсоюзов на Урале. Был делегатом </w:t>
      </w:r>
      <w:r w:rsidRPr="009A61BC">
        <w:rPr>
          <w:sz w:val="28"/>
          <w:lang w:val="en-US"/>
        </w:rPr>
        <w:t>VI</w:t>
      </w:r>
      <w:r w:rsidRPr="009A61BC">
        <w:rPr>
          <w:sz w:val="28"/>
        </w:rPr>
        <w:t xml:space="preserve"> съезда РСДРП (б).</w:t>
      </w:r>
      <w:r w:rsidR="004D4E58">
        <w:rPr>
          <w:sz w:val="28"/>
        </w:rPr>
        <w:t xml:space="preserve"> </w:t>
      </w:r>
      <w:r w:rsidRPr="009A61BC">
        <w:rPr>
          <w:sz w:val="28"/>
        </w:rPr>
        <w:t>Был избран председателем Екатеринбургского комитета РСДРП и одновременно – заместителем председателя Екатеринбургского Совета, являлся членом Уральского областного Совета, занимал пост комиссара труда.</w:t>
      </w:r>
      <w:r w:rsidR="004D4E58">
        <w:rPr>
          <w:sz w:val="28"/>
        </w:rPr>
        <w:t xml:space="preserve"> </w:t>
      </w:r>
      <w:r w:rsidRPr="009A61BC">
        <w:rPr>
          <w:sz w:val="28"/>
        </w:rPr>
        <w:t>Участвовал в разгроме дутовских банд в качестве комиссара Екатеринбургской боевой дружины. Во время войны с белочехами был комиссаром Златоустовского фронта.</w:t>
      </w:r>
      <w:r w:rsidR="004D4E58">
        <w:rPr>
          <w:sz w:val="28"/>
        </w:rPr>
        <w:t xml:space="preserve"> </w:t>
      </w:r>
      <w:r w:rsidRPr="009A61BC">
        <w:rPr>
          <w:sz w:val="28"/>
        </w:rPr>
        <w:t>Погиб в июне 1918 года на станции Тундуш Самаро-Златоустовской железной дороги.</w:t>
      </w:r>
    </w:p>
    <w:p w:rsidR="009A61BC" w:rsidRPr="009A61BC" w:rsidRDefault="009A61BC" w:rsidP="009A61BC">
      <w:pPr>
        <w:pStyle w:val="13"/>
        <w:shd w:val="clear" w:color="000000" w:fill="auto"/>
        <w:spacing w:line="360" w:lineRule="auto"/>
        <w:ind w:firstLine="709"/>
        <w:jc w:val="both"/>
        <w:rPr>
          <w:sz w:val="28"/>
        </w:rPr>
      </w:pPr>
      <w:r w:rsidRPr="009A61BC">
        <w:rPr>
          <w:sz w:val="28"/>
        </w:rPr>
        <w:t>Ж).</w:t>
      </w:r>
      <w:r w:rsidR="004D4E58">
        <w:rPr>
          <w:sz w:val="28"/>
        </w:rPr>
        <w:t xml:space="preserve"> Толмачёв Н.</w:t>
      </w:r>
      <w:r w:rsidRPr="009A61BC">
        <w:rPr>
          <w:sz w:val="28"/>
        </w:rPr>
        <w:t>Г.</w:t>
      </w:r>
    </w:p>
    <w:p w:rsidR="009A61BC" w:rsidRDefault="009A61BC" w:rsidP="009A61BC">
      <w:pPr>
        <w:pStyle w:val="13"/>
        <w:shd w:val="clear" w:color="000000" w:fill="auto"/>
        <w:spacing w:line="360" w:lineRule="auto"/>
        <w:ind w:firstLine="709"/>
        <w:jc w:val="both"/>
        <w:rPr>
          <w:sz w:val="28"/>
        </w:rPr>
      </w:pPr>
      <w:r w:rsidRPr="009A61BC">
        <w:rPr>
          <w:sz w:val="28"/>
        </w:rPr>
        <w:t>Толмачёв Николай Гурьевич родился в 1895 году в Екатеринбурге в семье мелкого служащего. В десятилетнем возрасте переехал вместе с родителями в город Ростов-на-Дону, где в 1912 году окончил реальное училище. Уехал в Петербург и поступил в политехнический институт, где возглавил партийную организацию. Работал пропагандистом среди рабочих заводов столицы.</w:t>
      </w:r>
      <w:r w:rsidR="004D4E58">
        <w:rPr>
          <w:sz w:val="28"/>
        </w:rPr>
        <w:t xml:space="preserve"> После Февральской революции Н.</w:t>
      </w:r>
      <w:r w:rsidRPr="009A61BC">
        <w:rPr>
          <w:sz w:val="28"/>
        </w:rPr>
        <w:t>Г. Толмачёв, по заданию партии, работал разъездным агитатором на Урале.</w:t>
      </w:r>
      <w:r w:rsidR="004D4E58">
        <w:rPr>
          <w:sz w:val="28"/>
        </w:rPr>
        <w:t xml:space="preserve"> </w:t>
      </w:r>
      <w:r w:rsidRPr="009A61BC">
        <w:rPr>
          <w:sz w:val="28"/>
        </w:rPr>
        <w:t>После Октябрьской революции участвовал в разгроме дутовского мятежа, мобилизации уральских рабочих на борьбу с белочехами, а с осени 1918 года был Главным политическим комиссаром Третьей армии Восточного фронта.</w:t>
      </w:r>
      <w:r w:rsidR="004D4E58">
        <w:rPr>
          <w:sz w:val="28"/>
        </w:rPr>
        <w:t xml:space="preserve"> </w:t>
      </w:r>
      <w:r w:rsidRPr="009A61BC">
        <w:rPr>
          <w:sz w:val="28"/>
        </w:rPr>
        <w:t>По инициативе Толмачёва были созданы курсы агитаторов – первое военно-политическое учебное заведение Красной Армии, впоследствии – Красноармейский учительский институт его имени, реорганизованный затем в Воен</w:t>
      </w:r>
      <w:r w:rsidR="004D4E58">
        <w:rPr>
          <w:sz w:val="28"/>
        </w:rPr>
        <w:t>но-политическую академию им. В.</w:t>
      </w:r>
      <w:r w:rsidRPr="009A61BC">
        <w:rPr>
          <w:sz w:val="28"/>
        </w:rPr>
        <w:t>И. Ленина.</w:t>
      </w:r>
      <w:r w:rsidR="004D4E58">
        <w:rPr>
          <w:sz w:val="28"/>
        </w:rPr>
        <w:t xml:space="preserve"> </w:t>
      </w:r>
      <w:r w:rsidRPr="009A61BC">
        <w:rPr>
          <w:sz w:val="28"/>
        </w:rPr>
        <w:t>В мае 1919 года был направлен в качестве уполномоченного Седьмой армии на участок Петроградского фронта под Лугой. Во время боя был окружён белогвардейцами и, не желая попасть в плен, последним выстрелом покончил с собой. Похоронен на Марсовом поле в Ленинграде.</w:t>
      </w:r>
    </w:p>
    <w:p w:rsidR="009A61BC" w:rsidRPr="009A61BC" w:rsidRDefault="009A61BC" w:rsidP="009A61BC">
      <w:pPr>
        <w:pStyle w:val="13"/>
        <w:shd w:val="clear" w:color="000000" w:fill="auto"/>
        <w:spacing w:line="360" w:lineRule="auto"/>
        <w:ind w:firstLine="709"/>
        <w:jc w:val="both"/>
        <w:rPr>
          <w:b/>
          <w:sz w:val="28"/>
        </w:rPr>
      </w:pPr>
      <w:r w:rsidRPr="009A61BC">
        <w:rPr>
          <w:b/>
          <w:sz w:val="28"/>
        </w:rPr>
        <w:br w:type="page"/>
      </w:r>
      <w:r w:rsidR="00370102">
        <w:rPr>
          <w:b/>
          <w:sz w:val="28"/>
        </w:rPr>
        <w:t>Глава 4</w:t>
      </w:r>
      <w:r w:rsidR="004D4E58">
        <w:rPr>
          <w:b/>
          <w:sz w:val="28"/>
        </w:rPr>
        <w:t>.</w:t>
      </w:r>
      <w:r w:rsidRPr="009A61BC">
        <w:rPr>
          <w:b/>
          <w:sz w:val="28"/>
        </w:rPr>
        <w:t xml:space="preserve"> Урал во второй половине 1919 года – начале 1921 года.</w:t>
      </w:r>
      <w:r w:rsidRPr="009A61BC">
        <w:rPr>
          <w:sz w:val="28"/>
        </w:rPr>
        <w:t xml:space="preserve"> </w:t>
      </w:r>
      <w:r w:rsidRPr="009A61BC">
        <w:rPr>
          <w:b/>
          <w:sz w:val="28"/>
        </w:rPr>
        <w:t>„Военный коммунизм” в регионе и его последст</w:t>
      </w:r>
      <w:r w:rsidR="00370102">
        <w:rPr>
          <w:b/>
          <w:sz w:val="28"/>
        </w:rPr>
        <w:t>вия</w:t>
      </w:r>
    </w:p>
    <w:p w:rsidR="009A61BC" w:rsidRPr="009A61BC" w:rsidRDefault="009A61BC" w:rsidP="009A61BC">
      <w:pPr>
        <w:pStyle w:val="13"/>
        <w:shd w:val="clear" w:color="000000" w:fill="auto"/>
        <w:spacing w:line="360" w:lineRule="auto"/>
        <w:ind w:firstLine="709"/>
        <w:jc w:val="both"/>
        <w:rPr>
          <w:b/>
          <w:sz w:val="28"/>
        </w:rPr>
      </w:pPr>
    </w:p>
    <w:p w:rsidR="009A61BC" w:rsidRPr="009A61BC" w:rsidRDefault="009A61BC" w:rsidP="009A61BC">
      <w:pPr>
        <w:pStyle w:val="13"/>
        <w:shd w:val="clear" w:color="000000" w:fill="auto"/>
        <w:spacing w:line="360" w:lineRule="auto"/>
        <w:ind w:firstLine="709"/>
        <w:jc w:val="both"/>
        <w:rPr>
          <w:sz w:val="28"/>
        </w:rPr>
      </w:pPr>
      <w:r w:rsidRPr="009A61BC">
        <w:rPr>
          <w:sz w:val="28"/>
        </w:rPr>
        <w:t>Второй приход Советской власти на Урале сопровождался для региона значительными сдвигами.</w:t>
      </w:r>
      <w:r w:rsidR="00370102">
        <w:rPr>
          <w:sz w:val="28"/>
        </w:rPr>
        <w:t xml:space="preserve"> </w:t>
      </w:r>
      <w:r w:rsidRPr="009A61BC">
        <w:rPr>
          <w:sz w:val="28"/>
        </w:rPr>
        <w:t>В сентябре 1919 года председатель РВСР Лев Троцкий направил секретный циркуляр в ЦК РКП (б). В нём он предложил превратить регион в базу Красной армии для похода в Азию и перенесения мировой революции на азиатские просторы. Для этого Троцкий предлагал быстро восстановить уральскую промышленность, перебросив сюда имеющийся у Советской власти кадры и ресурсы. Хотя эта идея была типичным проектом большевики с энтузиазмом начали ее реализацию. Для ускоренного восстановления заводов, Третья армия была преобразована в Первую Трудовую армию.</w:t>
      </w:r>
      <w:r w:rsidR="00370102">
        <w:rPr>
          <w:sz w:val="28"/>
        </w:rPr>
        <w:t xml:space="preserve"> </w:t>
      </w:r>
      <w:r w:rsidRPr="009A61BC">
        <w:rPr>
          <w:sz w:val="28"/>
        </w:rPr>
        <w:t>Уральское крестьянство испытало на себе всю тяжесть продразверстки и различных повинностей.</w:t>
      </w:r>
      <w:r w:rsidR="004D4E58">
        <w:rPr>
          <w:sz w:val="28"/>
        </w:rPr>
        <w:t xml:space="preserve"> </w:t>
      </w:r>
      <w:r w:rsidRPr="009A61BC">
        <w:rPr>
          <w:sz w:val="28"/>
        </w:rPr>
        <w:t>Большевики добились некоторых успехов в восстановлении Уральской экономики. Производство металла и угля в регионе значительно увеличилось, а главное Урал давал более 70 % всей металлургической продукции страны. Однако цена за этот незначительный успех оказалась слишком велика.</w:t>
      </w:r>
      <w:r w:rsidR="00370102">
        <w:rPr>
          <w:sz w:val="28"/>
        </w:rPr>
        <w:t xml:space="preserve"> </w:t>
      </w:r>
      <w:r w:rsidRPr="009A61BC">
        <w:rPr>
          <w:sz w:val="28"/>
        </w:rPr>
        <w:t>Настроение уральского и сибирского крестьянства стало резко меняться от поддержки или нейтралитета по отношению к Советской власти к ее неприятию. Если в конце 1919 года – в первой половине 1920 года антибольшевистские выступления в регионе исчислялись единицами, то во второй половине 1920 года – десятками, а в начале 1921 года – сотнями. Этому во многом способствовала и ужесточении политики „военного коммунизма” в регионе.</w:t>
      </w:r>
    </w:p>
    <w:p w:rsidR="009A61BC" w:rsidRPr="009A61BC" w:rsidRDefault="009A61BC" w:rsidP="009A61BC">
      <w:pPr>
        <w:pStyle w:val="13"/>
        <w:shd w:val="clear" w:color="000000" w:fill="auto"/>
        <w:spacing w:line="360" w:lineRule="auto"/>
        <w:ind w:firstLine="709"/>
        <w:jc w:val="both"/>
        <w:rPr>
          <w:sz w:val="28"/>
        </w:rPr>
      </w:pPr>
      <w:r w:rsidRPr="009A61BC">
        <w:rPr>
          <w:sz w:val="28"/>
        </w:rPr>
        <w:t>В феврале 1921 года регион потряс мощнейший социальный взрыв – восстание крестьян в Западной Сибири. По сути дела это была народная война против большевистского режима. Восстания в этот период охватили многие регионы страны, но это было самым крупнейшим.</w:t>
      </w:r>
      <w:r w:rsidR="004D4E58">
        <w:rPr>
          <w:sz w:val="28"/>
        </w:rPr>
        <w:t xml:space="preserve"> </w:t>
      </w:r>
      <w:r w:rsidRPr="009A61BC">
        <w:rPr>
          <w:sz w:val="28"/>
        </w:rPr>
        <w:t>Повстанцы захватили значительную часть территорий Западной Сибири и Восточного Урала</w:t>
      </w:r>
      <w:r w:rsidRPr="009A61BC">
        <w:rPr>
          <w:sz w:val="28"/>
          <w:vertAlign w:val="superscript"/>
        </w:rPr>
        <w:t>1</w:t>
      </w:r>
      <w:r w:rsidRPr="009A61BC">
        <w:rPr>
          <w:sz w:val="28"/>
        </w:rPr>
        <w:t>. Численность антибольшевистских отрядов составляла примерно 100 тыс. человек. Повстанцы провозгласили своей столицей город Тобольск. Однако единства среди повстанческих отрядов не было, насильственно мобилизованные крестьяне часто разбегались и не могли противостоять регулярным частям Красной Армии. Тем не менее, справиться с восстанием чисто военным путем не удалось. Лишь решение об отмене продразверстки и о переходе от „военного коммунизма” к НЭПу, способствовало спаду борьбы. Однако НЭП не сразу дал эффект: вторая половина 1921 года – начало 1922 года стали для региона периодом страшного бедствия из-за неурожая. Результат этого голода ясно виден из сравнения численности населения региона по итогам двух переписей населения 1920 – 1923 годов. За этот период численность населения на территории будущей Уральской области и Башкирской АССР сократилось на 1 млн. 66 тыс. человек (11%)</w:t>
      </w:r>
      <w:r w:rsidRPr="009A61BC">
        <w:rPr>
          <w:sz w:val="28"/>
          <w:vertAlign w:val="superscript"/>
        </w:rPr>
        <w:t>2</w:t>
      </w:r>
      <w:r w:rsidRPr="009A61BC">
        <w:rPr>
          <w:sz w:val="28"/>
        </w:rPr>
        <w:t>.</w:t>
      </w:r>
    </w:p>
    <w:p w:rsidR="009A61BC" w:rsidRPr="009A61BC" w:rsidRDefault="009A61BC" w:rsidP="009A61BC">
      <w:pPr>
        <w:pStyle w:val="13"/>
        <w:shd w:val="clear" w:color="000000" w:fill="auto"/>
        <w:spacing w:line="360" w:lineRule="auto"/>
        <w:ind w:firstLine="709"/>
        <w:jc w:val="both"/>
        <w:rPr>
          <w:sz w:val="28"/>
        </w:rPr>
      </w:pPr>
      <w:r w:rsidRPr="009A61BC">
        <w:rPr>
          <w:sz w:val="28"/>
        </w:rPr>
        <w:t>Американский предприниматель А. Хаммер, находившийся на Урале в августе 1921 г., вспоминал: „Во время нашей суточной стоянки в Екатеринбурге я собственными глазами увидел, что такое голод. Дети с усохшими конечностями и страшно раздутыми от травы животами стучали в наши окна, жалобными голосами умоляя дать им еды… Позже мне пришлось видеть ещё много ужасов в голодных районах, но сцены на Екатеринбургском вокзале глубоко запали мне в память: санитары с носилками, складывавшие трупы штабелями в одном из залов ожидания, чтобы отправить их в общие могилы, и кружившие над городом стаи чёрных ворон…”.</w:t>
      </w:r>
    </w:p>
    <w:p w:rsidR="009A61BC" w:rsidRPr="009A61BC" w:rsidRDefault="009A61BC" w:rsidP="009A61BC">
      <w:pPr>
        <w:pStyle w:val="13"/>
        <w:shd w:val="clear" w:color="000000" w:fill="auto"/>
        <w:spacing w:line="360" w:lineRule="auto"/>
        <w:ind w:firstLine="709"/>
        <w:jc w:val="both"/>
        <w:rPr>
          <w:sz w:val="28"/>
        </w:rPr>
      </w:pPr>
      <w:r w:rsidRPr="009A61BC">
        <w:rPr>
          <w:sz w:val="28"/>
        </w:rPr>
        <w:t>Лишь со второй половины 1922 года хороший урожай дал возможность преодолеть страшные бедствия.</w:t>
      </w:r>
      <w:r w:rsidR="004D4E58">
        <w:rPr>
          <w:sz w:val="28"/>
        </w:rPr>
        <w:t xml:space="preserve"> </w:t>
      </w:r>
      <w:r w:rsidRPr="009A61BC">
        <w:rPr>
          <w:sz w:val="28"/>
        </w:rPr>
        <w:t>В начале 20-х годов объем производства Уральской промышленности составляла всего 12 % довоенного уровня. Площадь посева сократилась в три раза, поголовье лошадей в два раза, а крупного рогатого скота в 2,5 раза.Значительная часть Уральской интеллигенции, а также немало квалифицированных кадров рабочих и представителей других социальных слоев была уничтожена или оказалась в эмиграции. Население косили различные болезни. Безработица становиться типичным явлением для этого периода. Лишь к 1927 году уральская промышленность достигла довоенного уровня.</w:t>
      </w:r>
    </w:p>
    <w:p w:rsidR="00370102" w:rsidRDefault="00370102" w:rsidP="009A61BC">
      <w:pPr>
        <w:pStyle w:val="13"/>
        <w:shd w:val="clear" w:color="000000" w:fill="auto"/>
        <w:spacing w:line="360" w:lineRule="auto"/>
        <w:ind w:firstLine="709"/>
        <w:jc w:val="both"/>
        <w:rPr>
          <w:b/>
          <w:sz w:val="28"/>
        </w:rPr>
      </w:pPr>
    </w:p>
    <w:p w:rsidR="009A61BC" w:rsidRPr="009A61BC" w:rsidRDefault="009A61BC" w:rsidP="009A61BC">
      <w:pPr>
        <w:pStyle w:val="13"/>
        <w:shd w:val="clear" w:color="000000" w:fill="auto"/>
        <w:spacing w:line="360" w:lineRule="auto"/>
        <w:ind w:firstLine="709"/>
        <w:jc w:val="both"/>
        <w:rPr>
          <w:b/>
          <w:sz w:val="28"/>
        </w:rPr>
      </w:pPr>
      <w:r w:rsidRPr="009A61BC">
        <w:rPr>
          <w:b/>
          <w:sz w:val="28"/>
        </w:rPr>
        <w:br w:type="page"/>
      </w:r>
      <w:r w:rsidR="00370102">
        <w:rPr>
          <w:b/>
          <w:sz w:val="28"/>
        </w:rPr>
        <w:t>Заключение</w:t>
      </w:r>
    </w:p>
    <w:p w:rsidR="009A61BC" w:rsidRPr="009A61BC" w:rsidRDefault="009A61BC" w:rsidP="009A61BC">
      <w:pPr>
        <w:pStyle w:val="13"/>
        <w:shd w:val="clear" w:color="000000" w:fill="auto"/>
        <w:spacing w:line="360" w:lineRule="auto"/>
        <w:ind w:firstLine="709"/>
        <w:jc w:val="both"/>
        <w:rPr>
          <w:b/>
          <w:sz w:val="28"/>
        </w:rPr>
      </w:pPr>
    </w:p>
    <w:p w:rsidR="009A61BC" w:rsidRPr="009A61BC" w:rsidRDefault="009A61BC" w:rsidP="009A61BC">
      <w:pPr>
        <w:pStyle w:val="13"/>
        <w:shd w:val="clear" w:color="000000" w:fill="auto"/>
        <w:spacing w:line="360" w:lineRule="auto"/>
        <w:ind w:firstLine="709"/>
        <w:jc w:val="both"/>
        <w:rPr>
          <w:sz w:val="28"/>
        </w:rPr>
      </w:pPr>
      <w:r w:rsidRPr="009A61BC">
        <w:rPr>
          <w:sz w:val="28"/>
        </w:rPr>
        <w:t>Гражданская война закончилась победой „красных”. Однако это была первая победа. Её влияние на последующий ход исторического развития нашей страны катастрофичен. Взяв за аксиому положение о том, что гражданская война была выиграна благодаря мудрой политики партии большевиков, её руководители перенесли в мирную жизнь все свои военные наработки. Чрезвычайные административные методы управления, заложенные во время гражданской войны в процессе войны за выживание советской власти, в последующем были доведены до абсурда. Террор, который ещё можно было как-то объяснить в условиях жёсткого противостояния, становится необходимым атрибутом подавления малейшего инакомыслия. Однопартийность и диктатура партии будут объявлены высшим достижением демократии. Тоталитарная система, спасшая партию в период гражданской войны, станет её надёжным оплотом и в дальнейшем.</w:t>
      </w:r>
      <w:r w:rsidR="00370102">
        <w:rPr>
          <w:sz w:val="28"/>
        </w:rPr>
        <w:t xml:space="preserve"> </w:t>
      </w:r>
      <w:r w:rsidRPr="009A61BC">
        <w:rPr>
          <w:sz w:val="28"/>
        </w:rPr>
        <w:t>Данные о жертвах гражданской войны до сих пор очень отрывочны и неполны. Тем не менее, все исследователи согласны, что большинство потерь приходится на долю мирного населения, а в вооружённых силах от болезней умерло больше солдат, чем погибло в бою.</w:t>
      </w:r>
    </w:p>
    <w:p w:rsidR="00370102" w:rsidRDefault="009A61BC" w:rsidP="009A61BC">
      <w:pPr>
        <w:pStyle w:val="13"/>
        <w:shd w:val="clear" w:color="000000" w:fill="auto"/>
        <w:spacing w:line="360" w:lineRule="auto"/>
        <w:ind w:firstLine="709"/>
        <w:jc w:val="both"/>
        <w:rPr>
          <w:sz w:val="28"/>
        </w:rPr>
      </w:pPr>
      <w:r w:rsidRPr="009A61BC">
        <w:rPr>
          <w:sz w:val="28"/>
        </w:rPr>
        <w:t>Гражданская братоубийственная война явилась тяжким испытанием для России и её уральского края. Она принесла неисчислимые бедствия всем слоям населения, привела к большим людским потерям в боевых действиях, а также от болезней, голода и репрессий, породила первую огромную волну эмиграции. Большая доля этих потерь пала на Урал. Итогом войны явились голод, разруха, утрата огромных культурных ценностей.</w:t>
      </w:r>
    </w:p>
    <w:p w:rsidR="00370102" w:rsidRDefault="00370102" w:rsidP="009A61BC">
      <w:pPr>
        <w:pStyle w:val="13"/>
        <w:shd w:val="clear" w:color="000000" w:fill="auto"/>
        <w:spacing w:line="360" w:lineRule="auto"/>
        <w:ind w:firstLine="709"/>
        <w:jc w:val="both"/>
        <w:rPr>
          <w:sz w:val="28"/>
        </w:rPr>
      </w:pPr>
    </w:p>
    <w:p w:rsidR="009A61BC" w:rsidRDefault="00370102" w:rsidP="009A61BC">
      <w:pPr>
        <w:pStyle w:val="13"/>
        <w:shd w:val="clear" w:color="000000" w:fill="auto"/>
        <w:spacing w:line="360" w:lineRule="auto"/>
        <w:ind w:firstLine="709"/>
        <w:jc w:val="both"/>
        <w:rPr>
          <w:b/>
          <w:sz w:val="28"/>
        </w:rPr>
      </w:pPr>
      <w:r>
        <w:rPr>
          <w:sz w:val="28"/>
        </w:rPr>
        <w:br w:type="page"/>
      </w:r>
      <w:r>
        <w:rPr>
          <w:b/>
          <w:sz w:val="28"/>
        </w:rPr>
        <w:t>Список литературы</w:t>
      </w:r>
    </w:p>
    <w:p w:rsidR="00370102" w:rsidRPr="009A61BC" w:rsidRDefault="00370102" w:rsidP="009A61BC">
      <w:pPr>
        <w:pStyle w:val="13"/>
        <w:shd w:val="clear" w:color="000000" w:fill="auto"/>
        <w:spacing w:line="360" w:lineRule="auto"/>
        <w:ind w:firstLine="709"/>
        <w:jc w:val="both"/>
        <w:rPr>
          <w:b/>
          <w:sz w:val="28"/>
        </w:rPr>
      </w:pPr>
    </w:p>
    <w:p w:rsidR="00623B0D" w:rsidRPr="00623B0D" w:rsidRDefault="00623B0D" w:rsidP="00623B0D">
      <w:pPr>
        <w:pStyle w:val="13"/>
        <w:shd w:val="clear" w:color="000000" w:fill="auto"/>
        <w:spacing w:line="360" w:lineRule="auto"/>
        <w:ind w:firstLine="0"/>
        <w:jc w:val="both"/>
        <w:rPr>
          <w:sz w:val="28"/>
        </w:rPr>
      </w:pPr>
      <w:r w:rsidRPr="00623B0D">
        <w:rPr>
          <w:sz w:val="28"/>
        </w:rPr>
        <w:t>1.</w:t>
      </w:r>
      <w:r w:rsidRPr="00623B0D">
        <w:rPr>
          <w:sz w:val="28"/>
        </w:rPr>
        <w:tab/>
        <w:t>Васьковский О.А. и др. Урал в гражданской войне. Свердловск, 1989.</w:t>
      </w:r>
    </w:p>
    <w:p w:rsidR="00623B0D" w:rsidRPr="00623B0D" w:rsidRDefault="00623B0D" w:rsidP="00623B0D">
      <w:pPr>
        <w:pStyle w:val="13"/>
        <w:shd w:val="clear" w:color="000000" w:fill="auto"/>
        <w:spacing w:line="360" w:lineRule="auto"/>
        <w:ind w:firstLine="0"/>
        <w:jc w:val="both"/>
        <w:rPr>
          <w:sz w:val="28"/>
        </w:rPr>
      </w:pPr>
      <w:r w:rsidRPr="00623B0D">
        <w:rPr>
          <w:sz w:val="28"/>
        </w:rPr>
        <w:t>2.</w:t>
      </w:r>
      <w:r w:rsidRPr="00623B0D">
        <w:rPr>
          <w:sz w:val="28"/>
        </w:rPr>
        <w:tab/>
        <w:t>Дмитриев П.Н., Куликов К.И. Мятеж в Ижевско-Воткинском районе. Ижевск, 1992.</w:t>
      </w:r>
    </w:p>
    <w:p w:rsidR="00623B0D" w:rsidRPr="00623B0D" w:rsidRDefault="00623B0D" w:rsidP="00623B0D">
      <w:pPr>
        <w:pStyle w:val="13"/>
        <w:shd w:val="clear" w:color="000000" w:fill="auto"/>
        <w:spacing w:line="360" w:lineRule="auto"/>
        <w:ind w:firstLine="0"/>
        <w:jc w:val="both"/>
        <w:rPr>
          <w:sz w:val="28"/>
        </w:rPr>
      </w:pPr>
      <w:r w:rsidRPr="00623B0D">
        <w:rPr>
          <w:sz w:val="28"/>
        </w:rPr>
        <w:t>3.</w:t>
      </w:r>
      <w:r w:rsidRPr="00623B0D">
        <w:rPr>
          <w:sz w:val="28"/>
        </w:rPr>
        <w:tab/>
        <w:t>Заболотный Е.Б., Камынин В.Д., Тертышный А.Т. Урал накануне великих потрясений 1917 года (историографический очерк). Тюмень: Изд-во ТюмГУ, 1997.</w:t>
      </w:r>
    </w:p>
    <w:p w:rsidR="00623B0D" w:rsidRPr="00623B0D" w:rsidRDefault="00623B0D" w:rsidP="00623B0D">
      <w:pPr>
        <w:pStyle w:val="13"/>
        <w:shd w:val="clear" w:color="000000" w:fill="auto"/>
        <w:spacing w:line="360" w:lineRule="auto"/>
        <w:ind w:firstLine="0"/>
        <w:jc w:val="both"/>
        <w:rPr>
          <w:sz w:val="28"/>
        </w:rPr>
      </w:pPr>
      <w:r w:rsidRPr="00623B0D">
        <w:rPr>
          <w:sz w:val="28"/>
        </w:rPr>
        <w:t>4.</w:t>
      </w:r>
      <w:r w:rsidRPr="00623B0D">
        <w:rPr>
          <w:sz w:val="28"/>
        </w:rPr>
        <w:tab/>
        <w:t>История народного хозяйства Урала. Ч. 1. (1917-1945). Свердловск, Средне-Уральское кн. Изд-во 1988.</w:t>
      </w:r>
    </w:p>
    <w:p w:rsidR="00623B0D" w:rsidRPr="00623B0D" w:rsidRDefault="00623B0D" w:rsidP="00623B0D">
      <w:pPr>
        <w:pStyle w:val="13"/>
        <w:shd w:val="clear" w:color="000000" w:fill="auto"/>
        <w:spacing w:line="360" w:lineRule="auto"/>
        <w:ind w:firstLine="0"/>
        <w:jc w:val="both"/>
        <w:rPr>
          <w:sz w:val="28"/>
        </w:rPr>
      </w:pPr>
      <w:r w:rsidRPr="00623B0D">
        <w:rPr>
          <w:sz w:val="28"/>
        </w:rPr>
        <w:t>5.</w:t>
      </w:r>
      <w:r w:rsidRPr="00623B0D">
        <w:rPr>
          <w:sz w:val="28"/>
        </w:rPr>
        <w:tab/>
        <w:t>История профсоюзов Урала (1905-1984). М., 1984.</w:t>
      </w:r>
    </w:p>
    <w:p w:rsidR="00623B0D" w:rsidRPr="00623B0D" w:rsidRDefault="00623B0D" w:rsidP="00623B0D">
      <w:pPr>
        <w:pStyle w:val="13"/>
        <w:shd w:val="clear" w:color="000000" w:fill="auto"/>
        <w:spacing w:line="360" w:lineRule="auto"/>
        <w:ind w:firstLine="0"/>
        <w:jc w:val="both"/>
        <w:rPr>
          <w:sz w:val="28"/>
        </w:rPr>
      </w:pPr>
      <w:r w:rsidRPr="00623B0D">
        <w:rPr>
          <w:sz w:val="28"/>
        </w:rPr>
        <w:t>6.</w:t>
      </w:r>
      <w:r w:rsidRPr="00623B0D">
        <w:rPr>
          <w:sz w:val="28"/>
        </w:rPr>
        <w:tab/>
        <w:t>Константинов С.И. Вооружённые формирования противобольшевистских правительств Поволжья, Урала, Сибири в годы Гражданской войны. Екатеринбург, 1997.</w:t>
      </w:r>
    </w:p>
    <w:p w:rsidR="00623B0D" w:rsidRPr="00623B0D" w:rsidRDefault="00623B0D" w:rsidP="00623B0D">
      <w:pPr>
        <w:pStyle w:val="13"/>
        <w:shd w:val="clear" w:color="000000" w:fill="auto"/>
        <w:spacing w:line="360" w:lineRule="auto"/>
        <w:ind w:firstLine="0"/>
        <w:jc w:val="both"/>
        <w:rPr>
          <w:sz w:val="28"/>
        </w:rPr>
      </w:pPr>
      <w:r w:rsidRPr="00623B0D">
        <w:rPr>
          <w:sz w:val="28"/>
        </w:rPr>
        <w:t>7.</w:t>
      </w:r>
      <w:r w:rsidRPr="00623B0D">
        <w:rPr>
          <w:sz w:val="28"/>
        </w:rPr>
        <w:tab/>
        <w:t>Плотников И.Ф. В белогвардейском тылу. Свердловск, Средне-Уральское кн. Изд-во, 1978.</w:t>
      </w:r>
    </w:p>
    <w:p w:rsidR="009A61BC" w:rsidRPr="009A61BC" w:rsidRDefault="00623B0D" w:rsidP="00623B0D">
      <w:pPr>
        <w:pStyle w:val="13"/>
        <w:shd w:val="clear" w:color="000000" w:fill="auto"/>
        <w:spacing w:line="360" w:lineRule="auto"/>
        <w:ind w:firstLine="0"/>
        <w:jc w:val="both"/>
        <w:rPr>
          <w:sz w:val="28"/>
        </w:rPr>
      </w:pPr>
      <w:r w:rsidRPr="00623B0D">
        <w:rPr>
          <w:sz w:val="28"/>
        </w:rPr>
        <w:t>8.</w:t>
      </w:r>
      <w:r w:rsidRPr="00623B0D">
        <w:rPr>
          <w:sz w:val="28"/>
        </w:rPr>
        <w:tab/>
        <w:t xml:space="preserve">Урал: век двадцатый. Люди. События. Жизнь. Очерки истории. Екатеринбург: Издательство </w:t>
      </w:r>
      <w:r w:rsidR="009A61BC" w:rsidRPr="009A61BC">
        <w:rPr>
          <w:sz w:val="28"/>
        </w:rPr>
        <w:t>„Уральский рабочий”, 2000.</w:t>
      </w:r>
      <w:bookmarkStart w:id="0" w:name="_GoBack"/>
      <w:bookmarkEnd w:id="0"/>
    </w:p>
    <w:sectPr w:rsidR="009A61BC" w:rsidRPr="009A61BC" w:rsidSect="00850CD5">
      <w:footerReference w:type="even" r:id="rId7"/>
      <w:pgSz w:w="11907" w:h="16840" w:code="9"/>
      <w:pgMar w:top="1134" w:right="851"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766" w:rsidRDefault="00074766">
      <w:r>
        <w:separator/>
      </w:r>
    </w:p>
  </w:endnote>
  <w:endnote w:type="continuationSeparator" w:id="0">
    <w:p w:rsidR="00074766" w:rsidRDefault="0007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2D" w:rsidRDefault="00F5182D">
    <w:pPr>
      <w:pStyle w:val="a7"/>
      <w:framePr w:wrap="around" w:vAnchor="text" w:hAnchor="margin" w:xAlign="right" w:y="1"/>
      <w:rPr>
        <w:rStyle w:val="a9"/>
      </w:rPr>
    </w:pPr>
    <w:r>
      <w:rPr>
        <w:rStyle w:val="a9"/>
        <w:noProof/>
      </w:rPr>
      <w:t>1</w:t>
    </w:r>
  </w:p>
  <w:p w:rsidR="00F5182D" w:rsidRDefault="00F5182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766" w:rsidRDefault="00074766">
      <w:r>
        <w:separator/>
      </w:r>
    </w:p>
  </w:footnote>
  <w:footnote w:type="continuationSeparator" w:id="0">
    <w:p w:rsidR="00074766" w:rsidRDefault="00074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F7F"/>
    <w:multiLevelType w:val="singleLevel"/>
    <w:tmpl w:val="B58E8670"/>
    <w:lvl w:ilvl="0">
      <w:start w:val="1"/>
      <w:numFmt w:val="decimal"/>
      <w:pStyle w:val="1"/>
      <w:lvlText w:val="%1."/>
      <w:lvlJc w:val="right"/>
      <w:pPr>
        <w:tabs>
          <w:tab w:val="num" w:pos="360"/>
        </w:tabs>
        <w:ind w:left="360" w:hanging="72"/>
      </w:pPr>
      <w:rPr>
        <w:rFonts w:cs="Times New Roman"/>
      </w:rPr>
    </w:lvl>
  </w:abstractNum>
  <w:abstractNum w:abstractNumId="1">
    <w:nsid w:val="057339C6"/>
    <w:multiLevelType w:val="singleLevel"/>
    <w:tmpl w:val="0254CF74"/>
    <w:lvl w:ilvl="0">
      <w:start w:val="1"/>
      <w:numFmt w:val="decimal"/>
      <w:pStyle w:val="4"/>
      <w:lvlText w:val="%1."/>
      <w:lvlJc w:val="right"/>
      <w:pPr>
        <w:tabs>
          <w:tab w:val="num" w:pos="360"/>
        </w:tabs>
        <w:ind w:left="360" w:hanging="72"/>
      </w:pPr>
      <w:rPr>
        <w:rFonts w:cs="Times New Roman"/>
      </w:rPr>
    </w:lvl>
  </w:abstractNum>
  <w:abstractNum w:abstractNumId="2">
    <w:nsid w:val="0D495F1F"/>
    <w:multiLevelType w:val="singleLevel"/>
    <w:tmpl w:val="C6F43732"/>
    <w:lvl w:ilvl="0">
      <w:start w:val="1"/>
      <w:numFmt w:val="bullet"/>
      <w:pStyle w:val="3"/>
      <w:lvlText w:val=""/>
      <w:lvlJc w:val="left"/>
      <w:pPr>
        <w:tabs>
          <w:tab w:val="num" w:pos="360"/>
        </w:tabs>
        <w:ind w:left="360" w:hanging="360"/>
      </w:pPr>
      <w:rPr>
        <w:rFonts w:ascii="Symbol" w:hAnsi="Symbol" w:hint="default"/>
        <w:color w:val="auto"/>
      </w:rPr>
    </w:lvl>
  </w:abstractNum>
  <w:abstractNum w:abstractNumId="3">
    <w:nsid w:val="129B687C"/>
    <w:multiLevelType w:val="singleLevel"/>
    <w:tmpl w:val="6F5EE846"/>
    <w:lvl w:ilvl="0">
      <w:start w:val="1"/>
      <w:numFmt w:val="decimal"/>
      <w:lvlText w:val="%1."/>
      <w:lvlJc w:val="left"/>
      <w:pPr>
        <w:tabs>
          <w:tab w:val="num" w:pos="927"/>
        </w:tabs>
        <w:ind w:left="927" w:hanging="360"/>
      </w:pPr>
      <w:rPr>
        <w:rFonts w:cs="Times New Roman" w:hint="default"/>
      </w:rPr>
    </w:lvl>
  </w:abstractNum>
  <w:abstractNum w:abstractNumId="4">
    <w:nsid w:val="36162E4D"/>
    <w:multiLevelType w:val="singleLevel"/>
    <w:tmpl w:val="1E1A3FA6"/>
    <w:lvl w:ilvl="0">
      <w:start w:val="1"/>
      <w:numFmt w:val="decimal"/>
      <w:lvlText w:val="%1."/>
      <w:lvlJc w:val="left"/>
      <w:pPr>
        <w:tabs>
          <w:tab w:val="num" w:pos="927"/>
        </w:tabs>
        <w:ind w:left="927" w:hanging="360"/>
      </w:pPr>
      <w:rPr>
        <w:rFonts w:cs="Times New Roman" w:hint="default"/>
      </w:rPr>
    </w:lvl>
  </w:abstractNum>
  <w:abstractNum w:abstractNumId="5">
    <w:nsid w:val="3A6561A5"/>
    <w:multiLevelType w:val="singleLevel"/>
    <w:tmpl w:val="9370A876"/>
    <w:lvl w:ilvl="0">
      <w:start w:val="1"/>
      <w:numFmt w:val="decimal"/>
      <w:lvlText w:val="%1."/>
      <w:lvlJc w:val="left"/>
      <w:pPr>
        <w:tabs>
          <w:tab w:val="num" w:pos="927"/>
        </w:tabs>
        <w:ind w:left="927" w:hanging="360"/>
      </w:pPr>
      <w:rPr>
        <w:rFonts w:cs="Times New Roman" w:hint="default"/>
      </w:rPr>
    </w:lvl>
  </w:abstractNum>
  <w:abstractNum w:abstractNumId="6">
    <w:nsid w:val="3CAD69EC"/>
    <w:multiLevelType w:val="singleLevel"/>
    <w:tmpl w:val="AA9CAEEE"/>
    <w:lvl w:ilvl="0">
      <w:start w:val="1"/>
      <w:numFmt w:val="decimal"/>
      <w:lvlText w:val="%1."/>
      <w:lvlJc w:val="left"/>
      <w:pPr>
        <w:tabs>
          <w:tab w:val="num" w:pos="927"/>
        </w:tabs>
        <w:ind w:left="927" w:hanging="360"/>
      </w:pPr>
      <w:rPr>
        <w:rFonts w:cs="Times New Roman" w:hint="default"/>
        <w:b w:val="0"/>
        <w:sz w:val="28"/>
      </w:rPr>
    </w:lvl>
  </w:abstractNum>
  <w:abstractNum w:abstractNumId="7">
    <w:nsid w:val="4A1005D9"/>
    <w:multiLevelType w:val="singleLevel"/>
    <w:tmpl w:val="1FD0D6BC"/>
    <w:lvl w:ilvl="0">
      <w:start w:val="1"/>
      <w:numFmt w:val="decimal"/>
      <w:lvlText w:val="%1."/>
      <w:lvlJc w:val="right"/>
      <w:pPr>
        <w:tabs>
          <w:tab w:val="num" w:pos="72"/>
        </w:tabs>
        <w:ind w:left="72" w:hanging="72"/>
      </w:pPr>
      <w:rPr>
        <w:rFonts w:cs="Times New Roman"/>
      </w:rPr>
    </w:lvl>
  </w:abstractNum>
  <w:abstractNum w:abstractNumId="8">
    <w:nsid w:val="4AC94E81"/>
    <w:multiLevelType w:val="singleLevel"/>
    <w:tmpl w:val="E872E646"/>
    <w:lvl w:ilvl="0">
      <w:start w:val="1"/>
      <w:numFmt w:val="decimal"/>
      <w:lvlText w:val="%1."/>
      <w:lvlJc w:val="left"/>
      <w:pPr>
        <w:tabs>
          <w:tab w:val="num" w:pos="927"/>
        </w:tabs>
        <w:ind w:left="927" w:hanging="360"/>
      </w:pPr>
      <w:rPr>
        <w:rFonts w:cs="Times New Roman" w:hint="default"/>
      </w:rPr>
    </w:lvl>
  </w:abstractNum>
  <w:abstractNum w:abstractNumId="9">
    <w:nsid w:val="4C7B56A5"/>
    <w:multiLevelType w:val="singleLevel"/>
    <w:tmpl w:val="82C8D8FC"/>
    <w:lvl w:ilvl="0">
      <w:start w:val="1"/>
      <w:numFmt w:val="decimal"/>
      <w:lvlText w:val="%1"/>
      <w:lvlJc w:val="left"/>
      <w:pPr>
        <w:tabs>
          <w:tab w:val="num" w:pos="1353"/>
        </w:tabs>
        <w:ind w:left="1353" w:hanging="360"/>
      </w:pPr>
      <w:rPr>
        <w:rFonts w:cs="Times New Roman" w:hint="default"/>
      </w:rPr>
    </w:lvl>
  </w:abstractNum>
  <w:abstractNum w:abstractNumId="10">
    <w:nsid w:val="59F5572E"/>
    <w:multiLevelType w:val="singleLevel"/>
    <w:tmpl w:val="1FD0D6BC"/>
    <w:lvl w:ilvl="0">
      <w:start w:val="1"/>
      <w:numFmt w:val="decimal"/>
      <w:lvlText w:val="%1."/>
      <w:lvlJc w:val="right"/>
      <w:pPr>
        <w:tabs>
          <w:tab w:val="num" w:pos="360"/>
        </w:tabs>
        <w:ind w:left="360" w:hanging="72"/>
      </w:pPr>
      <w:rPr>
        <w:rFonts w:cs="Times New Roman"/>
      </w:rPr>
    </w:lvl>
  </w:abstractNum>
  <w:abstractNum w:abstractNumId="11">
    <w:nsid w:val="7D0738F5"/>
    <w:multiLevelType w:val="singleLevel"/>
    <w:tmpl w:val="B804136C"/>
    <w:lvl w:ilvl="0">
      <w:start w:val="1"/>
      <w:numFmt w:val="decimal"/>
      <w:lvlText w:val="%1."/>
      <w:lvlJc w:val="left"/>
      <w:pPr>
        <w:tabs>
          <w:tab w:val="num" w:pos="927"/>
        </w:tabs>
        <w:ind w:left="927" w:hanging="360"/>
      </w:pPr>
      <w:rPr>
        <w:rFonts w:cs="Times New Roman" w:hint="default"/>
      </w:rPr>
    </w:lvl>
  </w:abstractNum>
  <w:num w:numId="1">
    <w:abstractNumId w:val="0"/>
  </w:num>
  <w:num w:numId="2">
    <w:abstractNumId w:val="2"/>
  </w:num>
  <w:num w:numId="3">
    <w:abstractNumId w:val="1"/>
  </w:num>
  <w:num w:numId="4">
    <w:abstractNumId w:val="9"/>
  </w:num>
  <w:num w:numId="5">
    <w:abstractNumId w:val="10"/>
  </w:num>
  <w:num w:numId="6">
    <w:abstractNumId w:val="8"/>
  </w:num>
  <w:num w:numId="7">
    <w:abstractNumId w:val="7"/>
  </w:num>
  <w:num w:numId="8">
    <w:abstractNumId w:val="11"/>
  </w:num>
  <w:num w:numId="9">
    <w:abstractNumId w:val="3"/>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1BC"/>
    <w:rsid w:val="00074766"/>
    <w:rsid w:val="001112DA"/>
    <w:rsid w:val="0026492D"/>
    <w:rsid w:val="00370102"/>
    <w:rsid w:val="003A2961"/>
    <w:rsid w:val="003E0369"/>
    <w:rsid w:val="003F24CE"/>
    <w:rsid w:val="004042F7"/>
    <w:rsid w:val="004D4E58"/>
    <w:rsid w:val="005B11E4"/>
    <w:rsid w:val="00623B0D"/>
    <w:rsid w:val="00660A3F"/>
    <w:rsid w:val="00697C60"/>
    <w:rsid w:val="00850CD5"/>
    <w:rsid w:val="00876F8D"/>
    <w:rsid w:val="00953925"/>
    <w:rsid w:val="009A61BC"/>
    <w:rsid w:val="00AE48E9"/>
    <w:rsid w:val="00BE5094"/>
    <w:rsid w:val="00C240B6"/>
    <w:rsid w:val="00C331DE"/>
    <w:rsid w:val="00C46E19"/>
    <w:rsid w:val="00C721F1"/>
    <w:rsid w:val="00DD51B6"/>
    <w:rsid w:val="00F020DD"/>
    <w:rsid w:val="00F5182D"/>
    <w:rsid w:val="00F9430B"/>
    <w:rsid w:val="00FF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94D8AE-5DAF-43F3-ACEF-4EE9BE52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0">
    <w:name w:val="heading 1"/>
    <w:basedOn w:val="a"/>
    <w:next w:val="a"/>
    <w:link w:val="11"/>
    <w:uiPriority w:val="99"/>
    <w:qFormat/>
    <w:pPr>
      <w:keepNext/>
      <w:ind w:right="-2" w:firstLine="709"/>
      <w:jc w:val="both"/>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paragraph" w:customStyle="1" w:styleId="1">
    <w:name w:val="Стиль1"/>
    <w:basedOn w:val="12"/>
    <w:uiPriority w:val="99"/>
    <w:pPr>
      <w:numPr>
        <w:numId w:val="1"/>
      </w:numPr>
    </w:pPr>
    <w:rPr>
      <w:spacing w:val="40"/>
      <w:sz w:val="32"/>
    </w:rPr>
  </w:style>
  <w:style w:type="paragraph" w:styleId="12">
    <w:name w:val="toc 1"/>
    <w:basedOn w:val="a"/>
    <w:next w:val="a"/>
    <w:autoRedefine/>
    <w:uiPriority w:val="99"/>
    <w:semiHidden/>
  </w:style>
  <w:style w:type="paragraph" w:customStyle="1" w:styleId="2">
    <w:name w:val="Стиль2"/>
    <w:basedOn w:val="a"/>
    <w:uiPriority w:val="99"/>
    <w:pPr>
      <w:tabs>
        <w:tab w:val="left" w:pos="567"/>
        <w:tab w:val="left" w:pos="1134"/>
      </w:tabs>
      <w:jc w:val="both"/>
    </w:pPr>
  </w:style>
  <w:style w:type="paragraph" w:styleId="a3">
    <w:name w:val="Plain Text"/>
    <w:basedOn w:val="a"/>
    <w:link w:val="a4"/>
    <w:uiPriority w:val="99"/>
    <w:rPr>
      <w:rFonts w:ascii="Courier New" w:hAnsi="Courier New"/>
    </w:rPr>
  </w:style>
  <w:style w:type="character" w:customStyle="1" w:styleId="a4">
    <w:name w:val="Текст Знак"/>
    <w:link w:val="a3"/>
    <w:uiPriority w:val="99"/>
    <w:semiHidden/>
    <w:rPr>
      <w:rFonts w:ascii="Courier New" w:hAnsi="Courier New" w:cs="Courier New"/>
      <w:sz w:val="20"/>
      <w:szCs w:val="20"/>
    </w:rPr>
  </w:style>
  <w:style w:type="paragraph" w:customStyle="1" w:styleId="13">
    <w:name w:val="обычный 1"/>
    <w:basedOn w:val="a"/>
    <w:uiPriority w:val="99"/>
    <w:pPr>
      <w:ind w:firstLine="567"/>
    </w:pPr>
    <w:rPr>
      <w:sz w:val="24"/>
    </w:rPr>
  </w:style>
  <w:style w:type="paragraph" w:customStyle="1" w:styleId="3">
    <w:name w:val="Стиль3"/>
    <w:basedOn w:val="a5"/>
    <w:uiPriority w:val="99"/>
    <w:pPr>
      <w:numPr>
        <w:numId w:val="2"/>
      </w:numPr>
      <w:spacing w:after="0" w:line="360" w:lineRule="auto"/>
      <w:jc w:val="both"/>
    </w:pPr>
    <w:rPr>
      <w:spacing w:val="22"/>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rPr>
      <w:sz w:val="28"/>
      <w:szCs w:val="20"/>
    </w:rPr>
  </w:style>
  <w:style w:type="paragraph" w:customStyle="1" w:styleId="4">
    <w:name w:val="Стиль4"/>
    <w:basedOn w:val="a5"/>
    <w:uiPriority w:val="99"/>
    <w:pPr>
      <w:numPr>
        <w:numId w:val="3"/>
      </w:numPr>
      <w:tabs>
        <w:tab w:val="left" w:pos="851"/>
      </w:tabs>
      <w:spacing w:after="0" w:line="360" w:lineRule="auto"/>
      <w:jc w:val="both"/>
    </w:pPr>
    <w:rPr>
      <w:spacing w:val="22"/>
    </w:rPr>
  </w:style>
  <w:style w:type="paragraph" w:styleId="20">
    <w:name w:val="Body Text Indent 2"/>
    <w:basedOn w:val="a"/>
    <w:link w:val="21"/>
    <w:uiPriority w:val="99"/>
    <w:pPr>
      <w:spacing w:before="120" w:line="320" w:lineRule="exact"/>
      <w:ind w:left="284" w:firstLine="425"/>
    </w:pPr>
  </w:style>
  <w:style w:type="character" w:customStyle="1" w:styleId="21">
    <w:name w:val="Основной текст с отступом 2 Знак"/>
    <w:link w:val="20"/>
    <w:uiPriority w:val="99"/>
    <w:semiHidden/>
    <w:rPr>
      <w:sz w:val="28"/>
      <w:szCs w:val="20"/>
    </w:rPr>
  </w:style>
  <w:style w:type="paragraph" w:styleId="30">
    <w:name w:val="Body Text Indent 3"/>
    <w:basedOn w:val="a"/>
    <w:link w:val="31"/>
    <w:uiPriority w:val="99"/>
    <w:pPr>
      <w:ind w:right="-2" w:firstLine="709"/>
    </w:pPr>
  </w:style>
  <w:style w:type="character" w:customStyle="1" w:styleId="31">
    <w:name w:val="Основной текст с отступом 3 Знак"/>
    <w:link w:val="30"/>
    <w:uiPriority w:val="99"/>
    <w:semiHidden/>
    <w:rPr>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8"/>
      <w:szCs w:val="20"/>
    </w:rPr>
  </w:style>
  <w:style w:type="character" w:styleId="a9">
    <w:name w:val="page number"/>
    <w:uiPriority w:val="99"/>
    <w:rPr>
      <w:rFonts w:cs="Times New Roman"/>
    </w:rPr>
  </w:style>
  <w:style w:type="paragraph" w:styleId="aa">
    <w:name w:val="header"/>
    <w:basedOn w:val="a"/>
    <w:link w:val="ab"/>
    <w:uiPriority w:val="99"/>
    <w:rsid w:val="009A61BC"/>
    <w:pPr>
      <w:tabs>
        <w:tab w:val="center" w:pos="4677"/>
        <w:tab w:val="right" w:pos="9355"/>
      </w:tabs>
    </w:pPr>
  </w:style>
  <w:style w:type="character" w:customStyle="1" w:styleId="ab">
    <w:name w:val="Верхний колонтитул Знак"/>
    <w:link w:val="aa"/>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8109</Words>
  <Characters>46223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TONUAL</Company>
  <LinksUpToDate>false</LinksUpToDate>
  <CharactersWithSpaces>54224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Рыбагов</dc:creator>
  <cp:keywords/>
  <dc:description/>
  <cp:lastModifiedBy>admin</cp:lastModifiedBy>
  <cp:revision>2</cp:revision>
  <cp:lastPrinted>2003-06-12T14:58:00Z</cp:lastPrinted>
  <dcterms:created xsi:type="dcterms:W3CDTF">2014-02-22T19:29:00Z</dcterms:created>
  <dcterms:modified xsi:type="dcterms:W3CDTF">2014-02-22T19:29:00Z</dcterms:modified>
</cp:coreProperties>
</file>