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930" w:rsidRDefault="00785930" w:rsidP="00E46003">
      <w:pPr>
        <w:pStyle w:val="a3"/>
        <w:spacing w:line="360" w:lineRule="auto"/>
        <w:ind w:firstLine="709"/>
        <w:rPr>
          <w:szCs w:val="36"/>
        </w:rPr>
      </w:pPr>
    </w:p>
    <w:p w:rsidR="00785930" w:rsidRDefault="00785930" w:rsidP="00E46003">
      <w:pPr>
        <w:pStyle w:val="a3"/>
        <w:spacing w:line="360" w:lineRule="auto"/>
        <w:ind w:firstLine="709"/>
        <w:rPr>
          <w:szCs w:val="36"/>
        </w:rPr>
      </w:pPr>
    </w:p>
    <w:p w:rsidR="00785930" w:rsidRDefault="00785930" w:rsidP="00E46003">
      <w:pPr>
        <w:pStyle w:val="a3"/>
        <w:spacing w:line="360" w:lineRule="auto"/>
        <w:ind w:firstLine="709"/>
        <w:rPr>
          <w:szCs w:val="36"/>
        </w:rPr>
      </w:pPr>
    </w:p>
    <w:p w:rsidR="00785930" w:rsidRDefault="00785930" w:rsidP="00E46003">
      <w:pPr>
        <w:pStyle w:val="a3"/>
        <w:spacing w:line="360" w:lineRule="auto"/>
        <w:ind w:firstLine="709"/>
        <w:rPr>
          <w:szCs w:val="36"/>
        </w:rPr>
      </w:pPr>
    </w:p>
    <w:p w:rsidR="00785930" w:rsidRDefault="00785930" w:rsidP="00E46003">
      <w:pPr>
        <w:pStyle w:val="a3"/>
        <w:spacing w:line="360" w:lineRule="auto"/>
        <w:ind w:firstLine="709"/>
        <w:rPr>
          <w:szCs w:val="36"/>
        </w:rPr>
      </w:pPr>
    </w:p>
    <w:p w:rsidR="00785930" w:rsidRDefault="00785930" w:rsidP="00E46003">
      <w:pPr>
        <w:pStyle w:val="a3"/>
        <w:spacing w:line="360" w:lineRule="auto"/>
        <w:ind w:firstLine="709"/>
        <w:rPr>
          <w:szCs w:val="36"/>
        </w:rPr>
      </w:pPr>
    </w:p>
    <w:p w:rsidR="00785930" w:rsidRDefault="00785930" w:rsidP="00E46003">
      <w:pPr>
        <w:pStyle w:val="a3"/>
        <w:spacing w:line="360" w:lineRule="auto"/>
        <w:ind w:firstLine="709"/>
        <w:rPr>
          <w:szCs w:val="36"/>
        </w:rPr>
      </w:pPr>
    </w:p>
    <w:p w:rsidR="00785930" w:rsidRDefault="00785930" w:rsidP="00E46003">
      <w:pPr>
        <w:pStyle w:val="a3"/>
        <w:spacing w:line="360" w:lineRule="auto"/>
        <w:ind w:firstLine="709"/>
        <w:rPr>
          <w:szCs w:val="36"/>
        </w:rPr>
      </w:pPr>
    </w:p>
    <w:p w:rsidR="00785930" w:rsidRDefault="00785930" w:rsidP="00E46003">
      <w:pPr>
        <w:pStyle w:val="a3"/>
        <w:spacing w:line="360" w:lineRule="auto"/>
        <w:ind w:firstLine="709"/>
        <w:rPr>
          <w:szCs w:val="36"/>
        </w:rPr>
      </w:pPr>
    </w:p>
    <w:p w:rsidR="00785930" w:rsidRDefault="00785930" w:rsidP="00E46003">
      <w:pPr>
        <w:pStyle w:val="a3"/>
        <w:spacing w:line="360" w:lineRule="auto"/>
        <w:ind w:firstLine="709"/>
        <w:rPr>
          <w:szCs w:val="36"/>
        </w:rPr>
      </w:pPr>
    </w:p>
    <w:p w:rsidR="00785930" w:rsidRDefault="00785930" w:rsidP="00E46003">
      <w:pPr>
        <w:pStyle w:val="a3"/>
        <w:spacing w:line="360" w:lineRule="auto"/>
        <w:ind w:firstLine="709"/>
        <w:rPr>
          <w:szCs w:val="36"/>
        </w:rPr>
      </w:pPr>
    </w:p>
    <w:p w:rsidR="00785930" w:rsidRDefault="00455D39" w:rsidP="00E46003">
      <w:pPr>
        <w:pStyle w:val="a3"/>
        <w:spacing w:line="360" w:lineRule="auto"/>
        <w:ind w:firstLine="709"/>
        <w:rPr>
          <w:szCs w:val="36"/>
        </w:rPr>
      </w:pPr>
      <w:r w:rsidRPr="00E46003">
        <w:rPr>
          <w:szCs w:val="36"/>
        </w:rPr>
        <w:t>Контрольная работа по этике</w:t>
      </w:r>
    </w:p>
    <w:p w:rsidR="00E46003" w:rsidRDefault="00785930" w:rsidP="00785930">
      <w:pPr>
        <w:pStyle w:val="a3"/>
        <w:spacing w:line="360" w:lineRule="auto"/>
        <w:ind w:firstLine="709"/>
        <w:rPr>
          <w:szCs w:val="36"/>
        </w:rPr>
      </w:pPr>
      <w:r>
        <w:rPr>
          <w:szCs w:val="36"/>
        </w:rPr>
        <w:br w:type="page"/>
      </w:r>
      <w:r w:rsidR="00E46003">
        <w:rPr>
          <w:szCs w:val="36"/>
        </w:rPr>
        <w:t>План</w:t>
      </w:r>
    </w:p>
    <w:p w:rsidR="00E46003" w:rsidRPr="00E46003" w:rsidRDefault="00E46003" w:rsidP="00E46003">
      <w:pPr>
        <w:pStyle w:val="a3"/>
        <w:spacing w:line="360" w:lineRule="auto"/>
        <w:ind w:firstLine="709"/>
        <w:rPr>
          <w:szCs w:val="36"/>
        </w:rPr>
      </w:pPr>
    </w:p>
    <w:p w:rsidR="00455D39" w:rsidRPr="00E46003" w:rsidRDefault="00785930" w:rsidP="00785930">
      <w:pPr>
        <w:pStyle w:val="a3"/>
        <w:numPr>
          <w:ilvl w:val="0"/>
          <w:numId w:val="13"/>
        </w:numPr>
        <w:tabs>
          <w:tab w:val="clear" w:pos="1069"/>
          <w:tab w:val="num" w:pos="600"/>
        </w:tabs>
        <w:spacing w:line="360" w:lineRule="auto"/>
        <w:ind w:left="0" w:firstLine="0"/>
        <w:jc w:val="both"/>
        <w:rPr>
          <w:b w:val="0"/>
          <w:szCs w:val="36"/>
        </w:rPr>
      </w:pPr>
      <w:r>
        <w:rPr>
          <w:b w:val="0"/>
          <w:szCs w:val="36"/>
        </w:rPr>
        <w:t>Брак и семья</w:t>
      </w:r>
    </w:p>
    <w:p w:rsidR="00455D39" w:rsidRPr="00E46003" w:rsidRDefault="00455D39" w:rsidP="00785930">
      <w:pPr>
        <w:pStyle w:val="a3"/>
        <w:numPr>
          <w:ilvl w:val="0"/>
          <w:numId w:val="13"/>
        </w:numPr>
        <w:tabs>
          <w:tab w:val="clear" w:pos="1069"/>
          <w:tab w:val="num" w:pos="600"/>
        </w:tabs>
        <w:spacing w:line="360" w:lineRule="auto"/>
        <w:ind w:left="0" w:firstLine="0"/>
        <w:jc w:val="both"/>
        <w:rPr>
          <w:b w:val="0"/>
          <w:szCs w:val="36"/>
        </w:rPr>
      </w:pPr>
      <w:r w:rsidRPr="00E46003">
        <w:rPr>
          <w:b w:val="0"/>
          <w:szCs w:val="36"/>
        </w:rPr>
        <w:t xml:space="preserve"> Одиночество- трагедия для человека или нормальное состояние?</w:t>
      </w:r>
    </w:p>
    <w:p w:rsidR="00455D39" w:rsidRPr="00E46003" w:rsidRDefault="00E46003" w:rsidP="00E46003">
      <w:pPr>
        <w:pStyle w:val="a3"/>
        <w:spacing w:line="360" w:lineRule="auto"/>
        <w:ind w:firstLine="709"/>
      </w:pPr>
      <w:r>
        <w:rPr>
          <w:b w:val="0"/>
        </w:rPr>
        <w:br w:type="page"/>
      </w:r>
      <w:r w:rsidR="00455D39" w:rsidRPr="00E46003">
        <w:t>1.</w:t>
      </w:r>
      <w:r w:rsidR="00785930">
        <w:t xml:space="preserve"> Брак и семья</w:t>
      </w:r>
    </w:p>
    <w:p w:rsidR="00E46003" w:rsidRDefault="00E46003" w:rsidP="00E46003">
      <w:pPr>
        <w:pStyle w:val="a7"/>
        <w:ind w:firstLine="709"/>
      </w:pPr>
    </w:p>
    <w:p w:rsidR="00593B91" w:rsidRPr="00E46003" w:rsidRDefault="00593B91" w:rsidP="00E46003">
      <w:pPr>
        <w:pStyle w:val="a7"/>
        <w:ind w:firstLine="709"/>
      </w:pPr>
      <w:r w:rsidRPr="00E46003">
        <w:t>Семья считается одним из четырех фундаментальных институтов общества, придающим ему стабильность и способность восполнять население в каждом следующем поколении. Одновременно семья выступает малой группой – самой сплоченной</w:t>
      </w:r>
      <w:r w:rsidR="00E46003">
        <w:t xml:space="preserve"> </w:t>
      </w:r>
      <w:r w:rsidRPr="00E46003">
        <w:t>и стабильной ячейкой общества. На протяжении своей жизни человек входит в состав</w:t>
      </w:r>
      <w:r w:rsidR="00E46003">
        <w:t xml:space="preserve"> </w:t>
      </w:r>
      <w:r w:rsidRPr="00E46003">
        <w:t>множества самых разных групп – группу сверстников или друзей, школьный класс, трудовую бригаду или спортивную команду, – но лишь семья остается той группой, которую он никогда не покидает.</w:t>
      </w:r>
      <w:r w:rsidR="00E46003">
        <w:t xml:space="preserve"> </w:t>
      </w:r>
    </w:p>
    <w:p w:rsidR="00593B91" w:rsidRPr="00E46003" w:rsidRDefault="00593B91" w:rsidP="00E46003">
      <w:pPr>
        <w:pStyle w:val="a7"/>
        <w:numPr>
          <w:ilvl w:val="0"/>
          <w:numId w:val="7"/>
        </w:numPr>
        <w:ind w:firstLine="709"/>
      </w:pPr>
      <w:r w:rsidRPr="00E46003">
        <w:t xml:space="preserve">Семья – неотъемлемая часть общества, и невозможно уменьшить ее значение. Ни одна нация, ни одно сколько-нибудь цивилизованное общество не обходились без семьи. Обозримое будущее общества также не мыслится без семьи. Для каждого человека семья – начало начал. Понятие счастья почти каждый человек связывает, прежде всего, с семьей: счастлив тот, кто счастлив в своем доме. </w:t>
      </w:r>
    </w:p>
    <w:p w:rsidR="00593B91" w:rsidRPr="00E46003" w:rsidRDefault="00593B91" w:rsidP="00E46003">
      <w:pPr>
        <w:pStyle w:val="a7"/>
        <w:ind w:firstLine="709"/>
      </w:pPr>
      <w:r w:rsidRPr="00E46003">
        <w:t>«</w:t>
      </w:r>
      <w:r w:rsidRPr="00E46003">
        <w:rPr>
          <w:bCs/>
        </w:rPr>
        <w:t>Брак</w:t>
      </w:r>
      <w:r w:rsidRPr="00E46003">
        <w:t xml:space="preserve"> – это исторически обусловленная, санкционированная и регулируемая обществом форма отношений между мужчиной и женщиной, устанавливающая их права и обязанности по отношению друг к другу, к детям и к обществу».</w:t>
      </w:r>
      <w:r w:rsidRPr="00E46003">
        <w:rPr>
          <w:rStyle w:val="a6"/>
        </w:rPr>
        <w:footnoteReference w:customMarkFollows="1" w:id="1"/>
        <w:t>1</w:t>
      </w:r>
    </w:p>
    <w:p w:rsidR="00593B91" w:rsidRPr="00E46003" w:rsidRDefault="00593B91" w:rsidP="00E46003">
      <w:pPr>
        <w:pStyle w:val="a7"/>
        <w:ind w:firstLine="709"/>
      </w:pPr>
      <w:r w:rsidRPr="00E46003">
        <w:t>Иными словами, брак – это контракт, который заключается тремя сторонами – мужчиной, женщиной и государством. В отличие от всех других формальных контрактов, существующих в обществе, в нем оговорена только одна дата – дата заключения</w:t>
      </w:r>
      <w:r w:rsidR="00E46003">
        <w:t xml:space="preserve"> </w:t>
      </w:r>
      <w:r w:rsidRPr="00E46003">
        <w:t>брачного соглашения, но не проставлена дата</w:t>
      </w:r>
      <w:r w:rsidR="00E46003">
        <w:t xml:space="preserve"> </w:t>
      </w:r>
      <w:r w:rsidRPr="00E46003">
        <w:t>окончания действия контракта. Тем самым подразумевается, что брачные узы скрепляют людей до конца их жизни. Во многих обществах государство берет на себя не только оформление брака, а его освящение совершает церковь. Супруги дают клятву верности друг другу и берут на себя обязанность социальной, экономической и физической взаимной опеки. Освящение брака перед церковным алтарем считается самой сильной формой укрепления брака.</w:t>
      </w:r>
    </w:p>
    <w:p w:rsidR="00593B91" w:rsidRPr="00E46003" w:rsidRDefault="00593B91" w:rsidP="00E46003">
      <w:pPr>
        <w:pStyle w:val="a7"/>
        <w:ind w:firstLine="709"/>
      </w:pPr>
      <w:r w:rsidRPr="00E46003">
        <w:t>Институт брака самим фактом своего существования свидетельствует, что общество преднамеренно разделило все виды половых отношений на одобряемые и неодобряемые, а государство – на разрешенные и неразрешенные. Но так было не всегда. В древности брачные отношения выглядели совсем иначе, а на заре человеческой истории их не было вовсе.</w:t>
      </w:r>
    </w:p>
    <w:p w:rsidR="00593B91" w:rsidRPr="00E46003" w:rsidRDefault="00593B91" w:rsidP="00E46003">
      <w:pPr>
        <w:pStyle w:val="a7"/>
        <w:ind w:firstLine="709"/>
      </w:pPr>
      <w:r w:rsidRPr="00E46003">
        <w:t>В любом обществе – древнем или современном – семья формируется, как правило, через брак. Брак – санкционированный обществом сексуальный союз определенной продолжительности между двумя и более индивидами. Подобный союз обычно заключается благодаря специальной церемонии – инаугурации, торжественному заключению брачных уз. Инаугурация может проходить в строго формальной либо</w:t>
      </w:r>
      <w:r w:rsidR="00E46003">
        <w:t xml:space="preserve"> </w:t>
      </w:r>
      <w:r w:rsidRPr="00E46003">
        <w:t>в совершенно неформальной атмосфере. Дети, рожденные в брачном союзе, считаются законнорожденными, а дети, рожденные вне брака – незаконнорожденными.</w:t>
      </w:r>
    </w:p>
    <w:p w:rsidR="00593B91" w:rsidRPr="00E46003" w:rsidRDefault="00593B91" w:rsidP="00E46003">
      <w:pPr>
        <w:pStyle w:val="a7"/>
        <w:ind w:firstLine="709"/>
      </w:pPr>
      <w:r w:rsidRPr="00E46003">
        <w:t xml:space="preserve">Брак – совокупность обычаев, которые регулируют супружеские отношения мужчины и женщины. В современной европейской культуре такие обычаи включают знакомство, обручение, обмен кольцами, медовый месяц, перешагивание жениха и невесты через символическое препятствие. </w:t>
      </w:r>
    </w:p>
    <w:p w:rsidR="00593B91" w:rsidRPr="00E46003" w:rsidRDefault="00593B91" w:rsidP="00E46003">
      <w:pPr>
        <w:pStyle w:val="a7"/>
        <w:ind w:firstLine="709"/>
      </w:pPr>
      <w:r w:rsidRPr="00E46003">
        <w:t>Все эти нормы, по определению американского социолога К. Дэвиса, формируют некую целостную структуру, которую называют институтом брака. В обществе такой институт выполняет рад принципиально важных функций – воспроизводство людей, воспитание детей и другие.</w:t>
      </w:r>
    </w:p>
    <w:p w:rsidR="00593B91" w:rsidRPr="00E46003" w:rsidRDefault="00593B91" w:rsidP="00E46003">
      <w:pPr>
        <w:pStyle w:val="a7"/>
        <w:ind w:firstLine="709"/>
      </w:pPr>
      <w:r w:rsidRPr="00E46003">
        <w:t>Итак, брак – институт, регулирующий отношения только супругов, а семья – институт, регулирующий, кроме того, еще и отношения между родителями и детьми.</w:t>
      </w:r>
    </w:p>
    <w:p w:rsidR="00593B91" w:rsidRPr="00E46003" w:rsidRDefault="00593B91" w:rsidP="00E46003">
      <w:pPr>
        <w:pStyle w:val="a7"/>
        <w:ind w:firstLine="709"/>
      </w:pPr>
      <w:r w:rsidRPr="00E46003">
        <w:rPr>
          <w:bCs/>
        </w:rPr>
        <w:t>Формы брака</w:t>
      </w:r>
    </w:p>
    <w:p w:rsidR="00593B91" w:rsidRPr="00E46003" w:rsidRDefault="00593B91" w:rsidP="00E46003">
      <w:pPr>
        <w:pStyle w:val="a7"/>
        <w:ind w:firstLine="709"/>
      </w:pPr>
      <w:r w:rsidRPr="00E46003">
        <w:t xml:space="preserve">Способ, каким выбирается брачный партнер, подразделяет все формы брака на два типа – эндогамный и экзогамный. При </w:t>
      </w:r>
      <w:r w:rsidRPr="00E46003">
        <w:rPr>
          <w:iCs/>
        </w:rPr>
        <w:t>эндогамии</w:t>
      </w:r>
      <w:r w:rsidRPr="00E46003">
        <w:t xml:space="preserve"> партнер выбирается только из той группы, к которой относится сам выбирающий, то есть это обычай, по которому разрешены браки только между лицами одной и той же социальной группы. </w:t>
      </w:r>
      <w:r w:rsidRPr="00E46003">
        <w:rPr>
          <w:iCs/>
        </w:rPr>
        <w:t>Экзогамия</w:t>
      </w:r>
      <w:r w:rsidRPr="00E46003">
        <w:t xml:space="preserve"> предполагает выбор брачного партнера из чужой группы. Чужой группой может стать класс, раса, нация, возрастная категория.</w:t>
      </w:r>
    </w:p>
    <w:p w:rsidR="00593B91" w:rsidRPr="00E46003" w:rsidRDefault="00593B91" w:rsidP="00E46003">
      <w:pPr>
        <w:pStyle w:val="a7"/>
        <w:ind w:firstLine="709"/>
      </w:pPr>
      <w:r w:rsidRPr="00E46003">
        <w:t>Размер брачной группы служит основанием для разделения форм брака на две большие категории:</w:t>
      </w:r>
    </w:p>
    <w:p w:rsidR="00593B91" w:rsidRPr="00E46003" w:rsidRDefault="00593B91" w:rsidP="00E46003">
      <w:pPr>
        <w:pStyle w:val="a7"/>
        <w:numPr>
          <w:ilvl w:val="0"/>
          <w:numId w:val="9"/>
        </w:numPr>
        <w:ind w:firstLine="709"/>
      </w:pPr>
      <w:r w:rsidRPr="00E46003">
        <w:t>моногамия (брачный союз одного мужчины и одной женщины);</w:t>
      </w:r>
    </w:p>
    <w:p w:rsidR="00593B91" w:rsidRPr="00E46003" w:rsidRDefault="00593B91" w:rsidP="00E46003">
      <w:pPr>
        <w:pStyle w:val="a7"/>
        <w:numPr>
          <w:ilvl w:val="0"/>
          <w:numId w:val="9"/>
        </w:numPr>
        <w:ind w:firstLine="709"/>
      </w:pPr>
      <w:r w:rsidRPr="00E46003">
        <w:t>полигамия (брачный союз более чем двух партнеров).</w:t>
      </w:r>
    </w:p>
    <w:p w:rsidR="00593B91" w:rsidRPr="00E46003" w:rsidRDefault="00593B91" w:rsidP="00E46003">
      <w:pPr>
        <w:pStyle w:val="a7"/>
        <w:ind w:firstLine="709"/>
      </w:pPr>
      <w:r w:rsidRPr="00E46003">
        <w:t xml:space="preserve">Каждая из данных категорий распадается на подвиды. В моногамии выделяют: </w:t>
      </w:r>
    </w:p>
    <w:p w:rsidR="00593B91" w:rsidRPr="00E46003" w:rsidRDefault="00593B91" w:rsidP="00E46003">
      <w:pPr>
        <w:pStyle w:val="a7"/>
        <w:ind w:firstLine="709"/>
      </w:pPr>
      <w:r w:rsidRPr="00E46003">
        <w:t>а)</w:t>
      </w:r>
      <w:r w:rsidR="00E46003">
        <w:t xml:space="preserve"> </w:t>
      </w:r>
      <w:r w:rsidRPr="00E46003">
        <w:t>пожизненную моногамию;</w:t>
      </w:r>
    </w:p>
    <w:p w:rsidR="00593B91" w:rsidRPr="00E46003" w:rsidRDefault="00593B91" w:rsidP="00E46003">
      <w:pPr>
        <w:pStyle w:val="a7"/>
        <w:ind w:firstLine="709"/>
      </w:pPr>
      <w:r w:rsidRPr="00E46003">
        <w:t>б)</w:t>
      </w:r>
      <w:r w:rsidR="00E46003">
        <w:t xml:space="preserve"> </w:t>
      </w:r>
      <w:r w:rsidRPr="00E46003">
        <w:t>моногамию, допускающую развод (легко разводимый брак);</w:t>
      </w:r>
    </w:p>
    <w:p w:rsidR="00593B91" w:rsidRPr="00E46003" w:rsidRDefault="00593B91" w:rsidP="00E46003">
      <w:pPr>
        <w:pStyle w:val="a7"/>
        <w:ind w:firstLine="709"/>
      </w:pPr>
      <w:r w:rsidRPr="00E46003">
        <w:t>в)</w:t>
      </w:r>
      <w:r w:rsidR="00E46003">
        <w:t xml:space="preserve"> </w:t>
      </w:r>
      <w:r w:rsidRPr="00E46003">
        <w:t>парную семью.</w:t>
      </w:r>
    </w:p>
    <w:p w:rsidR="00593B91" w:rsidRPr="00E46003" w:rsidRDefault="00593B91" w:rsidP="00E46003">
      <w:pPr>
        <w:pStyle w:val="a7"/>
        <w:ind w:firstLine="709"/>
      </w:pPr>
      <w:r w:rsidRPr="00E46003">
        <w:t>Последняя хоть и называется семьей, но лишь формально. На самом деле парная семья – это неустойчивая, кратковременная форма брачного союза. В полигамии выделяют:</w:t>
      </w:r>
    </w:p>
    <w:p w:rsidR="00593B91" w:rsidRPr="00E46003" w:rsidRDefault="00593B91" w:rsidP="00E46003">
      <w:pPr>
        <w:pStyle w:val="a7"/>
        <w:ind w:firstLine="709"/>
      </w:pPr>
      <w:r w:rsidRPr="00E46003">
        <w:t>а)</w:t>
      </w:r>
      <w:r w:rsidR="00E46003">
        <w:t xml:space="preserve"> </w:t>
      </w:r>
      <w:r w:rsidRPr="00E46003">
        <w:t>полигинию (брачный союз одного мужчины с несколькими женщинами);</w:t>
      </w:r>
    </w:p>
    <w:p w:rsidR="00593B91" w:rsidRPr="00E46003" w:rsidRDefault="00593B91" w:rsidP="00E46003">
      <w:pPr>
        <w:pStyle w:val="a7"/>
        <w:ind w:firstLine="709"/>
      </w:pPr>
      <w:r w:rsidRPr="00E46003">
        <w:t>б)</w:t>
      </w:r>
      <w:r w:rsidR="00E46003">
        <w:t xml:space="preserve"> </w:t>
      </w:r>
      <w:r w:rsidRPr="00E46003">
        <w:t>полиандрию (брак одной женщины с несколькими мужчинами);</w:t>
      </w:r>
    </w:p>
    <w:p w:rsidR="00593B91" w:rsidRPr="00E46003" w:rsidRDefault="00593B91" w:rsidP="00E46003">
      <w:pPr>
        <w:pStyle w:val="a7"/>
        <w:ind w:firstLine="709"/>
      </w:pPr>
      <w:r w:rsidRPr="00E46003">
        <w:t>в)</w:t>
      </w:r>
      <w:r w:rsidR="00E46003">
        <w:t xml:space="preserve"> </w:t>
      </w:r>
      <w:r w:rsidRPr="00E46003">
        <w:t>групповой брак (брачный союз нескольких мужчин и нескольких женщин).</w:t>
      </w:r>
    </w:p>
    <w:p w:rsidR="00593B91" w:rsidRPr="00E46003" w:rsidRDefault="00593B91" w:rsidP="00E46003">
      <w:pPr>
        <w:pStyle w:val="a7"/>
        <w:ind w:firstLine="709"/>
      </w:pPr>
      <w:r w:rsidRPr="00E46003">
        <w:t>Классификацию форм брака можно провести и по самым разным критериям: брак по сговору, брак по любви, брак по расчету, брак по рекомендации посредников. Посредники – друзья и знакомые, которые рекомендуют будущего жениха или невесту.</w:t>
      </w:r>
    </w:p>
    <w:p w:rsidR="00593B91" w:rsidRPr="00E46003" w:rsidRDefault="00593B91" w:rsidP="00E46003">
      <w:pPr>
        <w:pStyle w:val="a7"/>
        <w:ind w:firstLine="709"/>
      </w:pPr>
      <w:r w:rsidRPr="00E46003">
        <w:rPr>
          <w:iCs/>
        </w:rPr>
        <w:t xml:space="preserve">Гостевой брак. </w:t>
      </w:r>
      <w:r w:rsidRPr="00E46003">
        <w:t>Этот термин пришел из Франции. Супруги имеют две квартиры и живут раздельно, навещая друг друга 2-3 раза в неделю: и женаты, и свободны одновременно.</w:t>
      </w:r>
    </w:p>
    <w:p w:rsidR="00593B91" w:rsidRPr="00E46003" w:rsidRDefault="00593B91" w:rsidP="00E46003">
      <w:pPr>
        <w:pStyle w:val="a7"/>
        <w:ind w:firstLine="709"/>
      </w:pPr>
      <w:r w:rsidRPr="00E46003">
        <w:rPr>
          <w:iCs/>
        </w:rPr>
        <w:t xml:space="preserve">Неравный брак </w:t>
      </w:r>
      <w:r w:rsidRPr="00E46003">
        <w:t xml:space="preserve">подразумевает, что супруги различаются по какому-либо значимому признаку – общественному положению, возрасту, доходу и т. д. </w:t>
      </w:r>
    </w:p>
    <w:p w:rsidR="00593B91" w:rsidRPr="00E46003" w:rsidRDefault="00593B91" w:rsidP="00E46003">
      <w:pPr>
        <w:pStyle w:val="a7"/>
        <w:ind w:firstLine="709"/>
      </w:pPr>
      <w:r w:rsidRPr="00E46003">
        <w:t xml:space="preserve">Другим критерием классификации выступает плата за брак. Институт </w:t>
      </w:r>
      <w:r w:rsidRPr="00E46003">
        <w:rPr>
          <w:iCs/>
        </w:rPr>
        <w:t>покупного брака</w:t>
      </w:r>
      <w:r w:rsidRPr="00E46003">
        <w:t xml:space="preserve"> имеет давние традиции. Он возник одновременно с групповым браком и внутри него. Раннюю форму покупного брака можно назвать дарообменной</w:t>
      </w:r>
      <w:r w:rsidRPr="00E46003">
        <w:rPr>
          <w:iCs/>
        </w:rPr>
        <w:t xml:space="preserve">. </w:t>
      </w:r>
      <w:r w:rsidRPr="00E46003">
        <w:t>Обряд бракосочетания осуществлялся в виде эквивалентного дарообмена. Две группы обменивались «подарками», которым могла служить женщина. Родственники женщины «дарили» родственникам мужчины его будущую супругу в обмен на равноценные услуги и помощь, которые обязывались оказать вторые первым.</w:t>
      </w:r>
    </w:p>
    <w:p w:rsidR="00593B91" w:rsidRPr="00E46003" w:rsidRDefault="00593B91" w:rsidP="00E46003">
      <w:pPr>
        <w:pStyle w:val="a7"/>
        <w:ind w:firstLine="709"/>
      </w:pPr>
      <w:r w:rsidRPr="00E46003">
        <w:t xml:space="preserve">В отличие от древних форм покупного брака, осуществлявшихся в виде эквивалентного дарообмена, более поздние его формы, особенно в эпоху патриархата, проявлялись уже в форме неравного дарообмена. Мужчина преподносил невесте более дорогие подарки, чем получал от нее, – соответственно своему привилегированному положению, размерам богатства и политической власти. С тех пор можно говорить о новой форме покупного брака – </w:t>
      </w:r>
      <w:r w:rsidRPr="00E46003">
        <w:rPr>
          <w:iCs/>
        </w:rPr>
        <w:t>выкупном браке</w:t>
      </w:r>
      <w:r w:rsidRPr="00E46003">
        <w:t>. Теперь устной договоренности молодых людей или их родителей было уже недостаточно. Поскольку речь шла о крупном состоянии, постольку возникла необходимость в заключении договора, где оговаривались права и обязанности сторон, а также размер выкупа.</w:t>
      </w:r>
    </w:p>
    <w:p w:rsidR="00593B91" w:rsidRPr="00E46003" w:rsidRDefault="00593B91" w:rsidP="00E46003">
      <w:pPr>
        <w:pStyle w:val="a7"/>
        <w:ind w:firstLine="709"/>
      </w:pPr>
      <w:r w:rsidRPr="00E46003">
        <w:t xml:space="preserve">Постепенно покупной брак превратился в часть родоплеменных мероприятий, и на мусульманском Востоке возникла новая форма покупного брака – </w:t>
      </w:r>
      <w:r w:rsidRPr="00E46003">
        <w:rPr>
          <w:iCs/>
        </w:rPr>
        <w:t xml:space="preserve">калымный брак. </w:t>
      </w:r>
      <w:r w:rsidRPr="00E46003">
        <w:t>Калым, выкуп за невесту,</w:t>
      </w:r>
      <w:r w:rsidR="00E46003">
        <w:t xml:space="preserve"> </w:t>
      </w:r>
      <w:r w:rsidRPr="00E46003">
        <w:t>первоначально выплачивался роду, а позднее – родителям в качестве компенсации за потерю работницы. Как пережиток калым сохранился у некоторых народов Азии и Африки.</w:t>
      </w:r>
    </w:p>
    <w:p w:rsidR="00593B91" w:rsidRPr="00E46003" w:rsidRDefault="00593B91" w:rsidP="00E46003">
      <w:pPr>
        <w:pStyle w:val="a7"/>
        <w:ind w:firstLine="709"/>
      </w:pPr>
      <w:r w:rsidRPr="00E46003">
        <w:t xml:space="preserve">Кроме покупного брака существует </w:t>
      </w:r>
      <w:r w:rsidRPr="00E46003">
        <w:rPr>
          <w:iCs/>
        </w:rPr>
        <w:t>хищнический</w:t>
      </w:r>
      <w:r w:rsidRPr="00E46003">
        <w:t xml:space="preserve"> </w:t>
      </w:r>
      <w:r w:rsidRPr="00E46003">
        <w:rPr>
          <w:iCs/>
        </w:rPr>
        <w:t xml:space="preserve">брак. </w:t>
      </w:r>
      <w:r w:rsidRPr="00E46003">
        <w:t>Различают две его разновидности:</w:t>
      </w:r>
    </w:p>
    <w:p w:rsidR="00593B91" w:rsidRPr="00E46003" w:rsidRDefault="00593B91" w:rsidP="00E46003">
      <w:pPr>
        <w:pStyle w:val="a7"/>
        <w:numPr>
          <w:ilvl w:val="0"/>
          <w:numId w:val="10"/>
        </w:numPr>
        <w:ind w:firstLine="709"/>
      </w:pPr>
      <w:r w:rsidRPr="00E46003">
        <w:t>умыкание (похищение) невесты;</w:t>
      </w:r>
    </w:p>
    <w:p w:rsidR="00593B91" w:rsidRPr="00E46003" w:rsidRDefault="00593B91" w:rsidP="00E46003">
      <w:pPr>
        <w:pStyle w:val="a7"/>
        <w:numPr>
          <w:ilvl w:val="0"/>
          <w:numId w:val="10"/>
        </w:numPr>
        <w:ind w:firstLine="709"/>
      </w:pPr>
      <w:r w:rsidRPr="00E46003">
        <w:t>умыкание жениха;</w:t>
      </w:r>
    </w:p>
    <w:p w:rsidR="00593B91" w:rsidRPr="00E46003" w:rsidRDefault="00593B91" w:rsidP="00E46003">
      <w:pPr>
        <w:pStyle w:val="a7"/>
        <w:ind w:firstLine="709"/>
      </w:pPr>
      <w:r w:rsidRPr="00E46003">
        <w:t>Такой брак возник в древности и сохранился у некоторых народов как общепринятая норма (Закавказье) либо как девиантное поведение (Европа).</w:t>
      </w:r>
    </w:p>
    <w:p w:rsidR="00593B91" w:rsidRPr="00E46003" w:rsidRDefault="00593B91" w:rsidP="00E46003">
      <w:pPr>
        <w:pStyle w:val="a3"/>
        <w:spacing w:line="360" w:lineRule="auto"/>
        <w:ind w:firstLine="709"/>
        <w:jc w:val="both"/>
        <w:rPr>
          <w:b w:val="0"/>
        </w:rPr>
      </w:pPr>
      <w:r w:rsidRPr="00E46003">
        <w:rPr>
          <w:b w:val="0"/>
        </w:rPr>
        <w:t>Семья как важнейший социальный институт</w:t>
      </w:r>
    </w:p>
    <w:p w:rsidR="00593B91" w:rsidRPr="00E46003" w:rsidRDefault="00593B91" w:rsidP="00E46003">
      <w:pPr>
        <w:pStyle w:val="a7"/>
        <w:ind w:firstLine="709"/>
      </w:pPr>
      <w:r w:rsidRPr="00E46003">
        <w:t>Существование семьи, как и все социальных институтов, обусловлено общественными потребностями. Как и все социальные институты, семья представляет собой систему действий и отношений, необходимых для существования и развития общества. «</w:t>
      </w:r>
      <w:r w:rsidRPr="00E46003">
        <w:rPr>
          <w:bCs/>
        </w:rPr>
        <w:t>Семья</w:t>
      </w:r>
      <w:r w:rsidRPr="00E46003">
        <w:t xml:space="preserve"> – малая социальная группа, члены которой соединены браком или кровным родством, общностью быта, взаимопомощью, и взаимной и моральной ответственностью».</w:t>
      </w:r>
      <w:r w:rsidRPr="00E46003">
        <w:rPr>
          <w:rStyle w:val="a6"/>
        </w:rPr>
        <w:footnoteReference w:customMarkFollows="1" w:id="2"/>
        <w:t>1</w:t>
      </w:r>
    </w:p>
    <w:p w:rsidR="00593B91" w:rsidRPr="00E46003" w:rsidRDefault="00593B91" w:rsidP="00E46003">
      <w:pPr>
        <w:pStyle w:val="a7"/>
        <w:ind w:firstLine="709"/>
      </w:pPr>
      <w:r w:rsidRPr="00E46003">
        <w:t>Через семью наиболее полно выражается единство социального и природного в человеке, социальной и биологической наследственности. По своей сущности, семья является первичным связующим звеном между природой и обществом, материальной и духовной сторонами жизнедеятельности людей.</w:t>
      </w:r>
    </w:p>
    <w:p w:rsidR="00593B91" w:rsidRPr="00E46003" w:rsidRDefault="00593B91" w:rsidP="00E46003">
      <w:pPr>
        <w:pStyle w:val="a7"/>
        <w:ind w:firstLine="709"/>
      </w:pPr>
      <w:r w:rsidRPr="00E46003">
        <w:rPr>
          <w:bCs/>
        </w:rPr>
        <w:t>Жизненный цикл семьи</w:t>
      </w:r>
    </w:p>
    <w:p w:rsidR="00593B91" w:rsidRPr="00E46003" w:rsidRDefault="00593B91" w:rsidP="00E46003">
      <w:pPr>
        <w:pStyle w:val="a7"/>
        <w:ind w:firstLine="709"/>
      </w:pPr>
      <w:r w:rsidRPr="00E46003">
        <w:t>Жизненный цикл семьи – последовательность значимых, этапных событий в существовании семьи – начинается с заключения брака и кончается его расторжением, то есть разводом. Не разведенные супруги, проходящие все стадии жизненного цикла, послужили ученым в качестве идеального типа для выделения этапов жизненного цикла семьи. Гораздо сложнее построить схему жизненного цикла для супругов, которые несколько раз разводились и создавали повторные семьи.</w:t>
      </w:r>
    </w:p>
    <w:p w:rsidR="00593B91" w:rsidRPr="00E46003" w:rsidRDefault="00593B91" w:rsidP="00E46003">
      <w:pPr>
        <w:pStyle w:val="a7"/>
        <w:ind w:firstLine="709"/>
      </w:pPr>
      <w:r w:rsidRPr="00E46003">
        <w:t>Коротко говоря, жизненный цикл семьи состоит в следующем. Заключение брака служит первой, или начальной стадией семьи. По прошествии некоторого времени у молодых супругов появляется первый ребенок. Эта фаза продолжается от момента заключения брака до рождения последнего ребенка и называется стадией роста семьи.</w:t>
      </w:r>
    </w:p>
    <w:p w:rsidR="00593B91" w:rsidRPr="00E46003" w:rsidRDefault="00593B91" w:rsidP="00E46003">
      <w:pPr>
        <w:pStyle w:val="a7"/>
        <w:ind w:firstLine="709"/>
      </w:pPr>
      <w:r w:rsidRPr="00E46003">
        <w:t>Вторая стадия начинается с момента рождения последнего ребенка и продолжается до того времени, когда из родительской семьи отселяется первый взрослый ребенок, обзаведшийся собственной семьей.</w:t>
      </w:r>
    </w:p>
    <w:p w:rsidR="00593B91" w:rsidRPr="00E46003" w:rsidRDefault="00593B91" w:rsidP="00E46003">
      <w:pPr>
        <w:pStyle w:val="a7"/>
        <w:ind w:firstLine="709"/>
      </w:pPr>
      <w:r w:rsidRPr="00E46003">
        <w:t xml:space="preserve">На третьей стадии процесс отселения взрослых детей продолжается. Она может быть очень длинной, если дети рождаются через большие промежутки времени, и очень короткой, если следующие один за другим по годам рождения дети по очереди покидают семью. Ее называют «зрелой» фазой. В это время у первых отселившихся детей рождаются собственные дети и родительская семья часто превращается в место, где воспитываются внуки. </w:t>
      </w:r>
    </w:p>
    <w:p w:rsidR="00593B91" w:rsidRPr="00E46003" w:rsidRDefault="00593B91" w:rsidP="00E46003">
      <w:pPr>
        <w:pStyle w:val="a7"/>
        <w:ind w:firstLine="709"/>
      </w:pPr>
      <w:r w:rsidRPr="00E46003">
        <w:t>Четвертая стадия – стадия одиночества в старости, или стадия «затухания». Она заканчивается со смертью одного или обоих супругов.</w:t>
      </w:r>
    </w:p>
    <w:p w:rsidR="00593B91" w:rsidRPr="00E46003" w:rsidRDefault="00593B91" w:rsidP="00E46003">
      <w:pPr>
        <w:pStyle w:val="a7"/>
        <w:ind w:firstLine="709"/>
      </w:pPr>
      <w:r w:rsidRPr="00E46003">
        <w:t>Завершающая стадия жизненного цикла как бы повторяет первую– брачная пара остается наедине с собой. Разница заключается лишь в возрасте – в начале это молодая пара, а теперь</w:t>
      </w:r>
      <w:r w:rsidR="00E46003">
        <w:t xml:space="preserve"> </w:t>
      </w:r>
      <w:r w:rsidRPr="00E46003">
        <w:t>она состарилась.</w:t>
      </w:r>
    </w:p>
    <w:p w:rsidR="00593B91" w:rsidRPr="00E46003" w:rsidRDefault="00593B91" w:rsidP="00E46003">
      <w:pPr>
        <w:pStyle w:val="a7"/>
        <w:ind w:firstLine="709"/>
      </w:pPr>
      <w:r w:rsidRPr="00E46003">
        <w:rPr>
          <w:bCs/>
        </w:rPr>
        <w:t>Формы семьи</w:t>
      </w:r>
    </w:p>
    <w:p w:rsidR="00593B91" w:rsidRPr="00E46003" w:rsidRDefault="00593B91" w:rsidP="00E46003">
      <w:pPr>
        <w:pStyle w:val="a7"/>
        <w:ind w:firstLine="709"/>
      </w:pPr>
      <w:r w:rsidRPr="00E46003">
        <w:t xml:space="preserve">Выделяют два главных типа семьи – </w:t>
      </w:r>
      <w:r w:rsidRPr="00E46003">
        <w:rPr>
          <w:iCs/>
        </w:rPr>
        <w:t>расширенную</w:t>
      </w:r>
      <w:r w:rsidRPr="00E46003">
        <w:t xml:space="preserve"> (или многопоколенную), она же называется</w:t>
      </w:r>
      <w:r w:rsidRPr="00E46003">
        <w:rPr>
          <w:iCs/>
        </w:rPr>
        <w:t xml:space="preserve"> </w:t>
      </w:r>
      <w:r w:rsidRPr="00E46003">
        <w:t xml:space="preserve">традиционной (классической), и современную </w:t>
      </w:r>
      <w:r w:rsidRPr="00E46003">
        <w:rPr>
          <w:iCs/>
        </w:rPr>
        <w:t xml:space="preserve">нуклеарную </w:t>
      </w:r>
      <w:r w:rsidRPr="00E46003">
        <w:t>(двухпоколенную) семью.</w:t>
      </w:r>
    </w:p>
    <w:p w:rsidR="00593B91" w:rsidRPr="00E46003" w:rsidRDefault="00593B91" w:rsidP="00E46003">
      <w:pPr>
        <w:pStyle w:val="a7"/>
        <w:ind w:firstLine="709"/>
      </w:pPr>
      <w:r w:rsidRPr="00E46003">
        <w:t xml:space="preserve">Семья называется </w:t>
      </w:r>
      <w:r w:rsidRPr="00E46003">
        <w:rPr>
          <w:bCs/>
        </w:rPr>
        <w:t>нуклеарной</w:t>
      </w:r>
      <w:r w:rsidRPr="00E46003">
        <w:t>, потому что демографическим ядром семьи, отвечающим за воспроизводство новых поколений, являются родители и их дети. Они составляют биологический, социальный и экономический центр любой семьи. Все остальные родственники относятся к периферии семьи. Если все они живут вместе, то семья называется</w:t>
      </w:r>
      <w:r w:rsidR="00E46003">
        <w:t xml:space="preserve"> </w:t>
      </w:r>
      <w:r w:rsidRPr="00E46003">
        <w:rPr>
          <w:bCs/>
        </w:rPr>
        <w:t>расширенной</w:t>
      </w:r>
      <w:r w:rsidRPr="00E46003">
        <w:t>. Она расширяется за счет 3-4 поколений прямых родственников. Нуклеарная семья может быть полной и неполной. Полной семьей называется такая семья, в которой есть два супруга, неполной – семья, в которой нет одного из супругов. Следует отметить, что нуклеарная семья возможна в тех обществах, где взрослые дети имеют возможность после брака жить отдельно от родительской семьи.</w:t>
      </w:r>
    </w:p>
    <w:p w:rsidR="00593B91" w:rsidRPr="00E46003" w:rsidRDefault="00593B91" w:rsidP="00E46003">
      <w:pPr>
        <w:pStyle w:val="a7"/>
        <w:ind w:firstLine="709"/>
      </w:pPr>
      <w:r w:rsidRPr="00E46003">
        <w:t xml:space="preserve">Различают также </w:t>
      </w:r>
      <w:r w:rsidRPr="00E46003">
        <w:rPr>
          <w:iCs/>
        </w:rPr>
        <w:t>родительскую</w:t>
      </w:r>
      <w:r w:rsidRPr="00E46003">
        <w:t xml:space="preserve"> семью, или семью происхождения, и </w:t>
      </w:r>
      <w:r w:rsidRPr="00E46003">
        <w:rPr>
          <w:iCs/>
        </w:rPr>
        <w:t>прокреационную</w:t>
      </w:r>
      <w:r w:rsidRPr="00E46003">
        <w:t xml:space="preserve">, или новообразованную (она создается взрослыми детьми). </w:t>
      </w:r>
    </w:p>
    <w:p w:rsidR="00593B91" w:rsidRPr="00E46003" w:rsidRDefault="00593B91" w:rsidP="00E46003">
      <w:pPr>
        <w:pStyle w:val="a7"/>
        <w:ind w:firstLine="709"/>
      </w:pPr>
      <w:r w:rsidRPr="00E46003">
        <w:t xml:space="preserve">По числу детей различают </w:t>
      </w:r>
      <w:r w:rsidRPr="00E46003">
        <w:rPr>
          <w:iCs/>
        </w:rPr>
        <w:t>бездетную, однодетную</w:t>
      </w:r>
      <w:r w:rsidRPr="00E46003">
        <w:t xml:space="preserve"> и </w:t>
      </w:r>
      <w:r w:rsidRPr="00E46003">
        <w:rPr>
          <w:iCs/>
        </w:rPr>
        <w:t>многодетную</w:t>
      </w:r>
      <w:r w:rsidRPr="00E46003">
        <w:t xml:space="preserve"> семьи. По критерию господства в семье мужа или жены выделяют </w:t>
      </w:r>
      <w:r w:rsidRPr="00E46003">
        <w:rPr>
          <w:iCs/>
        </w:rPr>
        <w:t>патриархальную</w:t>
      </w:r>
      <w:r w:rsidRPr="00E46003">
        <w:t xml:space="preserve"> и </w:t>
      </w:r>
      <w:r w:rsidRPr="00E46003">
        <w:rPr>
          <w:iCs/>
        </w:rPr>
        <w:t>матриархальную</w:t>
      </w:r>
      <w:r w:rsidRPr="00E46003">
        <w:t xml:space="preserve"> семьи, а по критерию лидерства – </w:t>
      </w:r>
      <w:r w:rsidRPr="00E46003">
        <w:rPr>
          <w:iCs/>
        </w:rPr>
        <w:t>патернальную</w:t>
      </w:r>
      <w:r w:rsidRPr="00E46003">
        <w:t xml:space="preserve"> (глава семьи мужчина), </w:t>
      </w:r>
      <w:r w:rsidRPr="00E46003">
        <w:rPr>
          <w:iCs/>
        </w:rPr>
        <w:t>материальную</w:t>
      </w:r>
      <w:r w:rsidRPr="00E46003">
        <w:t xml:space="preserve"> (глава семьи женщина) и</w:t>
      </w:r>
      <w:r w:rsidR="00E46003">
        <w:t xml:space="preserve"> </w:t>
      </w:r>
      <w:r w:rsidRPr="00E46003">
        <w:rPr>
          <w:iCs/>
        </w:rPr>
        <w:t xml:space="preserve">эквалитарную </w:t>
      </w:r>
      <w:r w:rsidRPr="00E46003">
        <w:t>(оба супруга в равной степени считаются главой семьи).</w:t>
      </w:r>
    </w:p>
    <w:p w:rsidR="00593B91" w:rsidRPr="00E46003" w:rsidRDefault="00593B91" w:rsidP="00E46003">
      <w:pPr>
        <w:pStyle w:val="a7"/>
        <w:ind w:firstLine="709"/>
      </w:pPr>
      <w:r w:rsidRPr="00E46003">
        <w:t>Также современные семьи различаются и по другим признакам: по числу занятых членов семьи, по числу детей моложе 18 лет, по типам жилищных помещений, размеру жилой площади, по типу поселения, по национальному составу и т. д.</w:t>
      </w:r>
    </w:p>
    <w:p w:rsidR="00593B91" w:rsidRPr="00E46003" w:rsidRDefault="00593B91" w:rsidP="00E46003">
      <w:pPr>
        <w:pStyle w:val="a7"/>
        <w:ind w:firstLine="709"/>
      </w:pPr>
      <w:r w:rsidRPr="00E46003">
        <w:rPr>
          <w:bCs/>
        </w:rPr>
        <w:t>Функции семьи</w:t>
      </w:r>
    </w:p>
    <w:p w:rsidR="00593B91" w:rsidRPr="00E46003" w:rsidRDefault="00593B91" w:rsidP="00E46003">
      <w:pPr>
        <w:pStyle w:val="a7"/>
        <w:ind w:firstLine="709"/>
      </w:pPr>
      <w:r w:rsidRPr="00E46003">
        <w:t xml:space="preserve">Социальные функции семьи имеют два основных источника их возникновения: потребности общества и потребности самой семейной организации. Как тот, так и другой фактор исторически изменяются, поэтому каждый этап в развитии семьи связан с отмиранием одних и формированием других функций, с </w:t>
      </w:r>
      <w:r w:rsidR="00E46003" w:rsidRPr="00E46003">
        <w:t>изменением,</w:t>
      </w:r>
      <w:r w:rsidRPr="00E46003">
        <w:rPr>
          <w:bCs/>
        </w:rPr>
        <w:t xml:space="preserve"> </w:t>
      </w:r>
      <w:r w:rsidRPr="00E46003">
        <w:t>как</w:t>
      </w:r>
      <w:r w:rsidRPr="00E46003">
        <w:rPr>
          <w:bCs/>
        </w:rPr>
        <w:t xml:space="preserve"> </w:t>
      </w:r>
      <w:r w:rsidRPr="00E46003">
        <w:t xml:space="preserve">масштабов, так и характера ее социальной деятельности. Однако при всех указанных изменениях общество на любой ступени своего развития нуждается в воспроизводстве </w:t>
      </w:r>
      <w:r w:rsidR="00E46003" w:rsidRPr="00E46003">
        <w:t>населения,</w:t>
      </w:r>
      <w:r w:rsidRPr="00E46003">
        <w:t xml:space="preserve"> поэтому оно всегда заинтересовано в семье как механизме этого воспроизводства.</w:t>
      </w:r>
    </w:p>
    <w:p w:rsidR="00593B91" w:rsidRPr="00E46003" w:rsidRDefault="00593B91" w:rsidP="00E46003">
      <w:pPr>
        <w:pStyle w:val="a7"/>
        <w:ind w:firstLine="709"/>
      </w:pPr>
      <w:r w:rsidRPr="00E46003">
        <w:t>Итак, семья может рассматриваться как социальный институт, и как семейная группа, выполняющая определенную социальную задачу. Можно выделить следующие основные функции семьи, способствующие реализации этой задачи:</w:t>
      </w:r>
    </w:p>
    <w:p w:rsidR="00593B91" w:rsidRPr="00E46003" w:rsidRDefault="00593B91" w:rsidP="00E46003">
      <w:pPr>
        <w:pStyle w:val="a7"/>
        <w:numPr>
          <w:ilvl w:val="0"/>
          <w:numId w:val="11"/>
        </w:numPr>
        <w:ind w:firstLine="709"/>
      </w:pPr>
      <w:r w:rsidRPr="00E46003">
        <w:rPr>
          <w:iCs/>
        </w:rPr>
        <w:t>Репродуктивная функция</w:t>
      </w:r>
      <w:r w:rsidRPr="00E46003">
        <w:t xml:space="preserve"> выполняет две основных задачи: общественную – биологическое воспроизводство населения, и индивидуальную – удовлетворение потребности в детях. В ее основе лежит удовлетворение физиологических и сексуальных потребностей, побуждающих людей противоположных полов объединяться в семейный союз. Выполнение этой функции семьей зависит от всей совокупности общественных отношений. В последние годы эта функция привлекает всеобщее внимание: Сколько современной семье иметь детей? Социологи отмечают, что для нормального воспроизводства населения в семье должно быть три ребенка.</w:t>
      </w:r>
    </w:p>
    <w:p w:rsidR="00593B91" w:rsidRPr="00E46003" w:rsidRDefault="00593B91" w:rsidP="00E46003">
      <w:pPr>
        <w:pStyle w:val="a7"/>
        <w:numPr>
          <w:ilvl w:val="0"/>
          <w:numId w:val="11"/>
        </w:numPr>
        <w:ind w:firstLine="709"/>
      </w:pPr>
      <w:r w:rsidRPr="00E46003">
        <w:t xml:space="preserve">В семье воспитываются и взрослые, и дети. Особенно важное значение имеет ее влияние на подрастающее поколение. Поэтому </w:t>
      </w:r>
      <w:r w:rsidRPr="00E46003">
        <w:rPr>
          <w:iCs/>
        </w:rPr>
        <w:t>воспитательная функция</w:t>
      </w:r>
      <w:r w:rsidRPr="00E46003">
        <w:t xml:space="preserve"> семьи имеет три аспекта. Первый – формирование личности ребенка, развитие его способностей и интересов, передача детям взрослыми членами семьи (матерью, отцом, дедушкой, бабушкой и др.) накопленного обществом социального опыта, обогащение их интеллекта, эстетическое развитие, содействие их физическому совершенствованию, укреплению здоровья и выработке навыков санитарно-гигиенической культуры. Второй аспект – семья оказывает огромное влияние на развитие личности каждого ее члена в течение всей его жизни. Аспект третий – постоянное влияние детей на родителей (и других взрослых чле</w:t>
      </w:r>
      <w:r w:rsidRPr="00E46003">
        <w:softHyphen/>
        <w:t>нов семьи), побуждающее их активно заниматься самовоспитанием.</w:t>
      </w:r>
    </w:p>
    <w:p w:rsidR="00593B91" w:rsidRPr="00E46003" w:rsidRDefault="00593B91" w:rsidP="00E46003">
      <w:pPr>
        <w:pStyle w:val="a7"/>
        <w:numPr>
          <w:ilvl w:val="0"/>
          <w:numId w:val="11"/>
        </w:numPr>
        <w:ind w:firstLine="709"/>
      </w:pPr>
      <w:r w:rsidRPr="00E46003">
        <w:t xml:space="preserve">Выполняя </w:t>
      </w:r>
      <w:r w:rsidRPr="00E46003">
        <w:rPr>
          <w:iCs/>
        </w:rPr>
        <w:t>хозяйственно-экономическую функцию</w:t>
      </w:r>
      <w:r w:rsidRPr="00E46003">
        <w:t>, семья обеспечивает прочные экономические связи между своими членами, поддерживает материально несовершеннолетних</w:t>
      </w:r>
      <w:r w:rsidR="00E46003">
        <w:t xml:space="preserve"> </w:t>
      </w:r>
      <w:r w:rsidRPr="00E46003">
        <w:t>и нетрудоспособных ее членов общества, оказывает помощь и поддержку тем членам семьи, у которых возникают материальные, финансовые трудности.</w:t>
      </w:r>
    </w:p>
    <w:p w:rsidR="00593B91" w:rsidRPr="00E46003" w:rsidRDefault="00593B91" w:rsidP="00E46003">
      <w:pPr>
        <w:pStyle w:val="a7"/>
        <w:numPr>
          <w:ilvl w:val="0"/>
          <w:numId w:val="11"/>
        </w:numPr>
        <w:ind w:firstLine="709"/>
      </w:pPr>
      <w:r w:rsidRPr="00E46003">
        <w:rPr>
          <w:iCs/>
        </w:rPr>
        <w:t>Восстановительная функция</w:t>
      </w:r>
      <w:r w:rsidRPr="00E46003">
        <w:t xml:space="preserve"> направлена на восстановление и укрепление физических, психол</w:t>
      </w:r>
      <w:r w:rsidRPr="00E46003">
        <w:softHyphen/>
        <w:t>гических, эмоциональных и духовных сил человека после трудового рабочего дня. В нормально функционирующем обществе реализации этой функции семьи</w:t>
      </w:r>
      <w:r w:rsidR="00E46003">
        <w:t xml:space="preserve"> </w:t>
      </w:r>
      <w:r w:rsidRPr="00E46003">
        <w:t>способствуют сокращение общей продолжительности рабочей недели, увеличение свободного времени, рост реальных доходов.</w:t>
      </w:r>
    </w:p>
    <w:p w:rsidR="00593B91" w:rsidRPr="00E46003" w:rsidRDefault="00593B91" w:rsidP="00E46003">
      <w:pPr>
        <w:pStyle w:val="a7"/>
        <w:numPr>
          <w:ilvl w:val="0"/>
          <w:numId w:val="11"/>
        </w:numPr>
        <w:ind w:firstLine="709"/>
      </w:pPr>
      <w:r w:rsidRPr="00E46003">
        <w:t xml:space="preserve">Назначение </w:t>
      </w:r>
      <w:r w:rsidRPr="00E46003">
        <w:rPr>
          <w:iCs/>
        </w:rPr>
        <w:t>регулятивной функции</w:t>
      </w:r>
      <w:r w:rsidRPr="00E46003">
        <w:t xml:space="preserve"> состоит в том, чтобы регулировать и упорядочивать отношения между полами, поддерживать семейный организм в стабильном состоянии, обеспечивать оптимальный ритм его функционирования и развития, осуществлять первичный контроль за соблюдением членами семьи общественных норм личной, групповой и общественной жизни. </w:t>
      </w:r>
    </w:p>
    <w:p w:rsidR="00593B91" w:rsidRPr="00E46003" w:rsidRDefault="00593B91" w:rsidP="00E46003">
      <w:pPr>
        <w:pStyle w:val="a7"/>
        <w:numPr>
          <w:ilvl w:val="0"/>
          <w:numId w:val="11"/>
        </w:numPr>
        <w:ind w:firstLine="709"/>
      </w:pPr>
      <w:r w:rsidRPr="00E46003">
        <w:t>Семья как социальная общность является первичным элементом, опосредующим связь личности с обществом: она формирует у ребенка представление о социальных связях и включает в них его с рождения.</w:t>
      </w:r>
      <w:r w:rsidR="00E46003">
        <w:t xml:space="preserve"> </w:t>
      </w:r>
      <w:r w:rsidRPr="00E46003">
        <w:t xml:space="preserve">Отсюда следующая важнейшая функция семьи – </w:t>
      </w:r>
      <w:r w:rsidRPr="00E46003">
        <w:rPr>
          <w:iCs/>
        </w:rPr>
        <w:t>социализация личности</w:t>
      </w:r>
      <w:r w:rsidRPr="00E46003">
        <w:t>. Потребность человека в детях, их воспитании и социализации придает смысл самой человеческой жизни. Данная функция способствует выполнению детьми определенных социальных ролей в обществе, их интеграции в различные социальные структуры. Эта функция тесно связана с естественной и социальной сущностью семьи как воспроизводительницы человеческого рода, а также с хозяйственно-экономической функцией семьи, поскольку воспитание детей начинается с их материального обеспечения и ухода за ними.</w:t>
      </w:r>
    </w:p>
    <w:p w:rsidR="00593B91" w:rsidRPr="00E46003" w:rsidRDefault="00593B91" w:rsidP="00E46003">
      <w:pPr>
        <w:pStyle w:val="a7"/>
        <w:numPr>
          <w:ilvl w:val="0"/>
          <w:numId w:val="11"/>
        </w:numPr>
        <w:ind w:firstLine="709"/>
      </w:pPr>
      <w:r w:rsidRPr="00E46003">
        <w:t xml:space="preserve">Все большее значение социологи придавали и придают </w:t>
      </w:r>
      <w:r w:rsidRPr="00E46003">
        <w:rPr>
          <w:iCs/>
        </w:rPr>
        <w:t>коммуникативной функции</w:t>
      </w:r>
      <w:r w:rsidRPr="00E46003">
        <w:t xml:space="preserve"> семьи. Можно назвать следующие компоненты этой функции: посредничество семьи в контакте своих членов со средствами массовой информации (телевидение, рад</w:t>
      </w:r>
      <w:r w:rsidR="00E46003">
        <w:t>ио, периодическая печать), с ли</w:t>
      </w:r>
      <w:r w:rsidRPr="00E46003">
        <w:t>тературой и искусством; влияние семьи на многообразные связи своих членов с окружающей природной средой и на характер ее восприятия; организация внутрисемейного объединения.</w:t>
      </w:r>
    </w:p>
    <w:p w:rsidR="00593B91" w:rsidRPr="00E46003" w:rsidRDefault="00593B91" w:rsidP="00E46003">
      <w:pPr>
        <w:pStyle w:val="a7"/>
        <w:numPr>
          <w:ilvl w:val="0"/>
          <w:numId w:val="11"/>
        </w:numPr>
        <w:ind w:firstLine="709"/>
      </w:pPr>
      <w:r w:rsidRPr="00E46003">
        <w:rPr>
          <w:iCs/>
        </w:rPr>
        <w:t>Досуговая функция</w:t>
      </w:r>
      <w:r w:rsidRPr="00E46003">
        <w:t xml:space="preserve"> осуществляет организацию рационального досуга и осуществляет контроль в сфере досуга, кроме того, удовлетворяет определенные потребности индивида в проведении досуга. Досуговая функция ориентированна на оптимизацию организации свободного семейного времени на удовлетворение потребностей членов семьи в общении, повышение уровня культуры, улучшение состояния здоровья, восстановление сил. В счастливых семья происходит взаимообогащение интересов супругов и их детей, досуговая деятельность носит преимущественно развивающий характер.</w:t>
      </w:r>
    </w:p>
    <w:p w:rsidR="00593B91" w:rsidRPr="00E46003" w:rsidRDefault="00593B91" w:rsidP="00E46003">
      <w:pPr>
        <w:pStyle w:val="a7"/>
        <w:numPr>
          <w:ilvl w:val="0"/>
          <w:numId w:val="11"/>
        </w:numPr>
        <w:ind w:firstLine="709"/>
      </w:pPr>
      <w:r w:rsidRPr="00E46003">
        <w:rPr>
          <w:iCs/>
        </w:rPr>
        <w:t>Социально-статусная функция</w:t>
      </w:r>
      <w:r w:rsidRPr="00E46003">
        <w:t xml:space="preserve"> связана с воспроизводством социальной структуры общества, так как предоставляет (передает) определенный социальный статус членам семьи.</w:t>
      </w:r>
    </w:p>
    <w:p w:rsidR="00593B91" w:rsidRPr="00E46003" w:rsidRDefault="00593B91" w:rsidP="00E46003">
      <w:pPr>
        <w:pStyle w:val="a7"/>
        <w:numPr>
          <w:ilvl w:val="0"/>
          <w:numId w:val="11"/>
        </w:numPr>
        <w:ind w:firstLine="709"/>
      </w:pPr>
      <w:r w:rsidRPr="00E46003">
        <w:rPr>
          <w:iCs/>
        </w:rPr>
        <w:t>Эмоциональная функция</w:t>
      </w:r>
      <w:r w:rsidRPr="00E46003">
        <w:t xml:space="preserve"> предполагает получение эмоциональной поддержки, психологической защиты, а также эмоциональная стабилизация индивидов и их психологическая терапия.</w:t>
      </w:r>
    </w:p>
    <w:p w:rsidR="00593B91" w:rsidRPr="00E46003" w:rsidRDefault="00593B91" w:rsidP="00E46003">
      <w:pPr>
        <w:pStyle w:val="a7"/>
        <w:numPr>
          <w:ilvl w:val="0"/>
          <w:numId w:val="11"/>
        </w:numPr>
        <w:ind w:firstLine="709"/>
      </w:pPr>
      <w:r w:rsidRPr="00E46003">
        <w:rPr>
          <w:iCs/>
        </w:rPr>
        <w:t>Функция духовного общения</w:t>
      </w:r>
      <w:r w:rsidRPr="00E46003">
        <w:t xml:space="preserve"> предполагает развитие личностей членов семьи, духовное взаимообогащение.</w:t>
      </w:r>
    </w:p>
    <w:p w:rsidR="00593B91" w:rsidRPr="00E46003" w:rsidRDefault="00593B91" w:rsidP="00E46003">
      <w:pPr>
        <w:pStyle w:val="a7"/>
        <w:numPr>
          <w:ilvl w:val="0"/>
          <w:numId w:val="11"/>
        </w:numPr>
        <w:ind w:firstLine="709"/>
      </w:pPr>
      <w:r w:rsidRPr="00E46003">
        <w:rPr>
          <w:iCs/>
        </w:rPr>
        <w:t>Сексуальная функция</w:t>
      </w:r>
      <w:r w:rsidRPr="00E46003">
        <w:t xml:space="preserve"> семьи осуществляет сексуальный контроль и направлена на удовлетворение сексуальных потребностей супругов.</w:t>
      </w:r>
    </w:p>
    <w:p w:rsidR="00593B91" w:rsidRPr="00E46003" w:rsidRDefault="00593B91" w:rsidP="00E46003">
      <w:pPr>
        <w:pStyle w:val="a7"/>
        <w:ind w:firstLine="709"/>
        <w:rPr>
          <w:bCs/>
        </w:rPr>
      </w:pPr>
      <w:r w:rsidRPr="00E46003">
        <w:rPr>
          <w:bCs/>
        </w:rPr>
        <w:t>Распределение ролей в семье</w:t>
      </w:r>
    </w:p>
    <w:p w:rsidR="00593B91" w:rsidRPr="00E46003" w:rsidRDefault="00593B91" w:rsidP="00E46003">
      <w:pPr>
        <w:pStyle w:val="a7"/>
        <w:ind w:firstLine="709"/>
      </w:pPr>
      <w:r w:rsidRPr="00E46003">
        <w:t>Для понимания семьи как социального института большое значение имеет анализ ролевых отношений в семье. Семейная роль – один из видов социальных ролей человека в обществе. Семейные роли определяются местом и функциями индивида в семейной группе и подразделяемости в первую очередь на супружеские (жена, муж), родительские (мать, отец), детские (сын, дочь, брат, сестра), межпоколенные и внутрипоколенные (дед, бабка, старший, младший) и т.д. Исполнение семейной роли зависит от выполнения ряда условий, прежде всего, от правильного формирования ролевого образа. Индивид должен четко представлять себе, что значит быть мужем или женой, старшим в семье или младшим, какого поведения ждут от него, какие правила, нормы ждут от него, какие правила, нормы диктует ему то или иное поведение. Для того чтобы сформулировать образ своего поведения, индивид должен точно определить свое место и место других в ролевой структуре семьи. Например, может ли он исполнять роль главы семьи, вообще или, в частности, главного распорядителя материального достояния семьи. В этом плане немаловажное значение имеет согласованность той или иной роли с личностью исполнителя. Человек со слабыми волевыми качествами, хотя и старший по возрасту в семье или даже по ролевому статусу, например, муж, далеко не подойдет к роли главы семьи в современных условиях. Для успешного формирования семьи немаловажное значение также имеет чувствительность к ситуационным требованиям семейной роли и связанная с ней гибкость ролевого поведения, которая проявляется в способности без особых затруднений выходить из одной роли, включаться в новую сразу, как этого потребует ситуация. Например, тот или иной богатый член семьи играл роль материального покровителя других ее членов, но его финансовое положение изменилось, и изменение ситуации сразу же требует изменения его роли.</w:t>
      </w:r>
    </w:p>
    <w:p w:rsidR="00593B91" w:rsidRPr="00E46003" w:rsidRDefault="00593B91" w:rsidP="00E46003">
      <w:pPr>
        <w:pStyle w:val="a7"/>
        <w:ind w:firstLine="709"/>
      </w:pPr>
      <w:r w:rsidRPr="00E46003">
        <w:t xml:space="preserve">Ролевые отношения в семье, образующиеся при выполнении определенных функций, могут характеризоваться ролевым согласием или ролевым конфликтом. Социологи отмечают, что ролевой конфликт чаще всего проявляется как: </w:t>
      </w:r>
    </w:p>
    <w:p w:rsidR="00593B91" w:rsidRPr="00E46003" w:rsidRDefault="00593B91" w:rsidP="00E46003">
      <w:pPr>
        <w:pStyle w:val="a7"/>
        <w:ind w:firstLine="709"/>
      </w:pPr>
      <w:r w:rsidRPr="00E46003">
        <w:t xml:space="preserve">а) конфликт ролевых образцов, что связано с неправильным их формированием у одного или нескольких членов семьи; </w:t>
      </w:r>
    </w:p>
    <w:p w:rsidR="00593B91" w:rsidRPr="00E46003" w:rsidRDefault="00593B91" w:rsidP="00E46003">
      <w:pPr>
        <w:pStyle w:val="a7"/>
        <w:ind w:firstLine="709"/>
      </w:pPr>
      <w:r w:rsidRPr="00E46003">
        <w:t xml:space="preserve">б) межролевой конфликт, при котором противоречие заложено в противоположности ролевых ожиданий, исходящих из разных ролей. Такого рода конфликты наблюдаются часто в многопоколенных семьях, где супруги второго поколения одновременно являются и детьми и родителями и должны соответственно сочетать противоположные роли; </w:t>
      </w:r>
    </w:p>
    <w:p w:rsidR="00593B91" w:rsidRPr="00E46003" w:rsidRDefault="00593B91" w:rsidP="00E46003">
      <w:pPr>
        <w:pStyle w:val="a7"/>
        <w:ind w:firstLine="709"/>
      </w:pPr>
      <w:r w:rsidRPr="00E46003">
        <w:t>в) внутриролевой конфликт, при котором одна роль включает в себя противоречивые требования. В</w:t>
      </w:r>
      <w:r w:rsidR="00E46003">
        <w:t xml:space="preserve"> </w:t>
      </w:r>
      <w:r w:rsidRPr="00E46003">
        <w:t>современной семье такого рода проблемы бывают чаще всего присущи женской роли. Это относится к случаям, когда роль женщины предусматривает сочетание традиционной женской роли в семье (хозяйки, воспитательницы детей и т.д.) с современной ролью, предполагающей равное участие супругов в обеспечении семьи материальными средствами.</w:t>
      </w:r>
    </w:p>
    <w:p w:rsidR="00593B91" w:rsidRPr="00E46003" w:rsidRDefault="00593B91" w:rsidP="00E46003">
      <w:pPr>
        <w:pStyle w:val="a7"/>
        <w:ind w:firstLine="709"/>
      </w:pPr>
      <w:r w:rsidRPr="00E46003">
        <w:t>Конфликт может углубиться, если жена занимает более высокий статус в социальной или профессиональной сфере и переносит ролевые функции своего статуса во внутрисемейные отношения. В подобных случаях очень важна способность супругов к гибкому переключению ролей. Особое место среди предпосылок ролевого конфликта занимают трудности с психологическим освоением роли, связанные с такими особенностями личностей супругов, как недостаточная моральная и эмоциональная зрелость, неподготовленность к исполнению супружеских и, в особенности, родительских ролей. Например, девушка, выйдя замуж, никак не хочет переложить на свои плечи хозяйственные заботы семьи или родить ребенка, пытается вести прежний образ жизни, не подчиняясь тем ограничениям, которые накладывает на нее роль матери и т.д.</w:t>
      </w:r>
    </w:p>
    <w:p w:rsidR="00593B91" w:rsidRPr="00E46003" w:rsidRDefault="00455D39" w:rsidP="00E46003">
      <w:pPr>
        <w:pStyle w:val="a3"/>
        <w:spacing w:line="360" w:lineRule="auto"/>
        <w:ind w:firstLine="709"/>
        <w:jc w:val="both"/>
        <w:rPr>
          <w:b w:val="0"/>
        </w:rPr>
      </w:pPr>
      <w:r w:rsidRPr="00E46003">
        <w:rPr>
          <w:b w:val="0"/>
        </w:rPr>
        <w:t>Вывод:</w:t>
      </w:r>
    </w:p>
    <w:p w:rsidR="00593B91" w:rsidRPr="00E46003" w:rsidRDefault="00593B91" w:rsidP="00E46003">
      <w:pPr>
        <w:pStyle w:val="a7"/>
        <w:ind w:firstLine="709"/>
      </w:pPr>
      <w:r w:rsidRPr="00E46003">
        <w:t>Итак, семья является одним из самых древних социальных институтов. Она возникла намного раньше религии, государства, армии,</w:t>
      </w:r>
      <w:r w:rsidR="00E46003">
        <w:t xml:space="preserve"> </w:t>
      </w:r>
      <w:r w:rsidRPr="00E46003">
        <w:t>образования, рынка. Семья – единственный и незаменимый производитель самого человека, продолжение рода. Но, к сожалению, выполняет она эту главную функцию со сбоями. И зависит это</w:t>
      </w:r>
      <w:r w:rsidR="00E46003">
        <w:t xml:space="preserve"> </w:t>
      </w:r>
      <w:r w:rsidRPr="00E46003">
        <w:t>не только от нее, но и от общества. Семья возникает из потребности удовлетворить личные потребности и интересы индивидов. Являясь частью общества, она соединяет их с общественными интересами. Личные потребности организуются на основе принятых в обществе норм, ценностей, образцов поведения и часто происходит так, что бесцеремонное вмешательство общества в жизнь семьи разрушала ее и жизнь людей ее составляющих, доводило ее до нищенского существования.</w:t>
      </w:r>
    </w:p>
    <w:p w:rsidR="00593B91" w:rsidRPr="00E46003" w:rsidRDefault="00593B91" w:rsidP="00E46003">
      <w:pPr>
        <w:pStyle w:val="a7"/>
        <w:ind w:firstLine="709"/>
      </w:pPr>
      <w:r w:rsidRPr="00E46003">
        <w:t>Причин побуждающих людей объединятся в семейные группы, создавать устойчивые связи и взаимодействия много, но основой в первую очередь являются потребности человека. Говоря научным языком, духовные, физиологические и сексуальные потребности мужчины и женщины побуждают их объединятся</w:t>
      </w:r>
      <w:r w:rsidR="00E46003">
        <w:t xml:space="preserve"> </w:t>
      </w:r>
      <w:r w:rsidRPr="00E46003">
        <w:t>для совместного осуществления целей: воспроизводство человеческого рода, создание материальных условий существования - жилища, одежды, питания; удовлетворения потребности в детях, биологической зависимости детей от родителей, потребности в сексе. Разве человек не может удовлетворить эту потребность вне семьи? Конечно, может. Но не поучителен ли опыт предков? Обратив свой взор в прошлое, мы осознаем, что общество в целом, а значит и люди, его составляющие, заинтересованы в том, чтобы эти биологические потребности осуществлялись в рамках семьи. Только выявив эти специфические особенности в реализации потребностей человека в условиях семьи, можно понять сущность семьи как социального института, а вместе с этим и истоки живучести семьи, ее жизнестойкости, привлекательности для человека.</w:t>
      </w:r>
    </w:p>
    <w:p w:rsidR="00593B91" w:rsidRPr="00E46003" w:rsidRDefault="00593B91" w:rsidP="00E46003">
      <w:pPr>
        <w:pStyle w:val="a7"/>
        <w:ind w:firstLine="709"/>
      </w:pPr>
      <w:r w:rsidRPr="00E46003">
        <w:t xml:space="preserve">В чем же неистребимая сила семьи? Сила и притягательность семьи, ее сущность заключается в той целостности, которая присуща семье и социальной общности, и как малой социальной группе, и как социальному институту. Целостность семьи образуется за счет взаимопритяжения и </w:t>
      </w:r>
      <w:r w:rsidR="00455D39" w:rsidRPr="00E46003">
        <w:t>взаимодополняемости</w:t>
      </w:r>
      <w:r w:rsidRPr="00E46003">
        <w:t xml:space="preserve"> полов, создающих единое «андрогенное существо», некую целостность, не сводимую ни к сумме членов семьи, ни к отдельному члену семьи.</w:t>
      </w:r>
    </w:p>
    <w:p w:rsidR="00D35C00" w:rsidRPr="00E46003" w:rsidRDefault="00D35C00" w:rsidP="00E46003">
      <w:pPr>
        <w:pStyle w:val="a3"/>
        <w:spacing w:line="360" w:lineRule="auto"/>
        <w:ind w:firstLine="709"/>
        <w:jc w:val="both"/>
        <w:rPr>
          <w:b w:val="0"/>
        </w:rPr>
      </w:pPr>
    </w:p>
    <w:p w:rsidR="00D35C00" w:rsidRPr="00E46003" w:rsidRDefault="00D35C00" w:rsidP="00E46003">
      <w:pPr>
        <w:pStyle w:val="a3"/>
        <w:spacing w:line="360" w:lineRule="auto"/>
        <w:ind w:firstLine="709"/>
      </w:pPr>
      <w:r w:rsidRPr="00E46003">
        <w:t>2.Одиночество- трагедия для человека или нормальное состояние?</w:t>
      </w:r>
    </w:p>
    <w:p w:rsidR="00E46003" w:rsidRDefault="00E46003" w:rsidP="00E46003">
      <w:pPr>
        <w:spacing w:line="360" w:lineRule="auto"/>
        <w:ind w:firstLine="709"/>
        <w:jc w:val="both"/>
        <w:rPr>
          <w:sz w:val="28"/>
          <w:szCs w:val="28"/>
        </w:rPr>
      </w:pPr>
    </w:p>
    <w:p w:rsidR="00D35C00" w:rsidRPr="00E46003" w:rsidRDefault="00D35C00" w:rsidP="00E46003">
      <w:pPr>
        <w:spacing w:line="360" w:lineRule="auto"/>
        <w:ind w:firstLine="709"/>
        <w:jc w:val="both"/>
        <w:rPr>
          <w:sz w:val="28"/>
          <w:szCs w:val="28"/>
        </w:rPr>
      </w:pPr>
      <w:r w:rsidRPr="00E46003">
        <w:rPr>
          <w:sz w:val="28"/>
          <w:szCs w:val="28"/>
        </w:rPr>
        <w:t>Проблема одиночества всегда волновала человечество, занимая умы ученых, писателей, философов. В последнее время этой проблеме посвящается все новые и новые работы, исследующие сущность одиночества, причины его возникновения, характерные проявления и влияние на разные категории людей в разные периоды жизни.</w:t>
      </w:r>
    </w:p>
    <w:p w:rsidR="00D35C00" w:rsidRPr="00E46003" w:rsidRDefault="00D35C00" w:rsidP="00E46003">
      <w:pPr>
        <w:spacing w:line="360" w:lineRule="auto"/>
        <w:ind w:firstLine="709"/>
        <w:jc w:val="both"/>
        <w:rPr>
          <w:sz w:val="28"/>
          <w:szCs w:val="28"/>
        </w:rPr>
      </w:pPr>
      <w:r w:rsidRPr="00E46003">
        <w:rPr>
          <w:sz w:val="28"/>
          <w:szCs w:val="28"/>
        </w:rPr>
        <w:t>Что же такое одиночество: беда или счастье, норма или патология. Различные философские течения и психологические школы рассматривают одиночество то как единственно возможную основу человеческого бытия, то как противоестественное для человека состояние, патологию и проявление слабой приспособляемости личности, то – как социальную проблему, следствие развития современных общественных сил.</w:t>
      </w:r>
    </w:p>
    <w:p w:rsidR="00D35C00" w:rsidRPr="00E46003" w:rsidRDefault="00D35C00" w:rsidP="00E46003">
      <w:pPr>
        <w:spacing w:line="360" w:lineRule="auto"/>
        <w:ind w:firstLine="709"/>
        <w:jc w:val="both"/>
        <w:rPr>
          <w:sz w:val="28"/>
          <w:szCs w:val="28"/>
        </w:rPr>
      </w:pPr>
      <w:r w:rsidRPr="00E46003">
        <w:rPr>
          <w:sz w:val="28"/>
          <w:szCs w:val="28"/>
        </w:rPr>
        <w:t>Для одних одиночество – результат осознания человеком оторванности и конечности его существования, сопровождающееся отчаянием и потерей надежды, для других – активное творческое состояние, благоприятная возможность для общения с самим собой и источник силы.</w:t>
      </w:r>
    </w:p>
    <w:p w:rsidR="00D35C00" w:rsidRPr="00E46003" w:rsidRDefault="00D35C00" w:rsidP="00E46003">
      <w:pPr>
        <w:pStyle w:val="2"/>
        <w:spacing w:line="360" w:lineRule="auto"/>
        <w:ind w:firstLine="709"/>
        <w:jc w:val="both"/>
        <w:rPr>
          <w:sz w:val="28"/>
          <w:szCs w:val="28"/>
        </w:rPr>
      </w:pPr>
      <w:r w:rsidRPr="00E46003">
        <w:rPr>
          <w:sz w:val="28"/>
          <w:szCs w:val="28"/>
        </w:rPr>
        <w:t>На разных ступенях своего развития человеку приходится</w:t>
      </w:r>
      <w:r w:rsidR="00E46003">
        <w:rPr>
          <w:sz w:val="28"/>
          <w:szCs w:val="28"/>
        </w:rPr>
        <w:t xml:space="preserve"> </w:t>
      </w:r>
      <w:r w:rsidRPr="00E46003">
        <w:rPr>
          <w:sz w:val="28"/>
          <w:szCs w:val="28"/>
        </w:rPr>
        <w:t>постигать действительность, которую он осваивает снова и снова (иногда с учетом ранее освоенного, а иногда и заново). Важную роль при этом играет становление человека как субъекта своей активности. Обнаруживая и проявляя</w:t>
      </w:r>
      <w:r w:rsidR="00E46003">
        <w:rPr>
          <w:sz w:val="28"/>
          <w:szCs w:val="28"/>
        </w:rPr>
        <w:t xml:space="preserve"> </w:t>
      </w:r>
      <w:r w:rsidRPr="00E46003">
        <w:rPr>
          <w:sz w:val="28"/>
          <w:szCs w:val="28"/>
        </w:rPr>
        <w:t>субъектность (этот процесс начинает формироваться</w:t>
      </w:r>
      <w:r w:rsidR="00E46003">
        <w:rPr>
          <w:sz w:val="28"/>
          <w:szCs w:val="28"/>
        </w:rPr>
        <w:t xml:space="preserve"> </w:t>
      </w:r>
      <w:r w:rsidRPr="00E46003">
        <w:rPr>
          <w:sz w:val="28"/>
          <w:szCs w:val="28"/>
        </w:rPr>
        <w:t>в подростковом возрасте), человек научается самостоятельно и продуктивно решать различные жизненные задачи в привычных и нестандартных ситуациях. Формирование субъективности происходит в процессе успешного усвоения</w:t>
      </w:r>
      <w:r w:rsidR="00E46003">
        <w:rPr>
          <w:sz w:val="28"/>
          <w:szCs w:val="28"/>
        </w:rPr>
        <w:t xml:space="preserve"> </w:t>
      </w:r>
      <w:r w:rsidRPr="00E46003">
        <w:rPr>
          <w:sz w:val="28"/>
          <w:szCs w:val="28"/>
        </w:rPr>
        <w:t>возможностей регуляции своей</w:t>
      </w:r>
      <w:r w:rsidR="00E46003">
        <w:rPr>
          <w:sz w:val="28"/>
          <w:szCs w:val="28"/>
        </w:rPr>
        <w:t xml:space="preserve"> </w:t>
      </w:r>
      <w:r w:rsidRPr="00E46003">
        <w:rPr>
          <w:sz w:val="28"/>
          <w:szCs w:val="28"/>
        </w:rPr>
        <w:t>активности на осознаваемом и доступном</w:t>
      </w:r>
      <w:r w:rsidR="00E46003">
        <w:rPr>
          <w:sz w:val="28"/>
          <w:szCs w:val="28"/>
        </w:rPr>
        <w:t xml:space="preserve"> </w:t>
      </w:r>
      <w:r w:rsidRPr="00E46003">
        <w:rPr>
          <w:sz w:val="28"/>
          <w:szCs w:val="28"/>
        </w:rPr>
        <w:t>контролю уровне, а слагаемые саморегуляции</w:t>
      </w:r>
      <w:r w:rsidR="00E46003">
        <w:rPr>
          <w:sz w:val="28"/>
          <w:szCs w:val="28"/>
        </w:rPr>
        <w:t xml:space="preserve"> </w:t>
      </w:r>
      <w:r w:rsidRPr="00E46003">
        <w:rPr>
          <w:sz w:val="28"/>
          <w:szCs w:val="28"/>
        </w:rPr>
        <w:t>фиксируются в накапливаемом регуляторном опыте.</w:t>
      </w:r>
    </w:p>
    <w:p w:rsidR="00D35C00" w:rsidRPr="00E46003" w:rsidRDefault="00D35C00" w:rsidP="00E46003">
      <w:pPr>
        <w:pStyle w:val="2"/>
        <w:spacing w:line="360" w:lineRule="auto"/>
        <w:ind w:firstLine="709"/>
        <w:jc w:val="both"/>
        <w:rPr>
          <w:bCs/>
          <w:sz w:val="28"/>
          <w:szCs w:val="28"/>
        </w:rPr>
      </w:pPr>
      <w:r w:rsidRPr="00E46003">
        <w:rPr>
          <w:bCs/>
          <w:sz w:val="28"/>
          <w:szCs w:val="28"/>
        </w:rPr>
        <w:t>Одиночество как субъективное внутреннее переживание.</w:t>
      </w:r>
    </w:p>
    <w:p w:rsidR="00D35C00" w:rsidRPr="00E46003" w:rsidRDefault="00D35C00" w:rsidP="00E46003">
      <w:pPr>
        <w:pStyle w:val="2"/>
        <w:spacing w:line="360" w:lineRule="auto"/>
        <w:ind w:firstLine="709"/>
        <w:jc w:val="both"/>
        <w:rPr>
          <w:sz w:val="28"/>
          <w:szCs w:val="28"/>
        </w:rPr>
      </w:pPr>
      <w:r w:rsidRPr="00E46003">
        <w:rPr>
          <w:bCs/>
          <w:sz w:val="28"/>
          <w:szCs w:val="28"/>
        </w:rPr>
        <w:t>ОДИНОЧЕСТВО</w:t>
      </w:r>
      <w:r w:rsidRPr="00E46003">
        <w:rPr>
          <w:sz w:val="28"/>
          <w:szCs w:val="28"/>
        </w:rPr>
        <w:t xml:space="preserve"> –</w:t>
      </w:r>
      <w:r w:rsidR="00E46003">
        <w:rPr>
          <w:sz w:val="28"/>
          <w:szCs w:val="28"/>
        </w:rPr>
        <w:t xml:space="preserve"> </w:t>
      </w:r>
      <w:r w:rsidRPr="00E46003">
        <w:rPr>
          <w:sz w:val="28"/>
          <w:szCs w:val="28"/>
        </w:rPr>
        <w:t>это переживание,</w:t>
      </w:r>
      <w:r w:rsidR="00E46003">
        <w:rPr>
          <w:sz w:val="28"/>
          <w:szCs w:val="28"/>
        </w:rPr>
        <w:t xml:space="preserve"> </w:t>
      </w:r>
      <w:r w:rsidRPr="00E46003">
        <w:rPr>
          <w:sz w:val="28"/>
          <w:szCs w:val="28"/>
        </w:rPr>
        <w:t>вызывающее комплексное и острое чувство, которое выражает определенную форму самосознания, и показывающее раскол</w:t>
      </w:r>
      <w:r w:rsidR="00E46003">
        <w:rPr>
          <w:sz w:val="28"/>
          <w:szCs w:val="28"/>
        </w:rPr>
        <w:t xml:space="preserve"> </w:t>
      </w:r>
      <w:r w:rsidRPr="00E46003">
        <w:rPr>
          <w:sz w:val="28"/>
          <w:szCs w:val="28"/>
        </w:rPr>
        <w:t>основной реальной сети отношений и связей внутреннего мира личности.</w:t>
      </w:r>
    </w:p>
    <w:p w:rsidR="00D35C00" w:rsidRPr="00E46003" w:rsidRDefault="00D35C00" w:rsidP="00E46003">
      <w:pPr>
        <w:pStyle w:val="2"/>
        <w:spacing w:line="360" w:lineRule="auto"/>
        <w:ind w:firstLine="709"/>
        <w:jc w:val="both"/>
        <w:rPr>
          <w:sz w:val="28"/>
          <w:szCs w:val="28"/>
        </w:rPr>
      </w:pPr>
      <w:r w:rsidRPr="00E46003">
        <w:rPr>
          <w:sz w:val="28"/>
          <w:szCs w:val="28"/>
        </w:rPr>
        <w:t>Наиболее остро выражена эта проблема в юности, а впервые одиночество осознается человеком в подростковом возрасте. Это связано, прежде всего, с развитием рефлексии в этом возрасте и переходом на новый уровень самосознания, с усилением потребностей в самопознании, принятии и признании, общении и обособлении, с кризисом самооценки. В переходном возрасте меняется представление о содержании таких понятий, как «одиночество» и «уединение». Дети обычно трактуют их некое физическое состояние («нет никого вокруг»), подростки же наполняют эти слова психологическим смыслом, приписывая им не только отрицательную, но и положительную ценность.</w:t>
      </w:r>
    </w:p>
    <w:p w:rsidR="00D35C00" w:rsidRPr="00E46003" w:rsidRDefault="00D35C00" w:rsidP="00E46003">
      <w:pPr>
        <w:spacing w:line="360" w:lineRule="auto"/>
        <w:ind w:firstLine="709"/>
        <w:jc w:val="both"/>
        <w:rPr>
          <w:sz w:val="28"/>
          <w:szCs w:val="28"/>
        </w:rPr>
      </w:pPr>
      <w:r w:rsidRPr="00E46003">
        <w:rPr>
          <w:sz w:val="28"/>
          <w:szCs w:val="28"/>
        </w:rPr>
        <w:t xml:space="preserve">Переориентация общения с родителей и значимых взрослых на ровесников делает проблему взаимоотношений с последними весьма животрепещущей, а иногда и очень болезненной. Если подросток в общении с друзьями и одноклассниками не получает принятия, признания и эмоционального отклика, если не удовлетворяются его потребности в социальном единении и самоутверждении, то у него возникает чувство одиночества. </w:t>
      </w:r>
    </w:p>
    <w:p w:rsidR="00D35C00" w:rsidRPr="00E46003" w:rsidRDefault="00D35C00" w:rsidP="00E46003">
      <w:pPr>
        <w:spacing w:line="360" w:lineRule="auto"/>
        <w:ind w:firstLine="709"/>
        <w:jc w:val="both"/>
        <w:rPr>
          <w:sz w:val="28"/>
          <w:szCs w:val="28"/>
        </w:rPr>
      </w:pPr>
      <w:r w:rsidRPr="00E46003">
        <w:rPr>
          <w:sz w:val="28"/>
          <w:szCs w:val="28"/>
        </w:rPr>
        <w:t xml:space="preserve">Как известно, другой психологически обоснованной потребностью в подростковом возрасте является потребность в уединении, поскольку только наедине с самим собой подросток может осмыслить и «переварить» происходящие с ним изменения, оценить себя и свои отношения, определить линию своего поведения и свою позицию. </w:t>
      </w:r>
    </w:p>
    <w:p w:rsidR="00D35C00" w:rsidRPr="00E46003" w:rsidRDefault="00D35C00" w:rsidP="00E46003">
      <w:pPr>
        <w:spacing w:line="360" w:lineRule="auto"/>
        <w:ind w:firstLine="709"/>
        <w:jc w:val="both"/>
        <w:rPr>
          <w:sz w:val="28"/>
          <w:szCs w:val="28"/>
        </w:rPr>
      </w:pPr>
      <w:r w:rsidRPr="00E46003">
        <w:rPr>
          <w:sz w:val="28"/>
          <w:szCs w:val="28"/>
        </w:rPr>
        <w:t>Одиночество как состояние человека, сознающего факт своей отстраненности и отчужденности от мира других людей. Отчужденность человека от других людей может быть следствием и реального отсутствия круга общения и значимых связей, и восприятия человеком своих социальных контактов как неудовлетворительных.</w:t>
      </w:r>
    </w:p>
    <w:p w:rsidR="00D35C00" w:rsidRPr="00E46003" w:rsidRDefault="00D35C00" w:rsidP="00E46003">
      <w:pPr>
        <w:pStyle w:val="ab"/>
        <w:ind w:left="0" w:firstLine="709"/>
      </w:pPr>
      <w:r w:rsidRPr="00E46003">
        <w:t>Резкое преобладание потребности в уединении является тревожным признаком и приводит к состоянию хронического одиночества. Иными словами, постоянное желание подростка быть в одиночестве служит сигналом того, что что-то не так в его взаимоотношениях со сверстниками, а возможно, и во внутреннем мире.</w:t>
      </w:r>
    </w:p>
    <w:p w:rsidR="00D35C00" w:rsidRPr="00E46003" w:rsidRDefault="00D35C00" w:rsidP="00E46003">
      <w:pPr>
        <w:pStyle w:val="2"/>
        <w:spacing w:line="360" w:lineRule="auto"/>
        <w:ind w:firstLine="709"/>
        <w:jc w:val="both"/>
        <w:rPr>
          <w:sz w:val="28"/>
          <w:szCs w:val="28"/>
        </w:rPr>
      </w:pPr>
      <w:r w:rsidRPr="00E46003">
        <w:rPr>
          <w:sz w:val="28"/>
          <w:szCs w:val="28"/>
        </w:rPr>
        <w:t>Потребность в общении со сверстниками, которых не могут</w:t>
      </w:r>
      <w:r w:rsidR="00E46003">
        <w:rPr>
          <w:sz w:val="28"/>
          <w:szCs w:val="28"/>
        </w:rPr>
        <w:t xml:space="preserve"> </w:t>
      </w:r>
      <w:r w:rsidRPr="00E46003">
        <w:rPr>
          <w:sz w:val="28"/>
          <w:szCs w:val="28"/>
        </w:rPr>
        <w:t>заменить родители, возникает у детей очень рано и с возрастом усиливается. Уже у дошкольников отсутствие общества сверстников отрицательно сказывается на развитии коммуникативных способностей и самосознания. Поведение же подростков по самой сути своей является коллективно-групповым.</w:t>
      </w:r>
    </w:p>
    <w:p w:rsidR="00D35C00" w:rsidRPr="00E46003" w:rsidRDefault="00D35C00" w:rsidP="00E46003">
      <w:pPr>
        <w:pStyle w:val="2"/>
        <w:tabs>
          <w:tab w:val="left" w:pos="154"/>
          <w:tab w:val="left" w:pos="180"/>
        </w:tabs>
        <w:spacing w:line="360" w:lineRule="auto"/>
        <w:ind w:firstLine="709"/>
        <w:jc w:val="both"/>
        <w:rPr>
          <w:sz w:val="28"/>
          <w:szCs w:val="28"/>
        </w:rPr>
      </w:pPr>
      <w:r w:rsidRPr="00E46003">
        <w:rPr>
          <w:sz w:val="28"/>
          <w:szCs w:val="28"/>
        </w:rPr>
        <w:t>В плане переживания одиночества становится все более нетерпимым, когда оно начинает затрагивать человека одновременно в нескольких измерениях. Все типы одиночества имеют одну общую характерную черту – они являются чувством, выражающим идею о самом себе. Каждый тип одиночества представляет собой форму самосознания, свидетельствующую о разрыве основной сети отношений и связей, образующий внутренний мир личности.</w:t>
      </w:r>
    </w:p>
    <w:p w:rsidR="00D35C00" w:rsidRPr="00E46003" w:rsidRDefault="00D35C00" w:rsidP="00E46003">
      <w:pPr>
        <w:pStyle w:val="2"/>
        <w:tabs>
          <w:tab w:val="left" w:pos="154"/>
          <w:tab w:val="left" w:pos="180"/>
        </w:tabs>
        <w:spacing w:line="360" w:lineRule="auto"/>
        <w:ind w:firstLine="709"/>
        <w:jc w:val="both"/>
        <w:rPr>
          <w:sz w:val="28"/>
          <w:szCs w:val="28"/>
        </w:rPr>
      </w:pPr>
      <w:r w:rsidRPr="00E46003">
        <w:rPr>
          <w:bCs/>
          <w:iCs/>
          <w:sz w:val="28"/>
          <w:szCs w:val="28"/>
        </w:rPr>
        <w:t>Космическое измерение одиночества</w:t>
      </w:r>
      <w:r w:rsidRPr="00E46003">
        <w:rPr>
          <w:iCs/>
          <w:sz w:val="28"/>
          <w:szCs w:val="28"/>
        </w:rPr>
        <w:t xml:space="preserve"> </w:t>
      </w:r>
      <w:r w:rsidRPr="00E46003">
        <w:rPr>
          <w:sz w:val="28"/>
          <w:szCs w:val="28"/>
        </w:rPr>
        <w:t>применяется, как правило, для обозначения трех форм самовосприятия:</w:t>
      </w:r>
    </w:p>
    <w:p w:rsidR="00D35C00" w:rsidRPr="00E46003" w:rsidRDefault="00D35C00" w:rsidP="00E46003">
      <w:pPr>
        <w:pStyle w:val="2"/>
        <w:tabs>
          <w:tab w:val="left" w:pos="154"/>
          <w:tab w:val="left" w:pos="180"/>
        </w:tabs>
        <w:spacing w:line="360" w:lineRule="auto"/>
        <w:ind w:firstLine="709"/>
        <w:jc w:val="both"/>
        <w:rPr>
          <w:sz w:val="28"/>
          <w:szCs w:val="28"/>
        </w:rPr>
      </w:pPr>
      <w:r w:rsidRPr="00E46003">
        <w:rPr>
          <w:sz w:val="28"/>
          <w:szCs w:val="28"/>
        </w:rPr>
        <w:t>1) постижение себя как цельной реальности, соотносимой с природой и космосом;</w:t>
      </w:r>
    </w:p>
    <w:p w:rsidR="00D35C00" w:rsidRPr="00E46003" w:rsidRDefault="00D35C00" w:rsidP="00E46003">
      <w:pPr>
        <w:pStyle w:val="2"/>
        <w:tabs>
          <w:tab w:val="left" w:pos="154"/>
          <w:tab w:val="left" w:pos="180"/>
        </w:tabs>
        <w:spacing w:line="360" w:lineRule="auto"/>
        <w:ind w:firstLine="709"/>
        <w:jc w:val="both"/>
        <w:rPr>
          <w:sz w:val="28"/>
          <w:szCs w:val="28"/>
        </w:rPr>
      </w:pPr>
      <w:r w:rsidRPr="00E46003">
        <w:rPr>
          <w:sz w:val="28"/>
          <w:szCs w:val="28"/>
        </w:rPr>
        <w:t>2) причастности к мистическим (таинственным) аспектам жизни, предельно близким к Богу или глубинам бытия;</w:t>
      </w:r>
    </w:p>
    <w:p w:rsidR="00D35C00" w:rsidRPr="00E46003" w:rsidRDefault="00D35C00" w:rsidP="00E46003">
      <w:pPr>
        <w:pStyle w:val="2"/>
        <w:numPr>
          <w:ilvl w:val="0"/>
          <w:numId w:val="14"/>
        </w:numPr>
        <w:tabs>
          <w:tab w:val="left" w:pos="154"/>
          <w:tab w:val="left" w:pos="180"/>
        </w:tabs>
        <w:spacing w:line="360" w:lineRule="auto"/>
        <w:ind w:left="0" w:firstLine="709"/>
        <w:jc w:val="both"/>
        <w:rPr>
          <w:sz w:val="28"/>
          <w:szCs w:val="28"/>
        </w:rPr>
      </w:pPr>
      <w:r w:rsidRPr="00E46003">
        <w:rPr>
          <w:sz w:val="28"/>
          <w:szCs w:val="28"/>
        </w:rPr>
        <w:t>веры человека в уникальность своей судьбы или причастность к великим историческим целям</w:t>
      </w:r>
    </w:p>
    <w:p w:rsidR="00D35C00" w:rsidRPr="00E46003" w:rsidRDefault="00D35C00" w:rsidP="00E46003">
      <w:pPr>
        <w:pStyle w:val="2"/>
        <w:tabs>
          <w:tab w:val="left" w:pos="0"/>
          <w:tab w:val="left" w:pos="180"/>
        </w:tabs>
        <w:spacing w:line="360" w:lineRule="auto"/>
        <w:ind w:firstLine="709"/>
        <w:jc w:val="both"/>
        <w:rPr>
          <w:sz w:val="28"/>
          <w:szCs w:val="28"/>
        </w:rPr>
      </w:pPr>
      <w:r w:rsidRPr="00E46003">
        <w:rPr>
          <w:bCs/>
          <w:iCs/>
          <w:sz w:val="28"/>
          <w:szCs w:val="28"/>
        </w:rPr>
        <w:t>Культурное измерение одиночества</w:t>
      </w:r>
      <w:r w:rsidRPr="00E46003">
        <w:rPr>
          <w:iCs/>
          <w:sz w:val="28"/>
          <w:szCs w:val="28"/>
        </w:rPr>
        <w:t xml:space="preserve"> </w:t>
      </w:r>
      <w:r w:rsidRPr="00E46003">
        <w:rPr>
          <w:sz w:val="28"/>
          <w:szCs w:val="28"/>
        </w:rPr>
        <w:t>проявляется в разъединении с системой нормативных значений и ценностей, которая определяет существенные элементы в интерсубъективных</w:t>
      </w:r>
      <w:r w:rsidR="00E46003">
        <w:rPr>
          <w:sz w:val="28"/>
          <w:szCs w:val="28"/>
        </w:rPr>
        <w:t xml:space="preserve"> </w:t>
      </w:r>
      <w:r w:rsidRPr="00E46003">
        <w:rPr>
          <w:sz w:val="28"/>
          <w:szCs w:val="28"/>
        </w:rPr>
        <w:t>отношениях и стилях жизни. Примерами проявления одиночества в указанном измерении являются переживание иммигрантов, ощущения бессилия и безнадежности человека в современном мире (исследованные Э. Фроммом), состояние маргинальности, разрыв поколений и т. п. Указанный тип одиночества наиболее</w:t>
      </w:r>
      <w:r w:rsidR="00E46003">
        <w:rPr>
          <w:sz w:val="28"/>
          <w:szCs w:val="28"/>
        </w:rPr>
        <w:t xml:space="preserve"> </w:t>
      </w:r>
      <w:r w:rsidRPr="00E46003">
        <w:rPr>
          <w:sz w:val="28"/>
          <w:szCs w:val="28"/>
        </w:rPr>
        <w:t>характерен для обществ, в которых протекают бурные социальные изменения. Подобное одиночество частый гость мира ученых, пророков, реформаторов и критиков социальных порядков, особенно ели они пытаются ввести ценности, забытые или отвергнутые широкой публикой.</w:t>
      </w:r>
    </w:p>
    <w:p w:rsidR="00D35C00" w:rsidRPr="00E46003" w:rsidRDefault="00D35C00" w:rsidP="00E46003">
      <w:pPr>
        <w:pStyle w:val="2"/>
        <w:tabs>
          <w:tab w:val="left" w:pos="0"/>
          <w:tab w:val="left" w:pos="180"/>
        </w:tabs>
        <w:spacing w:line="360" w:lineRule="auto"/>
        <w:ind w:firstLine="709"/>
        <w:jc w:val="both"/>
        <w:rPr>
          <w:sz w:val="28"/>
          <w:szCs w:val="28"/>
        </w:rPr>
      </w:pPr>
      <w:r w:rsidRPr="00E46003">
        <w:rPr>
          <w:sz w:val="28"/>
          <w:szCs w:val="28"/>
        </w:rPr>
        <w:t xml:space="preserve">При исследовании </w:t>
      </w:r>
      <w:r w:rsidRPr="00E46003">
        <w:rPr>
          <w:bCs/>
          <w:iCs/>
          <w:sz w:val="28"/>
          <w:szCs w:val="28"/>
        </w:rPr>
        <w:t>социального</w:t>
      </w:r>
      <w:r w:rsidR="00E46003">
        <w:rPr>
          <w:bCs/>
          <w:iCs/>
          <w:sz w:val="28"/>
          <w:szCs w:val="28"/>
        </w:rPr>
        <w:t xml:space="preserve"> </w:t>
      </w:r>
      <w:r w:rsidRPr="00E46003">
        <w:rPr>
          <w:bCs/>
          <w:iCs/>
          <w:sz w:val="28"/>
          <w:szCs w:val="28"/>
        </w:rPr>
        <w:t>измерение одиночества</w:t>
      </w:r>
      <w:r w:rsidRPr="00E46003">
        <w:rPr>
          <w:sz w:val="28"/>
          <w:szCs w:val="28"/>
        </w:rPr>
        <w:t xml:space="preserve"> понятие «социальное» в первую очередь применяется к особым группам в обществе, а не к самому обществу в целом. Особо острые формы такого одиночества могут быть обозначены такими понятиями социальной изоляции как изгнание, остракизм, неприятие и отставка. При этом подразумевается также более тонкие формы социальной изоляции: такие как лишение членства в группах.</w:t>
      </w:r>
      <w:r w:rsidR="00E46003">
        <w:rPr>
          <w:sz w:val="28"/>
          <w:szCs w:val="28"/>
        </w:rPr>
        <w:t xml:space="preserve"> </w:t>
      </w:r>
      <w:r w:rsidRPr="00E46003">
        <w:rPr>
          <w:sz w:val="28"/>
          <w:szCs w:val="28"/>
        </w:rPr>
        <w:t>В случаях космического и культурного одиночества индивид ощущает, что потеряна связь, сопричастность; в социальном измерении одиночества человек остро чувствует, что его оттолкнули, покинули, исключили, отослали, не допустили или же не оценили. Можно перечислить несколько общих факторов содействующих возникновению социального одиночества: увеличивающаяся раздробленность общества вместе с растущей социализацией, высокая степень мобильности, неопределенность традиционных социальных границ, распад традиционных групп и короткое время жизни групп, претендующих на свое место, высокий уровень ожидания, связанного с социальной позицией, пренебрежительное третирование точки зрения отдельного индивида. Как отмечал Дж. Хомас: «Цивилизация, которая</w:t>
      </w:r>
      <w:r w:rsidR="00E46003">
        <w:rPr>
          <w:sz w:val="28"/>
          <w:szCs w:val="28"/>
        </w:rPr>
        <w:t xml:space="preserve"> </w:t>
      </w:r>
      <w:r w:rsidRPr="00E46003">
        <w:rPr>
          <w:sz w:val="28"/>
          <w:szCs w:val="28"/>
        </w:rPr>
        <w:t>ради прогресса и роста разрушает малые жизненные группы, сделает людей одинокими и несчастными».</w:t>
      </w:r>
    </w:p>
    <w:p w:rsidR="00D35C00" w:rsidRPr="00E46003" w:rsidRDefault="00D35C00" w:rsidP="00E46003">
      <w:pPr>
        <w:pStyle w:val="2"/>
        <w:tabs>
          <w:tab w:val="left" w:pos="0"/>
          <w:tab w:val="left" w:pos="180"/>
        </w:tabs>
        <w:spacing w:line="360" w:lineRule="auto"/>
        <w:ind w:firstLine="709"/>
        <w:jc w:val="both"/>
        <w:rPr>
          <w:sz w:val="28"/>
          <w:szCs w:val="28"/>
        </w:rPr>
      </w:pPr>
      <w:r w:rsidRPr="00E46003">
        <w:rPr>
          <w:sz w:val="28"/>
          <w:szCs w:val="28"/>
        </w:rPr>
        <w:t>Как только люди попадают в условия одиночества, обусловливаемого экспериментальной, географической, социальной или тюремной изоляцией, то сразу же все непосредственные («живые») связи с другими людьми прерываются («отрубаются»), что вызывает появление острых эмоциональных реакций. В ряде случаев возникает психологический шок, характеризующийся тревожностью, депрессией и сопровождающийся выраженными вегетативными реакциями. По мере увеличения времени пребывания человека в условиях одиночества актуализируется потребность в общении. В ответ на невозможность удовлетворения этой потребности люди персонифицируют предметы (куклы и др.), различных животных (от пауков до лошадей), создают силой воображения партнеров (в ряде случаев в форме ярких эйдетических образов, спроецированных во сне), с которыми</w:t>
      </w:r>
      <w:r w:rsidR="00E46003">
        <w:rPr>
          <w:sz w:val="28"/>
          <w:szCs w:val="28"/>
        </w:rPr>
        <w:t xml:space="preserve"> </w:t>
      </w:r>
      <w:r w:rsidRPr="00E46003">
        <w:rPr>
          <w:sz w:val="28"/>
          <w:szCs w:val="28"/>
        </w:rPr>
        <w:t xml:space="preserve">начинают разговаривать вслух. Эти экстериоризационные реакции оцениваются как защитные (компенсаторные) и рассматриваются в границах психологической нормы. </w:t>
      </w:r>
    </w:p>
    <w:p w:rsidR="00D35C00" w:rsidRPr="00E46003" w:rsidRDefault="00D35C00" w:rsidP="00E46003">
      <w:pPr>
        <w:pStyle w:val="2"/>
        <w:tabs>
          <w:tab w:val="left" w:pos="0"/>
          <w:tab w:val="left" w:pos="180"/>
        </w:tabs>
        <w:spacing w:line="360" w:lineRule="auto"/>
        <w:ind w:firstLine="709"/>
        <w:jc w:val="both"/>
        <w:rPr>
          <w:sz w:val="28"/>
          <w:szCs w:val="28"/>
        </w:rPr>
      </w:pPr>
      <w:r w:rsidRPr="00E46003">
        <w:rPr>
          <w:sz w:val="28"/>
          <w:szCs w:val="28"/>
        </w:rPr>
        <w:t>В период юности ребенок открывает свой внутренний мир. Он обретает способность погружаться в себя и наслаждаться своими переживаниями. Подросток начинает ощущать свое тело, открывает для себя мир любви. Практически любое событие стимулирует его к размышлениям о себе и своих проблемах.</w:t>
      </w:r>
    </w:p>
    <w:p w:rsidR="00D35C00" w:rsidRPr="00E46003" w:rsidRDefault="00D35C00" w:rsidP="00E46003">
      <w:pPr>
        <w:pStyle w:val="2"/>
        <w:tabs>
          <w:tab w:val="left" w:pos="0"/>
          <w:tab w:val="left" w:pos="180"/>
        </w:tabs>
        <w:spacing w:line="360" w:lineRule="auto"/>
        <w:ind w:firstLine="709"/>
        <w:jc w:val="both"/>
        <w:rPr>
          <w:sz w:val="28"/>
          <w:szCs w:val="28"/>
        </w:rPr>
      </w:pPr>
      <w:r w:rsidRPr="00E46003">
        <w:rPr>
          <w:sz w:val="28"/>
          <w:szCs w:val="28"/>
        </w:rPr>
        <w:t>Открытие внутреннего мира — важное, волнующее событие, но оно приносит с собой множество тревог и переживаний. Появляется чувство неповторимости и одиночества. Оно возникает как смутное беспокойство, может ощущаться как внутренняя пустота, которую необходимо заполнить. Отсюда необъяснимые порывы к общению и уединению.</w:t>
      </w:r>
    </w:p>
    <w:p w:rsidR="00D35C00" w:rsidRPr="00E46003" w:rsidRDefault="00D35C00" w:rsidP="00E46003">
      <w:pPr>
        <w:pStyle w:val="2"/>
        <w:tabs>
          <w:tab w:val="left" w:pos="0"/>
          <w:tab w:val="left" w:pos="180"/>
        </w:tabs>
        <w:spacing w:line="360" w:lineRule="auto"/>
        <w:ind w:firstLine="709"/>
        <w:jc w:val="both"/>
        <w:rPr>
          <w:sz w:val="28"/>
          <w:szCs w:val="28"/>
        </w:rPr>
      </w:pPr>
      <w:r w:rsidRPr="00E46003">
        <w:rPr>
          <w:sz w:val="28"/>
          <w:szCs w:val="28"/>
        </w:rPr>
        <w:t>Подростку начинает казаться, что никто не испытывал подобного чувства. В связи с этим меняется его поведение. То он уходит в свою комнату, закрывается и слушает музыку. То пропадает до ночи на улице. В его речи часто появляется местоимение «Я». А все события, которые происходят с юношей или девушкой, кажутся им значимыми и решающими. Но никто, по их мнению, не понимает всего происходящего.</w:t>
      </w:r>
    </w:p>
    <w:p w:rsidR="00D35C00" w:rsidRPr="00E46003" w:rsidRDefault="00D35C00" w:rsidP="00E46003">
      <w:pPr>
        <w:pStyle w:val="2"/>
        <w:tabs>
          <w:tab w:val="left" w:pos="0"/>
          <w:tab w:val="left" w:pos="180"/>
        </w:tabs>
        <w:spacing w:line="360" w:lineRule="auto"/>
        <w:ind w:firstLine="709"/>
        <w:jc w:val="both"/>
        <w:rPr>
          <w:sz w:val="28"/>
          <w:szCs w:val="28"/>
        </w:rPr>
      </w:pPr>
      <w:r w:rsidRPr="00E46003">
        <w:rPr>
          <w:sz w:val="28"/>
          <w:szCs w:val="28"/>
        </w:rPr>
        <w:t>Почти все дети проходят через периоды страшного одиночества, которые просто невыносимы. Тогда они чувствуют себя беззащитными,</w:t>
      </w:r>
      <w:r w:rsidR="00E46003">
        <w:rPr>
          <w:sz w:val="28"/>
          <w:szCs w:val="28"/>
        </w:rPr>
        <w:t xml:space="preserve"> </w:t>
      </w:r>
      <w:r w:rsidRPr="00E46003">
        <w:rPr>
          <w:sz w:val="28"/>
          <w:szCs w:val="28"/>
        </w:rPr>
        <w:t xml:space="preserve">неуверенными в этом большом и проблемном мире. </w:t>
      </w:r>
    </w:p>
    <w:p w:rsidR="00D35C00" w:rsidRPr="00E46003" w:rsidRDefault="00D35C00" w:rsidP="00E46003">
      <w:pPr>
        <w:pStyle w:val="2"/>
        <w:tabs>
          <w:tab w:val="left" w:pos="0"/>
          <w:tab w:val="left" w:pos="180"/>
        </w:tabs>
        <w:spacing w:line="360" w:lineRule="auto"/>
        <w:ind w:firstLine="709"/>
        <w:jc w:val="both"/>
        <w:rPr>
          <w:sz w:val="28"/>
          <w:szCs w:val="28"/>
        </w:rPr>
      </w:pPr>
      <w:r w:rsidRPr="00E46003">
        <w:rPr>
          <w:sz w:val="28"/>
          <w:szCs w:val="28"/>
        </w:rPr>
        <w:t>Чтобы как-то пережить свое одиночество в юношеском возрасте некоторые увлекаются дневниками, так как это удобный способ беседовать с самим собой, фиксировать свои мысли и переживания. Дневник хранят и прячут даже от самых близких людей. В дневнике идет проверка самого себя, дается отчет о своих поступках и намерениях — о чем не скажешь никому.</w:t>
      </w:r>
      <w:r w:rsidRPr="00E46003">
        <w:rPr>
          <w:bCs/>
          <w:sz w:val="28"/>
          <w:szCs w:val="28"/>
        </w:rPr>
        <w:t xml:space="preserve"> </w:t>
      </w:r>
      <w:r w:rsidRPr="00E46003">
        <w:rPr>
          <w:sz w:val="28"/>
          <w:szCs w:val="28"/>
        </w:rPr>
        <w:t xml:space="preserve">Чаще дневники ведут девушки, а у юношей редко бывает в этом потребность. </w:t>
      </w:r>
    </w:p>
    <w:p w:rsidR="00D35C00" w:rsidRPr="00E46003" w:rsidRDefault="00D35C00" w:rsidP="00E46003">
      <w:pPr>
        <w:pStyle w:val="2"/>
        <w:tabs>
          <w:tab w:val="left" w:pos="0"/>
          <w:tab w:val="left" w:pos="180"/>
        </w:tabs>
        <w:spacing w:line="360" w:lineRule="auto"/>
        <w:ind w:firstLine="709"/>
        <w:jc w:val="both"/>
        <w:rPr>
          <w:sz w:val="28"/>
          <w:szCs w:val="28"/>
        </w:rPr>
      </w:pPr>
      <w:r w:rsidRPr="00E46003">
        <w:rPr>
          <w:sz w:val="28"/>
          <w:szCs w:val="28"/>
        </w:rPr>
        <w:t xml:space="preserve">Многие ведут дневник, потому что испытывают одиночество, им не с кем поговорить “по душам”. Но дневник — это запретная вещь. Подростки болезненно и остро реагируют, когда кто-либо прикасается к самому интимному. Для них это настоящая трагедия. И эта трагедия способна разорвать связь между близкими людьми. Тот, кто прикоснулся к дневнику, считается преступником, и к нему исчезает доверие, т.к. к дневнику прибегают чаще всего тогда, когда в жизни происходит что-либо неприятное, тревожное. В записях множество противоречий, ошибочных представлений. Но со временем все меняется, мысли и суждения тоже. Некоторые вообще считают, что мысли надо держать при себе, дневник же часто попадает в чужие руки. </w:t>
      </w:r>
    </w:p>
    <w:p w:rsidR="00D35C00" w:rsidRPr="00E46003" w:rsidRDefault="00D35C00" w:rsidP="00E46003">
      <w:pPr>
        <w:pStyle w:val="2"/>
        <w:spacing w:line="360" w:lineRule="auto"/>
        <w:ind w:firstLine="709"/>
        <w:jc w:val="both"/>
        <w:rPr>
          <w:sz w:val="28"/>
          <w:szCs w:val="28"/>
        </w:rPr>
      </w:pPr>
      <w:r w:rsidRPr="00E46003">
        <w:rPr>
          <w:sz w:val="28"/>
          <w:szCs w:val="28"/>
        </w:rPr>
        <w:t>Если подросток много времени проводит со сверстниками,</w:t>
      </w:r>
      <w:r w:rsidR="00E46003">
        <w:rPr>
          <w:sz w:val="28"/>
          <w:szCs w:val="28"/>
        </w:rPr>
        <w:t xml:space="preserve"> </w:t>
      </w:r>
      <w:r w:rsidRPr="00E46003">
        <w:rPr>
          <w:sz w:val="28"/>
          <w:szCs w:val="28"/>
        </w:rPr>
        <w:t xml:space="preserve">это пугает родителей, так как дочь или сын могут попасть в так называемую асоциальную группу, где ребята приобщаются к пьянству, наркомании, преступности. Чтобы оградить ребенка от влияния асоциальной группы, родители запрещают общаться с подростками, которые им не нравятся. Запреты родителей – изоляция ребенка. Изолированный ребенок – одинокий ребенок. </w:t>
      </w:r>
    </w:p>
    <w:p w:rsidR="00D35C00" w:rsidRPr="00E46003" w:rsidRDefault="00D35C00" w:rsidP="00E46003">
      <w:pPr>
        <w:pStyle w:val="2"/>
        <w:spacing w:line="360" w:lineRule="auto"/>
        <w:ind w:firstLine="709"/>
        <w:jc w:val="both"/>
        <w:rPr>
          <w:sz w:val="28"/>
          <w:szCs w:val="28"/>
        </w:rPr>
      </w:pPr>
      <w:r w:rsidRPr="00E46003">
        <w:rPr>
          <w:sz w:val="28"/>
          <w:szCs w:val="28"/>
        </w:rPr>
        <w:t>Во-первых, общение со сверстниками очень важный специфический канал информации. По</w:t>
      </w:r>
      <w:r w:rsidR="00E46003">
        <w:rPr>
          <w:sz w:val="28"/>
          <w:szCs w:val="28"/>
        </w:rPr>
        <w:t xml:space="preserve"> </w:t>
      </w:r>
      <w:r w:rsidRPr="00E46003">
        <w:rPr>
          <w:sz w:val="28"/>
          <w:szCs w:val="28"/>
        </w:rPr>
        <w:t xml:space="preserve">нему подростки узнают многие необходимые вещи, которых по тем или иным причинам им не сообщают взрослые. </w:t>
      </w:r>
    </w:p>
    <w:p w:rsidR="00D35C00" w:rsidRPr="00E46003" w:rsidRDefault="00D35C00" w:rsidP="00E46003">
      <w:pPr>
        <w:pStyle w:val="2"/>
        <w:spacing w:line="360" w:lineRule="auto"/>
        <w:ind w:firstLine="709"/>
        <w:jc w:val="both"/>
        <w:rPr>
          <w:sz w:val="28"/>
          <w:szCs w:val="28"/>
        </w:rPr>
      </w:pPr>
      <w:r w:rsidRPr="00E46003">
        <w:rPr>
          <w:sz w:val="28"/>
          <w:szCs w:val="28"/>
        </w:rPr>
        <w:t>Во-вторых, это специфический вид межличностных отношений. Групповая игра и другие виды совместной деятельности и вырабатывают необходимые навыки социального взаимодействия, умение подчиняться коллективной дисциплине и в тоже время отстаивать свои права, соотносить личные интересы с общественными. Вне общества сверстников, где взаимоотношения строятся принципиально на равных началах и статус надо заслужить и уметь поддерживать, ребенок не может выработать необходимых взрослому коммуникативных качеств. Соревновательность групповых взаимоотношений, которых нет в отношениях с родителями, также служит ценной жизненной школой.</w:t>
      </w:r>
    </w:p>
    <w:p w:rsidR="00D35C00" w:rsidRPr="00E46003" w:rsidRDefault="00D35C00" w:rsidP="00E46003">
      <w:pPr>
        <w:pStyle w:val="2"/>
        <w:spacing w:line="360" w:lineRule="auto"/>
        <w:ind w:firstLine="709"/>
        <w:jc w:val="both"/>
        <w:rPr>
          <w:sz w:val="28"/>
          <w:szCs w:val="28"/>
        </w:rPr>
      </w:pPr>
      <w:r w:rsidRPr="00E46003">
        <w:rPr>
          <w:sz w:val="28"/>
          <w:szCs w:val="28"/>
        </w:rPr>
        <w:t>В-третьих, это специфический вид эмоционального контакта. Создание групповой принадлежности, солидарности, товарищеской взаимопомощи не только облегчает подростку автономизацию от взрослых, но и дает ему чрезвычайно важное чувство эмоционального</w:t>
      </w:r>
      <w:r w:rsidR="00E46003">
        <w:rPr>
          <w:sz w:val="28"/>
          <w:szCs w:val="28"/>
        </w:rPr>
        <w:t xml:space="preserve"> </w:t>
      </w:r>
      <w:r w:rsidRPr="00E46003">
        <w:rPr>
          <w:sz w:val="28"/>
          <w:szCs w:val="28"/>
        </w:rPr>
        <w:t>благополучия и устойчивости. Сумел ли он заслужить уважение и любовь равных, товарищей, имеет для самоуважения подростка решающее значение.</w:t>
      </w:r>
    </w:p>
    <w:p w:rsidR="00D35C00" w:rsidRPr="00E46003" w:rsidRDefault="00D35C00" w:rsidP="00E46003">
      <w:pPr>
        <w:pStyle w:val="2"/>
        <w:spacing w:line="360" w:lineRule="auto"/>
        <w:ind w:firstLine="709"/>
        <w:jc w:val="both"/>
        <w:rPr>
          <w:sz w:val="28"/>
          <w:szCs w:val="28"/>
        </w:rPr>
      </w:pPr>
      <w:r w:rsidRPr="00E46003">
        <w:rPr>
          <w:sz w:val="28"/>
          <w:szCs w:val="28"/>
        </w:rPr>
        <w:t>Усиливается потребность не только в социальной, но и пространственной, территориальной автономии, неприкосновенности своего личного пространства.</w:t>
      </w:r>
    </w:p>
    <w:p w:rsidR="00D35C00" w:rsidRPr="00E46003" w:rsidRDefault="00D35C00" w:rsidP="00E46003">
      <w:pPr>
        <w:pStyle w:val="2"/>
        <w:spacing w:line="360" w:lineRule="auto"/>
        <w:ind w:firstLine="709"/>
        <w:jc w:val="both"/>
        <w:rPr>
          <w:bCs/>
          <w:sz w:val="28"/>
          <w:szCs w:val="28"/>
        </w:rPr>
      </w:pPr>
      <w:r w:rsidRPr="00E46003">
        <w:rPr>
          <w:bCs/>
          <w:sz w:val="28"/>
          <w:szCs w:val="28"/>
        </w:rPr>
        <w:t>Вывод:</w:t>
      </w:r>
    </w:p>
    <w:p w:rsidR="00D35C00" w:rsidRPr="00E46003" w:rsidRDefault="00D35C00" w:rsidP="00E46003">
      <w:pPr>
        <w:spacing w:line="360" w:lineRule="auto"/>
        <w:ind w:firstLine="709"/>
        <w:jc w:val="both"/>
        <w:rPr>
          <w:sz w:val="28"/>
          <w:szCs w:val="28"/>
        </w:rPr>
      </w:pPr>
      <w:r w:rsidRPr="00E46003">
        <w:rPr>
          <w:sz w:val="28"/>
          <w:szCs w:val="28"/>
        </w:rPr>
        <w:t>Проведенное нами исследование позволило установить, что основной причиной одиночества, с точки зрения подростков, является социальное отторжение.</w:t>
      </w:r>
      <w:r w:rsidR="00E46003">
        <w:rPr>
          <w:sz w:val="28"/>
          <w:szCs w:val="28"/>
        </w:rPr>
        <w:t xml:space="preserve"> </w:t>
      </w:r>
      <w:r w:rsidRPr="00E46003">
        <w:rPr>
          <w:sz w:val="28"/>
          <w:szCs w:val="28"/>
        </w:rPr>
        <w:t>Взгляд подростка на одиночество существует та же полярность, что и в философских и психологических исследованиях. Подростки считают нормальным состояние одиночества в том случае, если это выбор человека, сделанный не под влиянием окружающих, а по внутренним причинам. То есть если их сверстник выбирает одиночество не из-за собственной неуверенности и неумения общаться, не из страха перед общением и другими людьми, а по внутреннему желанию и потребности побыть одному, то это нормально и естественно. Если же он одинок, потому что от него отвернулись другие люди, тогда это – несчастный и обиженный человек, тихий, грустный и незаметный.</w:t>
      </w:r>
    </w:p>
    <w:p w:rsidR="00D35C00" w:rsidRPr="00E46003" w:rsidRDefault="00D35C00" w:rsidP="00E46003">
      <w:pPr>
        <w:spacing w:line="360" w:lineRule="auto"/>
        <w:ind w:firstLine="709"/>
        <w:jc w:val="both"/>
        <w:rPr>
          <w:sz w:val="28"/>
          <w:szCs w:val="28"/>
        </w:rPr>
      </w:pPr>
      <w:r w:rsidRPr="00E46003">
        <w:rPr>
          <w:sz w:val="28"/>
          <w:szCs w:val="28"/>
        </w:rPr>
        <w:t>Кроме того, подросток считает, что причины одиночества кроются как в близком окружении человека, так и в нем самом: в его характере, особенностях поведения, манеры общения, и в том числе в его неумении общаться.</w:t>
      </w:r>
    </w:p>
    <w:p w:rsidR="00D35C00" w:rsidRPr="00E46003" w:rsidRDefault="00D35C00" w:rsidP="00E46003">
      <w:pPr>
        <w:spacing w:line="360" w:lineRule="auto"/>
        <w:ind w:firstLine="709"/>
        <w:jc w:val="both"/>
        <w:rPr>
          <w:sz w:val="28"/>
          <w:szCs w:val="28"/>
        </w:rPr>
      </w:pPr>
      <w:r w:rsidRPr="00E46003">
        <w:rPr>
          <w:sz w:val="28"/>
          <w:szCs w:val="28"/>
        </w:rPr>
        <w:t>Исследователи выделяют ряд личностных, социальных и ситуативных факторов, способствующих закреплению тенденции самоустранения и возникновению чувства одиночества.</w:t>
      </w:r>
    </w:p>
    <w:p w:rsidR="00D35C00" w:rsidRPr="00E46003" w:rsidRDefault="00D35C00" w:rsidP="00E46003">
      <w:pPr>
        <w:spacing w:line="360" w:lineRule="auto"/>
        <w:ind w:firstLine="709"/>
        <w:jc w:val="both"/>
        <w:rPr>
          <w:sz w:val="28"/>
          <w:szCs w:val="28"/>
        </w:rPr>
      </w:pPr>
      <w:r w:rsidRPr="00E46003">
        <w:rPr>
          <w:sz w:val="28"/>
          <w:szCs w:val="28"/>
        </w:rPr>
        <w:t>Приоритет отдается личностным факторам таким, как низкая самооценка, застенчивость, излишняя самокритичность, негативное самовосприятие и коммуникативная некомпетентность, а также некоторые характерологические особенности, например эгоизм, агрессивность.</w:t>
      </w:r>
    </w:p>
    <w:p w:rsidR="00D35C00" w:rsidRPr="00E46003" w:rsidRDefault="00D35C00" w:rsidP="00E46003">
      <w:pPr>
        <w:spacing w:line="360" w:lineRule="auto"/>
        <w:ind w:firstLine="709"/>
        <w:jc w:val="both"/>
        <w:rPr>
          <w:sz w:val="28"/>
          <w:szCs w:val="28"/>
        </w:rPr>
      </w:pPr>
      <w:r w:rsidRPr="00E46003">
        <w:rPr>
          <w:sz w:val="28"/>
          <w:szCs w:val="28"/>
        </w:rPr>
        <w:t>К социальным факторам исследователи относят социальное отторжение, то есть неприятие подростка группой сверстников, и отсутствие «своего» круга общения. Последнее может быть связано с переездом на новое место жительства, сменой школы, потерей близкого друга и т.п.</w:t>
      </w:r>
    </w:p>
    <w:p w:rsidR="00D35C00" w:rsidRPr="00E46003" w:rsidRDefault="00D35C00" w:rsidP="00E46003">
      <w:pPr>
        <w:spacing w:line="360" w:lineRule="auto"/>
        <w:ind w:firstLine="709"/>
        <w:jc w:val="both"/>
        <w:rPr>
          <w:sz w:val="28"/>
          <w:szCs w:val="28"/>
        </w:rPr>
      </w:pPr>
      <w:r w:rsidRPr="00E46003">
        <w:rPr>
          <w:sz w:val="28"/>
          <w:szCs w:val="28"/>
        </w:rPr>
        <w:t xml:space="preserve">Психология общения в подростковом в юношеском возрасте строится на основе противоречивого переплетения двух потребностей: обособление (приватизации) и аффилиации, т.е. потребности в принадлежности, включенности в какую-то группу или общность. </w:t>
      </w:r>
    </w:p>
    <w:p w:rsidR="00D35C00" w:rsidRPr="00E46003" w:rsidRDefault="00D35C00" w:rsidP="00E46003">
      <w:pPr>
        <w:spacing w:line="360" w:lineRule="auto"/>
        <w:ind w:firstLine="709"/>
        <w:jc w:val="both"/>
        <w:rPr>
          <w:sz w:val="28"/>
          <w:szCs w:val="28"/>
        </w:rPr>
      </w:pPr>
      <w:r w:rsidRPr="00E46003">
        <w:rPr>
          <w:sz w:val="28"/>
          <w:szCs w:val="28"/>
        </w:rPr>
        <w:t>Для подростков в возрасте 15-17 лет пребывание в одиночестве по собственному желанию представляется вполне естественным и не вызывает тревожных мыслей или страха. В то же время одиночество у них ассоциируется с несчастьем, печалью и обидой.</w:t>
      </w:r>
    </w:p>
    <w:p w:rsidR="00D35C00" w:rsidRPr="00E46003" w:rsidRDefault="00D35C00" w:rsidP="00E46003">
      <w:pPr>
        <w:spacing w:line="360" w:lineRule="auto"/>
        <w:ind w:firstLine="709"/>
        <w:jc w:val="both"/>
        <w:rPr>
          <w:sz w:val="28"/>
          <w:szCs w:val="28"/>
        </w:rPr>
      </w:pPr>
      <w:r w:rsidRPr="00E46003">
        <w:rPr>
          <w:sz w:val="28"/>
          <w:szCs w:val="28"/>
        </w:rPr>
        <w:t>Взгляд подростка на одиночество существует та же полярность, что и в философских и психологических исследованиях. Подростки считают нормальным состояние одиночества в том случае, если это выбор человека, сделанный не под влиянием окружающих, а по внутренним причинам. То есть если их сверстник выбирает одиночество не из-за собственной неуверенности и неумения общаться, не из страха перед общением и другими людьми, а по внутреннему желанию и потребности побыть одному, то это нормально и естественно. Если же он одинок, потому что от него отвернулись другие люди, тогда это – несчастный и обиженный человек, тихий, грустный и незаметный.</w:t>
      </w:r>
    </w:p>
    <w:p w:rsidR="00D35C00" w:rsidRPr="00E46003" w:rsidRDefault="00D35C00" w:rsidP="00E46003">
      <w:pPr>
        <w:spacing w:line="360" w:lineRule="auto"/>
        <w:ind w:firstLine="709"/>
        <w:jc w:val="both"/>
        <w:rPr>
          <w:sz w:val="28"/>
          <w:szCs w:val="28"/>
        </w:rPr>
      </w:pPr>
      <w:r w:rsidRPr="00E46003">
        <w:rPr>
          <w:sz w:val="28"/>
          <w:szCs w:val="28"/>
        </w:rPr>
        <w:t>Можно сделать еще один вывод. Когда подросток проявляет свою самостоятельность, а так же имеет цель в жизни, т. е. быть целенаправленнее, это доказывает, что у подростка выражена потребность быть одному. И чем сильнее выражена у него самостоятельность и целенаправленность, тем у него сильнее выражена потребность быть одному. Это доказывается тем, что если подросток самостоятельный и целенаправленный, то он может</w:t>
      </w:r>
      <w:r w:rsidR="00E46003">
        <w:rPr>
          <w:sz w:val="28"/>
          <w:szCs w:val="28"/>
        </w:rPr>
        <w:t xml:space="preserve"> </w:t>
      </w:r>
      <w:r w:rsidRPr="00E46003">
        <w:rPr>
          <w:sz w:val="28"/>
          <w:szCs w:val="28"/>
        </w:rPr>
        <w:t>справляться с чем-либо один, чем подросток, у которого плохо развиты эти два качества.</w:t>
      </w:r>
    </w:p>
    <w:p w:rsidR="00D35C00" w:rsidRPr="00E46003" w:rsidRDefault="00D35C00" w:rsidP="00E46003">
      <w:pPr>
        <w:pStyle w:val="2"/>
        <w:spacing w:line="360" w:lineRule="auto"/>
        <w:ind w:firstLine="709"/>
        <w:jc w:val="center"/>
        <w:rPr>
          <w:b/>
          <w:bCs/>
          <w:sz w:val="28"/>
          <w:szCs w:val="28"/>
        </w:rPr>
      </w:pPr>
      <w:r w:rsidRPr="00E46003">
        <w:rPr>
          <w:bCs/>
          <w:sz w:val="28"/>
          <w:szCs w:val="28"/>
        </w:rPr>
        <w:br w:type="page"/>
      </w:r>
      <w:r w:rsidR="00E46003">
        <w:rPr>
          <w:b/>
          <w:bCs/>
          <w:sz w:val="28"/>
          <w:szCs w:val="28"/>
        </w:rPr>
        <w:t>Литература</w:t>
      </w:r>
    </w:p>
    <w:p w:rsidR="00D35C00" w:rsidRPr="00E46003" w:rsidRDefault="00D35C00" w:rsidP="00E46003">
      <w:pPr>
        <w:pStyle w:val="2"/>
        <w:spacing w:line="360" w:lineRule="auto"/>
        <w:ind w:firstLine="709"/>
        <w:jc w:val="both"/>
        <w:rPr>
          <w:sz w:val="28"/>
          <w:szCs w:val="28"/>
        </w:rPr>
      </w:pPr>
    </w:p>
    <w:p w:rsidR="00D35C00" w:rsidRPr="00E46003" w:rsidRDefault="00D35C00" w:rsidP="00E46003">
      <w:pPr>
        <w:pStyle w:val="2"/>
        <w:numPr>
          <w:ilvl w:val="0"/>
          <w:numId w:val="21"/>
        </w:numPr>
        <w:spacing w:line="360" w:lineRule="auto"/>
        <w:ind w:left="0" w:firstLine="0"/>
        <w:jc w:val="both"/>
        <w:rPr>
          <w:sz w:val="28"/>
          <w:szCs w:val="28"/>
        </w:rPr>
      </w:pPr>
      <w:r w:rsidRPr="00E46003">
        <w:rPr>
          <w:sz w:val="28"/>
          <w:szCs w:val="28"/>
        </w:rPr>
        <w:t>Волкова И.А., Музыченко В.П.</w:t>
      </w:r>
      <w:r w:rsidR="00E46003">
        <w:rPr>
          <w:sz w:val="28"/>
          <w:szCs w:val="28"/>
        </w:rPr>
        <w:t xml:space="preserve"> </w:t>
      </w:r>
      <w:r w:rsidRPr="00E46003">
        <w:rPr>
          <w:sz w:val="28"/>
          <w:szCs w:val="28"/>
        </w:rPr>
        <w:t>Лоскутное одеяло для</w:t>
      </w:r>
      <w:r w:rsidR="00E46003">
        <w:rPr>
          <w:sz w:val="28"/>
          <w:szCs w:val="28"/>
        </w:rPr>
        <w:t xml:space="preserve"> </w:t>
      </w:r>
      <w:r w:rsidRPr="00E46003">
        <w:rPr>
          <w:sz w:val="28"/>
          <w:szCs w:val="28"/>
        </w:rPr>
        <w:t>одинокой женщины. – 2-е изд., - М.: Мысль, 1993.</w:t>
      </w:r>
    </w:p>
    <w:p w:rsidR="00D35C00" w:rsidRPr="00E46003" w:rsidRDefault="00D35C00" w:rsidP="00E46003">
      <w:pPr>
        <w:pStyle w:val="2"/>
        <w:numPr>
          <w:ilvl w:val="0"/>
          <w:numId w:val="21"/>
        </w:numPr>
        <w:spacing w:line="360" w:lineRule="auto"/>
        <w:ind w:left="0" w:firstLine="0"/>
        <w:jc w:val="both"/>
        <w:rPr>
          <w:sz w:val="28"/>
          <w:szCs w:val="28"/>
        </w:rPr>
      </w:pPr>
      <w:r w:rsidRPr="00E46003">
        <w:rPr>
          <w:sz w:val="28"/>
          <w:szCs w:val="28"/>
        </w:rPr>
        <w:t>Карпенко Л. А. Психология. Словарь 2-е изд., испр. и доп. – М.: Политиздат, 1990.</w:t>
      </w:r>
    </w:p>
    <w:p w:rsidR="00D35C00" w:rsidRPr="00E46003" w:rsidRDefault="00D35C00" w:rsidP="00E46003">
      <w:pPr>
        <w:pStyle w:val="2"/>
        <w:numPr>
          <w:ilvl w:val="0"/>
          <w:numId w:val="21"/>
        </w:numPr>
        <w:spacing w:line="360" w:lineRule="auto"/>
        <w:ind w:left="0" w:firstLine="0"/>
        <w:jc w:val="both"/>
        <w:rPr>
          <w:sz w:val="28"/>
          <w:szCs w:val="28"/>
        </w:rPr>
      </w:pPr>
      <w:r w:rsidRPr="00E46003">
        <w:rPr>
          <w:sz w:val="28"/>
          <w:szCs w:val="28"/>
        </w:rPr>
        <w:t>Карпиков А.Р.</w:t>
      </w:r>
      <w:r w:rsidR="00E46003">
        <w:rPr>
          <w:sz w:val="28"/>
          <w:szCs w:val="28"/>
        </w:rPr>
        <w:t xml:space="preserve"> </w:t>
      </w:r>
      <w:r w:rsidRPr="00E46003">
        <w:rPr>
          <w:sz w:val="28"/>
          <w:szCs w:val="28"/>
        </w:rPr>
        <w:t>Позитивные аспекты переживания одиночества в подростковом возрасте. – М., 2002.</w:t>
      </w:r>
    </w:p>
    <w:p w:rsidR="00D35C00" w:rsidRPr="00E46003" w:rsidRDefault="00D35C00" w:rsidP="00E46003">
      <w:pPr>
        <w:pStyle w:val="2"/>
        <w:numPr>
          <w:ilvl w:val="0"/>
          <w:numId w:val="21"/>
        </w:numPr>
        <w:spacing w:line="360" w:lineRule="auto"/>
        <w:ind w:left="0" w:firstLine="0"/>
        <w:jc w:val="both"/>
        <w:rPr>
          <w:sz w:val="28"/>
          <w:szCs w:val="28"/>
        </w:rPr>
      </w:pPr>
      <w:r w:rsidRPr="00E46003">
        <w:rPr>
          <w:sz w:val="28"/>
          <w:szCs w:val="28"/>
        </w:rPr>
        <w:t>Киселева В.</w:t>
      </w:r>
      <w:r w:rsidR="00E46003">
        <w:rPr>
          <w:sz w:val="28"/>
          <w:szCs w:val="28"/>
        </w:rPr>
        <w:t xml:space="preserve"> </w:t>
      </w:r>
      <w:r w:rsidRPr="00E46003">
        <w:rPr>
          <w:sz w:val="28"/>
          <w:szCs w:val="28"/>
        </w:rPr>
        <w:t>Подростковое одиночество..,</w:t>
      </w:r>
      <w:r w:rsidR="00E46003">
        <w:rPr>
          <w:sz w:val="28"/>
          <w:szCs w:val="28"/>
        </w:rPr>
        <w:t xml:space="preserve"> </w:t>
      </w:r>
      <w:r w:rsidRPr="00E46003">
        <w:rPr>
          <w:sz w:val="28"/>
          <w:szCs w:val="28"/>
        </w:rPr>
        <w:t>Школьный психолог, №8/2002.</w:t>
      </w:r>
    </w:p>
    <w:p w:rsidR="00D35C00" w:rsidRPr="00E46003" w:rsidRDefault="00D35C00" w:rsidP="00E46003">
      <w:pPr>
        <w:pStyle w:val="2"/>
        <w:numPr>
          <w:ilvl w:val="0"/>
          <w:numId w:val="21"/>
        </w:numPr>
        <w:spacing w:line="360" w:lineRule="auto"/>
        <w:ind w:left="0" w:firstLine="0"/>
        <w:jc w:val="both"/>
        <w:rPr>
          <w:sz w:val="28"/>
          <w:szCs w:val="28"/>
        </w:rPr>
      </w:pPr>
      <w:r w:rsidRPr="00E46003">
        <w:rPr>
          <w:sz w:val="28"/>
          <w:szCs w:val="28"/>
        </w:rPr>
        <w:t xml:space="preserve">Кон И. С. Психология ранней юности: Кн. Для учителя. – М.: Просвещение, 1989. </w:t>
      </w:r>
    </w:p>
    <w:p w:rsidR="00D35C00" w:rsidRPr="00E46003" w:rsidRDefault="00D35C00" w:rsidP="00E46003">
      <w:pPr>
        <w:pStyle w:val="a7"/>
        <w:numPr>
          <w:ilvl w:val="0"/>
          <w:numId w:val="21"/>
        </w:numPr>
        <w:ind w:left="0" w:firstLine="0"/>
      </w:pPr>
      <w:r w:rsidRPr="00E46003">
        <w:t xml:space="preserve"> Кравченко А. И. Общая социология: Учеб. пособие для вузов. – М.: ЮНИТИ-ДАНА, 2001. – 479 с.</w:t>
      </w:r>
    </w:p>
    <w:p w:rsidR="00D35C00" w:rsidRPr="00E46003" w:rsidRDefault="00D35C00" w:rsidP="00E46003">
      <w:pPr>
        <w:pStyle w:val="2"/>
        <w:numPr>
          <w:ilvl w:val="0"/>
          <w:numId w:val="21"/>
        </w:numPr>
        <w:spacing w:line="360" w:lineRule="auto"/>
        <w:ind w:left="0" w:firstLine="0"/>
        <w:jc w:val="both"/>
        <w:rPr>
          <w:sz w:val="28"/>
          <w:szCs w:val="28"/>
        </w:rPr>
      </w:pPr>
      <w:r w:rsidRPr="00E46003">
        <w:rPr>
          <w:sz w:val="28"/>
          <w:szCs w:val="28"/>
        </w:rPr>
        <w:t>Кривцова С.В. и др.</w:t>
      </w:r>
      <w:r w:rsidR="00E46003">
        <w:rPr>
          <w:sz w:val="28"/>
          <w:szCs w:val="28"/>
        </w:rPr>
        <w:t xml:space="preserve"> </w:t>
      </w:r>
      <w:r w:rsidRPr="00E46003">
        <w:rPr>
          <w:sz w:val="28"/>
          <w:szCs w:val="28"/>
        </w:rPr>
        <w:t>Подросток на перекрестке эпох. – М.: Генезис, 1997.</w:t>
      </w:r>
    </w:p>
    <w:p w:rsidR="00D35C00" w:rsidRPr="00E46003" w:rsidRDefault="00D35C00" w:rsidP="00E46003">
      <w:pPr>
        <w:pStyle w:val="2"/>
        <w:numPr>
          <w:ilvl w:val="0"/>
          <w:numId w:val="21"/>
        </w:numPr>
        <w:spacing w:line="360" w:lineRule="auto"/>
        <w:ind w:left="0" w:firstLine="0"/>
        <w:jc w:val="both"/>
        <w:rPr>
          <w:sz w:val="28"/>
          <w:szCs w:val="28"/>
        </w:rPr>
      </w:pPr>
      <w:r w:rsidRPr="00E46003">
        <w:rPr>
          <w:sz w:val="28"/>
          <w:szCs w:val="28"/>
        </w:rPr>
        <w:t>Осницкий А.К.</w:t>
      </w:r>
      <w:r w:rsidR="00E46003">
        <w:rPr>
          <w:sz w:val="28"/>
          <w:szCs w:val="28"/>
        </w:rPr>
        <w:t xml:space="preserve"> </w:t>
      </w:r>
      <w:r w:rsidRPr="00E46003">
        <w:rPr>
          <w:sz w:val="28"/>
          <w:szCs w:val="28"/>
        </w:rPr>
        <w:t>Проблемы исследования субъектной активности. – Вопросы психологии. №1/1996.</w:t>
      </w:r>
    </w:p>
    <w:p w:rsidR="00D35C00" w:rsidRPr="00E46003" w:rsidRDefault="00D35C00" w:rsidP="00E46003">
      <w:pPr>
        <w:pStyle w:val="2"/>
        <w:numPr>
          <w:ilvl w:val="0"/>
          <w:numId w:val="21"/>
        </w:numPr>
        <w:spacing w:line="360" w:lineRule="auto"/>
        <w:ind w:left="0" w:firstLine="0"/>
        <w:jc w:val="both"/>
        <w:rPr>
          <w:sz w:val="28"/>
          <w:szCs w:val="28"/>
        </w:rPr>
      </w:pPr>
      <w:r w:rsidRPr="00E46003">
        <w:rPr>
          <w:sz w:val="28"/>
          <w:szCs w:val="28"/>
        </w:rPr>
        <w:t>Словарь практического психолога.</w:t>
      </w:r>
      <w:r w:rsidR="00E46003">
        <w:rPr>
          <w:sz w:val="28"/>
          <w:szCs w:val="28"/>
        </w:rPr>
        <w:t xml:space="preserve"> </w:t>
      </w:r>
      <w:r w:rsidRPr="00E46003">
        <w:rPr>
          <w:sz w:val="28"/>
          <w:szCs w:val="28"/>
        </w:rPr>
        <w:t>/Сост. С.Ю. Головин. – Минск: Харвест, 1997.</w:t>
      </w:r>
    </w:p>
    <w:p w:rsidR="00D35C00" w:rsidRPr="00E46003" w:rsidRDefault="00D35C00" w:rsidP="00E46003">
      <w:pPr>
        <w:pStyle w:val="2"/>
        <w:numPr>
          <w:ilvl w:val="0"/>
          <w:numId w:val="21"/>
        </w:numPr>
        <w:spacing w:line="360" w:lineRule="auto"/>
        <w:ind w:left="0" w:firstLine="0"/>
        <w:jc w:val="both"/>
        <w:rPr>
          <w:sz w:val="28"/>
          <w:szCs w:val="28"/>
        </w:rPr>
      </w:pPr>
      <w:r w:rsidRPr="00E46003">
        <w:rPr>
          <w:sz w:val="28"/>
          <w:szCs w:val="28"/>
        </w:rPr>
        <w:t>Снайдер Ди</w:t>
      </w:r>
      <w:r w:rsidR="00E46003">
        <w:rPr>
          <w:sz w:val="28"/>
          <w:szCs w:val="28"/>
        </w:rPr>
        <w:t xml:space="preserve"> </w:t>
      </w:r>
      <w:r w:rsidRPr="00E46003">
        <w:rPr>
          <w:sz w:val="28"/>
          <w:szCs w:val="28"/>
        </w:rPr>
        <w:t>Практическая психология для подростков или Как найти свое место в жизни – М.: АСТ – ПРЕСС, 2003.</w:t>
      </w:r>
    </w:p>
    <w:p w:rsidR="00D35C00" w:rsidRPr="00E46003" w:rsidRDefault="00D35C00" w:rsidP="00E46003">
      <w:pPr>
        <w:pStyle w:val="2"/>
        <w:numPr>
          <w:ilvl w:val="0"/>
          <w:numId w:val="21"/>
        </w:numPr>
        <w:spacing w:line="360" w:lineRule="auto"/>
        <w:ind w:left="0" w:firstLine="0"/>
        <w:jc w:val="both"/>
        <w:rPr>
          <w:sz w:val="28"/>
          <w:szCs w:val="28"/>
        </w:rPr>
      </w:pPr>
      <w:r w:rsidRPr="00E46003">
        <w:rPr>
          <w:sz w:val="28"/>
          <w:szCs w:val="28"/>
        </w:rPr>
        <w:t>Шевандрин Н.И.</w:t>
      </w:r>
      <w:r w:rsidR="00E46003">
        <w:rPr>
          <w:sz w:val="28"/>
          <w:szCs w:val="28"/>
        </w:rPr>
        <w:t xml:space="preserve"> </w:t>
      </w:r>
      <w:r w:rsidRPr="00E46003">
        <w:rPr>
          <w:sz w:val="28"/>
          <w:szCs w:val="28"/>
        </w:rPr>
        <w:t>Психодиагностика, коррекция и развитие личности. – М.: Гуманит. Изд. Центр ВЛАДОС, 1998.</w:t>
      </w:r>
    </w:p>
    <w:p w:rsidR="00E46003" w:rsidRPr="00E46003" w:rsidRDefault="00593B91" w:rsidP="00E46003">
      <w:pPr>
        <w:pStyle w:val="a7"/>
        <w:numPr>
          <w:ilvl w:val="0"/>
          <w:numId w:val="21"/>
        </w:numPr>
        <w:ind w:left="0" w:firstLine="0"/>
        <w:rPr>
          <w:szCs w:val="32"/>
        </w:rPr>
      </w:pPr>
      <w:r w:rsidRPr="00E46003">
        <w:t>Энциклопедический социологический словарь / Общая редакция академика РАН Осипова Г. В. – М.: 1995. – с.75</w:t>
      </w:r>
      <w:r w:rsidR="00E46003">
        <w:t xml:space="preserve"> </w:t>
      </w:r>
      <w:bookmarkStart w:id="0" w:name="_GoBack"/>
      <w:bookmarkEnd w:id="0"/>
    </w:p>
    <w:sectPr w:rsidR="00E46003" w:rsidRPr="00E46003" w:rsidSect="00E46003">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C5C" w:rsidRDefault="00490C5C">
      <w:r>
        <w:separator/>
      </w:r>
    </w:p>
  </w:endnote>
  <w:endnote w:type="continuationSeparator" w:id="0">
    <w:p w:rsidR="00490C5C" w:rsidRDefault="0049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C5C" w:rsidRDefault="00490C5C">
      <w:r>
        <w:separator/>
      </w:r>
    </w:p>
  </w:footnote>
  <w:footnote w:type="continuationSeparator" w:id="0">
    <w:p w:rsidR="00490C5C" w:rsidRDefault="00490C5C">
      <w:r>
        <w:continuationSeparator/>
      </w:r>
    </w:p>
  </w:footnote>
  <w:footnote w:id="1">
    <w:p w:rsidR="00490C5C" w:rsidRDefault="00593B91" w:rsidP="00593B91">
      <w:pPr>
        <w:pStyle w:val="a4"/>
        <w:jc w:val="both"/>
      </w:pPr>
      <w:r>
        <w:rPr>
          <w:rStyle w:val="a6"/>
        </w:rPr>
        <w:t>1</w:t>
      </w:r>
      <w:r>
        <w:t xml:space="preserve"> </w:t>
      </w:r>
      <w:r>
        <w:rPr>
          <w:sz w:val="18"/>
          <w:szCs w:val="18"/>
        </w:rPr>
        <w:t>Энциклопедический социологический словарь / Общая редакция академика РАН Осипова Г. В. – М., 1995. – с. 75</w:t>
      </w:r>
    </w:p>
  </w:footnote>
  <w:footnote w:id="2">
    <w:p w:rsidR="00490C5C" w:rsidRDefault="00593B91" w:rsidP="00593B91">
      <w:pPr>
        <w:pStyle w:val="a4"/>
      </w:pPr>
      <w:r>
        <w:rPr>
          <w:rStyle w:val="a6"/>
        </w:rPr>
        <w:t>1</w:t>
      </w:r>
      <w:r>
        <w:t xml:space="preserve"> </w:t>
      </w:r>
      <w:r>
        <w:rPr>
          <w:sz w:val="16"/>
          <w:szCs w:val="16"/>
        </w:rPr>
        <w:t>Основы социологии: Учебное пособие / Под общ. ред.  проф. М. В. Прокопова. – М.: Издательство РДЛ, 2001. – с. 129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43AB4"/>
    <w:multiLevelType w:val="hybridMultilevel"/>
    <w:tmpl w:val="9DEC04B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A804DFD"/>
    <w:multiLevelType w:val="singleLevel"/>
    <w:tmpl w:val="87B0047E"/>
    <w:lvl w:ilvl="0">
      <w:start w:val="1"/>
      <w:numFmt w:val="decimal"/>
      <w:lvlText w:val="%1)"/>
      <w:lvlJc w:val="left"/>
      <w:pPr>
        <w:tabs>
          <w:tab w:val="num" w:pos="1080"/>
        </w:tabs>
        <w:ind w:firstLine="720"/>
      </w:pPr>
      <w:rPr>
        <w:rFonts w:cs="Times New Roman"/>
      </w:rPr>
    </w:lvl>
  </w:abstractNum>
  <w:abstractNum w:abstractNumId="2">
    <w:nsid w:val="1B3449A5"/>
    <w:multiLevelType w:val="singleLevel"/>
    <w:tmpl w:val="CCFA2DFC"/>
    <w:lvl w:ilvl="0">
      <w:start w:val="1"/>
      <w:numFmt w:val="bullet"/>
      <w:lvlText w:val=""/>
      <w:lvlJc w:val="left"/>
      <w:pPr>
        <w:tabs>
          <w:tab w:val="num" w:pos="1080"/>
        </w:tabs>
        <w:ind w:firstLine="720"/>
      </w:pPr>
      <w:rPr>
        <w:rFonts w:ascii="Symbol" w:hAnsi="Symbol" w:hint="default"/>
        <w:b w:val="0"/>
        <w:i w:val="0"/>
        <w:sz w:val="18"/>
      </w:rPr>
    </w:lvl>
  </w:abstractNum>
  <w:abstractNum w:abstractNumId="3">
    <w:nsid w:val="20035CAC"/>
    <w:multiLevelType w:val="singleLevel"/>
    <w:tmpl w:val="CCFA2DFC"/>
    <w:lvl w:ilvl="0">
      <w:start w:val="1"/>
      <w:numFmt w:val="bullet"/>
      <w:lvlText w:val=""/>
      <w:lvlJc w:val="left"/>
      <w:pPr>
        <w:tabs>
          <w:tab w:val="num" w:pos="1080"/>
        </w:tabs>
        <w:ind w:firstLine="720"/>
      </w:pPr>
      <w:rPr>
        <w:rFonts w:ascii="Symbol" w:hAnsi="Symbol" w:hint="default"/>
        <w:b w:val="0"/>
        <w:i w:val="0"/>
        <w:sz w:val="18"/>
      </w:rPr>
    </w:lvl>
  </w:abstractNum>
  <w:abstractNum w:abstractNumId="4">
    <w:nsid w:val="20AF163D"/>
    <w:multiLevelType w:val="hybridMultilevel"/>
    <w:tmpl w:val="C14289E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65F32DE"/>
    <w:multiLevelType w:val="singleLevel"/>
    <w:tmpl w:val="2A600412"/>
    <w:lvl w:ilvl="0">
      <w:start w:val="1"/>
      <w:numFmt w:val="decimal"/>
      <w:lvlText w:val="%1."/>
      <w:lvlJc w:val="left"/>
      <w:pPr>
        <w:tabs>
          <w:tab w:val="num" w:pos="720"/>
        </w:tabs>
        <w:ind w:firstLine="720"/>
      </w:pPr>
      <w:rPr>
        <w:rFonts w:ascii="Times New Roman" w:hAnsi="Times New Roman" w:cs="Times New Roman" w:hint="default"/>
        <w:b w:val="0"/>
        <w:bCs w:val="0"/>
        <w:i w:val="0"/>
        <w:iCs w:val="0"/>
        <w:color w:val="000000"/>
        <w:sz w:val="28"/>
        <w:szCs w:val="28"/>
      </w:rPr>
    </w:lvl>
  </w:abstractNum>
  <w:abstractNum w:abstractNumId="6">
    <w:nsid w:val="29E61924"/>
    <w:multiLevelType w:val="hybridMultilevel"/>
    <w:tmpl w:val="76F40B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AFC509F"/>
    <w:multiLevelType w:val="singleLevel"/>
    <w:tmpl w:val="87B0047E"/>
    <w:lvl w:ilvl="0">
      <w:start w:val="1"/>
      <w:numFmt w:val="decimal"/>
      <w:lvlText w:val="%1)"/>
      <w:lvlJc w:val="left"/>
      <w:pPr>
        <w:tabs>
          <w:tab w:val="num" w:pos="1080"/>
        </w:tabs>
        <w:ind w:firstLine="720"/>
      </w:pPr>
      <w:rPr>
        <w:rFonts w:cs="Times New Roman"/>
      </w:rPr>
    </w:lvl>
  </w:abstractNum>
  <w:abstractNum w:abstractNumId="8">
    <w:nsid w:val="40536E45"/>
    <w:multiLevelType w:val="singleLevel"/>
    <w:tmpl w:val="CCFA2DFC"/>
    <w:lvl w:ilvl="0">
      <w:start w:val="1"/>
      <w:numFmt w:val="bullet"/>
      <w:lvlText w:val=""/>
      <w:lvlJc w:val="left"/>
      <w:pPr>
        <w:tabs>
          <w:tab w:val="num" w:pos="1080"/>
        </w:tabs>
        <w:ind w:firstLine="720"/>
      </w:pPr>
      <w:rPr>
        <w:rFonts w:ascii="Symbol" w:hAnsi="Symbol" w:hint="default"/>
        <w:b w:val="0"/>
        <w:i w:val="0"/>
        <w:sz w:val="18"/>
      </w:rPr>
    </w:lvl>
  </w:abstractNum>
  <w:abstractNum w:abstractNumId="9">
    <w:nsid w:val="4D050D5B"/>
    <w:multiLevelType w:val="singleLevel"/>
    <w:tmpl w:val="87B0047E"/>
    <w:lvl w:ilvl="0">
      <w:start w:val="1"/>
      <w:numFmt w:val="decimal"/>
      <w:lvlText w:val="%1)"/>
      <w:lvlJc w:val="left"/>
      <w:pPr>
        <w:tabs>
          <w:tab w:val="num" w:pos="1080"/>
        </w:tabs>
        <w:ind w:firstLine="720"/>
      </w:pPr>
      <w:rPr>
        <w:rFonts w:cs="Times New Roman"/>
      </w:rPr>
    </w:lvl>
  </w:abstractNum>
  <w:abstractNum w:abstractNumId="10">
    <w:nsid w:val="504E112F"/>
    <w:multiLevelType w:val="hybridMultilevel"/>
    <w:tmpl w:val="C590A832"/>
    <w:lvl w:ilvl="0" w:tplc="0419000F">
      <w:start w:val="1"/>
      <w:numFmt w:val="decimal"/>
      <w:lvlText w:val="%1."/>
      <w:lvlJc w:val="left"/>
      <w:pPr>
        <w:tabs>
          <w:tab w:val="num" w:pos="180"/>
        </w:tabs>
        <w:ind w:left="180" w:hanging="360"/>
      </w:pPr>
      <w:rPr>
        <w:rFonts w:cs="Times New Roman"/>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11">
    <w:nsid w:val="50C6706E"/>
    <w:multiLevelType w:val="hybridMultilevel"/>
    <w:tmpl w:val="0336774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D3217B3"/>
    <w:multiLevelType w:val="hybridMultilevel"/>
    <w:tmpl w:val="8E48C39E"/>
    <w:lvl w:ilvl="0" w:tplc="04190011">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3A85ECC"/>
    <w:multiLevelType w:val="hybridMultilevel"/>
    <w:tmpl w:val="19A2A4AC"/>
    <w:lvl w:ilvl="0" w:tplc="7AC44F6A">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4">
    <w:nsid w:val="65D610DE"/>
    <w:multiLevelType w:val="hybridMultilevel"/>
    <w:tmpl w:val="8090957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A673CB7"/>
    <w:multiLevelType w:val="singleLevel"/>
    <w:tmpl w:val="CCFA2DFC"/>
    <w:lvl w:ilvl="0">
      <w:start w:val="1"/>
      <w:numFmt w:val="bullet"/>
      <w:lvlText w:val=""/>
      <w:lvlJc w:val="left"/>
      <w:pPr>
        <w:tabs>
          <w:tab w:val="num" w:pos="1080"/>
        </w:tabs>
        <w:ind w:firstLine="720"/>
      </w:pPr>
      <w:rPr>
        <w:rFonts w:ascii="Symbol" w:hAnsi="Symbol" w:hint="default"/>
        <w:b w:val="0"/>
        <w:i w:val="0"/>
        <w:sz w:val="18"/>
      </w:rPr>
    </w:lvl>
  </w:abstractNum>
  <w:abstractNum w:abstractNumId="16">
    <w:nsid w:val="786B0626"/>
    <w:multiLevelType w:val="singleLevel"/>
    <w:tmpl w:val="CCFA2DFC"/>
    <w:lvl w:ilvl="0">
      <w:start w:val="1"/>
      <w:numFmt w:val="bullet"/>
      <w:lvlText w:val=""/>
      <w:lvlJc w:val="left"/>
      <w:pPr>
        <w:tabs>
          <w:tab w:val="num" w:pos="1080"/>
        </w:tabs>
        <w:ind w:firstLine="720"/>
      </w:pPr>
      <w:rPr>
        <w:rFonts w:ascii="Symbol" w:hAnsi="Symbol" w:hint="default"/>
        <w:b w:val="0"/>
        <w:i w:val="0"/>
        <w:sz w:val="18"/>
      </w:rPr>
    </w:lvl>
  </w:abstractNum>
  <w:abstractNum w:abstractNumId="17">
    <w:nsid w:val="7A101B8A"/>
    <w:multiLevelType w:val="singleLevel"/>
    <w:tmpl w:val="CCFA2DFC"/>
    <w:lvl w:ilvl="0">
      <w:start w:val="1"/>
      <w:numFmt w:val="bullet"/>
      <w:lvlText w:val=""/>
      <w:lvlJc w:val="left"/>
      <w:pPr>
        <w:tabs>
          <w:tab w:val="num" w:pos="1080"/>
        </w:tabs>
        <w:ind w:firstLine="720"/>
      </w:pPr>
      <w:rPr>
        <w:rFonts w:ascii="Symbol" w:hAnsi="Symbol" w:hint="default"/>
        <w:b w:val="0"/>
        <w:i w:val="0"/>
        <w:sz w:val="18"/>
      </w:rPr>
    </w:lvl>
  </w:abstractNum>
  <w:abstractNum w:abstractNumId="18">
    <w:nsid w:val="7C367C12"/>
    <w:multiLevelType w:val="singleLevel"/>
    <w:tmpl w:val="2A600412"/>
    <w:lvl w:ilvl="0">
      <w:start w:val="1"/>
      <w:numFmt w:val="decimal"/>
      <w:lvlText w:val="%1."/>
      <w:lvlJc w:val="left"/>
      <w:pPr>
        <w:tabs>
          <w:tab w:val="num" w:pos="1080"/>
        </w:tabs>
        <w:ind w:firstLine="720"/>
      </w:pPr>
      <w:rPr>
        <w:rFonts w:ascii="Times New Roman" w:hAnsi="Times New Roman" w:cs="Times New Roman" w:hint="default"/>
        <w:b w:val="0"/>
        <w:bCs w:val="0"/>
        <w:i w:val="0"/>
        <w:iCs w:val="0"/>
        <w:color w:val="000000"/>
        <w:sz w:val="28"/>
        <w:szCs w:val="28"/>
      </w:rPr>
    </w:lvl>
  </w:abstractNum>
  <w:abstractNum w:abstractNumId="19">
    <w:nsid w:val="7DB6085F"/>
    <w:multiLevelType w:val="singleLevel"/>
    <w:tmpl w:val="2A600412"/>
    <w:lvl w:ilvl="0">
      <w:start w:val="1"/>
      <w:numFmt w:val="decimal"/>
      <w:lvlText w:val="%1."/>
      <w:lvlJc w:val="left"/>
      <w:pPr>
        <w:tabs>
          <w:tab w:val="num" w:pos="1080"/>
        </w:tabs>
        <w:ind w:firstLine="720"/>
      </w:pPr>
      <w:rPr>
        <w:rFonts w:ascii="Times New Roman" w:hAnsi="Times New Roman" w:cs="Times New Roman" w:hint="default"/>
        <w:b w:val="0"/>
        <w:bCs w:val="0"/>
        <w:i w:val="0"/>
        <w:iCs w:val="0"/>
        <w:color w:val="000000"/>
        <w:sz w:val="28"/>
        <w:szCs w:val="28"/>
      </w:rPr>
    </w:lvl>
  </w:abstractNum>
  <w:num w:numId="1">
    <w:abstractNumId w:val="18"/>
  </w:num>
  <w:num w:numId="2">
    <w:abstractNumId w:val="2"/>
  </w:num>
  <w:num w:numId="3">
    <w:abstractNumId w:val="17"/>
  </w:num>
  <w:num w:numId="4">
    <w:abstractNumId w:val="8"/>
  </w:num>
  <w:num w:numId="5">
    <w:abstractNumId w:val="3"/>
  </w:num>
  <w:num w:numId="6">
    <w:abstractNumId w:val="15"/>
  </w:num>
  <w:num w:numId="7">
    <w:abstractNumId w:val="16"/>
  </w:num>
  <w:num w:numId="8">
    <w:abstractNumId w:val="19"/>
  </w:num>
  <w:num w:numId="9">
    <w:abstractNumId w:val="9"/>
  </w:num>
  <w:num w:numId="10">
    <w:abstractNumId w:val="7"/>
  </w:num>
  <w:num w:numId="11">
    <w:abstractNumId w:val="1"/>
  </w:num>
  <w:num w:numId="12">
    <w:abstractNumId w:val="5"/>
  </w:num>
  <w:num w:numId="13">
    <w:abstractNumId w:val="13"/>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0"/>
  </w:num>
  <w:num w:numId="18">
    <w:abstractNumId w:val="14"/>
  </w:num>
  <w:num w:numId="19">
    <w:abstractNumId w:val="4"/>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64B"/>
    <w:rsid w:val="0004463D"/>
    <w:rsid w:val="001D264B"/>
    <w:rsid w:val="001E44F3"/>
    <w:rsid w:val="00233FB8"/>
    <w:rsid w:val="00433285"/>
    <w:rsid w:val="00452BA0"/>
    <w:rsid w:val="00455D39"/>
    <w:rsid w:val="00490C5C"/>
    <w:rsid w:val="004B34B7"/>
    <w:rsid w:val="005210AB"/>
    <w:rsid w:val="005258DF"/>
    <w:rsid w:val="00575CB0"/>
    <w:rsid w:val="00593B91"/>
    <w:rsid w:val="00785930"/>
    <w:rsid w:val="00801730"/>
    <w:rsid w:val="00B311B4"/>
    <w:rsid w:val="00B70F3F"/>
    <w:rsid w:val="00C1505D"/>
    <w:rsid w:val="00C728CA"/>
    <w:rsid w:val="00CE6BA0"/>
    <w:rsid w:val="00D35C00"/>
    <w:rsid w:val="00D6140D"/>
    <w:rsid w:val="00DE763C"/>
    <w:rsid w:val="00E16401"/>
    <w:rsid w:val="00E46003"/>
    <w:rsid w:val="00FD1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5DC6C2-F324-429F-91EF-121E3B0B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ля рефератов"/>
    <w:basedOn w:val="a"/>
    <w:uiPriority w:val="99"/>
    <w:rsid w:val="00593B91"/>
    <w:pPr>
      <w:ind w:firstLine="720"/>
      <w:jc w:val="center"/>
    </w:pPr>
    <w:rPr>
      <w:b/>
      <w:bCs/>
      <w:sz w:val="28"/>
      <w:szCs w:val="28"/>
    </w:rPr>
  </w:style>
  <w:style w:type="paragraph" w:styleId="a4">
    <w:name w:val="footnote text"/>
    <w:basedOn w:val="a"/>
    <w:link w:val="a5"/>
    <w:uiPriority w:val="99"/>
    <w:semiHidden/>
    <w:rsid w:val="00593B91"/>
    <w:rPr>
      <w:sz w:val="20"/>
      <w:szCs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593B91"/>
    <w:rPr>
      <w:rFonts w:cs="Times New Roman"/>
      <w:vertAlign w:val="superscript"/>
    </w:rPr>
  </w:style>
  <w:style w:type="paragraph" w:customStyle="1" w:styleId="a7">
    <w:name w:val="Основной полуторный"/>
    <w:basedOn w:val="a3"/>
    <w:uiPriority w:val="99"/>
    <w:rsid w:val="00593B91"/>
    <w:pPr>
      <w:spacing w:line="360" w:lineRule="auto"/>
      <w:jc w:val="both"/>
    </w:pPr>
    <w:rPr>
      <w:b w:val="0"/>
      <w:bCs w:val="0"/>
    </w:rPr>
  </w:style>
  <w:style w:type="paragraph" w:styleId="a8">
    <w:name w:val="header"/>
    <w:basedOn w:val="a"/>
    <w:link w:val="a9"/>
    <w:uiPriority w:val="99"/>
    <w:rsid w:val="004B34B7"/>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4B34B7"/>
    <w:rPr>
      <w:rFonts w:cs="Times New Roman"/>
    </w:rPr>
  </w:style>
  <w:style w:type="paragraph" w:styleId="2">
    <w:name w:val="Body Text 2"/>
    <w:basedOn w:val="a"/>
    <w:link w:val="20"/>
    <w:uiPriority w:val="99"/>
    <w:rsid w:val="00D35C00"/>
    <w:rPr>
      <w:sz w:val="32"/>
      <w:szCs w:val="32"/>
    </w:rPr>
  </w:style>
  <w:style w:type="character" w:customStyle="1" w:styleId="20">
    <w:name w:val="Основной текст 2 Знак"/>
    <w:link w:val="2"/>
    <w:uiPriority w:val="99"/>
    <w:semiHidden/>
    <w:locked/>
    <w:rPr>
      <w:rFonts w:cs="Times New Roman"/>
      <w:sz w:val="24"/>
      <w:szCs w:val="24"/>
    </w:rPr>
  </w:style>
  <w:style w:type="paragraph" w:styleId="ab">
    <w:name w:val="Body Text Indent"/>
    <w:basedOn w:val="a"/>
    <w:link w:val="ac"/>
    <w:uiPriority w:val="99"/>
    <w:rsid w:val="00D35C00"/>
    <w:pPr>
      <w:spacing w:line="360" w:lineRule="auto"/>
      <w:ind w:left="-540" w:firstLine="540"/>
      <w:jc w:val="both"/>
    </w:pPr>
    <w:rPr>
      <w:sz w:val="28"/>
      <w:szCs w:val="28"/>
    </w:rPr>
  </w:style>
  <w:style w:type="character" w:customStyle="1" w:styleId="ac">
    <w:name w:val="Основной текст с отступом Знак"/>
    <w:link w:val="ab"/>
    <w:uiPriority w:val="99"/>
    <w:semiHidden/>
    <w:locked/>
    <w:rPr>
      <w:rFonts w:cs="Times New Roman"/>
      <w:sz w:val="24"/>
      <w:szCs w:val="24"/>
    </w:rPr>
  </w:style>
  <w:style w:type="paragraph" w:styleId="ad">
    <w:name w:val="footer"/>
    <w:basedOn w:val="a"/>
    <w:link w:val="ae"/>
    <w:uiPriority w:val="99"/>
    <w:semiHidden/>
    <w:rsid w:val="00E46003"/>
    <w:pPr>
      <w:tabs>
        <w:tab w:val="center" w:pos="4677"/>
        <w:tab w:val="right" w:pos="9355"/>
      </w:tabs>
    </w:pPr>
  </w:style>
  <w:style w:type="character" w:customStyle="1" w:styleId="ae">
    <w:name w:val="Нижний колонтитул Знак"/>
    <w:link w:val="ad"/>
    <w:uiPriority w:val="99"/>
    <w:semiHidden/>
    <w:locked/>
    <w:rsid w:val="00E4600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5805</Words>
  <Characters>33089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Контрольная работа по этике</vt:lpstr>
    </vt:vector>
  </TitlesOfParts>
  <Company/>
  <LinksUpToDate>false</LinksUpToDate>
  <CharactersWithSpaces>38817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этике</dc:title>
  <dc:subject/>
  <dc:creator>User</dc:creator>
  <cp:keywords/>
  <dc:description/>
  <cp:lastModifiedBy>admin</cp:lastModifiedBy>
  <cp:revision>2</cp:revision>
  <cp:lastPrinted>2007-12-04T08:48:00Z</cp:lastPrinted>
  <dcterms:created xsi:type="dcterms:W3CDTF">2014-02-20T17:43:00Z</dcterms:created>
  <dcterms:modified xsi:type="dcterms:W3CDTF">2014-02-20T17:43:00Z</dcterms:modified>
</cp:coreProperties>
</file>