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AD4" w:rsidRPr="009B1AD5" w:rsidRDefault="004B6AD4" w:rsidP="00263C1E">
      <w:pPr>
        <w:spacing w:before="0" w:after="0" w:line="360" w:lineRule="auto"/>
        <w:ind w:firstLine="709"/>
        <w:jc w:val="both"/>
        <w:rPr>
          <w:b/>
          <w:bCs/>
          <w:sz w:val="28"/>
          <w:szCs w:val="28"/>
          <w:lang w:val="ru-RU" w:eastAsia="en-US"/>
        </w:rPr>
      </w:pPr>
      <w:bookmarkStart w:id="0" w:name="_Toc185694286"/>
      <w:bookmarkStart w:id="1" w:name="_Toc185694416"/>
      <w:bookmarkStart w:id="2" w:name="_Toc185694618"/>
      <w:bookmarkStart w:id="3" w:name="_Toc185695472"/>
      <w:r w:rsidRPr="009B1AD5">
        <w:rPr>
          <w:b/>
          <w:bCs/>
          <w:sz w:val="28"/>
          <w:szCs w:val="28"/>
          <w:lang w:val="ru-RU" w:eastAsia="en-US"/>
        </w:rPr>
        <w:t>Содержание</w:t>
      </w:r>
      <w:bookmarkEnd w:id="0"/>
      <w:bookmarkEnd w:id="1"/>
      <w:bookmarkEnd w:id="2"/>
      <w:bookmarkEnd w:id="3"/>
    </w:p>
    <w:p w:rsidR="00651D9B" w:rsidRPr="009B1AD5" w:rsidRDefault="00651D9B" w:rsidP="00263C1E">
      <w:pPr>
        <w:spacing w:before="0" w:after="0" w:line="360" w:lineRule="auto"/>
        <w:ind w:firstLine="709"/>
        <w:jc w:val="both"/>
        <w:rPr>
          <w:b/>
          <w:bCs/>
          <w:sz w:val="28"/>
          <w:szCs w:val="28"/>
          <w:lang w:val="ru-RU" w:eastAsia="en-US"/>
        </w:rPr>
      </w:pPr>
    </w:p>
    <w:p w:rsidR="00160221" w:rsidRPr="009B1AD5" w:rsidRDefault="00160221" w:rsidP="00F2608A">
      <w:pPr>
        <w:pStyle w:val="13"/>
        <w:tabs>
          <w:tab w:val="right" w:leader="dot" w:pos="9344"/>
        </w:tabs>
        <w:spacing w:after="0" w:line="360" w:lineRule="auto"/>
        <w:jc w:val="both"/>
        <w:rPr>
          <w:rFonts w:ascii="Times New Roman" w:hAnsi="Times New Roman" w:cs="Times New Roman"/>
          <w:noProof/>
          <w:sz w:val="28"/>
          <w:szCs w:val="28"/>
          <w:lang w:eastAsia="ru-RU"/>
        </w:rPr>
      </w:pPr>
      <w:r w:rsidRPr="009B1AD5">
        <w:rPr>
          <w:rFonts w:ascii="Times New Roman" w:hAnsi="Times New Roman" w:cs="Times New Roman"/>
          <w:sz w:val="28"/>
          <w:szCs w:val="28"/>
        </w:rPr>
        <w:fldChar w:fldCharType="begin"/>
      </w:r>
      <w:r w:rsidRPr="009B1AD5">
        <w:rPr>
          <w:rFonts w:ascii="Times New Roman" w:hAnsi="Times New Roman" w:cs="Times New Roman"/>
          <w:sz w:val="28"/>
          <w:szCs w:val="28"/>
        </w:rPr>
        <w:instrText xml:space="preserve"> TOC \o "1-3" \h \z \u </w:instrText>
      </w:r>
      <w:r w:rsidRPr="009B1AD5">
        <w:rPr>
          <w:rFonts w:ascii="Times New Roman" w:hAnsi="Times New Roman" w:cs="Times New Roman"/>
          <w:sz w:val="28"/>
          <w:szCs w:val="28"/>
        </w:rPr>
        <w:fldChar w:fldCharType="separate"/>
      </w:r>
      <w:hyperlink w:anchor="_Toc252822982" w:history="1">
        <w:r w:rsidRPr="009B1AD5">
          <w:rPr>
            <w:rStyle w:val="af3"/>
            <w:rFonts w:ascii="Times New Roman" w:hAnsi="Times New Roman" w:cs="Times New Roman"/>
            <w:noProof/>
            <w:color w:val="auto"/>
            <w:sz w:val="28"/>
            <w:szCs w:val="28"/>
          </w:rPr>
          <w:t>1. Исходные данные выполнения задания</w:t>
        </w:r>
      </w:hyperlink>
    </w:p>
    <w:p w:rsidR="00160221" w:rsidRPr="009B1AD5" w:rsidRDefault="000D2453" w:rsidP="00F2608A">
      <w:pPr>
        <w:pStyle w:val="13"/>
        <w:tabs>
          <w:tab w:val="right" w:leader="dot" w:pos="9344"/>
        </w:tabs>
        <w:spacing w:after="0" w:line="360" w:lineRule="auto"/>
        <w:jc w:val="both"/>
        <w:rPr>
          <w:rFonts w:ascii="Times New Roman" w:hAnsi="Times New Roman" w:cs="Times New Roman"/>
          <w:noProof/>
          <w:sz w:val="28"/>
          <w:szCs w:val="28"/>
          <w:lang w:eastAsia="ru-RU"/>
        </w:rPr>
      </w:pPr>
      <w:hyperlink w:anchor="_Toc252822984" w:history="1">
        <w:r w:rsidR="00160221" w:rsidRPr="009B1AD5">
          <w:rPr>
            <w:rStyle w:val="af3"/>
            <w:rFonts w:ascii="Times New Roman" w:hAnsi="Times New Roman" w:cs="Times New Roman"/>
            <w:noProof/>
            <w:color w:val="auto"/>
            <w:sz w:val="28"/>
            <w:szCs w:val="28"/>
          </w:rPr>
          <w:t>2. Практическая часть</w:t>
        </w:r>
      </w:hyperlink>
    </w:p>
    <w:p w:rsidR="00683EF5" w:rsidRPr="009B1AD5" w:rsidRDefault="000D2453" w:rsidP="00683EF5">
      <w:pPr>
        <w:pStyle w:val="13"/>
        <w:tabs>
          <w:tab w:val="right" w:leader="dot" w:pos="9344"/>
        </w:tabs>
        <w:spacing w:after="0" w:line="360" w:lineRule="auto"/>
        <w:jc w:val="both"/>
        <w:rPr>
          <w:rFonts w:ascii="Times New Roman" w:hAnsi="Times New Roman" w:cs="Times New Roman"/>
        </w:rPr>
      </w:pPr>
      <w:hyperlink w:anchor="_Toc252823007" w:history="1">
        <w:r w:rsidR="00567DE0" w:rsidRPr="009B1AD5">
          <w:rPr>
            <w:rStyle w:val="af3"/>
            <w:rFonts w:ascii="Times New Roman" w:hAnsi="Times New Roman" w:cs="Times New Roman"/>
            <w:noProof/>
            <w:color w:val="auto"/>
            <w:sz w:val="28"/>
            <w:szCs w:val="28"/>
          </w:rPr>
          <w:t>Список литературы</w:t>
        </w:r>
      </w:hyperlink>
      <w:r w:rsidR="00160221" w:rsidRPr="009B1AD5">
        <w:rPr>
          <w:rFonts w:ascii="Times New Roman" w:hAnsi="Times New Roman" w:cs="Times New Roman"/>
          <w:sz w:val="28"/>
          <w:szCs w:val="28"/>
        </w:rPr>
        <w:fldChar w:fldCharType="end"/>
      </w:r>
    </w:p>
    <w:p w:rsidR="00FB3F80" w:rsidRPr="009B1AD5" w:rsidRDefault="00DB0523" w:rsidP="003F77F1">
      <w:pPr>
        <w:pStyle w:val="ConsNormal"/>
        <w:widowControl/>
        <w:spacing w:line="360" w:lineRule="auto"/>
        <w:jc w:val="both"/>
        <w:outlineLvl w:val="0"/>
        <w:rPr>
          <w:rFonts w:ascii="Times New Roman" w:hAnsi="Times New Roman" w:cs="Times New Roman"/>
          <w:b/>
          <w:bCs/>
          <w:sz w:val="28"/>
          <w:szCs w:val="28"/>
        </w:rPr>
      </w:pPr>
      <w:r w:rsidRPr="009B1AD5">
        <w:rPr>
          <w:rFonts w:ascii="Times New Roman" w:hAnsi="Times New Roman" w:cs="Times New Roman"/>
        </w:rPr>
        <w:br w:type="page"/>
      </w:r>
      <w:bookmarkStart w:id="4" w:name="_Toc252822982"/>
      <w:r w:rsidR="00F12450" w:rsidRPr="009B1AD5">
        <w:rPr>
          <w:rFonts w:ascii="Times New Roman" w:hAnsi="Times New Roman" w:cs="Times New Roman"/>
          <w:b/>
          <w:bCs/>
          <w:sz w:val="28"/>
          <w:szCs w:val="28"/>
        </w:rPr>
        <w:t xml:space="preserve">1. </w:t>
      </w:r>
      <w:r w:rsidR="00FB3F80" w:rsidRPr="009B1AD5">
        <w:rPr>
          <w:rFonts w:ascii="Times New Roman" w:hAnsi="Times New Roman" w:cs="Times New Roman"/>
          <w:b/>
          <w:bCs/>
          <w:sz w:val="28"/>
          <w:szCs w:val="28"/>
        </w:rPr>
        <w:t xml:space="preserve">Исходные данные выполнения задания </w:t>
      </w:r>
      <w:bookmarkEnd w:id="4"/>
    </w:p>
    <w:p w:rsidR="003F77F1" w:rsidRPr="009B1AD5" w:rsidRDefault="003F77F1" w:rsidP="003F77F1">
      <w:pPr>
        <w:pStyle w:val="ConsNormal"/>
        <w:widowControl/>
        <w:spacing w:line="360" w:lineRule="auto"/>
        <w:jc w:val="both"/>
        <w:outlineLvl w:val="0"/>
        <w:rPr>
          <w:rFonts w:ascii="Times New Roman" w:hAnsi="Times New Roman" w:cs="Times New Roman"/>
          <w:sz w:val="28"/>
          <w:szCs w:val="28"/>
        </w:rPr>
      </w:pPr>
    </w:p>
    <w:tbl>
      <w:tblPr>
        <w:tblW w:w="471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2"/>
        <w:gridCol w:w="3427"/>
      </w:tblGrid>
      <w:tr w:rsidR="00FB3F80" w:rsidRPr="009B1AD5">
        <w:trPr>
          <w:cantSplit/>
          <w:trHeight w:val="427"/>
        </w:trPr>
        <w:tc>
          <w:tcPr>
            <w:tcW w:w="3100" w:type="pct"/>
            <w:vMerge w:val="restart"/>
            <w:vAlign w:val="center"/>
          </w:tcPr>
          <w:p w:rsidR="00FB3F80" w:rsidRPr="009B1AD5" w:rsidRDefault="00FB3F80" w:rsidP="003F77F1">
            <w:pPr>
              <w:suppressAutoHyphens/>
              <w:spacing w:before="0" w:after="0" w:line="360" w:lineRule="auto"/>
              <w:jc w:val="both"/>
              <w:rPr>
                <w:b/>
                <w:bCs/>
                <w:sz w:val="20"/>
                <w:szCs w:val="20"/>
              </w:rPr>
            </w:pPr>
            <w:r w:rsidRPr="009B1AD5">
              <w:rPr>
                <w:b/>
                <w:bCs/>
                <w:sz w:val="20"/>
                <w:szCs w:val="20"/>
              </w:rPr>
              <w:t>Показатели</w:t>
            </w:r>
          </w:p>
        </w:tc>
        <w:tc>
          <w:tcPr>
            <w:tcW w:w="1900" w:type="pct"/>
            <w:vMerge w:val="restart"/>
            <w:vAlign w:val="center"/>
          </w:tcPr>
          <w:p w:rsidR="00FB3F80" w:rsidRPr="009B1AD5" w:rsidRDefault="00FB3F80" w:rsidP="003F77F1">
            <w:pPr>
              <w:suppressAutoHyphens/>
              <w:spacing w:before="0" w:after="0" w:line="360" w:lineRule="auto"/>
              <w:jc w:val="both"/>
              <w:rPr>
                <w:b/>
                <w:bCs/>
                <w:sz w:val="20"/>
                <w:szCs w:val="20"/>
              </w:rPr>
            </w:pPr>
          </w:p>
        </w:tc>
      </w:tr>
      <w:tr w:rsidR="00FB3F80" w:rsidRPr="009B1AD5">
        <w:trPr>
          <w:cantSplit/>
          <w:trHeight w:val="427"/>
        </w:trPr>
        <w:tc>
          <w:tcPr>
            <w:tcW w:w="3100" w:type="pct"/>
            <w:vMerge/>
          </w:tcPr>
          <w:p w:rsidR="00FB3F80" w:rsidRPr="009B1AD5" w:rsidRDefault="00FB3F80" w:rsidP="003F77F1">
            <w:pPr>
              <w:suppressAutoHyphens/>
              <w:spacing w:before="0" w:after="0" w:line="360" w:lineRule="auto"/>
              <w:jc w:val="both"/>
              <w:rPr>
                <w:b/>
                <w:bCs/>
                <w:sz w:val="20"/>
                <w:szCs w:val="20"/>
              </w:rPr>
            </w:pPr>
          </w:p>
        </w:tc>
        <w:tc>
          <w:tcPr>
            <w:tcW w:w="1900" w:type="pct"/>
            <w:vMerge/>
          </w:tcPr>
          <w:p w:rsidR="00FB3F80" w:rsidRPr="009B1AD5" w:rsidRDefault="00FB3F80" w:rsidP="003F77F1">
            <w:pPr>
              <w:suppressAutoHyphens/>
              <w:spacing w:before="0" w:after="0" w:line="360" w:lineRule="auto"/>
              <w:jc w:val="both"/>
              <w:rPr>
                <w:b/>
                <w:bCs/>
                <w:sz w:val="20"/>
                <w:szCs w:val="20"/>
              </w:rPr>
            </w:pPr>
          </w:p>
        </w:tc>
      </w:tr>
      <w:tr w:rsidR="00FB3F80" w:rsidRPr="009B1AD5">
        <w:trPr>
          <w:trHeight w:val="139"/>
        </w:trPr>
        <w:tc>
          <w:tcPr>
            <w:tcW w:w="3100" w:type="pct"/>
          </w:tcPr>
          <w:p w:rsidR="00FB3F80" w:rsidRPr="009B1AD5" w:rsidRDefault="00FB3F80" w:rsidP="003F77F1">
            <w:pPr>
              <w:spacing w:before="0" w:after="0" w:line="360" w:lineRule="auto"/>
              <w:jc w:val="both"/>
              <w:rPr>
                <w:sz w:val="20"/>
                <w:szCs w:val="20"/>
              </w:rPr>
            </w:pPr>
            <w:r w:rsidRPr="009B1AD5">
              <w:rPr>
                <w:sz w:val="20"/>
                <w:szCs w:val="20"/>
              </w:rPr>
              <w:t>1.Уставный капитал, тыс.руб.</w:t>
            </w:r>
          </w:p>
        </w:tc>
        <w:tc>
          <w:tcPr>
            <w:tcW w:w="1900" w:type="pct"/>
          </w:tcPr>
          <w:p w:rsidR="00FB3F80" w:rsidRPr="009B1AD5" w:rsidRDefault="00FB3F80" w:rsidP="003F77F1">
            <w:pPr>
              <w:spacing w:before="0" w:after="0" w:line="360" w:lineRule="auto"/>
              <w:jc w:val="both"/>
              <w:rPr>
                <w:sz w:val="20"/>
                <w:szCs w:val="20"/>
              </w:rPr>
            </w:pPr>
            <w:r w:rsidRPr="009B1AD5">
              <w:rPr>
                <w:sz w:val="20"/>
                <w:szCs w:val="20"/>
              </w:rPr>
              <w:t>300</w:t>
            </w:r>
          </w:p>
        </w:tc>
      </w:tr>
      <w:tr w:rsidR="00FB3F80" w:rsidRPr="009B1AD5">
        <w:trPr>
          <w:trHeight w:val="139"/>
        </w:trPr>
        <w:tc>
          <w:tcPr>
            <w:tcW w:w="3100" w:type="pct"/>
          </w:tcPr>
          <w:p w:rsidR="00FB3F80" w:rsidRPr="009B1AD5" w:rsidRDefault="00FB3F80" w:rsidP="003F77F1">
            <w:pPr>
              <w:spacing w:before="0" w:after="0" w:line="360" w:lineRule="auto"/>
              <w:jc w:val="both"/>
              <w:rPr>
                <w:sz w:val="20"/>
                <w:szCs w:val="20"/>
              </w:rPr>
            </w:pPr>
            <w:r w:rsidRPr="009B1AD5">
              <w:rPr>
                <w:sz w:val="20"/>
                <w:szCs w:val="20"/>
              </w:rPr>
              <w:t>в том числе внесено:</w:t>
            </w:r>
          </w:p>
        </w:tc>
        <w:tc>
          <w:tcPr>
            <w:tcW w:w="1900" w:type="pct"/>
          </w:tcPr>
          <w:p w:rsidR="00FB3F80" w:rsidRPr="009B1AD5" w:rsidRDefault="00FB3F80" w:rsidP="003F77F1">
            <w:pPr>
              <w:spacing w:before="0" w:after="0" w:line="360" w:lineRule="auto"/>
              <w:jc w:val="both"/>
              <w:rPr>
                <w:sz w:val="20"/>
                <w:szCs w:val="20"/>
              </w:rPr>
            </w:pPr>
          </w:p>
        </w:tc>
      </w:tr>
      <w:tr w:rsidR="00FB3F80" w:rsidRPr="009B1AD5">
        <w:trPr>
          <w:trHeight w:val="139"/>
        </w:trPr>
        <w:tc>
          <w:tcPr>
            <w:tcW w:w="3100" w:type="pct"/>
          </w:tcPr>
          <w:p w:rsidR="00FB3F80" w:rsidRPr="009B1AD5" w:rsidRDefault="00FB3F80" w:rsidP="003F77F1">
            <w:pPr>
              <w:spacing w:before="0" w:after="0" w:line="360" w:lineRule="auto"/>
              <w:jc w:val="both"/>
              <w:rPr>
                <w:sz w:val="20"/>
                <w:szCs w:val="20"/>
              </w:rPr>
            </w:pPr>
            <w:r w:rsidRPr="009B1AD5">
              <w:rPr>
                <w:sz w:val="20"/>
                <w:szCs w:val="20"/>
              </w:rPr>
              <w:t>основными средствами,</w:t>
            </w:r>
          </w:p>
        </w:tc>
        <w:tc>
          <w:tcPr>
            <w:tcW w:w="1900" w:type="pct"/>
          </w:tcPr>
          <w:p w:rsidR="00FB3F80" w:rsidRPr="009B1AD5" w:rsidRDefault="00FB3F80" w:rsidP="003F77F1">
            <w:pPr>
              <w:spacing w:before="0" w:after="0" w:line="360" w:lineRule="auto"/>
              <w:jc w:val="both"/>
              <w:rPr>
                <w:sz w:val="20"/>
                <w:szCs w:val="20"/>
              </w:rPr>
            </w:pPr>
            <w:r w:rsidRPr="009B1AD5">
              <w:rPr>
                <w:sz w:val="20"/>
                <w:szCs w:val="20"/>
              </w:rPr>
              <w:t>50</w:t>
            </w:r>
          </w:p>
        </w:tc>
      </w:tr>
      <w:tr w:rsidR="00FB3F80" w:rsidRPr="009B1AD5">
        <w:trPr>
          <w:trHeight w:val="139"/>
        </w:trPr>
        <w:tc>
          <w:tcPr>
            <w:tcW w:w="3100" w:type="pct"/>
          </w:tcPr>
          <w:p w:rsidR="00FB3F80" w:rsidRPr="009B1AD5" w:rsidRDefault="00FB3F80" w:rsidP="003F77F1">
            <w:pPr>
              <w:spacing w:before="0" w:after="0" w:line="360" w:lineRule="auto"/>
              <w:jc w:val="both"/>
              <w:rPr>
                <w:sz w:val="20"/>
                <w:szCs w:val="20"/>
              </w:rPr>
            </w:pPr>
            <w:r w:rsidRPr="009B1AD5">
              <w:rPr>
                <w:sz w:val="20"/>
                <w:szCs w:val="20"/>
              </w:rPr>
              <w:t>денежными средствами,</w:t>
            </w:r>
          </w:p>
        </w:tc>
        <w:tc>
          <w:tcPr>
            <w:tcW w:w="1900" w:type="pct"/>
          </w:tcPr>
          <w:p w:rsidR="00FB3F80" w:rsidRPr="009B1AD5" w:rsidRDefault="00FB3F80" w:rsidP="003F77F1">
            <w:pPr>
              <w:spacing w:before="0" w:after="0" w:line="360" w:lineRule="auto"/>
              <w:jc w:val="both"/>
              <w:rPr>
                <w:sz w:val="20"/>
                <w:szCs w:val="20"/>
              </w:rPr>
            </w:pPr>
            <w:r w:rsidRPr="009B1AD5">
              <w:rPr>
                <w:sz w:val="20"/>
                <w:szCs w:val="20"/>
              </w:rPr>
              <w:t>20</w:t>
            </w:r>
          </w:p>
        </w:tc>
      </w:tr>
      <w:tr w:rsidR="00FB3F80" w:rsidRPr="009B1AD5">
        <w:trPr>
          <w:trHeight w:val="139"/>
        </w:trPr>
        <w:tc>
          <w:tcPr>
            <w:tcW w:w="3100" w:type="pct"/>
          </w:tcPr>
          <w:p w:rsidR="00FB3F80" w:rsidRPr="009B1AD5" w:rsidRDefault="00FB3F80" w:rsidP="003F77F1">
            <w:pPr>
              <w:spacing w:before="0" w:after="0" w:line="360" w:lineRule="auto"/>
              <w:jc w:val="both"/>
              <w:rPr>
                <w:sz w:val="20"/>
                <w:szCs w:val="20"/>
              </w:rPr>
            </w:pPr>
            <w:r w:rsidRPr="009B1AD5">
              <w:rPr>
                <w:sz w:val="20"/>
                <w:szCs w:val="20"/>
              </w:rPr>
              <w:t>материалами, в %</w:t>
            </w:r>
          </w:p>
        </w:tc>
        <w:tc>
          <w:tcPr>
            <w:tcW w:w="1900" w:type="pct"/>
          </w:tcPr>
          <w:p w:rsidR="00FB3F80" w:rsidRPr="009B1AD5" w:rsidRDefault="00FB3F80" w:rsidP="003F77F1">
            <w:pPr>
              <w:spacing w:before="0" w:after="0" w:line="360" w:lineRule="auto"/>
              <w:jc w:val="both"/>
              <w:rPr>
                <w:sz w:val="20"/>
                <w:szCs w:val="20"/>
              </w:rPr>
            </w:pPr>
            <w:r w:rsidRPr="009B1AD5">
              <w:rPr>
                <w:sz w:val="20"/>
                <w:szCs w:val="20"/>
              </w:rPr>
              <w:t>30</w:t>
            </w:r>
          </w:p>
        </w:tc>
      </w:tr>
      <w:tr w:rsidR="00FB3F80" w:rsidRPr="009B1AD5" w:rsidTr="00272FA4">
        <w:trPr>
          <w:trHeight w:val="321"/>
        </w:trPr>
        <w:tc>
          <w:tcPr>
            <w:tcW w:w="3100" w:type="pct"/>
          </w:tcPr>
          <w:p w:rsidR="00FB3F80" w:rsidRPr="009B1AD5" w:rsidRDefault="00FB3F80" w:rsidP="003F77F1">
            <w:pPr>
              <w:spacing w:before="0" w:after="0" w:line="360" w:lineRule="auto"/>
              <w:jc w:val="both"/>
              <w:rPr>
                <w:sz w:val="20"/>
                <w:szCs w:val="20"/>
              </w:rPr>
            </w:pPr>
            <w:r w:rsidRPr="009B1AD5">
              <w:rPr>
                <w:sz w:val="20"/>
                <w:szCs w:val="20"/>
              </w:rPr>
              <w:t xml:space="preserve">2. Выпуск продукции в месяц, </w:t>
            </w:r>
            <w:r w:rsidR="00272FA4">
              <w:rPr>
                <w:sz w:val="20"/>
                <w:szCs w:val="20"/>
                <w:lang w:val="ru-RU"/>
              </w:rPr>
              <w:t xml:space="preserve"> </w:t>
            </w:r>
            <w:r w:rsidRPr="009B1AD5">
              <w:rPr>
                <w:sz w:val="20"/>
                <w:szCs w:val="20"/>
              </w:rPr>
              <w:t>штук</w:t>
            </w:r>
          </w:p>
        </w:tc>
        <w:tc>
          <w:tcPr>
            <w:tcW w:w="1900" w:type="pct"/>
            <w:vAlign w:val="center"/>
          </w:tcPr>
          <w:p w:rsidR="00FB3F80" w:rsidRPr="009B1AD5" w:rsidRDefault="00FB3F80" w:rsidP="003F77F1">
            <w:pPr>
              <w:spacing w:before="0" w:after="0" w:line="360" w:lineRule="auto"/>
              <w:jc w:val="both"/>
              <w:rPr>
                <w:sz w:val="20"/>
                <w:szCs w:val="20"/>
              </w:rPr>
            </w:pPr>
            <w:r w:rsidRPr="009B1AD5">
              <w:rPr>
                <w:sz w:val="20"/>
                <w:szCs w:val="20"/>
              </w:rPr>
              <w:t>3000</w:t>
            </w:r>
          </w:p>
        </w:tc>
      </w:tr>
      <w:tr w:rsidR="00FB3F80" w:rsidRPr="009B1AD5" w:rsidTr="00272FA4">
        <w:trPr>
          <w:trHeight w:val="467"/>
        </w:trPr>
        <w:tc>
          <w:tcPr>
            <w:tcW w:w="3100" w:type="pct"/>
          </w:tcPr>
          <w:p w:rsidR="00FB3F80" w:rsidRPr="009B1AD5" w:rsidRDefault="00FB3F80" w:rsidP="003F77F1">
            <w:pPr>
              <w:spacing w:before="0" w:after="0" w:line="360" w:lineRule="auto"/>
              <w:jc w:val="both"/>
              <w:rPr>
                <w:sz w:val="20"/>
                <w:szCs w:val="20"/>
              </w:rPr>
            </w:pPr>
            <w:r w:rsidRPr="009B1AD5">
              <w:rPr>
                <w:sz w:val="20"/>
                <w:szCs w:val="20"/>
              </w:rPr>
              <w:t>3. Цена единицы продукции,</w:t>
            </w:r>
            <w:r w:rsidR="00272FA4">
              <w:rPr>
                <w:sz w:val="20"/>
                <w:szCs w:val="20"/>
                <w:lang w:val="ru-RU"/>
              </w:rPr>
              <w:t xml:space="preserve"> </w:t>
            </w:r>
            <w:r w:rsidRPr="009B1AD5">
              <w:rPr>
                <w:sz w:val="20"/>
                <w:szCs w:val="20"/>
              </w:rPr>
              <w:t>руб. (без НДС)</w:t>
            </w:r>
          </w:p>
        </w:tc>
        <w:tc>
          <w:tcPr>
            <w:tcW w:w="1900" w:type="pct"/>
            <w:vAlign w:val="center"/>
          </w:tcPr>
          <w:p w:rsidR="00FB3F80" w:rsidRPr="009B1AD5" w:rsidRDefault="00FB3F80" w:rsidP="003F77F1">
            <w:pPr>
              <w:spacing w:before="0" w:after="0" w:line="360" w:lineRule="auto"/>
              <w:jc w:val="both"/>
              <w:rPr>
                <w:sz w:val="20"/>
                <w:szCs w:val="20"/>
              </w:rPr>
            </w:pPr>
            <w:r w:rsidRPr="009B1AD5">
              <w:rPr>
                <w:sz w:val="20"/>
                <w:szCs w:val="20"/>
              </w:rPr>
              <w:t>200</w:t>
            </w:r>
          </w:p>
        </w:tc>
      </w:tr>
      <w:tr w:rsidR="00FB3F80" w:rsidRPr="009B1AD5" w:rsidTr="00272FA4">
        <w:trPr>
          <w:trHeight w:val="352"/>
        </w:trPr>
        <w:tc>
          <w:tcPr>
            <w:tcW w:w="3100" w:type="pct"/>
          </w:tcPr>
          <w:p w:rsidR="00FB3F80" w:rsidRPr="009B1AD5" w:rsidRDefault="00FB3F80" w:rsidP="003F77F1">
            <w:pPr>
              <w:spacing w:before="0" w:after="0" w:line="360" w:lineRule="auto"/>
              <w:jc w:val="both"/>
              <w:rPr>
                <w:sz w:val="20"/>
                <w:szCs w:val="20"/>
              </w:rPr>
            </w:pPr>
            <w:r w:rsidRPr="009B1AD5">
              <w:rPr>
                <w:sz w:val="20"/>
                <w:szCs w:val="20"/>
              </w:rPr>
              <w:t xml:space="preserve">4. Удельный вес материальных затрат в цене прод., % </w:t>
            </w:r>
          </w:p>
        </w:tc>
        <w:tc>
          <w:tcPr>
            <w:tcW w:w="1900" w:type="pct"/>
            <w:vAlign w:val="center"/>
          </w:tcPr>
          <w:p w:rsidR="00FB3F80" w:rsidRPr="009B1AD5" w:rsidRDefault="00FB3F80" w:rsidP="003F77F1">
            <w:pPr>
              <w:spacing w:before="0" w:after="0" w:line="360" w:lineRule="auto"/>
              <w:jc w:val="both"/>
              <w:rPr>
                <w:sz w:val="20"/>
                <w:szCs w:val="20"/>
              </w:rPr>
            </w:pPr>
            <w:r w:rsidRPr="009B1AD5">
              <w:rPr>
                <w:sz w:val="20"/>
                <w:szCs w:val="20"/>
              </w:rPr>
              <w:t>50</w:t>
            </w:r>
          </w:p>
        </w:tc>
      </w:tr>
      <w:tr w:rsidR="00FB3F80" w:rsidRPr="009B1AD5">
        <w:trPr>
          <w:trHeight w:val="139"/>
        </w:trPr>
        <w:tc>
          <w:tcPr>
            <w:tcW w:w="3100" w:type="pct"/>
          </w:tcPr>
          <w:p w:rsidR="00FB3F80" w:rsidRPr="009B1AD5" w:rsidRDefault="00FB3F80" w:rsidP="003F77F1">
            <w:pPr>
              <w:spacing w:before="0" w:after="0" w:line="360" w:lineRule="auto"/>
              <w:jc w:val="both"/>
              <w:rPr>
                <w:sz w:val="20"/>
                <w:szCs w:val="20"/>
              </w:rPr>
            </w:pPr>
            <w:r w:rsidRPr="009B1AD5">
              <w:rPr>
                <w:sz w:val="20"/>
                <w:szCs w:val="20"/>
              </w:rPr>
              <w:t>5.Численность работников, чел.</w:t>
            </w:r>
          </w:p>
        </w:tc>
        <w:tc>
          <w:tcPr>
            <w:tcW w:w="1900" w:type="pct"/>
            <w:vAlign w:val="center"/>
          </w:tcPr>
          <w:p w:rsidR="00FB3F80" w:rsidRPr="009B1AD5" w:rsidRDefault="00FB3F80" w:rsidP="003F77F1">
            <w:pPr>
              <w:spacing w:before="0" w:after="0" w:line="360" w:lineRule="auto"/>
              <w:jc w:val="both"/>
              <w:rPr>
                <w:sz w:val="20"/>
                <w:szCs w:val="20"/>
              </w:rPr>
            </w:pPr>
            <w:r w:rsidRPr="009B1AD5">
              <w:rPr>
                <w:sz w:val="20"/>
                <w:szCs w:val="20"/>
              </w:rPr>
              <w:t>12</w:t>
            </w:r>
          </w:p>
        </w:tc>
      </w:tr>
      <w:tr w:rsidR="00FB3F80" w:rsidRPr="009B1AD5">
        <w:trPr>
          <w:trHeight w:val="139"/>
        </w:trPr>
        <w:tc>
          <w:tcPr>
            <w:tcW w:w="3100" w:type="pct"/>
          </w:tcPr>
          <w:p w:rsidR="00FB3F80" w:rsidRPr="009B1AD5" w:rsidRDefault="00FB3F80" w:rsidP="003F77F1">
            <w:pPr>
              <w:spacing w:before="0" w:after="0" w:line="360" w:lineRule="auto"/>
              <w:jc w:val="both"/>
              <w:rPr>
                <w:sz w:val="20"/>
                <w:szCs w:val="20"/>
              </w:rPr>
            </w:pPr>
            <w:r w:rsidRPr="009B1AD5">
              <w:rPr>
                <w:sz w:val="20"/>
                <w:szCs w:val="20"/>
              </w:rPr>
              <w:t>из них имеют:</w:t>
            </w:r>
          </w:p>
        </w:tc>
        <w:tc>
          <w:tcPr>
            <w:tcW w:w="1900" w:type="pct"/>
          </w:tcPr>
          <w:p w:rsidR="00FB3F80" w:rsidRPr="009B1AD5" w:rsidRDefault="00FB3F80" w:rsidP="003F77F1">
            <w:pPr>
              <w:spacing w:before="0" w:after="0" w:line="360" w:lineRule="auto"/>
              <w:jc w:val="both"/>
              <w:rPr>
                <w:sz w:val="20"/>
                <w:szCs w:val="20"/>
              </w:rPr>
            </w:pPr>
          </w:p>
        </w:tc>
      </w:tr>
      <w:tr w:rsidR="00FB3F80" w:rsidRPr="009B1AD5">
        <w:trPr>
          <w:trHeight w:val="139"/>
        </w:trPr>
        <w:tc>
          <w:tcPr>
            <w:tcW w:w="3100" w:type="pct"/>
          </w:tcPr>
          <w:p w:rsidR="00FB3F80" w:rsidRPr="009B1AD5" w:rsidRDefault="00FB3F80" w:rsidP="003F77F1">
            <w:pPr>
              <w:spacing w:before="0" w:after="0" w:line="360" w:lineRule="auto"/>
              <w:jc w:val="both"/>
              <w:rPr>
                <w:sz w:val="20"/>
                <w:szCs w:val="20"/>
              </w:rPr>
            </w:pPr>
            <w:r w:rsidRPr="009B1AD5">
              <w:rPr>
                <w:sz w:val="20"/>
                <w:szCs w:val="20"/>
              </w:rPr>
              <w:t>по 2 иждивенца</w:t>
            </w:r>
          </w:p>
        </w:tc>
        <w:tc>
          <w:tcPr>
            <w:tcW w:w="1900" w:type="pct"/>
          </w:tcPr>
          <w:p w:rsidR="00FB3F80" w:rsidRPr="009B1AD5" w:rsidRDefault="00FB3F80" w:rsidP="003F77F1">
            <w:pPr>
              <w:spacing w:before="0" w:after="0" w:line="360" w:lineRule="auto"/>
              <w:jc w:val="both"/>
              <w:rPr>
                <w:sz w:val="20"/>
                <w:szCs w:val="20"/>
              </w:rPr>
            </w:pPr>
            <w:r w:rsidRPr="009B1AD5">
              <w:rPr>
                <w:sz w:val="20"/>
                <w:szCs w:val="20"/>
              </w:rPr>
              <w:t>5</w:t>
            </w:r>
          </w:p>
        </w:tc>
      </w:tr>
      <w:tr w:rsidR="00FB3F80" w:rsidRPr="009B1AD5">
        <w:trPr>
          <w:trHeight w:val="139"/>
        </w:trPr>
        <w:tc>
          <w:tcPr>
            <w:tcW w:w="3100" w:type="pct"/>
          </w:tcPr>
          <w:p w:rsidR="00FB3F80" w:rsidRPr="009B1AD5" w:rsidRDefault="00FB3F80" w:rsidP="003F77F1">
            <w:pPr>
              <w:spacing w:before="0" w:after="0" w:line="360" w:lineRule="auto"/>
              <w:jc w:val="both"/>
              <w:rPr>
                <w:sz w:val="20"/>
                <w:szCs w:val="20"/>
              </w:rPr>
            </w:pPr>
            <w:r w:rsidRPr="009B1AD5">
              <w:rPr>
                <w:sz w:val="20"/>
                <w:szCs w:val="20"/>
              </w:rPr>
              <w:t>по 1 иждивенцу</w:t>
            </w:r>
          </w:p>
        </w:tc>
        <w:tc>
          <w:tcPr>
            <w:tcW w:w="1900" w:type="pct"/>
          </w:tcPr>
          <w:p w:rsidR="00FB3F80" w:rsidRPr="009B1AD5" w:rsidRDefault="00FB3F80" w:rsidP="003F77F1">
            <w:pPr>
              <w:spacing w:before="0" w:after="0" w:line="360" w:lineRule="auto"/>
              <w:jc w:val="both"/>
              <w:rPr>
                <w:sz w:val="20"/>
                <w:szCs w:val="20"/>
              </w:rPr>
            </w:pPr>
            <w:r w:rsidRPr="009B1AD5">
              <w:rPr>
                <w:sz w:val="20"/>
                <w:szCs w:val="20"/>
              </w:rPr>
              <w:t>5</w:t>
            </w:r>
          </w:p>
        </w:tc>
      </w:tr>
      <w:tr w:rsidR="00FB3F80" w:rsidRPr="009B1AD5">
        <w:trPr>
          <w:trHeight w:val="1136"/>
        </w:trPr>
        <w:tc>
          <w:tcPr>
            <w:tcW w:w="3100" w:type="pct"/>
          </w:tcPr>
          <w:p w:rsidR="00FB3F80" w:rsidRPr="009B1AD5" w:rsidRDefault="00FB3F80" w:rsidP="003F77F1">
            <w:pPr>
              <w:spacing w:before="0" w:after="0" w:line="360" w:lineRule="auto"/>
              <w:jc w:val="both"/>
              <w:rPr>
                <w:sz w:val="20"/>
                <w:szCs w:val="20"/>
              </w:rPr>
            </w:pPr>
            <w:r w:rsidRPr="009B1AD5">
              <w:rPr>
                <w:sz w:val="20"/>
                <w:szCs w:val="20"/>
              </w:rPr>
              <w:t>6. Арендная плата за производ.</w:t>
            </w:r>
            <w:r w:rsidR="003F77F1" w:rsidRPr="009B1AD5">
              <w:rPr>
                <w:sz w:val="20"/>
                <w:szCs w:val="20"/>
                <w:lang w:val="ru-RU"/>
              </w:rPr>
              <w:t xml:space="preserve"> </w:t>
            </w:r>
            <w:r w:rsidRPr="009B1AD5">
              <w:rPr>
                <w:sz w:val="20"/>
                <w:szCs w:val="20"/>
              </w:rPr>
              <w:t xml:space="preserve">помещение, тыс. руб. в месяц (без НДС) </w:t>
            </w:r>
          </w:p>
        </w:tc>
        <w:tc>
          <w:tcPr>
            <w:tcW w:w="1900" w:type="pct"/>
            <w:vAlign w:val="center"/>
          </w:tcPr>
          <w:p w:rsidR="00FB3F80" w:rsidRPr="009B1AD5" w:rsidRDefault="00FB3F80" w:rsidP="003F77F1">
            <w:pPr>
              <w:spacing w:before="0" w:after="0" w:line="360" w:lineRule="auto"/>
              <w:jc w:val="both"/>
              <w:rPr>
                <w:sz w:val="20"/>
                <w:szCs w:val="20"/>
              </w:rPr>
            </w:pPr>
            <w:r w:rsidRPr="009B1AD5">
              <w:rPr>
                <w:sz w:val="20"/>
                <w:szCs w:val="20"/>
              </w:rPr>
              <w:t>12</w:t>
            </w:r>
          </w:p>
        </w:tc>
      </w:tr>
    </w:tbl>
    <w:p w:rsidR="00800A71" w:rsidRPr="009B1AD5" w:rsidRDefault="00800A71" w:rsidP="00263C1E">
      <w:pPr>
        <w:spacing w:before="0" w:after="0" w:line="360" w:lineRule="auto"/>
        <w:ind w:firstLine="709"/>
        <w:jc w:val="both"/>
        <w:outlineLvl w:val="0"/>
        <w:rPr>
          <w:sz w:val="28"/>
          <w:szCs w:val="28"/>
          <w:lang w:val="ru-RU" w:eastAsia="en-US"/>
        </w:rPr>
      </w:pPr>
      <w:bookmarkStart w:id="5" w:name="_Toc252822984"/>
    </w:p>
    <w:p w:rsidR="00F12450" w:rsidRPr="009B1AD5" w:rsidRDefault="00F12450" w:rsidP="00263C1E">
      <w:pPr>
        <w:spacing w:before="0" w:after="0" w:line="360" w:lineRule="auto"/>
        <w:ind w:firstLine="709"/>
        <w:jc w:val="both"/>
        <w:outlineLvl w:val="0"/>
        <w:rPr>
          <w:b/>
          <w:bCs/>
          <w:sz w:val="28"/>
          <w:szCs w:val="28"/>
          <w:lang w:val="ru-RU" w:eastAsia="en-US"/>
        </w:rPr>
      </w:pPr>
      <w:r w:rsidRPr="009B1AD5">
        <w:rPr>
          <w:b/>
          <w:bCs/>
          <w:sz w:val="28"/>
          <w:szCs w:val="28"/>
          <w:lang w:val="ru-RU" w:eastAsia="en-US"/>
        </w:rPr>
        <w:t>2. Практическая часть</w:t>
      </w:r>
      <w:bookmarkEnd w:id="5"/>
    </w:p>
    <w:p w:rsidR="006E37D9" w:rsidRPr="009B1AD5" w:rsidRDefault="006E37D9" w:rsidP="00263C1E">
      <w:pPr>
        <w:spacing w:before="0" w:after="0" w:line="360" w:lineRule="auto"/>
        <w:ind w:firstLine="709"/>
        <w:jc w:val="both"/>
        <w:outlineLvl w:val="0"/>
        <w:rPr>
          <w:b/>
          <w:bCs/>
          <w:sz w:val="28"/>
          <w:szCs w:val="28"/>
          <w:lang w:val="ru-RU" w:eastAsia="en-US"/>
        </w:rPr>
      </w:pPr>
    </w:p>
    <w:p w:rsidR="001C31CD" w:rsidRPr="009B1AD5" w:rsidRDefault="00FB3F80" w:rsidP="00263C1E">
      <w:pPr>
        <w:spacing w:before="0" w:after="0" w:line="360" w:lineRule="auto"/>
        <w:ind w:firstLine="709"/>
        <w:jc w:val="both"/>
        <w:rPr>
          <w:sz w:val="28"/>
          <w:szCs w:val="28"/>
          <w:lang w:val="ru-RU" w:eastAsia="en-US"/>
        </w:rPr>
      </w:pPr>
      <w:r w:rsidRPr="009B1AD5">
        <w:rPr>
          <w:sz w:val="28"/>
          <w:szCs w:val="28"/>
          <w:lang w:val="ru-RU" w:eastAsia="en-US"/>
        </w:rPr>
        <w:t>Разработка учетной политики.</w:t>
      </w:r>
    </w:p>
    <w:p w:rsidR="00FB3F80" w:rsidRPr="009B1AD5" w:rsidRDefault="00FB3F80" w:rsidP="00263C1E">
      <w:pPr>
        <w:spacing w:before="0" w:after="0" w:line="360" w:lineRule="auto"/>
        <w:ind w:firstLine="709"/>
        <w:jc w:val="both"/>
        <w:rPr>
          <w:sz w:val="28"/>
          <w:szCs w:val="28"/>
        </w:rPr>
      </w:pPr>
      <w:r w:rsidRPr="009B1AD5">
        <w:rPr>
          <w:sz w:val="28"/>
          <w:szCs w:val="28"/>
        </w:rPr>
        <w:t>Общество с ограниченной ответственностью</w:t>
      </w:r>
    </w:p>
    <w:p w:rsidR="00FB3F80" w:rsidRPr="009B1AD5" w:rsidRDefault="00FB3F80" w:rsidP="00263C1E">
      <w:pPr>
        <w:spacing w:before="0" w:after="0" w:line="360" w:lineRule="auto"/>
        <w:ind w:firstLine="709"/>
        <w:jc w:val="both"/>
        <w:rPr>
          <w:sz w:val="28"/>
          <w:szCs w:val="28"/>
        </w:rPr>
      </w:pPr>
      <w:r w:rsidRPr="009B1AD5">
        <w:rPr>
          <w:sz w:val="28"/>
          <w:szCs w:val="28"/>
        </w:rPr>
        <w:t>«</w:t>
      </w:r>
      <w:r w:rsidRPr="009B1AD5">
        <w:rPr>
          <w:sz w:val="28"/>
          <w:szCs w:val="28"/>
          <w:lang w:val="ru-RU"/>
        </w:rPr>
        <w:t>Алтайские Зори</w:t>
      </w:r>
      <w:r w:rsidRPr="009B1AD5">
        <w:rPr>
          <w:sz w:val="28"/>
          <w:szCs w:val="28"/>
        </w:rPr>
        <w:t>»</w:t>
      </w:r>
    </w:p>
    <w:p w:rsidR="00FB3F80" w:rsidRPr="009B1AD5" w:rsidRDefault="00FB3F80" w:rsidP="00263C1E">
      <w:pPr>
        <w:spacing w:before="0" w:after="0" w:line="360" w:lineRule="auto"/>
        <w:ind w:firstLine="709"/>
        <w:jc w:val="both"/>
        <w:rPr>
          <w:sz w:val="28"/>
          <w:szCs w:val="28"/>
        </w:rPr>
      </w:pPr>
      <w:r w:rsidRPr="009B1AD5">
        <w:rPr>
          <w:sz w:val="28"/>
          <w:szCs w:val="28"/>
        </w:rPr>
        <w:t>г. Москва</w:t>
      </w:r>
      <w:r w:rsidR="006E37D9" w:rsidRPr="009B1AD5">
        <w:rPr>
          <w:sz w:val="28"/>
          <w:szCs w:val="28"/>
        </w:rPr>
        <w:t xml:space="preserve"> </w:t>
      </w:r>
      <w:r w:rsidRPr="009B1AD5">
        <w:rPr>
          <w:sz w:val="28"/>
          <w:szCs w:val="28"/>
        </w:rPr>
        <w:t>«</w:t>
      </w:r>
      <w:r w:rsidR="00943B22" w:rsidRPr="009B1AD5">
        <w:rPr>
          <w:sz w:val="28"/>
          <w:szCs w:val="28"/>
          <w:lang w:val="ru-RU"/>
        </w:rPr>
        <w:t>28</w:t>
      </w:r>
      <w:r w:rsidRPr="009B1AD5">
        <w:rPr>
          <w:sz w:val="28"/>
          <w:szCs w:val="28"/>
        </w:rPr>
        <w:t xml:space="preserve">» </w:t>
      </w:r>
      <w:r w:rsidR="00943B22" w:rsidRPr="009B1AD5">
        <w:rPr>
          <w:sz w:val="28"/>
          <w:szCs w:val="28"/>
          <w:lang w:val="ru-RU"/>
        </w:rPr>
        <w:t>декабря</w:t>
      </w:r>
      <w:r w:rsidRPr="009B1AD5">
        <w:rPr>
          <w:sz w:val="28"/>
          <w:szCs w:val="28"/>
        </w:rPr>
        <w:t xml:space="preserve"> 200</w:t>
      </w:r>
      <w:r w:rsidR="00944A41" w:rsidRPr="009B1AD5">
        <w:rPr>
          <w:sz w:val="28"/>
          <w:szCs w:val="28"/>
          <w:lang w:val="ru-RU"/>
        </w:rPr>
        <w:t>8</w:t>
      </w:r>
      <w:r w:rsidRPr="009B1AD5">
        <w:rPr>
          <w:sz w:val="28"/>
          <w:szCs w:val="28"/>
        </w:rPr>
        <w:t xml:space="preserve"> г.</w:t>
      </w:r>
    </w:p>
    <w:p w:rsidR="00FB3F80" w:rsidRPr="009B1AD5" w:rsidRDefault="00FB3F80" w:rsidP="00263C1E">
      <w:pPr>
        <w:spacing w:before="0" w:after="0" w:line="360" w:lineRule="auto"/>
        <w:ind w:firstLine="709"/>
        <w:jc w:val="both"/>
        <w:rPr>
          <w:sz w:val="28"/>
          <w:szCs w:val="28"/>
        </w:rPr>
      </w:pPr>
      <w:r w:rsidRPr="009B1AD5">
        <w:rPr>
          <w:sz w:val="28"/>
          <w:szCs w:val="28"/>
        </w:rPr>
        <w:t>Об учетной политике</w:t>
      </w:r>
    </w:p>
    <w:p w:rsidR="00FB3F80" w:rsidRPr="009B1AD5" w:rsidRDefault="00FB3F80" w:rsidP="00263C1E">
      <w:pPr>
        <w:spacing w:before="0" w:after="0" w:line="360" w:lineRule="auto"/>
        <w:ind w:firstLine="709"/>
        <w:jc w:val="both"/>
        <w:rPr>
          <w:b/>
          <w:bCs/>
          <w:sz w:val="28"/>
          <w:szCs w:val="28"/>
        </w:rPr>
      </w:pPr>
      <w:r w:rsidRPr="009B1AD5">
        <w:rPr>
          <w:b/>
          <w:bCs/>
          <w:sz w:val="28"/>
          <w:szCs w:val="28"/>
        </w:rPr>
        <w:t>ПРИКАЗ № 3</w:t>
      </w:r>
    </w:p>
    <w:p w:rsidR="00FB3F80" w:rsidRPr="009B1AD5" w:rsidRDefault="00FB3F80" w:rsidP="00263C1E">
      <w:pPr>
        <w:spacing w:before="0" w:after="0" w:line="360" w:lineRule="auto"/>
        <w:ind w:firstLine="709"/>
        <w:jc w:val="both"/>
        <w:rPr>
          <w:sz w:val="28"/>
          <w:szCs w:val="28"/>
        </w:rPr>
      </w:pPr>
      <w:r w:rsidRPr="009B1AD5">
        <w:rPr>
          <w:sz w:val="28"/>
          <w:szCs w:val="28"/>
        </w:rPr>
        <w:t>В соответствии с Федеральным Законом № 129-ФЗ от 21 ноября 1996 г., Положением по ведению бухгалтерского учета и бухгалтерской отчетности организации (ПБУ-4/99), утвержденного приказом Минфина России № 43н от 06 июля 1999 г., Положением ПБУ-1/</w:t>
      </w:r>
      <w:r w:rsidR="00944A41" w:rsidRPr="009B1AD5">
        <w:rPr>
          <w:sz w:val="28"/>
          <w:szCs w:val="28"/>
          <w:lang w:val="ru-RU"/>
        </w:rPr>
        <w:t>2008</w:t>
      </w:r>
      <w:r w:rsidRPr="009B1AD5">
        <w:rPr>
          <w:sz w:val="28"/>
          <w:szCs w:val="28"/>
        </w:rPr>
        <w:t xml:space="preserve"> «Учетная политика организаций», утвержденного Приказом Минфина России №60н от 09 декабря 1998 г., с целью обеспечения полной, достоверной информации о хозяйственной деятельности, имущественном и финансовом состоянии ООО «Колобок»</w:t>
      </w:r>
    </w:p>
    <w:p w:rsidR="00FB3F80" w:rsidRPr="009B1AD5" w:rsidRDefault="00FB3F80" w:rsidP="00263C1E">
      <w:pPr>
        <w:spacing w:before="0" w:after="0" w:line="360" w:lineRule="auto"/>
        <w:ind w:firstLine="709"/>
        <w:jc w:val="both"/>
        <w:rPr>
          <w:b/>
          <w:bCs/>
          <w:sz w:val="28"/>
          <w:szCs w:val="28"/>
        </w:rPr>
      </w:pPr>
      <w:r w:rsidRPr="009B1AD5">
        <w:rPr>
          <w:b/>
          <w:bCs/>
          <w:sz w:val="28"/>
          <w:szCs w:val="28"/>
        </w:rPr>
        <w:t>ПРИКАЗЫВАЮ:</w:t>
      </w:r>
    </w:p>
    <w:p w:rsidR="00FB3F80" w:rsidRPr="009B1AD5" w:rsidRDefault="00FB3F80" w:rsidP="00263C1E">
      <w:pPr>
        <w:numPr>
          <w:ilvl w:val="0"/>
          <w:numId w:val="26"/>
        </w:numPr>
        <w:spacing w:before="0" w:after="0" w:line="360" w:lineRule="auto"/>
        <w:ind w:left="0" w:firstLine="709"/>
        <w:jc w:val="both"/>
        <w:rPr>
          <w:sz w:val="28"/>
          <w:szCs w:val="28"/>
        </w:rPr>
      </w:pPr>
      <w:r w:rsidRPr="009B1AD5">
        <w:rPr>
          <w:sz w:val="28"/>
          <w:szCs w:val="28"/>
        </w:rPr>
        <w:t>Бухгалтерский учет осуществлять в соответствии с действующими нормативными документами по бухгалтерскому учету.</w:t>
      </w:r>
    </w:p>
    <w:p w:rsidR="00FB3F80" w:rsidRPr="009B1AD5" w:rsidRDefault="00FB3F80" w:rsidP="00263C1E">
      <w:pPr>
        <w:numPr>
          <w:ilvl w:val="0"/>
          <w:numId w:val="26"/>
        </w:numPr>
        <w:spacing w:before="0" w:after="0" w:line="360" w:lineRule="auto"/>
        <w:ind w:left="0" w:firstLine="709"/>
        <w:jc w:val="both"/>
        <w:rPr>
          <w:sz w:val="28"/>
          <w:szCs w:val="28"/>
        </w:rPr>
      </w:pPr>
      <w:r w:rsidRPr="009B1AD5">
        <w:rPr>
          <w:sz w:val="28"/>
          <w:szCs w:val="28"/>
        </w:rPr>
        <w:t>Бухгалтерский учет осуществлять на основе плана</w:t>
      </w:r>
      <w:r w:rsidR="006E37D9" w:rsidRPr="009B1AD5">
        <w:rPr>
          <w:sz w:val="28"/>
          <w:szCs w:val="28"/>
        </w:rPr>
        <w:t xml:space="preserve"> </w:t>
      </w:r>
      <w:r w:rsidRPr="009B1AD5">
        <w:rPr>
          <w:sz w:val="28"/>
          <w:szCs w:val="28"/>
        </w:rPr>
        <w:t>счетов, утвержденного Приказом Минфина России № 94н от 31 октября 2000г.</w:t>
      </w:r>
    </w:p>
    <w:p w:rsidR="00FB3F80" w:rsidRPr="009B1AD5" w:rsidRDefault="00FB3F80" w:rsidP="00263C1E">
      <w:pPr>
        <w:numPr>
          <w:ilvl w:val="0"/>
          <w:numId w:val="26"/>
        </w:numPr>
        <w:spacing w:before="0" w:after="0" w:line="360" w:lineRule="auto"/>
        <w:ind w:left="0" w:firstLine="709"/>
        <w:jc w:val="both"/>
        <w:rPr>
          <w:sz w:val="28"/>
          <w:szCs w:val="28"/>
        </w:rPr>
      </w:pPr>
      <w:r w:rsidRPr="009B1AD5">
        <w:rPr>
          <w:sz w:val="28"/>
          <w:szCs w:val="28"/>
        </w:rPr>
        <w:t>Хозяйственные операции оформлять с помощью типовых форм первичных учетных документов.</w:t>
      </w:r>
    </w:p>
    <w:p w:rsidR="00FB3F80" w:rsidRPr="009B1AD5" w:rsidRDefault="00FB3F80" w:rsidP="00263C1E">
      <w:pPr>
        <w:numPr>
          <w:ilvl w:val="0"/>
          <w:numId w:val="26"/>
        </w:numPr>
        <w:spacing w:before="0" w:after="0" w:line="360" w:lineRule="auto"/>
        <w:ind w:left="0" w:firstLine="709"/>
        <w:jc w:val="both"/>
        <w:rPr>
          <w:sz w:val="28"/>
          <w:szCs w:val="28"/>
        </w:rPr>
      </w:pPr>
      <w:r w:rsidRPr="009B1AD5">
        <w:rPr>
          <w:sz w:val="28"/>
          <w:szCs w:val="28"/>
        </w:rPr>
        <w:t>Инвентаризацию имущества и обязательств, проводить в соответствии с Методическими указаниями по инвентаризации имущества и финансовых обязательств, утвержденными Приказом Минфина России № 49 от 13 июля 1995 г. в следующие сроки:</w:t>
      </w:r>
    </w:p>
    <w:p w:rsidR="00FB3F80" w:rsidRPr="009B1AD5" w:rsidRDefault="00FB3F80" w:rsidP="00263C1E">
      <w:pPr>
        <w:numPr>
          <w:ilvl w:val="1"/>
          <w:numId w:val="27"/>
        </w:numPr>
        <w:spacing w:before="0" w:after="0" w:line="360" w:lineRule="auto"/>
        <w:ind w:left="0" w:firstLine="709"/>
        <w:jc w:val="both"/>
        <w:rPr>
          <w:sz w:val="28"/>
          <w:szCs w:val="28"/>
        </w:rPr>
      </w:pPr>
      <w:r w:rsidRPr="009B1AD5">
        <w:rPr>
          <w:sz w:val="28"/>
          <w:szCs w:val="28"/>
        </w:rPr>
        <w:t>денежной наличности один раз в месяц;</w:t>
      </w:r>
    </w:p>
    <w:p w:rsidR="00FB3F80" w:rsidRPr="009B1AD5" w:rsidRDefault="00FB3F80" w:rsidP="00263C1E">
      <w:pPr>
        <w:numPr>
          <w:ilvl w:val="1"/>
          <w:numId w:val="27"/>
        </w:numPr>
        <w:spacing w:before="0" w:after="0" w:line="360" w:lineRule="auto"/>
        <w:ind w:left="0" w:firstLine="709"/>
        <w:jc w:val="both"/>
        <w:rPr>
          <w:sz w:val="28"/>
          <w:szCs w:val="28"/>
        </w:rPr>
      </w:pPr>
      <w:r w:rsidRPr="009B1AD5">
        <w:rPr>
          <w:sz w:val="28"/>
          <w:szCs w:val="28"/>
        </w:rPr>
        <w:t>имущества один раз в год по состоянию на 01 октября текущего года;</w:t>
      </w:r>
    </w:p>
    <w:p w:rsidR="00FB3F80" w:rsidRPr="009B1AD5" w:rsidRDefault="00FB3F80" w:rsidP="00263C1E">
      <w:pPr>
        <w:numPr>
          <w:ilvl w:val="1"/>
          <w:numId w:val="27"/>
        </w:numPr>
        <w:spacing w:before="0" w:after="0" w:line="360" w:lineRule="auto"/>
        <w:ind w:left="0" w:firstLine="709"/>
        <w:jc w:val="both"/>
        <w:rPr>
          <w:sz w:val="28"/>
          <w:szCs w:val="28"/>
        </w:rPr>
      </w:pPr>
      <w:r w:rsidRPr="009B1AD5">
        <w:rPr>
          <w:sz w:val="28"/>
          <w:szCs w:val="28"/>
        </w:rPr>
        <w:t>финансовых обязательств один раз в год по состоянию на 31 декабря текущего года.</w:t>
      </w:r>
    </w:p>
    <w:p w:rsidR="00FB3F80" w:rsidRPr="009B1AD5" w:rsidRDefault="00FB3F80" w:rsidP="00263C1E">
      <w:pPr>
        <w:numPr>
          <w:ilvl w:val="0"/>
          <w:numId w:val="26"/>
        </w:numPr>
        <w:spacing w:before="0" w:after="0" w:line="360" w:lineRule="auto"/>
        <w:ind w:left="0" w:firstLine="709"/>
        <w:jc w:val="both"/>
        <w:rPr>
          <w:sz w:val="28"/>
          <w:szCs w:val="28"/>
        </w:rPr>
      </w:pPr>
      <w:r w:rsidRPr="009B1AD5">
        <w:rPr>
          <w:sz w:val="28"/>
          <w:szCs w:val="28"/>
        </w:rPr>
        <w:t xml:space="preserve">Документооборот на предприятии осуществлять в соответствии с Положением о документах и документообороте в бухгалтерском учете. Контроль за документооборотом возложить на Главного бухгалтера </w:t>
      </w:r>
      <w:r w:rsidRPr="009B1AD5">
        <w:rPr>
          <w:sz w:val="28"/>
          <w:szCs w:val="28"/>
          <w:lang w:val="ru-RU"/>
        </w:rPr>
        <w:t>Чабан А.А</w:t>
      </w:r>
      <w:r w:rsidRPr="009B1AD5">
        <w:rPr>
          <w:sz w:val="28"/>
          <w:szCs w:val="28"/>
        </w:rPr>
        <w:t>.</w:t>
      </w:r>
    </w:p>
    <w:p w:rsidR="00FB3F80" w:rsidRPr="009B1AD5" w:rsidRDefault="00FB3F80" w:rsidP="00263C1E">
      <w:pPr>
        <w:numPr>
          <w:ilvl w:val="0"/>
          <w:numId w:val="26"/>
        </w:numPr>
        <w:spacing w:before="0" w:after="0" w:line="360" w:lineRule="auto"/>
        <w:ind w:left="0" w:firstLine="709"/>
        <w:jc w:val="both"/>
        <w:rPr>
          <w:sz w:val="28"/>
          <w:szCs w:val="28"/>
        </w:rPr>
      </w:pPr>
      <w:r w:rsidRPr="009B1AD5">
        <w:rPr>
          <w:sz w:val="28"/>
          <w:szCs w:val="28"/>
        </w:rPr>
        <w:t>При заключении хозяйственных договоров включать в них условия предварительной оплаты продукции, работ, услуг покупателей в размере от 50 до 100 %.</w:t>
      </w:r>
    </w:p>
    <w:p w:rsidR="00FB3F80" w:rsidRPr="009B1AD5" w:rsidRDefault="00FB3F80" w:rsidP="00263C1E">
      <w:pPr>
        <w:numPr>
          <w:ilvl w:val="0"/>
          <w:numId w:val="26"/>
        </w:numPr>
        <w:spacing w:before="0" w:after="0" w:line="360" w:lineRule="auto"/>
        <w:ind w:left="0" w:firstLine="709"/>
        <w:jc w:val="both"/>
        <w:rPr>
          <w:sz w:val="28"/>
          <w:szCs w:val="28"/>
        </w:rPr>
      </w:pPr>
      <w:r w:rsidRPr="009B1AD5">
        <w:rPr>
          <w:sz w:val="28"/>
          <w:szCs w:val="28"/>
        </w:rPr>
        <w:t>Налоговый учет вести на основе бухгалтерского учета с применением дополнительных регистров.</w:t>
      </w:r>
    </w:p>
    <w:p w:rsidR="00FB3F80" w:rsidRPr="009B1AD5" w:rsidRDefault="00FB3F80" w:rsidP="00263C1E">
      <w:pPr>
        <w:numPr>
          <w:ilvl w:val="0"/>
          <w:numId w:val="26"/>
        </w:numPr>
        <w:spacing w:before="0" w:after="0" w:line="360" w:lineRule="auto"/>
        <w:ind w:left="0" w:firstLine="709"/>
        <w:jc w:val="both"/>
        <w:rPr>
          <w:sz w:val="28"/>
          <w:szCs w:val="28"/>
        </w:rPr>
      </w:pPr>
      <w:r w:rsidRPr="009B1AD5">
        <w:rPr>
          <w:sz w:val="28"/>
          <w:szCs w:val="28"/>
        </w:rPr>
        <w:t>Выручку от продажи продукции, работ, услуг для целей налогообложения определять методом начисления в соответствии с Главой 25 Налогового Кодекса РФ.</w:t>
      </w:r>
    </w:p>
    <w:p w:rsidR="00FB3F80" w:rsidRPr="009B1AD5" w:rsidRDefault="00FB3F80" w:rsidP="00263C1E">
      <w:pPr>
        <w:numPr>
          <w:ilvl w:val="0"/>
          <w:numId w:val="26"/>
        </w:numPr>
        <w:spacing w:before="0" w:after="0" w:line="360" w:lineRule="auto"/>
        <w:ind w:left="0" w:firstLine="709"/>
        <w:jc w:val="both"/>
        <w:rPr>
          <w:sz w:val="28"/>
          <w:szCs w:val="28"/>
        </w:rPr>
      </w:pPr>
      <w:r w:rsidRPr="009B1AD5">
        <w:rPr>
          <w:sz w:val="28"/>
          <w:szCs w:val="28"/>
        </w:rPr>
        <w:t>Амортизацию основных средств начислять линейным методом, как для целей бухгалтерского, так и для целей налогового учета.</w:t>
      </w:r>
    </w:p>
    <w:p w:rsidR="00FB3F80" w:rsidRPr="009B1AD5" w:rsidRDefault="00FB3F80" w:rsidP="00263C1E">
      <w:pPr>
        <w:spacing w:before="0" w:after="0" w:line="360" w:lineRule="auto"/>
        <w:ind w:firstLine="709"/>
        <w:jc w:val="both"/>
        <w:rPr>
          <w:sz w:val="28"/>
          <w:szCs w:val="28"/>
        </w:rPr>
      </w:pPr>
      <w:r w:rsidRPr="009B1AD5">
        <w:rPr>
          <w:sz w:val="28"/>
          <w:szCs w:val="28"/>
        </w:rPr>
        <w:t>Сроки полезного использования основных средств, введенных после 01.01.02 г. определять в пределах амортизационных групп, установленных Постановлением Правительства России № 1 от 01.01.02 г.</w:t>
      </w:r>
    </w:p>
    <w:p w:rsidR="00FB3F80" w:rsidRPr="009B1AD5" w:rsidRDefault="00FB3F80" w:rsidP="00263C1E">
      <w:pPr>
        <w:spacing w:before="0" w:after="0" w:line="360" w:lineRule="auto"/>
        <w:ind w:firstLine="709"/>
        <w:jc w:val="both"/>
        <w:rPr>
          <w:sz w:val="28"/>
          <w:szCs w:val="28"/>
        </w:rPr>
      </w:pPr>
      <w:r w:rsidRPr="009B1AD5">
        <w:rPr>
          <w:sz w:val="28"/>
          <w:szCs w:val="28"/>
        </w:rPr>
        <w:t>Амортизацию основных средств, приобретенных до 01.01.02 г. начислять по нормам амортизации 1990 г.</w:t>
      </w:r>
    </w:p>
    <w:p w:rsidR="00FB3F80" w:rsidRPr="009B1AD5" w:rsidRDefault="00FB3F80" w:rsidP="00263C1E">
      <w:pPr>
        <w:numPr>
          <w:ilvl w:val="0"/>
          <w:numId w:val="26"/>
        </w:numPr>
        <w:spacing w:before="0" w:after="0" w:line="360" w:lineRule="auto"/>
        <w:ind w:left="0" w:firstLine="709"/>
        <w:jc w:val="both"/>
        <w:rPr>
          <w:sz w:val="28"/>
          <w:szCs w:val="28"/>
        </w:rPr>
      </w:pPr>
      <w:r w:rsidRPr="009B1AD5">
        <w:rPr>
          <w:sz w:val="28"/>
          <w:szCs w:val="28"/>
        </w:rPr>
        <w:t>Амортизацию нематериальных активов начислять линейным способом, как для целей бухгалтерского, так и для целей налогового учета. Срок полезного использования нематериальных активов определять в соответствии с Главой 25 Налогового Кодекса РФ и ПБУ-14/2000.</w:t>
      </w:r>
    </w:p>
    <w:p w:rsidR="00FB3F80" w:rsidRPr="009B1AD5" w:rsidRDefault="00FB3F80" w:rsidP="00263C1E">
      <w:pPr>
        <w:numPr>
          <w:ilvl w:val="0"/>
          <w:numId w:val="26"/>
        </w:numPr>
        <w:spacing w:before="0" w:after="0" w:line="360" w:lineRule="auto"/>
        <w:ind w:left="0" w:firstLine="709"/>
        <w:jc w:val="both"/>
        <w:rPr>
          <w:sz w:val="28"/>
          <w:szCs w:val="28"/>
        </w:rPr>
      </w:pPr>
      <w:r w:rsidRPr="009B1AD5">
        <w:rPr>
          <w:sz w:val="28"/>
          <w:szCs w:val="28"/>
        </w:rPr>
        <w:t>Материальные запасы учитывать в соответствии с ПБУ-5/01 по фактической себестоимости с использованием счета 10 «Материалы». Себестоимость материально-производственных запасов, списываемых в производство определять методом ЛИФО, как для целей бухгалтерского, так и для целей налогового учета.</w:t>
      </w:r>
    </w:p>
    <w:p w:rsidR="00FB3F80" w:rsidRPr="009B1AD5" w:rsidRDefault="00FB3F80" w:rsidP="00263C1E">
      <w:pPr>
        <w:numPr>
          <w:ilvl w:val="0"/>
          <w:numId w:val="26"/>
        </w:numPr>
        <w:spacing w:before="0" w:after="0" w:line="360" w:lineRule="auto"/>
        <w:ind w:left="0" w:firstLine="709"/>
        <w:jc w:val="both"/>
        <w:rPr>
          <w:sz w:val="28"/>
          <w:szCs w:val="28"/>
        </w:rPr>
      </w:pPr>
      <w:r w:rsidRPr="009B1AD5">
        <w:rPr>
          <w:sz w:val="28"/>
          <w:szCs w:val="28"/>
        </w:rPr>
        <w:t xml:space="preserve">Готовую продукцию списывать по фактической себестоимости с применением счета 43 «Готовая продукция». </w:t>
      </w:r>
    </w:p>
    <w:p w:rsidR="00FB3F80" w:rsidRPr="009B1AD5" w:rsidRDefault="00FB3F80" w:rsidP="00263C1E">
      <w:pPr>
        <w:spacing w:before="0" w:after="0" w:line="360" w:lineRule="auto"/>
        <w:ind w:firstLine="709"/>
        <w:jc w:val="both"/>
        <w:rPr>
          <w:sz w:val="28"/>
          <w:szCs w:val="28"/>
        </w:rPr>
      </w:pPr>
      <w:r w:rsidRPr="009B1AD5">
        <w:rPr>
          <w:sz w:val="28"/>
          <w:szCs w:val="28"/>
        </w:rPr>
        <w:t>Налоговый учет готовой продукции осуществлять в соответствии со</w:t>
      </w:r>
      <w:r w:rsidR="006E37D9" w:rsidRPr="009B1AD5">
        <w:rPr>
          <w:sz w:val="28"/>
          <w:szCs w:val="28"/>
        </w:rPr>
        <w:t xml:space="preserve"> </w:t>
      </w:r>
      <w:r w:rsidRPr="009B1AD5">
        <w:rPr>
          <w:sz w:val="28"/>
          <w:szCs w:val="28"/>
        </w:rPr>
        <w:t>ст. 319 Налогового Кодекса РФ, часть 2 по прямым затратам.</w:t>
      </w:r>
    </w:p>
    <w:p w:rsidR="00FB3F80" w:rsidRPr="009B1AD5" w:rsidRDefault="00FB3F80" w:rsidP="00263C1E">
      <w:pPr>
        <w:numPr>
          <w:ilvl w:val="0"/>
          <w:numId w:val="26"/>
        </w:numPr>
        <w:spacing w:before="0" w:after="0" w:line="360" w:lineRule="auto"/>
        <w:ind w:left="0" w:firstLine="709"/>
        <w:jc w:val="both"/>
        <w:rPr>
          <w:sz w:val="28"/>
          <w:szCs w:val="28"/>
        </w:rPr>
      </w:pPr>
      <w:r w:rsidRPr="009B1AD5">
        <w:rPr>
          <w:sz w:val="28"/>
          <w:szCs w:val="28"/>
        </w:rPr>
        <w:t>Учет кредитов и займов осуществлять в соответствии с ПБУ-15/01. Проценты по кредитам и займам в бухгалтерском учете списывать в соответствии с ПБУ-15/01, а в налоговом учете списывать на расходы предприятия, в соответствии с Налоговым Кодексом РФ, часть 2.</w:t>
      </w:r>
    </w:p>
    <w:p w:rsidR="00FB3F80" w:rsidRPr="009B1AD5" w:rsidRDefault="00FB3F80" w:rsidP="00263C1E">
      <w:pPr>
        <w:numPr>
          <w:ilvl w:val="0"/>
          <w:numId w:val="26"/>
        </w:numPr>
        <w:spacing w:before="0" w:after="0" w:line="360" w:lineRule="auto"/>
        <w:ind w:left="0" w:firstLine="709"/>
        <w:jc w:val="both"/>
        <w:rPr>
          <w:sz w:val="28"/>
          <w:szCs w:val="28"/>
        </w:rPr>
      </w:pPr>
      <w:r w:rsidRPr="009B1AD5">
        <w:rPr>
          <w:sz w:val="28"/>
          <w:szCs w:val="28"/>
        </w:rPr>
        <w:t>Общехозяйственные расходы предприятия списывать на счета затрат</w:t>
      </w:r>
      <w:r w:rsidR="006E37D9" w:rsidRPr="009B1AD5">
        <w:rPr>
          <w:sz w:val="28"/>
          <w:szCs w:val="28"/>
        </w:rPr>
        <w:t xml:space="preserve"> </w:t>
      </w:r>
      <w:r w:rsidRPr="009B1AD5">
        <w:rPr>
          <w:sz w:val="28"/>
          <w:szCs w:val="28"/>
        </w:rPr>
        <w:t>на производство (счет 20 « Основное производство»).</w:t>
      </w:r>
    </w:p>
    <w:p w:rsidR="00FB3F80" w:rsidRPr="009B1AD5" w:rsidRDefault="00FB3F80" w:rsidP="00263C1E">
      <w:pPr>
        <w:numPr>
          <w:ilvl w:val="0"/>
          <w:numId w:val="26"/>
        </w:numPr>
        <w:spacing w:before="0" w:after="0" w:line="360" w:lineRule="auto"/>
        <w:ind w:left="0" w:firstLine="709"/>
        <w:jc w:val="both"/>
        <w:rPr>
          <w:sz w:val="28"/>
          <w:szCs w:val="28"/>
        </w:rPr>
      </w:pPr>
      <w:r w:rsidRPr="009B1AD5">
        <w:rPr>
          <w:sz w:val="28"/>
          <w:szCs w:val="28"/>
        </w:rPr>
        <w:t>Расходы будущих периодов списывать на себестоимость продукции равномерно в течение всего периода, к которому они относятся. Для целей налогового учета расходы будущих периодов списывать в соответствии с Главой 25 Налогового Кодекса в зависимости от видов расходов.</w:t>
      </w:r>
    </w:p>
    <w:p w:rsidR="00FB3F80" w:rsidRPr="009B1AD5" w:rsidRDefault="00FB3F80" w:rsidP="00263C1E">
      <w:pPr>
        <w:numPr>
          <w:ilvl w:val="0"/>
          <w:numId w:val="26"/>
        </w:numPr>
        <w:spacing w:before="0" w:after="0" w:line="360" w:lineRule="auto"/>
        <w:ind w:left="0" w:firstLine="709"/>
        <w:jc w:val="both"/>
        <w:rPr>
          <w:sz w:val="28"/>
          <w:szCs w:val="28"/>
        </w:rPr>
      </w:pPr>
      <w:r w:rsidRPr="009B1AD5">
        <w:rPr>
          <w:sz w:val="28"/>
          <w:szCs w:val="28"/>
        </w:rPr>
        <w:t>Создавать резервы на оплату отпусков, установив резервные отчисления на оплате отпусков в размере 8 % от Фонда оплаты труда (ФОТ).</w:t>
      </w:r>
    </w:p>
    <w:p w:rsidR="00FB3F80" w:rsidRPr="009B1AD5" w:rsidRDefault="00FB3F80" w:rsidP="00263C1E">
      <w:pPr>
        <w:numPr>
          <w:ilvl w:val="0"/>
          <w:numId w:val="26"/>
        </w:numPr>
        <w:spacing w:before="0" w:after="0" w:line="360" w:lineRule="auto"/>
        <w:ind w:left="0" w:firstLine="709"/>
        <w:jc w:val="both"/>
        <w:rPr>
          <w:sz w:val="28"/>
          <w:szCs w:val="28"/>
        </w:rPr>
      </w:pPr>
      <w:r w:rsidRPr="009B1AD5">
        <w:rPr>
          <w:sz w:val="28"/>
          <w:szCs w:val="28"/>
        </w:rPr>
        <w:t>Платежи в бюджет по налогу на прибыль осуществлять ежеквартальными авансовыми платежами.</w:t>
      </w:r>
    </w:p>
    <w:p w:rsidR="00FB3F80" w:rsidRPr="009B1AD5" w:rsidRDefault="00FB3F80" w:rsidP="00263C1E">
      <w:pPr>
        <w:spacing w:before="0" w:after="0" w:line="360" w:lineRule="auto"/>
        <w:ind w:firstLine="709"/>
        <w:jc w:val="both"/>
        <w:rPr>
          <w:sz w:val="28"/>
          <w:szCs w:val="28"/>
        </w:rPr>
      </w:pPr>
      <w:r w:rsidRPr="009B1AD5">
        <w:rPr>
          <w:sz w:val="28"/>
          <w:szCs w:val="28"/>
        </w:rPr>
        <w:t>Платежи в бюджет НДС осуществлять ежемесячными авансовыми платежами.</w:t>
      </w:r>
    </w:p>
    <w:p w:rsidR="00FB3F80" w:rsidRPr="009B1AD5" w:rsidRDefault="00FB3F80" w:rsidP="00263C1E">
      <w:pPr>
        <w:spacing w:before="0" w:after="0" w:line="360" w:lineRule="auto"/>
        <w:ind w:firstLine="709"/>
        <w:jc w:val="both"/>
        <w:rPr>
          <w:sz w:val="28"/>
          <w:szCs w:val="28"/>
          <w:lang w:val="ru-RU"/>
        </w:rPr>
      </w:pPr>
      <w:r w:rsidRPr="009B1AD5">
        <w:rPr>
          <w:sz w:val="28"/>
          <w:szCs w:val="28"/>
        </w:rPr>
        <w:t>Директор</w:t>
      </w:r>
      <w:r w:rsidR="006E37D9" w:rsidRPr="009B1AD5">
        <w:rPr>
          <w:sz w:val="28"/>
          <w:szCs w:val="28"/>
        </w:rPr>
        <w:t xml:space="preserve"> </w:t>
      </w:r>
      <w:r w:rsidRPr="009B1AD5">
        <w:rPr>
          <w:sz w:val="28"/>
          <w:szCs w:val="28"/>
          <w:lang w:val="ru-RU"/>
        </w:rPr>
        <w:t>Свердлов А.К.</w:t>
      </w:r>
    </w:p>
    <w:p w:rsidR="0045101E" w:rsidRPr="009B1AD5" w:rsidRDefault="0045101E" w:rsidP="00263C1E">
      <w:pPr>
        <w:spacing w:before="0" w:after="0" w:line="360" w:lineRule="auto"/>
        <w:ind w:firstLine="709"/>
        <w:jc w:val="both"/>
        <w:rPr>
          <w:sz w:val="28"/>
          <w:szCs w:val="28"/>
        </w:rPr>
      </w:pPr>
      <w:r w:rsidRPr="009B1AD5">
        <w:rPr>
          <w:sz w:val="28"/>
          <w:szCs w:val="28"/>
        </w:rPr>
        <w:t>Общество с ограниченной ответственностью</w:t>
      </w:r>
    </w:p>
    <w:p w:rsidR="0045101E" w:rsidRPr="009B1AD5" w:rsidRDefault="0045101E" w:rsidP="00263C1E">
      <w:pPr>
        <w:spacing w:before="0" w:after="0" w:line="360" w:lineRule="auto"/>
        <w:ind w:firstLine="709"/>
        <w:jc w:val="both"/>
        <w:rPr>
          <w:sz w:val="28"/>
          <w:szCs w:val="28"/>
        </w:rPr>
      </w:pPr>
      <w:r w:rsidRPr="009B1AD5">
        <w:rPr>
          <w:sz w:val="28"/>
          <w:szCs w:val="28"/>
        </w:rPr>
        <w:t>«</w:t>
      </w:r>
      <w:r w:rsidRPr="009B1AD5">
        <w:rPr>
          <w:sz w:val="28"/>
          <w:szCs w:val="28"/>
          <w:lang w:val="ru-RU"/>
        </w:rPr>
        <w:t>Алтайские Зори</w:t>
      </w:r>
      <w:r w:rsidRPr="009B1AD5">
        <w:rPr>
          <w:sz w:val="28"/>
          <w:szCs w:val="28"/>
        </w:rPr>
        <w:t>»</w:t>
      </w:r>
    </w:p>
    <w:p w:rsidR="0045101E" w:rsidRPr="009B1AD5" w:rsidRDefault="0045101E" w:rsidP="00263C1E">
      <w:pPr>
        <w:spacing w:before="0" w:after="0" w:line="360" w:lineRule="auto"/>
        <w:ind w:firstLine="709"/>
        <w:jc w:val="both"/>
        <w:rPr>
          <w:sz w:val="28"/>
          <w:szCs w:val="28"/>
        </w:rPr>
      </w:pPr>
      <w:r w:rsidRPr="009B1AD5">
        <w:rPr>
          <w:sz w:val="28"/>
          <w:szCs w:val="28"/>
        </w:rPr>
        <w:t>г. Москва</w:t>
      </w:r>
      <w:r w:rsidR="006E37D9" w:rsidRPr="009B1AD5">
        <w:rPr>
          <w:sz w:val="28"/>
          <w:szCs w:val="28"/>
        </w:rPr>
        <w:t xml:space="preserve"> </w:t>
      </w:r>
      <w:r w:rsidRPr="009B1AD5">
        <w:rPr>
          <w:sz w:val="28"/>
          <w:szCs w:val="28"/>
        </w:rPr>
        <w:t>«</w:t>
      </w:r>
      <w:r w:rsidRPr="009B1AD5">
        <w:rPr>
          <w:sz w:val="28"/>
          <w:szCs w:val="28"/>
          <w:lang w:val="ru-RU"/>
        </w:rPr>
        <w:t>01</w:t>
      </w:r>
      <w:r w:rsidRPr="009B1AD5">
        <w:rPr>
          <w:sz w:val="28"/>
          <w:szCs w:val="28"/>
        </w:rPr>
        <w:t xml:space="preserve">» </w:t>
      </w:r>
      <w:r w:rsidRPr="009B1AD5">
        <w:rPr>
          <w:sz w:val="28"/>
          <w:szCs w:val="28"/>
          <w:lang w:val="ru-RU"/>
        </w:rPr>
        <w:t>января</w:t>
      </w:r>
      <w:r w:rsidRPr="009B1AD5">
        <w:rPr>
          <w:sz w:val="28"/>
          <w:szCs w:val="28"/>
        </w:rPr>
        <w:t xml:space="preserve"> 200</w:t>
      </w:r>
      <w:r w:rsidRPr="009B1AD5">
        <w:rPr>
          <w:sz w:val="28"/>
          <w:szCs w:val="28"/>
          <w:lang w:val="ru-RU"/>
        </w:rPr>
        <w:t>9</w:t>
      </w:r>
      <w:r w:rsidRPr="009B1AD5">
        <w:rPr>
          <w:sz w:val="28"/>
          <w:szCs w:val="28"/>
        </w:rPr>
        <w:t xml:space="preserve"> г.</w:t>
      </w:r>
    </w:p>
    <w:p w:rsidR="0045101E" w:rsidRPr="009B1AD5" w:rsidRDefault="0045101E" w:rsidP="00263C1E">
      <w:pPr>
        <w:spacing w:before="0" w:after="0" w:line="360" w:lineRule="auto"/>
        <w:ind w:firstLine="709"/>
        <w:jc w:val="both"/>
        <w:rPr>
          <w:sz w:val="28"/>
          <w:szCs w:val="28"/>
        </w:rPr>
      </w:pPr>
      <w:r w:rsidRPr="009B1AD5">
        <w:rPr>
          <w:sz w:val="28"/>
          <w:szCs w:val="28"/>
        </w:rPr>
        <w:t>О назначении директора</w:t>
      </w:r>
    </w:p>
    <w:p w:rsidR="0045101E" w:rsidRPr="009B1AD5" w:rsidRDefault="0045101E" w:rsidP="00263C1E">
      <w:pPr>
        <w:spacing w:before="0" w:after="0" w:line="360" w:lineRule="auto"/>
        <w:ind w:firstLine="709"/>
        <w:jc w:val="both"/>
        <w:rPr>
          <w:b/>
          <w:bCs/>
          <w:sz w:val="28"/>
          <w:szCs w:val="28"/>
        </w:rPr>
      </w:pPr>
      <w:r w:rsidRPr="009B1AD5">
        <w:rPr>
          <w:b/>
          <w:bCs/>
          <w:sz w:val="28"/>
          <w:szCs w:val="28"/>
        </w:rPr>
        <w:t>ПРИКАЗ № 1</w:t>
      </w:r>
    </w:p>
    <w:p w:rsidR="0045101E" w:rsidRPr="009B1AD5" w:rsidRDefault="0045101E" w:rsidP="00263C1E">
      <w:pPr>
        <w:spacing w:before="0" w:after="0" w:line="360" w:lineRule="auto"/>
        <w:ind w:firstLine="709"/>
        <w:jc w:val="both"/>
        <w:rPr>
          <w:sz w:val="28"/>
          <w:szCs w:val="28"/>
        </w:rPr>
      </w:pPr>
      <w:r w:rsidRPr="009B1AD5">
        <w:rPr>
          <w:sz w:val="28"/>
          <w:szCs w:val="28"/>
        </w:rPr>
        <w:t xml:space="preserve">Приступаю к исполнению своих обязанностей с 01 </w:t>
      </w:r>
      <w:r w:rsidRPr="009B1AD5">
        <w:rPr>
          <w:sz w:val="28"/>
          <w:szCs w:val="28"/>
          <w:lang w:val="ru-RU"/>
        </w:rPr>
        <w:t xml:space="preserve">января </w:t>
      </w:r>
      <w:r w:rsidRPr="009B1AD5">
        <w:rPr>
          <w:sz w:val="28"/>
          <w:szCs w:val="28"/>
        </w:rPr>
        <w:t>200</w:t>
      </w:r>
      <w:r w:rsidRPr="009B1AD5">
        <w:rPr>
          <w:sz w:val="28"/>
          <w:szCs w:val="28"/>
          <w:lang w:val="ru-RU"/>
        </w:rPr>
        <w:t>9</w:t>
      </w:r>
      <w:r w:rsidRPr="009B1AD5">
        <w:rPr>
          <w:sz w:val="28"/>
          <w:szCs w:val="28"/>
        </w:rPr>
        <w:t xml:space="preserve"> г.</w:t>
      </w:r>
      <w:r w:rsidR="0030650C" w:rsidRPr="009B1AD5">
        <w:rPr>
          <w:sz w:val="28"/>
          <w:szCs w:val="28"/>
          <w:lang w:val="ru-RU"/>
        </w:rPr>
        <w:t xml:space="preserve"> </w:t>
      </w:r>
      <w:r w:rsidRPr="009B1AD5">
        <w:rPr>
          <w:sz w:val="28"/>
          <w:szCs w:val="28"/>
        </w:rPr>
        <w:t>в соответствии с решением Совета Участников (протокол № 1</w:t>
      </w:r>
      <w:r w:rsidR="0030650C" w:rsidRPr="009B1AD5">
        <w:rPr>
          <w:sz w:val="28"/>
          <w:szCs w:val="28"/>
          <w:lang w:val="ru-RU"/>
        </w:rPr>
        <w:t xml:space="preserve"> </w:t>
      </w:r>
      <w:r w:rsidRPr="009B1AD5">
        <w:rPr>
          <w:sz w:val="28"/>
          <w:szCs w:val="28"/>
        </w:rPr>
        <w:t xml:space="preserve">от </w:t>
      </w:r>
      <w:r w:rsidRPr="009B1AD5">
        <w:rPr>
          <w:sz w:val="28"/>
          <w:szCs w:val="28"/>
          <w:lang w:val="ru-RU"/>
        </w:rPr>
        <w:t>01</w:t>
      </w:r>
      <w:r w:rsidRPr="009B1AD5">
        <w:rPr>
          <w:sz w:val="28"/>
          <w:szCs w:val="28"/>
        </w:rPr>
        <w:t xml:space="preserve"> </w:t>
      </w:r>
      <w:r w:rsidRPr="009B1AD5">
        <w:rPr>
          <w:sz w:val="28"/>
          <w:szCs w:val="28"/>
          <w:lang w:val="ru-RU"/>
        </w:rPr>
        <w:t>января</w:t>
      </w:r>
      <w:r w:rsidRPr="009B1AD5">
        <w:rPr>
          <w:sz w:val="28"/>
          <w:szCs w:val="28"/>
        </w:rPr>
        <w:t xml:space="preserve"> 200</w:t>
      </w:r>
      <w:r w:rsidRPr="009B1AD5">
        <w:rPr>
          <w:sz w:val="28"/>
          <w:szCs w:val="28"/>
          <w:lang w:val="ru-RU"/>
        </w:rPr>
        <w:t>9</w:t>
      </w:r>
      <w:r w:rsidRPr="009B1AD5">
        <w:rPr>
          <w:sz w:val="28"/>
          <w:szCs w:val="28"/>
        </w:rPr>
        <w:t xml:space="preserve"> г.) </w:t>
      </w:r>
    </w:p>
    <w:p w:rsidR="0045101E" w:rsidRPr="009B1AD5" w:rsidRDefault="0045101E" w:rsidP="00263C1E">
      <w:pPr>
        <w:spacing w:before="0" w:after="0" w:line="360" w:lineRule="auto"/>
        <w:ind w:firstLine="709"/>
        <w:jc w:val="both"/>
        <w:rPr>
          <w:sz w:val="28"/>
          <w:szCs w:val="28"/>
          <w:lang w:val="ru-RU"/>
        </w:rPr>
      </w:pPr>
      <w:r w:rsidRPr="009B1AD5">
        <w:rPr>
          <w:sz w:val="28"/>
          <w:szCs w:val="28"/>
        </w:rPr>
        <w:t>Директор</w:t>
      </w:r>
      <w:r w:rsidR="006E37D9" w:rsidRPr="009B1AD5">
        <w:rPr>
          <w:sz w:val="28"/>
          <w:szCs w:val="28"/>
        </w:rPr>
        <w:t xml:space="preserve"> </w:t>
      </w:r>
      <w:r w:rsidRPr="009B1AD5">
        <w:rPr>
          <w:sz w:val="28"/>
          <w:szCs w:val="28"/>
          <w:lang w:val="ru-RU"/>
        </w:rPr>
        <w:t>Свердлов А.К.</w:t>
      </w:r>
    </w:p>
    <w:p w:rsidR="0045101E" w:rsidRPr="009B1AD5" w:rsidRDefault="0045101E" w:rsidP="00263C1E">
      <w:pPr>
        <w:spacing w:before="0" w:after="0" w:line="360" w:lineRule="auto"/>
        <w:ind w:firstLine="709"/>
        <w:jc w:val="both"/>
        <w:rPr>
          <w:b/>
          <w:bCs/>
          <w:sz w:val="28"/>
          <w:szCs w:val="28"/>
        </w:rPr>
      </w:pPr>
      <w:r w:rsidRPr="009B1AD5">
        <w:rPr>
          <w:b/>
          <w:bCs/>
          <w:sz w:val="28"/>
          <w:szCs w:val="28"/>
        </w:rPr>
        <w:t>Общество с ограниченной ответственностью</w:t>
      </w:r>
    </w:p>
    <w:p w:rsidR="0045101E" w:rsidRPr="009B1AD5" w:rsidRDefault="0045101E" w:rsidP="00263C1E">
      <w:pPr>
        <w:spacing w:before="0" w:after="0" w:line="360" w:lineRule="auto"/>
        <w:ind w:firstLine="709"/>
        <w:jc w:val="both"/>
        <w:rPr>
          <w:b/>
          <w:bCs/>
          <w:sz w:val="28"/>
          <w:szCs w:val="28"/>
        </w:rPr>
      </w:pPr>
      <w:r w:rsidRPr="009B1AD5">
        <w:rPr>
          <w:b/>
          <w:bCs/>
          <w:sz w:val="28"/>
          <w:szCs w:val="28"/>
        </w:rPr>
        <w:t>«</w:t>
      </w:r>
      <w:r w:rsidRPr="009B1AD5">
        <w:rPr>
          <w:b/>
          <w:bCs/>
          <w:sz w:val="28"/>
          <w:szCs w:val="28"/>
          <w:lang w:val="ru-RU"/>
        </w:rPr>
        <w:t>Алтайские Зори</w:t>
      </w:r>
      <w:r w:rsidRPr="009B1AD5">
        <w:rPr>
          <w:b/>
          <w:bCs/>
          <w:sz w:val="28"/>
          <w:szCs w:val="28"/>
        </w:rPr>
        <w:t>»</w:t>
      </w:r>
    </w:p>
    <w:p w:rsidR="0045101E" w:rsidRPr="009B1AD5" w:rsidRDefault="0045101E" w:rsidP="00263C1E">
      <w:pPr>
        <w:spacing w:before="0" w:after="0" w:line="360" w:lineRule="auto"/>
        <w:ind w:firstLine="709"/>
        <w:jc w:val="both"/>
        <w:rPr>
          <w:sz w:val="28"/>
          <w:szCs w:val="28"/>
        </w:rPr>
      </w:pPr>
      <w:r w:rsidRPr="009B1AD5">
        <w:rPr>
          <w:sz w:val="28"/>
          <w:szCs w:val="28"/>
        </w:rPr>
        <w:t>г. Москва</w:t>
      </w:r>
      <w:r w:rsidR="006E37D9" w:rsidRPr="009B1AD5">
        <w:rPr>
          <w:sz w:val="28"/>
          <w:szCs w:val="28"/>
        </w:rPr>
        <w:t xml:space="preserve"> </w:t>
      </w:r>
      <w:r w:rsidRPr="009B1AD5">
        <w:rPr>
          <w:sz w:val="28"/>
          <w:szCs w:val="28"/>
        </w:rPr>
        <w:t>«</w:t>
      </w:r>
      <w:r w:rsidRPr="009B1AD5">
        <w:rPr>
          <w:sz w:val="28"/>
          <w:szCs w:val="28"/>
          <w:lang w:val="ru-RU"/>
        </w:rPr>
        <w:t>01</w:t>
      </w:r>
      <w:r w:rsidRPr="009B1AD5">
        <w:rPr>
          <w:sz w:val="28"/>
          <w:szCs w:val="28"/>
        </w:rPr>
        <w:t xml:space="preserve">» </w:t>
      </w:r>
      <w:r w:rsidRPr="009B1AD5">
        <w:rPr>
          <w:sz w:val="28"/>
          <w:szCs w:val="28"/>
          <w:lang w:val="ru-RU"/>
        </w:rPr>
        <w:t>января</w:t>
      </w:r>
      <w:r w:rsidRPr="009B1AD5">
        <w:rPr>
          <w:sz w:val="28"/>
          <w:szCs w:val="28"/>
        </w:rPr>
        <w:t xml:space="preserve"> 200</w:t>
      </w:r>
      <w:r w:rsidRPr="009B1AD5">
        <w:rPr>
          <w:sz w:val="28"/>
          <w:szCs w:val="28"/>
          <w:lang w:val="ru-RU"/>
        </w:rPr>
        <w:t>9</w:t>
      </w:r>
      <w:r w:rsidRPr="009B1AD5">
        <w:rPr>
          <w:sz w:val="28"/>
          <w:szCs w:val="28"/>
        </w:rPr>
        <w:t xml:space="preserve"> О назначении главного бухгалтера</w:t>
      </w:r>
    </w:p>
    <w:p w:rsidR="0045101E" w:rsidRPr="009B1AD5" w:rsidRDefault="0045101E" w:rsidP="00263C1E">
      <w:pPr>
        <w:spacing w:before="0" w:after="0" w:line="360" w:lineRule="auto"/>
        <w:ind w:firstLine="709"/>
        <w:jc w:val="both"/>
        <w:rPr>
          <w:b/>
          <w:bCs/>
          <w:sz w:val="28"/>
          <w:szCs w:val="28"/>
        </w:rPr>
      </w:pPr>
      <w:r w:rsidRPr="009B1AD5">
        <w:rPr>
          <w:b/>
          <w:bCs/>
          <w:sz w:val="28"/>
          <w:szCs w:val="28"/>
        </w:rPr>
        <w:t>ПРИКАЗ № 2</w:t>
      </w:r>
    </w:p>
    <w:p w:rsidR="0045101E" w:rsidRPr="009B1AD5" w:rsidRDefault="0045101E" w:rsidP="00263C1E">
      <w:pPr>
        <w:spacing w:before="0" w:after="0" w:line="360" w:lineRule="auto"/>
        <w:ind w:firstLine="709"/>
        <w:jc w:val="both"/>
        <w:rPr>
          <w:sz w:val="28"/>
          <w:szCs w:val="28"/>
        </w:rPr>
      </w:pPr>
      <w:r w:rsidRPr="009B1AD5">
        <w:rPr>
          <w:sz w:val="28"/>
          <w:szCs w:val="28"/>
        </w:rPr>
        <w:t xml:space="preserve">Назначить на должность Главного бухгалтера </w:t>
      </w:r>
      <w:r w:rsidR="00F12450" w:rsidRPr="009B1AD5">
        <w:rPr>
          <w:sz w:val="28"/>
          <w:szCs w:val="28"/>
          <w:lang w:val="ru-RU"/>
        </w:rPr>
        <w:t>Чабан А.А.</w:t>
      </w:r>
      <w:r w:rsidRPr="009B1AD5">
        <w:rPr>
          <w:sz w:val="28"/>
          <w:szCs w:val="28"/>
        </w:rPr>
        <w:t xml:space="preserve"> с «01» </w:t>
      </w:r>
      <w:r w:rsidR="00F12450" w:rsidRPr="009B1AD5">
        <w:rPr>
          <w:sz w:val="28"/>
          <w:szCs w:val="28"/>
          <w:lang w:val="ru-RU"/>
        </w:rPr>
        <w:t>января</w:t>
      </w:r>
      <w:r w:rsidRPr="009B1AD5">
        <w:rPr>
          <w:sz w:val="28"/>
          <w:szCs w:val="28"/>
        </w:rPr>
        <w:t xml:space="preserve"> 200</w:t>
      </w:r>
      <w:r w:rsidR="00F12450" w:rsidRPr="009B1AD5">
        <w:rPr>
          <w:sz w:val="28"/>
          <w:szCs w:val="28"/>
          <w:lang w:val="ru-RU"/>
        </w:rPr>
        <w:t>9</w:t>
      </w:r>
      <w:r w:rsidRPr="009B1AD5">
        <w:rPr>
          <w:sz w:val="28"/>
          <w:szCs w:val="28"/>
        </w:rPr>
        <w:t xml:space="preserve"> г. с окладом в соответствии со штатным расписанием.</w:t>
      </w:r>
    </w:p>
    <w:p w:rsidR="0030650C" w:rsidRPr="009B1AD5" w:rsidRDefault="0045101E" w:rsidP="00263C1E">
      <w:pPr>
        <w:spacing w:before="0" w:after="0" w:line="360" w:lineRule="auto"/>
        <w:ind w:firstLine="709"/>
        <w:jc w:val="both"/>
        <w:rPr>
          <w:sz w:val="28"/>
          <w:szCs w:val="28"/>
          <w:lang w:val="ru-RU"/>
        </w:rPr>
      </w:pPr>
      <w:r w:rsidRPr="009B1AD5">
        <w:rPr>
          <w:sz w:val="28"/>
          <w:szCs w:val="28"/>
        </w:rPr>
        <w:t>Директор</w:t>
      </w:r>
      <w:r w:rsidR="006E37D9" w:rsidRPr="009B1AD5">
        <w:rPr>
          <w:sz w:val="28"/>
          <w:szCs w:val="28"/>
        </w:rPr>
        <w:t xml:space="preserve"> </w:t>
      </w:r>
      <w:r w:rsidR="00F12450" w:rsidRPr="009B1AD5">
        <w:rPr>
          <w:sz w:val="28"/>
          <w:szCs w:val="28"/>
          <w:lang w:val="ru-RU"/>
        </w:rPr>
        <w:t>Свердлов А.К.</w:t>
      </w:r>
    </w:p>
    <w:p w:rsidR="00FB3F80" w:rsidRPr="009B1AD5" w:rsidRDefault="0030650C" w:rsidP="00263C1E">
      <w:pPr>
        <w:spacing w:before="0" w:after="0" w:line="360" w:lineRule="auto"/>
        <w:ind w:firstLine="709"/>
        <w:jc w:val="both"/>
        <w:rPr>
          <w:sz w:val="28"/>
          <w:szCs w:val="28"/>
          <w:lang w:val="ru-RU"/>
        </w:rPr>
      </w:pPr>
      <w:r w:rsidRPr="009B1AD5">
        <w:rPr>
          <w:sz w:val="28"/>
          <w:szCs w:val="28"/>
          <w:lang w:val="ru-RU"/>
        </w:rPr>
        <w:br w:type="page"/>
      </w:r>
      <w:r w:rsidR="00FB3F80" w:rsidRPr="009B1AD5">
        <w:rPr>
          <w:sz w:val="28"/>
          <w:szCs w:val="28"/>
          <w:lang w:val="ru-RU"/>
        </w:rPr>
        <w:t>Разработка штат</w:t>
      </w:r>
      <w:r w:rsidRPr="009B1AD5">
        <w:rPr>
          <w:sz w:val="28"/>
          <w:szCs w:val="28"/>
          <w:lang w:val="ru-RU"/>
        </w:rPr>
        <w:t>ного расписания</w:t>
      </w:r>
    </w:p>
    <w:p w:rsidR="00943B22" w:rsidRPr="009B1AD5" w:rsidRDefault="00943B22" w:rsidP="00263C1E">
      <w:pPr>
        <w:spacing w:before="0" w:after="0" w:line="360" w:lineRule="auto"/>
        <w:ind w:firstLine="709"/>
        <w:jc w:val="both"/>
        <w:rPr>
          <w:b/>
          <w:bCs/>
          <w:sz w:val="28"/>
          <w:szCs w:val="28"/>
        </w:rPr>
      </w:pPr>
      <w:r w:rsidRPr="009B1AD5">
        <w:rPr>
          <w:b/>
          <w:bCs/>
          <w:sz w:val="28"/>
          <w:szCs w:val="28"/>
        </w:rPr>
        <w:t>Общество с ограниченной ответственностью</w:t>
      </w:r>
    </w:p>
    <w:p w:rsidR="00943B22" w:rsidRPr="009B1AD5" w:rsidRDefault="00943B22" w:rsidP="00263C1E">
      <w:pPr>
        <w:spacing w:before="0" w:after="0" w:line="360" w:lineRule="auto"/>
        <w:ind w:firstLine="709"/>
        <w:jc w:val="both"/>
        <w:rPr>
          <w:b/>
          <w:bCs/>
          <w:sz w:val="28"/>
          <w:szCs w:val="28"/>
        </w:rPr>
      </w:pPr>
      <w:r w:rsidRPr="009B1AD5">
        <w:rPr>
          <w:b/>
          <w:bCs/>
          <w:sz w:val="28"/>
          <w:szCs w:val="28"/>
        </w:rPr>
        <w:t>«</w:t>
      </w:r>
      <w:r w:rsidRPr="009B1AD5">
        <w:rPr>
          <w:b/>
          <w:bCs/>
          <w:sz w:val="28"/>
          <w:szCs w:val="28"/>
          <w:lang w:val="ru-RU"/>
        </w:rPr>
        <w:t>Алтайские Зори</w:t>
      </w:r>
      <w:r w:rsidRPr="009B1AD5">
        <w:rPr>
          <w:b/>
          <w:bCs/>
          <w:sz w:val="28"/>
          <w:szCs w:val="28"/>
        </w:rPr>
        <w:t>»</w:t>
      </w:r>
    </w:p>
    <w:p w:rsidR="00943B22" w:rsidRPr="009B1AD5" w:rsidRDefault="00943B22" w:rsidP="00263C1E">
      <w:pPr>
        <w:spacing w:before="0" w:after="0" w:line="360" w:lineRule="auto"/>
        <w:ind w:firstLine="709"/>
        <w:jc w:val="both"/>
        <w:rPr>
          <w:sz w:val="28"/>
          <w:szCs w:val="28"/>
        </w:rPr>
      </w:pPr>
      <w:r w:rsidRPr="009B1AD5">
        <w:rPr>
          <w:sz w:val="28"/>
          <w:szCs w:val="28"/>
        </w:rPr>
        <w:t>Утверждено приказом № 4</w:t>
      </w:r>
    </w:p>
    <w:p w:rsidR="00943B22" w:rsidRPr="009B1AD5" w:rsidRDefault="00943B22" w:rsidP="00263C1E">
      <w:pPr>
        <w:spacing w:before="0" w:after="0" w:line="360" w:lineRule="auto"/>
        <w:ind w:firstLine="709"/>
        <w:jc w:val="both"/>
        <w:rPr>
          <w:sz w:val="28"/>
          <w:szCs w:val="28"/>
        </w:rPr>
      </w:pPr>
      <w:r w:rsidRPr="009B1AD5">
        <w:rPr>
          <w:sz w:val="28"/>
          <w:szCs w:val="28"/>
        </w:rPr>
        <w:t>от 01.0</w:t>
      </w:r>
      <w:r w:rsidRPr="009B1AD5">
        <w:rPr>
          <w:sz w:val="28"/>
          <w:szCs w:val="28"/>
          <w:lang w:val="ru-RU"/>
        </w:rPr>
        <w:t>1</w:t>
      </w:r>
      <w:r w:rsidRPr="009B1AD5">
        <w:rPr>
          <w:sz w:val="28"/>
          <w:szCs w:val="28"/>
        </w:rPr>
        <w:t>.200</w:t>
      </w:r>
      <w:r w:rsidR="00944A41" w:rsidRPr="009B1AD5">
        <w:rPr>
          <w:sz w:val="28"/>
          <w:szCs w:val="28"/>
          <w:lang w:val="ru-RU"/>
        </w:rPr>
        <w:t>9</w:t>
      </w:r>
      <w:r w:rsidRPr="009B1AD5">
        <w:rPr>
          <w:sz w:val="28"/>
          <w:szCs w:val="28"/>
        </w:rPr>
        <w:t xml:space="preserve"> г.</w:t>
      </w:r>
    </w:p>
    <w:p w:rsidR="00943B22" w:rsidRPr="009B1AD5" w:rsidRDefault="00943B22" w:rsidP="00263C1E">
      <w:pPr>
        <w:spacing w:before="0" w:after="0" w:line="360" w:lineRule="auto"/>
        <w:ind w:firstLine="709"/>
        <w:jc w:val="both"/>
        <w:rPr>
          <w:sz w:val="28"/>
          <w:szCs w:val="28"/>
        </w:rPr>
      </w:pPr>
      <w:r w:rsidRPr="009B1AD5">
        <w:rPr>
          <w:sz w:val="28"/>
          <w:szCs w:val="28"/>
        </w:rPr>
        <w:t>штат в количестве 1</w:t>
      </w:r>
      <w:r w:rsidRPr="009B1AD5">
        <w:rPr>
          <w:sz w:val="28"/>
          <w:szCs w:val="28"/>
          <w:lang w:val="ru-RU"/>
        </w:rPr>
        <w:t>2</w:t>
      </w:r>
      <w:r w:rsidRPr="009B1AD5">
        <w:rPr>
          <w:sz w:val="28"/>
          <w:szCs w:val="28"/>
        </w:rPr>
        <w:t xml:space="preserve"> человек</w:t>
      </w:r>
    </w:p>
    <w:p w:rsidR="00943B22" w:rsidRPr="009B1AD5" w:rsidRDefault="00943B22" w:rsidP="00263C1E">
      <w:pPr>
        <w:pStyle w:val="5"/>
        <w:spacing w:before="0" w:after="0" w:line="360" w:lineRule="auto"/>
        <w:ind w:firstLine="709"/>
        <w:jc w:val="both"/>
        <w:rPr>
          <w:rFonts w:ascii="Times New Roman" w:hAnsi="Times New Roman" w:cs="Times New Roman"/>
          <w:sz w:val="28"/>
          <w:szCs w:val="28"/>
        </w:rPr>
      </w:pPr>
      <w:r w:rsidRPr="009B1AD5">
        <w:rPr>
          <w:rFonts w:ascii="Times New Roman" w:hAnsi="Times New Roman" w:cs="Times New Roman"/>
          <w:sz w:val="28"/>
          <w:szCs w:val="28"/>
        </w:rPr>
        <w:t>Штатное расписание</w:t>
      </w:r>
    </w:p>
    <w:p w:rsidR="00943B22" w:rsidRPr="009B1AD5" w:rsidRDefault="00943B22" w:rsidP="00263C1E">
      <w:pPr>
        <w:pStyle w:val="aa"/>
        <w:spacing w:line="360" w:lineRule="auto"/>
        <w:ind w:firstLine="709"/>
        <w:rPr>
          <w:sz w:val="28"/>
          <w:szCs w:val="28"/>
        </w:rPr>
      </w:pPr>
      <w:r w:rsidRPr="009B1AD5">
        <w:rPr>
          <w:sz w:val="28"/>
          <w:szCs w:val="28"/>
        </w:rPr>
        <w:t>на период с 01.01.200</w:t>
      </w:r>
      <w:r w:rsidR="00944A41" w:rsidRPr="009B1AD5">
        <w:rPr>
          <w:sz w:val="28"/>
          <w:szCs w:val="28"/>
        </w:rPr>
        <w:t>9</w:t>
      </w:r>
      <w:r w:rsidRPr="009B1AD5">
        <w:rPr>
          <w:sz w:val="28"/>
          <w:szCs w:val="28"/>
        </w:rPr>
        <w:t xml:space="preserve"> г. по 31.12.200</w:t>
      </w:r>
      <w:r w:rsidR="00944A41" w:rsidRPr="009B1AD5">
        <w:rPr>
          <w:sz w:val="28"/>
          <w:szCs w:val="28"/>
        </w:rPr>
        <w:t>9</w:t>
      </w:r>
      <w:r w:rsidRPr="009B1AD5">
        <w:rPr>
          <w:sz w:val="28"/>
          <w:szCs w:val="28"/>
        </w:rPr>
        <w:t xml:space="preserve"> г.</w:t>
      </w:r>
    </w:p>
    <w:p w:rsidR="00943B22" w:rsidRPr="009B1AD5" w:rsidRDefault="00943B22" w:rsidP="00263C1E">
      <w:pPr>
        <w:spacing w:before="0" w:after="0" w:line="360" w:lineRule="auto"/>
        <w:ind w:firstLine="709"/>
        <w:jc w:val="both"/>
        <w:rPr>
          <w:sz w:val="28"/>
          <w:szCs w:val="28"/>
        </w:rPr>
      </w:pPr>
    </w:p>
    <w:tbl>
      <w:tblPr>
        <w:tblW w:w="4712" w:type="pct"/>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8"/>
        <w:gridCol w:w="1869"/>
        <w:gridCol w:w="1414"/>
        <w:gridCol w:w="1594"/>
        <w:gridCol w:w="1325"/>
        <w:gridCol w:w="959"/>
      </w:tblGrid>
      <w:tr w:rsidR="0030650C" w:rsidRPr="009B1AD5">
        <w:trPr>
          <w:trHeight w:val="598"/>
        </w:trPr>
        <w:tc>
          <w:tcPr>
            <w:tcW w:w="1001" w:type="pct"/>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Структурные подразделения</w:t>
            </w:r>
          </w:p>
        </w:tc>
        <w:tc>
          <w:tcPr>
            <w:tcW w:w="1042" w:type="pct"/>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Должность</w:t>
            </w:r>
          </w:p>
        </w:tc>
        <w:tc>
          <w:tcPr>
            <w:tcW w:w="790" w:type="pct"/>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Кол-во</w:t>
            </w:r>
            <w:r w:rsidR="0030650C" w:rsidRPr="009B1AD5">
              <w:rPr>
                <w:sz w:val="20"/>
                <w:szCs w:val="20"/>
                <w:lang w:val="ru-RU"/>
              </w:rPr>
              <w:t xml:space="preserve"> </w:t>
            </w:r>
            <w:r w:rsidRPr="009B1AD5">
              <w:rPr>
                <w:sz w:val="20"/>
                <w:szCs w:val="20"/>
              </w:rPr>
              <w:t>единиц</w:t>
            </w:r>
          </w:p>
        </w:tc>
        <w:tc>
          <w:tcPr>
            <w:tcW w:w="890" w:type="pct"/>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Тарифная ставка (оклад, руб.)</w:t>
            </w:r>
          </w:p>
        </w:tc>
        <w:tc>
          <w:tcPr>
            <w:tcW w:w="740" w:type="pct"/>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Надбавки руб.</w:t>
            </w:r>
          </w:p>
        </w:tc>
        <w:tc>
          <w:tcPr>
            <w:tcW w:w="537" w:type="pct"/>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Всего,</w:t>
            </w:r>
          </w:p>
          <w:p w:rsidR="00943B22" w:rsidRPr="009B1AD5" w:rsidRDefault="00943B22" w:rsidP="0030650C">
            <w:pPr>
              <w:suppressAutoHyphens/>
              <w:spacing w:before="0" w:after="0" w:line="360" w:lineRule="auto"/>
              <w:jc w:val="both"/>
              <w:rPr>
                <w:sz w:val="20"/>
                <w:szCs w:val="20"/>
              </w:rPr>
            </w:pPr>
            <w:r w:rsidRPr="009B1AD5">
              <w:rPr>
                <w:sz w:val="20"/>
                <w:szCs w:val="20"/>
              </w:rPr>
              <w:t>руб.</w:t>
            </w:r>
          </w:p>
        </w:tc>
      </w:tr>
      <w:tr w:rsidR="0030650C" w:rsidRPr="009B1AD5">
        <w:trPr>
          <w:cantSplit/>
          <w:trHeight w:val="81"/>
        </w:trPr>
        <w:tc>
          <w:tcPr>
            <w:tcW w:w="1001" w:type="pct"/>
            <w:vMerge w:val="restart"/>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Управленческий персонал</w:t>
            </w:r>
          </w:p>
        </w:tc>
        <w:tc>
          <w:tcPr>
            <w:tcW w:w="1042" w:type="pct"/>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Директор</w:t>
            </w:r>
          </w:p>
        </w:tc>
        <w:tc>
          <w:tcPr>
            <w:tcW w:w="790" w:type="pct"/>
            <w:noWrap/>
            <w:tcMar>
              <w:left w:w="0" w:type="dxa"/>
              <w:right w:w="85" w:type="dxa"/>
            </w:tcMar>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rPr>
              <w:t>1</w:t>
            </w:r>
          </w:p>
        </w:tc>
        <w:tc>
          <w:tcPr>
            <w:tcW w:w="890" w:type="pct"/>
            <w:noWrap/>
            <w:tcMar>
              <w:left w:w="0" w:type="dxa"/>
              <w:right w:w="85" w:type="dxa"/>
            </w:tcMar>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lang w:val="ru-RU"/>
              </w:rPr>
              <w:t>100</w:t>
            </w:r>
            <w:r w:rsidR="00943B22" w:rsidRPr="009B1AD5">
              <w:rPr>
                <w:sz w:val="20"/>
                <w:szCs w:val="20"/>
              </w:rPr>
              <w:t xml:space="preserve"> 000</w:t>
            </w:r>
          </w:p>
        </w:tc>
        <w:tc>
          <w:tcPr>
            <w:tcW w:w="740"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w:t>
            </w:r>
          </w:p>
        </w:tc>
        <w:tc>
          <w:tcPr>
            <w:tcW w:w="537"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rPr>
            </w:pPr>
            <w:r w:rsidRPr="009B1AD5">
              <w:rPr>
                <w:sz w:val="20"/>
                <w:szCs w:val="20"/>
                <w:lang w:val="ru-RU"/>
              </w:rPr>
              <w:t>100</w:t>
            </w:r>
            <w:r w:rsidRPr="009B1AD5">
              <w:rPr>
                <w:sz w:val="20"/>
                <w:szCs w:val="20"/>
              </w:rPr>
              <w:t xml:space="preserve"> 000</w:t>
            </w:r>
          </w:p>
        </w:tc>
      </w:tr>
      <w:tr w:rsidR="0030650C" w:rsidRPr="009B1AD5">
        <w:trPr>
          <w:cantSplit/>
          <w:trHeight w:val="81"/>
        </w:trPr>
        <w:tc>
          <w:tcPr>
            <w:tcW w:w="1001" w:type="pct"/>
            <w:vMerge/>
            <w:vAlign w:val="center"/>
          </w:tcPr>
          <w:p w:rsidR="00943B22" w:rsidRPr="009B1AD5" w:rsidRDefault="00943B22" w:rsidP="0030650C">
            <w:pPr>
              <w:suppressAutoHyphens/>
              <w:spacing w:before="0" w:after="0" w:line="360" w:lineRule="auto"/>
              <w:jc w:val="both"/>
              <w:rPr>
                <w:sz w:val="20"/>
                <w:szCs w:val="20"/>
              </w:rPr>
            </w:pPr>
          </w:p>
        </w:tc>
        <w:tc>
          <w:tcPr>
            <w:tcW w:w="1042" w:type="pct"/>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Коммерческий директор</w:t>
            </w:r>
          </w:p>
        </w:tc>
        <w:tc>
          <w:tcPr>
            <w:tcW w:w="790" w:type="pct"/>
            <w:noWrap/>
            <w:tcMar>
              <w:left w:w="0" w:type="dxa"/>
              <w:right w:w="85" w:type="dxa"/>
            </w:tcMar>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rPr>
              <w:t>1</w:t>
            </w:r>
          </w:p>
        </w:tc>
        <w:tc>
          <w:tcPr>
            <w:tcW w:w="890" w:type="pct"/>
            <w:noWrap/>
            <w:tcMar>
              <w:left w:w="0" w:type="dxa"/>
              <w:right w:w="85" w:type="dxa"/>
            </w:tcMar>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lang w:val="ru-RU"/>
              </w:rPr>
              <w:t>82</w:t>
            </w:r>
            <w:r w:rsidR="00943B22" w:rsidRPr="009B1AD5">
              <w:rPr>
                <w:sz w:val="20"/>
                <w:szCs w:val="20"/>
              </w:rPr>
              <w:t xml:space="preserve"> 000</w:t>
            </w:r>
          </w:p>
        </w:tc>
        <w:tc>
          <w:tcPr>
            <w:tcW w:w="740"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w:t>
            </w:r>
          </w:p>
        </w:tc>
        <w:tc>
          <w:tcPr>
            <w:tcW w:w="537"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rPr>
            </w:pPr>
            <w:r w:rsidRPr="009B1AD5">
              <w:rPr>
                <w:sz w:val="20"/>
                <w:szCs w:val="20"/>
                <w:lang w:val="ru-RU"/>
              </w:rPr>
              <w:t>82</w:t>
            </w:r>
            <w:r w:rsidRPr="009B1AD5">
              <w:rPr>
                <w:sz w:val="20"/>
                <w:szCs w:val="20"/>
              </w:rPr>
              <w:t xml:space="preserve"> 000</w:t>
            </w:r>
          </w:p>
        </w:tc>
      </w:tr>
      <w:tr w:rsidR="0030650C" w:rsidRPr="009B1AD5">
        <w:trPr>
          <w:cantSplit/>
          <w:trHeight w:val="81"/>
        </w:trPr>
        <w:tc>
          <w:tcPr>
            <w:tcW w:w="1001" w:type="pct"/>
            <w:vMerge/>
            <w:vAlign w:val="center"/>
          </w:tcPr>
          <w:p w:rsidR="00943B22" w:rsidRPr="009B1AD5" w:rsidRDefault="00943B22" w:rsidP="0030650C">
            <w:pPr>
              <w:suppressAutoHyphens/>
              <w:spacing w:before="0" w:after="0" w:line="360" w:lineRule="auto"/>
              <w:jc w:val="both"/>
              <w:rPr>
                <w:sz w:val="20"/>
                <w:szCs w:val="20"/>
              </w:rPr>
            </w:pPr>
          </w:p>
        </w:tc>
        <w:tc>
          <w:tcPr>
            <w:tcW w:w="1042" w:type="pct"/>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Главный бухгалтер</w:t>
            </w:r>
          </w:p>
        </w:tc>
        <w:tc>
          <w:tcPr>
            <w:tcW w:w="790" w:type="pct"/>
            <w:noWrap/>
            <w:tcMar>
              <w:left w:w="0" w:type="dxa"/>
              <w:right w:w="85" w:type="dxa"/>
            </w:tcMar>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rPr>
              <w:t>1</w:t>
            </w:r>
            <w:r w:rsidRPr="009B1AD5">
              <w:rPr>
                <w:sz w:val="20"/>
                <w:szCs w:val="20"/>
              </w:rPr>
              <w:t xml:space="preserve"> </w:t>
            </w:r>
          </w:p>
        </w:tc>
        <w:tc>
          <w:tcPr>
            <w:tcW w:w="890" w:type="pct"/>
            <w:noWrap/>
            <w:tcMar>
              <w:left w:w="0" w:type="dxa"/>
              <w:right w:w="85" w:type="dxa"/>
            </w:tcMar>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lang w:val="ru-RU"/>
              </w:rPr>
              <w:t>45</w:t>
            </w:r>
            <w:r w:rsidR="00943B22" w:rsidRPr="009B1AD5">
              <w:rPr>
                <w:sz w:val="20"/>
                <w:szCs w:val="20"/>
              </w:rPr>
              <w:t xml:space="preserve"> 000</w:t>
            </w:r>
          </w:p>
        </w:tc>
        <w:tc>
          <w:tcPr>
            <w:tcW w:w="740"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w:t>
            </w:r>
          </w:p>
        </w:tc>
        <w:tc>
          <w:tcPr>
            <w:tcW w:w="537"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rPr>
            </w:pPr>
            <w:r w:rsidRPr="009B1AD5">
              <w:rPr>
                <w:sz w:val="20"/>
                <w:szCs w:val="20"/>
                <w:lang w:val="ru-RU"/>
              </w:rPr>
              <w:t>45</w:t>
            </w:r>
            <w:r w:rsidRPr="009B1AD5">
              <w:rPr>
                <w:sz w:val="20"/>
                <w:szCs w:val="20"/>
              </w:rPr>
              <w:t xml:space="preserve"> 000</w:t>
            </w:r>
          </w:p>
        </w:tc>
      </w:tr>
      <w:tr w:rsidR="0030650C" w:rsidRPr="009B1AD5">
        <w:trPr>
          <w:cantSplit/>
          <w:trHeight w:val="81"/>
        </w:trPr>
        <w:tc>
          <w:tcPr>
            <w:tcW w:w="1001" w:type="pct"/>
            <w:vMerge/>
            <w:vAlign w:val="center"/>
          </w:tcPr>
          <w:p w:rsidR="00943B22" w:rsidRPr="009B1AD5" w:rsidRDefault="00943B22" w:rsidP="0030650C">
            <w:pPr>
              <w:suppressAutoHyphens/>
              <w:spacing w:before="0" w:after="0" w:line="360" w:lineRule="auto"/>
              <w:jc w:val="both"/>
              <w:rPr>
                <w:sz w:val="20"/>
                <w:szCs w:val="20"/>
              </w:rPr>
            </w:pPr>
          </w:p>
        </w:tc>
        <w:tc>
          <w:tcPr>
            <w:tcW w:w="1042" w:type="pct"/>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 xml:space="preserve">Кассир </w:t>
            </w:r>
          </w:p>
        </w:tc>
        <w:tc>
          <w:tcPr>
            <w:tcW w:w="790" w:type="pct"/>
            <w:noWrap/>
            <w:tcMar>
              <w:left w:w="0" w:type="dxa"/>
              <w:right w:w="85" w:type="dxa"/>
            </w:tcMar>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rPr>
              <w:t>1</w:t>
            </w:r>
            <w:r w:rsidRPr="009B1AD5">
              <w:rPr>
                <w:sz w:val="20"/>
                <w:szCs w:val="20"/>
              </w:rPr>
              <w:t xml:space="preserve"> </w:t>
            </w:r>
          </w:p>
        </w:tc>
        <w:tc>
          <w:tcPr>
            <w:tcW w:w="890" w:type="pct"/>
            <w:noWrap/>
            <w:tcMar>
              <w:left w:w="0" w:type="dxa"/>
              <w:right w:w="85" w:type="dxa"/>
            </w:tcMar>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lang w:val="ru-RU"/>
              </w:rPr>
              <w:t>20</w:t>
            </w:r>
            <w:r w:rsidR="00943B22" w:rsidRPr="009B1AD5">
              <w:rPr>
                <w:sz w:val="20"/>
                <w:szCs w:val="20"/>
              </w:rPr>
              <w:t xml:space="preserve"> 000</w:t>
            </w:r>
          </w:p>
        </w:tc>
        <w:tc>
          <w:tcPr>
            <w:tcW w:w="740"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w:t>
            </w:r>
          </w:p>
        </w:tc>
        <w:tc>
          <w:tcPr>
            <w:tcW w:w="537"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rPr>
            </w:pPr>
            <w:r w:rsidRPr="009B1AD5">
              <w:rPr>
                <w:sz w:val="20"/>
                <w:szCs w:val="20"/>
                <w:lang w:val="ru-RU"/>
              </w:rPr>
              <w:t>20</w:t>
            </w:r>
            <w:r w:rsidRPr="009B1AD5">
              <w:rPr>
                <w:sz w:val="20"/>
                <w:szCs w:val="20"/>
              </w:rPr>
              <w:t xml:space="preserve"> 000</w:t>
            </w:r>
          </w:p>
        </w:tc>
      </w:tr>
      <w:tr w:rsidR="0030650C" w:rsidRPr="009B1AD5">
        <w:trPr>
          <w:cantSplit/>
          <w:trHeight w:val="81"/>
        </w:trPr>
        <w:tc>
          <w:tcPr>
            <w:tcW w:w="1001" w:type="pct"/>
            <w:vMerge/>
            <w:vAlign w:val="center"/>
          </w:tcPr>
          <w:p w:rsidR="00943B22" w:rsidRPr="009B1AD5" w:rsidRDefault="00943B22" w:rsidP="0030650C">
            <w:pPr>
              <w:suppressAutoHyphens/>
              <w:spacing w:before="0" w:after="0" w:line="360" w:lineRule="auto"/>
              <w:jc w:val="both"/>
              <w:rPr>
                <w:sz w:val="20"/>
                <w:szCs w:val="20"/>
              </w:rPr>
            </w:pPr>
          </w:p>
        </w:tc>
        <w:tc>
          <w:tcPr>
            <w:tcW w:w="1042" w:type="pct"/>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Секретарь</w:t>
            </w:r>
          </w:p>
        </w:tc>
        <w:tc>
          <w:tcPr>
            <w:tcW w:w="790" w:type="pct"/>
            <w:noWrap/>
            <w:tcMar>
              <w:left w:w="0" w:type="dxa"/>
              <w:right w:w="85" w:type="dxa"/>
            </w:tcMar>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rPr>
              <w:t>1</w:t>
            </w:r>
          </w:p>
        </w:tc>
        <w:tc>
          <w:tcPr>
            <w:tcW w:w="890" w:type="pct"/>
            <w:noWrap/>
            <w:tcMar>
              <w:left w:w="0" w:type="dxa"/>
              <w:right w:w="85" w:type="dxa"/>
            </w:tcMar>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lang w:val="ru-RU"/>
              </w:rPr>
              <w:t>15</w:t>
            </w:r>
            <w:r w:rsidR="00943B22" w:rsidRPr="009B1AD5">
              <w:rPr>
                <w:sz w:val="20"/>
                <w:szCs w:val="20"/>
              </w:rPr>
              <w:t xml:space="preserve"> 000</w:t>
            </w:r>
          </w:p>
        </w:tc>
        <w:tc>
          <w:tcPr>
            <w:tcW w:w="740"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w:t>
            </w:r>
          </w:p>
        </w:tc>
        <w:tc>
          <w:tcPr>
            <w:tcW w:w="537"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rPr>
            </w:pPr>
            <w:r w:rsidRPr="009B1AD5">
              <w:rPr>
                <w:sz w:val="20"/>
                <w:szCs w:val="20"/>
                <w:lang w:val="ru-RU"/>
              </w:rPr>
              <w:t>15</w:t>
            </w:r>
            <w:r w:rsidRPr="009B1AD5">
              <w:rPr>
                <w:sz w:val="20"/>
                <w:szCs w:val="20"/>
              </w:rPr>
              <w:t xml:space="preserve"> 000</w:t>
            </w:r>
          </w:p>
        </w:tc>
      </w:tr>
      <w:tr w:rsidR="0030650C" w:rsidRPr="009B1AD5">
        <w:trPr>
          <w:cantSplit/>
          <w:trHeight w:val="81"/>
        </w:trPr>
        <w:tc>
          <w:tcPr>
            <w:tcW w:w="1001" w:type="pct"/>
            <w:vAlign w:val="center"/>
          </w:tcPr>
          <w:p w:rsidR="00943B22" w:rsidRPr="009B1AD5" w:rsidRDefault="00943B22" w:rsidP="0030650C">
            <w:pPr>
              <w:suppressAutoHyphens/>
              <w:spacing w:before="0" w:after="0" w:line="360" w:lineRule="auto"/>
              <w:jc w:val="both"/>
              <w:rPr>
                <w:sz w:val="20"/>
                <w:szCs w:val="20"/>
              </w:rPr>
            </w:pPr>
            <w:r w:rsidRPr="009B1AD5">
              <w:rPr>
                <w:b/>
                <w:bCs/>
                <w:sz w:val="20"/>
                <w:szCs w:val="20"/>
              </w:rPr>
              <w:t>Итого:</w:t>
            </w:r>
          </w:p>
        </w:tc>
        <w:tc>
          <w:tcPr>
            <w:tcW w:w="1042" w:type="pct"/>
            <w:vAlign w:val="center"/>
          </w:tcPr>
          <w:p w:rsidR="00943B22" w:rsidRPr="009B1AD5" w:rsidRDefault="006E37D9" w:rsidP="0030650C">
            <w:pPr>
              <w:suppressAutoHyphens/>
              <w:spacing w:before="0" w:after="0" w:line="360" w:lineRule="auto"/>
              <w:jc w:val="both"/>
              <w:rPr>
                <w:b/>
                <w:bCs/>
                <w:sz w:val="20"/>
                <w:szCs w:val="20"/>
              </w:rPr>
            </w:pPr>
            <w:r w:rsidRPr="009B1AD5">
              <w:rPr>
                <w:b/>
                <w:bCs/>
                <w:sz w:val="20"/>
                <w:szCs w:val="20"/>
              </w:rPr>
              <w:t xml:space="preserve"> </w:t>
            </w:r>
            <w:r w:rsidR="00943B22" w:rsidRPr="009B1AD5">
              <w:rPr>
                <w:b/>
                <w:bCs/>
                <w:sz w:val="20"/>
                <w:szCs w:val="20"/>
              </w:rPr>
              <w:t>-</w:t>
            </w:r>
          </w:p>
        </w:tc>
        <w:tc>
          <w:tcPr>
            <w:tcW w:w="790" w:type="pct"/>
            <w:noWrap/>
            <w:tcMar>
              <w:left w:w="0" w:type="dxa"/>
              <w:right w:w="85" w:type="dxa"/>
            </w:tcMar>
            <w:vAlign w:val="center"/>
          </w:tcPr>
          <w:p w:rsidR="00943B22" w:rsidRPr="009B1AD5" w:rsidRDefault="006E37D9" w:rsidP="0030650C">
            <w:pPr>
              <w:suppressAutoHyphens/>
              <w:spacing w:before="0" w:after="0" w:line="360" w:lineRule="auto"/>
              <w:jc w:val="both"/>
              <w:rPr>
                <w:b/>
                <w:bCs/>
                <w:sz w:val="20"/>
                <w:szCs w:val="20"/>
              </w:rPr>
            </w:pPr>
            <w:r w:rsidRPr="009B1AD5">
              <w:rPr>
                <w:sz w:val="20"/>
                <w:szCs w:val="20"/>
              </w:rPr>
              <w:t xml:space="preserve"> </w:t>
            </w:r>
            <w:r w:rsidR="00943B22" w:rsidRPr="009B1AD5">
              <w:rPr>
                <w:b/>
                <w:bCs/>
                <w:sz w:val="20"/>
                <w:szCs w:val="20"/>
              </w:rPr>
              <w:t>5</w:t>
            </w:r>
          </w:p>
        </w:tc>
        <w:tc>
          <w:tcPr>
            <w:tcW w:w="890" w:type="pct"/>
            <w:noWrap/>
            <w:tcMar>
              <w:left w:w="0" w:type="dxa"/>
              <w:right w:w="85" w:type="dxa"/>
            </w:tcMar>
            <w:vAlign w:val="center"/>
          </w:tcPr>
          <w:p w:rsidR="00943B22" w:rsidRPr="009B1AD5" w:rsidRDefault="00943B22" w:rsidP="0030650C">
            <w:pPr>
              <w:suppressAutoHyphens/>
              <w:spacing w:before="0" w:after="0" w:line="360" w:lineRule="auto"/>
              <w:jc w:val="both"/>
              <w:rPr>
                <w:b/>
                <w:bCs/>
                <w:sz w:val="20"/>
                <w:szCs w:val="20"/>
              </w:rPr>
            </w:pPr>
            <w:r w:rsidRPr="009B1AD5">
              <w:rPr>
                <w:sz w:val="20"/>
                <w:szCs w:val="20"/>
                <w:lang w:val="ru-RU"/>
              </w:rPr>
              <w:t>262</w:t>
            </w:r>
            <w:r w:rsidRPr="009B1AD5">
              <w:rPr>
                <w:b/>
                <w:bCs/>
                <w:sz w:val="20"/>
                <w:szCs w:val="20"/>
              </w:rPr>
              <w:t xml:space="preserve"> 000 </w:t>
            </w:r>
          </w:p>
        </w:tc>
        <w:tc>
          <w:tcPr>
            <w:tcW w:w="740" w:type="pct"/>
            <w:noWrap/>
            <w:tcMar>
              <w:left w:w="0" w:type="dxa"/>
              <w:right w:w="85" w:type="dxa"/>
            </w:tcMar>
            <w:vAlign w:val="center"/>
          </w:tcPr>
          <w:p w:rsidR="00943B22" w:rsidRPr="009B1AD5" w:rsidRDefault="00943B22" w:rsidP="0030650C">
            <w:pPr>
              <w:suppressAutoHyphens/>
              <w:spacing w:before="0" w:after="0" w:line="360" w:lineRule="auto"/>
              <w:jc w:val="both"/>
              <w:rPr>
                <w:b/>
                <w:bCs/>
                <w:sz w:val="20"/>
                <w:szCs w:val="20"/>
              </w:rPr>
            </w:pPr>
            <w:r w:rsidRPr="009B1AD5">
              <w:rPr>
                <w:b/>
                <w:bCs/>
                <w:sz w:val="20"/>
                <w:szCs w:val="20"/>
              </w:rPr>
              <w:t>-</w:t>
            </w:r>
          </w:p>
        </w:tc>
        <w:tc>
          <w:tcPr>
            <w:tcW w:w="537" w:type="pct"/>
            <w:noWrap/>
            <w:tcMar>
              <w:left w:w="0" w:type="dxa"/>
              <w:right w:w="85" w:type="dxa"/>
            </w:tcMar>
            <w:vAlign w:val="center"/>
          </w:tcPr>
          <w:p w:rsidR="00943B22" w:rsidRPr="009B1AD5" w:rsidRDefault="00943B22" w:rsidP="0030650C">
            <w:pPr>
              <w:suppressAutoHyphens/>
              <w:spacing w:before="0" w:after="0" w:line="360" w:lineRule="auto"/>
              <w:jc w:val="both"/>
              <w:rPr>
                <w:b/>
                <w:bCs/>
                <w:sz w:val="20"/>
                <w:szCs w:val="20"/>
              </w:rPr>
            </w:pPr>
            <w:r w:rsidRPr="009B1AD5">
              <w:rPr>
                <w:b/>
                <w:bCs/>
                <w:sz w:val="20"/>
                <w:szCs w:val="20"/>
                <w:lang w:val="ru-RU"/>
              </w:rPr>
              <w:t>262</w:t>
            </w:r>
            <w:r w:rsidRPr="009B1AD5">
              <w:rPr>
                <w:b/>
                <w:bCs/>
                <w:sz w:val="20"/>
                <w:szCs w:val="20"/>
              </w:rPr>
              <w:t xml:space="preserve"> 000</w:t>
            </w:r>
          </w:p>
        </w:tc>
      </w:tr>
      <w:tr w:rsidR="0030650C" w:rsidRPr="009B1AD5">
        <w:trPr>
          <w:cantSplit/>
          <w:trHeight w:val="81"/>
        </w:trPr>
        <w:tc>
          <w:tcPr>
            <w:tcW w:w="1001" w:type="pct"/>
            <w:vMerge w:val="restart"/>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Производственный персонал</w:t>
            </w:r>
          </w:p>
        </w:tc>
        <w:tc>
          <w:tcPr>
            <w:tcW w:w="1042" w:type="pct"/>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Начальник цеха</w:t>
            </w:r>
          </w:p>
        </w:tc>
        <w:tc>
          <w:tcPr>
            <w:tcW w:w="790" w:type="pct"/>
            <w:noWrap/>
            <w:tcMar>
              <w:left w:w="0" w:type="dxa"/>
              <w:right w:w="85" w:type="dxa"/>
            </w:tcMar>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rPr>
              <w:t xml:space="preserve">1 </w:t>
            </w:r>
          </w:p>
        </w:tc>
        <w:tc>
          <w:tcPr>
            <w:tcW w:w="890" w:type="pct"/>
            <w:noWrap/>
            <w:tcMar>
              <w:left w:w="0" w:type="dxa"/>
              <w:right w:w="85" w:type="dxa"/>
            </w:tcMar>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lang w:val="ru-RU"/>
              </w:rPr>
              <w:t>20</w:t>
            </w:r>
            <w:r w:rsidR="00943B22" w:rsidRPr="009B1AD5">
              <w:rPr>
                <w:sz w:val="20"/>
                <w:szCs w:val="20"/>
              </w:rPr>
              <w:t xml:space="preserve"> 000</w:t>
            </w:r>
          </w:p>
        </w:tc>
        <w:tc>
          <w:tcPr>
            <w:tcW w:w="740"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rPr>
            </w:pPr>
          </w:p>
        </w:tc>
        <w:tc>
          <w:tcPr>
            <w:tcW w:w="537"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lang w:val="ru-RU"/>
              </w:rPr>
            </w:pPr>
            <w:r w:rsidRPr="009B1AD5">
              <w:rPr>
                <w:sz w:val="20"/>
                <w:szCs w:val="20"/>
                <w:lang w:val="ru-RU"/>
              </w:rPr>
              <w:t>20000</w:t>
            </w:r>
          </w:p>
        </w:tc>
      </w:tr>
      <w:tr w:rsidR="0030650C" w:rsidRPr="009B1AD5">
        <w:trPr>
          <w:cantSplit/>
          <w:trHeight w:val="81"/>
        </w:trPr>
        <w:tc>
          <w:tcPr>
            <w:tcW w:w="1001" w:type="pct"/>
            <w:vMerge/>
            <w:vAlign w:val="center"/>
          </w:tcPr>
          <w:p w:rsidR="00943B22" w:rsidRPr="009B1AD5" w:rsidRDefault="00943B22" w:rsidP="0030650C">
            <w:pPr>
              <w:suppressAutoHyphens/>
              <w:spacing w:before="0" w:after="0" w:line="360" w:lineRule="auto"/>
              <w:jc w:val="both"/>
              <w:rPr>
                <w:sz w:val="20"/>
                <w:szCs w:val="20"/>
              </w:rPr>
            </w:pPr>
          </w:p>
        </w:tc>
        <w:tc>
          <w:tcPr>
            <w:tcW w:w="1042" w:type="pct"/>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Рабочий</w:t>
            </w:r>
          </w:p>
          <w:p w:rsidR="00943B22" w:rsidRPr="009B1AD5" w:rsidRDefault="00943B22" w:rsidP="0030650C">
            <w:pPr>
              <w:suppressAutoHyphens/>
              <w:spacing w:before="0" w:after="0" w:line="360" w:lineRule="auto"/>
              <w:jc w:val="both"/>
              <w:rPr>
                <w:sz w:val="20"/>
                <w:szCs w:val="20"/>
              </w:rPr>
            </w:pPr>
            <w:r w:rsidRPr="009B1AD5">
              <w:rPr>
                <w:sz w:val="20"/>
                <w:szCs w:val="20"/>
              </w:rPr>
              <w:t xml:space="preserve"> 4 раз.</w:t>
            </w:r>
          </w:p>
        </w:tc>
        <w:tc>
          <w:tcPr>
            <w:tcW w:w="790" w:type="pct"/>
            <w:noWrap/>
            <w:tcMar>
              <w:left w:w="0" w:type="dxa"/>
              <w:right w:w="85" w:type="dxa"/>
            </w:tcMar>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rPr>
              <w:t>1</w:t>
            </w:r>
          </w:p>
        </w:tc>
        <w:tc>
          <w:tcPr>
            <w:tcW w:w="890" w:type="pct"/>
            <w:noWrap/>
            <w:tcMar>
              <w:left w:w="0" w:type="dxa"/>
              <w:right w:w="85" w:type="dxa"/>
            </w:tcMar>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lang w:val="ru-RU"/>
              </w:rPr>
              <w:t>12</w:t>
            </w:r>
            <w:r w:rsidR="00943B22" w:rsidRPr="009B1AD5">
              <w:rPr>
                <w:sz w:val="20"/>
                <w:szCs w:val="20"/>
              </w:rPr>
              <w:t xml:space="preserve"> 000</w:t>
            </w:r>
          </w:p>
        </w:tc>
        <w:tc>
          <w:tcPr>
            <w:tcW w:w="740"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w:t>
            </w:r>
          </w:p>
        </w:tc>
        <w:tc>
          <w:tcPr>
            <w:tcW w:w="537"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rPr>
            </w:pPr>
            <w:r w:rsidRPr="009B1AD5">
              <w:rPr>
                <w:sz w:val="20"/>
                <w:szCs w:val="20"/>
                <w:lang w:val="ru-RU"/>
              </w:rPr>
              <w:t>12</w:t>
            </w:r>
            <w:r w:rsidRPr="009B1AD5">
              <w:rPr>
                <w:sz w:val="20"/>
                <w:szCs w:val="20"/>
              </w:rPr>
              <w:t xml:space="preserve"> 000</w:t>
            </w:r>
          </w:p>
        </w:tc>
      </w:tr>
      <w:tr w:rsidR="0030650C" w:rsidRPr="009B1AD5">
        <w:trPr>
          <w:cantSplit/>
          <w:trHeight w:val="81"/>
        </w:trPr>
        <w:tc>
          <w:tcPr>
            <w:tcW w:w="1001" w:type="pct"/>
            <w:vMerge/>
            <w:vAlign w:val="center"/>
          </w:tcPr>
          <w:p w:rsidR="00943B22" w:rsidRPr="009B1AD5" w:rsidRDefault="00943B22" w:rsidP="0030650C">
            <w:pPr>
              <w:suppressAutoHyphens/>
              <w:spacing w:before="0" w:after="0" w:line="360" w:lineRule="auto"/>
              <w:jc w:val="both"/>
              <w:rPr>
                <w:sz w:val="20"/>
                <w:szCs w:val="20"/>
              </w:rPr>
            </w:pPr>
          </w:p>
        </w:tc>
        <w:tc>
          <w:tcPr>
            <w:tcW w:w="1042" w:type="pct"/>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Рабочий</w:t>
            </w:r>
          </w:p>
          <w:p w:rsidR="00943B22" w:rsidRPr="009B1AD5" w:rsidRDefault="00943B22" w:rsidP="0030650C">
            <w:pPr>
              <w:suppressAutoHyphens/>
              <w:spacing w:before="0" w:after="0" w:line="360" w:lineRule="auto"/>
              <w:jc w:val="both"/>
              <w:rPr>
                <w:sz w:val="20"/>
                <w:szCs w:val="20"/>
              </w:rPr>
            </w:pPr>
            <w:r w:rsidRPr="009B1AD5">
              <w:rPr>
                <w:sz w:val="20"/>
                <w:szCs w:val="20"/>
              </w:rPr>
              <w:t xml:space="preserve"> 5 раз.</w:t>
            </w:r>
          </w:p>
        </w:tc>
        <w:tc>
          <w:tcPr>
            <w:tcW w:w="790" w:type="pct"/>
            <w:noWrap/>
            <w:tcMar>
              <w:left w:w="0" w:type="dxa"/>
              <w:right w:w="85" w:type="dxa"/>
            </w:tcMar>
            <w:vAlign w:val="center"/>
          </w:tcPr>
          <w:p w:rsidR="00943B22" w:rsidRPr="009B1AD5" w:rsidRDefault="006E37D9" w:rsidP="0030650C">
            <w:pPr>
              <w:suppressAutoHyphens/>
              <w:spacing w:before="0" w:after="0" w:line="360" w:lineRule="auto"/>
              <w:jc w:val="both"/>
              <w:rPr>
                <w:sz w:val="20"/>
                <w:szCs w:val="20"/>
                <w:lang w:val="ru-RU"/>
              </w:rPr>
            </w:pPr>
            <w:r w:rsidRPr="009B1AD5">
              <w:rPr>
                <w:sz w:val="20"/>
                <w:szCs w:val="20"/>
              </w:rPr>
              <w:t xml:space="preserve"> </w:t>
            </w:r>
            <w:r w:rsidR="00943B22" w:rsidRPr="009B1AD5">
              <w:rPr>
                <w:sz w:val="20"/>
                <w:szCs w:val="20"/>
                <w:lang w:val="ru-RU"/>
              </w:rPr>
              <w:t>2</w:t>
            </w:r>
          </w:p>
        </w:tc>
        <w:tc>
          <w:tcPr>
            <w:tcW w:w="890" w:type="pct"/>
            <w:noWrap/>
            <w:tcMar>
              <w:left w:w="0" w:type="dxa"/>
              <w:right w:w="85" w:type="dxa"/>
            </w:tcMar>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lang w:val="ru-RU"/>
              </w:rPr>
              <w:t>13</w:t>
            </w:r>
            <w:r w:rsidR="00943B22" w:rsidRPr="009B1AD5">
              <w:rPr>
                <w:sz w:val="20"/>
                <w:szCs w:val="20"/>
              </w:rPr>
              <w:t xml:space="preserve"> 000 </w:t>
            </w:r>
          </w:p>
        </w:tc>
        <w:tc>
          <w:tcPr>
            <w:tcW w:w="740"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w:t>
            </w:r>
          </w:p>
        </w:tc>
        <w:tc>
          <w:tcPr>
            <w:tcW w:w="537"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rPr>
            </w:pPr>
            <w:r w:rsidRPr="009B1AD5">
              <w:rPr>
                <w:sz w:val="20"/>
                <w:szCs w:val="20"/>
                <w:lang w:val="ru-RU"/>
              </w:rPr>
              <w:t>26</w:t>
            </w:r>
            <w:r w:rsidRPr="009B1AD5">
              <w:rPr>
                <w:sz w:val="20"/>
                <w:szCs w:val="20"/>
              </w:rPr>
              <w:t xml:space="preserve"> 000</w:t>
            </w:r>
          </w:p>
        </w:tc>
      </w:tr>
      <w:tr w:rsidR="0030650C" w:rsidRPr="009B1AD5">
        <w:trPr>
          <w:cantSplit/>
          <w:trHeight w:val="81"/>
        </w:trPr>
        <w:tc>
          <w:tcPr>
            <w:tcW w:w="1001" w:type="pct"/>
            <w:vMerge/>
            <w:vAlign w:val="center"/>
          </w:tcPr>
          <w:p w:rsidR="00943B22" w:rsidRPr="009B1AD5" w:rsidRDefault="00943B22" w:rsidP="0030650C">
            <w:pPr>
              <w:suppressAutoHyphens/>
              <w:spacing w:before="0" w:after="0" w:line="360" w:lineRule="auto"/>
              <w:jc w:val="both"/>
              <w:rPr>
                <w:sz w:val="20"/>
                <w:szCs w:val="20"/>
              </w:rPr>
            </w:pPr>
          </w:p>
        </w:tc>
        <w:tc>
          <w:tcPr>
            <w:tcW w:w="1042" w:type="pct"/>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Рабочий</w:t>
            </w:r>
          </w:p>
          <w:p w:rsidR="00943B22" w:rsidRPr="009B1AD5" w:rsidRDefault="00943B22" w:rsidP="0030650C">
            <w:pPr>
              <w:suppressAutoHyphens/>
              <w:spacing w:before="0" w:after="0" w:line="360" w:lineRule="auto"/>
              <w:jc w:val="both"/>
              <w:rPr>
                <w:sz w:val="20"/>
                <w:szCs w:val="20"/>
              </w:rPr>
            </w:pPr>
            <w:r w:rsidRPr="009B1AD5">
              <w:rPr>
                <w:sz w:val="20"/>
                <w:szCs w:val="20"/>
              </w:rPr>
              <w:t xml:space="preserve"> 6 раз.</w:t>
            </w:r>
          </w:p>
        </w:tc>
        <w:tc>
          <w:tcPr>
            <w:tcW w:w="790" w:type="pct"/>
            <w:noWrap/>
            <w:tcMar>
              <w:left w:w="0" w:type="dxa"/>
              <w:right w:w="85" w:type="dxa"/>
            </w:tcMar>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rPr>
              <w:t>2</w:t>
            </w:r>
          </w:p>
        </w:tc>
        <w:tc>
          <w:tcPr>
            <w:tcW w:w="890" w:type="pct"/>
            <w:noWrap/>
            <w:tcMar>
              <w:left w:w="0" w:type="dxa"/>
              <w:right w:w="85" w:type="dxa"/>
            </w:tcMar>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lang w:val="ru-RU"/>
              </w:rPr>
              <w:t>14</w:t>
            </w:r>
            <w:r w:rsidR="00943B22" w:rsidRPr="009B1AD5">
              <w:rPr>
                <w:sz w:val="20"/>
                <w:szCs w:val="20"/>
              </w:rPr>
              <w:t xml:space="preserve"> 000</w:t>
            </w:r>
          </w:p>
        </w:tc>
        <w:tc>
          <w:tcPr>
            <w:tcW w:w="740"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w:t>
            </w:r>
          </w:p>
        </w:tc>
        <w:tc>
          <w:tcPr>
            <w:tcW w:w="537"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2</w:t>
            </w:r>
            <w:r w:rsidRPr="009B1AD5">
              <w:rPr>
                <w:sz w:val="20"/>
                <w:szCs w:val="20"/>
                <w:lang w:val="ru-RU"/>
              </w:rPr>
              <w:t>8</w:t>
            </w:r>
            <w:r w:rsidRPr="009B1AD5">
              <w:rPr>
                <w:sz w:val="20"/>
                <w:szCs w:val="20"/>
              </w:rPr>
              <w:t xml:space="preserve"> 000</w:t>
            </w:r>
          </w:p>
        </w:tc>
      </w:tr>
      <w:tr w:rsidR="0030650C" w:rsidRPr="009B1AD5">
        <w:trPr>
          <w:cantSplit/>
          <w:trHeight w:val="81"/>
        </w:trPr>
        <w:tc>
          <w:tcPr>
            <w:tcW w:w="1001" w:type="pct"/>
            <w:vMerge/>
            <w:vAlign w:val="center"/>
          </w:tcPr>
          <w:p w:rsidR="00943B22" w:rsidRPr="009B1AD5" w:rsidRDefault="00943B22" w:rsidP="0030650C">
            <w:pPr>
              <w:suppressAutoHyphens/>
              <w:spacing w:before="0" w:after="0" w:line="360" w:lineRule="auto"/>
              <w:jc w:val="both"/>
              <w:rPr>
                <w:sz w:val="20"/>
                <w:szCs w:val="20"/>
              </w:rPr>
            </w:pPr>
          </w:p>
        </w:tc>
        <w:tc>
          <w:tcPr>
            <w:tcW w:w="1042" w:type="pct"/>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Производствен. уборщица</w:t>
            </w:r>
          </w:p>
        </w:tc>
        <w:tc>
          <w:tcPr>
            <w:tcW w:w="790" w:type="pct"/>
            <w:noWrap/>
            <w:tcMar>
              <w:left w:w="0" w:type="dxa"/>
              <w:right w:w="85" w:type="dxa"/>
            </w:tcMar>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rPr>
              <w:t>1</w:t>
            </w:r>
          </w:p>
        </w:tc>
        <w:tc>
          <w:tcPr>
            <w:tcW w:w="890" w:type="pct"/>
            <w:noWrap/>
            <w:tcMar>
              <w:left w:w="0" w:type="dxa"/>
              <w:right w:w="85" w:type="dxa"/>
            </w:tcMar>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lang w:val="ru-RU"/>
              </w:rPr>
              <w:t>5</w:t>
            </w:r>
            <w:r w:rsidR="00943B22" w:rsidRPr="009B1AD5">
              <w:rPr>
                <w:sz w:val="20"/>
                <w:szCs w:val="20"/>
              </w:rPr>
              <w:t xml:space="preserve"> 000</w:t>
            </w:r>
          </w:p>
        </w:tc>
        <w:tc>
          <w:tcPr>
            <w:tcW w:w="740"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w:t>
            </w:r>
          </w:p>
        </w:tc>
        <w:tc>
          <w:tcPr>
            <w:tcW w:w="537"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rPr>
            </w:pPr>
            <w:r w:rsidRPr="009B1AD5">
              <w:rPr>
                <w:sz w:val="20"/>
                <w:szCs w:val="20"/>
                <w:lang w:val="ru-RU"/>
              </w:rPr>
              <w:t>5</w:t>
            </w:r>
            <w:r w:rsidRPr="009B1AD5">
              <w:rPr>
                <w:sz w:val="20"/>
                <w:szCs w:val="20"/>
              </w:rPr>
              <w:t xml:space="preserve"> 000</w:t>
            </w:r>
          </w:p>
        </w:tc>
      </w:tr>
      <w:tr w:rsidR="0030650C" w:rsidRPr="009B1AD5">
        <w:trPr>
          <w:cantSplit/>
          <w:trHeight w:val="81"/>
        </w:trPr>
        <w:tc>
          <w:tcPr>
            <w:tcW w:w="1001" w:type="pct"/>
            <w:vAlign w:val="center"/>
          </w:tcPr>
          <w:p w:rsidR="00943B22" w:rsidRPr="009B1AD5" w:rsidRDefault="00943B22" w:rsidP="0030650C">
            <w:pPr>
              <w:suppressAutoHyphens/>
              <w:spacing w:before="0" w:after="0" w:line="360" w:lineRule="auto"/>
              <w:jc w:val="both"/>
              <w:rPr>
                <w:b/>
                <w:bCs/>
                <w:sz w:val="20"/>
                <w:szCs w:val="20"/>
              </w:rPr>
            </w:pPr>
            <w:r w:rsidRPr="009B1AD5">
              <w:rPr>
                <w:b/>
                <w:bCs/>
                <w:sz w:val="20"/>
                <w:szCs w:val="20"/>
              </w:rPr>
              <w:t>Итого:</w:t>
            </w:r>
          </w:p>
        </w:tc>
        <w:tc>
          <w:tcPr>
            <w:tcW w:w="1042" w:type="pct"/>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rPr>
              <w:t>-</w:t>
            </w:r>
          </w:p>
        </w:tc>
        <w:tc>
          <w:tcPr>
            <w:tcW w:w="790" w:type="pct"/>
            <w:noWrap/>
            <w:tcMar>
              <w:left w:w="0" w:type="dxa"/>
              <w:right w:w="85" w:type="dxa"/>
            </w:tcMar>
            <w:vAlign w:val="center"/>
          </w:tcPr>
          <w:p w:rsidR="00943B22" w:rsidRPr="009B1AD5" w:rsidRDefault="006E37D9" w:rsidP="0030650C">
            <w:pPr>
              <w:suppressAutoHyphens/>
              <w:spacing w:before="0" w:after="0" w:line="360" w:lineRule="auto"/>
              <w:jc w:val="both"/>
              <w:rPr>
                <w:b/>
                <w:bCs/>
                <w:sz w:val="20"/>
                <w:szCs w:val="20"/>
                <w:lang w:val="ru-RU"/>
              </w:rPr>
            </w:pPr>
            <w:r w:rsidRPr="009B1AD5">
              <w:rPr>
                <w:b/>
                <w:bCs/>
                <w:sz w:val="20"/>
                <w:szCs w:val="20"/>
              </w:rPr>
              <w:t xml:space="preserve"> </w:t>
            </w:r>
            <w:r w:rsidR="00943B22" w:rsidRPr="009B1AD5">
              <w:rPr>
                <w:b/>
                <w:bCs/>
                <w:sz w:val="20"/>
                <w:szCs w:val="20"/>
                <w:lang w:val="ru-RU"/>
              </w:rPr>
              <w:t>7</w:t>
            </w:r>
          </w:p>
        </w:tc>
        <w:tc>
          <w:tcPr>
            <w:tcW w:w="890" w:type="pct"/>
            <w:noWrap/>
            <w:tcMar>
              <w:left w:w="0" w:type="dxa"/>
              <w:right w:w="85" w:type="dxa"/>
            </w:tcMar>
            <w:vAlign w:val="center"/>
          </w:tcPr>
          <w:p w:rsidR="00943B22" w:rsidRPr="009B1AD5" w:rsidRDefault="00943B22" w:rsidP="0030650C">
            <w:pPr>
              <w:suppressAutoHyphens/>
              <w:spacing w:before="0" w:after="0" w:line="360" w:lineRule="auto"/>
              <w:jc w:val="both"/>
              <w:rPr>
                <w:b/>
                <w:bCs/>
                <w:sz w:val="20"/>
                <w:szCs w:val="20"/>
              </w:rPr>
            </w:pPr>
            <w:r w:rsidRPr="009B1AD5">
              <w:rPr>
                <w:b/>
                <w:bCs/>
                <w:sz w:val="20"/>
                <w:szCs w:val="20"/>
                <w:lang w:val="ru-RU"/>
              </w:rPr>
              <w:t>64</w:t>
            </w:r>
            <w:r w:rsidRPr="009B1AD5">
              <w:rPr>
                <w:b/>
                <w:bCs/>
                <w:sz w:val="20"/>
                <w:szCs w:val="20"/>
              </w:rPr>
              <w:t xml:space="preserve"> 000</w:t>
            </w:r>
          </w:p>
        </w:tc>
        <w:tc>
          <w:tcPr>
            <w:tcW w:w="740" w:type="pct"/>
            <w:noWrap/>
            <w:tcMar>
              <w:left w:w="0" w:type="dxa"/>
              <w:right w:w="85" w:type="dxa"/>
            </w:tcMar>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w:t>
            </w:r>
          </w:p>
        </w:tc>
        <w:tc>
          <w:tcPr>
            <w:tcW w:w="537" w:type="pct"/>
            <w:noWrap/>
            <w:tcMar>
              <w:left w:w="0" w:type="dxa"/>
              <w:right w:w="85" w:type="dxa"/>
            </w:tcMar>
            <w:vAlign w:val="center"/>
          </w:tcPr>
          <w:p w:rsidR="00943B22" w:rsidRPr="009B1AD5" w:rsidRDefault="00943B22" w:rsidP="0030650C">
            <w:pPr>
              <w:suppressAutoHyphens/>
              <w:spacing w:before="0" w:after="0" w:line="360" w:lineRule="auto"/>
              <w:jc w:val="both"/>
              <w:rPr>
                <w:b/>
                <w:bCs/>
                <w:sz w:val="20"/>
                <w:szCs w:val="20"/>
              </w:rPr>
            </w:pPr>
            <w:r w:rsidRPr="009B1AD5">
              <w:rPr>
                <w:b/>
                <w:bCs/>
                <w:sz w:val="20"/>
                <w:szCs w:val="20"/>
                <w:lang w:val="ru-RU"/>
              </w:rPr>
              <w:t>91</w:t>
            </w:r>
            <w:r w:rsidRPr="009B1AD5">
              <w:rPr>
                <w:b/>
                <w:bCs/>
                <w:sz w:val="20"/>
                <w:szCs w:val="20"/>
              </w:rPr>
              <w:t xml:space="preserve"> 000</w:t>
            </w:r>
          </w:p>
        </w:tc>
      </w:tr>
      <w:tr w:rsidR="0030650C" w:rsidRPr="009B1AD5">
        <w:trPr>
          <w:cantSplit/>
          <w:trHeight w:val="81"/>
        </w:trPr>
        <w:tc>
          <w:tcPr>
            <w:tcW w:w="1001" w:type="pct"/>
            <w:vAlign w:val="center"/>
          </w:tcPr>
          <w:p w:rsidR="00943B22" w:rsidRPr="009B1AD5" w:rsidRDefault="00943B22" w:rsidP="0030650C">
            <w:pPr>
              <w:suppressAutoHyphens/>
              <w:spacing w:before="0" w:after="0" w:line="360" w:lineRule="auto"/>
              <w:jc w:val="both"/>
              <w:rPr>
                <w:b/>
                <w:bCs/>
                <w:sz w:val="20"/>
                <w:szCs w:val="20"/>
              </w:rPr>
            </w:pPr>
            <w:r w:rsidRPr="009B1AD5">
              <w:rPr>
                <w:b/>
                <w:bCs/>
                <w:sz w:val="20"/>
                <w:szCs w:val="20"/>
              </w:rPr>
              <w:t>Всего:</w:t>
            </w:r>
          </w:p>
        </w:tc>
        <w:tc>
          <w:tcPr>
            <w:tcW w:w="1042" w:type="pct"/>
            <w:vAlign w:val="center"/>
          </w:tcPr>
          <w:p w:rsidR="00943B22" w:rsidRPr="009B1AD5" w:rsidRDefault="006E37D9" w:rsidP="0030650C">
            <w:pPr>
              <w:suppressAutoHyphens/>
              <w:spacing w:before="0" w:after="0" w:line="360" w:lineRule="auto"/>
              <w:jc w:val="both"/>
              <w:rPr>
                <w:sz w:val="20"/>
                <w:szCs w:val="20"/>
              </w:rPr>
            </w:pPr>
            <w:r w:rsidRPr="009B1AD5">
              <w:rPr>
                <w:sz w:val="20"/>
                <w:szCs w:val="20"/>
              </w:rPr>
              <w:t xml:space="preserve"> </w:t>
            </w:r>
            <w:r w:rsidR="00943B22" w:rsidRPr="009B1AD5">
              <w:rPr>
                <w:sz w:val="20"/>
                <w:szCs w:val="20"/>
              </w:rPr>
              <w:t>-</w:t>
            </w:r>
          </w:p>
        </w:tc>
        <w:tc>
          <w:tcPr>
            <w:tcW w:w="790" w:type="pct"/>
            <w:noWrap/>
            <w:vAlign w:val="center"/>
          </w:tcPr>
          <w:p w:rsidR="00943B22" w:rsidRPr="009B1AD5" w:rsidRDefault="00943B22" w:rsidP="0030650C">
            <w:pPr>
              <w:suppressAutoHyphens/>
              <w:spacing w:before="0" w:after="0" w:line="360" w:lineRule="auto"/>
              <w:jc w:val="both"/>
              <w:rPr>
                <w:b/>
                <w:bCs/>
                <w:sz w:val="20"/>
                <w:szCs w:val="20"/>
              </w:rPr>
            </w:pPr>
            <w:r w:rsidRPr="009B1AD5">
              <w:rPr>
                <w:b/>
                <w:bCs/>
                <w:sz w:val="20"/>
                <w:szCs w:val="20"/>
                <w:lang w:val="ru-RU"/>
              </w:rPr>
              <w:t>12</w:t>
            </w:r>
            <w:r w:rsidRPr="009B1AD5">
              <w:rPr>
                <w:b/>
                <w:bCs/>
                <w:sz w:val="20"/>
                <w:szCs w:val="20"/>
              </w:rPr>
              <w:t xml:space="preserve"> </w:t>
            </w:r>
          </w:p>
        </w:tc>
        <w:tc>
          <w:tcPr>
            <w:tcW w:w="890" w:type="pct"/>
            <w:noWrap/>
            <w:vAlign w:val="center"/>
          </w:tcPr>
          <w:p w:rsidR="00943B22" w:rsidRPr="009B1AD5" w:rsidRDefault="006E37D9" w:rsidP="0030650C">
            <w:pPr>
              <w:suppressAutoHyphens/>
              <w:spacing w:before="0" w:after="0" w:line="360" w:lineRule="auto"/>
              <w:jc w:val="both"/>
              <w:rPr>
                <w:b/>
                <w:bCs/>
                <w:sz w:val="20"/>
                <w:szCs w:val="20"/>
              </w:rPr>
            </w:pPr>
            <w:r w:rsidRPr="009B1AD5">
              <w:rPr>
                <w:b/>
                <w:bCs/>
                <w:sz w:val="20"/>
                <w:szCs w:val="20"/>
              </w:rPr>
              <w:t xml:space="preserve"> </w:t>
            </w:r>
            <w:r w:rsidR="00943B22" w:rsidRPr="009B1AD5">
              <w:rPr>
                <w:b/>
                <w:bCs/>
                <w:sz w:val="20"/>
                <w:szCs w:val="20"/>
                <w:lang w:val="ru-RU"/>
              </w:rPr>
              <w:t>326</w:t>
            </w:r>
            <w:r w:rsidR="00943B22" w:rsidRPr="009B1AD5">
              <w:rPr>
                <w:b/>
                <w:bCs/>
                <w:sz w:val="20"/>
                <w:szCs w:val="20"/>
              </w:rPr>
              <w:t xml:space="preserve"> 000</w:t>
            </w:r>
          </w:p>
        </w:tc>
        <w:tc>
          <w:tcPr>
            <w:tcW w:w="740" w:type="pct"/>
            <w:noWrap/>
            <w:vAlign w:val="center"/>
          </w:tcPr>
          <w:p w:rsidR="00943B22" w:rsidRPr="009B1AD5" w:rsidRDefault="00943B22" w:rsidP="0030650C">
            <w:pPr>
              <w:suppressAutoHyphens/>
              <w:spacing w:before="0" w:after="0" w:line="360" w:lineRule="auto"/>
              <w:jc w:val="both"/>
              <w:rPr>
                <w:sz w:val="20"/>
                <w:szCs w:val="20"/>
              </w:rPr>
            </w:pPr>
            <w:r w:rsidRPr="009B1AD5">
              <w:rPr>
                <w:sz w:val="20"/>
                <w:szCs w:val="20"/>
              </w:rPr>
              <w:t>-</w:t>
            </w:r>
          </w:p>
        </w:tc>
        <w:tc>
          <w:tcPr>
            <w:tcW w:w="537" w:type="pct"/>
            <w:noWrap/>
            <w:vAlign w:val="center"/>
          </w:tcPr>
          <w:p w:rsidR="00943B22" w:rsidRPr="009B1AD5" w:rsidRDefault="00943B22" w:rsidP="0030650C">
            <w:pPr>
              <w:suppressAutoHyphens/>
              <w:spacing w:before="0" w:after="0" w:line="360" w:lineRule="auto"/>
              <w:jc w:val="both"/>
              <w:rPr>
                <w:b/>
                <w:bCs/>
                <w:sz w:val="20"/>
                <w:szCs w:val="20"/>
              </w:rPr>
            </w:pPr>
            <w:r w:rsidRPr="009B1AD5">
              <w:rPr>
                <w:b/>
                <w:bCs/>
                <w:sz w:val="20"/>
                <w:szCs w:val="20"/>
                <w:lang w:val="ru-RU"/>
              </w:rPr>
              <w:t>353</w:t>
            </w:r>
            <w:r w:rsidRPr="009B1AD5">
              <w:rPr>
                <w:b/>
                <w:bCs/>
                <w:sz w:val="20"/>
                <w:szCs w:val="20"/>
              </w:rPr>
              <w:t xml:space="preserve"> 000</w:t>
            </w:r>
          </w:p>
        </w:tc>
      </w:tr>
    </w:tbl>
    <w:p w:rsidR="00943B22" w:rsidRPr="009B1AD5" w:rsidRDefault="00943B22" w:rsidP="00263C1E">
      <w:pPr>
        <w:spacing w:before="0" w:after="0" w:line="360" w:lineRule="auto"/>
        <w:ind w:firstLine="709"/>
        <w:jc w:val="both"/>
        <w:rPr>
          <w:sz w:val="28"/>
          <w:szCs w:val="28"/>
        </w:rPr>
      </w:pPr>
    </w:p>
    <w:p w:rsidR="00943B22" w:rsidRPr="009B1AD5" w:rsidRDefault="00943B22" w:rsidP="00263C1E">
      <w:pPr>
        <w:spacing w:before="0" w:after="0" w:line="360" w:lineRule="auto"/>
        <w:ind w:firstLine="709"/>
        <w:jc w:val="both"/>
        <w:rPr>
          <w:sz w:val="28"/>
          <w:szCs w:val="28"/>
        </w:rPr>
      </w:pPr>
      <w:r w:rsidRPr="009B1AD5">
        <w:rPr>
          <w:sz w:val="28"/>
          <w:szCs w:val="28"/>
        </w:rPr>
        <w:t>Главный бухгалтер</w:t>
      </w:r>
      <w:r w:rsidR="006E37D9" w:rsidRPr="009B1AD5">
        <w:rPr>
          <w:sz w:val="28"/>
          <w:szCs w:val="28"/>
        </w:rPr>
        <w:t xml:space="preserve"> </w:t>
      </w:r>
      <w:r w:rsidRPr="009B1AD5">
        <w:rPr>
          <w:sz w:val="28"/>
          <w:szCs w:val="28"/>
          <w:lang w:val="ru-RU"/>
        </w:rPr>
        <w:t>Чабан А.А.</w:t>
      </w:r>
      <w:r w:rsidR="006E37D9" w:rsidRPr="009B1AD5">
        <w:rPr>
          <w:sz w:val="28"/>
          <w:szCs w:val="28"/>
        </w:rPr>
        <w:t xml:space="preserve"> </w:t>
      </w:r>
    </w:p>
    <w:p w:rsidR="00943B22" w:rsidRPr="009B1AD5" w:rsidRDefault="00943B22" w:rsidP="00263C1E">
      <w:pPr>
        <w:spacing w:before="0" w:after="0" w:line="360" w:lineRule="auto"/>
        <w:ind w:firstLine="709"/>
        <w:jc w:val="both"/>
        <w:rPr>
          <w:sz w:val="28"/>
          <w:szCs w:val="28"/>
          <w:lang w:val="ru-RU"/>
        </w:rPr>
      </w:pPr>
      <w:r w:rsidRPr="009B1AD5">
        <w:rPr>
          <w:sz w:val="28"/>
          <w:szCs w:val="28"/>
        </w:rPr>
        <w:t>Директор</w:t>
      </w:r>
      <w:r w:rsidR="006E37D9" w:rsidRPr="009B1AD5">
        <w:rPr>
          <w:sz w:val="28"/>
          <w:szCs w:val="28"/>
        </w:rPr>
        <w:t xml:space="preserve"> </w:t>
      </w:r>
      <w:r w:rsidRPr="009B1AD5">
        <w:rPr>
          <w:sz w:val="28"/>
          <w:szCs w:val="28"/>
          <w:lang w:val="ru-RU"/>
        </w:rPr>
        <w:t>Свердлов А.К.</w:t>
      </w:r>
    </w:p>
    <w:p w:rsidR="00AF4778" w:rsidRPr="009B1AD5" w:rsidRDefault="0030650C" w:rsidP="00263C1E">
      <w:pPr>
        <w:spacing w:before="0" w:after="0" w:line="360" w:lineRule="auto"/>
        <w:ind w:firstLine="709"/>
        <w:jc w:val="both"/>
        <w:rPr>
          <w:sz w:val="28"/>
          <w:szCs w:val="28"/>
          <w:lang w:val="ru-RU"/>
        </w:rPr>
      </w:pPr>
      <w:r w:rsidRPr="009B1AD5">
        <w:rPr>
          <w:sz w:val="28"/>
          <w:szCs w:val="28"/>
          <w:lang w:val="ru-RU"/>
        </w:rPr>
        <w:br w:type="page"/>
      </w:r>
      <w:r w:rsidR="00AF4778" w:rsidRPr="009B1AD5">
        <w:rPr>
          <w:sz w:val="28"/>
          <w:szCs w:val="28"/>
        </w:rPr>
        <w:t>Журнал хозяйственных операций</w:t>
      </w:r>
    </w:p>
    <w:p w:rsidR="0030650C" w:rsidRPr="009B1AD5" w:rsidRDefault="0030650C" w:rsidP="00263C1E">
      <w:pPr>
        <w:spacing w:before="0" w:after="0" w:line="360" w:lineRule="auto"/>
        <w:ind w:firstLine="709"/>
        <w:jc w:val="both"/>
        <w:rPr>
          <w:sz w:val="28"/>
          <w:szCs w:val="28"/>
          <w:lang w:val="ru-RU"/>
        </w:rPr>
      </w:pPr>
    </w:p>
    <w:tbl>
      <w:tblPr>
        <w:tblW w:w="910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60"/>
        <w:gridCol w:w="1440"/>
        <w:gridCol w:w="900"/>
        <w:gridCol w:w="900"/>
        <w:gridCol w:w="1362"/>
      </w:tblGrid>
      <w:tr w:rsidR="00AF4778" w:rsidRPr="009B1AD5">
        <w:trPr>
          <w:cantSplit/>
          <w:trHeight w:val="737"/>
          <w:tblHeader/>
        </w:trPr>
        <w:tc>
          <w:tcPr>
            <w:tcW w:w="540" w:type="dxa"/>
            <w:vAlign w:val="center"/>
          </w:tcPr>
          <w:p w:rsidR="00AF4778" w:rsidRPr="009B1AD5" w:rsidRDefault="00AF4778" w:rsidP="0030650C">
            <w:pPr>
              <w:suppressAutoHyphens/>
              <w:spacing w:before="0" w:after="0" w:line="360" w:lineRule="auto"/>
              <w:jc w:val="both"/>
              <w:rPr>
                <w:b/>
                <w:bCs/>
                <w:sz w:val="20"/>
                <w:szCs w:val="20"/>
              </w:rPr>
            </w:pPr>
            <w:r w:rsidRPr="009B1AD5">
              <w:rPr>
                <w:b/>
                <w:bCs/>
                <w:sz w:val="20"/>
                <w:szCs w:val="20"/>
              </w:rPr>
              <w:t>№ п/п</w:t>
            </w:r>
          </w:p>
        </w:tc>
        <w:tc>
          <w:tcPr>
            <w:tcW w:w="3960" w:type="dxa"/>
            <w:vAlign w:val="center"/>
          </w:tcPr>
          <w:p w:rsidR="00AF4778" w:rsidRPr="009B1AD5" w:rsidRDefault="00AF4778" w:rsidP="0030650C">
            <w:pPr>
              <w:suppressAutoHyphens/>
              <w:spacing w:before="0" w:after="0" w:line="360" w:lineRule="auto"/>
              <w:jc w:val="both"/>
              <w:rPr>
                <w:b/>
                <w:bCs/>
                <w:sz w:val="20"/>
                <w:szCs w:val="20"/>
              </w:rPr>
            </w:pPr>
            <w:r w:rsidRPr="009B1AD5">
              <w:rPr>
                <w:b/>
                <w:bCs/>
                <w:sz w:val="20"/>
                <w:szCs w:val="20"/>
              </w:rPr>
              <w:t>Наименование хозяйственных операций</w:t>
            </w:r>
          </w:p>
        </w:tc>
        <w:tc>
          <w:tcPr>
            <w:tcW w:w="1440" w:type="dxa"/>
            <w:vAlign w:val="center"/>
          </w:tcPr>
          <w:p w:rsidR="00AF4778" w:rsidRPr="009B1AD5" w:rsidRDefault="00AF4778" w:rsidP="0030650C">
            <w:pPr>
              <w:suppressAutoHyphens/>
              <w:spacing w:before="0" w:after="0" w:line="360" w:lineRule="auto"/>
              <w:jc w:val="both"/>
              <w:rPr>
                <w:b/>
                <w:bCs/>
                <w:sz w:val="20"/>
                <w:szCs w:val="20"/>
              </w:rPr>
            </w:pPr>
            <w:r w:rsidRPr="009B1AD5">
              <w:rPr>
                <w:b/>
                <w:bCs/>
                <w:sz w:val="20"/>
                <w:szCs w:val="20"/>
              </w:rPr>
              <w:t>Документ</w:t>
            </w:r>
          </w:p>
        </w:tc>
        <w:tc>
          <w:tcPr>
            <w:tcW w:w="900" w:type="dxa"/>
            <w:vAlign w:val="center"/>
          </w:tcPr>
          <w:p w:rsidR="00AF4778" w:rsidRPr="009B1AD5" w:rsidRDefault="00AF4778" w:rsidP="0030650C">
            <w:pPr>
              <w:suppressAutoHyphens/>
              <w:spacing w:before="0" w:after="0" w:line="360" w:lineRule="auto"/>
              <w:jc w:val="both"/>
              <w:rPr>
                <w:b/>
                <w:bCs/>
                <w:sz w:val="20"/>
                <w:szCs w:val="20"/>
              </w:rPr>
            </w:pPr>
            <w:r w:rsidRPr="009B1AD5">
              <w:rPr>
                <w:b/>
                <w:bCs/>
                <w:sz w:val="20"/>
                <w:szCs w:val="20"/>
              </w:rPr>
              <w:t>Д</w:t>
            </w:r>
          </w:p>
        </w:tc>
        <w:tc>
          <w:tcPr>
            <w:tcW w:w="900" w:type="dxa"/>
            <w:vAlign w:val="center"/>
          </w:tcPr>
          <w:p w:rsidR="00AF4778" w:rsidRPr="009B1AD5" w:rsidRDefault="00AF4778" w:rsidP="0030650C">
            <w:pPr>
              <w:suppressAutoHyphens/>
              <w:spacing w:before="0" w:after="0" w:line="360" w:lineRule="auto"/>
              <w:jc w:val="both"/>
              <w:rPr>
                <w:b/>
                <w:bCs/>
                <w:sz w:val="20"/>
                <w:szCs w:val="20"/>
              </w:rPr>
            </w:pPr>
            <w:r w:rsidRPr="009B1AD5">
              <w:rPr>
                <w:b/>
                <w:bCs/>
                <w:sz w:val="20"/>
                <w:szCs w:val="20"/>
              </w:rPr>
              <w:t>К</w:t>
            </w:r>
          </w:p>
        </w:tc>
        <w:tc>
          <w:tcPr>
            <w:tcW w:w="1362" w:type="dxa"/>
            <w:vAlign w:val="center"/>
          </w:tcPr>
          <w:p w:rsidR="00AF4778" w:rsidRPr="009B1AD5" w:rsidRDefault="00AF4778" w:rsidP="0030650C">
            <w:pPr>
              <w:suppressAutoHyphens/>
              <w:spacing w:before="0" w:after="0" w:line="360" w:lineRule="auto"/>
              <w:jc w:val="both"/>
              <w:rPr>
                <w:b/>
                <w:bCs/>
                <w:sz w:val="20"/>
                <w:szCs w:val="20"/>
              </w:rPr>
            </w:pPr>
            <w:r w:rsidRPr="009B1AD5">
              <w:rPr>
                <w:b/>
                <w:bCs/>
                <w:sz w:val="20"/>
                <w:szCs w:val="20"/>
              </w:rPr>
              <w:t>Сумма</w:t>
            </w:r>
          </w:p>
        </w:tc>
      </w:tr>
      <w:tr w:rsidR="00AF4778" w:rsidRPr="009B1AD5">
        <w:trPr>
          <w:cantSplit/>
        </w:trPr>
        <w:tc>
          <w:tcPr>
            <w:tcW w:w="9102" w:type="dxa"/>
            <w:gridSpan w:val="6"/>
            <w:vAlign w:val="center"/>
          </w:tcPr>
          <w:p w:rsidR="00AF4778" w:rsidRPr="009B1AD5" w:rsidRDefault="00AF4778" w:rsidP="0030650C">
            <w:pPr>
              <w:pStyle w:val="1"/>
              <w:suppressAutoHyphens/>
              <w:spacing w:before="0" w:after="0" w:line="360" w:lineRule="auto"/>
              <w:jc w:val="both"/>
              <w:rPr>
                <w:rFonts w:ascii="Times New Roman" w:hAnsi="Times New Roman" w:cs="Times New Roman"/>
                <w:b w:val="0"/>
                <w:bCs w:val="0"/>
                <w:sz w:val="20"/>
                <w:szCs w:val="20"/>
              </w:rPr>
            </w:pPr>
            <w:bookmarkStart w:id="6" w:name="_Toc252785346"/>
            <w:bookmarkStart w:id="7" w:name="_Toc252822985"/>
            <w:r w:rsidRPr="009B1AD5">
              <w:rPr>
                <w:rFonts w:ascii="Times New Roman" w:hAnsi="Times New Roman" w:cs="Times New Roman"/>
                <w:b w:val="0"/>
                <w:bCs w:val="0"/>
                <w:sz w:val="20"/>
                <w:szCs w:val="20"/>
              </w:rPr>
              <w:t>Январь</w:t>
            </w:r>
            <w:bookmarkEnd w:id="6"/>
            <w:bookmarkEnd w:id="7"/>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1</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Сформирован уставный капитал и отражен в бухгалтерском учете</w:t>
            </w:r>
          </w:p>
        </w:tc>
        <w:tc>
          <w:tcPr>
            <w:tcW w:w="1440" w:type="dxa"/>
          </w:tcPr>
          <w:p w:rsidR="00AF4778" w:rsidRPr="009B1AD5" w:rsidRDefault="003446AA" w:rsidP="0030650C">
            <w:pPr>
              <w:suppressAutoHyphens/>
              <w:spacing w:before="0" w:after="0" w:line="360" w:lineRule="auto"/>
              <w:jc w:val="both"/>
              <w:rPr>
                <w:sz w:val="20"/>
                <w:szCs w:val="20"/>
                <w:lang w:val="ru-RU"/>
              </w:rPr>
            </w:pPr>
            <w:r w:rsidRPr="009B1AD5">
              <w:rPr>
                <w:sz w:val="20"/>
                <w:szCs w:val="20"/>
                <w:lang w:val="ru-RU"/>
              </w:rPr>
              <w:t>Учред.док-ты</w:t>
            </w:r>
          </w:p>
        </w:tc>
        <w:tc>
          <w:tcPr>
            <w:tcW w:w="900" w:type="dxa"/>
          </w:tcPr>
          <w:p w:rsidR="00AF4778" w:rsidRPr="009B1AD5" w:rsidRDefault="00AF4778" w:rsidP="0030650C">
            <w:pPr>
              <w:suppressAutoHyphens/>
              <w:spacing w:before="0" w:after="0" w:line="360" w:lineRule="auto"/>
              <w:jc w:val="both"/>
              <w:rPr>
                <w:sz w:val="20"/>
                <w:szCs w:val="20"/>
                <w:lang w:val="ru-RU"/>
              </w:rPr>
            </w:pPr>
            <w:r w:rsidRPr="009B1AD5">
              <w:rPr>
                <w:sz w:val="20"/>
                <w:szCs w:val="20"/>
                <w:lang w:val="ru-RU"/>
              </w:rPr>
              <w:t>75</w:t>
            </w:r>
          </w:p>
        </w:tc>
        <w:tc>
          <w:tcPr>
            <w:tcW w:w="900" w:type="dxa"/>
          </w:tcPr>
          <w:p w:rsidR="00AF4778" w:rsidRPr="009B1AD5" w:rsidRDefault="00AF4778" w:rsidP="0030650C">
            <w:pPr>
              <w:suppressAutoHyphens/>
              <w:spacing w:before="0" w:after="0" w:line="360" w:lineRule="auto"/>
              <w:jc w:val="both"/>
              <w:rPr>
                <w:sz w:val="20"/>
                <w:szCs w:val="20"/>
                <w:lang w:val="ru-RU"/>
              </w:rPr>
            </w:pPr>
            <w:r w:rsidRPr="009B1AD5">
              <w:rPr>
                <w:sz w:val="20"/>
                <w:szCs w:val="20"/>
                <w:lang w:val="ru-RU"/>
              </w:rPr>
              <w:t>80</w:t>
            </w:r>
          </w:p>
        </w:tc>
        <w:tc>
          <w:tcPr>
            <w:tcW w:w="1362" w:type="dxa"/>
          </w:tcPr>
          <w:p w:rsidR="00AF4778" w:rsidRPr="009B1AD5" w:rsidRDefault="00913555" w:rsidP="0030650C">
            <w:pPr>
              <w:suppressAutoHyphens/>
              <w:spacing w:before="0" w:after="0" w:line="360" w:lineRule="auto"/>
              <w:jc w:val="both"/>
              <w:rPr>
                <w:sz w:val="20"/>
                <w:szCs w:val="20"/>
                <w:lang w:val="ru-RU"/>
              </w:rPr>
            </w:pPr>
            <w:r w:rsidRPr="009B1AD5">
              <w:rPr>
                <w:sz w:val="20"/>
                <w:szCs w:val="20"/>
                <w:lang w:val="ru-RU"/>
              </w:rPr>
              <w:t>3</w:t>
            </w:r>
            <w:r w:rsidR="00AF4778" w:rsidRPr="009B1AD5">
              <w:rPr>
                <w:sz w:val="20"/>
                <w:szCs w:val="20"/>
                <w:lang w:val="ru-RU"/>
              </w:rPr>
              <w:t>0</w:t>
            </w:r>
            <w:r w:rsidR="000446BD" w:rsidRPr="009B1AD5">
              <w:rPr>
                <w:sz w:val="20"/>
                <w:szCs w:val="20"/>
                <w:lang w:val="ru-RU"/>
              </w:rPr>
              <w:t>0</w:t>
            </w:r>
            <w:r w:rsidR="00AF4778" w:rsidRPr="009B1AD5">
              <w:rPr>
                <w:sz w:val="20"/>
                <w:szCs w:val="20"/>
                <w:lang w:val="ru-RU"/>
              </w:rPr>
              <w:t>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2</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Внесен вклад в уставный капитал основными средствами</w:t>
            </w:r>
          </w:p>
        </w:tc>
        <w:tc>
          <w:tcPr>
            <w:tcW w:w="1440" w:type="dxa"/>
          </w:tcPr>
          <w:p w:rsidR="00AF4778" w:rsidRPr="009B1AD5" w:rsidRDefault="003446AA" w:rsidP="0030650C">
            <w:pPr>
              <w:suppressAutoHyphens/>
              <w:spacing w:before="0" w:after="0" w:line="360" w:lineRule="auto"/>
              <w:jc w:val="both"/>
              <w:rPr>
                <w:sz w:val="20"/>
                <w:szCs w:val="20"/>
                <w:lang w:val="ru-RU"/>
              </w:rPr>
            </w:pPr>
            <w:r w:rsidRPr="009B1AD5">
              <w:rPr>
                <w:sz w:val="20"/>
                <w:szCs w:val="20"/>
                <w:lang w:val="ru-RU"/>
              </w:rPr>
              <w:t>Акт приема-передачи</w:t>
            </w:r>
          </w:p>
        </w:tc>
        <w:tc>
          <w:tcPr>
            <w:tcW w:w="900" w:type="dxa"/>
          </w:tcPr>
          <w:p w:rsidR="00AF4778" w:rsidRPr="009B1AD5" w:rsidRDefault="00AF4778" w:rsidP="0030650C">
            <w:pPr>
              <w:suppressAutoHyphens/>
              <w:spacing w:before="0" w:after="0" w:line="360" w:lineRule="auto"/>
              <w:jc w:val="both"/>
              <w:rPr>
                <w:sz w:val="20"/>
                <w:szCs w:val="20"/>
                <w:lang w:val="ru-RU"/>
              </w:rPr>
            </w:pPr>
            <w:r w:rsidRPr="009B1AD5">
              <w:rPr>
                <w:sz w:val="20"/>
                <w:szCs w:val="20"/>
                <w:lang w:val="ru-RU"/>
              </w:rPr>
              <w:t>08</w:t>
            </w:r>
          </w:p>
        </w:tc>
        <w:tc>
          <w:tcPr>
            <w:tcW w:w="900" w:type="dxa"/>
          </w:tcPr>
          <w:p w:rsidR="00AF4778" w:rsidRPr="009B1AD5" w:rsidRDefault="00AF4778" w:rsidP="0030650C">
            <w:pPr>
              <w:suppressAutoHyphens/>
              <w:spacing w:before="0" w:after="0" w:line="360" w:lineRule="auto"/>
              <w:jc w:val="both"/>
              <w:rPr>
                <w:sz w:val="20"/>
                <w:szCs w:val="20"/>
                <w:lang w:val="ru-RU"/>
              </w:rPr>
            </w:pPr>
            <w:r w:rsidRPr="009B1AD5">
              <w:rPr>
                <w:sz w:val="20"/>
                <w:szCs w:val="20"/>
                <w:lang w:val="ru-RU"/>
              </w:rPr>
              <w:t>75</w:t>
            </w:r>
          </w:p>
        </w:tc>
        <w:tc>
          <w:tcPr>
            <w:tcW w:w="1362" w:type="dxa"/>
          </w:tcPr>
          <w:p w:rsidR="00AF4778" w:rsidRPr="009B1AD5" w:rsidRDefault="00913555" w:rsidP="0030650C">
            <w:pPr>
              <w:suppressAutoHyphens/>
              <w:spacing w:before="0" w:after="0" w:line="360" w:lineRule="auto"/>
              <w:jc w:val="both"/>
              <w:rPr>
                <w:sz w:val="20"/>
                <w:szCs w:val="20"/>
                <w:lang w:val="ru-RU"/>
              </w:rPr>
            </w:pPr>
            <w:r w:rsidRPr="009B1AD5">
              <w:rPr>
                <w:sz w:val="20"/>
                <w:szCs w:val="20"/>
                <w:lang w:val="ru-RU"/>
              </w:rPr>
              <w:t>150000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3</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Внесен вклад в уставный капитал материалами</w:t>
            </w:r>
          </w:p>
        </w:tc>
        <w:tc>
          <w:tcPr>
            <w:tcW w:w="1440" w:type="dxa"/>
          </w:tcPr>
          <w:p w:rsidR="00AF4778" w:rsidRPr="009B1AD5" w:rsidRDefault="003446AA" w:rsidP="0030650C">
            <w:pPr>
              <w:suppressAutoHyphens/>
              <w:spacing w:before="0" w:after="0" w:line="360" w:lineRule="auto"/>
              <w:jc w:val="both"/>
              <w:rPr>
                <w:sz w:val="20"/>
                <w:szCs w:val="20"/>
                <w:lang w:val="ru-RU"/>
              </w:rPr>
            </w:pPr>
            <w:r w:rsidRPr="009B1AD5">
              <w:rPr>
                <w:sz w:val="20"/>
                <w:szCs w:val="20"/>
                <w:lang w:val="ru-RU"/>
              </w:rPr>
              <w:t>Приходный ордер</w:t>
            </w:r>
          </w:p>
        </w:tc>
        <w:tc>
          <w:tcPr>
            <w:tcW w:w="900" w:type="dxa"/>
          </w:tcPr>
          <w:p w:rsidR="00AF4778" w:rsidRPr="009B1AD5" w:rsidRDefault="00AF4778" w:rsidP="0030650C">
            <w:pPr>
              <w:suppressAutoHyphens/>
              <w:spacing w:before="0" w:after="0" w:line="360" w:lineRule="auto"/>
              <w:jc w:val="both"/>
              <w:rPr>
                <w:sz w:val="20"/>
                <w:szCs w:val="20"/>
                <w:lang w:val="ru-RU"/>
              </w:rPr>
            </w:pPr>
            <w:r w:rsidRPr="009B1AD5">
              <w:rPr>
                <w:sz w:val="20"/>
                <w:szCs w:val="20"/>
                <w:lang w:val="ru-RU"/>
              </w:rPr>
              <w:t>10</w:t>
            </w:r>
          </w:p>
        </w:tc>
        <w:tc>
          <w:tcPr>
            <w:tcW w:w="900" w:type="dxa"/>
          </w:tcPr>
          <w:p w:rsidR="00AF4778" w:rsidRPr="009B1AD5" w:rsidRDefault="00AF4778" w:rsidP="0030650C">
            <w:pPr>
              <w:suppressAutoHyphens/>
              <w:spacing w:before="0" w:after="0" w:line="360" w:lineRule="auto"/>
              <w:jc w:val="both"/>
              <w:rPr>
                <w:sz w:val="20"/>
                <w:szCs w:val="20"/>
                <w:lang w:val="ru-RU"/>
              </w:rPr>
            </w:pPr>
            <w:r w:rsidRPr="009B1AD5">
              <w:rPr>
                <w:sz w:val="20"/>
                <w:szCs w:val="20"/>
                <w:lang w:val="ru-RU"/>
              </w:rPr>
              <w:t>75</w:t>
            </w:r>
          </w:p>
        </w:tc>
        <w:tc>
          <w:tcPr>
            <w:tcW w:w="1362" w:type="dxa"/>
          </w:tcPr>
          <w:p w:rsidR="00AF4778" w:rsidRPr="009B1AD5" w:rsidRDefault="00913555" w:rsidP="0030650C">
            <w:pPr>
              <w:suppressAutoHyphens/>
              <w:spacing w:before="0" w:after="0" w:line="360" w:lineRule="auto"/>
              <w:jc w:val="both"/>
              <w:rPr>
                <w:sz w:val="20"/>
                <w:szCs w:val="20"/>
                <w:lang w:val="ru-RU"/>
              </w:rPr>
            </w:pPr>
            <w:r w:rsidRPr="009B1AD5">
              <w:rPr>
                <w:sz w:val="20"/>
                <w:szCs w:val="20"/>
                <w:lang w:val="ru-RU"/>
              </w:rPr>
              <w:t>9</w:t>
            </w:r>
            <w:r w:rsidR="000446BD" w:rsidRPr="009B1AD5">
              <w:rPr>
                <w:sz w:val="20"/>
                <w:szCs w:val="20"/>
                <w:lang w:val="ru-RU"/>
              </w:rPr>
              <w:t>0000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4</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Внесен вклад в уставный капитал денежными средствами</w:t>
            </w:r>
          </w:p>
        </w:tc>
        <w:tc>
          <w:tcPr>
            <w:tcW w:w="1440" w:type="dxa"/>
          </w:tcPr>
          <w:p w:rsidR="00AF4778" w:rsidRPr="009B1AD5" w:rsidRDefault="003446AA" w:rsidP="0030650C">
            <w:pPr>
              <w:suppressAutoHyphens/>
              <w:spacing w:before="0" w:after="0" w:line="360" w:lineRule="auto"/>
              <w:jc w:val="both"/>
              <w:rPr>
                <w:sz w:val="20"/>
                <w:szCs w:val="20"/>
                <w:lang w:val="ru-RU"/>
              </w:rPr>
            </w:pPr>
            <w:r w:rsidRPr="009B1AD5">
              <w:rPr>
                <w:sz w:val="20"/>
                <w:szCs w:val="20"/>
                <w:lang w:val="ru-RU"/>
              </w:rPr>
              <w:t>ПКО</w:t>
            </w:r>
          </w:p>
        </w:tc>
        <w:tc>
          <w:tcPr>
            <w:tcW w:w="900" w:type="dxa"/>
          </w:tcPr>
          <w:p w:rsidR="00AF4778" w:rsidRPr="009B1AD5" w:rsidRDefault="00AF4778" w:rsidP="0030650C">
            <w:pPr>
              <w:suppressAutoHyphens/>
              <w:spacing w:before="0" w:after="0" w:line="360" w:lineRule="auto"/>
              <w:jc w:val="both"/>
              <w:rPr>
                <w:sz w:val="20"/>
                <w:szCs w:val="20"/>
                <w:lang w:val="ru-RU"/>
              </w:rPr>
            </w:pPr>
            <w:r w:rsidRPr="009B1AD5">
              <w:rPr>
                <w:sz w:val="20"/>
                <w:szCs w:val="20"/>
                <w:lang w:val="ru-RU"/>
              </w:rPr>
              <w:t>50</w:t>
            </w:r>
          </w:p>
        </w:tc>
        <w:tc>
          <w:tcPr>
            <w:tcW w:w="900" w:type="dxa"/>
          </w:tcPr>
          <w:p w:rsidR="00AF4778" w:rsidRPr="009B1AD5" w:rsidRDefault="00AF4778" w:rsidP="0030650C">
            <w:pPr>
              <w:suppressAutoHyphens/>
              <w:spacing w:before="0" w:after="0" w:line="360" w:lineRule="auto"/>
              <w:jc w:val="both"/>
              <w:rPr>
                <w:sz w:val="20"/>
                <w:szCs w:val="20"/>
                <w:lang w:val="ru-RU"/>
              </w:rPr>
            </w:pPr>
            <w:r w:rsidRPr="009B1AD5">
              <w:rPr>
                <w:sz w:val="20"/>
                <w:szCs w:val="20"/>
                <w:lang w:val="ru-RU"/>
              </w:rPr>
              <w:t>75</w:t>
            </w:r>
          </w:p>
        </w:tc>
        <w:tc>
          <w:tcPr>
            <w:tcW w:w="1362" w:type="dxa"/>
          </w:tcPr>
          <w:p w:rsidR="00AF4778" w:rsidRPr="009B1AD5" w:rsidRDefault="00913555" w:rsidP="0030650C">
            <w:pPr>
              <w:suppressAutoHyphens/>
              <w:spacing w:before="0" w:after="0" w:line="360" w:lineRule="auto"/>
              <w:jc w:val="both"/>
              <w:rPr>
                <w:sz w:val="20"/>
                <w:szCs w:val="20"/>
                <w:lang w:val="ru-RU"/>
              </w:rPr>
            </w:pPr>
            <w:r w:rsidRPr="009B1AD5">
              <w:rPr>
                <w:sz w:val="20"/>
                <w:szCs w:val="20"/>
                <w:lang w:val="ru-RU"/>
              </w:rPr>
              <w:t>6</w:t>
            </w:r>
            <w:r w:rsidR="000446BD" w:rsidRPr="009B1AD5">
              <w:rPr>
                <w:sz w:val="20"/>
                <w:szCs w:val="20"/>
                <w:lang w:val="ru-RU"/>
              </w:rPr>
              <w:t>0000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5</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Введены основные средства в эксплуатацию</w:t>
            </w:r>
          </w:p>
        </w:tc>
        <w:tc>
          <w:tcPr>
            <w:tcW w:w="1440" w:type="dxa"/>
          </w:tcPr>
          <w:p w:rsidR="00AF4778" w:rsidRPr="009B1AD5" w:rsidRDefault="003446AA" w:rsidP="0030650C">
            <w:pPr>
              <w:suppressAutoHyphens/>
              <w:spacing w:before="0" w:after="0" w:line="360" w:lineRule="auto"/>
              <w:jc w:val="both"/>
              <w:rPr>
                <w:sz w:val="20"/>
                <w:szCs w:val="20"/>
                <w:lang w:val="ru-RU"/>
              </w:rPr>
            </w:pPr>
            <w:r w:rsidRPr="009B1AD5">
              <w:rPr>
                <w:sz w:val="20"/>
                <w:szCs w:val="20"/>
                <w:lang w:val="ru-RU"/>
              </w:rPr>
              <w:t>Акт ввода в эксплуатацию</w:t>
            </w:r>
          </w:p>
        </w:tc>
        <w:tc>
          <w:tcPr>
            <w:tcW w:w="900" w:type="dxa"/>
          </w:tcPr>
          <w:p w:rsidR="00AF4778" w:rsidRPr="009B1AD5" w:rsidRDefault="000446BD" w:rsidP="0030650C">
            <w:pPr>
              <w:suppressAutoHyphens/>
              <w:spacing w:before="0" w:after="0" w:line="360" w:lineRule="auto"/>
              <w:jc w:val="both"/>
              <w:rPr>
                <w:sz w:val="20"/>
                <w:szCs w:val="20"/>
                <w:lang w:val="ru-RU"/>
              </w:rPr>
            </w:pPr>
            <w:r w:rsidRPr="009B1AD5">
              <w:rPr>
                <w:sz w:val="20"/>
                <w:szCs w:val="20"/>
                <w:lang w:val="ru-RU"/>
              </w:rPr>
              <w:t>01</w:t>
            </w:r>
          </w:p>
        </w:tc>
        <w:tc>
          <w:tcPr>
            <w:tcW w:w="900" w:type="dxa"/>
          </w:tcPr>
          <w:p w:rsidR="00AF4778" w:rsidRPr="009B1AD5" w:rsidRDefault="000446BD" w:rsidP="0030650C">
            <w:pPr>
              <w:suppressAutoHyphens/>
              <w:spacing w:before="0" w:after="0" w:line="360" w:lineRule="auto"/>
              <w:jc w:val="both"/>
              <w:rPr>
                <w:sz w:val="20"/>
                <w:szCs w:val="20"/>
                <w:lang w:val="ru-RU"/>
              </w:rPr>
            </w:pPr>
            <w:r w:rsidRPr="009B1AD5">
              <w:rPr>
                <w:sz w:val="20"/>
                <w:szCs w:val="20"/>
                <w:lang w:val="ru-RU"/>
              </w:rPr>
              <w:t>08</w:t>
            </w:r>
          </w:p>
        </w:tc>
        <w:tc>
          <w:tcPr>
            <w:tcW w:w="1362" w:type="dxa"/>
          </w:tcPr>
          <w:p w:rsidR="00AF4778" w:rsidRPr="009B1AD5" w:rsidRDefault="00913555" w:rsidP="0030650C">
            <w:pPr>
              <w:suppressAutoHyphens/>
              <w:spacing w:before="0" w:after="0" w:line="360" w:lineRule="auto"/>
              <w:jc w:val="both"/>
              <w:rPr>
                <w:sz w:val="20"/>
                <w:szCs w:val="20"/>
                <w:lang w:val="ru-RU"/>
              </w:rPr>
            </w:pPr>
            <w:r w:rsidRPr="009B1AD5">
              <w:rPr>
                <w:sz w:val="20"/>
                <w:szCs w:val="20"/>
                <w:lang w:val="ru-RU"/>
              </w:rPr>
              <w:t>150000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6</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Оплачено заявление на получение лицензии</w:t>
            </w:r>
          </w:p>
        </w:tc>
        <w:tc>
          <w:tcPr>
            <w:tcW w:w="1440" w:type="dxa"/>
          </w:tcPr>
          <w:p w:rsidR="00AF4778" w:rsidRPr="009B1AD5" w:rsidRDefault="003446AA" w:rsidP="0030650C">
            <w:pPr>
              <w:suppressAutoHyphens/>
              <w:spacing w:before="0" w:after="0" w:line="360" w:lineRule="auto"/>
              <w:jc w:val="both"/>
              <w:rPr>
                <w:sz w:val="20"/>
                <w:szCs w:val="20"/>
                <w:lang w:val="ru-RU"/>
              </w:rPr>
            </w:pPr>
            <w:r w:rsidRPr="009B1AD5">
              <w:rPr>
                <w:sz w:val="20"/>
                <w:szCs w:val="20"/>
                <w:lang w:val="ru-RU"/>
              </w:rPr>
              <w:t>РКО</w:t>
            </w:r>
          </w:p>
        </w:tc>
        <w:tc>
          <w:tcPr>
            <w:tcW w:w="900" w:type="dxa"/>
          </w:tcPr>
          <w:p w:rsidR="00AF4778" w:rsidRPr="009B1AD5" w:rsidRDefault="000446BD"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AF4778" w:rsidRPr="009B1AD5" w:rsidRDefault="000446BD" w:rsidP="0030650C">
            <w:pPr>
              <w:suppressAutoHyphens/>
              <w:spacing w:before="0" w:after="0" w:line="360" w:lineRule="auto"/>
              <w:jc w:val="both"/>
              <w:rPr>
                <w:sz w:val="20"/>
                <w:szCs w:val="20"/>
                <w:lang w:val="ru-RU"/>
              </w:rPr>
            </w:pPr>
            <w:r w:rsidRPr="009B1AD5">
              <w:rPr>
                <w:sz w:val="20"/>
                <w:szCs w:val="20"/>
                <w:lang w:val="ru-RU"/>
              </w:rPr>
              <w:t>50</w:t>
            </w:r>
          </w:p>
        </w:tc>
        <w:tc>
          <w:tcPr>
            <w:tcW w:w="1362" w:type="dxa"/>
          </w:tcPr>
          <w:p w:rsidR="00AF4778" w:rsidRPr="009B1AD5" w:rsidRDefault="000446BD" w:rsidP="0030650C">
            <w:pPr>
              <w:suppressAutoHyphens/>
              <w:spacing w:before="0" w:after="0" w:line="360" w:lineRule="auto"/>
              <w:jc w:val="both"/>
              <w:rPr>
                <w:sz w:val="20"/>
                <w:szCs w:val="20"/>
                <w:lang w:val="ru-RU"/>
              </w:rPr>
            </w:pPr>
            <w:r w:rsidRPr="009B1AD5">
              <w:rPr>
                <w:sz w:val="20"/>
                <w:szCs w:val="20"/>
                <w:lang w:val="ru-RU"/>
              </w:rPr>
              <w:t>300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7</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Оплачена стоимость лицензии</w:t>
            </w:r>
          </w:p>
        </w:tc>
        <w:tc>
          <w:tcPr>
            <w:tcW w:w="1440" w:type="dxa"/>
          </w:tcPr>
          <w:p w:rsidR="00AF4778" w:rsidRPr="009B1AD5" w:rsidRDefault="003446AA" w:rsidP="0030650C">
            <w:pPr>
              <w:suppressAutoHyphens/>
              <w:spacing w:before="0" w:after="0" w:line="360" w:lineRule="auto"/>
              <w:jc w:val="both"/>
              <w:rPr>
                <w:sz w:val="20"/>
                <w:szCs w:val="20"/>
                <w:lang w:val="ru-RU"/>
              </w:rPr>
            </w:pPr>
            <w:r w:rsidRPr="009B1AD5">
              <w:rPr>
                <w:sz w:val="20"/>
                <w:szCs w:val="20"/>
                <w:lang w:val="ru-RU"/>
              </w:rPr>
              <w:t>РКО</w:t>
            </w:r>
          </w:p>
        </w:tc>
        <w:tc>
          <w:tcPr>
            <w:tcW w:w="900" w:type="dxa"/>
          </w:tcPr>
          <w:p w:rsidR="00AF4778" w:rsidRPr="009B1AD5" w:rsidRDefault="000446BD"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AF4778" w:rsidRPr="009B1AD5" w:rsidRDefault="000446BD" w:rsidP="0030650C">
            <w:pPr>
              <w:suppressAutoHyphens/>
              <w:spacing w:before="0" w:after="0" w:line="360" w:lineRule="auto"/>
              <w:jc w:val="both"/>
              <w:rPr>
                <w:sz w:val="20"/>
                <w:szCs w:val="20"/>
                <w:lang w:val="ru-RU"/>
              </w:rPr>
            </w:pPr>
            <w:r w:rsidRPr="009B1AD5">
              <w:rPr>
                <w:sz w:val="20"/>
                <w:szCs w:val="20"/>
                <w:lang w:val="ru-RU"/>
              </w:rPr>
              <w:t>50</w:t>
            </w:r>
          </w:p>
        </w:tc>
        <w:tc>
          <w:tcPr>
            <w:tcW w:w="1362" w:type="dxa"/>
          </w:tcPr>
          <w:p w:rsidR="00AF4778" w:rsidRPr="009B1AD5" w:rsidRDefault="000446BD" w:rsidP="0030650C">
            <w:pPr>
              <w:suppressAutoHyphens/>
              <w:spacing w:before="0" w:after="0" w:line="360" w:lineRule="auto"/>
              <w:jc w:val="both"/>
              <w:rPr>
                <w:sz w:val="20"/>
                <w:szCs w:val="20"/>
                <w:lang w:val="ru-RU"/>
              </w:rPr>
            </w:pPr>
            <w:r w:rsidRPr="009B1AD5">
              <w:rPr>
                <w:sz w:val="20"/>
                <w:szCs w:val="20"/>
                <w:lang w:val="ru-RU"/>
              </w:rPr>
              <w:t>1000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8</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Расходы на получение лицензии отнесены на расходы будущих периодов</w:t>
            </w:r>
          </w:p>
        </w:tc>
        <w:tc>
          <w:tcPr>
            <w:tcW w:w="1440" w:type="dxa"/>
          </w:tcPr>
          <w:p w:rsidR="00AF4778" w:rsidRPr="009B1AD5" w:rsidRDefault="003446AA" w:rsidP="0030650C">
            <w:pPr>
              <w:suppressAutoHyphens/>
              <w:spacing w:before="0" w:after="0" w:line="360" w:lineRule="auto"/>
              <w:jc w:val="both"/>
              <w:rPr>
                <w:sz w:val="20"/>
                <w:szCs w:val="20"/>
                <w:lang w:val="ru-RU"/>
              </w:rPr>
            </w:pPr>
            <w:r w:rsidRPr="009B1AD5">
              <w:rPr>
                <w:sz w:val="20"/>
                <w:szCs w:val="20"/>
                <w:lang w:val="ru-RU"/>
              </w:rPr>
              <w:t>лицензия</w:t>
            </w:r>
          </w:p>
        </w:tc>
        <w:tc>
          <w:tcPr>
            <w:tcW w:w="900" w:type="dxa"/>
          </w:tcPr>
          <w:p w:rsidR="00AF4778" w:rsidRPr="009B1AD5" w:rsidRDefault="000446BD" w:rsidP="0030650C">
            <w:pPr>
              <w:suppressAutoHyphens/>
              <w:spacing w:before="0" w:after="0" w:line="360" w:lineRule="auto"/>
              <w:jc w:val="both"/>
              <w:rPr>
                <w:sz w:val="20"/>
                <w:szCs w:val="20"/>
                <w:lang w:val="ru-RU"/>
              </w:rPr>
            </w:pPr>
            <w:r w:rsidRPr="009B1AD5">
              <w:rPr>
                <w:sz w:val="20"/>
                <w:szCs w:val="20"/>
                <w:lang w:val="ru-RU"/>
              </w:rPr>
              <w:t>97</w:t>
            </w:r>
          </w:p>
        </w:tc>
        <w:tc>
          <w:tcPr>
            <w:tcW w:w="900" w:type="dxa"/>
          </w:tcPr>
          <w:p w:rsidR="00AF4778" w:rsidRPr="009B1AD5" w:rsidRDefault="000446BD" w:rsidP="0030650C">
            <w:pPr>
              <w:suppressAutoHyphens/>
              <w:spacing w:before="0" w:after="0" w:line="360" w:lineRule="auto"/>
              <w:jc w:val="both"/>
              <w:rPr>
                <w:sz w:val="20"/>
                <w:szCs w:val="20"/>
                <w:lang w:val="ru-RU"/>
              </w:rPr>
            </w:pPr>
            <w:r w:rsidRPr="009B1AD5">
              <w:rPr>
                <w:sz w:val="20"/>
                <w:szCs w:val="20"/>
                <w:lang w:val="ru-RU"/>
              </w:rPr>
              <w:t>26</w:t>
            </w:r>
          </w:p>
        </w:tc>
        <w:tc>
          <w:tcPr>
            <w:tcW w:w="1362" w:type="dxa"/>
          </w:tcPr>
          <w:p w:rsidR="00AF4778" w:rsidRPr="009B1AD5" w:rsidRDefault="000446BD" w:rsidP="0030650C">
            <w:pPr>
              <w:suppressAutoHyphens/>
              <w:spacing w:before="0" w:after="0" w:line="360" w:lineRule="auto"/>
              <w:jc w:val="both"/>
              <w:rPr>
                <w:sz w:val="20"/>
                <w:szCs w:val="20"/>
                <w:lang w:val="ru-RU"/>
              </w:rPr>
            </w:pPr>
            <w:r w:rsidRPr="009B1AD5">
              <w:rPr>
                <w:sz w:val="20"/>
                <w:szCs w:val="20"/>
                <w:lang w:val="ru-RU"/>
              </w:rPr>
              <w:t>1300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9</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Списана часть расходов на получение лицензии</w:t>
            </w:r>
          </w:p>
        </w:tc>
        <w:tc>
          <w:tcPr>
            <w:tcW w:w="1440" w:type="dxa"/>
          </w:tcPr>
          <w:p w:rsidR="00AF4778" w:rsidRPr="009B1AD5" w:rsidRDefault="00AF4778" w:rsidP="0030650C">
            <w:pPr>
              <w:suppressAutoHyphens/>
              <w:spacing w:before="0" w:after="0" w:line="360" w:lineRule="auto"/>
              <w:jc w:val="both"/>
              <w:rPr>
                <w:sz w:val="20"/>
                <w:szCs w:val="20"/>
              </w:rPr>
            </w:pPr>
          </w:p>
        </w:tc>
        <w:tc>
          <w:tcPr>
            <w:tcW w:w="900" w:type="dxa"/>
          </w:tcPr>
          <w:p w:rsidR="00AF4778" w:rsidRPr="009B1AD5" w:rsidRDefault="000446BD"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AF4778" w:rsidRPr="009B1AD5" w:rsidRDefault="000446BD" w:rsidP="0030650C">
            <w:pPr>
              <w:suppressAutoHyphens/>
              <w:spacing w:before="0" w:after="0" w:line="360" w:lineRule="auto"/>
              <w:jc w:val="both"/>
              <w:rPr>
                <w:sz w:val="20"/>
                <w:szCs w:val="20"/>
                <w:lang w:val="ru-RU"/>
              </w:rPr>
            </w:pPr>
            <w:r w:rsidRPr="009B1AD5">
              <w:rPr>
                <w:sz w:val="20"/>
                <w:szCs w:val="20"/>
                <w:lang w:val="ru-RU"/>
              </w:rPr>
              <w:t>97</w:t>
            </w:r>
          </w:p>
        </w:tc>
        <w:tc>
          <w:tcPr>
            <w:tcW w:w="1362" w:type="dxa"/>
          </w:tcPr>
          <w:p w:rsidR="00AF4778" w:rsidRPr="009B1AD5" w:rsidRDefault="000446BD" w:rsidP="0030650C">
            <w:pPr>
              <w:suppressAutoHyphens/>
              <w:spacing w:before="0" w:after="0" w:line="360" w:lineRule="auto"/>
              <w:jc w:val="both"/>
              <w:rPr>
                <w:sz w:val="20"/>
                <w:szCs w:val="20"/>
                <w:lang w:val="ru-RU"/>
              </w:rPr>
            </w:pPr>
            <w:r w:rsidRPr="009B1AD5">
              <w:rPr>
                <w:sz w:val="20"/>
                <w:szCs w:val="20"/>
                <w:lang w:val="ru-RU"/>
              </w:rPr>
              <w:t>21,70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10</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Оприходованы материалы, полученные от поставщика</w:t>
            </w:r>
          </w:p>
        </w:tc>
        <w:tc>
          <w:tcPr>
            <w:tcW w:w="1440" w:type="dxa"/>
          </w:tcPr>
          <w:p w:rsidR="00AF4778" w:rsidRPr="009B1AD5" w:rsidRDefault="003446AA" w:rsidP="0030650C">
            <w:pPr>
              <w:suppressAutoHyphens/>
              <w:spacing w:before="0" w:after="0" w:line="360" w:lineRule="auto"/>
              <w:jc w:val="both"/>
              <w:rPr>
                <w:sz w:val="20"/>
                <w:szCs w:val="20"/>
                <w:lang w:val="ru-RU"/>
              </w:rPr>
            </w:pPr>
            <w:r w:rsidRPr="009B1AD5">
              <w:rPr>
                <w:sz w:val="20"/>
                <w:szCs w:val="20"/>
                <w:lang w:val="ru-RU"/>
              </w:rPr>
              <w:t>С/ф, тов.накладная</w:t>
            </w:r>
          </w:p>
        </w:tc>
        <w:tc>
          <w:tcPr>
            <w:tcW w:w="900" w:type="dxa"/>
          </w:tcPr>
          <w:p w:rsidR="00AF4778" w:rsidRPr="009B1AD5" w:rsidRDefault="00BB17CD" w:rsidP="0030650C">
            <w:pPr>
              <w:suppressAutoHyphens/>
              <w:spacing w:before="0" w:after="0" w:line="360" w:lineRule="auto"/>
              <w:jc w:val="both"/>
              <w:rPr>
                <w:sz w:val="20"/>
                <w:szCs w:val="20"/>
                <w:lang w:val="ru-RU"/>
              </w:rPr>
            </w:pPr>
            <w:r w:rsidRPr="009B1AD5">
              <w:rPr>
                <w:sz w:val="20"/>
                <w:szCs w:val="20"/>
                <w:lang w:val="ru-RU"/>
              </w:rPr>
              <w:t>1</w:t>
            </w:r>
            <w:r w:rsidR="00944A41" w:rsidRPr="009B1AD5">
              <w:rPr>
                <w:sz w:val="20"/>
                <w:szCs w:val="20"/>
                <w:lang w:val="ru-RU"/>
              </w:rPr>
              <w:t>0</w:t>
            </w:r>
            <w:r w:rsidR="00AF3C77" w:rsidRPr="009B1AD5">
              <w:rPr>
                <w:sz w:val="20"/>
                <w:szCs w:val="20"/>
                <w:lang w:val="ru-RU"/>
              </w:rPr>
              <w:t>.1</w:t>
            </w:r>
          </w:p>
        </w:tc>
        <w:tc>
          <w:tcPr>
            <w:tcW w:w="900" w:type="dxa"/>
          </w:tcPr>
          <w:p w:rsidR="00AF4778" w:rsidRPr="009B1AD5" w:rsidRDefault="000446BD" w:rsidP="0030650C">
            <w:pPr>
              <w:suppressAutoHyphens/>
              <w:spacing w:before="0" w:after="0" w:line="360" w:lineRule="auto"/>
              <w:jc w:val="both"/>
              <w:rPr>
                <w:sz w:val="20"/>
                <w:szCs w:val="20"/>
                <w:lang w:val="ru-RU"/>
              </w:rPr>
            </w:pPr>
            <w:r w:rsidRPr="009B1AD5">
              <w:rPr>
                <w:sz w:val="20"/>
                <w:szCs w:val="20"/>
                <w:lang w:val="ru-RU"/>
              </w:rPr>
              <w:t>60</w:t>
            </w:r>
          </w:p>
        </w:tc>
        <w:tc>
          <w:tcPr>
            <w:tcW w:w="1362" w:type="dxa"/>
          </w:tcPr>
          <w:p w:rsidR="00AF4778" w:rsidRPr="009B1AD5" w:rsidRDefault="00E34690" w:rsidP="0030650C">
            <w:pPr>
              <w:suppressAutoHyphens/>
              <w:spacing w:before="0" w:after="0" w:line="360" w:lineRule="auto"/>
              <w:jc w:val="both"/>
              <w:rPr>
                <w:sz w:val="20"/>
                <w:szCs w:val="20"/>
                <w:lang w:val="ru-RU"/>
              </w:rPr>
            </w:pPr>
            <w:r w:rsidRPr="009B1AD5">
              <w:rPr>
                <w:sz w:val="20"/>
                <w:szCs w:val="20"/>
                <w:lang w:val="ru-RU"/>
              </w:rPr>
              <w:t>300000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11</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Выделен НДС со стоимости материалов</w:t>
            </w:r>
          </w:p>
        </w:tc>
        <w:tc>
          <w:tcPr>
            <w:tcW w:w="1440" w:type="dxa"/>
          </w:tcPr>
          <w:p w:rsidR="00AF4778" w:rsidRPr="009B1AD5" w:rsidRDefault="003446AA" w:rsidP="0030650C">
            <w:pPr>
              <w:suppressAutoHyphens/>
              <w:spacing w:before="0" w:after="0" w:line="360" w:lineRule="auto"/>
              <w:jc w:val="both"/>
              <w:rPr>
                <w:sz w:val="20"/>
                <w:szCs w:val="20"/>
              </w:rPr>
            </w:pPr>
            <w:r w:rsidRPr="009B1AD5">
              <w:rPr>
                <w:sz w:val="20"/>
                <w:szCs w:val="20"/>
                <w:lang w:val="ru-RU"/>
              </w:rPr>
              <w:t>С/ф, тов.накладная</w:t>
            </w:r>
          </w:p>
        </w:tc>
        <w:tc>
          <w:tcPr>
            <w:tcW w:w="900" w:type="dxa"/>
          </w:tcPr>
          <w:p w:rsidR="00AF4778" w:rsidRPr="009B1AD5" w:rsidRDefault="000446BD" w:rsidP="0030650C">
            <w:pPr>
              <w:suppressAutoHyphens/>
              <w:spacing w:before="0" w:after="0" w:line="360" w:lineRule="auto"/>
              <w:jc w:val="both"/>
              <w:rPr>
                <w:sz w:val="20"/>
                <w:szCs w:val="20"/>
                <w:lang w:val="ru-RU"/>
              </w:rPr>
            </w:pPr>
            <w:r w:rsidRPr="009B1AD5">
              <w:rPr>
                <w:sz w:val="20"/>
                <w:szCs w:val="20"/>
                <w:lang w:val="ru-RU"/>
              </w:rPr>
              <w:t>19</w:t>
            </w:r>
          </w:p>
        </w:tc>
        <w:tc>
          <w:tcPr>
            <w:tcW w:w="900" w:type="dxa"/>
          </w:tcPr>
          <w:p w:rsidR="00AF4778" w:rsidRPr="009B1AD5" w:rsidRDefault="000446BD" w:rsidP="0030650C">
            <w:pPr>
              <w:suppressAutoHyphens/>
              <w:spacing w:before="0" w:after="0" w:line="360" w:lineRule="auto"/>
              <w:jc w:val="both"/>
              <w:rPr>
                <w:sz w:val="20"/>
                <w:szCs w:val="20"/>
                <w:lang w:val="ru-RU"/>
              </w:rPr>
            </w:pPr>
            <w:r w:rsidRPr="009B1AD5">
              <w:rPr>
                <w:sz w:val="20"/>
                <w:szCs w:val="20"/>
                <w:lang w:val="ru-RU"/>
              </w:rPr>
              <w:t>60</w:t>
            </w:r>
          </w:p>
        </w:tc>
        <w:tc>
          <w:tcPr>
            <w:tcW w:w="1362" w:type="dxa"/>
          </w:tcPr>
          <w:p w:rsidR="00AF4778" w:rsidRPr="009B1AD5" w:rsidRDefault="00E34690" w:rsidP="0030650C">
            <w:pPr>
              <w:suppressAutoHyphens/>
              <w:spacing w:before="0" w:after="0" w:line="360" w:lineRule="auto"/>
              <w:jc w:val="both"/>
              <w:rPr>
                <w:sz w:val="20"/>
                <w:szCs w:val="20"/>
                <w:lang w:val="ru-RU"/>
              </w:rPr>
            </w:pPr>
            <w:r w:rsidRPr="009B1AD5">
              <w:rPr>
                <w:sz w:val="20"/>
                <w:szCs w:val="20"/>
                <w:lang w:val="ru-RU"/>
              </w:rPr>
              <w:t>54000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12</w:t>
            </w:r>
          </w:p>
        </w:tc>
        <w:tc>
          <w:tcPr>
            <w:tcW w:w="3960" w:type="dxa"/>
          </w:tcPr>
          <w:p w:rsidR="00AF4778" w:rsidRPr="009B1AD5" w:rsidRDefault="00AF4778" w:rsidP="0030650C">
            <w:pPr>
              <w:suppressAutoHyphens/>
              <w:spacing w:before="0" w:after="0" w:line="360" w:lineRule="auto"/>
              <w:jc w:val="both"/>
              <w:rPr>
                <w:sz w:val="20"/>
                <w:szCs w:val="20"/>
                <w:lang w:val="ru-RU"/>
              </w:rPr>
            </w:pPr>
            <w:r w:rsidRPr="009B1AD5">
              <w:rPr>
                <w:sz w:val="20"/>
                <w:szCs w:val="20"/>
              </w:rPr>
              <w:t>Акцептован счет транспортной организации за доставку материалов</w:t>
            </w:r>
          </w:p>
          <w:p w:rsidR="00560C70" w:rsidRPr="009B1AD5" w:rsidRDefault="00560C70" w:rsidP="0030650C">
            <w:pPr>
              <w:suppressAutoHyphens/>
              <w:spacing w:before="0" w:after="0" w:line="360" w:lineRule="auto"/>
              <w:jc w:val="both"/>
              <w:rPr>
                <w:sz w:val="20"/>
                <w:szCs w:val="20"/>
                <w:lang w:val="ru-RU"/>
              </w:rPr>
            </w:pPr>
          </w:p>
        </w:tc>
        <w:tc>
          <w:tcPr>
            <w:tcW w:w="1440" w:type="dxa"/>
          </w:tcPr>
          <w:p w:rsidR="00AF4778" w:rsidRPr="009B1AD5" w:rsidRDefault="003446AA" w:rsidP="0030650C">
            <w:pPr>
              <w:suppressAutoHyphens/>
              <w:spacing w:before="0" w:after="0" w:line="360" w:lineRule="auto"/>
              <w:jc w:val="both"/>
              <w:rPr>
                <w:sz w:val="20"/>
                <w:szCs w:val="20"/>
                <w:lang w:val="ru-RU"/>
              </w:rPr>
            </w:pPr>
            <w:r w:rsidRPr="009B1AD5">
              <w:rPr>
                <w:sz w:val="20"/>
                <w:szCs w:val="20"/>
                <w:lang w:val="ru-RU"/>
              </w:rPr>
              <w:t>счет</w:t>
            </w:r>
          </w:p>
        </w:tc>
        <w:tc>
          <w:tcPr>
            <w:tcW w:w="900" w:type="dxa"/>
          </w:tcPr>
          <w:p w:rsidR="00AF4778" w:rsidRPr="009B1AD5" w:rsidRDefault="00AF3C77" w:rsidP="0030650C">
            <w:pPr>
              <w:suppressAutoHyphens/>
              <w:spacing w:before="0" w:after="0" w:line="360" w:lineRule="auto"/>
              <w:jc w:val="both"/>
              <w:rPr>
                <w:sz w:val="20"/>
                <w:szCs w:val="20"/>
                <w:lang w:val="ru-RU"/>
              </w:rPr>
            </w:pPr>
            <w:r w:rsidRPr="009B1AD5">
              <w:rPr>
                <w:sz w:val="20"/>
                <w:szCs w:val="20"/>
                <w:lang w:val="ru-RU"/>
              </w:rPr>
              <w:t>10.2</w:t>
            </w:r>
          </w:p>
          <w:p w:rsidR="00560C70" w:rsidRPr="009B1AD5" w:rsidRDefault="00560C70" w:rsidP="0030650C">
            <w:pPr>
              <w:suppressAutoHyphens/>
              <w:spacing w:before="0" w:after="0" w:line="360" w:lineRule="auto"/>
              <w:jc w:val="both"/>
              <w:rPr>
                <w:sz w:val="20"/>
                <w:szCs w:val="20"/>
                <w:lang w:val="ru-RU"/>
              </w:rPr>
            </w:pPr>
          </w:p>
          <w:p w:rsidR="00560C70" w:rsidRPr="009B1AD5" w:rsidRDefault="00560C70" w:rsidP="0030650C">
            <w:pPr>
              <w:suppressAutoHyphens/>
              <w:spacing w:before="0" w:after="0" w:line="360" w:lineRule="auto"/>
              <w:jc w:val="both"/>
              <w:rPr>
                <w:sz w:val="20"/>
                <w:szCs w:val="20"/>
                <w:lang w:val="ru-RU"/>
              </w:rPr>
            </w:pPr>
          </w:p>
        </w:tc>
        <w:tc>
          <w:tcPr>
            <w:tcW w:w="900" w:type="dxa"/>
          </w:tcPr>
          <w:p w:rsidR="00AF4778" w:rsidRPr="009B1AD5" w:rsidRDefault="00E34690" w:rsidP="0030650C">
            <w:pPr>
              <w:suppressAutoHyphens/>
              <w:spacing w:before="0" w:after="0" w:line="360" w:lineRule="auto"/>
              <w:jc w:val="both"/>
              <w:rPr>
                <w:sz w:val="20"/>
                <w:szCs w:val="20"/>
                <w:lang w:val="ru-RU"/>
              </w:rPr>
            </w:pPr>
            <w:r w:rsidRPr="009B1AD5">
              <w:rPr>
                <w:sz w:val="20"/>
                <w:szCs w:val="20"/>
                <w:lang w:val="ru-RU"/>
              </w:rPr>
              <w:t>60</w:t>
            </w:r>
          </w:p>
          <w:p w:rsidR="00560C70" w:rsidRPr="009B1AD5" w:rsidRDefault="00560C70" w:rsidP="0030650C">
            <w:pPr>
              <w:suppressAutoHyphens/>
              <w:spacing w:before="0" w:after="0" w:line="360" w:lineRule="auto"/>
              <w:jc w:val="both"/>
              <w:rPr>
                <w:sz w:val="20"/>
                <w:szCs w:val="20"/>
                <w:lang w:val="ru-RU"/>
              </w:rPr>
            </w:pPr>
          </w:p>
          <w:p w:rsidR="00560C70" w:rsidRPr="009B1AD5" w:rsidRDefault="00560C70" w:rsidP="0030650C">
            <w:pPr>
              <w:suppressAutoHyphens/>
              <w:spacing w:before="0" w:after="0" w:line="360" w:lineRule="auto"/>
              <w:jc w:val="both"/>
              <w:rPr>
                <w:sz w:val="20"/>
                <w:szCs w:val="20"/>
                <w:lang w:val="ru-RU"/>
              </w:rPr>
            </w:pPr>
          </w:p>
        </w:tc>
        <w:tc>
          <w:tcPr>
            <w:tcW w:w="1362" w:type="dxa"/>
          </w:tcPr>
          <w:p w:rsidR="00AF4778" w:rsidRPr="009B1AD5" w:rsidRDefault="00E34690" w:rsidP="0030650C">
            <w:pPr>
              <w:suppressAutoHyphens/>
              <w:spacing w:before="0" w:after="0" w:line="360" w:lineRule="auto"/>
              <w:jc w:val="both"/>
              <w:rPr>
                <w:sz w:val="20"/>
                <w:szCs w:val="20"/>
                <w:lang w:val="ru-RU"/>
              </w:rPr>
            </w:pPr>
            <w:r w:rsidRPr="009B1AD5">
              <w:rPr>
                <w:sz w:val="20"/>
                <w:szCs w:val="20"/>
                <w:lang w:val="ru-RU"/>
              </w:rPr>
              <w:t>6000</w:t>
            </w:r>
          </w:p>
          <w:p w:rsidR="00560C70" w:rsidRPr="009B1AD5" w:rsidRDefault="00560C70" w:rsidP="0030650C">
            <w:pPr>
              <w:suppressAutoHyphens/>
              <w:spacing w:before="0" w:after="0" w:line="360" w:lineRule="auto"/>
              <w:jc w:val="both"/>
              <w:rPr>
                <w:sz w:val="20"/>
                <w:szCs w:val="20"/>
                <w:lang w:val="ru-RU"/>
              </w:rPr>
            </w:pPr>
          </w:p>
          <w:p w:rsidR="00560C70" w:rsidRPr="009B1AD5" w:rsidRDefault="00560C70" w:rsidP="0030650C">
            <w:pPr>
              <w:suppressAutoHyphens/>
              <w:spacing w:before="0" w:after="0" w:line="360" w:lineRule="auto"/>
              <w:jc w:val="both"/>
              <w:rPr>
                <w:sz w:val="20"/>
                <w:szCs w:val="20"/>
                <w:lang w:val="ru-RU"/>
              </w:rPr>
            </w:pP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13</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Выделен НДС со стоимости транспортных услуг</w:t>
            </w:r>
          </w:p>
        </w:tc>
        <w:tc>
          <w:tcPr>
            <w:tcW w:w="1440" w:type="dxa"/>
          </w:tcPr>
          <w:p w:rsidR="00AF4778" w:rsidRPr="009B1AD5" w:rsidRDefault="003446AA" w:rsidP="0030650C">
            <w:pPr>
              <w:suppressAutoHyphens/>
              <w:spacing w:before="0" w:after="0" w:line="360" w:lineRule="auto"/>
              <w:jc w:val="both"/>
              <w:rPr>
                <w:sz w:val="20"/>
                <w:szCs w:val="20"/>
                <w:lang w:val="ru-RU"/>
              </w:rPr>
            </w:pPr>
            <w:r w:rsidRPr="009B1AD5">
              <w:rPr>
                <w:sz w:val="20"/>
                <w:szCs w:val="20"/>
                <w:lang w:val="ru-RU"/>
              </w:rPr>
              <w:t>счет</w:t>
            </w:r>
          </w:p>
        </w:tc>
        <w:tc>
          <w:tcPr>
            <w:tcW w:w="900" w:type="dxa"/>
          </w:tcPr>
          <w:p w:rsidR="00AF4778" w:rsidRPr="009B1AD5" w:rsidRDefault="00E8556E" w:rsidP="0030650C">
            <w:pPr>
              <w:suppressAutoHyphens/>
              <w:spacing w:before="0" w:after="0" w:line="360" w:lineRule="auto"/>
              <w:jc w:val="both"/>
              <w:rPr>
                <w:sz w:val="20"/>
                <w:szCs w:val="20"/>
                <w:lang w:val="ru-RU"/>
              </w:rPr>
            </w:pPr>
            <w:r w:rsidRPr="009B1AD5">
              <w:rPr>
                <w:sz w:val="20"/>
                <w:szCs w:val="20"/>
                <w:lang w:val="ru-RU"/>
              </w:rPr>
              <w:t>19</w:t>
            </w:r>
          </w:p>
        </w:tc>
        <w:tc>
          <w:tcPr>
            <w:tcW w:w="900" w:type="dxa"/>
          </w:tcPr>
          <w:p w:rsidR="00AF4778" w:rsidRPr="009B1AD5" w:rsidRDefault="00E34690" w:rsidP="0030650C">
            <w:pPr>
              <w:suppressAutoHyphens/>
              <w:spacing w:before="0" w:after="0" w:line="360" w:lineRule="auto"/>
              <w:jc w:val="both"/>
              <w:rPr>
                <w:sz w:val="20"/>
                <w:szCs w:val="20"/>
                <w:lang w:val="ru-RU"/>
              </w:rPr>
            </w:pPr>
            <w:r w:rsidRPr="009B1AD5">
              <w:rPr>
                <w:sz w:val="20"/>
                <w:szCs w:val="20"/>
                <w:lang w:val="ru-RU"/>
              </w:rPr>
              <w:t>60</w:t>
            </w:r>
          </w:p>
        </w:tc>
        <w:tc>
          <w:tcPr>
            <w:tcW w:w="1362" w:type="dxa"/>
          </w:tcPr>
          <w:p w:rsidR="00AF4778" w:rsidRPr="009B1AD5" w:rsidRDefault="00E34690" w:rsidP="0030650C">
            <w:pPr>
              <w:suppressAutoHyphens/>
              <w:spacing w:before="0" w:after="0" w:line="360" w:lineRule="auto"/>
              <w:jc w:val="both"/>
              <w:rPr>
                <w:sz w:val="20"/>
                <w:szCs w:val="20"/>
                <w:lang w:val="ru-RU"/>
              </w:rPr>
            </w:pPr>
            <w:r w:rsidRPr="009B1AD5">
              <w:rPr>
                <w:sz w:val="20"/>
                <w:szCs w:val="20"/>
                <w:lang w:val="ru-RU"/>
              </w:rPr>
              <w:t>1080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14</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Материалы переданы в производство</w:t>
            </w:r>
          </w:p>
        </w:tc>
        <w:tc>
          <w:tcPr>
            <w:tcW w:w="1440" w:type="dxa"/>
          </w:tcPr>
          <w:p w:rsidR="00AF4778" w:rsidRPr="009B1AD5" w:rsidRDefault="003446AA" w:rsidP="0030650C">
            <w:pPr>
              <w:suppressAutoHyphens/>
              <w:spacing w:before="0" w:after="0" w:line="360" w:lineRule="auto"/>
              <w:jc w:val="both"/>
              <w:rPr>
                <w:sz w:val="20"/>
                <w:szCs w:val="20"/>
                <w:lang w:val="ru-RU"/>
              </w:rPr>
            </w:pPr>
            <w:r w:rsidRPr="009B1AD5">
              <w:rPr>
                <w:sz w:val="20"/>
                <w:szCs w:val="20"/>
                <w:lang w:val="ru-RU"/>
              </w:rPr>
              <w:t>Лимитно-заборные карты</w:t>
            </w:r>
          </w:p>
        </w:tc>
        <w:tc>
          <w:tcPr>
            <w:tcW w:w="900" w:type="dxa"/>
          </w:tcPr>
          <w:p w:rsidR="00AF4778" w:rsidRPr="009B1AD5" w:rsidRDefault="00E8556E" w:rsidP="0030650C">
            <w:pPr>
              <w:suppressAutoHyphens/>
              <w:spacing w:before="0" w:after="0" w:line="360" w:lineRule="auto"/>
              <w:jc w:val="both"/>
              <w:rPr>
                <w:sz w:val="20"/>
                <w:szCs w:val="20"/>
                <w:lang w:val="ru-RU"/>
              </w:rPr>
            </w:pPr>
            <w:r w:rsidRPr="009B1AD5">
              <w:rPr>
                <w:sz w:val="20"/>
                <w:szCs w:val="20"/>
                <w:lang w:val="ru-RU"/>
              </w:rPr>
              <w:t>20</w:t>
            </w:r>
          </w:p>
          <w:p w:rsidR="00AF3C77" w:rsidRPr="009B1AD5" w:rsidRDefault="00AF3C77"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AF4778" w:rsidRPr="009B1AD5" w:rsidRDefault="00E8556E" w:rsidP="0030650C">
            <w:pPr>
              <w:suppressAutoHyphens/>
              <w:spacing w:before="0" w:after="0" w:line="360" w:lineRule="auto"/>
              <w:jc w:val="both"/>
              <w:rPr>
                <w:sz w:val="20"/>
                <w:szCs w:val="20"/>
                <w:lang w:val="ru-RU"/>
              </w:rPr>
            </w:pPr>
            <w:r w:rsidRPr="009B1AD5">
              <w:rPr>
                <w:sz w:val="20"/>
                <w:szCs w:val="20"/>
                <w:lang w:val="ru-RU"/>
              </w:rPr>
              <w:t>10</w:t>
            </w:r>
            <w:r w:rsidR="00AF3C77" w:rsidRPr="009B1AD5">
              <w:rPr>
                <w:sz w:val="20"/>
                <w:szCs w:val="20"/>
                <w:lang w:val="ru-RU"/>
              </w:rPr>
              <w:t>.1</w:t>
            </w:r>
          </w:p>
          <w:p w:rsidR="00AF3C77" w:rsidRPr="009B1AD5" w:rsidRDefault="00AF3C77" w:rsidP="0030650C">
            <w:pPr>
              <w:suppressAutoHyphens/>
              <w:spacing w:before="0" w:after="0" w:line="360" w:lineRule="auto"/>
              <w:jc w:val="both"/>
              <w:rPr>
                <w:sz w:val="20"/>
                <w:szCs w:val="20"/>
                <w:lang w:val="ru-RU"/>
              </w:rPr>
            </w:pPr>
            <w:r w:rsidRPr="009B1AD5">
              <w:rPr>
                <w:sz w:val="20"/>
                <w:szCs w:val="20"/>
                <w:lang w:val="ru-RU"/>
              </w:rPr>
              <w:t>10.2</w:t>
            </w:r>
          </w:p>
        </w:tc>
        <w:tc>
          <w:tcPr>
            <w:tcW w:w="1362" w:type="dxa"/>
          </w:tcPr>
          <w:p w:rsidR="00AF4778" w:rsidRPr="009B1AD5" w:rsidRDefault="00E8556E" w:rsidP="0030650C">
            <w:pPr>
              <w:suppressAutoHyphens/>
              <w:spacing w:before="0" w:after="0" w:line="360" w:lineRule="auto"/>
              <w:jc w:val="both"/>
              <w:rPr>
                <w:sz w:val="20"/>
                <w:szCs w:val="20"/>
                <w:lang w:val="ru-RU"/>
              </w:rPr>
            </w:pPr>
            <w:r w:rsidRPr="009B1AD5">
              <w:rPr>
                <w:sz w:val="20"/>
                <w:szCs w:val="20"/>
                <w:lang w:val="ru-RU"/>
              </w:rPr>
              <w:t>30</w:t>
            </w:r>
            <w:r w:rsidR="00AF3C77" w:rsidRPr="009B1AD5">
              <w:rPr>
                <w:sz w:val="20"/>
                <w:szCs w:val="20"/>
                <w:lang w:val="ru-RU"/>
              </w:rPr>
              <w:t>0</w:t>
            </w:r>
            <w:r w:rsidRPr="009B1AD5">
              <w:rPr>
                <w:sz w:val="20"/>
                <w:szCs w:val="20"/>
                <w:lang w:val="ru-RU"/>
              </w:rPr>
              <w:t>000</w:t>
            </w:r>
          </w:p>
          <w:p w:rsidR="00AF3C77" w:rsidRPr="009B1AD5" w:rsidRDefault="00AF3C77" w:rsidP="0030650C">
            <w:pPr>
              <w:suppressAutoHyphens/>
              <w:spacing w:before="0" w:after="0" w:line="360" w:lineRule="auto"/>
              <w:jc w:val="both"/>
              <w:rPr>
                <w:sz w:val="20"/>
                <w:szCs w:val="20"/>
                <w:lang w:val="ru-RU"/>
              </w:rPr>
            </w:pPr>
            <w:r w:rsidRPr="009B1AD5">
              <w:rPr>
                <w:sz w:val="20"/>
                <w:szCs w:val="20"/>
                <w:lang w:val="ru-RU"/>
              </w:rPr>
              <w:t>6000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15</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Начислена заработная плата управленческому персоналу</w:t>
            </w:r>
          </w:p>
        </w:tc>
        <w:tc>
          <w:tcPr>
            <w:tcW w:w="1440" w:type="dxa"/>
          </w:tcPr>
          <w:p w:rsidR="00AF4778" w:rsidRPr="009B1AD5" w:rsidRDefault="003446AA" w:rsidP="0030650C">
            <w:pPr>
              <w:suppressAutoHyphens/>
              <w:spacing w:before="0" w:after="0" w:line="360" w:lineRule="auto"/>
              <w:jc w:val="both"/>
              <w:rPr>
                <w:sz w:val="20"/>
                <w:szCs w:val="20"/>
                <w:lang w:val="ru-RU"/>
              </w:rPr>
            </w:pPr>
            <w:r w:rsidRPr="009B1AD5">
              <w:rPr>
                <w:sz w:val="20"/>
                <w:szCs w:val="20"/>
                <w:lang w:val="ru-RU"/>
              </w:rPr>
              <w:t>Расчетная ведомость</w:t>
            </w:r>
          </w:p>
        </w:tc>
        <w:tc>
          <w:tcPr>
            <w:tcW w:w="900" w:type="dxa"/>
          </w:tcPr>
          <w:p w:rsidR="00AF4778" w:rsidRPr="009B1AD5" w:rsidRDefault="000E3906"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AF4778" w:rsidRPr="009B1AD5" w:rsidRDefault="000E3906" w:rsidP="0030650C">
            <w:pPr>
              <w:suppressAutoHyphens/>
              <w:spacing w:before="0" w:after="0" w:line="360" w:lineRule="auto"/>
              <w:jc w:val="both"/>
              <w:rPr>
                <w:sz w:val="20"/>
                <w:szCs w:val="20"/>
                <w:lang w:val="ru-RU"/>
              </w:rPr>
            </w:pPr>
            <w:r w:rsidRPr="009B1AD5">
              <w:rPr>
                <w:sz w:val="20"/>
                <w:szCs w:val="20"/>
                <w:lang w:val="ru-RU"/>
              </w:rPr>
              <w:t>70</w:t>
            </w:r>
          </w:p>
        </w:tc>
        <w:tc>
          <w:tcPr>
            <w:tcW w:w="1362" w:type="dxa"/>
          </w:tcPr>
          <w:p w:rsidR="00AF4778" w:rsidRPr="009B1AD5" w:rsidRDefault="00FF35B5" w:rsidP="0030650C">
            <w:pPr>
              <w:suppressAutoHyphens/>
              <w:spacing w:before="0" w:after="0" w:line="360" w:lineRule="auto"/>
              <w:jc w:val="both"/>
              <w:rPr>
                <w:sz w:val="20"/>
                <w:szCs w:val="20"/>
                <w:lang w:val="ru-RU"/>
              </w:rPr>
            </w:pPr>
            <w:r w:rsidRPr="009B1AD5">
              <w:rPr>
                <w:sz w:val="20"/>
                <w:szCs w:val="20"/>
                <w:lang w:val="ru-RU"/>
              </w:rPr>
              <w:t>67000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16</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Начислена заработная плата производственному персоналу</w:t>
            </w:r>
          </w:p>
        </w:tc>
        <w:tc>
          <w:tcPr>
            <w:tcW w:w="1440" w:type="dxa"/>
          </w:tcPr>
          <w:p w:rsidR="00AF4778" w:rsidRPr="009B1AD5" w:rsidRDefault="003446AA" w:rsidP="0030650C">
            <w:pPr>
              <w:suppressAutoHyphens/>
              <w:spacing w:before="0" w:after="0" w:line="360" w:lineRule="auto"/>
              <w:jc w:val="both"/>
              <w:rPr>
                <w:sz w:val="20"/>
                <w:szCs w:val="20"/>
              </w:rPr>
            </w:pPr>
            <w:r w:rsidRPr="009B1AD5">
              <w:rPr>
                <w:sz w:val="20"/>
                <w:szCs w:val="20"/>
                <w:lang w:val="ru-RU"/>
              </w:rPr>
              <w:t>Расчетная ведомость</w:t>
            </w:r>
          </w:p>
        </w:tc>
        <w:tc>
          <w:tcPr>
            <w:tcW w:w="900" w:type="dxa"/>
          </w:tcPr>
          <w:p w:rsidR="00AF4778" w:rsidRPr="009B1AD5" w:rsidRDefault="000E3906"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AF4778" w:rsidRPr="009B1AD5" w:rsidRDefault="000E3906" w:rsidP="0030650C">
            <w:pPr>
              <w:suppressAutoHyphens/>
              <w:spacing w:before="0" w:after="0" w:line="360" w:lineRule="auto"/>
              <w:jc w:val="both"/>
              <w:rPr>
                <w:sz w:val="20"/>
                <w:szCs w:val="20"/>
                <w:lang w:val="ru-RU"/>
              </w:rPr>
            </w:pPr>
            <w:r w:rsidRPr="009B1AD5">
              <w:rPr>
                <w:sz w:val="20"/>
                <w:szCs w:val="20"/>
                <w:lang w:val="ru-RU"/>
              </w:rPr>
              <w:t>70</w:t>
            </w:r>
          </w:p>
        </w:tc>
        <w:tc>
          <w:tcPr>
            <w:tcW w:w="1362" w:type="dxa"/>
          </w:tcPr>
          <w:p w:rsidR="00AF4778" w:rsidRPr="009B1AD5" w:rsidRDefault="00FF35B5" w:rsidP="0030650C">
            <w:pPr>
              <w:suppressAutoHyphens/>
              <w:spacing w:before="0" w:after="0" w:line="360" w:lineRule="auto"/>
              <w:jc w:val="both"/>
              <w:rPr>
                <w:sz w:val="20"/>
                <w:szCs w:val="20"/>
                <w:lang w:val="ru-RU"/>
              </w:rPr>
            </w:pPr>
            <w:r w:rsidRPr="009B1AD5">
              <w:rPr>
                <w:sz w:val="20"/>
                <w:szCs w:val="20"/>
                <w:lang w:val="ru-RU"/>
              </w:rPr>
              <w:t>43500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17</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Удержан НДФЛ</w:t>
            </w:r>
          </w:p>
        </w:tc>
        <w:tc>
          <w:tcPr>
            <w:tcW w:w="1440" w:type="dxa"/>
          </w:tcPr>
          <w:p w:rsidR="00AF4778" w:rsidRPr="009B1AD5" w:rsidRDefault="003446AA" w:rsidP="0030650C">
            <w:pPr>
              <w:suppressAutoHyphens/>
              <w:spacing w:before="0" w:after="0" w:line="360" w:lineRule="auto"/>
              <w:jc w:val="both"/>
              <w:rPr>
                <w:sz w:val="20"/>
                <w:szCs w:val="20"/>
              </w:rPr>
            </w:pPr>
            <w:r w:rsidRPr="009B1AD5">
              <w:rPr>
                <w:sz w:val="20"/>
                <w:szCs w:val="20"/>
                <w:lang w:val="ru-RU"/>
              </w:rPr>
              <w:t>Расчетная ведомость</w:t>
            </w:r>
          </w:p>
        </w:tc>
        <w:tc>
          <w:tcPr>
            <w:tcW w:w="900" w:type="dxa"/>
          </w:tcPr>
          <w:p w:rsidR="00AF4778" w:rsidRPr="009B1AD5" w:rsidRDefault="000E3906" w:rsidP="0030650C">
            <w:pPr>
              <w:suppressAutoHyphens/>
              <w:spacing w:before="0" w:after="0" w:line="360" w:lineRule="auto"/>
              <w:jc w:val="both"/>
              <w:rPr>
                <w:sz w:val="20"/>
                <w:szCs w:val="20"/>
                <w:lang w:val="ru-RU"/>
              </w:rPr>
            </w:pPr>
            <w:r w:rsidRPr="009B1AD5">
              <w:rPr>
                <w:sz w:val="20"/>
                <w:szCs w:val="20"/>
                <w:lang w:val="ru-RU"/>
              </w:rPr>
              <w:t>70</w:t>
            </w:r>
          </w:p>
        </w:tc>
        <w:tc>
          <w:tcPr>
            <w:tcW w:w="900" w:type="dxa"/>
          </w:tcPr>
          <w:p w:rsidR="00AF4778" w:rsidRPr="009B1AD5" w:rsidRDefault="000E3906" w:rsidP="0030650C">
            <w:pPr>
              <w:suppressAutoHyphens/>
              <w:spacing w:before="0" w:after="0" w:line="360" w:lineRule="auto"/>
              <w:jc w:val="both"/>
              <w:rPr>
                <w:sz w:val="20"/>
                <w:szCs w:val="20"/>
                <w:lang w:val="ru-RU"/>
              </w:rPr>
            </w:pPr>
            <w:r w:rsidRPr="009B1AD5">
              <w:rPr>
                <w:sz w:val="20"/>
                <w:szCs w:val="20"/>
                <w:lang w:val="ru-RU"/>
              </w:rPr>
              <w:t>68</w:t>
            </w:r>
          </w:p>
        </w:tc>
        <w:tc>
          <w:tcPr>
            <w:tcW w:w="1362" w:type="dxa"/>
          </w:tcPr>
          <w:p w:rsidR="00AF4778" w:rsidRPr="009B1AD5" w:rsidRDefault="00FF35B5" w:rsidP="0030650C">
            <w:pPr>
              <w:suppressAutoHyphens/>
              <w:spacing w:before="0" w:after="0" w:line="360" w:lineRule="auto"/>
              <w:jc w:val="both"/>
              <w:rPr>
                <w:sz w:val="20"/>
                <w:szCs w:val="20"/>
                <w:lang w:val="ru-RU"/>
              </w:rPr>
            </w:pPr>
            <w:r w:rsidRPr="009B1AD5">
              <w:rPr>
                <w:sz w:val="20"/>
                <w:szCs w:val="20"/>
                <w:lang w:val="ru-RU"/>
              </w:rPr>
              <w:t>11791</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18</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Начислен взнос в ФСС с Фонда оплаты труда управленческого персонала</w:t>
            </w:r>
          </w:p>
        </w:tc>
        <w:tc>
          <w:tcPr>
            <w:tcW w:w="1440" w:type="dxa"/>
          </w:tcPr>
          <w:p w:rsidR="00AF4778" w:rsidRPr="009B1AD5" w:rsidRDefault="00CC7DB3" w:rsidP="0030650C">
            <w:pPr>
              <w:suppressAutoHyphens/>
              <w:spacing w:before="0" w:after="0" w:line="360" w:lineRule="auto"/>
              <w:jc w:val="both"/>
              <w:rPr>
                <w:sz w:val="20"/>
                <w:szCs w:val="20"/>
                <w:lang w:val="ru-RU"/>
              </w:rPr>
            </w:pPr>
            <w:r w:rsidRPr="009B1AD5">
              <w:rPr>
                <w:sz w:val="20"/>
                <w:szCs w:val="20"/>
                <w:lang w:val="ru-RU"/>
              </w:rPr>
              <w:t>На ФОТ из расчетной ведомости</w:t>
            </w:r>
          </w:p>
        </w:tc>
        <w:tc>
          <w:tcPr>
            <w:tcW w:w="900" w:type="dxa"/>
          </w:tcPr>
          <w:p w:rsidR="00AF4778" w:rsidRPr="009B1AD5" w:rsidRDefault="000E3906"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AF4778" w:rsidRPr="009B1AD5" w:rsidRDefault="000E3906"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FF35B5" w:rsidRPr="009B1AD5" w:rsidRDefault="00FF35B5" w:rsidP="0030650C">
            <w:pPr>
              <w:suppressAutoHyphens/>
              <w:spacing w:before="0" w:after="0" w:line="360" w:lineRule="auto"/>
              <w:jc w:val="both"/>
              <w:rPr>
                <w:sz w:val="20"/>
                <w:szCs w:val="20"/>
                <w:lang w:val="ru-RU"/>
              </w:rPr>
            </w:pPr>
            <w:r w:rsidRPr="009B1AD5">
              <w:rPr>
                <w:sz w:val="20"/>
                <w:szCs w:val="20"/>
                <w:lang w:val="ru-RU"/>
              </w:rPr>
              <w:t>1943</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19</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 xml:space="preserve">Начислен взнос на страхование от несчастных случаев с Фонда оплаты труда управленческого персонала </w:t>
            </w:r>
          </w:p>
        </w:tc>
        <w:tc>
          <w:tcPr>
            <w:tcW w:w="1440" w:type="dxa"/>
          </w:tcPr>
          <w:p w:rsidR="00AF4778" w:rsidRPr="009B1AD5" w:rsidRDefault="00CC7DB3" w:rsidP="0030650C">
            <w:pPr>
              <w:suppressAutoHyphens/>
              <w:spacing w:before="0" w:after="0" w:line="360" w:lineRule="auto"/>
              <w:jc w:val="both"/>
              <w:rPr>
                <w:sz w:val="20"/>
                <w:szCs w:val="20"/>
              </w:rPr>
            </w:pPr>
            <w:r w:rsidRPr="009B1AD5">
              <w:rPr>
                <w:sz w:val="20"/>
                <w:szCs w:val="20"/>
                <w:lang w:val="ru-RU"/>
              </w:rPr>
              <w:t>На ФОТ из расчетной ведомости</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AF4778" w:rsidRPr="009B1AD5" w:rsidRDefault="00FF35B5" w:rsidP="0030650C">
            <w:pPr>
              <w:suppressAutoHyphens/>
              <w:spacing w:before="0" w:after="0" w:line="360" w:lineRule="auto"/>
              <w:jc w:val="both"/>
              <w:rPr>
                <w:sz w:val="20"/>
                <w:szCs w:val="20"/>
                <w:lang w:val="ru-RU"/>
              </w:rPr>
            </w:pPr>
            <w:r w:rsidRPr="009B1AD5">
              <w:rPr>
                <w:sz w:val="20"/>
                <w:szCs w:val="20"/>
                <w:lang w:val="ru-RU"/>
              </w:rPr>
              <w:t>134</w:t>
            </w:r>
          </w:p>
        </w:tc>
      </w:tr>
      <w:tr w:rsidR="00AF4778" w:rsidRPr="009B1AD5">
        <w:trPr>
          <w:cantSplit/>
          <w:trHeight w:val="1755"/>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20</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Начислен взнос в Федеральный бюджет на пенсионное обеспечение с Фонда оплаты труда управленческого персонала</w:t>
            </w:r>
          </w:p>
        </w:tc>
        <w:tc>
          <w:tcPr>
            <w:tcW w:w="1440" w:type="dxa"/>
          </w:tcPr>
          <w:p w:rsidR="00AF4778" w:rsidRPr="009B1AD5" w:rsidRDefault="00CC7DB3" w:rsidP="0030650C">
            <w:pPr>
              <w:suppressAutoHyphens/>
              <w:spacing w:before="0" w:after="0" w:line="360" w:lineRule="auto"/>
              <w:jc w:val="both"/>
              <w:rPr>
                <w:sz w:val="20"/>
                <w:szCs w:val="20"/>
              </w:rPr>
            </w:pPr>
            <w:r w:rsidRPr="009B1AD5">
              <w:rPr>
                <w:sz w:val="20"/>
                <w:szCs w:val="20"/>
                <w:lang w:val="ru-RU"/>
              </w:rPr>
              <w:t>На ФОТ из расчетной ведомости</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AF4778" w:rsidRPr="009B1AD5" w:rsidRDefault="00FF35B5" w:rsidP="0030650C">
            <w:pPr>
              <w:suppressAutoHyphens/>
              <w:spacing w:before="0" w:after="0" w:line="360" w:lineRule="auto"/>
              <w:jc w:val="both"/>
              <w:rPr>
                <w:sz w:val="20"/>
                <w:szCs w:val="20"/>
                <w:lang w:val="ru-RU"/>
              </w:rPr>
            </w:pPr>
            <w:r w:rsidRPr="009B1AD5">
              <w:rPr>
                <w:sz w:val="20"/>
                <w:szCs w:val="20"/>
                <w:lang w:val="ru-RU"/>
              </w:rPr>
              <w:t>9380</w:t>
            </w:r>
          </w:p>
        </w:tc>
      </w:tr>
      <w:tr w:rsidR="00AF4778" w:rsidRPr="009B1AD5">
        <w:trPr>
          <w:cantSplit/>
          <w:trHeight w:val="1249"/>
        </w:trPr>
        <w:tc>
          <w:tcPr>
            <w:tcW w:w="540" w:type="dxa"/>
            <w:vAlign w:val="center"/>
          </w:tcPr>
          <w:p w:rsidR="00AF4778" w:rsidRPr="009B1AD5" w:rsidRDefault="00AF4778" w:rsidP="0030650C">
            <w:pPr>
              <w:suppressAutoHyphens/>
              <w:spacing w:before="0" w:after="0" w:line="360" w:lineRule="auto"/>
              <w:jc w:val="both"/>
              <w:rPr>
                <w:sz w:val="20"/>
                <w:szCs w:val="20"/>
                <w:lang w:val="ru-RU"/>
              </w:rPr>
            </w:pPr>
          </w:p>
          <w:p w:rsidR="00AF4778" w:rsidRPr="009B1AD5" w:rsidRDefault="00AF4778" w:rsidP="0030650C">
            <w:pPr>
              <w:suppressAutoHyphens/>
              <w:spacing w:before="0" w:after="0" w:line="360" w:lineRule="auto"/>
              <w:jc w:val="both"/>
              <w:rPr>
                <w:sz w:val="20"/>
                <w:szCs w:val="20"/>
              </w:rPr>
            </w:pPr>
            <w:r w:rsidRPr="009B1AD5">
              <w:rPr>
                <w:sz w:val="20"/>
                <w:szCs w:val="20"/>
              </w:rPr>
              <w:t>21</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Начислен взнос в Пенсионный Фонд на страховую часть пенсии с Фонда оплаты труда управленческого персонала и сделан налоговый вычет</w:t>
            </w:r>
          </w:p>
        </w:tc>
        <w:tc>
          <w:tcPr>
            <w:tcW w:w="1440" w:type="dxa"/>
          </w:tcPr>
          <w:p w:rsidR="00AF4778" w:rsidRPr="009B1AD5" w:rsidRDefault="00CC7DB3" w:rsidP="0030650C">
            <w:pPr>
              <w:suppressAutoHyphens/>
              <w:spacing w:before="0" w:after="0" w:line="360" w:lineRule="auto"/>
              <w:jc w:val="both"/>
              <w:rPr>
                <w:sz w:val="20"/>
                <w:szCs w:val="20"/>
              </w:rPr>
            </w:pPr>
            <w:r w:rsidRPr="009B1AD5">
              <w:rPr>
                <w:sz w:val="20"/>
                <w:szCs w:val="20"/>
                <w:lang w:val="ru-RU"/>
              </w:rPr>
              <w:t>На ФОТ из расчетной ведомости</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AF4778" w:rsidRPr="009B1AD5" w:rsidRDefault="00FF35B5" w:rsidP="0030650C">
            <w:pPr>
              <w:suppressAutoHyphens/>
              <w:spacing w:before="0" w:after="0" w:line="360" w:lineRule="auto"/>
              <w:jc w:val="both"/>
              <w:rPr>
                <w:sz w:val="20"/>
                <w:szCs w:val="20"/>
                <w:lang w:val="ru-RU"/>
              </w:rPr>
            </w:pPr>
            <w:r w:rsidRPr="009B1AD5">
              <w:rPr>
                <w:sz w:val="20"/>
                <w:szCs w:val="20"/>
                <w:lang w:val="ru-RU"/>
              </w:rPr>
              <w:t>5360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22</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Начислен взнос в Пенсионный Фонд на накопительную часть пенсии с Фонда оплаты труда управленческого персонала и сделан налоговый вычет</w:t>
            </w:r>
          </w:p>
        </w:tc>
        <w:tc>
          <w:tcPr>
            <w:tcW w:w="1440" w:type="dxa"/>
          </w:tcPr>
          <w:p w:rsidR="00AF4778" w:rsidRPr="009B1AD5" w:rsidRDefault="00CC7DB3" w:rsidP="0030650C">
            <w:pPr>
              <w:suppressAutoHyphens/>
              <w:spacing w:before="0" w:after="0" w:line="360" w:lineRule="auto"/>
              <w:jc w:val="both"/>
              <w:rPr>
                <w:sz w:val="20"/>
                <w:szCs w:val="20"/>
              </w:rPr>
            </w:pPr>
            <w:r w:rsidRPr="009B1AD5">
              <w:rPr>
                <w:sz w:val="20"/>
                <w:szCs w:val="20"/>
                <w:lang w:val="ru-RU"/>
              </w:rPr>
              <w:t>На ФОТ из расчетной ведомости</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AF4778" w:rsidRPr="009B1AD5" w:rsidRDefault="00FF35B5" w:rsidP="0030650C">
            <w:pPr>
              <w:suppressAutoHyphens/>
              <w:spacing w:before="0" w:after="0" w:line="360" w:lineRule="auto"/>
              <w:jc w:val="both"/>
              <w:rPr>
                <w:sz w:val="20"/>
                <w:szCs w:val="20"/>
                <w:lang w:val="ru-RU"/>
              </w:rPr>
            </w:pPr>
            <w:r w:rsidRPr="009B1AD5">
              <w:rPr>
                <w:sz w:val="20"/>
                <w:szCs w:val="20"/>
                <w:lang w:val="ru-RU"/>
              </w:rPr>
              <w:t>4020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23</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Начислен взнос в ФФОМС с Фонда оплаты труда управленческого персонала</w:t>
            </w:r>
          </w:p>
        </w:tc>
        <w:tc>
          <w:tcPr>
            <w:tcW w:w="1440" w:type="dxa"/>
          </w:tcPr>
          <w:p w:rsidR="00AF4778" w:rsidRPr="009B1AD5" w:rsidRDefault="00CC7DB3" w:rsidP="0030650C">
            <w:pPr>
              <w:suppressAutoHyphens/>
              <w:spacing w:before="0" w:after="0" w:line="360" w:lineRule="auto"/>
              <w:jc w:val="both"/>
              <w:rPr>
                <w:sz w:val="20"/>
                <w:szCs w:val="20"/>
              </w:rPr>
            </w:pPr>
            <w:r w:rsidRPr="009B1AD5">
              <w:rPr>
                <w:sz w:val="20"/>
                <w:szCs w:val="20"/>
                <w:lang w:val="ru-RU"/>
              </w:rPr>
              <w:t>На ФОТ из расчетной ведомости</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AF4778" w:rsidRPr="009B1AD5" w:rsidRDefault="00FF35B5" w:rsidP="0030650C">
            <w:pPr>
              <w:suppressAutoHyphens/>
              <w:spacing w:before="0" w:after="0" w:line="360" w:lineRule="auto"/>
              <w:jc w:val="both"/>
              <w:rPr>
                <w:sz w:val="20"/>
                <w:szCs w:val="20"/>
                <w:lang w:val="ru-RU"/>
              </w:rPr>
            </w:pPr>
            <w:r w:rsidRPr="009B1AD5">
              <w:rPr>
                <w:sz w:val="20"/>
                <w:szCs w:val="20"/>
                <w:lang w:val="ru-RU"/>
              </w:rPr>
              <w:t>737</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24</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 xml:space="preserve">Начислен взнос в ТФОМС с Фонда оплаты труда управленческого персонала </w:t>
            </w:r>
          </w:p>
        </w:tc>
        <w:tc>
          <w:tcPr>
            <w:tcW w:w="1440" w:type="dxa"/>
          </w:tcPr>
          <w:p w:rsidR="00AF4778" w:rsidRPr="009B1AD5" w:rsidRDefault="00CC7DB3" w:rsidP="0030650C">
            <w:pPr>
              <w:suppressAutoHyphens/>
              <w:spacing w:before="0" w:after="0" w:line="360" w:lineRule="auto"/>
              <w:jc w:val="both"/>
              <w:rPr>
                <w:sz w:val="20"/>
                <w:szCs w:val="20"/>
              </w:rPr>
            </w:pPr>
            <w:r w:rsidRPr="009B1AD5">
              <w:rPr>
                <w:sz w:val="20"/>
                <w:szCs w:val="20"/>
                <w:lang w:val="ru-RU"/>
              </w:rPr>
              <w:t>На ФОТ из расчетной ведомости</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AF4778" w:rsidRPr="009B1AD5" w:rsidRDefault="00FF35B5" w:rsidP="0030650C">
            <w:pPr>
              <w:suppressAutoHyphens/>
              <w:spacing w:before="0" w:after="0" w:line="360" w:lineRule="auto"/>
              <w:jc w:val="both"/>
              <w:rPr>
                <w:sz w:val="20"/>
                <w:szCs w:val="20"/>
                <w:lang w:val="ru-RU"/>
              </w:rPr>
            </w:pPr>
            <w:r w:rsidRPr="009B1AD5">
              <w:rPr>
                <w:sz w:val="20"/>
                <w:szCs w:val="20"/>
                <w:lang w:val="ru-RU"/>
              </w:rPr>
              <w:t>1340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25</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Начислен взнос в ФСС с Фонда оплаты труда производственного персонала</w:t>
            </w:r>
          </w:p>
        </w:tc>
        <w:tc>
          <w:tcPr>
            <w:tcW w:w="1440" w:type="dxa"/>
          </w:tcPr>
          <w:p w:rsidR="00AF4778" w:rsidRPr="009B1AD5" w:rsidRDefault="00CC7DB3" w:rsidP="0030650C">
            <w:pPr>
              <w:suppressAutoHyphens/>
              <w:spacing w:before="0" w:after="0" w:line="360" w:lineRule="auto"/>
              <w:jc w:val="both"/>
              <w:rPr>
                <w:sz w:val="20"/>
                <w:szCs w:val="20"/>
              </w:rPr>
            </w:pPr>
            <w:r w:rsidRPr="009B1AD5">
              <w:rPr>
                <w:sz w:val="20"/>
                <w:szCs w:val="20"/>
                <w:lang w:val="ru-RU"/>
              </w:rPr>
              <w:t>На ФОТ из расчетной ведомости</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AF4778" w:rsidRPr="009B1AD5" w:rsidRDefault="00FF35B5" w:rsidP="0030650C">
            <w:pPr>
              <w:suppressAutoHyphens/>
              <w:spacing w:before="0" w:after="0" w:line="360" w:lineRule="auto"/>
              <w:jc w:val="both"/>
              <w:rPr>
                <w:sz w:val="20"/>
                <w:szCs w:val="20"/>
                <w:lang w:val="ru-RU"/>
              </w:rPr>
            </w:pPr>
            <w:r w:rsidRPr="009B1AD5">
              <w:rPr>
                <w:sz w:val="20"/>
                <w:szCs w:val="20"/>
                <w:lang w:val="ru-RU"/>
              </w:rPr>
              <w:t>1261,5</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26</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Начислен взнос на страхование от несчастных случаев с Фонда оплаты труда производственного персонала</w:t>
            </w:r>
          </w:p>
        </w:tc>
        <w:tc>
          <w:tcPr>
            <w:tcW w:w="1440" w:type="dxa"/>
          </w:tcPr>
          <w:p w:rsidR="00AF4778" w:rsidRPr="009B1AD5" w:rsidRDefault="00CC7DB3" w:rsidP="0030650C">
            <w:pPr>
              <w:suppressAutoHyphens/>
              <w:spacing w:before="0" w:after="0" w:line="360" w:lineRule="auto"/>
              <w:jc w:val="both"/>
              <w:rPr>
                <w:sz w:val="20"/>
                <w:szCs w:val="20"/>
              </w:rPr>
            </w:pPr>
            <w:r w:rsidRPr="009B1AD5">
              <w:rPr>
                <w:sz w:val="20"/>
                <w:szCs w:val="20"/>
                <w:lang w:val="ru-RU"/>
              </w:rPr>
              <w:t>На ФОТ из расчетной ведомости</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AF4778" w:rsidRPr="009B1AD5" w:rsidRDefault="00FF35B5" w:rsidP="0030650C">
            <w:pPr>
              <w:suppressAutoHyphens/>
              <w:spacing w:before="0" w:after="0" w:line="360" w:lineRule="auto"/>
              <w:jc w:val="both"/>
              <w:rPr>
                <w:sz w:val="20"/>
                <w:szCs w:val="20"/>
                <w:lang w:val="ru-RU"/>
              </w:rPr>
            </w:pPr>
            <w:r w:rsidRPr="009B1AD5">
              <w:rPr>
                <w:sz w:val="20"/>
                <w:szCs w:val="20"/>
                <w:lang w:val="ru-RU"/>
              </w:rPr>
              <w:t>87</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27</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Начислен взнос в Федеральный бюджет на пенсионное обеспечение с Фонда оплаты труда производственного персонала</w:t>
            </w:r>
          </w:p>
        </w:tc>
        <w:tc>
          <w:tcPr>
            <w:tcW w:w="1440" w:type="dxa"/>
          </w:tcPr>
          <w:p w:rsidR="00AF4778" w:rsidRPr="009B1AD5" w:rsidRDefault="00CC7DB3" w:rsidP="0030650C">
            <w:pPr>
              <w:suppressAutoHyphens/>
              <w:spacing w:before="0" w:after="0" w:line="360" w:lineRule="auto"/>
              <w:jc w:val="both"/>
              <w:rPr>
                <w:sz w:val="20"/>
                <w:szCs w:val="20"/>
              </w:rPr>
            </w:pPr>
            <w:r w:rsidRPr="009B1AD5">
              <w:rPr>
                <w:sz w:val="20"/>
                <w:szCs w:val="20"/>
                <w:lang w:val="ru-RU"/>
              </w:rPr>
              <w:t>На ФОТ из расчетной ведомости</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AF4778" w:rsidRPr="009B1AD5" w:rsidRDefault="00FF35B5" w:rsidP="0030650C">
            <w:pPr>
              <w:suppressAutoHyphens/>
              <w:spacing w:before="0" w:after="0" w:line="360" w:lineRule="auto"/>
              <w:jc w:val="both"/>
              <w:rPr>
                <w:sz w:val="20"/>
                <w:szCs w:val="20"/>
                <w:lang w:val="ru-RU"/>
              </w:rPr>
            </w:pPr>
            <w:r w:rsidRPr="009B1AD5">
              <w:rPr>
                <w:sz w:val="20"/>
                <w:szCs w:val="20"/>
                <w:lang w:val="ru-RU"/>
              </w:rPr>
              <w:t>6090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28</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Начислен взнос в Пенсионный Фонд на страховую часть пенсии с Фонда оплаты труда производственного персонала и сделан налоговый вычет</w:t>
            </w:r>
          </w:p>
        </w:tc>
        <w:tc>
          <w:tcPr>
            <w:tcW w:w="1440" w:type="dxa"/>
          </w:tcPr>
          <w:p w:rsidR="00AF4778" w:rsidRPr="009B1AD5" w:rsidRDefault="00CC7DB3" w:rsidP="0030650C">
            <w:pPr>
              <w:suppressAutoHyphens/>
              <w:spacing w:before="0" w:after="0" w:line="360" w:lineRule="auto"/>
              <w:jc w:val="both"/>
              <w:rPr>
                <w:sz w:val="20"/>
                <w:szCs w:val="20"/>
              </w:rPr>
            </w:pPr>
            <w:r w:rsidRPr="009B1AD5">
              <w:rPr>
                <w:sz w:val="20"/>
                <w:szCs w:val="20"/>
                <w:lang w:val="ru-RU"/>
              </w:rPr>
              <w:t>На ФОТ из расчетной ведомости</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AF4778" w:rsidRPr="009B1AD5" w:rsidRDefault="00FF35B5" w:rsidP="0030650C">
            <w:pPr>
              <w:suppressAutoHyphens/>
              <w:spacing w:before="0" w:after="0" w:line="360" w:lineRule="auto"/>
              <w:jc w:val="both"/>
              <w:rPr>
                <w:sz w:val="20"/>
                <w:szCs w:val="20"/>
                <w:lang w:val="ru-RU"/>
              </w:rPr>
            </w:pPr>
            <w:r w:rsidRPr="009B1AD5">
              <w:rPr>
                <w:sz w:val="20"/>
                <w:szCs w:val="20"/>
                <w:lang w:val="ru-RU"/>
              </w:rPr>
              <w:t>3480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29</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Начислен взнос в Пенсионный Фонд на накопительную часть пенсии с Фонда оплаты труда производственного персонала и сделан налоговый вычет</w:t>
            </w:r>
          </w:p>
        </w:tc>
        <w:tc>
          <w:tcPr>
            <w:tcW w:w="1440" w:type="dxa"/>
          </w:tcPr>
          <w:p w:rsidR="00AF4778" w:rsidRPr="009B1AD5" w:rsidRDefault="00CC7DB3" w:rsidP="0030650C">
            <w:pPr>
              <w:suppressAutoHyphens/>
              <w:spacing w:before="0" w:after="0" w:line="360" w:lineRule="auto"/>
              <w:jc w:val="both"/>
              <w:rPr>
                <w:sz w:val="20"/>
                <w:szCs w:val="20"/>
              </w:rPr>
            </w:pPr>
            <w:r w:rsidRPr="009B1AD5">
              <w:rPr>
                <w:sz w:val="20"/>
                <w:szCs w:val="20"/>
                <w:lang w:val="ru-RU"/>
              </w:rPr>
              <w:t>На ФОТ из расчетной ведомости</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AF4778" w:rsidRPr="009B1AD5" w:rsidRDefault="00FF35B5" w:rsidP="0030650C">
            <w:pPr>
              <w:suppressAutoHyphens/>
              <w:spacing w:before="0" w:after="0" w:line="360" w:lineRule="auto"/>
              <w:jc w:val="both"/>
              <w:rPr>
                <w:sz w:val="20"/>
                <w:szCs w:val="20"/>
              </w:rPr>
            </w:pPr>
            <w:r w:rsidRPr="009B1AD5">
              <w:rPr>
                <w:sz w:val="20"/>
                <w:szCs w:val="20"/>
                <w:lang w:val="ru-RU"/>
              </w:rPr>
              <w:t>2610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30</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Начислен взнос в ФФОМС с Фонда оплаты труда производственного персонала</w:t>
            </w:r>
          </w:p>
        </w:tc>
        <w:tc>
          <w:tcPr>
            <w:tcW w:w="1440" w:type="dxa"/>
          </w:tcPr>
          <w:p w:rsidR="00AF4778" w:rsidRPr="009B1AD5" w:rsidRDefault="00CC7DB3" w:rsidP="0030650C">
            <w:pPr>
              <w:suppressAutoHyphens/>
              <w:spacing w:before="0" w:after="0" w:line="360" w:lineRule="auto"/>
              <w:jc w:val="both"/>
              <w:rPr>
                <w:sz w:val="20"/>
                <w:szCs w:val="20"/>
              </w:rPr>
            </w:pPr>
            <w:r w:rsidRPr="009B1AD5">
              <w:rPr>
                <w:sz w:val="20"/>
                <w:szCs w:val="20"/>
                <w:lang w:val="ru-RU"/>
              </w:rPr>
              <w:t>На ФОТ из расчетной ведомости</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AF4778" w:rsidRPr="009B1AD5" w:rsidRDefault="00FF35B5" w:rsidP="0030650C">
            <w:pPr>
              <w:suppressAutoHyphens/>
              <w:spacing w:before="0" w:after="0" w:line="360" w:lineRule="auto"/>
              <w:jc w:val="both"/>
              <w:rPr>
                <w:sz w:val="20"/>
                <w:szCs w:val="20"/>
                <w:lang w:val="ru-RU"/>
              </w:rPr>
            </w:pPr>
            <w:r w:rsidRPr="009B1AD5">
              <w:rPr>
                <w:sz w:val="20"/>
                <w:szCs w:val="20"/>
                <w:lang w:val="ru-RU"/>
              </w:rPr>
              <w:t>478,5</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31</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Начислен взнос в ТФОМС с Фонда оплаты труда производственного персонала</w:t>
            </w:r>
          </w:p>
        </w:tc>
        <w:tc>
          <w:tcPr>
            <w:tcW w:w="1440" w:type="dxa"/>
          </w:tcPr>
          <w:p w:rsidR="00AF4778" w:rsidRPr="009B1AD5" w:rsidRDefault="00CC7DB3" w:rsidP="0030650C">
            <w:pPr>
              <w:suppressAutoHyphens/>
              <w:spacing w:before="0" w:after="0" w:line="360" w:lineRule="auto"/>
              <w:jc w:val="both"/>
              <w:rPr>
                <w:sz w:val="20"/>
                <w:szCs w:val="20"/>
              </w:rPr>
            </w:pPr>
            <w:r w:rsidRPr="009B1AD5">
              <w:rPr>
                <w:sz w:val="20"/>
                <w:szCs w:val="20"/>
                <w:lang w:val="ru-RU"/>
              </w:rPr>
              <w:t>На ФОТ из расчетной ведомости</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AF4778" w:rsidRPr="009B1AD5" w:rsidRDefault="00BA08E1"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AF4778" w:rsidRPr="009B1AD5" w:rsidRDefault="00FF35B5" w:rsidP="0030650C">
            <w:pPr>
              <w:suppressAutoHyphens/>
              <w:spacing w:before="0" w:after="0" w:line="360" w:lineRule="auto"/>
              <w:jc w:val="both"/>
              <w:rPr>
                <w:sz w:val="20"/>
                <w:szCs w:val="20"/>
                <w:lang w:val="ru-RU"/>
              </w:rPr>
            </w:pPr>
            <w:r w:rsidRPr="009B1AD5">
              <w:rPr>
                <w:sz w:val="20"/>
                <w:szCs w:val="20"/>
                <w:lang w:val="ru-RU"/>
              </w:rPr>
              <w:t>870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32</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Начислен резерв на отпуска с Фонда оплаты труда управленческого персонала</w:t>
            </w:r>
          </w:p>
        </w:tc>
        <w:tc>
          <w:tcPr>
            <w:tcW w:w="1440" w:type="dxa"/>
          </w:tcPr>
          <w:p w:rsidR="00AF4778" w:rsidRPr="009B1AD5" w:rsidRDefault="00CC7DB3" w:rsidP="0030650C">
            <w:pPr>
              <w:suppressAutoHyphens/>
              <w:spacing w:before="0" w:after="0" w:line="360" w:lineRule="auto"/>
              <w:jc w:val="both"/>
              <w:rPr>
                <w:sz w:val="20"/>
                <w:szCs w:val="20"/>
              </w:rPr>
            </w:pPr>
            <w:r w:rsidRPr="009B1AD5">
              <w:rPr>
                <w:sz w:val="20"/>
                <w:szCs w:val="20"/>
                <w:lang w:val="ru-RU"/>
              </w:rPr>
              <w:t>На ФОТ из расчетной ведомости</w:t>
            </w:r>
          </w:p>
        </w:tc>
        <w:tc>
          <w:tcPr>
            <w:tcW w:w="900" w:type="dxa"/>
          </w:tcPr>
          <w:p w:rsidR="00AF4778" w:rsidRPr="009B1AD5" w:rsidRDefault="003706ED"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AF4778" w:rsidRPr="009B1AD5" w:rsidRDefault="003706ED" w:rsidP="0030650C">
            <w:pPr>
              <w:suppressAutoHyphens/>
              <w:spacing w:before="0" w:after="0" w:line="360" w:lineRule="auto"/>
              <w:jc w:val="both"/>
              <w:rPr>
                <w:sz w:val="20"/>
                <w:szCs w:val="20"/>
                <w:lang w:val="ru-RU"/>
              </w:rPr>
            </w:pPr>
            <w:r w:rsidRPr="009B1AD5">
              <w:rPr>
                <w:sz w:val="20"/>
                <w:szCs w:val="20"/>
                <w:lang w:val="ru-RU"/>
              </w:rPr>
              <w:t>97</w:t>
            </w:r>
          </w:p>
        </w:tc>
        <w:tc>
          <w:tcPr>
            <w:tcW w:w="1362" w:type="dxa"/>
          </w:tcPr>
          <w:p w:rsidR="00AF4778" w:rsidRPr="009B1AD5" w:rsidRDefault="003706ED" w:rsidP="0030650C">
            <w:pPr>
              <w:suppressAutoHyphens/>
              <w:spacing w:before="0" w:after="0" w:line="360" w:lineRule="auto"/>
              <w:jc w:val="both"/>
              <w:rPr>
                <w:sz w:val="20"/>
                <w:szCs w:val="20"/>
                <w:lang w:val="ru-RU"/>
              </w:rPr>
            </w:pPr>
            <w:r w:rsidRPr="009B1AD5">
              <w:rPr>
                <w:sz w:val="20"/>
                <w:szCs w:val="20"/>
                <w:lang w:val="ru-RU"/>
              </w:rPr>
              <w:t>20960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33</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Начислен резерв на отпуска с Фонда оплаты труда производственного персонала</w:t>
            </w:r>
          </w:p>
        </w:tc>
        <w:tc>
          <w:tcPr>
            <w:tcW w:w="1440" w:type="dxa"/>
          </w:tcPr>
          <w:p w:rsidR="00AF4778" w:rsidRPr="009B1AD5" w:rsidRDefault="00CC7DB3" w:rsidP="0030650C">
            <w:pPr>
              <w:suppressAutoHyphens/>
              <w:spacing w:before="0" w:after="0" w:line="360" w:lineRule="auto"/>
              <w:jc w:val="both"/>
              <w:rPr>
                <w:sz w:val="20"/>
                <w:szCs w:val="20"/>
              </w:rPr>
            </w:pPr>
            <w:r w:rsidRPr="009B1AD5">
              <w:rPr>
                <w:sz w:val="20"/>
                <w:szCs w:val="20"/>
                <w:lang w:val="ru-RU"/>
              </w:rPr>
              <w:t>На ФОТ из расчетной ведомости</w:t>
            </w:r>
          </w:p>
        </w:tc>
        <w:tc>
          <w:tcPr>
            <w:tcW w:w="900" w:type="dxa"/>
          </w:tcPr>
          <w:p w:rsidR="00AF4778" w:rsidRPr="009B1AD5" w:rsidRDefault="003706ED"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AF4778" w:rsidRPr="009B1AD5" w:rsidRDefault="003706ED" w:rsidP="0030650C">
            <w:pPr>
              <w:suppressAutoHyphens/>
              <w:spacing w:before="0" w:after="0" w:line="360" w:lineRule="auto"/>
              <w:jc w:val="both"/>
              <w:rPr>
                <w:sz w:val="20"/>
                <w:szCs w:val="20"/>
                <w:lang w:val="ru-RU"/>
              </w:rPr>
            </w:pPr>
            <w:r w:rsidRPr="009B1AD5">
              <w:rPr>
                <w:sz w:val="20"/>
                <w:szCs w:val="20"/>
                <w:lang w:val="ru-RU"/>
              </w:rPr>
              <w:t>97</w:t>
            </w:r>
          </w:p>
        </w:tc>
        <w:tc>
          <w:tcPr>
            <w:tcW w:w="1362" w:type="dxa"/>
          </w:tcPr>
          <w:p w:rsidR="00AF4778" w:rsidRPr="009B1AD5" w:rsidRDefault="003706ED" w:rsidP="0030650C">
            <w:pPr>
              <w:suppressAutoHyphens/>
              <w:spacing w:before="0" w:after="0" w:line="360" w:lineRule="auto"/>
              <w:jc w:val="both"/>
              <w:rPr>
                <w:sz w:val="20"/>
                <w:szCs w:val="20"/>
                <w:lang w:val="ru-RU"/>
              </w:rPr>
            </w:pPr>
            <w:r w:rsidRPr="009B1AD5">
              <w:rPr>
                <w:sz w:val="20"/>
                <w:szCs w:val="20"/>
                <w:lang w:val="ru-RU"/>
              </w:rPr>
              <w:t>7280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34</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Начислена арендная плата за производственное помещение</w:t>
            </w:r>
          </w:p>
        </w:tc>
        <w:tc>
          <w:tcPr>
            <w:tcW w:w="1440" w:type="dxa"/>
          </w:tcPr>
          <w:p w:rsidR="00AF4778" w:rsidRPr="009B1AD5" w:rsidRDefault="00CC7DB3"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AF4778" w:rsidRPr="009B1AD5" w:rsidRDefault="003706ED"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AF4778" w:rsidRPr="009B1AD5" w:rsidRDefault="00F44DF3" w:rsidP="0030650C">
            <w:pPr>
              <w:suppressAutoHyphens/>
              <w:spacing w:before="0" w:after="0" w:line="360" w:lineRule="auto"/>
              <w:jc w:val="both"/>
              <w:rPr>
                <w:sz w:val="20"/>
                <w:szCs w:val="20"/>
                <w:lang w:val="ru-RU"/>
              </w:rPr>
            </w:pPr>
            <w:r w:rsidRPr="009B1AD5">
              <w:rPr>
                <w:sz w:val="20"/>
                <w:szCs w:val="20"/>
                <w:lang w:val="ru-RU"/>
              </w:rPr>
              <w:t>60</w:t>
            </w:r>
          </w:p>
        </w:tc>
        <w:tc>
          <w:tcPr>
            <w:tcW w:w="1362" w:type="dxa"/>
          </w:tcPr>
          <w:p w:rsidR="00AF4778" w:rsidRPr="009B1AD5" w:rsidRDefault="00F44DF3" w:rsidP="0030650C">
            <w:pPr>
              <w:suppressAutoHyphens/>
              <w:spacing w:before="0" w:after="0" w:line="360" w:lineRule="auto"/>
              <w:jc w:val="both"/>
              <w:rPr>
                <w:sz w:val="20"/>
                <w:szCs w:val="20"/>
                <w:lang w:val="ru-RU"/>
              </w:rPr>
            </w:pPr>
            <w:r w:rsidRPr="009B1AD5">
              <w:rPr>
                <w:sz w:val="20"/>
                <w:szCs w:val="20"/>
                <w:lang w:val="ru-RU"/>
              </w:rPr>
              <w:t>12000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35</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Выделен НДС с арендной платы</w:t>
            </w:r>
          </w:p>
        </w:tc>
        <w:tc>
          <w:tcPr>
            <w:tcW w:w="1440" w:type="dxa"/>
          </w:tcPr>
          <w:p w:rsidR="00AF4778" w:rsidRPr="009B1AD5" w:rsidRDefault="00CC7DB3"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AF4778" w:rsidRPr="009B1AD5" w:rsidRDefault="00F44DF3" w:rsidP="0030650C">
            <w:pPr>
              <w:suppressAutoHyphens/>
              <w:spacing w:before="0" w:after="0" w:line="360" w:lineRule="auto"/>
              <w:jc w:val="both"/>
              <w:rPr>
                <w:sz w:val="20"/>
                <w:szCs w:val="20"/>
                <w:lang w:val="ru-RU"/>
              </w:rPr>
            </w:pPr>
            <w:r w:rsidRPr="009B1AD5">
              <w:rPr>
                <w:sz w:val="20"/>
                <w:szCs w:val="20"/>
                <w:lang w:val="ru-RU"/>
              </w:rPr>
              <w:t>19</w:t>
            </w:r>
          </w:p>
        </w:tc>
        <w:tc>
          <w:tcPr>
            <w:tcW w:w="900" w:type="dxa"/>
          </w:tcPr>
          <w:p w:rsidR="00AF4778" w:rsidRPr="009B1AD5" w:rsidRDefault="00F44DF3" w:rsidP="0030650C">
            <w:pPr>
              <w:suppressAutoHyphens/>
              <w:spacing w:before="0" w:after="0" w:line="360" w:lineRule="auto"/>
              <w:jc w:val="both"/>
              <w:rPr>
                <w:sz w:val="20"/>
                <w:szCs w:val="20"/>
                <w:lang w:val="ru-RU"/>
              </w:rPr>
            </w:pPr>
            <w:r w:rsidRPr="009B1AD5">
              <w:rPr>
                <w:sz w:val="20"/>
                <w:szCs w:val="20"/>
                <w:lang w:val="ru-RU"/>
              </w:rPr>
              <w:t>60</w:t>
            </w:r>
          </w:p>
        </w:tc>
        <w:tc>
          <w:tcPr>
            <w:tcW w:w="1362" w:type="dxa"/>
          </w:tcPr>
          <w:p w:rsidR="00AF4778" w:rsidRPr="009B1AD5" w:rsidRDefault="00F44DF3" w:rsidP="0030650C">
            <w:pPr>
              <w:suppressAutoHyphens/>
              <w:spacing w:before="0" w:after="0" w:line="360" w:lineRule="auto"/>
              <w:jc w:val="both"/>
              <w:rPr>
                <w:sz w:val="20"/>
                <w:szCs w:val="20"/>
                <w:lang w:val="ru-RU"/>
              </w:rPr>
            </w:pPr>
            <w:r w:rsidRPr="009B1AD5">
              <w:rPr>
                <w:sz w:val="20"/>
                <w:szCs w:val="20"/>
                <w:lang w:val="ru-RU"/>
              </w:rPr>
              <w:t>2160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36</w:t>
            </w:r>
          </w:p>
        </w:tc>
        <w:tc>
          <w:tcPr>
            <w:tcW w:w="3960" w:type="dxa"/>
          </w:tcPr>
          <w:p w:rsidR="00AF4778" w:rsidRPr="009B1AD5" w:rsidRDefault="00AF4778" w:rsidP="0030650C">
            <w:pPr>
              <w:suppressAutoHyphens/>
              <w:spacing w:before="0" w:after="0" w:line="360" w:lineRule="auto"/>
              <w:jc w:val="both"/>
              <w:rPr>
                <w:sz w:val="20"/>
                <w:szCs w:val="20"/>
                <w:lang w:val="ru-RU"/>
              </w:rPr>
            </w:pPr>
            <w:r w:rsidRPr="009B1AD5">
              <w:rPr>
                <w:sz w:val="20"/>
                <w:szCs w:val="20"/>
              </w:rPr>
              <w:t xml:space="preserve">Начислена материальная помощь </w:t>
            </w:r>
            <w:r w:rsidR="009952D3" w:rsidRPr="009B1AD5">
              <w:rPr>
                <w:sz w:val="20"/>
                <w:szCs w:val="20"/>
                <w:lang w:val="ru-RU"/>
              </w:rPr>
              <w:t>Смирновой М.С.</w:t>
            </w:r>
          </w:p>
        </w:tc>
        <w:tc>
          <w:tcPr>
            <w:tcW w:w="1440" w:type="dxa"/>
          </w:tcPr>
          <w:p w:rsidR="00AF4778" w:rsidRPr="009B1AD5" w:rsidRDefault="00CC7DB3" w:rsidP="0030650C">
            <w:pPr>
              <w:suppressAutoHyphens/>
              <w:spacing w:before="0" w:after="0" w:line="360" w:lineRule="auto"/>
              <w:jc w:val="both"/>
              <w:rPr>
                <w:sz w:val="20"/>
                <w:szCs w:val="20"/>
                <w:lang w:val="ru-RU"/>
              </w:rPr>
            </w:pPr>
            <w:r w:rsidRPr="009B1AD5">
              <w:rPr>
                <w:sz w:val="20"/>
                <w:szCs w:val="20"/>
                <w:lang w:val="ru-RU"/>
              </w:rPr>
              <w:t>Расчетная ведомость</w:t>
            </w:r>
          </w:p>
        </w:tc>
        <w:tc>
          <w:tcPr>
            <w:tcW w:w="900" w:type="dxa"/>
          </w:tcPr>
          <w:p w:rsidR="00AF4778" w:rsidRPr="009B1AD5" w:rsidRDefault="009952D3" w:rsidP="0030650C">
            <w:pPr>
              <w:suppressAutoHyphens/>
              <w:spacing w:before="0" w:after="0" w:line="360" w:lineRule="auto"/>
              <w:jc w:val="both"/>
              <w:rPr>
                <w:sz w:val="20"/>
                <w:szCs w:val="20"/>
                <w:lang w:val="ru-RU"/>
              </w:rPr>
            </w:pPr>
            <w:r w:rsidRPr="009B1AD5">
              <w:rPr>
                <w:sz w:val="20"/>
                <w:szCs w:val="20"/>
                <w:lang w:val="ru-RU"/>
              </w:rPr>
              <w:t>91</w:t>
            </w:r>
            <w:r w:rsidR="00EB7A56" w:rsidRPr="009B1AD5">
              <w:rPr>
                <w:sz w:val="20"/>
                <w:szCs w:val="20"/>
                <w:lang w:val="ru-RU"/>
              </w:rPr>
              <w:t>.2</w:t>
            </w:r>
          </w:p>
        </w:tc>
        <w:tc>
          <w:tcPr>
            <w:tcW w:w="900" w:type="dxa"/>
          </w:tcPr>
          <w:p w:rsidR="00AF4778" w:rsidRPr="009B1AD5" w:rsidRDefault="009952D3" w:rsidP="0030650C">
            <w:pPr>
              <w:suppressAutoHyphens/>
              <w:spacing w:before="0" w:after="0" w:line="360" w:lineRule="auto"/>
              <w:jc w:val="both"/>
              <w:rPr>
                <w:sz w:val="20"/>
                <w:szCs w:val="20"/>
                <w:lang w:val="ru-RU"/>
              </w:rPr>
            </w:pPr>
            <w:r w:rsidRPr="009B1AD5">
              <w:rPr>
                <w:sz w:val="20"/>
                <w:szCs w:val="20"/>
                <w:lang w:val="ru-RU"/>
              </w:rPr>
              <w:t>73</w:t>
            </w:r>
          </w:p>
        </w:tc>
        <w:tc>
          <w:tcPr>
            <w:tcW w:w="1362" w:type="dxa"/>
          </w:tcPr>
          <w:p w:rsidR="00AF4778" w:rsidRPr="009B1AD5" w:rsidRDefault="009952D3" w:rsidP="0030650C">
            <w:pPr>
              <w:suppressAutoHyphens/>
              <w:spacing w:before="0" w:after="0" w:line="360" w:lineRule="auto"/>
              <w:jc w:val="both"/>
              <w:rPr>
                <w:sz w:val="20"/>
                <w:szCs w:val="20"/>
                <w:lang w:val="ru-RU"/>
              </w:rPr>
            </w:pPr>
            <w:r w:rsidRPr="009B1AD5">
              <w:rPr>
                <w:sz w:val="20"/>
                <w:szCs w:val="20"/>
                <w:lang w:val="ru-RU"/>
              </w:rPr>
              <w:t>4000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37</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Начислен взнос на страхование от несчастных случаев с материальной помощи</w:t>
            </w:r>
          </w:p>
        </w:tc>
        <w:tc>
          <w:tcPr>
            <w:tcW w:w="1440" w:type="dxa"/>
          </w:tcPr>
          <w:p w:rsidR="00AF4778" w:rsidRPr="009B1AD5" w:rsidRDefault="00CC7DB3" w:rsidP="0030650C">
            <w:pPr>
              <w:suppressAutoHyphens/>
              <w:spacing w:before="0" w:after="0" w:line="360" w:lineRule="auto"/>
              <w:jc w:val="both"/>
              <w:rPr>
                <w:sz w:val="20"/>
                <w:szCs w:val="20"/>
              </w:rPr>
            </w:pPr>
            <w:r w:rsidRPr="009B1AD5">
              <w:rPr>
                <w:sz w:val="20"/>
                <w:szCs w:val="20"/>
                <w:lang w:val="ru-RU"/>
              </w:rPr>
              <w:t>На ФОТ из расчетной ведомости</w:t>
            </w:r>
          </w:p>
        </w:tc>
        <w:tc>
          <w:tcPr>
            <w:tcW w:w="900" w:type="dxa"/>
          </w:tcPr>
          <w:p w:rsidR="00AF4778" w:rsidRPr="009B1AD5" w:rsidRDefault="009952D3"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AF4778" w:rsidRPr="009B1AD5" w:rsidRDefault="009952D3"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AF4778" w:rsidRPr="009B1AD5" w:rsidRDefault="009952D3" w:rsidP="0030650C">
            <w:pPr>
              <w:suppressAutoHyphens/>
              <w:spacing w:before="0" w:after="0" w:line="360" w:lineRule="auto"/>
              <w:jc w:val="both"/>
              <w:rPr>
                <w:sz w:val="20"/>
                <w:szCs w:val="20"/>
                <w:lang w:val="ru-RU"/>
              </w:rPr>
            </w:pPr>
            <w:r w:rsidRPr="009B1AD5">
              <w:rPr>
                <w:sz w:val="20"/>
                <w:szCs w:val="20"/>
                <w:lang w:val="ru-RU"/>
              </w:rPr>
              <w:t>800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38</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Отражено Постоянное Налоговое Обязательство с материальной помощи</w:t>
            </w:r>
          </w:p>
        </w:tc>
        <w:tc>
          <w:tcPr>
            <w:tcW w:w="1440" w:type="dxa"/>
          </w:tcPr>
          <w:p w:rsidR="00AF4778" w:rsidRPr="009B1AD5" w:rsidRDefault="00CC7DB3"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AF4778" w:rsidRPr="009B1AD5" w:rsidRDefault="008740D9" w:rsidP="0030650C">
            <w:pPr>
              <w:suppressAutoHyphens/>
              <w:spacing w:before="0" w:after="0" w:line="360" w:lineRule="auto"/>
              <w:jc w:val="both"/>
              <w:rPr>
                <w:sz w:val="20"/>
                <w:szCs w:val="20"/>
                <w:lang w:val="ru-RU"/>
              </w:rPr>
            </w:pPr>
            <w:r w:rsidRPr="009B1AD5">
              <w:rPr>
                <w:sz w:val="20"/>
                <w:szCs w:val="20"/>
                <w:lang w:val="ru-RU"/>
              </w:rPr>
              <w:t>99</w:t>
            </w:r>
          </w:p>
        </w:tc>
        <w:tc>
          <w:tcPr>
            <w:tcW w:w="900" w:type="dxa"/>
          </w:tcPr>
          <w:p w:rsidR="00AF4778" w:rsidRPr="009B1AD5" w:rsidRDefault="008740D9" w:rsidP="0030650C">
            <w:pPr>
              <w:suppressAutoHyphens/>
              <w:spacing w:before="0" w:after="0" w:line="360" w:lineRule="auto"/>
              <w:jc w:val="both"/>
              <w:rPr>
                <w:sz w:val="20"/>
                <w:szCs w:val="20"/>
                <w:lang w:val="ru-RU"/>
              </w:rPr>
            </w:pPr>
            <w:r w:rsidRPr="009B1AD5">
              <w:rPr>
                <w:sz w:val="20"/>
                <w:szCs w:val="20"/>
                <w:lang w:val="ru-RU"/>
              </w:rPr>
              <w:t>68</w:t>
            </w:r>
          </w:p>
        </w:tc>
        <w:tc>
          <w:tcPr>
            <w:tcW w:w="1362" w:type="dxa"/>
          </w:tcPr>
          <w:p w:rsidR="00AF4778" w:rsidRPr="009B1AD5" w:rsidRDefault="008740D9" w:rsidP="0030650C">
            <w:pPr>
              <w:suppressAutoHyphens/>
              <w:spacing w:before="0" w:after="0" w:line="360" w:lineRule="auto"/>
              <w:jc w:val="both"/>
              <w:rPr>
                <w:sz w:val="20"/>
                <w:szCs w:val="20"/>
                <w:lang w:val="ru-RU"/>
              </w:rPr>
            </w:pPr>
            <w:r w:rsidRPr="009B1AD5">
              <w:rPr>
                <w:sz w:val="20"/>
                <w:szCs w:val="20"/>
                <w:lang w:val="ru-RU"/>
              </w:rPr>
              <w:t>960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39</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Получен аванс от покупателя</w:t>
            </w:r>
          </w:p>
        </w:tc>
        <w:tc>
          <w:tcPr>
            <w:tcW w:w="1440" w:type="dxa"/>
          </w:tcPr>
          <w:p w:rsidR="00AF4778" w:rsidRPr="009B1AD5" w:rsidRDefault="00046768" w:rsidP="0030650C">
            <w:pPr>
              <w:suppressAutoHyphens/>
              <w:spacing w:before="0" w:after="0" w:line="360" w:lineRule="auto"/>
              <w:jc w:val="both"/>
              <w:rPr>
                <w:sz w:val="20"/>
                <w:szCs w:val="20"/>
                <w:lang w:val="ru-RU"/>
              </w:rPr>
            </w:pPr>
            <w:r w:rsidRPr="009B1AD5">
              <w:rPr>
                <w:sz w:val="20"/>
                <w:szCs w:val="20"/>
                <w:lang w:val="ru-RU"/>
              </w:rPr>
              <w:t>Платежное поручение</w:t>
            </w:r>
          </w:p>
        </w:tc>
        <w:tc>
          <w:tcPr>
            <w:tcW w:w="900" w:type="dxa"/>
          </w:tcPr>
          <w:p w:rsidR="00AF4778" w:rsidRPr="009B1AD5" w:rsidRDefault="00115F2F" w:rsidP="0030650C">
            <w:pPr>
              <w:suppressAutoHyphens/>
              <w:spacing w:before="0" w:after="0" w:line="360" w:lineRule="auto"/>
              <w:jc w:val="both"/>
              <w:rPr>
                <w:sz w:val="20"/>
                <w:szCs w:val="20"/>
                <w:lang w:val="ru-RU"/>
              </w:rPr>
            </w:pPr>
            <w:r w:rsidRPr="009B1AD5">
              <w:rPr>
                <w:sz w:val="20"/>
                <w:szCs w:val="20"/>
                <w:lang w:val="ru-RU"/>
              </w:rPr>
              <w:t>51</w:t>
            </w:r>
          </w:p>
        </w:tc>
        <w:tc>
          <w:tcPr>
            <w:tcW w:w="900" w:type="dxa"/>
          </w:tcPr>
          <w:p w:rsidR="00AF4778" w:rsidRPr="009B1AD5" w:rsidRDefault="00115F2F" w:rsidP="0030650C">
            <w:pPr>
              <w:suppressAutoHyphens/>
              <w:spacing w:before="0" w:after="0" w:line="360" w:lineRule="auto"/>
              <w:jc w:val="both"/>
              <w:rPr>
                <w:sz w:val="20"/>
                <w:szCs w:val="20"/>
                <w:lang w:val="ru-RU"/>
              </w:rPr>
            </w:pPr>
            <w:r w:rsidRPr="009B1AD5">
              <w:rPr>
                <w:sz w:val="20"/>
                <w:szCs w:val="20"/>
                <w:lang w:val="ru-RU"/>
              </w:rPr>
              <w:t>62</w:t>
            </w:r>
            <w:r w:rsidR="00B54539" w:rsidRPr="009B1AD5">
              <w:rPr>
                <w:sz w:val="20"/>
                <w:szCs w:val="20"/>
                <w:lang w:val="ru-RU"/>
              </w:rPr>
              <w:t>.1</w:t>
            </w:r>
          </w:p>
        </w:tc>
        <w:tc>
          <w:tcPr>
            <w:tcW w:w="1362" w:type="dxa"/>
          </w:tcPr>
          <w:p w:rsidR="00AF4778" w:rsidRPr="009B1AD5" w:rsidRDefault="006B24FF" w:rsidP="0030650C">
            <w:pPr>
              <w:suppressAutoHyphens/>
              <w:spacing w:before="0" w:after="0" w:line="360" w:lineRule="auto"/>
              <w:jc w:val="both"/>
              <w:rPr>
                <w:sz w:val="20"/>
                <w:szCs w:val="20"/>
                <w:lang w:val="ru-RU"/>
              </w:rPr>
            </w:pPr>
            <w:r w:rsidRPr="009B1AD5">
              <w:rPr>
                <w:sz w:val="20"/>
                <w:szCs w:val="20"/>
                <w:lang w:val="ru-RU"/>
              </w:rPr>
              <w:t>295000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40</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Начислен НДС с аванса</w:t>
            </w:r>
          </w:p>
        </w:tc>
        <w:tc>
          <w:tcPr>
            <w:tcW w:w="1440" w:type="dxa"/>
          </w:tcPr>
          <w:p w:rsidR="00AF4778" w:rsidRPr="009B1AD5" w:rsidRDefault="00046768"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AF4778" w:rsidRPr="009B1AD5" w:rsidRDefault="000E2393" w:rsidP="0030650C">
            <w:pPr>
              <w:suppressAutoHyphens/>
              <w:spacing w:before="0" w:after="0" w:line="360" w:lineRule="auto"/>
              <w:jc w:val="both"/>
              <w:rPr>
                <w:sz w:val="20"/>
                <w:szCs w:val="20"/>
                <w:lang w:val="ru-RU"/>
              </w:rPr>
            </w:pPr>
            <w:r w:rsidRPr="009B1AD5">
              <w:rPr>
                <w:sz w:val="20"/>
                <w:szCs w:val="20"/>
                <w:lang w:val="ru-RU"/>
              </w:rPr>
              <w:t>62</w:t>
            </w:r>
            <w:r w:rsidR="00B54539" w:rsidRPr="009B1AD5">
              <w:rPr>
                <w:sz w:val="20"/>
                <w:szCs w:val="20"/>
                <w:lang w:val="ru-RU"/>
              </w:rPr>
              <w:t>.11</w:t>
            </w:r>
          </w:p>
        </w:tc>
        <w:tc>
          <w:tcPr>
            <w:tcW w:w="900" w:type="dxa"/>
          </w:tcPr>
          <w:p w:rsidR="00AF4778" w:rsidRPr="009B1AD5" w:rsidRDefault="000E2393" w:rsidP="0030650C">
            <w:pPr>
              <w:suppressAutoHyphens/>
              <w:spacing w:before="0" w:after="0" w:line="360" w:lineRule="auto"/>
              <w:jc w:val="both"/>
              <w:rPr>
                <w:sz w:val="20"/>
                <w:szCs w:val="20"/>
                <w:lang w:val="ru-RU"/>
              </w:rPr>
            </w:pPr>
            <w:r w:rsidRPr="009B1AD5">
              <w:rPr>
                <w:sz w:val="20"/>
                <w:szCs w:val="20"/>
                <w:lang w:val="ru-RU"/>
              </w:rPr>
              <w:t>68</w:t>
            </w:r>
          </w:p>
        </w:tc>
        <w:tc>
          <w:tcPr>
            <w:tcW w:w="1362" w:type="dxa"/>
          </w:tcPr>
          <w:p w:rsidR="00AF4778" w:rsidRPr="009B1AD5" w:rsidRDefault="006B24FF" w:rsidP="0030650C">
            <w:pPr>
              <w:suppressAutoHyphens/>
              <w:spacing w:before="0" w:after="0" w:line="360" w:lineRule="auto"/>
              <w:jc w:val="both"/>
              <w:rPr>
                <w:sz w:val="20"/>
                <w:szCs w:val="20"/>
                <w:lang w:val="ru-RU"/>
              </w:rPr>
            </w:pPr>
            <w:r w:rsidRPr="009B1AD5">
              <w:rPr>
                <w:sz w:val="20"/>
                <w:szCs w:val="20"/>
                <w:lang w:val="ru-RU"/>
              </w:rPr>
              <w:t>45000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41</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 xml:space="preserve">Списаны общехозяйственные расходы </w:t>
            </w:r>
          </w:p>
        </w:tc>
        <w:tc>
          <w:tcPr>
            <w:tcW w:w="1440" w:type="dxa"/>
          </w:tcPr>
          <w:p w:rsidR="00AF4778" w:rsidRPr="009B1AD5" w:rsidRDefault="00046768"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F4778" w:rsidRPr="009B1AD5" w:rsidRDefault="000E2393"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AF4778" w:rsidRPr="009B1AD5" w:rsidRDefault="000E2393" w:rsidP="0030650C">
            <w:pPr>
              <w:suppressAutoHyphens/>
              <w:spacing w:before="0" w:after="0" w:line="360" w:lineRule="auto"/>
              <w:jc w:val="both"/>
              <w:rPr>
                <w:sz w:val="20"/>
                <w:szCs w:val="20"/>
                <w:lang w:val="ru-RU"/>
              </w:rPr>
            </w:pPr>
            <w:r w:rsidRPr="009B1AD5">
              <w:rPr>
                <w:sz w:val="20"/>
                <w:szCs w:val="20"/>
                <w:lang w:val="ru-RU"/>
              </w:rPr>
              <w:t>26</w:t>
            </w:r>
          </w:p>
        </w:tc>
        <w:tc>
          <w:tcPr>
            <w:tcW w:w="1362" w:type="dxa"/>
          </w:tcPr>
          <w:p w:rsidR="00AF4778" w:rsidRPr="009B1AD5" w:rsidRDefault="000F12F1" w:rsidP="0030650C">
            <w:pPr>
              <w:suppressAutoHyphens/>
              <w:spacing w:before="0" w:after="0" w:line="360" w:lineRule="auto"/>
              <w:jc w:val="both"/>
              <w:rPr>
                <w:sz w:val="20"/>
                <w:szCs w:val="20"/>
                <w:lang w:val="ru-RU"/>
              </w:rPr>
            </w:pPr>
            <w:r w:rsidRPr="009B1AD5">
              <w:rPr>
                <w:sz w:val="20"/>
                <w:szCs w:val="20"/>
                <w:lang w:val="ru-RU"/>
              </w:rPr>
              <w:t>11169</w:t>
            </w:r>
            <w:r w:rsidR="000834E1" w:rsidRPr="009B1AD5">
              <w:rPr>
                <w:sz w:val="20"/>
                <w:szCs w:val="20"/>
                <w:lang w:val="ru-RU"/>
              </w:rPr>
              <w:t>5</w:t>
            </w:r>
            <w:r w:rsidRPr="009B1AD5">
              <w:rPr>
                <w:sz w:val="20"/>
                <w:szCs w:val="20"/>
                <w:lang w:val="ru-RU"/>
              </w:rPr>
              <w:t>,7</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42</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Оприходована готовая продукция</w:t>
            </w:r>
          </w:p>
        </w:tc>
        <w:tc>
          <w:tcPr>
            <w:tcW w:w="1440" w:type="dxa"/>
          </w:tcPr>
          <w:p w:rsidR="00AF4778" w:rsidRPr="009B1AD5" w:rsidRDefault="00596C2F" w:rsidP="0030650C">
            <w:pPr>
              <w:suppressAutoHyphens/>
              <w:spacing w:before="0" w:after="0" w:line="360" w:lineRule="auto"/>
              <w:jc w:val="both"/>
              <w:rPr>
                <w:sz w:val="20"/>
                <w:szCs w:val="20"/>
                <w:lang w:val="ru-RU"/>
              </w:rPr>
            </w:pPr>
            <w:r w:rsidRPr="009B1AD5">
              <w:rPr>
                <w:sz w:val="20"/>
                <w:szCs w:val="20"/>
                <w:lang w:val="ru-RU"/>
              </w:rPr>
              <w:t>Накладная</w:t>
            </w:r>
          </w:p>
        </w:tc>
        <w:tc>
          <w:tcPr>
            <w:tcW w:w="900" w:type="dxa"/>
          </w:tcPr>
          <w:p w:rsidR="00AF4778" w:rsidRPr="009B1AD5" w:rsidRDefault="00697950" w:rsidP="0030650C">
            <w:pPr>
              <w:suppressAutoHyphens/>
              <w:spacing w:before="0" w:after="0" w:line="360" w:lineRule="auto"/>
              <w:jc w:val="both"/>
              <w:rPr>
                <w:sz w:val="20"/>
                <w:szCs w:val="20"/>
                <w:lang w:val="ru-RU"/>
              </w:rPr>
            </w:pPr>
            <w:r w:rsidRPr="009B1AD5">
              <w:rPr>
                <w:sz w:val="20"/>
                <w:szCs w:val="20"/>
                <w:lang w:val="ru-RU"/>
              </w:rPr>
              <w:t>43</w:t>
            </w:r>
          </w:p>
        </w:tc>
        <w:tc>
          <w:tcPr>
            <w:tcW w:w="900" w:type="dxa"/>
          </w:tcPr>
          <w:p w:rsidR="00AF4778" w:rsidRPr="009B1AD5" w:rsidRDefault="00697950" w:rsidP="0030650C">
            <w:pPr>
              <w:suppressAutoHyphens/>
              <w:spacing w:before="0" w:after="0" w:line="360" w:lineRule="auto"/>
              <w:jc w:val="both"/>
              <w:rPr>
                <w:sz w:val="20"/>
                <w:szCs w:val="20"/>
                <w:lang w:val="ru-RU"/>
              </w:rPr>
            </w:pPr>
            <w:r w:rsidRPr="009B1AD5">
              <w:rPr>
                <w:sz w:val="20"/>
                <w:szCs w:val="20"/>
                <w:lang w:val="ru-RU"/>
              </w:rPr>
              <w:t>20</w:t>
            </w:r>
          </w:p>
        </w:tc>
        <w:tc>
          <w:tcPr>
            <w:tcW w:w="1362" w:type="dxa"/>
          </w:tcPr>
          <w:p w:rsidR="00AF4778" w:rsidRPr="009B1AD5" w:rsidRDefault="000F12F1" w:rsidP="0030650C">
            <w:pPr>
              <w:suppressAutoHyphens/>
              <w:spacing w:before="0" w:after="0" w:line="360" w:lineRule="auto"/>
              <w:jc w:val="both"/>
              <w:rPr>
                <w:sz w:val="20"/>
                <w:szCs w:val="20"/>
                <w:lang w:val="ru-RU"/>
              </w:rPr>
            </w:pPr>
            <w:r w:rsidRPr="009B1AD5">
              <w:rPr>
                <w:sz w:val="20"/>
                <w:szCs w:val="20"/>
                <w:lang w:val="ru-RU"/>
              </w:rPr>
              <w:t>49535</w:t>
            </w:r>
            <w:r w:rsidR="000834E1" w:rsidRPr="009B1AD5">
              <w:rPr>
                <w:sz w:val="20"/>
                <w:szCs w:val="20"/>
                <w:lang w:val="ru-RU"/>
              </w:rPr>
              <w:t>2</w:t>
            </w:r>
            <w:r w:rsidRPr="009B1AD5">
              <w:rPr>
                <w:sz w:val="20"/>
                <w:szCs w:val="20"/>
                <w:lang w:val="ru-RU"/>
              </w:rPr>
              <w:t>,7</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43</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 xml:space="preserve">Отгружена готовая продукция покупателю </w:t>
            </w:r>
          </w:p>
        </w:tc>
        <w:tc>
          <w:tcPr>
            <w:tcW w:w="1440" w:type="dxa"/>
          </w:tcPr>
          <w:p w:rsidR="00AF4778" w:rsidRPr="009B1AD5" w:rsidRDefault="00046768" w:rsidP="0030650C">
            <w:pPr>
              <w:suppressAutoHyphens/>
              <w:spacing w:before="0" w:after="0" w:line="360" w:lineRule="auto"/>
              <w:jc w:val="both"/>
              <w:rPr>
                <w:sz w:val="20"/>
                <w:szCs w:val="20"/>
                <w:lang w:val="ru-RU"/>
              </w:rPr>
            </w:pPr>
            <w:r w:rsidRPr="009B1AD5">
              <w:rPr>
                <w:sz w:val="20"/>
                <w:szCs w:val="20"/>
                <w:lang w:val="ru-RU"/>
              </w:rPr>
              <w:t>с/ф, трансп.накладная</w:t>
            </w:r>
          </w:p>
        </w:tc>
        <w:tc>
          <w:tcPr>
            <w:tcW w:w="900" w:type="dxa"/>
          </w:tcPr>
          <w:p w:rsidR="00AF4778" w:rsidRPr="009B1AD5" w:rsidRDefault="00FF35B5" w:rsidP="0030650C">
            <w:pPr>
              <w:suppressAutoHyphens/>
              <w:spacing w:before="0" w:after="0" w:line="360" w:lineRule="auto"/>
              <w:jc w:val="both"/>
              <w:rPr>
                <w:sz w:val="20"/>
                <w:szCs w:val="20"/>
                <w:lang w:val="ru-RU"/>
              </w:rPr>
            </w:pPr>
            <w:r w:rsidRPr="009B1AD5">
              <w:rPr>
                <w:sz w:val="20"/>
                <w:szCs w:val="20"/>
                <w:lang w:val="ru-RU"/>
              </w:rPr>
              <w:t>62</w:t>
            </w:r>
            <w:r w:rsidR="0071527A" w:rsidRPr="009B1AD5">
              <w:rPr>
                <w:sz w:val="20"/>
                <w:szCs w:val="20"/>
                <w:lang w:val="ru-RU"/>
              </w:rPr>
              <w:t>.</w:t>
            </w:r>
            <w:r w:rsidR="00DE450B" w:rsidRPr="009B1AD5">
              <w:rPr>
                <w:sz w:val="20"/>
                <w:szCs w:val="20"/>
                <w:lang w:val="ru-RU"/>
              </w:rPr>
              <w:t>2</w:t>
            </w:r>
          </w:p>
        </w:tc>
        <w:tc>
          <w:tcPr>
            <w:tcW w:w="900" w:type="dxa"/>
          </w:tcPr>
          <w:p w:rsidR="00AF4778" w:rsidRPr="009B1AD5" w:rsidRDefault="00FF35B5" w:rsidP="0030650C">
            <w:pPr>
              <w:suppressAutoHyphens/>
              <w:spacing w:before="0" w:after="0" w:line="360" w:lineRule="auto"/>
              <w:jc w:val="both"/>
              <w:rPr>
                <w:sz w:val="20"/>
                <w:szCs w:val="20"/>
                <w:lang w:val="ru-RU"/>
              </w:rPr>
            </w:pPr>
            <w:r w:rsidRPr="009B1AD5">
              <w:rPr>
                <w:sz w:val="20"/>
                <w:szCs w:val="20"/>
                <w:lang w:val="ru-RU"/>
              </w:rPr>
              <w:t>90</w:t>
            </w:r>
            <w:r w:rsidR="00A24A90" w:rsidRPr="009B1AD5">
              <w:rPr>
                <w:sz w:val="20"/>
                <w:szCs w:val="20"/>
                <w:lang w:val="ru-RU"/>
              </w:rPr>
              <w:t>.1</w:t>
            </w:r>
          </w:p>
        </w:tc>
        <w:tc>
          <w:tcPr>
            <w:tcW w:w="1362" w:type="dxa"/>
          </w:tcPr>
          <w:p w:rsidR="00AF4778" w:rsidRPr="009B1AD5" w:rsidRDefault="00FF35B5" w:rsidP="0030650C">
            <w:pPr>
              <w:suppressAutoHyphens/>
              <w:spacing w:before="0" w:after="0" w:line="360" w:lineRule="auto"/>
              <w:jc w:val="both"/>
              <w:rPr>
                <w:sz w:val="20"/>
                <w:szCs w:val="20"/>
                <w:lang w:val="ru-RU"/>
              </w:rPr>
            </w:pPr>
            <w:r w:rsidRPr="009B1AD5">
              <w:rPr>
                <w:sz w:val="20"/>
                <w:szCs w:val="20"/>
                <w:lang w:val="ru-RU"/>
              </w:rPr>
              <w:t>5</w:t>
            </w:r>
            <w:r w:rsidR="0071527A" w:rsidRPr="009B1AD5">
              <w:rPr>
                <w:sz w:val="20"/>
                <w:szCs w:val="20"/>
                <w:lang w:val="ru-RU"/>
              </w:rPr>
              <w:t>90</w:t>
            </w:r>
            <w:r w:rsidRPr="009B1AD5">
              <w:rPr>
                <w:sz w:val="20"/>
                <w:szCs w:val="20"/>
                <w:lang w:val="ru-RU"/>
              </w:rPr>
              <w:t>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44</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Списана себестоимость отгруженной продукции</w:t>
            </w:r>
          </w:p>
        </w:tc>
        <w:tc>
          <w:tcPr>
            <w:tcW w:w="1440" w:type="dxa"/>
          </w:tcPr>
          <w:p w:rsidR="00AF4778" w:rsidRPr="009B1AD5" w:rsidRDefault="00596C2F" w:rsidP="0030650C">
            <w:pPr>
              <w:suppressAutoHyphens/>
              <w:spacing w:before="0" w:after="0" w:line="360" w:lineRule="auto"/>
              <w:jc w:val="both"/>
              <w:rPr>
                <w:sz w:val="20"/>
                <w:szCs w:val="20"/>
                <w:lang w:val="ru-RU"/>
              </w:rPr>
            </w:pPr>
            <w:r w:rsidRPr="009B1AD5">
              <w:rPr>
                <w:sz w:val="20"/>
                <w:szCs w:val="20"/>
                <w:lang w:val="ru-RU"/>
              </w:rPr>
              <w:t>Калькуляция</w:t>
            </w:r>
          </w:p>
        </w:tc>
        <w:tc>
          <w:tcPr>
            <w:tcW w:w="900" w:type="dxa"/>
          </w:tcPr>
          <w:p w:rsidR="00AF4778" w:rsidRPr="009B1AD5" w:rsidRDefault="00FF35B5" w:rsidP="0030650C">
            <w:pPr>
              <w:suppressAutoHyphens/>
              <w:spacing w:before="0" w:after="0" w:line="360" w:lineRule="auto"/>
              <w:jc w:val="both"/>
              <w:rPr>
                <w:sz w:val="20"/>
                <w:szCs w:val="20"/>
                <w:lang w:val="ru-RU"/>
              </w:rPr>
            </w:pPr>
            <w:r w:rsidRPr="009B1AD5">
              <w:rPr>
                <w:sz w:val="20"/>
                <w:szCs w:val="20"/>
                <w:lang w:val="ru-RU"/>
              </w:rPr>
              <w:t>90</w:t>
            </w:r>
            <w:r w:rsidR="00A24A90" w:rsidRPr="009B1AD5">
              <w:rPr>
                <w:sz w:val="20"/>
                <w:szCs w:val="20"/>
                <w:lang w:val="ru-RU"/>
              </w:rPr>
              <w:t>.2</w:t>
            </w:r>
          </w:p>
        </w:tc>
        <w:tc>
          <w:tcPr>
            <w:tcW w:w="900" w:type="dxa"/>
          </w:tcPr>
          <w:p w:rsidR="00AF4778" w:rsidRPr="009B1AD5" w:rsidRDefault="00FF35B5" w:rsidP="0030650C">
            <w:pPr>
              <w:suppressAutoHyphens/>
              <w:spacing w:before="0" w:after="0" w:line="360" w:lineRule="auto"/>
              <w:jc w:val="both"/>
              <w:rPr>
                <w:sz w:val="20"/>
                <w:szCs w:val="20"/>
                <w:lang w:val="ru-RU"/>
              </w:rPr>
            </w:pPr>
            <w:r w:rsidRPr="009B1AD5">
              <w:rPr>
                <w:sz w:val="20"/>
                <w:szCs w:val="20"/>
                <w:lang w:val="ru-RU"/>
              </w:rPr>
              <w:t>43</w:t>
            </w:r>
          </w:p>
        </w:tc>
        <w:tc>
          <w:tcPr>
            <w:tcW w:w="1362" w:type="dxa"/>
          </w:tcPr>
          <w:p w:rsidR="00AF4778" w:rsidRPr="009B1AD5" w:rsidRDefault="00482071" w:rsidP="0030650C">
            <w:pPr>
              <w:suppressAutoHyphens/>
              <w:spacing w:before="0" w:after="0" w:line="360" w:lineRule="auto"/>
              <w:jc w:val="both"/>
              <w:rPr>
                <w:sz w:val="20"/>
                <w:szCs w:val="20"/>
              </w:rPr>
            </w:pPr>
            <w:r w:rsidRPr="009B1AD5">
              <w:rPr>
                <w:sz w:val="20"/>
                <w:szCs w:val="20"/>
                <w:lang w:val="ru-RU"/>
              </w:rPr>
              <w:t>495352,7</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45</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Восстановлен НДС с аванса</w:t>
            </w:r>
          </w:p>
        </w:tc>
        <w:tc>
          <w:tcPr>
            <w:tcW w:w="1440" w:type="dxa"/>
          </w:tcPr>
          <w:p w:rsidR="00AF4778" w:rsidRPr="009B1AD5" w:rsidRDefault="00596C2F"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F4778" w:rsidRPr="009B1AD5" w:rsidRDefault="00B54539" w:rsidP="0030650C">
            <w:pPr>
              <w:suppressAutoHyphens/>
              <w:spacing w:before="0" w:after="0" w:line="360" w:lineRule="auto"/>
              <w:jc w:val="both"/>
              <w:rPr>
                <w:sz w:val="20"/>
                <w:szCs w:val="20"/>
                <w:lang w:val="ru-RU"/>
              </w:rPr>
            </w:pPr>
            <w:r w:rsidRPr="009B1AD5">
              <w:rPr>
                <w:sz w:val="20"/>
                <w:szCs w:val="20"/>
                <w:lang w:val="ru-RU"/>
              </w:rPr>
              <w:t>68</w:t>
            </w:r>
          </w:p>
        </w:tc>
        <w:tc>
          <w:tcPr>
            <w:tcW w:w="900" w:type="dxa"/>
          </w:tcPr>
          <w:p w:rsidR="00AF4778" w:rsidRPr="009B1AD5" w:rsidRDefault="00B54539" w:rsidP="0030650C">
            <w:pPr>
              <w:suppressAutoHyphens/>
              <w:spacing w:before="0" w:after="0" w:line="360" w:lineRule="auto"/>
              <w:jc w:val="both"/>
              <w:rPr>
                <w:sz w:val="20"/>
                <w:szCs w:val="20"/>
                <w:lang w:val="ru-RU"/>
              </w:rPr>
            </w:pPr>
            <w:r w:rsidRPr="009B1AD5">
              <w:rPr>
                <w:sz w:val="20"/>
                <w:szCs w:val="20"/>
                <w:lang w:val="ru-RU"/>
              </w:rPr>
              <w:t>62.11</w:t>
            </w:r>
          </w:p>
        </w:tc>
        <w:tc>
          <w:tcPr>
            <w:tcW w:w="1362" w:type="dxa"/>
          </w:tcPr>
          <w:p w:rsidR="00AF4778" w:rsidRPr="009B1AD5" w:rsidRDefault="00482071" w:rsidP="0030650C">
            <w:pPr>
              <w:suppressAutoHyphens/>
              <w:spacing w:before="0" w:after="0" w:line="360" w:lineRule="auto"/>
              <w:jc w:val="both"/>
              <w:rPr>
                <w:sz w:val="20"/>
                <w:szCs w:val="20"/>
                <w:lang w:val="ru-RU"/>
              </w:rPr>
            </w:pPr>
            <w:r w:rsidRPr="009B1AD5">
              <w:rPr>
                <w:sz w:val="20"/>
                <w:szCs w:val="20"/>
                <w:lang w:val="ru-RU"/>
              </w:rPr>
              <w:t>45000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46</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 xml:space="preserve">Начислен НДС со стоимости реализованной продукции </w:t>
            </w:r>
          </w:p>
        </w:tc>
        <w:tc>
          <w:tcPr>
            <w:tcW w:w="1440" w:type="dxa"/>
          </w:tcPr>
          <w:p w:rsidR="00AF4778" w:rsidRPr="009B1AD5" w:rsidRDefault="00596C2F"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F4778" w:rsidRPr="009B1AD5" w:rsidRDefault="00F25F5E" w:rsidP="0030650C">
            <w:pPr>
              <w:suppressAutoHyphens/>
              <w:spacing w:before="0" w:after="0" w:line="360" w:lineRule="auto"/>
              <w:jc w:val="both"/>
              <w:rPr>
                <w:sz w:val="20"/>
                <w:szCs w:val="20"/>
                <w:lang w:val="ru-RU"/>
              </w:rPr>
            </w:pPr>
            <w:r w:rsidRPr="009B1AD5">
              <w:rPr>
                <w:sz w:val="20"/>
                <w:szCs w:val="20"/>
                <w:lang w:val="ru-RU"/>
              </w:rPr>
              <w:t>90</w:t>
            </w:r>
            <w:r w:rsidR="00A24A90" w:rsidRPr="009B1AD5">
              <w:rPr>
                <w:sz w:val="20"/>
                <w:szCs w:val="20"/>
                <w:lang w:val="ru-RU"/>
              </w:rPr>
              <w:t>.3</w:t>
            </w:r>
          </w:p>
        </w:tc>
        <w:tc>
          <w:tcPr>
            <w:tcW w:w="900" w:type="dxa"/>
          </w:tcPr>
          <w:p w:rsidR="00AF4778" w:rsidRPr="009B1AD5" w:rsidRDefault="00F25F5E" w:rsidP="0030650C">
            <w:pPr>
              <w:suppressAutoHyphens/>
              <w:spacing w:before="0" w:after="0" w:line="360" w:lineRule="auto"/>
              <w:jc w:val="both"/>
              <w:rPr>
                <w:sz w:val="20"/>
                <w:szCs w:val="20"/>
                <w:lang w:val="ru-RU"/>
              </w:rPr>
            </w:pPr>
            <w:r w:rsidRPr="009B1AD5">
              <w:rPr>
                <w:sz w:val="20"/>
                <w:szCs w:val="20"/>
                <w:lang w:val="ru-RU"/>
              </w:rPr>
              <w:t>68</w:t>
            </w:r>
          </w:p>
        </w:tc>
        <w:tc>
          <w:tcPr>
            <w:tcW w:w="1362" w:type="dxa"/>
          </w:tcPr>
          <w:p w:rsidR="00AF4778" w:rsidRPr="009B1AD5" w:rsidRDefault="0071527A" w:rsidP="0030650C">
            <w:pPr>
              <w:suppressAutoHyphens/>
              <w:spacing w:before="0" w:after="0" w:line="360" w:lineRule="auto"/>
              <w:jc w:val="both"/>
              <w:rPr>
                <w:sz w:val="20"/>
                <w:szCs w:val="20"/>
                <w:lang w:val="ru-RU"/>
              </w:rPr>
            </w:pPr>
            <w:r w:rsidRPr="009B1AD5">
              <w:rPr>
                <w:sz w:val="20"/>
                <w:szCs w:val="20"/>
                <w:lang w:val="ru-RU"/>
              </w:rPr>
              <w:t>90000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47</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Зачтен полученный аванс от покупателя</w:t>
            </w:r>
          </w:p>
        </w:tc>
        <w:tc>
          <w:tcPr>
            <w:tcW w:w="1440" w:type="dxa"/>
          </w:tcPr>
          <w:p w:rsidR="00AF4778" w:rsidRPr="009B1AD5" w:rsidRDefault="00596C2F"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F4778" w:rsidRPr="009B1AD5" w:rsidRDefault="00B54539" w:rsidP="0030650C">
            <w:pPr>
              <w:suppressAutoHyphens/>
              <w:spacing w:before="0" w:after="0" w:line="360" w:lineRule="auto"/>
              <w:jc w:val="both"/>
              <w:rPr>
                <w:sz w:val="20"/>
                <w:szCs w:val="20"/>
                <w:lang w:val="ru-RU"/>
              </w:rPr>
            </w:pPr>
            <w:r w:rsidRPr="009B1AD5">
              <w:rPr>
                <w:sz w:val="20"/>
                <w:szCs w:val="20"/>
                <w:lang w:val="ru-RU"/>
              </w:rPr>
              <w:t>62.</w:t>
            </w:r>
            <w:r w:rsidR="00DE450B" w:rsidRPr="009B1AD5">
              <w:rPr>
                <w:sz w:val="20"/>
                <w:szCs w:val="20"/>
                <w:lang w:val="ru-RU"/>
              </w:rPr>
              <w:t>1</w:t>
            </w:r>
          </w:p>
        </w:tc>
        <w:tc>
          <w:tcPr>
            <w:tcW w:w="900" w:type="dxa"/>
          </w:tcPr>
          <w:p w:rsidR="00AF4778" w:rsidRPr="009B1AD5" w:rsidRDefault="00B54539" w:rsidP="0030650C">
            <w:pPr>
              <w:suppressAutoHyphens/>
              <w:spacing w:before="0" w:after="0" w:line="360" w:lineRule="auto"/>
              <w:jc w:val="both"/>
              <w:rPr>
                <w:sz w:val="20"/>
                <w:szCs w:val="20"/>
                <w:lang w:val="ru-RU"/>
              </w:rPr>
            </w:pPr>
            <w:r w:rsidRPr="009B1AD5">
              <w:rPr>
                <w:sz w:val="20"/>
                <w:szCs w:val="20"/>
                <w:lang w:val="ru-RU"/>
              </w:rPr>
              <w:t>62.</w:t>
            </w:r>
            <w:r w:rsidR="00DE450B" w:rsidRPr="009B1AD5">
              <w:rPr>
                <w:sz w:val="20"/>
                <w:szCs w:val="20"/>
                <w:lang w:val="ru-RU"/>
              </w:rPr>
              <w:t>2</w:t>
            </w:r>
          </w:p>
        </w:tc>
        <w:tc>
          <w:tcPr>
            <w:tcW w:w="1362" w:type="dxa"/>
          </w:tcPr>
          <w:p w:rsidR="00AF4778" w:rsidRPr="009B1AD5" w:rsidRDefault="00482071" w:rsidP="0030650C">
            <w:pPr>
              <w:suppressAutoHyphens/>
              <w:spacing w:before="0" w:after="0" w:line="360" w:lineRule="auto"/>
              <w:jc w:val="both"/>
              <w:rPr>
                <w:sz w:val="20"/>
                <w:szCs w:val="20"/>
                <w:lang w:val="ru-RU"/>
              </w:rPr>
            </w:pPr>
            <w:r w:rsidRPr="009B1AD5">
              <w:rPr>
                <w:sz w:val="20"/>
                <w:szCs w:val="20"/>
                <w:lang w:val="ru-RU"/>
              </w:rPr>
              <w:t>295000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48</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 xml:space="preserve">Определен финансовый результат от продажи продукции за </w:t>
            </w:r>
            <w:r w:rsidR="00FF35B5" w:rsidRPr="009B1AD5">
              <w:rPr>
                <w:sz w:val="20"/>
                <w:szCs w:val="20"/>
                <w:lang w:val="ru-RU"/>
              </w:rPr>
              <w:t>я</w:t>
            </w:r>
            <w:r w:rsidR="00B54539" w:rsidRPr="009B1AD5">
              <w:rPr>
                <w:sz w:val="20"/>
                <w:szCs w:val="20"/>
                <w:lang w:val="ru-RU"/>
              </w:rPr>
              <w:t>н</w:t>
            </w:r>
            <w:r w:rsidR="00FF35B5" w:rsidRPr="009B1AD5">
              <w:rPr>
                <w:sz w:val="20"/>
                <w:szCs w:val="20"/>
                <w:lang w:val="ru-RU"/>
              </w:rPr>
              <w:t>варь</w:t>
            </w:r>
            <w:r w:rsidRPr="009B1AD5">
              <w:rPr>
                <w:sz w:val="20"/>
                <w:szCs w:val="20"/>
              </w:rPr>
              <w:t xml:space="preserve"> и списан на счет 99</w:t>
            </w:r>
          </w:p>
        </w:tc>
        <w:tc>
          <w:tcPr>
            <w:tcW w:w="1440" w:type="dxa"/>
          </w:tcPr>
          <w:p w:rsidR="00AF4778" w:rsidRPr="009B1AD5" w:rsidRDefault="00596C2F"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F4778" w:rsidRPr="009B1AD5" w:rsidRDefault="0071527A" w:rsidP="0030650C">
            <w:pPr>
              <w:suppressAutoHyphens/>
              <w:spacing w:before="0" w:after="0" w:line="360" w:lineRule="auto"/>
              <w:jc w:val="both"/>
              <w:rPr>
                <w:sz w:val="20"/>
                <w:szCs w:val="20"/>
                <w:lang w:val="ru-RU"/>
              </w:rPr>
            </w:pPr>
            <w:r w:rsidRPr="009B1AD5">
              <w:rPr>
                <w:sz w:val="20"/>
                <w:szCs w:val="20"/>
                <w:lang w:val="ru-RU"/>
              </w:rPr>
              <w:t>90.9</w:t>
            </w:r>
          </w:p>
        </w:tc>
        <w:tc>
          <w:tcPr>
            <w:tcW w:w="900" w:type="dxa"/>
          </w:tcPr>
          <w:p w:rsidR="00AF4778" w:rsidRPr="009B1AD5" w:rsidRDefault="0071527A" w:rsidP="0030650C">
            <w:pPr>
              <w:suppressAutoHyphens/>
              <w:spacing w:before="0" w:after="0" w:line="360" w:lineRule="auto"/>
              <w:jc w:val="both"/>
              <w:rPr>
                <w:sz w:val="20"/>
                <w:szCs w:val="20"/>
                <w:lang w:val="ru-RU"/>
              </w:rPr>
            </w:pPr>
            <w:r w:rsidRPr="009B1AD5">
              <w:rPr>
                <w:sz w:val="20"/>
                <w:szCs w:val="20"/>
                <w:lang w:val="ru-RU"/>
              </w:rPr>
              <w:t>99</w:t>
            </w:r>
          </w:p>
        </w:tc>
        <w:tc>
          <w:tcPr>
            <w:tcW w:w="1362" w:type="dxa"/>
          </w:tcPr>
          <w:p w:rsidR="00AF4778" w:rsidRPr="009B1AD5" w:rsidRDefault="000F12F1" w:rsidP="0030650C">
            <w:pPr>
              <w:suppressAutoHyphens/>
              <w:spacing w:before="0" w:after="0" w:line="360" w:lineRule="auto"/>
              <w:jc w:val="both"/>
              <w:rPr>
                <w:sz w:val="20"/>
                <w:szCs w:val="20"/>
                <w:lang w:val="ru-RU"/>
              </w:rPr>
            </w:pPr>
            <w:r w:rsidRPr="009B1AD5">
              <w:rPr>
                <w:sz w:val="20"/>
                <w:szCs w:val="20"/>
                <w:lang w:val="ru-RU"/>
              </w:rPr>
              <w:t>464</w:t>
            </w:r>
            <w:r w:rsidR="00A24A90" w:rsidRPr="009B1AD5">
              <w:rPr>
                <w:sz w:val="20"/>
                <w:szCs w:val="20"/>
                <w:lang w:val="ru-RU"/>
              </w:rPr>
              <w:t>7</w:t>
            </w:r>
            <w:r w:rsidRPr="009B1AD5">
              <w:rPr>
                <w:sz w:val="20"/>
                <w:szCs w:val="20"/>
                <w:lang w:val="ru-RU"/>
              </w:rPr>
              <w:t>,3</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49</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 xml:space="preserve">Получены безвозмездно основные средства от другого предприятия </w:t>
            </w:r>
          </w:p>
        </w:tc>
        <w:tc>
          <w:tcPr>
            <w:tcW w:w="1440" w:type="dxa"/>
          </w:tcPr>
          <w:p w:rsidR="00AF4778" w:rsidRPr="009B1AD5" w:rsidRDefault="00596C2F" w:rsidP="0030650C">
            <w:pPr>
              <w:suppressAutoHyphens/>
              <w:spacing w:before="0" w:after="0" w:line="360" w:lineRule="auto"/>
              <w:jc w:val="both"/>
              <w:rPr>
                <w:sz w:val="20"/>
                <w:szCs w:val="20"/>
                <w:lang w:val="ru-RU"/>
              </w:rPr>
            </w:pPr>
            <w:r w:rsidRPr="009B1AD5">
              <w:rPr>
                <w:sz w:val="20"/>
                <w:szCs w:val="20"/>
                <w:lang w:val="ru-RU"/>
              </w:rPr>
              <w:t>Акт приема-передачи</w:t>
            </w:r>
          </w:p>
        </w:tc>
        <w:tc>
          <w:tcPr>
            <w:tcW w:w="900" w:type="dxa"/>
          </w:tcPr>
          <w:p w:rsidR="00AF4778" w:rsidRPr="009B1AD5" w:rsidRDefault="00B54539" w:rsidP="0030650C">
            <w:pPr>
              <w:suppressAutoHyphens/>
              <w:spacing w:before="0" w:after="0" w:line="360" w:lineRule="auto"/>
              <w:jc w:val="both"/>
              <w:rPr>
                <w:sz w:val="20"/>
                <w:szCs w:val="20"/>
                <w:lang w:val="ru-RU"/>
              </w:rPr>
            </w:pPr>
            <w:r w:rsidRPr="009B1AD5">
              <w:rPr>
                <w:sz w:val="20"/>
                <w:szCs w:val="20"/>
                <w:lang w:val="ru-RU"/>
              </w:rPr>
              <w:t>08</w:t>
            </w:r>
          </w:p>
        </w:tc>
        <w:tc>
          <w:tcPr>
            <w:tcW w:w="900" w:type="dxa"/>
          </w:tcPr>
          <w:p w:rsidR="00AF4778" w:rsidRPr="009B1AD5" w:rsidRDefault="0030109A" w:rsidP="0030650C">
            <w:pPr>
              <w:suppressAutoHyphens/>
              <w:spacing w:before="0" w:after="0" w:line="360" w:lineRule="auto"/>
              <w:jc w:val="both"/>
              <w:rPr>
                <w:sz w:val="20"/>
                <w:szCs w:val="20"/>
                <w:lang w:val="ru-RU"/>
              </w:rPr>
            </w:pPr>
            <w:r w:rsidRPr="009B1AD5">
              <w:rPr>
                <w:sz w:val="20"/>
                <w:szCs w:val="20"/>
                <w:lang w:val="ru-RU"/>
              </w:rPr>
              <w:t>98</w:t>
            </w:r>
          </w:p>
        </w:tc>
        <w:tc>
          <w:tcPr>
            <w:tcW w:w="1362" w:type="dxa"/>
          </w:tcPr>
          <w:p w:rsidR="00AF4778" w:rsidRPr="009B1AD5" w:rsidRDefault="00674890" w:rsidP="0030650C">
            <w:pPr>
              <w:suppressAutoHyphens/>
              <w:spacing w:before="0" w:after="0" w:line="360" w:lineRule="auto"/>
              <w:jc w:val="both"/>
              <w:rPr>
                <w:sz w:val="20"/>
                <w:szCs w:val="20"/>
                <w:lang w:val="ru-RU"/>
              </w:rPr>
            </w:pPr>
            <w:r w:rsidRPr="009B1AD5">
              <w:rPr>
                <w:sz w:val="20"/>
                <w:szCs w:val="20"/>
                <w:lang w:val="ru-RU"/>
              </w:rPr>
              <w:t>10000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50</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Введены в эксплуатацию безвозмездно полученные основные средства</w:t>
            </w:r>
          </w:p>
        </w:tc>
        <w:tc>
          <w:tcPr>
            <w:tcW w:w="1440" w:type="dxa"/>
          </w:tcPr>
          <w:p w:rsidR="00AF4778" w:rsidRPr="009B1AD5" w:rsidRDefault="00596C2F" w:rsidP="0030650C">
            <w:pPr>
              <w:suppressAutoHyphens/>
              <w:spacing w:before="0" w:after="0" w:line="360" w:lineRule="auto"/>
              <w:jc w:val="both"/>
              <w:rPr>
                <w:sz w:val="20"/>
                <w:szCs w:val="20"/>
                <w:lang w:val="ru-RU"/>
              </w:rPr>
            </w:pPr>
            <w:r w:rsidRPr="009B1AD5">
              <w:rPr>
                <w:sz w:val="20"/>
                <w:szCs w:val="20"/>
                <w:lang w:val="ru-RU"/>
              </w:rPr>
              <w:t>Акт ввода в экслуатацию</w:t>
            </w:r>
          </w:p>
        </w:tc>
        <w:tc>
          <w:tcPr>
            <w:tcW w:w="900" w:type="dxa"/>
          </w:tcPr>
          <w:p w:rsidR="00AF4778" w:rsidRPr="009B1AD5" w:rsidRDefault="00231204" w:rsidP="0030650C">
            <w:pPr>
              <w:suppressAutoHyphens/>
              <w:spacing w:before="0" w:after="0" w:line="360" w:lineRule="auto"/>
              <w:jc w:val="both"/>
              <w:rPr>
                <w:sz w:val="20"/>
                <w:szCs w:val="20"/>
                <w:lang w:val="ru-RU"/>
              </w:rPr>
            </w:pPr>
            <w:r w:rsidRPr="009B1AD5">
              <w:rPr>
                <w:sz w:val="20"/>
                <w:szCs w:val="20"/>
                <w:lang w:val="ru-RU"/>
              </w:rPr>
              <w:t>01</w:t>
            </w:r>
          </w:p>
        </w:tc>
        <w:tc>
          <w:tcPr>
            <w:tcW w:w="900" w:type="dxa"/>
          </w:tcPr>
          <w:p w:rsidR="00AF4778" w:rsidRPr="009B1AD5" w:rsidRDefault="00231204" w:rsidP="0030650C">
            <w:pPr>
              <w:suppressAutoHyphens/>
              <w:spacing w:before="0" w:after="0" w:line="360" w:lineRule="auto"/>
              <w:jc w:val="both"/>
              <w:rPr>
                <w:sz w:val="20"/>
                <w:szCs w:val="20"/>
                <w:lang w:val="ru-RU"/>
              </w:rPr>
            </w:pPr>
            <w:r w:rsidRPr="009B1AD5">
              <w:rPr>
                <w:sz w:val="20"/>
                <w:szCs w:val="20"/>
                <w:lang w:val="ru-RU"/>
              </w:rPr>
              <w:t>08</w:t>
            </w:r>
          </w:p>
        </w:tc>
        <w:tc>
          <w:tcPr>
            <w:tcW w:w="1362" w:type="dxa"/>
          </w:tcPr>
          <w:p w:rsidR="00AF4778" w:rsidRPr="009B1AD5" w:rsidRDefault="00674890" w:rsidP="0030650C">
            <w:pPr>
              <w:suppressAutoHyphens/>
              <w:spacing w:before="0" w:after="0" w:line="360" w:lineRule="auto"/>
              <w:jc w:val="both"/>
              <w:rPr>
                <w:sz w:val="20"/>
                <w:szCs w:val="20"/>
                <w:lang w:val="ru-RU"/>
              </w:rPr>
            </w:pPr>
            <w:r w:rsidRPr="009B1AD5">
              <w:rPr>
                <w:sz w:val="20"/>
                <w:szCs w:val="20"/>
                <w:lang w:val="ru-RU"/>
              </w:rPr>
              <w:t>10000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51</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Определен и списан финансовый результат по счету 91</w:t>
            </w:r>
          </w:p>
        </w:tc>
        <w:tc>
          <w:tcPr>
            <w:tcW w:w="1440" w:type="dxa"/>
          </w:tcPr>
          <w:p w:rsidR="00AF4778" w:rsidRPr="009B1AD5" w:rsidRDefault="00596C2F"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F4778" w:rsidRPr="009B1AD5" w:rsidRDefault="00674890" w:rsidP="0030650C">
            <w:pPr>
              <w:suppressAutoHyphens/>
              <w:spacing w:before="0" w:after="0" w:line="360" w:lineRule="auto"/>
              <w:jc w:val="both"/>
              <w:rPr>
                <w:sz w:val="20"/>
                <w:szCs w:val="20"/>
                <w:lang w:val="ru-RU"/>
              </w:rPr>
            </w:pPr>
            <w:r w:rsidRPr="009B1AD5">
              <w:rPr>
                <w:sz w:val="20"/>
                <w:szCs w:val="20"/>
                <w:lang w:val="ru-RU"/>
              </w:rPr>
              <w:t>99</w:t>
            </w:r>
          </w:p>
        </w:tc>
        <w:tc>
          <w:tcPr>
            <w:tcW w:w="900" w:type="dxa"/>
          </w:tcPr>
          <w:p w:rsidR="00AF4778" w:rsidRPr="009B1AD5" w:rsidRDefault="00674890" w:rsidP="0030650C">
            <w:pPr>
              <w:suppressAutoHyphens/>
              <w:spacing w:before="0" w:after="0" w:line="360" w:lineRule="auto"/>
              <w:jc w:val="both"/>
              <w:rPr>
                <w:sz w:val="20"/>
                <w:szCs w:val="20"/>
                <w:lang w:val="ru-RU"/>
              </w:rPr>
            </w:pPr>
            <w:r w:rsidRPr="009B1AD5">
              <w:rPr>
                <w:sz w:val="20"/>
                <w:szCs w:val="20"/>
                <w:lang w:val="ru-RU"/>
              </w:rPr>
              <w:t>9</w:t>
            </w:r>
            <w:r w:rsidR="00A24A90" w:rsidRPr="009B1AD5">
              <w:rPr>
                <w:sz w:val="20"/>
                <w:szCs w:val="20"/>
                <w:lang w:val="ru-RU"/>
              </w:rPr>
              <w:t>1</w:t>
            </w:r>
            <w:r w:rsidRPr="009B1AD5">
              <w:rPr>
                <w:sz w:val="20"/>
                <w:szCs w:val="20"/>
                <w:lang w:val="ru-RU"/>
              </w:rPr>
              <w:t>.9</w:t>
            </w:r>
          </w:p>
        </w:tc>
        <w:tc>
          <w:tcPr>
            <w:tcW w:w="1362" w:type="dxa"/>
          </w:tcPr>
          <w:p w:rsidR="00AF4778" w:rsidRPr="009B1AD5" w:rsidRDefault="00674890" w:rsidP="0030650C">
            <w:pPr>
              <w:suppressAutoHyphens/>
              <w:spacing w:before="0" w:after="0" w:line="360" w:lineRule="auto"/>
              <w:jc w:val="both"/>
              <w:rPr>
                <w:sz w:val="20"/>
                <w:szCs w:val="20"/>
                <w:lang w:val="ru-RU"/>
              </w:rPr>
            </w:pPr>
            <w:r w:rsidRPr="009B1AD5">
              <w:rPr>
                <w:sz w:val="20"/>
                <w:szCs w:val="20"/>
                <w:lang w:val="ru-RU"/>
              </w:rPr>
              <w:t>4000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52</w:t>
            </w:r>
          </w:p>
        </w:tc>
        <w:tc>
          <w:tcPr>
            <w:tcW w:w="3960" w:type="dxa"/>
          </w:tcPr>
          <w:p w:rsidR="00AF4778" w:rsidRPr="009B1AD5" w:rsidRDefault="00AF4778" w:rsidP="0030650C">
            <w:pPr>
              <w:suppressAutoHyphens/>
              <w:spacing w:before="0" w:after="0" w:line="360" w:lineRule="auto"/>
              <w:jc w:val="both"/>
              <w:rPr>
                <w:sz w:val="20"/>
                <w:szCs w:val="20"/>
              </w:rPr>
            </w:pPr>
            <w:r w:rsidRPr="009B1AD5">
              <w:rPr>
                <w:sz w:val="20"/>
                <w:szCs w:val="20"/>
              </w:rPr>
              <w:t xml:space="preserve">Начислен </w:t>
            </w:r>
            <w:r w:rsidR="00900678" w:rsidRPr="009B1AD5">
              <w:rPr>
                <w:sz w:val="20"/>
                <w:szCs w:val="20"/>
                <w:lang w:val="ru-RU"/>
              </w:rPr>
              <w:t>О</w:t>
            </w:r>
            <w:r w:rsidRPr="009B1AD5">
              <w:rPr>
                <w:sz w:val="20"/>
                <w:szCs w:val="20"/>
              </w:rPr>
              <w:t>НА по безвозмездно полученным основным средствам</w:t>
            </w:r>
          </w:p>
        </w:tc>
        <w:tc>
          <w:tcPr>
            <w:tcW w:w="1440" w:type="dxa"/>
          </w:tcPr>
          <w:p w:rsidR="00AF4778" w:rsidRPr="009B1AD5" w:rsidRDefault="00596C2F"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F4778" w:rsidRPr="009B1AD5" w:rsidRDefault="00900678" w:rsidP="0030650C">
            <w:pPr>
              <w:suppressAutoHyphens/>
              <w:spacing w:before="0" w:after="0" w:line="360" w:lineRule="auto"/>
              <w:jc w:val="both"/>
              <w:rPr>
                <w:sz w:val="20"/>
                <w:szCs w:val="20"/>
                <w:lang w:val="ru-RU"/>
              </w:rPr>
            </w:pPr>
            <w:r w:rsidRPr="009B1AD5">
              <w:rPr>
                <w:sz w:val="20"/>
                <w:szCs w:val="20"/>
                <w:lang w:val="ru-RU"/>
              </w:rPr>
              <w:t>09</w:t>
            </w:r>
          </w:p>
        </w:tc>
        <w:tc>
          <w:tcPr>
            <w:tcW w:w="900" w:type="dxa"/>
          </w:tcPr>
          <w:p w:rsidR="00AF4778" w:rsidRPr="009B1AD5" w:rsidRDefault="00900678" w:rsidP="0030650C">
            <w:pPr>
              <w:suppressAutoHyphens/>
              <w:spacing w:before="0" w:after="0" w:line="360" w:lineRule="auto"/>
              <w:jc w:val="both"/>
              <w:rPr>
                <w:sz w:val="20"/>
                <w:szCs w:val="20"/>
                <w:lang w:val="ru-RU"/>
              </w:rPr>
            </w:pPr>
            <w:r w:rsidRPr="009B1AD5">
              <w:rPr>
                <w:sz w:val="20"/>
                <w:szCs w:val="20"/>
                <w:lang w:val="ru-RU"/>
              </w:rPr>
              <w:t>68</w:t>
            </w:r>
          </w:p>
        </w:tc>
        <w:tc>
          <w:tcPr>
            <w:tcW w:w="1362" w:type="dxa"/>
          </w:tcPr>
          <w:p w:rsidR="00AF4778" w:rsidRPr="009B1AD5" w:rsidRDefault="001354CA" w:rsidP="0030650C">
            <w:pPr>
              <w:suppressAutoHyphens/>
              <w:spacing w:before="0" w:after="0" w:line="360" w:lineRule="auto"/>
              <w:jc w:val="both"/>
              <w:rPr>
                <w:sz w:val="20"/>
                <w:szCs w:val="20"/>
                <w:lang w:val="ru-RU"/>
              </w:rPr>
            </w:pPr>
            <w:r w:rsidRPr="009B1AD5">
              <w:rPr>
                <w:sz w:val="20"/>
                <w:szCs w:val="20"/>
                <w:lang w:val="ru-RU"/>
              </w:rPr>
              <w:t>2000</w:t>
            </w:r>
          </w:p>
        </w:tc>
      </w:tr>
      <w:tr w:rsidR="00AF4778" w:rsidRPr="009B1AD5">
        <w:trPr>
          <w:cantSplit/>
        </w:trPr>
        <w:tc>
          <w:tcPr>
            <w:tcW w:w="9102" w:type="dxa"/>
            <w:gridSpan w:val="6"/>
            <w:vAlign w:val="center"/>
          </w:tcPr>
          <w:p w:rsidR="00AF4778" w:rsidRPr="009B1AD5" w:rsidRDefault="00AF4778" w:rsidP="0030650C">
            <w:pPr>
              <w:suppressAutoHyphens/>
              <w:spacing w:before="0" w:after="0" w:line="360" w:lineRule="auto"/>
              <w:jc w:val="both"/>
              <w:rPr>
                <w:sz w:val="20"/>
                <w:szCs w:val="20"/>
                <w:lang w:val="ru-RU"/>
              </w:rPr>
            </w:pPr>
            <w:r w:rsidRPr="009B1AD5">
              <w:rPr>
                <w:sz w:val="20"/>
                <w:szCs w:val="20"/>
                <w:lang w:val="ru-RU"/>
              </w:rPr>
              <w:t>Февраль</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53</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Оплачен счет поставщика за материалы </w:t>
            </w:r>
          </w:p>
          <w:p w:rsidR="00AF4778" w:rsidRPr="009B1AD5" w:rsidRDefault="00AF4778" w:rsidP="0030650C">
            <w:pPr>
              <w:suppressAutoHyphens/>
              <w:spacing w:before="0" w:after="0" w:line="360" w:lineRule="auto"/>
              <w:jc w:val="both"/>
              <w:rPr>
                <w:sz w:val="20"/>
                <w:szCs w:val="20"/>
              </w:rPr>
            </w:pPr>
            <w:r w:rsidRPr="009B1AD5">
              <w:rPr>
                <w:sz w:val="20"/>
                <w:szCs w:val="20"/>
              </w:rPr>
              <w:t>Оплачен счет транспортной организации</w:t>
            </w:r>
          </w:p>
        </w:tc>
        <w:tc>
          <w:tcPr>
            <w:tcW w:w="1440" w:type="dxa"/>
          </w:tcPr>
          <w:p w:rsidR="00AF4778" w:rsidRPr="009B1AD5" w:rsidRDefault="00030924" w:rsidP="0030650C">
            <w:pPr>
              <w:suppressAutoHyphens/>
              <w:spacing w:before="0" w:after="0" w:line="360" w:lineRule="auto"/>
              <w:jc w:val="both"/>
              <w:rPr>
                <w:sz w:val="20"/>
                <w:szCs w:val="20"/>
                <w:lang w:val="ru-RU"/>
              </w:rPr>
            </w:pPr>
            <w:r w:rsidRPr="009B1AD5">
              <w:rPr>
                <w:sz w:val="20"/>
                <w:szCs w:val="20"/>
                <w:lang w:val="ru-RU"/>
              </w:rPr>
              <w:t>с/ф, трансп.накладная</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60</w:t>
            </w:r>
          </w:p>
          <w:p w:rsidR="00205A1B" w:rsidRPr="009B1AD5" w:rsidRDefault="00205A1B" w:rsidP="0030650C">
            <w:pPr>
              <w:suppressAutoHyphens/>
              <w:spacing w:before="0" w:after="0" w:line="360" w:lineRule="auto"/>
              <w:jc w:val="both"/>
              <w:rPr>
                <w:sz w:val="20"/>
                <w:szCs w:val="20"/>
                <w:lang w:val="ru-RU"/>
              </w:rPr>
            </w:pPr>
            <w:r w:rsidRPr="009B1AD5">
              <w:rPr>
                <w:sz w:val="20"/>
                <w:szCs w:val="20"/>
                <w:lang w:val="ru-RU"/>
              </w:rPr>
              <w:t>60</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51</w:t>
            </w:r>
          </w:p>
          <w:p w:rsidR="00205A1B" w:rsidRPr="009B1AD5" w:rsidRDefault="00205A1B"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354000</w:t>
            </w:r>
          </w:p>
          <w:p w:rsidR="00205A1B" w:rsidRPr="009B1AD5" w:rsidRDefault="00205A1B" w:rsidP="0030650C">
            <w:pPr>
              <w:suppressAutoHyphens/>
              <w:spacing w:before="0" w:after="0" w:line="360" w:lineRule="auto"/>
              <w:jc w:val="both"/>
              <w:rPr>
                <w:sz w:val="20"/>
                <w:szCs w:val="20"/>
                <w:lang w:val="ru-RU"/>
              </w:rPr>
            </w:pPr>
            <w:r w:rsidRPr="009B1AD5">
              <w:rPr>
                <w:sz w:val="20"/>
                <w:szCs w:val="20"/>
                <w:lang w:val="ru-RU"/>
              </w:rPr>
              <w:t>7080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54</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Перечислена арендная плата за производственные помещения</w:t>
            </w:r>
          </w:p>
        </w:tc>
        <w:tc>
          <w:tcPr>
            <w:tcW w:w="1440" w:type="dxa"/>
          </w:tcPr>
          <w:p w:rsidR="00AF4778" w:rsidRPr="009B1AD5" w:rsidRDefault="00030924" w:rsidP="0030650C">
            <w:pPr>
              <w:suppressAutoHyphens/>
              <w:spacing w:before="0" w:after="0" w:line="360" w:lineRule="auto"/>
              <w:jc w:val="both"/>
              <w:rPr>
                <w:sz w:val="20"/>
                <w:szCs w:val="20"/>
                <w:lang w:val="ru-RU"/>
              </w:rPr>
            </w:pPr>
            <w:r w:rsidRPr="009B1AD5">
              <w:rPr>
                <w:sz w:val="20"/>
                <w:szCs w:val="20"/>
                <w:lang w:val="ru-RU"/>
              </w:rPr>
              <w:t>Платежное поручение</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60</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14160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55</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Перечислен НДФЛ в федеральный бюджет</w:t>
            </w:r>
          </w:p>
        </w:tc>
        <w:tc>
          <w:tcPr>
            <w:tcW w:w="1440" w:type="dxa"/>
          </w:tcPr>
          <w:p w:rsidR="00AF4778" w:rsidRPr="009B1AD5" w:rsidRDefault="00030924" w:rsidP="0030650C">
            <w:pPr>
              <w:suppressAutoHyphens/>
              <w:spacing w:before="0" w:after="0" w:line="360" w:lineRule="auto"/>
              <w:jc w:val="both"/>
              <w:rPr>
                <w:sz w:val="20"/>
                <w:szCs w:val="20"/>
              </w:rPr>
            </w:pPr>
            <w:r w:rsidRPr="009B1AD5">
              <w:rPr>
                <w:sz w:val="20"/>
                <w:szCs w:val="20"/>
                <w:lang w:val="ru-RU"/>
              </w:rPr>
              <w:t>Платежное поручение</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68</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AF4778" w:rsidRPr="009B1AD5" w:rsidRDefault="001354CA" w:rsidP="0030650C">
            <w:pPr>
              <w:suppressAutoHyphens/>
              <w:spacing w:before="0" w:after="0" w:line="360" w:lineRule="auto"/>
              <w:jc w:val="both"/>
              <w:rPr>
                <w:sz w:val="20"/>
                <w:szCs w:val="20"/>
                <w:lang w:val="ru-RU"/>
              </w:rPr>
            </w:pPr>
            <w:r w:rsidRPr="009B1AD5">
              <w:rPr>
                <w:sz w:val="20"/>
                <w:szCs w:val="20"/>
                <w:lang w:val="ru-RU"/>
              </w:rPr>
              <w:t>11791</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56</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Принят к зачету НДС по материалам, транспортным услугам и арендной плате</w:t>
            </w:r>
          </w:p>
        </w:tc>
        <w:tc>
          <w:tcPr>
            <w:tcW w:w="1440" w:type="dxa"/>
          </w:tcPr>
          <w:p w:rsidR="00AF4778" w:rsidRPr="009B1AD5" w:rsidRDefault="00030924"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68</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19</w:t>
            </w:r>
          </w:p>
        </w:tc>
        <w:tc>
          <w:tcPr>
            <w:tcW w:w="1362" w:type="dxa"/>
          </w:tcPr>
          <w:p w:rsidR="00AF4778" w:rsidRPr="009B1AD5" w:rsidRDefault="001354CA" w:rsidP="0030650C">
            <w:pPr>
              <w:suppressAutoHyphens/>
              <w:spacing w:before="0" w:after="0" w:line="360" w:lineRule="auto"/>
              <w:jc w:val="both"/>
              <w:rPr>
                <w:sz w:val="20"/>
                <w:szCs w:val="20"/>
                <w:lang w:val="ru-RU"/>
              </w:rPr>
            </w:pPr>
            <w:r w:rsidRPr="009B1AD5">
              <w:rPr>
                <w:sz w:val="20"/>
                <w:szCs w:val="20"/>
                <w:lang w:val="ru-RU"/>
              </w:rPr>
              <w:t>57240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57</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Перечислен НДС в федеральный бюджет</w:t>
            </w:r>
          </w:p>
        </w:tc>
        <w:tc>
          <w:tcPr>
            <w:tcW w:w="1440" w:type="dxa"/>
          </w:tcPr>
          <w:p w:rsidR="00AF4778" w:rsidRPr="009B1AD5" w:rsidRDefault="00030924" w:rsidP="0030650C">
            <w:pPr>
              <w:suppressAutoHyphens/>
              <w:spacing w:before="0" w:after="0" w:line="360" w:lineRule="auto"/>
              <w:jc w:val="both"/>
              <w:rPr>
                <w:sz w:val="20"/>
                <w:szCs w:val="20"/>
              </w:rPr>
            </w:pPr>
            <w:r w:rsidRPr="009B1AD5">
              <w:rPr>
                <w:sz w:val="20"/>
                <w:szCs w:val="20"/>
                <w:lang w:val="ru-RU"/>
              </w:rPr>
              <w:t>Платежное поручение</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68</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AF4778" w:rsidRPr="009B1AD5" w:rsidRDefault="001354CA" w:rsidP="0030650C">
            <w:pPr>
              <w:suppressAutoHyphens/>
              <w:spacing w:before="0" w:after="0" w:line="360" w:lineRule="auto"/>
              <w:jc w:val="both"/>
              <w:rPr>
                <w:sz w:val="20"/>
                <w:szCs w:val="20"/>
                <w:lang w:val="ru-RU"/>
              </w:rPr>
            </w:pPr>
            <w:r w:rsidRPr="009B1AD5">
              <w:rPr>
                <w:sz w:val="20"/>
                <w:szCs w:val="20"/>
                <w:lang w:val="ru-RU"/>
              </w:rPr>
              <w:t>29971,03</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58</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Перечислен взнос в ФСС с Фонда оплаты труда управленческого и производственного персонала</w:t>
            </w:r>
          </w:p>
        </w:tc>
        <w:tc>
          <w:tcPr>
            <w:tcW w:w="1440" w:type="dxa"/>
          </w:tcPr>
          <w:p w:rsidR="00AF4778" w:rsidRPr="009B1AD5" w:rsidRDefault="00030924" w:rsidP="0030650C">
            <w:pPr>
              <w:suppressAutoHyphens/>
              <w:spacing w:before="0" w:after="0" w:line="360" w:lineRule="auto"/>
              <w:jc w:val="both"/>
              <w:rPr>
                <w:sz w:val="20"/>
                <w:szCs w:val="20"/>
              </w:rPr>
            </w:pPr>
            <w:r w:rsidRPr="009B1AD5">
              <w:rPr>
                <w:sz w:val="20"/>
                <w:szCs w:val="20"/>
                <w:lang w:val="ru-RU"/>
              </w:rPr>
              <w:t>Платежное поручение</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69</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AF4778" w:rsidRPr="009B1AD5" w:rsidRDefault="00E14954" w:rsidP="0030650C">
            <w:pPr>
              <w:suppressAutoHyphens/>
              <w:spacing w:before="0" w:after="0" w:line="360" w:lineRule="auto"/>
              <w:jc w:val="both"/>
              <w:rPr>
                <w:sz w:val="20"/>
                <w:szCs w:val="20"/>
                <w:lang w:val="ru-RU"/>
              </w:rPr>
            </w:pPr>
            <w:r w:rsidRPr="009B1AD5">
              <w:rPr>
                <w:sz w:val="20"/>
                <w:szCs w:val="20"/>
                <w:lang w:val="ru-RU"/>
              </w:rPr>
              <w:t>2030</w:t>
            </w:r>
          </w:p>
        </w:tc>
      </w:tr>
      <w:tr w:rsidR="00AF4778" w:rsidRPr="009B1AD5">
        <w:trPr>
          <w:cantSplit/>
          <w:trHeight w:val="1404"/>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59</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Перечислен взнос на страхование от несчастных случаев с Фонда оплаты труда управленческого и производственного персонала</w:t>
            </w:r>
          </w:p>
        </w:tc>
        <w:tc>
          <w:tcPr>
            <w:tcW w:w="1440" w:type="dxa"/>
          </w:tcPr>
          <w:p w:rsidR="00AF4778" w:rsidRPr="009B1AD5" w:rsidRDefault="00030924" w:rsidP="0030650C">
            <w:pPr>
              <w:suppressAutoHyphens/>
              <w:spacing w:before="0" w:after="0" w:line="360" w:lineRule="auto"/>
              <w:jc w:val="both"/>
              <w:rPr>
                <w:sz w:val="20"/>
                <w:szCs w:val="20"/>
              </w:rPr>
            </w:pPr>
            <w:r w:rsidRPr="009B1AD5">
              <w:rPr>
                <w:sz w:val="20"/>
                <w:szCs w:val="20"/>
                <w:lang w:val="ru-RU"/>
              </w:rPr>
              <w:t>Платежное поручение</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69</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AF4778" w:rsidRPr="009B1AD5" w:rsidRDefault="00E14954" w:rsidP="0030650C">
            <w:pPr>
              <w:suppressAutoHyphens/>
              <w:spacing w:before="0" w:after="0" w:line="360" w:lineRule="auto"/>
              <w:jc w:val="both"/>
              <w:rPr>
                <w:sz w:val="20"/>
                <w:szCs w:val="20"/>
                <w:lang w:val="ru-RU"/>
              </w:rPr>
            </w:pPr>
            <w:r w:rsidRPr="009B1AD5">
              <w:rPr>
                <w:sz w:val="20"/>
                <w:szCs w:val="20"/>
                <w:lang w:val="ru-RU"/>
              </w:rPr>
              <w:t>1395,5</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60</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Перечислен взнос в Федеральный бюджет на пенсионное обеспечение с Фонда оплаты труда управленческого и производственного персонала</w:t>
            </w:r>
          </w:p>
        </w:tc>
        <w:tc>
          <w:tcPr>
            <w:tcW w:w="1440" w:type="dxa"/>
          </w:tcPr>
          <w:p w:rsidR="00AF4778" w:rsidRPr="009B1AD5" w:rsidRDefault="00030924" w:rsidP="0030650C">
            <w:pPr>
              <w:suppressAutoHyphens/>
              <w:spacing w:before="0" w:after="0" w:line="360" w:lineRule="auto"/>
              <w:jc w:val="both"/>
              <w:rPr>
                <w:sz w:val="20"/>
                <w:szCs w:val="20"/>
              </w:rPr>
            </w:pPr>
            <w:r w:rsidRPr="009B1AD5">
              <w:rPr>
                <w:sz w:val="20"/>
                <w:szCs w:val="20"/>
                <w:lang w:val="ru-RU"/>
              </w:rPr>
              <w:t>Платежное поручение</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69</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AF4778" w:rsidRPr="009B1AD5" w:rsidRDefault="00E14954" w:rsidP="0030650C">
            <w:pPr>
              <w:suppressAutoHyphens/>
              <w:spacing w:before="0" w:after="0" w:line="360" w:lineRule="auto"/>
              <w:jc w:val="both"/>
              <w:rPr>
                <w:sz w:val="20"/>
                <w:szCs w:val="20"/>
                <w:lang w:val="ru-RU"/>
              </w:rPr>
            </w:pPr>
            <w:r w:rsidRPr="009B1AD5">
              <w:rPr>
                <w:sz w:val="20"/>
                <w:szCs w:val="20"/>
                <w:lang w:val="ru-RU"/>
              </w:rPr>
              <w:t>15470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61</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Перечислен взнос в Пенсионный Фонд на страховую часть пенсии с Фонда оплаты труда управленческого и производственного персонала</w:t>
            </w:r>
          </w:p>
        </w:tc>
        <w:tc>
          <w:tcPr>
            <w:tcW w:w="1440" w:type="dxa"/>
          </w:tcPr>
          <w:p w:rsidR="00AF4778" w:rsidRPr="009B1AD5" w:rsidRDefault="00030924" w:rsidP="0030650C">
            <w:pPr>
              <w:suppressAutoHyphens/>
              <w:spacing w:before="0" w:after="0" w:line="360" w:lineRule="auto"/>
              <w:jc w:val="both"/>
              <w:rPr>
                <w:sz w:val="20"/>
                <w:szCs w:val="20"/>
              </w:rPr>
            </w:pPr>
            <w:r w:rsidRPr="009B1AD5">
              <w:rPr>
                <w:sz w:val="20"/>
                <w:szCs w:val="20"/>
                <w:lang w:val="ru-RU"/>
              </w:rPr>
              <w:t>Платежное поручение</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69</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AF4778" w:rsidRPr="009B1AD5" w:rsidRDefault="00E14954" w:rsidP="0030650C">
            <w:pPr>
              <w:suppressAutoHyphens/>
              <w:spacing w:before="0" w:after="0" w:line="360" w:lineRule="auto"/>
              <w:jc w:val="both"/>
              <w:rPr>
                <w:sz w:val="20"/>
                <w:szCs w:val="20"/>
                <w:lang w:val="ru-RU"/>
              </w:rPr>
            </w:pPr>
            <w:r w:rsidRPr="009B1AD5">
              <w:rPr>
                <w:sz w:val="20"/>
                <w:szCs w:val="20"/>
                <w:lang w:val="ru-RU"/>
              </w:rPr>
              <w:t>8840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62</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Перечислен взнос в Пенсионный Фонд на накопительную часть пенсии с Фонда оплаты труда управленческого и производственного персонала</w:t>
            </w:r>
          </w:p>
        </w:tc>
        <w:tc>
          <w:tcPr>
            <w:tcW w:w="1440" w:type="dxa"/>
          </w:tcPr>
          <w:p w:rsidR="00AF4778" w:rsidRPr="009B1AD5" w:rsidRDefault="00030924" w:rsidP="0030650C">
            <w:pPr>
              <w:suppressAutoHyphens/>
              <w:spacing w:before="0" w:after="0" w:line="360" w:lineRule="auto"/>
              <w:jc w:val="both"/>
              <w:rPr>
                <w:sz w:val="20"/>
                <w:szCs w:val="20"/>
              </w:rPr>
            </w:pPr>
            <w:r w:rsidRPr="009B1AD5">
              <w:rPr>
                <w:sz w:val="20"/>
                <w:szCs w:val="20"/>
                <w:lang w:val="ru-RU"/>
              </w:rPr>
              <w:t>Платежное поручение</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69</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AF4778" w:rsidRPr="009B1AD5" w:rsidRDefault="00E14954" w:rsidP="0030650C">
            <w:pPr>
              <w:suppressAutoHyphens/>
              <w:spacing w:before="0" w:after="0" w:line="360" w:lineRule="auto"/>
              <w:jc w:val="both"/>
              <w:rPr>
                <w:sz w:val="20"/>
                <w:szCs w:val="20"/>
                <w:lang w:val="ru-RU"/>
              </w:rPr>
            </w:pPr>
            <w:r w:rsidRPr="009B1AD5">
              <w:rPr>
                <w:sz w:val="20"/>
                <w:szCs w:val="20"/>
                <w:lang w:val="ru-RU"/>
              </w:rPr>
              <w:t>6630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63</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Перечислен взнос в ФФОМС с Фонда оплаты труда управленческого и производственного персонала</w:t>
            </w:r>
          </w:p>
        </w:tc>
        <w:tc>
          <w:tcPr>
            <w:tcW w:w="1440" w:type="dxa"/>
          </w:tcPr>
          <w:p w:rsidR="00AF4778" w:rsidRPr="009B1AD5" w:rsidRDefault="00030924" w:rsidP="0030650C">
            <w:pPr>
              <w:suppressAutoHyphens/>
              <w:spacing w:before="0" w:after="0" w:line="360" w:lineRule="auto"/>
              <w:jc w:val="both"/>
              <w:rPr>
                <w:sz w:val="20"/>
                <w:szCs w:val="20"/>
              </w:rPr>
            </w:pPr>
            <w:r w:rsidRPr="009B1AD5">
              <w:rPr>
                <w:sz w:val="20"/>
                <w:szCs w:val="20"/>
                <w:lang w:val="ru-RU"/>
              </w:rPr>
              <w:t>Платежное поручение</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69</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AF4778" w:rsidRPr="009B1AD5" w:rsidRDefault="00E14954" w:rsidP="0030650C">
            <w:pPr>
              <w:suppressAutoHyphens/>
              <w:spacing w:before="0" w:after="0" w:line="360" w:lineRule="auto"/>
              <w:jc w:val="both"/>
              <w:rPr>
                <w:sz w:val="20"/>
                <w:szCs w:val="20"/>
                <w:lang w:val="ru-RU"/>
              </w:rPr>
            </w:pPr>
            <w:r w:rsidRPr="009B1AD5">
              <w:rPr>
                <w:sz w:val="20"/>
                <w:szCs w:val="20"/>
                <w:lang w:val="ru-RU"/>
              </w:rPr>
              <w:t>1215,5</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64</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Перечислен взнос в ТФОМС с Фонда оплаты труда управленческого и производственного персонала</w:t>
            </w:r>
          </w:p>
        </w:tc>
        <w:tc>
          <w:tcPr>
            <w:tcW w:w="1440" w:type="dxa"/>
          </w:tcPr>
          <w:p w:rsidR="00AF4778" w:rsidRPr="009B1AD5" w:rsidRDefault="00030924" w:rsidP="0030650C">
            <w:pPr>
              <w:suppressAutoHyphens/>
              <w:spacing w:before="0" w:after="0" w:line="360" w:lineRule="auto"/>
              <w:jc w:val="both"/>
              <w:rPr>
                <w:sz w:val="20"/>
                <w:szCs w:val="20"/>
              </w:rPr>
            </w:pPr>
            <w:r w:rsidRPr="009B1AD5">
              <w:rPr>
                <w:sz w:val="20"/>
                <w:szCs w:val="20"/>
                <w:lang w:val="ru-RU"/>
              </w:rPr>
              <w:t>Платежное поручение</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69</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AF4778" w:rsidRPr="009B1AD5" w:rsidRDefault="00E14954" w:rsidP="0030650C">
            <w:pPr>
              <w:suppressAutoHyphens/>
              <w:spacing w:before="0" w:after="0" w:line="360" w:lineRule="auto"/>
              <w:jc w:val="both"/>
              <w:rPr>
                <w:sz w:val="20"/>
                <w:szCs w:val="20"/>
                <w:lang w:val="ru-RU"/>
              </w:rPr>
            </w:pPr>
            <w:r w:rsidRPr="009B1AD5">
              <w:rPr>
                <w:sz w:val="20"/>
                <w:szCs w:val="20"/>
                <w:lang w:val="ru-RU"/>
              </w:rPr>
              <w:t>2210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65</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Получены денежные средства в банке по чеку для выплаты заработной платы и материальной помощи</w:t>
            </w:r>
          </w:p>
        </w:tc>
        <w:tc>
          <w:tcPr>
            <w:tcW w:w="1440" w:type="dxa"/>
          </w:tcPr>
          <w:p w:rsidR="00AF4778" w:rsidRPr="009B1AD5" w:rsidRDefault="00030924" w:rsidP="0030650C">
            <w:pPr>
              <w:suppressAutoHyphens/>
              <w:spacing w:before="0" w:after="0" w:line="360" w:lineRule="auto"/>
              <w:jc w:val="both"/>
              <w:rPr>
                <w:sz w:val="20"/>
                <w:szCs w:val="20"/>
              </w:rPr>
            </w:pPr>
            <w:r w:rsidRPr="009B1AD5">
              <w:rPr>
                <w:sz w:val="20"/>
                <w:szCs w:val="20"/>
                <w:lang w:val="ru-RU"/>
              </w:rPr>
              <w:t>Платежное поручение</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50</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AF4778" w:rsidRPr="009B1AD5" w:rsidRDefault="00E14954" w:rsidP="0030650C">
            <w:pPr>
              <w:suppressAutoHyphens/>
              <w:spacing w:before="0" w:after="0" w:line="360" w:lineRule="auto"/>
              <w:jc w:val="both"/>
              <w:rPr>
                <w:sz w:val="20"/>
                <w:szCs w:val="20"/>
                <w:lang w:val="ru-RU"/>
              </w:rPr>
            </w:pPr>
            <w:r w:rsidRPr="009B1AD5">
              <w:rPr>
                <w:sz w:val="20"/>
                <w:szCs w:val="20"/>
                <w:lang w:val="ru-RU"/>
              </w:rPr>
              <w:t>114500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66</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Выдана заработная плата работникам предприятия</w:t>
            </w:r>
          </w:p>
        </w:tc>
        <w:tc>
          <w:tcPr>
            <w:tcW w:w="1440" w:type="dxa"/>
          </w:tcPr>
          <w:p w:rsidR="00AF4778" w:rsidRPr="009B1AD5" w:rsidRDefault="00030924" w:rsidP="0030650C">
            <w:pPr>
              <w:suppressAutoHyphens/>
              <w:spacing w:before="0" w:after="0" w:line="360" w:lineRule="auto"/>
              <w:jc w:val="both"/>
              <w:rPr>
                <w:sz w:val="20"/>
                <w:szCs w:val="20"/>
                <w:lang w:val="ru-RU"/>
              </w:rPr>
            </w:pPr>
            <w:r w:rsidRPr="009B1AD5">
              <w:rPr>
                <w:sz w:val="20"/>
                <w:szCs w:val="20"/>
                <w:lang w:val="ru-RU"/>
              </w:rPr>
              <w:t>РКО</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70</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50</w:t>
            </w:r>
          </w:p>
        </w:tc>
        <w:tc>
          <w:tcPr>
            <w:tcW w:w="1362" w:type="dxa"/>
          </w:tcPr>
          <w:p w:rsidR="00AF4778" w:rsidRPr="009B1AD5" w:rsidRDefault="00E14954" w:rsidP="0030650C">
            <w:pPr>
              <w:suppressAutoHyphens/>
              <w:spacing w:before="0" w:after="0" w:line="360" w:lineRule="auto"/>
              <w:jc w:val="both"/>
              <w:rPr>
                <w:sz w:val="20"/>
                <w:szCs w:val="20"/>
                <w:lang w:val="ru-RU"/>
              </w:rPr>
            </w:pPr>
            <w:r w:rsidRPr="009B1AD5">
              <w:rPr>
                <w:sz w:val="20"/>
                <w:szCs w:val="20"/>
                <w:lang w:val="ru-RU"/>
              </w:rPr>
              <w:t>110500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67</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Выдана материальная помощь </w:t>
            </w:r>
          </w:p>
        </w:tc>
        <w:tc>
          <w:tcPr>
            <w:tcW w:w="1440" w:type="dxa"/>
          </w:tcPr>
          <w:p w:rsidR="00AF4778" w:rsidRPr="009B1AD5" w:rsidRDefault="00030924" w:rsidP="0030650C">
            <w:pPr>
              <w:suppressAutoHyphens/>
              <w:spacing w:before="0" w:after="0" w:line="360" w:lineRule="auto"/>
              <w:jc w:val="both"/>
              <w:rPr>
                <w:sz w:val="20"/>
                <w:szCs w:val="20"/>
                <w:lang w:val="ru-RU"/>
              </w:rPr>
            </w:pPr>
            <w:r w:rsidRPr="009B1AD5">
              <w:rPr>
                <w:sz w:val="20"/>
                <w:szCs w:val="20"/>
                <w:lang w:val="ru-RU"/>
              </w:rPr>
              <w:t>РКО</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73</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50</w:t>
            </w:r>
          </w:p>
        </w:tc>
        <w:tc>
          <w:tcPr>
            <w:tcW w:w="1362"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4000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68</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Списана часть расходов на получение лицензии</w:t>
            </w:r>
          </w:p>
        </w:tc>
        <w:tc>
          <w:tcPr>
            <w:tcW w:w="1440" w:type="dxa"/>
          </w:tcPr>
          <w:p w:rsidR="00AF4778" w:rsidRPr="009B1AD5" w:rsidRDefault="00030924"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AF4778" w:rsidRPr="009B1AD5" w:rsidRDefault="00E14954"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AF4778" w:rsidRPr="009B1AD5" w:rsidRDefault="00E14954" w:rsidP="0030650C">
            <w:pPr>
              <w:suppressAutoHyphens/>
              <w:spacing w:before="0" w:after="0" w:line="360" w:lineRule="auto"/>
              <w:jc w:val="both"/>
              <w:rPr>
                <w:sz w:val="20"/>
                <w:szCs w:val="20"/>
                <w:lang w:val="ru-RU"/>
              </w:rPr>
            </w:pPr>
            <w:r w:rsidRPr="009B1AD5">
              <w:rPr>
                <w:sz w:val="20"/>
                <w:szCs w:val="20"/>
                <w:lang w:val="ru-RU"/>
              </w:rPr>
              <w:t>97</w:t>
            </w:r>
          </w:p>
        </w:tc>
        <w:tc>
          <w:tcPr>
            <w:tcW w:w="1362" w:type="dxa"/>
          </w:tcPr>
          <w:p w:rsidR="00AF4778" w:rsidRPr="009B1AD5" w:rsidRDefault="00E14954" w:rsidP="0030650C">
            <w:pPr>
              <w:suppressAutoHyphens/>
              <w:spacing w:before="0" w:after="0" w:line="360" w:lineRule="auto"/>
              <w:jc w:val="both"/>
              <w:rPr>
                <w:sz w:val="20"/>
                <w:szCs w:val="20"/>
                <w:lang w:val="ru-RU"/>
              </w:rPr>
            </w:pPr>
            <w:r w:rsidRPr="009B1AD5">
              <w:rPr>
                <w:sz w:val="20"/>
                <w:szCs w:val="20"/>
                <w:lang w:val="ru-RU"/>
              </w:rPr>
              <w:t>21,70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69</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Начислена амортизация по компьютеру</w:t>
            </w:r>
          </w:p>
        </w:tc>
        <w:tc>
          <w:tcPr>
            <w:tcW w:w="1440" w:type="dxa"/>
          </w:tcPr>
          <w:p w:rsidR="00AF4778" w:rsidRPr="009B1AD5" w:rsidRDefault="00030924" w:rsidP="0030650C">
            <w:pPr>
              <w:suppressAutoHyphens/>
              <w:spacing w:before="0" w:after="0" w:line="360" w:lineRule="auto"/>
              <w:jc w:val="both"/>
              <w:rPr>
                <w:sz w:val="20"/>
                <w:szCs w:val="20"/>
                <w:lang w:val="ru-RU"/>
              </w:rPr>
            </w:pPr>
            <w:r w:rsidRPr="009B1AD5">
              <w:rPr>
                <w:sz w:val="20"/>
                <w:szCs w:val="20"/>
                <w:lang w:val="ru-RU"/>
              </w:rPr>
              <w:t>Карточка учета ОС -6</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02</w:t>
            </w:r>
          </w:p>
        </w:tc>
        <w:tc>
          <w:tcPr>
            <w:tcW w:w="1362" w:type="dxa"/>
          </w:tcPr>
          <w:p w:rsidR="00AF4778" w:rsidRPr="009B1AD5" w:rsidRDefault="00CF1871" w:rsidP="0030650C">
            <w:pPr>
              <w:suppressAutoHyphens/>
              <w:spacing w:before="0" w:after="0" w:line="360" w:lineRule="auto"/>
              <w:jc w:val="both"/>
              <w:rPr>
                <w:sz w:val="20"/>
                <w:szCs w:val="20"/>
                <w:lang w:val="ru-RU"/>
              </w:rPr>
            </w:pPr>
            <w:r w:rsidRPr="009B1AD5">
              <w:rPr>
                <w:sz w:val="20"/>
                <w:szCs w:val="20"/>
                <w:lang w:val="ru-RU"/>
              </w:rPr>
              <w:t>84</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70</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Начислена амортизация по технологическому оборудованию (учредит.)</w:t>
            </w:r>
          </w:p>
        </w:tc>
        <w:tc>
          <w:tcPr>
            <w:tcW w:w="1440" w:type="dxa"/>
          </w:tcPr>
          <w:p w:rsidR="00AF4778" w:rsidRPr="009B1AD5" w:rsidRDefault="00030924" w:rsidP="0030650C">
            <w:pPr>
              <w:suppressAutoHyphens/>
              <w:spacing w:before="0" w:after="0" w:line="360" w:lineRule="auto"/>
              <w:jc w:val="both"/>
              <w:rPr>
                <w:sz w:val="20"/>
                <w:szCs w:val="20"/>
              </w:rPr>
            </w:pPr>
            <w:r w:rsidRPr="009B1AD5">
              <w:rPr>
                <w:sz w:val="20"/>
                <w:szCs w:val="20"/>
                <w:lang w:val="ru-RU"/>
              </w:rPr>
              <w:t>Карточка учета ОС -6</w:t>
            </w:r>
          </w:p>
        </w:tc>
        <w:tc>
          <w:tcPr>
            <w:tcW w:w="900" w:type="dxa"/>
          </w:tcPr>
          <w:p w:rsidR="00AF4778" w:rsidRPr="009B1AD5" w:rsidRDefault="005F51F5" w:rsidP="0030650C">
            <w:pPr>
              <w:suppressAutoHyphens/>
              <w:spacing w:before="0" w:after="0" w:line="360" w:lineRule="auto"/>
              <w:jc w:val="both"/>
              <w:rPr>
                <w:sz w:val="20"/>
                <w:szCs w:val="20"/>
                <w:lang w:val="ru-RU"/>
              </w:rPr>
            </w:pPr>
            <w:r w:rsidRPr="009B1AD5">
              <w:rPr>
                <w:sz w:val="20"/>
                <w:szCs w:val="20"/>
                <w:lang w:val="ru-RU"/>
              </w:rPr>
              <w:t>25</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02</w:t>
            </w:r>
          </w:p>
        </w:tc>
        <w:tc>
          <w:tcPr>
            <w:tcW w:w="1362" w:type="dxa"/>
          </w:tcPr>
          <w:p w:rsidR="00AF4778" w:rsidRPr="009B1AD5" w:rsidRDefault="00CF1871" w:rsidP="0030650C">
            <w:pPr>
              <w:suppressAutoHyphens/>
              <w:spacing w:before="0" w:after="0" w:line="360" w:lineRule="auto"/>
              <w:jc w:val="both"/>
              <w:rPr>
                <w:sz w:val="20"/>
                <w:szCs w:val="20"/>
                <w:lang w:val="ru-RU"/>
              </w:rPr>
            </w:pPr>
            <w:r w:rsidRPr="009B1AD5">
              <w:rPr>
                <w:sz w:val="20"/>
                <w:szCs w:val="20"/>
                <w:lang w:val="ru-RU"/>
              </w:rPr>
              <w:t>1764</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71</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Начислена амортизация по мебели</w:t>
            </w:r>
          </w:p>
        </w:tc>
        <w:tc>
          <w:tcPr>
            <w:tcW w:w="1440" w:type="dxa"/>
          </w:tcPr>
          <w:p w:rsidR="00AF4778" w:rsidRPr="009B1AD5" w:rsidRDefault="00030924" w:rsidP="0030650C">
            <w:pPr>
              <w:suppressAutoHyphens/>
              <w:spacing w:before="0" w:after="0" w:line="360" w:lineRule="auto"/>
              <w:jc w:val="both"/>
              <w:rPr>
                <w:sz w:val="20"/>
                <w:szCs w:val="20"/>
              </w:rPr>
            </w:pPr>
            <w:r w:rsidRPr="009B1AD5">
              <w:rPr>
                <w:sz w:val="20"/>
                <w:szCs w:val="20"/>
                <w:lang w:val="ru-RU"/>
              </w:rPr>
              <w:t>Карточка учета ОС -6</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02</w:t>
            </w:r>
          </w:p>
        </w:tc>
        <w:tc>
          <w:tcPr>
            <w:tcW w:w="1362" w:type="dxa"/>
          </w:tcPr>
          <w:p w:rsidR="00AF4778" w:rsidRPr="009B1AD5" w:rsidRDefault="00CF1871" w:rsidP="0030650C">
            <w:pPr>
              <w:suppressAutoHyphens/>
              <w:spacing w:before="0" w:after="0" w:line="360" w:lineRule="auto"/>
              <w:jc w:val="both"/>
              <w:rPr>
                <w:sz w:val="20"/>
                <w:szCs w:val="20"/>
                <w:lang w:val="ru-RU"/>
              </w:rPr>
            </w:pPr>
            <w:r w:rsidRPr="009B1AD5">
              <w:rPr>
                <w:sz w:val="20"/>
                <w:szCs w:val="20"/>
                <w:lang w:val="ru-RU"/>
              </w:rPr>
              <w:t>835</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72</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Начислена амортизация по технологическому оборудованию (безвозм.)</w:t>
            </w:r>
          </w:p>
        </w:tc>
        <w:tc>
          <w:tcPr>
            <w:tcW w:w="1440" w:type="dxa"/>
          </w:tcPr>
          <w:p w:rsidR="00AF4778" w:rsidRPr="009B1AD5" w:rsidRDefault="00030924" w:rsidP="0030650C">
            <w:pPr>
              <w:suppressAutoHyphens/>
              <w:spacing w:before="0" w:after="0" w:line="360" w:lineRule="auto"/>
              <w:jc w:val="both"/>
              <w:rPr>
                <w:sz w:val="20"/>
                <w:szCs w:val="20"/>
              </w:rPr>
            </w:pPr>
            <w:r w:rsidRPr="009B1AD5">
              <w:rPr>
                <w:sz w:val="20"/>
                <w:szCs w:val="20"/>
                <w:lang w:val="ru-RU"/>
              </w:rPr>
              <w:t>Карточка учета ОС -6</w:t>
            </w:r>
          </w:p>
        </w:tc>
        <w:tc>
          <w:tcPr>
            <w:tcW w:w="900" w:type="dxa"/>
          </w:tcPr>
          <w:p w:rsidR="00AF4778" w:rsidRPr="009B1AD5" w:rsidRDefault="00CF1871" w:rsidP="0030650C">
            <w:pPr>
              <w:suppressAutoHyphens/>
              <w:spacing w:before="0" w:after="0" w:line="360" w:lineRule="auto"/>
              <w:jc w:val="both"/>
              <w:rPr>
                <w:sz w:val="20"/>
                <w:szCs w:val="20"/>
                <w:lang w:val="ru-RU"/>
              </w:rPr>
            </w:pPr>
            <w:r w:rsidRPr="009B1AD5">
              <w:rPr>
                <w:sz w:val="20"/>
                <w:szCs w:val="20"/>
                <w:lang w:val="ru-RU"/>
              </w:rPr>
              <w:t>2</w:t>
            </w:r>
            <w:r w:rsidR="005F51F5" w:rsidRPr="009B1AD5">
              <w:rPr>
                <w:sz w:val="20"/>
                <w:szCs w:val="20"/>
                <w:lang w:val="ru-RU"/>
              </w:rPr>
              <w:t>5</w:t>
            </w:r>
          </w:p>
        </w:tc>
        <w:tc>
          <w:tcPr>
            <w:tcW w:w="900" w:type="dxa"/>
          </w:tcPr>
          <w:p w:rsidR="00AF4778" w:rsidRPr="009B1AD5" w:rsidRDefault="00CF1871" w:rsidP="0030650C">
            <w:pPr>
              <w:suppressAutoHyphens/>
              <w:spacing w:before="0" w:after="0" w:line="360" w:lineRule="auto"/>
              <w:jc w:val="both"/>
              <w:rPr>
                <w:sz w:val="20"/>
                <w:szCs w:val="20"/>
                <w:lang w:val="ru-RU"/>
              </w:rPr>
            </w:pPr>
            <w:r w:rsidRPr="009B1AD5">
              <w:rPr>
                <w:sz w:val="20"/>
                <w:szCs w:val="20"/>
                <w:lang w:val="ru-RU"/>
              </w:rPr>
              <w:t>02</w:t>
            </w:r>
          </w:p>
        </w:tc>
        <w:tc>
          <w:tcPr>
            <w:tcW w:w="1362" w:type="dxa"/>
          </w:tcPr>
          <w:p w:rsidR="00AF4778" w:rsidRPr="009B1AD5" w:rsidRDefault="00CF1871" w:rsidP="0030650C">
            <w:pPr>
              <w:suppressAutoHyphens/>
              <w:spacing w:before="0" w:after="0" w:line="360" w:lineRule="auto"/>
              <w:jc w:val="both"/>
              <w:rPr>
                <w:sz w:val="20"/>
                <w:szCs w:val="20"/>
                <w:lang w:val="ru-RU"/>
              </w:rPr>
            </w:pPr>
            <w:r w:rsidRPr="009B1AD5">
              <w:rPr>
                <w:sz w:val="20"/>
                <w:szCs w:val="20"/>
                <w:lang w:val="ru-RU"/>
              </w:rPr>
              <w:t>1112</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73</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Стоимость полученных безвозмездно основных средств отнесена на прочие доходы на сумму начисленной амортизации </w:t>
            </w:r>
          </w:p>
        </w:tc>
        <w:tc>
          <w:tcPr>
            <w:tcW w:w="1440" w:type="dxa"/>
          </w:tcPr>
          <w:p w:rsidR="00AF4778" w:rsidRPr="009B1AD5" w:rsidRDefault="00030924"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AF4778" w:rsidRPr="009B1AD5" w:rsidRDefault="00CF1871" w:rsidP="0030650C">
            <w:pPr>
              <w:suppressAutoHyphens/>
              <w:spacing w:before="0" w:after="0" w:line="360" w:lineRule="auto"/>
              <w:jc w:val="both"/>
              <w:rPr>
                <w:sz w:val="20"/>
                <w:szCs w:val="20"/>
                <w:lang w:val="ru-RU"/>
              </w:rPr>
            </w:pPr>
            <w:r w:rsidRPr="009B1AD5">
              <w:rPr>
                <w:sz w:val="20"/>
                <w:szCs w:val="20"/>
                <w:lang w:val="ru-RU"/>
              </w:rPr>
              <w:t>98</w:t>
            </w:r>
          </w:p>
        </w:tc>
        <w:tc>
          <w:tcPr>
            <w:tcW w:w="900" w:type="dxa"/>
          </w:tcPr>
          <w:p w:rsidR="00AF4778" w:rsidRPr="009B1AD5" w:rsidRDefault="00CF1871" w:rsidP="0030650C">
            <w:pPr>
              <w:suppressAutoHyphens/>
              <w:spacing w:before="0" w:after="0" w:line="360" w:lineRule="auto"/>
              <w:jc w:val="both"/>
              <w:rPr>
                <w:sz w:val="20"/>
                <w:szCs w:val="20"/>
                <w:lang w:val="ru-RU"/>
              </w:rPr>
            </w:pPr>
            <w:r w:rsidRPr="009B1AD5">
              <w:rPr>
                <w:sz w:val="20"/>
                <w:szCs w:val="20"/>
                <w:lang w:val="ru-RU"/>
              </w:rPr>
              <w:t>91</w:t>
            </w:r>
          </w:p>
        </w:tc>
        <w:tc>
          <w:tcPr>
            <w:tcW w:w="1362" w:type="dxa"/>
          </w:tcPr>
          <w:p w:rsidR="00AF4778" w:rsidRPr="009B1AD5" w:rsidRDefault="00CF1871" w:rsidP="0030650C">
            <w:pPr>
              <w:suppressAutoHyphens/>
              <w:spacing w:before="0" w:after="0" w:line="360" w:lineRule="auto"/>
              <w:jc w:val="both"/>
              <w:rPr>
                <w:sz w:val="20"/>
                <w:szCs w:val="20"/>
                <w:lang w:val="ru-RU"/>
              </w:rPr>
            </w:pPr>
            <w:r w:rsidRPr="009B1AD5">
              <w:rPr>
                <w:sz w:val="20"/>
                <w:szCs w:val="20"/>
                <w:lang w:val="ru-RU"/>
              </w:rPr>
              <w:t>1112</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74</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Погашена часть ОНА по безвозмездно полученным основным средствам</w:t>
            </w:r>
          </w:p>
        </w:tc>
        <w:tc>
          <w:tcPr>
            <w:tcW w:w="1440" w:type="dxa"/>
          </w:tcPr>
          <w:p w:rsidR="00AF4778" w:rsidRPr="009B1AD5" w:rsidRDefault="00030924"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F4778" w:rsidRPr="009B1AD5" w:rsidRDefault="00900678" w:rsidP="0030650C">
            <w:pPr>
              <w:suppressAutoHyphens/>
              <w:spacing w:before="0" w:after="0" w:line="360" w:lineRule="auto"/>
              <w:jc w:val="both"/>
              <w:rPr>
                <w:sz w:val="20"/>
                <w:szCs w:val="20"/>
                <w:lang w:val="ru-RU"/>
              </w:rPr>
            </w:pPr>
            <w:r w:rsidRPr="009B1AD5">
              <w:rPr>
                <w:sz w:val="20"/>
                <w:szCs w:val="20"/>
                <w:lang w:val="ru-RU"/>
              </w:rPr>
              <w:t>68</w:t>
            </w:r>
          </w:p>
        </w:tc>
        <w:tc>
          <w:tcPr>
            <w:tcW w:w="900" w:type="dxa"/>
          </w:tcPr>
          <w:p w:rsidR="00AF4778" w:rsidRPr="009B1AD5" w:rsidRDefault="00900678" w:rsidP="0030650C">
            <w:pPr>
              <w:suppressAutoHyphens/>
              <w:spacing w:before="0" w:after="0" w:line="360" w:lineRule="auto"/>
              <w:jc w:val="both"/>
              <w:rPr>
                <w:sz w:val="20"/>
                <w:szCs w:val="20"/>
                <w:lang w:val="ru-RU"/>
              </w:rPr>
            </w:pPr>
            <w:r w:rsidRPr="009B1AD5">
              <w:rPr>
                <w:sz w:val="20"/>
                <w:szCs w:val="20"/>
                <w:lang w:val="ru-RU"/>
              </w:rPr>
              <w:t>09</w:t>
            </w:r>
          </w:p>
        </w:tc>
        <w:tc>
          <w:tcPr>
            <w:tcW w:w="1362" w:type="dxa"/>
          </w:tcPr>
          <w:p w:rsidR="00AF4778" w:rsidRPr="009B1AD5" w:rsidRDefault="00900678" w:rsidP="0030650C">
            <w:pPr>
              <w:suppressAutoHyphens/>
              <w:spacing w:before="0" w:after="0" w:line="360" w:lineRule="auto"/>
              <w:jc w:val="both"/>
              <w:rPr>
                <w:sz w:val="20"/>
                <w:szCs w:val="20"/>
                <w:lang w:val="ru-RU"/>
              </w:rPr>
            </w:pPr>
            <w:r w:rsidRPr="009B1AD5">
              <w:rPr>
                <w:sz w:val="20"/>
                <w:szCs w:val="20"/>
                <w:lang w:val="ru-RU"/>
              </w:rPr>
              <w:t>167</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75</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Перечислен взнос страховой организации по страхованию имущества организации</w:t>
            </w:r>
          </w:p>
        </w:tc>
        <w:tc>
          <w:tcPr>
            <w:tcW w:w="1440" w:type="dxa"/>
          </w:tcPr>
          <w:p w:rsidR="00AF4778" w:rsidRPr="009B1AD5" w:rsidRDefault="00030924" w:rsidP="0030650C">
            <w:pPr>
              <w:suppressAutoHyphens/>
              <w:spacing w:before="0" w:after="0" w:line="360" w:lineRule="auto"/>
              <w:jc w:val="both"/>
              <w:rPr>
                <w:sz w:val="20"/>
                <w:szCs w:val="20"/>
                <w:lang w:val="ru-RU"/>
              </w:rPr>
            </w:pPr>
            <w:r w:rsidRPr="009B1AD5">
              <w:rPr>
                <w:sz w:val="20"/>
                <w:szCs w:val="20"/>
                <w:lang w:val="ru-RU"/>
              </w:rPr>
              <w:t>Платежная ведомость</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76</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AF4778" w:rsidRPr="009B1AD5" w:rsidRDefault="00560C70" w:rsidP="0030650C">
            <w:pPr>
              <w:suppressAutoHyphens/>
              <w:spacing w:before="0" w:after="0" w:line="360" w:lineRule="auto"/>
              <w:jc w:val="both"/>
              <w:rPr>
                <w:sz w:val="20"/>
                <w:szCs w:val="20"/>
                <w:lang w:val="ru-RU"/>
              </w:rPr>
            </w:pPr>
            <w:r w:rsidRPr="009B1AD5">
              <w:rPr>
                <w:sz w:val="20"/>
                <w:szCs w:val="20"/>
                <w:lang w:val="ru-RU"/>
              </w:rPr>
              <w:t>15000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76</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страховой взнос по страхованию имущества и отражен в бухгалтерском учете</w:t>
            </w:r>
          </w:p>
        </w:tc>
        <w:tc>
          <w:tcPr>
            <w:tcW w:w="1440" w:type="dxa"/>
          </w:tcPr>
          <w:p w:rsidR="00AF4778" w:rsidRPr="009B1AD5" w:rsidRDefault="00030924"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AF4778" w:rsidRPr="009B1AD5" w:rsidRDefault="00BD2B0F" w:rsidP="0030650C">
            <w:pPr>
              <w:suppressAutoHyphens/>
              <w:spacing w:before="0" w:after="0" w:line="360" w:lineRule="auto"/>
              <w:jc w:val="both"/>
              <w:rPr>
                <w:sz w:val="20"/>
                <w:szCs w:val="20"/>
                <w:lang w:val="ru-RU"/>
              </w:rPr>
            </w:pPr>
            <w:r w:rsidRPr="009B1AD5">
              <w:rPr>
                <w:sz w:val="20"/>
                <w:szCs w:val="20"/>
                <w:lang w:val="ru-RU"/>
              </w:rPr>
              <w:t>97</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76</w:t>
            </w:r>
          </w:p>
        </w:tc>
        <w:tc>
          <w:tcPr>
            <w:tcW w:w="1362" w:type="dxa"/>
          </w:tcPr>
          <w:p w:rsidR="00AF4778" w:rsidRPr="009B1AD5" w:rsidRDefault="00560C70" w:rsidP="0030650C">
            <w:pPr>
              <w:suppressAutoHyphens/>
              <w:spacing w:before="0" w:after="0" w:line="360" w:lineRule="auto"/>
              <w:jc w:val="both"/>
              <w:rPr>
                <w:sz w:val="20"/>
                <w:szCs w:val="20"/>
                <w:lang w:val="ru-RU"/>
              </w:rPr>
            </w:pPr>
            <w:r w:rsidRPr="009B1AD5">
              <w:rPr>
                <w:sz w:val="20"/>
                <w:szCs w:val="20"/>
                <w:lang w:val="ru-RU"/>
              </w:rPr>
              <w:t>15000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77</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Списана часть страхового взноса в </w:t>
            </w:r>
            <w:r w:rsidR="00900678" w:rsidRPr="009B1AD5">
              <w:rPr>
                <w:rFonts w:ascii="Times New Roman" w:hAnsi="Times New Roman" w:cs="Times New Roman"/>
                <w:sz w:val="20"/>
                <w:szCs w:val="20"/>
              </w:rPr>
              <w:t>феврале</w:t>
            </w:r>
          </w:p>
        </w:tc>
        <w:tc>
          <w:tcPr>
            <w:tcW w:w="1440" w:type="dxa"/>
          </w:tcPr>
          <w:p w:rsidR="00AF4778" w:rsidRPr="009B1AD5" w:rsidRDefault="00030924"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F4778" w:rsidRPr="009B1AD5" w:rsidRDefault="00BD2B0F"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AF4778" w:rsidRPr="009B1AD5" w:rsidRDefault="00BD2B0F" w:rsidP="0030650C">
            <w:pPr>
              <w:suppressAutoHyphens/>
              <w:spacing w:before="0" w:after="0" w:line="360" w:lineRule="auto"/>
              <w:jc w:val="both"/>
              <w:rPr>
                <w:sz w:val="20"/>
                <w:szCs w:val="20"/>
                <w:lang w:val="ru-RU"/>
              </w:rPr>
            </w:pPr>
            <w:r w:rsidRPr="009B1AD5">
              <w:rPr>
                <w:sz w:val="20"/>
                <w:szCs w:val="20"/>
                <w:lang w:val="ru-RU"/>
              </w:rPr>
              <w:t>97</w:t>
            </w:r>
          </w:p>
        </w:tc>
        <w:tc>
          <w:tcPr>
            <w:tcW w:w="1362" w:type="dxa"/>
          </w:tcPr>
          <w:p w:rsidR="00AF4778" w:rsidRPr="009B1AD5" w:rsidRDefault="00560C70" w:rsidP="0030650C">
            <w:pPr>
              <w:suppressAutoHyphens/>
              <w:spacing w:before="0" w:after="0" w:line="360" w:lineRule="auto"/>
              <w:jc w:val="both"/>
              <w:rPr>
                <w:sz w:val="20"/>
                <w:szCs w:val="20"/>
                <w:lang w:val="ru-RU"/>
              </w:rPr>
            </w:pPr>
            <w:r w:rsidRPr="009B1AD5">
              <w:rPr>
                <w:sz w:val="20"/>
                <w:szCs w:val="20"/>
                <w:lang w:val="ru-RU"/>
              </w:rPr>
              <w:t>1250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78</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Отражено налоговое обязательство по страхованию имущества</w:t>
            </w:r>
          </w:p>
        </w:tc>
        <w:tc>
          <w:tcPr>
            <w:tcW w:w="1440" w:type="dxa"/>
          </w:tcPr>
          <w:p w:rsidR="00AF4778" w:rsidRPr="009B1AD5" w:rsidRDefault="00030924"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F4778" w:rsidRPr="009B1AD5" w:rsidRDefault="00BD2B0F" w:rsidP="0030650C">
            <w:pPr>
              <w:suppressAutoHyphens/>
              <w:spacing w:before="0" w:after="0" w:line="360" w:lineRule="auto"/>
              <w:jc w:val="both"/>
              <w:rPr>
                <w:sz w:val="20"/>
                <w:szCs w:val="20"/>
                <w:lang w:val="ru-RU"/>
              </w:rPr>
            </w:pPr>
            <w:r w:rsidRPr="009B1AD5">
              <w:rPr>
                <w:sz w:val="20"/>
                <w:szCs w:val="20"/>
                <w:lang w:val="ru-RU"/>
              </w:rPr>
              <w:t>99</w:t>
            </w:r>
          </w:p>
        </w:tc>
        <w:tc>
          <w:tcPr>
            <w:tcW w:w="900" w:type="dxa"/>
          </w:tcPr>
          <w:p w:rsidR="00AF4778" w:rsidRPr="009B1AD5" w:rsidRDefault="00BD2B0F" w:rsidP="0030650C">
            <w:pPr>
              <w:suppressAutoHyphens/>
              <w:spacing w:before="0" w:after="0" w:line="360" w:lineRule="auto"/>
              <w:jc w:val="both"/>
              <w:rPr>
                <w:sz w:val="20"/>
                <w:szCs w:val="20"/>
                <w:lang w:val="ru-RU"/>
              </w:rPr>
            </w:pPr>
            <w:r w:rsidRPr="009B1AD5">
              <w:rPr>
                <w:sz w:val="20"/>
                <w:szCs w:val="20"/>
                <w:lang w:val="ru-RU"/>
              </w:rPr>
              <w:t>68</w:t>
            </w:r>
          </w:p>
        </w:tc>
        <w:tc>
          <w:tcPr>
            <w:tcW w:w="1362" w:type="dxa"/>
          </w:tcPr>
          <w:p w:rsidR="00AF4778" w:rsidRPr="009B1AD5" w:rsidRDefault="00560C70" w:rsidP="0030650C">
            <w:pPr>
              <w:suppressAutoHyphens/>
              <w:spacing w:before="0" w:after="0" w:line="360" w:lineRule="auto"/>
              <w:jc w:val="both"/>
              <w:rPr>
                <w:sz w:val="20"/>
                <w:szCs w:val="20"/>
                <w:lang w:val="ru-RU"/>
              </w:rPr>
            </w:pPr>
            <w:r w:rsidRPr="009B1AD5">
              <w:rPr>
                <w:sz w:val="20"/>
                <w:szCs w:val="20"/>
                <w:lang w:val="ru-RU"/>
              </w:rPr>
              <w:t>3</w:t>
            </w:r>
            <w:r w:rsidR="00BD2B0F" w:rsidRPr="009B1AD5">
              <w:rPr>
                <w:sz w:val="20"/>
                <w:szCs w:val="20"/>
                <w:lang w:val="ru-RU"/>
              </w:rPr>
              <w:t>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79</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Оплачена стоимость подписки на периодические издания </w:t>
            </w:r>
          </w:p>
        </w:tc>
        <w:tc>
          <w:tcPr>
            <w:tcW w:w="1440" w:type="dxa"/>
          </w:tcPr>
          <w:p w:rsidR="00AF4778" w:rsidRPr="009B1AD5" w:rsidRDefault="00030924" w:rsidP="0030650C">
            <w:pPr>
              <w:suppressAutoHyphens/>
              <w:spacing w:before="0" w:after="0" w:line="360" w:lineRule="auto"/>
              <w:jc w:val="both"/>
              <w:rPr>
                <w:sz w:val="20"/>
                <w:szCs w:val="20"/>
                <w:lang w:val="ru-RU"/>
              </w:rPr>
            </w:pPr>
            <w:r w:rsidRPr="009B1AD5">
              <w:rPr>
                <w:sz w:val="20"/>
                <w:szCs w:val="20"/>
                <w:lang w:val="ru-RU"/>
              </w:rPr>
              <w:t>Платежная ведомоть</w:t>
            </w:r>
          </w:p>
        </w:tc>
        <w:tc>
          <w:tcPr>
            <w:tcW w:w="900" w:type="dxa"/>
          </w:tcPr>
          <w:p w:rsidR="00AF4778" w:rsidRPr="009B1AD5" w:rsidRDefault="00BD2B0F" w:rsidP="0030650C">
            <w:pPr>
              <w:suppressAutoHyphens/>
              <w:spacing w:before="0" w:after="0" w:line="360" w:lineRule="auto"/>
              <w:jc w:val="both"/>
              <w:rPr>
                <w:sz w:val="20"/>
                <w:szCs w:val="20"/>
                <w:lang w:val="ru-RU"/>
              </w:rPr>
            </w:pPr>
            <w:r w:rsidRPr="009B1AD5">
              <w:rPr>
                <w:sz w:val="20"/>
                <w:szCs w:val="20"/>
                <w:lang w:val="ru-RU"/>
              </w:rPr>
              <w:t>60</w:t>
            </w:r>
          </w:p>
        </w:tc>
        <w:tc>
          <w:tcPr>
            <w:tcW w:w="900" w:type="dxa"/>
          </w:tcPr>
          <w:p w:rsidR="00AF4778" w:rsidRPr="009B1AD5" w:rsidRDefault="00205A1B"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AF4778" w:rsidRPr="009B1AD5" w:rsidRDefault="00560C70" w:rsidP="0030650C">
            <w:pPr>
              <w:suppressAutoHyphens/>
              <w:spacing w:before="0" w:after="0" w:line="360" w:lineRule="auto"/>
              <w:jc w:val="both"/>
              <w:rPr>
                <w:sz w:val="20"/>
                <w:szCs w:val="20"/>
                <w:lang w:val="ru-RU"/>
              </w:rPr>
            </w:pPr>
            <w:r w:rsidRPr="009B1AD5">
              <w:rPr>
                <w:sz w:val="20"/>
                <w:szCs w:val="20"/>
                <w:lang w:val="ru-RU"/>
              </w:rPr>
              <w:t>5900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80</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Стоимость подписки отнесена на расходы будущих периодов</w:t>
            </w:r>
          </w:p>
        </w:tc>
        <w:tc>
          <w:tcPr>
            <w:tcW w:w="1440" w:type="dxa"/>
          </w:tcPr>
          <w:p w:rsidR="00AF4778" w:rsidRPr="009B1AD5" w:rsidRDefault="00030924"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AF4778" w:rsidRPr="009B1AD5" w:rsidRDefault="00BD2B0F" w:rsidP="0030650C">
            <w:pPr>
              <w:suppressAutoHyphens/>
              <w:spacing w:before="0" w:after="0" w:line="360" w:lineRule="auto"/>
              <w:jc w:val="both"/>
              <w:rPr>
                <w:sz w:val="20"/>
                <w:szCs w:val="20"/>
                <w:lang w:val="ru-RU"/>
              </w:rPr>
            </w:pPr>
            <w:r w:rsidRPr="009B1AD5">
              <w:rPr>
                <w:sz w:val="20"/>
                <w:szCs w:val="20"/>
                <w:lang w:val="ru-RU"/>
              </w:rPr>
              <w:t>97</w:t>
            </w:r>
          </w:p>
        </w:tc>
        <w:tc>
          <w:tcPr>
            <w:tcW w:w="900" w:type="dxa"/>
          </w:tcPr>
          <w:p w:rsidR="00AF4778" w:rsidRPr="009B1AD5" w:rsidRDefault="00BD2B0F" w:rsidP="0030650C">
            <w:pPr>
              <w:suppressAutoHyphens/>
              <w:spacing w:before="0" w:after="0" w:line="360" w:lineRule="auto"/>
              <w:jc w:val="both"/>
              <w:rPr>
                <w:sz w:val="20"/>
                <w:szCs w:val="20"/>
                <w:lang w:val="ru-RU"/>
              </w:rPr>
            </w:pPr>
            <w:r w:rsidRPr="009B1AD5">
              <w:rPr>
                <w:sz w:val="20"/>
                <w:szCs w:val="20"/>
                <w:lang w:val="ru-RU"/>
              </w:rPr>
              <w:t>60</w:t>
            </w:r>
          </w:p>
        </w:tc>
        <w:tc>
          <w:tcPr>
            <w:tcW w:w="1362" w:type="dxa"/>
          </w:tcPr>
          <w:p w:rsidR="00AF4778" w:rsidRPr="009B1AD5" w:rsidRDefault="00BD2B0F" w:rsidP="0030650C">
            <w:pPr>
              <w:suppressAutoHyphens/>
              <w:spacing w:before="0" w:after="0" w:line="360" w:lineRule="auto"/>
              <w:jc w:val="both"/>
              <w:rPr>
                <w:sz w:val="20"/>
                <w:szCs w:val="20"/>
                <w:lang w:val="ru-RU"/>
              </w:rPr>
            </w:pPr>
            <w:r w:rsidRPr="009B1AD5">
              <w:rPr>
                <w:sz w:val="20"/>
                <w:szCs w:val="20"/>
                <w:lang w:val="ru-RU"/>
              </w:rPr>
              <w:t>5000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81</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Выделен НДС со стоимости подписки</w:t>
            </w:r>
          </w:p>
        </w:tc>
        <w:tc>
          <w:tcPr>
            <w:tcW w:w="1440" w:type="dxa"/>
          </w:tcPr>
          <w:p w:rsidR="00AF4778" w:rsidRPr="009B1AD5" w:rsidRDefault="00030924"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AF4778" w:rsidRPr="009B1AD5" w:rsidRDefault="00BD2B0F" w:rsidP="0030650C">
            <w:pPr>
              <w:suppressAutoHyphens/>
              <w:spacing w:before="0" w:after="0" w:line="360" w:lineRule="auto"/>
              <w:jc w:val="both"/>
              <w:rPr>
                <w:sz w:val="20"/>
                <w:szCs w:val="20"/>
                <w:lang w:val="ru-RU"/>
              </w:rPr>
            </w:pPr>
            <w:r w:rsidRPr="009B1AD5">
              <w:rPr>
                <w:sz w:val="20"/>
                <w:szCs w:val="20"/>
                <w:lang w:val="ru-RU"/>
              </w:rPr>
              <w:t>19</w:t>
            </w:r>
          </w:p>
        </w:tc>
        <w:tc>
          <w:tcPr>
            <w:tcW w:w="900" w:type="dxa"/>
          </w:tcPr>
          <w:p w:rsidR="00AF4778" w:rsidRPr="009B1AD5" w:rsidRDefault="00BD2B0F" w:rsidP="0030650C">
            <w:pPr>
              <w:suppressAutoHyphens/>
              <w:spacing w:before="0" w:after="0" w:line="360" w:lineRule="auto"/>
              <w:jc w:val="both"/>
              <w:rPr>
                <w:sz w:val="20"/>
                <w:szCs w:val="20"/>
                <w:lang w:val="ru-RU"/>
              </w:rPr>
            </w:pPr>
            <w:r w:rsidRPr="009B1AD5">
              <w:rPr>
                <w:sz w:val="20"/>
                <w:szCs w:val="20"/>
                <w:lang w:val="ru-RU"/>
              </w:rPr>
              <w:t>60</w:t>
            </w:r>
          </w:p>
        </w:tc>
        <w:tc>
          <w:tcPr>
            <w:tcW w:w="1362" w:type="dxa"/>
          </w:tcPr>
          <w:p w:rsidR="00AF4778" w:rsidRPr="009B1AD5" w:rsidRDefault="00560C70" w:rsidP="0030650C">
            <w:pPr>
              <w:suppressAutoHyphens/>
              <w:spacing w:before="0" w:after="0" w:line="360" w:lineRule="auto"/>
              <w:jc w:val="both"/>
              <w:rPr>
                <w:sz w:val="20"/>
                <w:szCs w:val="20"/>
                <w:lang w:val="ru-RU"/>
              </w:rPr>
            </w:pPr>
            <w:r w:rsidRPr="009B1AD5">
              <w:rPr>
                <w:sz w:val="20"/>
                <w:szCs w:val="20"/>
                <w:lang w:val="ru-RU"/>
              </w:rPr>
              <w:t>900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82</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Стоимость полученного периодического издания отнесена на общехозяйственные расходы</w:t>
            </w:r>
          </w:p>
        </w:tc>
        <w:tc>
          <w:tcPr>
            <w:tcW w:w="1440" w:type="dxa"/>
          </w:tcPr>
          <w:p w:rsidR="00AF4778" w:rsidRPr="009B1AD5" w:rsidRDefault="00030924"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F4778" w:rsidRPr="009B1AD5" w:rsidRDefault="00BD2B0F"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AF4778" w:rsidRPr="009B1AD5" w:rsidRDefault="00BD2B0F" w:rsidP="0030650C">
            <w:pPr>
              <w:suppressAutoHyphens/>
              <w:spacing w:before="0" w:after="0" w:line="360" w:lineRule="auto"/>
              <w:jc w:val="both"/>
              <w:rPr>
                <w:sz w:val="20"/>
                <w:szCs w:val="20"/>
                <w:lang w:val="ru-RU"/>
              </w:rPr>
            </w:pPr>
            <w:r w:rsidRPr="009B1AD5">
              <w:rPr>
                <w:sz w:val="20"/>
                <w:szCs w:val="20"/>
                <w:lang w:val="ru-RU"/>
              </w:rPr>
              <w:t>97</w:t>
            </w:r>
          </w:p>
        </w:tc>
        <w:tc>
          <w:tcPr>
            <w:tcW w:w="1362" w:type="dxa"/>
          </w:tcPr>
          <w:p w:rsidR="00AF4778" w:rsidRPr="009B1AD5" w:rsidRDefault="00560C70" w:rsidP="0030650C">
            <w:pPr>
              <w:suppressAutoHyphens/>
              <w:spacing w:before="0" w:after="0" w:line="360" w:lineRule="auto"/>
              <w:jc w:val="both"/>
              <w:rPr>
                <w:sz w:val="20"/>
                <w:szCs w:val="20"/>
                <w:lang w:val="ru-RU"/>
              </w:rPr>
            </w:pPr>
            <w:r w:rsidRPr="009B1AD5">
              <w:rPr>
                <w:sz w:val="20"/>
                <w:szCs w:val="20"/>
                <w:lang w:val="ru-RU"/>
              </w:rPr>
              <w:t>100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83</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Принят к зачету из государственного бюджета НДС по полученному в </w:t>
            </w:r>
            <w:r w:rsidR="005F51F5" w:rsidRPr="009B1AD5">
              <w:rPr>
                <w:rFonts w:ascii="Times New Roman" w:hAnsi="Times New Roman" w:cs="Times New Roman"/>
                <w:sz w:val="20"/>
                <w:szCs w:val="20"/>
              </w:rPr>
              <w:t>феврале</w:t>
            </w:r>
            <w:r w:rsidRPr="009B1AD5">
              <w:rPr>
                <w:rFonts w:ascii="Times New Roman" w:hAnsi="Times New Roman" w:cs="Times New Roman"/>
                <w:sz w:val="20"/>
                <w:szCs w:val="20"/>
              </w:rPr>
              <w:t xml:space="preserve"> периодическому изданию</w:t>
            </w:r>
          </w:p>
        </w:tc>
        <w:tc>
          <w:tcPr>
            <w:tcW w:w="1440" w:type="dxa"/>
          </w:tcPr>
          <w:p w:rsidR="00AF4778" w:rsidRPr="009B1AD5" w:rsidRDefault="00030924"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F4778" w:rsidRPr="009B1AD5" w:rsidRDefault="00BD2B0F" w:rsidP="0030650C">
            <w:pPr>
              <w:suppressAutoHyphens/>
              <w:spacing w:before="0" w:after="0" w:line="360" w:lineRule="auto"/>
              <w:jc w:val="both"/>
              <w:rPr>
                <w:sz w:val="20"/>
                <w:szCs w:val="20"/>
                <w:lang w:val="ru-RU"/>
              </w:rPr>
            </w:pPr>
            <w:r w:rsidRPr="009B1AD5">
              <w:rPr>
                <w:sz w:val="20"/>
                <w:szCs w:val="20"/>
                <w:lang w:val="ru-RU"/>
              </w:rPr>
              <w:t>68</w:t>
            </w:r>
          </w:p>
        </w:tc>
        <w:tc>
          <w:tcPr>
            <w:tcW w:w="900" w:type="dxa"/>
          </w:tcPr>
          <w:p w:rsidR="00AF4778" w:rsidRPr="009B1AD5" w:rsidRDefault="00BD2B0F" w:rsidP="0030650C">
            <w:pPr>
              <w:suppressAutoHyphens/>
              <w:spacing w:before="0" w:after="0" w:line="360" w:lineRule="auto"/>
              <w:jc w:val="both"/>
              <w:rPr>
                <w:sz w:val="20"/>
                <w:szCs w:val="20"/>
                <w:lang w:val="ru-RU"/>
              </w:rPr>
            </w:pPr>
            <w:r w:rsidRPr="009B1AD5">
              <w:rPr>
                <w:sz w:val="20"/>
                <w:szCs w:val="20"/>
                <w:lang w:val="ru-RU"/>
              </w:rPr>
              <w:t>19</w:t>
            </w:r>
          </w:p>
        </w:tc>
        <w:tc>
          <w:tcPr>
            <w:tcW w:w="1362" w:type="dxa"/>
          </w:tcPr>
          <w:p w:rsidR="00AF4778" w:rsidRPr="009B1AD5" w:rsidRDefault="00560C70" w:rsidP="0030650C">
            <w:pPr>
              <w:suppressAutoHyphens/>
              <w:spacing w:before="0" w:after="0" w:line="360" w:lineRule="auto"/>
              <w:jc w:val="both"/>
              <w:rPr>
                <w:sz w:val="20"/>
                <w:szCs w:val="20"/>
                <w:lang w:val="ru-RU"/>
              </w:rPr>
            </w:pPr>
            <w:r w:rsidRPr="009B1AD5">
              <w:rPr>
                <w:sz w:val="20"/>
                <w:szCs w:val="20"/>
                <w:lang w:val="ru-RU"/>
              </w:rPr>
              <w:t>900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84</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Отражено ОНО по подписке за периодику </w:t>
            </w:r>
          </w:p>
        </w:tc>
        <w:tc>
          <w:tcPr>
            <w:tcW w:w="1440" w:type="dxa"/>
          </w:tcPr>
          <w:p w:rsidR="00AF4778" w:rsidRPr="009B1AD5" w:rsidRDefault="00030924"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F4778" w:rsidRPr="009B1AD5" w:rsidRDefault="00560C70" w:rsidP="0030650C">
            <w:pPr>
              <w:suppressAutoHyphens/>
              <w:spacing w:before="0" w:after="0" w:line="360" w:lineRule="auto"/>
              <w:jc w:val="both"/>
              <w:rPr>
                <w:sz w:val="20"/>
                <w:szCs w:val="20"/>
                <w:lang w:val="ru-RU"/>
              </w:rPr>
            </w:pPr>
            <w:r w:rsidRPr="009B1AD5">
              <w:rPr>
                <w:sz w:val="20"/>
                <w:szCs w:val="20"/>
                <w:lang w:val="ru-RU"/>
              </w:rPr>
              <w:t>99</w:t>
            </w:r>
          </w:p>
        </w:tc>
        <w:tc>
          <w:tcPr>
            <w:tcW w:w="900" w:type="dxa"/>
          </w:tcPr>
          <w:p w:rsidR="00AF4778" w:rsidRPr="009B1AD5" w:rsidRDefault="00560C70" w:rsidP="0030650C">
            <w:pPr>
              <w:suppressAutoHyphens/>
              <w:spacing w:before="0" w:after="0" w:line="360" w:lineRule="auto"/>
              <w:jc w:val="both"/>
              <w:rPr>
                <w:sz w:val="20"/>
                <w:szCs w:val="20"/>
                <w:lang w:val="ru-RU"/>
              </w:rPr>
            </w:pPr>
            <w:r w:rsidRPr="009B1AD5">
              <w:rPr>
                <w:sz w:val="20"/>
                <w:szCs w:val="20"/>
                <w:lang w:val="ru-RU"/>
              </w:rPr>
              <w:t>68</w:t>
            </w:r>
          </w:p>
        </w:tc>
        <w:tc>
          <w:tcPr>
            <w:tcW w:w="1362" w:type="dxa"/>
          </w:tcPr>
          <w:p w:rsidR="00AF4778" w:rsidRPr="009B1AD5" w:rsidRDefault="00560C70" w:rsidP="0030650C">
            <w:pPr>
              <w:suppressAutoHyphens/>
              <w:spacing w:before="0" w:after="0" w:line="360" w:lineRule="auto"/>
              <w:jc w:val="both"/>
              <w:rPr>
                <w:sz w:val="20"/>
                <w:szCs w:val="20"/>
                <w:lang w:val="ru-RU"/>
              </w:rPr>
            </w:pPr>
            <w:r w:rsidRPr="009B1AD5">
              <w:rPr>
                <w:sz w:val="20"/>
                <w:szCs w:val="20"/>
                <w:lang w:val="ru-RU"/>
              </w:rPr>
              <w:t>1000</w:t>
            </w:r>
          </w:p>
        </w:tc>
      </w:tr>
      <w:tr w:rsidR="00AF4778" w:rsidRPr="009B1AD5">
        <w:trPr>
          <w:cantSplit/>
        </w:trPr>
        <w:tc>
          <w:tcPr>
            <w:tcW w:w="540" w:type="dxa"/>
            <w:vAlign w:val="center"/>
          </w:tcPr>
          <w:p w:rsidR="00AF4778" w:rsidRPr="009B1AD5" w:rsidRDefault="00AF4778" w:rsidP="0030650C">
            <w:pPr>
              <w:suppressAutoHyphens/>
              <w:spacing w:before="0" w:after="0" w:line="360" w:lineRule="auto"/>
              <w:jc w:val="both"/>
              <w:rPr>
                <w:sz w:val="20"/>
                <w:szCs w:val="20"/>
              </w:rPr>
            </w:pPr>
            <w:r w:rsidRPr="009B1AD5">
              <w:rPr>
                <w:sz w:val="20"/>
                <w:szCs w:val="20"/>
              </w:rPr>
              <w:t>85</w:t>
            </w:r>
          </w:p>
        </w:tc>
        <w:tc>
          <w:tcPr>
            <w:tcW w:w="3960" w:type="dxa"/>
          </w:tcPr>
          <w:p w:rsidR="00AF4778" w:rsidRPr="009B1AD5" w:rsidRDefault="00AF4778"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Погашена часть ОНО (страхование и подписка)</w:t>
            </w:r>
          </w:p>
        </w:tc>
        <w:tc>
          <w:tcPr>
            <w:tcW w:w="1440" w:type="dxa"/>
          </w:tcPr>
          <w:p w:rsidR="00AF4778" w:rsidRPr="009B1AD5" w:rsidRDefault="00030924"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F4778" w:rsidRPr="009B1AD5" w:rsidRDefault="00560C70" w:rsidP="0030650C">
            <w:pPr>
              <w:suppressAutoHyphens/>
              <w:spacing w:before="0" w:after="0" w:line="360" w:lineRule="auto"/>
              <w:jc w:val="both"/>
              <w:rPr>
                <w:sz w:val="20"/>
                <w:szCs w:val="20"/>
                <w:lang w:val="ru-RU"/>
              </w:rPr>
            </w:pPr>
            <w:r w:rsidRPr="009B1AD5">
              <w:rPr>
                <w:sz w:val="20"/>
                <w:szCs w:val="20"/>
                <w:lang w:val="ru-RU"/>
              </w:rPr>
              <w:t>68</w:t>
            </w:r>
          </w:p>
        </w:tc>
        <w:tc>
          <w:tcPr>
            <w:tcW w:w="900" w:type="dxa"/>
          </w:tcPr>
          <w:p w:rsidR="00AF4778" w:rsidRPr="009B1AD5" w:rsidRDefault="00560C70" w:rsidP="0030650C">
            <w:pPr>
              <w:suppressAutoHyphens/>
              <w:spacing w:before="0" w:after="0" w:line="360" w:lineRule="auto"/>
              <w:jc w:val="both"/>
              <w:rPr>
                <w:sz w:val="20"/>
                <w:szCs w:val="20"/>
                <w:lang w:val="ru-RU"/>
              </w:rPr>
            </w:pPr>
            <w:r w:rsidRPr="009B1AD5">
              <w:rPr>
                <w:sz w:val="20"/>
                <w:szCs w:val="20"/>
                <w:lang w:val="ru-RU"/>
              </w:rPr>
              <w:t>99</w:t>
            </w:r>
          </w:p>
        </w:tc>
        <w:tc>
          <w:tcPr>
            <w:tcW w:w="1362" w:type="dxa"/>
          </w:tcPr>
          <w:p w:rsidR="00AF4778" w:rsidRPr="009B1AD5" w:rsidRDefault="00560C70" w:rsidP="0030650C">
            <w:pPr>
              <w:suppressAutoHyphens/>
              <w:spacing w:before="0" w:after="0" w:line="360" w:lineRule="auto"/>
              <w:jc w:val="both"/>
              <w:rPr>
                <w:sz w:val="20"/>
                <w:szCs w:val="20"/>
                <w:lang w:val="ru-RU"/>
              </w:rPr>
            </w:pPr>
            <w:r w:rsidRPr="009B1AD5">
              <w:rPr>
                <w:sz w:val="20"/>
                <w:szCs w:val="20"/>
                <w:lang w:val="ru-RU"/>
              </w:rPr>
              <w:t>333</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86</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Оприходованы материалы, полученные от поставщика</w:t>
            </w:r>
          </w:p>
        </w:tc>
        <w:tc>
          <w:tcPr>
            <w:tcW w:w="1440" w:type="dxa"/>
          </w:tcPr>
          <w:p w:rsidR="00560C70" w:rsidRPr="009B1AD5" w:rsidRDefault="003E41C2" w:rsidP="0030650C">
            <w:pPr>
              <w:suppressAutoHyphens/>
              <w:spacing w:before="0" w:after="0" w:line="360" w:lineRule="auto"/>
              <w:jc w:val="both"/>
              <w:rPr>
                <w:sz w:val="20"/>
                <w:szCs w:val="20"/>
                <w:lang w:val="ru-RU"/>
              </w:rPr>
            </w:pPr>
            <w:r w:rsidRPr="009B1AD5">
              <w:rPr>
                <w:sz w:val="20"/>
                <w:szCs w:val="20"/>
                <w:lang w:val="ru-RU"/>
              </w:rPr>
              <w:t>с/ф, тов.накладная</w:t>
            </w:r>
          </w:p>
        </w:tc>
        <w:tc>
          <w:tcPr>
            <w:tcW w:w="900" w:type="dxa"/>
          </w:tcPr>
          <w:p w:rsidR="00560C70" w:rsidRPr="009B1AD5" w:rsidRDefault="005F51F5" w:rsidP="0030650C">
            <w:pPr>
              <w:suppressAutoHyphens/>
              <w:spacing w:before="0" w:after="0" w:line="360" w:lineRule="auto"/>
              <w:jc w:val="both"/>
              <w:rPr>
                <w:sz w:val="20"/>
                <w:szCs w:val="20"/>
                <w:lang w:val="ru-RU"/>
              </w:rPr>
            </w:pPr>
            <w:r w:rsidRPr="009B1AD5">
              <w:rPr>
                <w:sz w:val="20"/>
                <w:szCs w:val="20"/>
                <w:lang w:val="ru-RU"/>
              </w:rPr>
              <w:t>10.1</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60</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300000</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87</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Выделен НДС со стоимости материалов</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с/ф, тов.накладная</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19</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60</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54000</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88</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Акцептован счет транспортной организации за доставку материалов</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с/ф, тов.накладная</w:t>
            </w:r>
          </w:p>
        </w:tc>
        <w:tc>
          <w:tcPr>
            <w:tcW w:w="900" w:type="dxa"/>
          </w:tcPr>
          <w:p w:rsidR="00560C70" w:rsidRPr="009B1AD5" w:rsidRDefault="005F51F5" w:rsidP="0030650C">
            <w:pPr>
              <w:suppressAutoHyphens/>
              <w:spacing w:before="0" w:after="0" w:line="360" w:lineRule="auto"/>
              <w:jc w:val="both"/>
              <w:rPr>
                <w:sz w:val="20"/>
                <w:szCs w:val="20"/>
                <w:lang w:val="ru-RU"/>
              </w:rPr>
            </w:pPr>
            <w:r w:rsidRPr="009B1AD5">
              <w:rPr>
                <w:sz w:val="20"/>
                <w:szCs w:val="20"/>
                <w:lang w:val="ru-RU"/>
              </w:rPr>
              <w:t>10.2</w:t>
            </w:r>
          </w:p>
          <w:p w:rsidR="00562A8E" w:rsidRPr="009B1AD5" w:rsidRDefault="00562A8E" w:rsidP="0030650C">
            <w:pPr>
              <w:suppressAutoHyphens/>
              <w:spacing w:before="0" w:after="0" w:line="360" w:lineRule="auto"/>
              <w:jc w:val="both"/>
              <w:rPr>
                <w:sz w:val="20"/>
                <w:szCs w:val="20"/>
                <w:lang w:val="ru-RU"/>
              </w:rPr>
            </w:pP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60</w:t>
            </w:r>
          </w:p>
          <w:p w:rsidR="00562A8E" w:rsidRPr="009B1AD5" w:rsidRDefault="00562A8E" w:rsidP="0030650C">
            <w:pPr>
              <w:suppressAutoHyphens/>
              <w:spacing w:before="0" w:after="0" w:line="360" w:lineRule="auto"/>
              <w:jc w:val="both"/>
              <w:rPr>
                <w:sz w:val="20"/>
                <w:szCs w:val="20"/>
                <w:lang w:val="ru-RU"/>
              </w:rPr>
            </w:pP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6000</w:t>
            </w:r>
          </w:p>
          <w:p w:rsidR="00562A8E" w:rsidRPr="009B1AD5" w:rsidRDefault="00562A8E" w:rsidP="0030650C">
            <w:pPr>
              <w:suppressAutoHyphens/>
              <w:spacing w:before="0" w:after="0" w:line="360" w:lineRule="auto"/>
              <w:jc w:val="both"/>
              <w:rPr>
                <w:sz w:val="20"/>
                <w:szCs w:val="20"/>
                <w:lang w:val="ru-RU"/>
              </w:rPr>
            </w:pP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89</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Выделен НДС со стоимости транспортных услуг</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с/ф, тов.накладная</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19</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60</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1080</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90</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Материалы переданы в производство </w:t>
            </w:r>
          </w:p>
        </w:tc>
        <w:tc>
          <w:tcPr>
            <w:tcW w:w="1440" w:type="dxa"/>
          </w:tcPr>
          <w:p w:rsidR="00560C70" w:rsidRPr="009B1AD5" w:rsidRDefault="003E41C2" w:rsidP="0030650C">
            <w:pPr>
              <w:suppressAutoHyphens/>
              <w:spacing w:before="0" w:after="0" w:line="360" w:lineRule="auto"/>
              <w:jc w:val="both"/>
              <w:rPr>
                <w:sz w:val="20"/>
                <w:szCs w:val="20"/>
                <w:lang w:val="ru-RU"/>
              </w:rPr>
            </w:pPr>
            <w:r w:rsidRPr="009B1AD5">
              <w:rPr>
                <w:sz w:val="20"/>
                <w:szCs w:val="20"/>
                <w:lang w:val="ru-RU"/>
              </w:rPr>
              <w:t>Лимитно-заборные карты</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20</w:t>
            </w:r>
          </w:p>
          <w:p w:rsidR="009F1F48" w:rsidRPr="009B1AD5" w:rsidRDefault="009F1F48"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10</w:t>
            </w:r>
            <w:r w:rsidR="009F1F48" w:rsidRPr="009B1AD5">
              <w:rPr>
                <w:sz w:val="20"/>
                <w:szCs w:val="20"/>
                <w:lang w:val="ru-RU"/>
              </w:rPr>
              <w:t>.1</w:t>
            </w:r>
          </w:p>
          <w:p w:rsidR="009F1F48" w:rsidRPr="009B1AD5" w:rsidRDefault="009F1F48" w:rsidP="0030650C">
            <w:pPr>
              <w:suppressAutoHyphens/>
              <w:spacing w:before="0" w:after="0" w:line="360" w:lineRule="auto"/>
              <w:jc w:val="both"/>
              <w:rPr>
                <w:sz w:val="20"/>
                <w:szCs w:val="20"/>
                <w:lang w:val="ru-RU"/>
              </w:rPr>
            </w:pPr>
            <w:r w:rsidRPr="009B1AD5">
              <w:rPr>
                <w:sz w:val="20"/>
                <w:szCs w:val="20"/>
                <w:lang w:val="ru-RU"/>
              </w:rPr>
              <w:t>10.2</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30</w:t>
            </w:r>
            <w:r w:rsidR="009F1F48" w:rsidRPr="009B1AD5">
              <w:rPr>
                <w:sz w:val="20"/>
                <w:szCs w:val="20"/>
                <w:lang w:val="ru-RU"/>
              </w:rPr>
              <w:t>0</w:t>
            </w:r>
            <w:r w:rsidRPr="009B1AD5">
              <w:rPr>
                <w:sz w:val="20"/>
                <w:szCs w:val="20"/>
                <w:lang w:val="ru-RU"/>
              </w:rPr>
              <w:t>000</w:t>
            </w:r>
          </w:p>
          <w:p w:rsidR="009F1F48" w:rsidRPr="009B1AD5" w:rsidRDefault="009F1F48" w:rsidP="0030650C">
            <w:pPr>
              <w:suppressAutoHyphens/>
              <w:spacing w:before="0" w:after="0" w:line="360" w:lineRule="auto"/>
              <w:jc w:val="both"/>
              <w:rPr>
                <w:sz w:val="20"/>
                <w:szCs w:val="20"/>
                <w:lang w:val="ru-RU"/>
              </w:rPr>
            </w:pPr>
            <w:r w:rsidRPr="009B1AD5">
              <w:rPr>
                <w:sz w:val="20"/>
                <w:szCs w:val="20"/>
                <w:lang w:val="ru-RU"/>
              </w:rPr>
              <w:t>6000</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91</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Начислена заработная плата управленческому персоналу</w:t>
            </w:r>
          </w:p>
        </w:tc>
        <w:tc>
          <w:tcPr>
            <w:tcW w:w="1440" w:type="dxa"/>
          </w:tcPr>
          <w:p w:rsidR="00560C70" w:rsidRPr="009B1AD5" w:rsidRDefault="003E41C2" w:rsidP="0030650C">
            <w:pPr>
              <w:suppressAutoHyphens/>
              <w:spacing w:before="0" w:after="0" w:line="360" w:lineRule="auto"/>
              <w:jc w:val="both"/>
              <w:rPr>
                <w:sz w:val="20"/>
                <w:szCs w:val="20"/>
                <w:lang w:val="ru-RU"/>
              </w:rPr>
            </w:pPr>
            <w:r w:rsidRPr="009B1AD5">
              <w:rPr>
                <w:sz w:val="20"/>
                <w:szCs w:val="20"/>
                <w:lang w:val="ru-RU"/>
              </w:rPr>
              <w:t>Расчетная ведомость</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70</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67000</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92</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Начислена заработная плата производственному персоналу</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Расчетная ведомость</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70</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43500</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93</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Удержан НДФЛ</w:t>
            </w:r>
          </w:p>
        </w:tc>
        <w:tc>
          <w:tcPr>
            <w:tcW w:w="1440" w:type="dxa"/>
          </w:tcPr>
          <w:p w:rsidR="00560C70" w:rsidRPr="009B1AD5" w:rsidRDefault="003E41C2" w:rsidP="0030650C">
            <w:pPr>
              <w:suppressAutoHyphens/>
              <w:spacing w:before="0" w:after="0" w:line="360" w:lineRule="auto"/>
              <w:jc w:val="both"/>
              <w:rPr>
                <w:sz w:val="20"/>
                <w:szCs w:val="20"/>
                <w:lang w:val="ru-RU"/>
              </w:rPr>
            </w:pPr>
            <w:r w:rsidRPr="009B1AD5">
              <w:rPr>
                <w:sz w:val="20"/>
                <w:szCs w:val="20"/>
                <w:lang w:val="ru-RU"/>
              </w:rPr>
              <w:t>ФОТ с расчетной ведомости</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70</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68</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11791</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94</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ФСС с Фонда оплаты труда управленческого персонала</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1943</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95</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на страхование от несчастных случаев с Фонда оплаты труда управленческого персонала</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134</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96</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 Начислен взнос в Федеральный бюджет на пенсионное обеспечение с Фонда оплаты труда управленческого персонала</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9380</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97</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Пенсионный Фонд на страховую часть пенсии с Фонда оплаты труда управленческого персонала и сделан налоговый вычет</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5360</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98</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Пенсионный Фонд на накопительную часть пенсии с Фонда оплаты труда управленческого персонала и сделан налоговый вычет</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4020</w:t>
            </w:r>
          </w:p>
        </w:tc>
      </w:tr>
      <w:tr w:rsidR="00560C70" w:rsidRPr="009B1AD5">
        <w:trPr>
          <w:cantSplit/>
          <w:trHeight w:val="1209"/>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99</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ФФОМС с Фонда оплаты труда управленческого персонала</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737</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100</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ТФОМС с Фонда оплаты труда управленческого персонала</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1340</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101</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ФСС с Фонда оплаты труда производственного персонала</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1261,5</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102</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на страхование от несчастных случаев с Фонда оплаты труда производственного персонала</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87</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103</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Федеральный бюджет на пенсионное обеспечение</w:t>
            </w:r>
            <w:r w:rsidR="006E37D9" w:rsidRPr="009B1AD5">
              <w:rPr>
                <w:rFonts w:ascii="Times New Roman" w:hAnsi="Times New Roman" w:cs="Times New Roman"/>
                <w:sz w:val="20"/>
                <w:szCs w:val="20"/>
              </w:rPr>
              <w:t xml:space="preserve"> </w:t>
            </w:r>
            <w:r w:rsidRPr="009B1AD5">
              <w:rPr>
                <w:rFonts w:ascii="Times New Roman" w:hAnsi="Times New Roman" w:cs="Times New Roman"/>
                <w:sz w:val="20"/>
                <w:szCs w:val="20"/>
              </w:rPr>
              <w:t>с Фонда оплаты труда производственного персонала</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6090</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104</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Пенсионный Фонд на страховую часть пенсии с Фонда оплаты труда производственного персонала и сделан налоговый вычет</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3480</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105</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Пенсионный Фонд на накопительную часть пенсии с Фонда оплаты труда производственного персонала и сделан налоговый вычет</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60C70" w:rsidRPr="009B1AD5" w:rsidRDefault="00560C70" w:rsidP="0030650C">
            <w:pPr>
              <w:suppressAutoHyphens/>
              <w:spacing w:before="0" w:after="0" w:line="360" w:lineRule="auto"/>
              <w:jc w:val="both"/>
              <w:rPr>
                <w:sz w:val="20"/>
                <w:szCs w:val="20"/>
              </w:rPr>
            </w:pPr>
            <w:r w:rsidRPr="009B1AD5">
              <w:rPr>
                <w:sz w:val="20"/>
                <w:szCs w:val="20"/>
                <w:lang w:val="ru-RU"/>
              </w:rPr>
              <w:t>2610</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106</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ФФОМС с Фонда оплаты труда производственного персонала</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478,5</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107</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ТФОМС с Фонда оплаты труда производственного персонала</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870</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108</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резерв на отпуска с Фонда оплаты труда управленческого персонала</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97</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20960</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109</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резерв на отпуска с Фонда оплаты труда производственного персонала</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97</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7280</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110</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Начислена арендная плата за производственное помещение</w:t>
            </w:r>
          </w:p>
        </w:tc>
        <w:tc>
          <w:tcPr>
            <w:tcW w:w="1440" w:type="dxa"/>
          </w:tcPr>
          <w:p w:rsidR="00560C70" w:rsidRPr="009B1AD5" w:rsidRDefault="003E41C2"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60</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12000</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111</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Выделен НДС с арендной платы</w:t>
            </w:r>
          </w:p>
        </w:tc>
        <w:tc>
          <w:tcPr>
            <w:tcW w:w="1440" w:type="dxa"/>
          </w:tcPr>
          <w:p w:rsidR="00560C70" w:rsidRPr="009B1AD5" w:rsidRDefault="003E41C2"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19</w:t>
            </w:r>
          </w:p>
        </w:tc>
        <w:tc>
          <w:tcPr>
            <w:tcW w:w="900"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60</w:t>
            </w:r>
          </w:p>
        </w:tc>
        <w:tc>
          <w:tcPr>
            <w:tcW w:w="1362" w:type="dxa"/>
          </w:tcPr>
          <w:p w:rsidR="00560C70" w:rsidRPr="009B1AD5" w:rsidRDefault="00560C70" w:rsidP="0030650C">
            <w:pPr>
              <w:suppressAutoHyphens/>
              <w:spacing w:before="0" w:after="0" w:line="360" w:lineRule="auto"/>
              <w:jc w:val="both"/>
              <w:rPr>
                <w:sz w:val="20"/>
                <w:szCs w:val="20"/>
                <w:lang w:val="ru-RU"/>
              </w:rPr>
            </w:pPr>
            <w:r w:rsidRPr="009B1AD5">
              <w:rPr>
                <w:sz w:val="20"/>
                <w:szCs w:val="20"/>
                <w:lang w:val="ru-RU"/>
              </w:rPr>
              <w:t>2160</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112</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Начислена сумма штрафа за нарушение хозяйственного договора транспортной организацией</w:t>
            </w:r>
          </w:p>
        </w:tc>
        <w:tc>
          <w:tcPr>
            <w:tcW w:w="1440" w:type="dxa"/>
          </w:tcPr>
          <w:p w:rsidR="00560C70" w:rsidRPr="009B1AD5" w:rsidRDefault="003E41C2" w:rsidP="0030650C">
            <w:pPr>
              <w:suppressAutoHyphens/>
              <w:spacing w:before="0" w:after="0" w:line="360" w:lineRule="auto"/>
              <w:jc w:val="both"/>
              <w:rPr>
                <w:sz w:val="20"/>
                <w:szCs w:val="20"/>
                <w:lang w:val="ru-RU"/>
              </w:rPr>
            </w:pPr>
            <w:r w:rsidRPr="009B1AD5">
              <w:rPr>
                <w:sz w:val="20"/>
                <w:szCs w:val="20"/>
                <w:lang w:val="ru-RU"/>
              </w:rPr>
              <w:t>с/ф</w:t>
            </w:r>
          </w:p>
        </w:tc>
        <w:tc>
          <w:tcPr>
            <w:tcW w:w="900" w:type="dxa"/>
          </w:tcPr>
          <w:p w:rsidR="00560C70" w:rsidRPr="009B1AD5" w:rsidRDefault="00420E10" w:rsidP="0030650C">
            <w:pPr>
              <w:suppressAutoHyphens/>
              <w:spacing w:before="0" w:after="0" w:line="360" w:lineRule="auto"/>
              <w:jc w:val="both"/>
              <w:rPr>
                <w:sz w:val="20"/>
                <w:szCs w:val="20"/>
                <w:lang w:val="ru-RU"/>
              </w:rPr>
            </w:pPr>
            <w:r w:rsidRPr="009B1AD5">
              <w:rPr>
                <w:sz w:val="20"/>
                <w:szCs w:val="20"/>
                <w:lang w:val="ru-RU"/>
              </w:rPr>
              <w:t>60</w:t>
            </w:r>
          </w:p>
        </w:tc>
        <w:tc>
          <w:tcPr>
            <w:tcW w:w="900" w:type="dxa"/>
          </w:tcPr>
          <w:p w:rsidR="00560C70" w:rsidRPr="009B1AD5" w:rsidRDefault="00420E10" w:rsidP="0030650C">
            <w:pPr>
              <w:suppressAutoHyphens/>
              <w:spacing w:before="0" w:after="0" w:line="360" w:lineRule="auto"/>
              <w:jc w:val="both"/>
              <w:rPr>
                <w:sz w:val="20"/>
                <w:szCs w:val="20"/>
                <w:lang w:val="ru-RU"/>
              </w:rPr>
            </w:pPr>
            <w:r w:rsidRPr="009B1AD5">
              <w:rPr>
                <w:sz w:val="20"/>
                <w:szCs w:val="20"/>
                <w:lang w:val="ru-RU"/>
              </w:rPr>
              <w:t>91</w:t>
            </w:r>
          </w:p>
        </w:tc>
        <w:tc>
          <w:tcPr>
            <w:tcW w:w="1362" w:type="dxa"/>
          </w:tcPr>
          <w:p w:rsidR="00560C70" w:rsidRPr="009B1AD5" w:rsidRDefault="003003AB" w:rsidP="0030650C">
            <w:pPr>
              <w:suppressAutoHyphens/>
              <w:spacing w:before="0" w:after="0" w:line="360" w:lineRule="auto"/>
              <w:jc w:val="both"/>
              <w:rPr>
                <w:sz w:val="20"/>
                <w:szCs w:val="20"/>
                <w:lang w:val="ru-RU"/>
              </w:rPr>
            </w:pPr>
            <w:r w:rsidRPr="009B1AD5">
              <w:rPr>
                <w:sz w:val="20"/>
                <w:szCs w:val="20"/>
                <w:lang w:val="ru-RU"/>
              </w:rPr>
              <w:t>600</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113</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Выделен НДС с суммы штрафа</w:t>
            </w:r>
          </w:p>
        </w:tc>
        <w:tc>
          <w:tcPr>
            <w:tcW w:w="1440" w:type="dxa"/>
          </w:tcPr>
          <w:p w:rsidR="00560C70" w:rsidRPr="009B1AD5" w:rsidRDefault="003E41C2" w:rsidP="0030650C">
            <w:pPr>
              <w:suppressAutoHyphens/>
              <w:spacing w:before="0" w:after="0" w:line="360" w:lineRule="auto"/>
              <w:jc w:val="both"/>
              <w:rPr>
                <w:sz w:val="20"/>
                <w:szCs w:val="20"/>
                <w:lang w:val="ru-RU"/>
              </w:rPr>
            </w:pPr>
            <w:r w:rsidRPr="009B1AD5">
              <w:rPr>
                <w:sz w:val="20"/>
                <w:szCs w:val="20"/>
                <w:lang w:val="ru-RU"/>
              </w:rPr>
              <w:t>с/ф</w:t>
            </w:r>
          </w:p>
        </w:tc>
        <w:tc>
          <w:tcPr>
            <w:tcW w:w="900" w:type="dxa"/>
          </w:tcPr>
          <w:p w:rsidR="00560C70" w:rsidRPr="009B1AD5" w:rsidRDefault="002E4924" w:rsidP="0030650C">
            <w:pPr>
              <w:suppressAutoHyphens/>
              <w:spacing w:before="0" w:after="0" w:line="360" w:lineRule="auto"/>
              <w:jc w:val="both"/>
              <w:rPr>
                <w:sz w:val="20"/>
                <w:szCs w:val="20"/>
                <w:lang w:val="ru-RU"/>
              </w:rPr>
            </w:pPr>
            <w:r w:rsidRPr="009B1AD5">
              <w:rPr>
                <w:sz w:val="20"/>
                <w:szCs w:val="20"/>
                <w:lang w:val="ru-RU"/>
              </w:rPr>
              <w:t>60</w:t>
            </w:r>
          </w:p>
        </w:tc>
        <w:tc>
          <w:tcPr>
            <w:tcW w:w="900" w:type="dxa"/>
          </w:tcPr>
          <w:p w:rsidR="00560C70" w:rsidRPr="009B1AD5" w:rsidRDefault="002E4924" w:rsidP="0030650C">
            <w:pPr>
              <w:suppressAutoHyphens/>
              <w:spacing w:before="0" w:after="0" w:line="360" w:lineRule="auto"/>
              <w:jc w:val="both"/>
              <w:rPr>
                <w:sz w:val="20"/>
                <w:szCs w:val="20"/>
                <w:lang w:val="ru-RU"/>
              </w:rPr>
            </w:pPr>
            <w:r w:rsidRPr="009B1AD5">
              <w:rPr>
                <w:sz w:val="20"/>
                <w:szCs w:val="20"/>
                <w:lang w:val="ru-RU"/>
              </w:rPr>
              <w:t>68</w:t>
            </w:r>
          </w:p>
        </w:tc>
        <w:tc>
          <w:tcPr>
            <w:tcW w:w="1362" w:type="dxa"/>
          </w:tcPr>
          <w:p w:rsidR="00560C70" w:rsidRPr="009B1AD5" w:rsidRDefault="003003AB" w:rsidP="0030650C">
            <w:pPr>
              <w:suppressAutoHyphens/>
              <w:spacing w:before="0" w:after="0" w:line="360" w:lineRule="auto"/>
              <w:jc w:val="both"/>
              <w:rPr>
                <w:sz w:val="20"/>
                <w:szCs w:val="20"/>
                <w:lang w:val="ru-RU"/>
              </w:rPr>
            </w:pPr>
            <w:r w:rsidRPr="009B1AD5">
              <w:rPr>
                <w:sz w:val="20"/>
                <w:szCs w:val="20"/>
                <w:lang w:val="ru-RU"/>
              </w:rPr>
              <w:t>108</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114</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Отражена выручка от продажи компьютера</w:t>
            </w:r>
          </w:p>
        </w:tc>
        <w:tc>
          <w:tcPr>
            <w:tcW w:w="1440" w:type="dxa"/>
          </w:tcPr>
          <w:p w:rsidR="00560C70" w:rsidRPr="009B1AD5" w:rsidRDefault="003E41C2"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560C70" w:rsidRPr="009B1AD5" w:rsidRDefault="002E4924" w:rsidP="0030650C">
            <w:pPr>
              <w:suppressAutoHyphens/>
              <w:spacing w:before="0" w:after="0" w:line="360" w:lineRule="auto"/>
              <w:jc w:val="both"/>
              <w:rPr>
                <w:sz w:val="20"/>
                <w:szCs w:val="20"/>
                <w:lang w:val="ru-RU"/>
              </w:rPr>
            </w:pPr>
            <w:r w:rsidRPr="009B1AD5">
              <w:rPr>
                <w:sz w:val="20"/>
                <w:szCs w:val="20"/>
                <w:lang w:val="ru-RU"/>
              </w:rPr>
              <w:t>62</w:t>
            </w:r>
          </w:p>
        </w:tc>
        <w:tc>
          <w:tcPr>
            <w:tcW w:w="900" w:type="dxa"/>
          </w:tcPr>
          <w:p w:rsidR="00560C70" w:rsidRPr="009B1AD5" w:rsidRDefault="002E4924" w:rsidP="0030650C">
            <w:pPr>
              <w:suppressAutoHyphens/>
              <w:spacing w:before="0" w:after="0" w:line="360" w:lineRule="auto"/>
              <w:jc w:val="both"/>
              <w:rPr>
                <w:sz w:val="20"/>
                <w:szCs w:val="20"/>
                <w:lang w:val="ru-RU"/>
              </w:rPr>
            </w:pPr>
            <w:r w:rsidRPr="009B1AD5">
              <w:rPr>
                <w:sz w:val="20"/>
                <w:szCs w:val="20"/>
                <w:lang w:val="ru-RU"/>
              </w:rPr>
              <w:t>91</w:t>
            </w:r>
          </w:p>
        </w:tc>
        <w:tc>
          <w:tcPr>
            <w:tcW w:w="1362" w:type="dxa"/>
          </w:tcPr>
          <w:p w:rsidR="00560C70" w:rsidRPr="009B1AD5" w:rsidRDefault="002E4924" w:rsidP="0030650C">
            <w:pPr>
              <w:suppressAutoHyphens/>
              <w:spacing w:before="0" w:after="0" w:line="360" w:lineRule="auto"/>
              <w:jc w:val="both"/>
              <w:rPr>
                <w:sz w:val="20"/>
                <w:szCs w:val="20"/>
                <w:lang w:val="ru-RU"/>
              </w:rPr>
            </w:pPr>
            <w:r w:rsidRPr="009B1AD5">
              <w:rPr>
                <w:sz w:val="20"/>
                <w:szCs w:val="20"/>
                <w:lang w:val="ru-RU"/>
              </w:rPr>
              <w:t>3540</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115</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Списана первоначальная стоимость компьютера</w:t>
            </w:r>
          </w:p>
        </w:tc>
        <w:tc>
          <w:tcPr>
            <w:tcW w:w="1440" w:type="dxa"/>
          </w:tcPr>
          <w:p w:rsidR="00560C70" w:rsidRPr="009B1AD5" w:rsidRDefault="003E41C2" w:rsidP="0030650C">
            <w:pPr>
              <w:suppressAutoHyphens/>
              <w:spacing w:before="0" w:after="0" w:line="360" w:lineRule="auto"/>
              <w:jc w:val="both"/>
              <w:rPr>
                <w:sz w:val="20"/>
                <w:szCs w:val="20"/>
                <w:lang w:val="ru-RU"/>
              </w:rPr>
            </w:pPr>
            <w:r w:rsidRPr="009B1AD5">
              <w:rPr>
                <w:sz w:val="20"/>
                <w:szCs w:val="20"/>
                <w:lang w:val="ru-RU"/>
              </w:rPr>
              <w:t>ОС-6</w:t>
            </w:r>
          </w:p>
        </w:tc>
        <w:tc>
          <w:tcPr>
            <w:tcW w:w="900" w:type="dxa"/>
          </w:tcPr>
          <w:p w:rsidR="00560C70" w:rsidRPr="009B1AD5" w:rsidRDefault="002E4924" w:rsidP="0030650C">
            <w:pPr>
              <w:suppressAutoHyphens/>
              <w:spacing w:before="0" w:after="0" w:line="360" w:lineRule="auto"/>
              <w:jc w:val="both"/>
              <w:rPr>
                <w:sz w:val="20"/>
                <w:szCs w:val="20"/>
                <w:lang w:val="ru-RU"/>
              </w:rPr>
            </w:pPr>
            <w:r w:rsidRPr="009B1AD5">
              <w:rPr>
                <w:sz w:val="20"/>
                <w:szCs w:val="20"/>
                <w:lang w:val="ru-RU"/>
              </w:rPr>
              <w:t>01.2</w:t>
            </w:r>
          </w:p>
        </w:tc>
        <w:tc>
          <w:tcPr>
            <w:tcW w:w="900" w:type="dxa"/>
          </w:tcPr>
          <w:p w:rsidR="00560C70" w:rsidRPr="009B1AD5" w:rsidRDefault="002E4924" w:rsidP="0030650C">
            <w:pPr>
              <w:suppressAutoHyphens/>
              <w:spacing w:before="0" w:after="0" w:line="360" w:lineRule="auto"/>
              <w:jc w:val="both"/>
              <w:rPr>
                <w:sz w:val="20"/>
                <w:szCs w:val="20"/>
                <w:lang w:val="ru-RU"/>
              </w:rPr>
            </w:pPr>
            <w:r w:rsidRPr="009B1AD5">
              <w:rPr>
                <w:sz w:val="20"/>
                <w:szCs w:val="20"/>
                <w:lang w:val="ru-RU"/>
              </w:rPr>
              <w:t>01.1</w:t>
            </w:r>
          </w:p>
        </w:tc>
        <w:tc>
          <w:tcPr>
            <w:tcW w:w="1362" w:type="dxa"/>
          </w:tcPr>
          <w:p w:rsidR="00560C70" w:rsidRPr="009B1AD5" w:rsidRDefault="002E4924" w:rsidP="0030650C">
            <w:pPr>
              <w:suppressAutoHyphens/>
              <w:spacing w:before="0" w:after="0" w:line="360" w:lineRule="auto"/>
              <w:jc w:val="both"/>
              <w:rPr>
                <w:sz w:val="20"/>
                <w:szCs w:val="20"/>
                <w:lang w:val="ru-RU"/>
              </w:rPr>
            </w:pPr>
            <w:r w:rsidRPr="009B1AD5">
              <w:rPr>
                <w:sz w:val="20"/>
                <w:szCs w:val="20"/>
                <w:lang w:val="ru-RU"/>
              </w:rPr>
              <w:t>3000</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116</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Списана сумма амортизации компьютера</w:t>
            </w:r>
          </w:p>
        </w:tc>
        <w:tc>
          <w:tcPr>
            <w:tcW w:w="1440" w:type="dxa"/>
          </w:tcPr>
          <w:p w:rsidR="00560C70" w:rsidRPr="009B1AD5" w:rsidRDefault="003E41C2" w:rsidP="0030650C">
            <w:pPr>
              <w:suppressAutoHyphens/>
              <w:spacing w:before="0" w:after="0" w:line="360" w:lineRule="auto"/>
              <w:jc w:val="both"/>
              <w:rPr>
                <w:sz w:val="20"/>
                <w:szCs w:val="20"/>
                <w:lang w:val="ru-RU"/>
              </w:rPr>
            </w:pPr>
            <w:r w:rsidRPr="009B1AD5">
              <w:rPr>
                <w:sz w:val="20"/>
                <w:szCs w:val="20"/>
                <w:lang w:val="ru-RU"/>
              </w:rPr>
              <w:t>ОС-6</w:t>
            </w:r>
          </w:p>
        </w:tc>
        <w:tc>
          <w:tcPr>
            <w:tcW w:w="900" w:type="dxa"/>
          </w:tcPr>
          <w:p w:rsidR="00560C70" w:rsidRPr="009B1AD5" w:rsidRDefault="002E4924" w:rsidP="0030650C">
            <w:pPr>
              <w:suppressAutoHyphens/>
              <w:spacing w:before="0" w:after="0" w:line="360" w:lineRule="auto"/>
              <w:jc w:val="both"/>
              <w:rPr>
                <w:sz w:val="20"/>
                <w:szCs w:val="20"/>
                <w:lang w:val="ru-RU"/>
              </w:rPr>
            </w:pPr>
            <w:r w:rsidRPr="009B1AD5">
              <w:rPr>
                <w:sz w:val="20"/>
                <w:szCs w:val="20"/>
                <w:lang w:val="ru-RU"/>
              </w:rPr>
              <w:t>02</w:t>
            </w:r>
          </w:p>
        </w:tc>
        <w:tc>
          <w:tcPr>
            <w:tcW w:w="900" w:type="dxa"/>
          </w:tcPr>
          <w:p w:rsidR="00560C70" w:rsidRPr="009B1AD5" w:rsidRDefault="002E4924" w:rsidP="0030650C">
            <w:pPr>
              <w:suppressAutoHyphens/>
              <w:spacing w:before="0" w:after="0" w:line="360" w:lineRule="auto"/>
              <w:jc w:val="both"/>
              <w:rPr>
                <w:sz w:val="20"/>
                <w:szCs w:val="20"/>
                <w:lang w:val="ru-RU"/>
              </w:rPr>
            </w:pPr>
            <w:r w:rsidRPr="009B1AD5">
              <w:rPr>
                <w:sz w:val="20"/>
                <w:szCs w:val="20"/>
                <w:lang w:val="ru-RU"/>
              </w:rPr>
              <w:t>01</w:t>
            </w:r>
            <w:r w:rsidR="003003AB" w:rsidRPr="009B1AD5">
              <w:rPr>
                <w:sz w:val="20"/>
                <w:szCs w:val="20"/>
                <w:lang w:val="ru-RU"/>
              </w:rPr>
              <w:t>.2</w:t>
            </w:r>
          </w:p>
        </w:tc>
        <w:tc>
          <w:tcPr>
            <w:tcW w:w="1362" w:type="dxa"/>
          </w:tcPr>
          <w:p w:rsidR="00560C70" w:rsidRPr="009B1AD5" w:rsidRDefault="002E4924" w:rsidP="0030650C">
            <w:pPr>
              <w:suppressAutoHyphens/>
              <w:spacing w:before="0" w:after="0" w:line="360" w:lineRule="auto"/>
              <w:jc w:val="both"/>
              <w:rPr>
                <w:sz w:val="20"/>
                <w:szCs w:val="20"/>
                <w:lang w:val="ru-RU"/>
              </w:rPr>
            </w:pPr>
            <w:r w:rsidRPr="009B1AD5">
              <w:rPr>
                <w:sz w:val="20"/>
                <w:szCs w:val="20"/>
                <w:lang w:val="ru-RU"/>
              </w:rPr>
              <w:t>84</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117</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НДС с продажи стоимости компьютера</w:t>
            </w:r>
          </w:p>
        </w:tc>
        <w:tc>
          <w:tcPr>
            <w:tcW w:w="1440" w:type="dxa"/>
          </w:tcPr>
          <w:p w:rsidR="00560C70" w:rsidRPr="009B1AD5" w:rsidRDefault="003E41C2"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560C70" w:rsidRPr="009B1AD5" w:rsidRDefault="002E4924" w:rsidP="0030650C">
            <w:pPr>
              <w:suppressAutoHyphens/>
              <w:spacing w:before="0" w:after="0" w:line="360" w:lineRule="auto"/>
              <w:jc w:val="both"/>
              <w:rPr>
                <w:sz w:val="20"/>
                <w:szCs w:val="20"/>
                <w:lang w:val="ru-RU"/>
              </w:rPr>
            </w:pPr>
            <w:r w:rsidRPr="009B1AD5">
              <w:rPr>
                <w:sz w:val="20"/>
                <w:szCs w:val="20"/>
                <w:lang w:val="ru-RU"/>
              </w:rPr>
              <w:t>91</w:t>
            </w:r>
          </w:p>
        </w:tc>
        <w:tc>
          <w:tcPr>
            <w:tcW w:w="900" w:type="dxa"/>
          </w:tcPr>
          <w:p w:rsidR="00560C70" w:rsidRPr="009B1AD5" w:rsidRDefault="002E4924" w:rsidP="0030650C">
            <w:pPr>
              <w:suppressAutoHyphens/>
              <w:spacing w:before="0" w:after="0" w:line="360" w:lineRule="auto"/>
              <w:jc w:val="both"/>
              <w:rPr>
                <w:sz w:val="20"/>
                <w:szCs w:val="20"/>
                <w:lang w:val="ru-RU"/>
              </w:rPr>
            </w:pPr>
            <w:r w:rsidRPr="009B1AD5">
              <w:rPr>
                <w:sz w:val="20"/>
                <w:szCs w:val="20"/>
                <w:lang w:val="ru-RU"/>
              </w:rPr>
              <w:t>68</w:t>
            </w:r>
          </w:p>
        </w:tc>
        <w:tc>
          <w:tcPr>
            <w:tcW w:w="1362" w:type="dxa"/>
          </w:tcPr>
          <w:p w:rsidR="00560C70" w:rsidRPr="009B1AD5" w:rsidRDefault="002E4924" w:rsidP="0030650C">
            <w:pPr>
              <w:suppressAutoHyphens/>
              <w:spacing w:before="0" w:after="0" w:line="360" w:lineRule="auto"/>
              <w:jc w:val="both"/>
              <w:rPr>
                <w:sz w:val="20"/>
                <w:szCs w:val="20"/>
                <w:lang w:val="ru-RU"/>
              </w:rPr>
            </w:pPr>
            <w:r w:rsidRPr="009B1AD5">
              <w:rPr>
                <w:sz w:val="20"/>
                <w:szCs w:val="20"/>
                <w:lang w:val="ru-RU"/>
              </w:rPr>
              <w:t>540</w:t>
            </w:r>
          </w:p>
        </w:tc>
      </w:tr>
      <w:tr w:rsidR="00560C70" w:rsidRPr="009B1AD5">
        <w:trPr>
          <w:cantSplit/>
          <w:trHeight w:val="957"/>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118</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Списана остаточная стоимость компьютера</w:t>
            </w:r>
          </w:p>
        </w:tc>
        <w:tc>
          <w:tcPr>
            <w:tcW w:w="1440" w:type="dxa"/>
          </w:tcPr>
          <w:p w:rsidR="00560C70" w:rsidRPr="009B1AD5" w:rsidRDefault="003E41C2" w:rsidP="0030650C">
            <w:pPr>
              <w:suppressAutoHyphens/>
              <w:spacing w:before="0" w:after="0" w:line="360" w:lineRule="auto"/>
              <w:jc w:val="both"/>
              <w:rPr>
                <w:sz w:val="20"/>
                <w:szCs w:val="20"/>
                <w:lang w:val="ru-RU"/>
              </w:rPr>
            </w:pPr>
            <w:r w:rsidRPr="009B1AD5">
              <w:rPr>
                <w:sz w:val="20"/>
                <w:szCs w:val="20"/>
                <w:lang w:val="ru-RU"/>
              </w:rPr>
              <w:t>ОС-6</w:t>
            </w:r>
          </w:p>
        </w:tc>
        <w:tc>
          <w:tcPr>
            <w:tcW w:w="900" w:type="dxa"/>
          </w:tcPr>
          <w:p w:rsidR="00560C70" w:rsidRPr="009B1AD5" w:rsidRDefault="002E4924" w:rsidP="0030650C">
            <w:pPr>
              <w:suppressAutoHyphens/>
              <w:spacing w:before="0" w:after="0" w:line="360" w:lineRule="auto"/>
              <w:jc w:val="both"/>
              <w:rPr>
                <w:sz w:val="20"/>
                <w:szCs w:val="20"/>
                <w:lang w:val="ru-RU"/>
              </w:rPr>
            </w:pPr>
            <w:r w:rsidRPr="009B1AD5">
              <w:rPr>
                <w:sz w:val="20"/>
                <w:szCs w:val="20"/>
                <w:lang w:val="ru-RU"/>
              </w:rPr>
              <w:t>91</w:t>
            </w:r>
          </w:p>
        </w:tc>
        <w:tc>
          <w:tcPr>
            <w:tcW w:w="900" w:type="dxa"/>
          </w:tcPr>
          <w:p w:rsidR="00560C70" w:rsidRPr="009B1AD5" w:rsidRDefault="002E4924" w:rsidP="0030650C">
            <w:pPr>
              <w:suppressAutoHyphens/>
              <w:spacing w:before="0" w:after="0" w:line="360" w:lineRule="auto"/>
              <w:jc w:val="both"/>
              <w:rPr>
                <w:sz w:val="20"/>
                <w:szCs w:val="20"/>
                <w:lang w:val="ru-RU"/>
              </w:rPr>
            </w:pPr>
            <w:r w:rsidRPr="009B1AD5">
              <w:rPr>
                <w:sz w:val="20"/>
                <w:szCs w:val="20"/>
                <w:lang w:val="ru-RU"/>
              </w:rPr>
              <w:t>01</w:t>
            </w:r>
          </w:p>
        </w:tc>
        <w:tc>
          <w:tcPr>
            <w:tcW w:w="1362" w:type="dxa"/>
          </w:tcPr>
          <w:p w:rsidR="00560C70" w:rsidRPr="009B1AD5" w:rsidRDefault="002E4924" w:rsidP="0030650C">
            <w:pPr>
              <w:suppressAutoHyphens/>
              <w:spacing w:before="0" w:after="0" w:line="360" w:lineRule="auto"/>
              <w:jc w:val="both"/>
              <w:rPr>
                <w:sz w:val="20"/>
                <w:szCs w:val="20"/>
                <w:lang w:val="ru-RU"/>
              </w:rPr>
            </w:pPr>
            <w:r w:rsidRPr="009B1AD5">
              <w:rPr>
                <w:sz w:val="20"/>
                <w:szCs w:val="20"/>
                <w:lang w:val="ru-RU"/>
              </w:rPr>
              <w:t>2916</w:t>
            </w:r>
          </w:p>
        </w:tc>
      </w:tr>
      <w:tr w:rsidR="00560C70" w:rsidRPr="009B1AD5">
        <w:trPr>
          <w:cantSplit/>
        </w:trPr>
        <w:tc>
          <w:tcPr>
            <w:tcW w:w="540" w:type="dxa"/>
            <w:vAlign w:val="center"/>
          </w:tcPr>
          <w:p w:rsidR="00560C70" w:rsidRPr="009B1AD5" w:rsidRDefault="00560C70" w:rsidP="0030650C">
            <w:pPr>
              <w:suppressAutoHyphens/>
              <w:spacing w:before="0" w:after="0" w:line="360" w:lineRule="auto"/>
              <w:jc w:val="both"/>
              <w:rPr>
                <w:sz w:val="20"/>
                <w:szCs w:val="20"/>
              </w:rPr>
            </w:pPr>
            <w:r w:rsidRPr="009B1AD5">
              <w:rPr>
                <w:sz w:val="20"/>
                <w:szCs w:val="20"/>
              </w:rPr>
              <w:t>119</w:t>
            </w:r>
          </w:p>
        </w:tc>
        <w:tc>
          <w:tcPr>
            <w:tcW w:w="3960" w:type="dxa"/>
          </w:tcPr>
          <w:p w:rsidR="00560C70" w:rsidRPr="009B1AD5" w:rsidRDefault="00560C70"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Определен финансовый результат от продажи компьютера и списан</w:t>
            </w:r>
          </w:p>
        </w:tc>
        <w:tc>
          <w:tcPr>
            <w:tcW w:w="1440" w:type="dxa"/>
          </w:tcPr>
          <w:p w:rsidR="00560C70" w:rsidRPr="009B1AD5" w:rsidRDefault="003E41C2"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560C70" w:rsidRPr="009B1AD5" w:rsidRDefault="003003AB" w:rsidP="0030650C">
            <w:pPr>
              <w:suppressAutoHyphens/>
              <w:spacing w:before="0" w:after="0" w:line="360" w:lineRule="auto"/>
              <w:jc w:val="both"/>
              <w:rPr>
                <w:sz w:val="20"/>
                <w:szCs w:val="20"/>
                <w:lang w:val="ru-RU"/>
              </w:rPr>
            </w:pPr>
            <w:r w:rsidRPr="009B1AD5">
              <w:rPr>
                <w:sz w:val="20"/>
                <w:szCs w:val="20"/>
                <w:lang w:val="ru-RU"/>
              </w:rPr>
              <w:t>91</w:t>
            </w:r>
          </w:p>
        </w:tc>
        <w:tc>
          <w:tcPr>
            <w:tcW w:w="900" w:type="dxa"/>
          </w:tcPr>
          <w:p w:rsidR="00560C70" w:rsidRPr="009B1AD5" w:rsidRDefault="003003AB" w:rsidP="0030650C">
            <w:pPr>
              <w:suppressAutoHyphens/>
              <w:spacing w:before="0" w:after="0" w:line="360" w:lineRule="auto"/>
              <w:jc w:val="both"/>
              <w:rPr>
                <w:sz w:val="20"/>
                <w:szCs w:val="20"/>
                <w:lang w:val="ru-RU"/>
              </w:rPr>
            </w:pPr>
            <w:r w:rsidRPr="009B1AD5">
              <w:rPr>
                <w:sz w:val="20"/>
                <w:szCs w:val="20"/>
                <w:lang w:val="ru-RU"/>
              </w:rPr>
              <w:t>99</w:t>
            </w:r>
          </w:p>
        </w:tc>
        <w:tc>
          <w:tcPr>
            <w:tcW w:w="1362" w:type="dxa"/>
          </w:tcPr>
          <w:p w:rsidR="00560C70" w:rsidRPr="009B1AD5" w:rsidRDefault="003003AB" w:rsidP="0030650C">
            <w:pPr>
              <w:suppressAutoHyphens/>
              <w:spacing w:before="0" w:after="0" w:line="360" w:lineRule="auto"/>
              <w:jc w:val="both"/>
              <w:rPr>
                <w:sz w:val="20"/>
                <w:szCs w:val="20"/>
                <w:lang w:val="ru-RU"/>
              </w:rPr>
            </w:pPr>
            <w:r w:rsidRPr="009B1AD5">
              <w:rPr>
                <w:sz w:val="20"/>
                <w:szCs w:val="20"/>
                <w:lang w:val="ru-RU"/>
              </w:rPr>
              <w:t>84</w:t>
            </w:r>
          </w:p>
        </w:tc>
      </w:tr>
      <w:tr w:rsidR="003003AB" w:rsidRPr="009B1AD5">
        <w:trPr>
          <w:cantSplit/>
        </w:trPr>
        <w:tc>
          <w:tcPr>
            <w:tcW w:w="540" w:type="dxa"/>
            <w:vAlign w:val="center"/>
          </w:tcPr>
          <w:p w:rsidR="003003AB" w:rsidRPr="009B1AD5" w:rsidRDefault="003003AB" w:rsidP="0030650C">
            <w:pPr>
              <w:suppressAutoHyphens/>
              <w:spacing w:before="0" w:after="0" w:line="360" w:lineRule="auto"/>
              <w:jc w:val="both"/>
              <w:rPr>
                <w:sz w:val="20"/>
                <w:szCs w:val="20"/>
              </w:rPr>
            </w:pPr>
            <w:r w:rsidRPr="009B1AD5">
              <w:rPr>
                <w:sz w:val="20"/>
                <w:szCs w:val="20"/>
              </w:rPr>
              <w:t>120</w:t>
            </w:r>
          </w:p>
        </w:tc>
        <w:tc>
          <w:tcPr>
            <w:tcW w:w="3960" w:type="dxa"/>
          </w:tcPr>
          <w:p w:rsidR="003003AB" w:rsidRPr="009B1AD5" w:rsidRDefault="003003AB"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Отражен ОНА от продажи компьютера</w:t>
            </w:r>
          </w:p>
        </w:tc>
        <w:tc>
          <w:tcPr>
            <w:tcW w:w="1440" w:type="dxa"/>
          </w:tcPr>
          <w:p w:rsidR="003003AB" w:rsidRPr="009B1AD5" w:rsidRDefault="003E41C2"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3003AB" w:rsidRPr="009B1AD5" w:rsidRDefault="003003AB" w:rsidP="0030650C">
            <w:pPr>
              <w:suppressAutoHyphens/>
              <w:spacing w:before="0" w:after="0" w:line="360" w:lineRule="auto"/>
              <w:jc w:val="both"/>
              <w:rPr>
                <w:sz w:val="20"/>
                <w:szCs w:val="20"/>
                <w:lang w:val="ru-RU"/>
              </w:rPr>
            </w:pPr>
            <w:r w:rsidRPr="009B1AD5">
              <w:rPr>
                <w:sz w:val="20"/>
                <w:szCs w:val="20"/>
                <w:lang w:val="ru-RU"/>
              </w:rPr>
              <w:t>09</w:t>
            </w:r>
          </w:p>
        </w:tc>
        <w:tc>
          <w:tcPr>
            <w:tcW w:w="900" w:type="dxa"/>
          </w:tcPr>
          <w:p w:rsidR="003003AB" w:rsidRPr="009B1AD5" w:rsidRDefault="003003AB" w:rsidP="0030650C">
            <w:pPr>
              <w:suppressAutoHyphens/>
              <w:spacing w:before="0" w:after="0" w:line="360" w:lineRule="auto"/>
              <w:jc w:val="both"/>
              <w:rPr>
                <w:sz w:val="20"/>
                <w:szCs w:val="20"/>
                <w:lang w:val="ru-RU"/>
              </w:rPr>
            </w:pPr>
            <w:r w:rsidRPr="009B1AD5">
              <w:rPr>
                <w:sz w:val="20"/>
                <w:szCs w:val="20"/>
                <w:lang w:val="ru-RU"/>
              </w:rPr>
              <w:t>68</w:t>
            </w:r>
          </w:p>
        </w:tc>
        <w:tc>
          <w:tcPr>
            <w:tcW w:w="1362" w:type="dxa"/>
          </w:tcPr>
          <w:p w:rsidR="003003AB" w:rsidRPr="009B1AD5" w:rsidRDefault="003003AB" w:rsidP="0030650C">
            <w:pPr>
              <w:suppressAutoHyphens/>
              <w:spacing w:before="0" w:after="0" w:line="360" w:lineRule="auto"/>
              <w:jc w:val="both"/>
              <w:rPr>
                <w:sz w:val="20"/>
                <w:szCs w:val="20"/>
                <w:lang w:val="ru-RU"/>
              </w:rPr>
            </w:pPr>
            <w:r w:rsidRPr="009B1AD5">
              <w:rPr>
                <w:sz w:val="20"/>
                <w:szCs w:val="20"/>
                <w:lang w:val="ru-RU"/>
              </w:rPr>
              <w:t>16,8</w:t>
            </w:r>
          </w:p>
        </w:tc>
      </w:tr>
      <w:tr w:rsidR="003003AB" w:rsidRPr="009B1AD5">
        <w:trPr>
          <w:cantSplit/>
        </w:trPr>
        <w:tc>
          <w:tcPr>
            <w:tcW w:w="540" w:type="dxa"/>
            <w:vAlign w:val="center"/>
          </w:tcPr>
          <w:p w:rsidR="003003AB" w:rsidRPr="009B1AD5" w:rsidRDefault="003003AB" w:rsidP="0030650C">
            <w:pPr>
              <w:suppressAutoHyphens/>
              <w:spacing w:before="0" w:after="0" w:line="360" w:lineRule="auto"/>
              <w:jc w:val="both"/>
              <w:rPr>
                <w:sz w:val="20"/>
                <w:szCs w:val="20"/>
              </w:rPr>
            </w:pPr>
            <w:r w:rsidRPr="009B1AD5">
              <w:rPr>
                <w:sz w:val="20"/>
                <w:szCs w:val="20"/>
              </w:rPr>
              <w:t>121</w:t>
            </w:r>
          </w:p>
        </w:tc>
        <w:tc>
          <w:tcPr>
            <w:tcW w:w="3960" w:type="dxa"/>
          </w:tcPr>
          <w:p w:rsidR="003003AB" w:rsidRPr="009B1AD5" w:rsidRDefault="003003AB"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Погашена часть ОНА</w:t>
            </w:r>
          </w:p>
        </w:tc>
        <w:tc>
          <w:tcPr>
            <w:tcW w:w="1440" w:type="dxa"/>
          </w:tcPr>
          <w:p w:rsidR="003003AB" w:rsidRPr="009B1AD5" w:rsidRDefault="003E41C2"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3003AB" w:rsidRPr="009B1AD5" w:rsidRDefault="003003AB" w:rsidP="0030650C">
            <w:pPr>
              <w:suppressAutoHyphens/>
              <w:spacing w:before="0" w:after="0" w:line="360" w:lineRule="auto"/>
              <w:jc w:val="both"/>
              <w:rPr>
                <w:sz w:val="20"/>
                <w:szCs w:val="20"/>
                <w:lang w:val="ru-RU"/>
              </w:rPr>
            </w:pPr>
            <w:r w:rsidRPr="009B1AD5">
              <w:rPr>
                <w:sz w:val="20"/>
                <w:szCs w:val="20"/>
                <w:lang w:val="ru-RU"/>
              </w:rPr>
              <w:t>68</w:t>
            </w:r>
          </w:p>
        </w:tc>
        <w:tc>
          <w:tcPr>
            <w:tcW w:w="900" w:type="dxa"/>
          </w:tcPr>
          <w:p w:rsidR="003003AB" w:rsidRPr="009B1AD5" w:rsidRDefault="003003AB" w:rsidP="0030650C">
            <w:pPr>
              <w:suppressAutoHyphens/>
              <w:spacing w:before="0" w:after="0" w:line="360" w:lineRule="auto"/>
              <w:jc w:val="both"/>
              <w:rPr>
                <w:sz w:val="20"/>
                <w:szCs w:val="20"/>
                <w:lang w:val="ru-RU"/>
              </w:rPr>
            </w:pPr>
            <w:r w:rsidRPr="009B1AD5">
              <w:rPr>
                <w:sz w:val="20"/>
                <w:szCs w:val="20"/>
                <w:lang w:val="ru-RU"/>
              </w:rPr>
              <w:t>09</w:t>
            </w:r>
          </w:p>
        </w:tc>
        <w:tc>
          <w:tcPr>
            <w:tcW w:w="1362" w:type="dxa"/>
          </w:tcPr>
          <w:p w:rsidR="003003AB" w:rsidRPr="009B1AD5" w:rsidRDefault="003003AB" w:rsidP="0030650C">
            <w:pPr>
              <w:suppressAutoHyphens/>
              <w:spacing w:before="0" w:after="0" w:line="360" w:lineRule="auto"/>
              <w:jc w:val="both"/>
              <w:rPr>
                <w:sz w:val="20"/>
                <w:szCs w:val="20"/>
                <w:lang w:val="ru-RU"/>
              </w:rPr>
            </w:pPr>
            <w:r w:rsidRPr="009B1AD5">
              <w:rPr>
                <w:sz w:val="20"/>
                <w:szCs w:val="20"/>
                <w:lang w:val="ru-RU"/>
              </w:rPr>
              <w:t>1,4</w:t>
            </w:r>
          </w:p>
        </w:tc>
      </w:tr>
      <w:tr w:rsidR="003003AB" w:rsidRPr="009B1AD5">
        <w:trPr>
          <w:cantSplit/>
        </w:trPr>
        <w:tc>
          <w:tcPr>
            <w:tcW w:w="540" w:type="dxa"/>
            <w:vAlign w:val="center"/>
          </w:tcPr>
          <w:p w:rsidR="003003AB" w:rsidRPr="009B1AD5" w:rsidRDefault="003003AB" w:rsidP="0030650C">
            <w:pPr>
              <w:suppressAutoHyphens/>
              <w:spacing w:before="0" w:after="0" w:line="360" w:lineRule="auto"/>
              <w:jc w:val="both"/>
              <w:rPr>
                <w:sz w:val="20"/>
                <w:szCs w:val="20"/>
              </w:rPr>
            </w:pPr>
            <w:r w:rsidRPr="009B1AD5">
              <w:rPr>
                <w:sz w:val="20"/>
                <w:szCs w:val="20"/>
              </w:rPr>
              <w:t>122</w:t>
            </w:r>
          </w:p>
        </w:tc>
        <w:tc>
          <w:tcPr>
            <w:tcW w:w="3960" w:type="dxa"/>
          </w:tcPr>
          <w:p w:rsidR="003003AB" w:rsidRPr="009B1AD5" w:rsidRDefault="003003AB"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Получены денежные средства от продажи компьютера</w:t>
            </w:r>
          </w:p>
        </w:tc>
        <w:tc>
          <w:tcPr>
            <w:tcW w:w="1440" w:type="dxa"/>
          </w:tcPr>
          <w:p w:rsidR="003003AB" w:rsidRPr="009B1AD5" w:rsidRDefault="003E41C2" w:rsidP="0030650C">
            <w:pPr>
              <w:suppressAutoHyphens/>
              <w:spacing w:before="0" w:after="0" w:line="360" w:lineRule="auto"/>
              <w:jc w:val="both"/>
              <w:rPr>
                <w:sz w:val="20"/>
                <w:szCs w:val="20"/>
                <w:lang w:val="ru-RU"/>
              </w:rPr>
            </w:pPr>
            <w:r w:rsidRPr="009B1AD5">
              <w:rPr>
                <w:sz w:val="20"/>
                <w:szCs w:val="20"/>
                <w:lang w:val="ru-RU"/>
              </w:rPr>
              <w:t>Платежное поручение</w:t>
            </w:r>
          </w:p>
        </w:tc>
        <w:tc>
          <w:tcPr>
            <w:tcW w:w="900" w:type="dxa"/>
          </w:tcPr>
          <w:p w:rsidR="003003AB" w:rsidRPr="009B1AD5" w:rsidRDefault="003003AB" w:rsidP="0030650C">
            <w:pPr>
              <w:suppressAutoHyphens/>
              <w:spacing w:before="0" w:after="0" w:line="360" w:lineRule="auto"/>
              <w:jc w:val="both"/>
              <w:rPr>
                <w:sz w:val="20"/>
                <w:szCs w:val="20"/>
                <w:lang w:val="ru-RU"/>
              </w:rPr>
            </w:pPr>
            <w:r w:rsidRPr="009B1AD5">
              <w:rPr>
                <w:sz w:val="20"/>
                <w:szCs w:val="20"/>
                <w:lang w:val="ru-RU"/>
              </w:rPr>
              <w:t>51</w:t>
            </w:r>
          </w:p>
        </w:tc>
        <w:tc>
          <w:tcPr>
            <w:tcW w:w="900" w:type="dxa"/>
          </w:tcPr>
          <w:p w:rsidR="003003AB" w:rsidRPr="009B1AD5" w:rsidRDefault="003003AB" w:rsidP="0030650C">
            <w:pPr>
              <w:suppressAutoHyphens/>
              <w:spacing w:before="0" w:after="0" w:line="360" w:lineRule="auto"/>
              <w:jc w:val="both"/>
              <w:rPr>
                <w:sz w:val="20"/>
                <w:szCs w:val="20"/>
                <w:lang w:val="ru-RU"/>
              </w:rPr>
            </w:pPr>
            <w:r w:rsidRPr="009B1AD5">
              <w:rPr>
                <w:sz w:val="20"/>
                <w:szCs w:val="20"/>
                <w:lang w:val="ru-RU"/>
              </w:rPr>
              <w:t>6</w:t>
            </w:r>
            <w:r w:rsidR="00430960" w:rsidRPr="009B1AD5">
              <w:rPr>
                <w:sz w:val="20"/>
                <w:szCs w:val="20"/>
                <w:lang w:val="ru-RU"/>
              </w:rPr>
              <w:t>2</w:t>
            </w:r>
          </w:p>
        </w:tc>
        <w:tc>
          <w:tcPr>
            <w:tcW w:w="1362" w:type="dxa"/>
          </w:tcPr>
          <w:p w:rsidR="003003AB" w:rsidRPr="009B1AD5" w:rsidRDefault="003003AB" w:rsidP="0030650C">
            <w:pPr>
              <w:suppressAutoHyphens/>
              <w:spacing w:before="0" w:after="0" w:line="360" w:lineRule="auto"/>
              <w:jc w:val="both"/>
              <w:rPr>
                <w:sz w:val="20"/>
                <w:szCs w:val="20"/>
                <w:lang w:val="ru-RU"/>
              </w:rPr>
            </w:pPr>
            <w:r w:rsidRPr="009B1AD5">
              <w:rPr>
                <w:sz w:val="20"/>
                <w:szCs w:val="20"/>
                <w:lang w:val="ru-RU"/>
              </w:rPr>
              <w:t>3540</w:t>
            </w:r>
          </w:p>
        </w:tc>
      </w:tr>
      <w:tr w:rsidR="003003AB" w:rsidRPr="009B1AD5">
        <w:trPr>
          <w:cantSplit/>
        </w:trPr>
        <w:tc>
          <w:tcPr>
            <w:tcW w:w="540" w:type="dxa"/>
            <w:vAlign w:val="center"/>
          </w:tcPr>
          <w:p w:rsidR="003003AB" w:rsidRPr="009B1AD5" w:rsidRDefault="003003AB" w:rsidP="0030650C">
            <w:pPr>
              <w:suppressAutoHyphens/>
              <w:spacing w:before="0" w:after="0" w:line="360" w:lineRule="auto"/>
              <w:jc w:val="both"/>
              <w:rPr>
                <w:sz w:val="20"/>
                <w:szCs w:val="20"/>
              </w:rPr>
            </w:pPr>
            <w:r w:rsidRPr="009B1AD5">
              <w:rPr>
                <w:sz w:val="20"/>
                <w:szCs w:val="20"/>
              </w:rPr>
              <w:t>123</w:t>
            </w:r>
          </w:p>
        </w:tc>
        <w:tc>
          <w:tcPr>
            <w:tcW w:w="3960" w:type="dxa"/>
          </w:tcPr>
          <w:p w:rsidR="003003AB" w:rsidRPr="009B1AD5" w:rsidRDefault="003003AB"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Получена сумма штрафа от транспортной организации</w:t>
            </w:r>
          </w:p>
        </w:tc>
        <w:tc>
          <w:tcPr>
            <w:tcW w:w="1440" w:type="dxa"/>
          </w:tcPr>
          <w:p w:rsidR="003003AB" w:rsidRPr="009B1AD5" w:rsidRDefault="003E41C2" w:rsidP="0030650C">
            <w:pPr>
              <w:suppressAutoHyphens/>
              <w:spacing w:before="0" w:after="0" w:line="360" w:lineRule="auto"/>
              <w:jc w:val="both"/>
              <w:rPr>
                <w:sz w:val="20"/>
                <w:szCs w:val="20"/>
                <w:lang w:val="ru-RU"/>
              </w:rPr>
            </w:pPr>
            <w:r w:rsidRPr="009B1AD5">
              <w:rPr>
                <w:sz w:val="20"/>
                <w:szCs w:val="20"/>
                <w:lang w:val="ru-RU"/>
              </w:rPr>
              <w:t>Платежное поручение</w:t>
            </w:r>
          </w:p>
        </w:tc>
        <w:tc>
          <w:tcPr>
            <w:tcW w:w="900" w:type="dxa"/>
          </w:tcPr>
          <w:p w:rsidR="003003AB" w:rsidRPr="009B1AD5" w:rsidRDefault="003003AB" w:rsidP="0030650C">
            <w:pPr>
              <w:suppressAutoHyphens/>
              <w:spacing w:before="0" w:after="0" w:line="360" w:lineRule="auto"/>
              <w:jc w:val="both"/>
              <w:rPr>
                <w:sz w:val="20"/>
                <w:szCs w:val="20"/>
                <w:lang w:val="ru-RU"/>
              </w:rPr>
            </w:pPr>
            <w:r w:rsidRPr="009B1AD5">
              <w:rPr>
                <w:sz w:val="20"/>
                <w:szCs w:val="20"/>
                <w:lang w:val="ru-RU"/>
              </w:rPr>
              <w:t>51</w:t>
            </w:r>
          </w:p>
        </w:tc>
        <w:tc>
          <w:tcPr>
            <w:tcW w:w="900" w:type="dxa"/>
          </w:tcPr>
          <w:p w:rsidR="003003AB" w:rsidRPr="009B1AD5" w:rsidRDefault="003003AB" w:rsidP="0030650C">
            <w:pPr>
              <w:suppressAutoHyphens/>
              <w:spacing w:before="0" w:after="0" w:line="360" w:lineRule="auto"/>
              <w:jc w:val="both"/>
              <w:rPr>
                <w:sz w:val="20"/>
                <w:szCs w:val="20"/>
                <w:lang w:val="ru-RU"/>
              </w:rPr>
            </w:pPr>
            <w:r w:rsidRPr="009B1AD5">
              <w:rPr>
                <w:sz w:val="20"/>
                <w:szCs w:val="20"/>
                <w:lang w:val="ru-RU"/>
              </w:rPr>
              <w:t>60</w:t>
            </w:r>
          </w:p>
        </w:tc>
        <w:tc>
          <w:tcPr>
            <w:tcW w:w="1362" w:type="dxa"/>
          </w:tcPr>
          <w:p w:rsidR="003003AB" w:rsidRPr="009B1AD5" w:rsidRDefault="003003AB" w:rsidP="0030650C">
            <w:pPr>
              <w:suppressAutoHyphens/>
              <w:spacing w:before="0" w:after="0" w:line="360" w:lineRule="auto"/>
              <w:jc w:val="both"/>
              <w:rPr>
                <w:sz w:val="20"/>
                <w:szCs w:val="20"/>
                <w:lang w:val="ru-RU"/>
              </w:rPr>
            </w:pPr>
            <w:r w:rsidRPr="009B1AD5">
              <w:rPr>
                <w:sz w:val="20"/>
                <w:szCs w:val="20"/>
                <w:lang w:val="ru-RU"/>
              </w:rPr>
              <w:t>708</w:t>
            </w:r>
          </w:p>
        </w:tc>
      </w:tr>
      <w:tr w:rsidR="003003AB" w:rsidRPr="009B1AD5">
        <w:trPr>
          <w:cantSplit/>
        </w:trPr>
        <w:tc>
          <w:tcPr>
            <w:tcW w:w="540" w:type="dxa"/>
            <w:vAlign w:val="center"/>
          </w:tcPr>
          <w:p w:rsidR="003003AB" w:rsidRPr="009B1AD5" w:rsidRDefault="003003AB" w:rsidP="0030650C">
            <w:pPr>
              <w:suppressAutoHyphens/>
              <w:spacing w:before="0" w:after="0" w:line="360" w:lineRule="auto"/>
              <w:jc w:val="both"/>
              <w:rPr>
                <w:sz w:val="20"/>
                <w:szCs w:val="20"/>
              </w:rPr>
            </w:pPr>
            <w:r w:rsidRPr="009B1AD5">
              <w:rPr>
                <w:sz w:val="20"/>
                <w:szCs w:val="20"/>
              </w:rPr>
              <w:t>124</w:t>
            </w:r>
          </w:p>
        </w:tc>
        <w:tc>
          <w:tcPr>
            <w:tcW w:w="3960" w:type="dxa"/>
          </w:tcPr>
          <w:p w:rsidR="003003AB" w:rsidRPr="009B1AD5" w:rsidRDefault="003003AB"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Списаны общехозяйственные расходы</w:t>
            </w:r>
          </w:p>
        </w:tc>
        <w:tc>
          <w:tcPr>
            <w:tcW w:w="1440" w:type="dxa"/>
          </w:tcPr>
          <w:p w:rsidR="003003AB" w:rsidRPr="009B1AD5" w:rsidRDefault="003E41C2"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3003AB" w:rsidRPr="009B1AD5" w:rsidRDefault="003003AB"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3003AB" w:rsidRPr="009B1AD5" w:rsidRDefault="003003AB" w:rsidP="0030650C">
            <w:pPr>
              <w:suppressAutoHyphens/>
              <w:spacing w:before="0" w:after="0" w:line="360" w:lineRule="auto"/>
              <w:jc w:val="both"/>
              <w:rPr>
                <w:sz w:val="20"/>
                <w:szCs w:val="20"/>
                <w:lang w:val="ru-RU"/>
              </w:rPr>
            </w:pPr>
            <w:r w:rsidRPr="009B1AD5">
              <w:rPr>
                <w:sz w:val="20"/>
                <w:szCs w:val="20"/>
                <w:lang w:val="ru-RU"/>
              </w:rPr>
              <w:t>26</w:t>
            </w:r>
          </w:p>
        </w:tc>
        <w:tc>
          <w:tcPr>
            <w:tcW w:w="1362" w:type="dxa"/>
          </w:tcPr>
          <w:p w:rsidR="003003AB" w:rsidRPr="009B1AD5" w:rsidRDefault="00430960" w:rsidP="0030650C">
            <w:pPr>
              <w:suppressAutoHyphens/>
              <w:spacing w:before="0" w:after="0" w:line="360" w:lineRule="auto"/>
              <w:jc w:val="both"/>
              <w:rPr>
                <w:sz w:val="20"/>
                <w:szCs w:val="20"/>
                <w:lang w:val="ru-RU"/>
              </w:rPr>
            </w:pPr>
            <w:r w:rsidRPr="009B1AD5">
              <w:rPr>
                <w:sz w:val="20"/>
                <w:szCs w:val="20"/>
                <w:lang w:val="ru-RU"/>
              </w:rPr>
              <w:t>92204,70</w:t>
            </w:r>
          </w:p>
        </w:tc>
      </w:tr>
      <w:tr w:rsidR="003003AB" w:rsidRPr="009B1AD5">
        <w:trPr>
          <w:cantSplit/>
          <w:trHeight w:val="255"/>
        </w:trPr>
        <w:tc>
          <w:tcPr>
            <w:tcW w:w="540" w:type="dxa"/>
            <w:vAlign w:val="center"/>
          </w:tcPr>
          <w:p w:rsidR="003003AB" w:rsidRPr="009B1AD5" w:rsidRDefault="005F51F5" w:rsidP="0030650C">
            <w:pPr>
              <w:suppressAutoHyphens/>
              <w:spacing w:before="0" w:after="0" w:line="360" w:lineRule="auto"/>
              <w:jc w:val="both"/>
              <w:rPr>
                <w:sz w:val="20"/>
                <w:szCs w:val="20"/>
                <w:lang w:val="ru-RU"/>
              </w:rPr>
            </w:pPr>
            <w:r w:rsidRPr="009B1AD5">
              <w:rPr>
                <w:sz w:val="20"/>
                <w:szCs w:val="20"/>
                <w:lang w:val="ru-RU"/>
              </w:rPr>
              <w:t>125</w:t>
            </w:r>
          </w:p>
        </w:tc>
        <w:tc>
          <w:tcPr>
            <w:tcW w:w="3960" w:type="dxa"/>
          </w:tcPr>
          <w:p w:rsidR="003003AB" w:rsidRPr="009B1AD5" w:rsidRDefault="005F51F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Списаны общепроизводственные расходы</w:t>
            </w:r>
          </w:p>
        </w:tc>
        <w:tc>
          <w:tcPr>
            <w:tcW w:w="1440" w:type="dxa"/>
          </w:tcPr>
          <w:p w:rsidR="003003AB" w:rsidRPr="009B1AD5" w:rsidRDefault="003E41C2"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3003AB" w:rsidRPr="009B1AD5" w:rsidRDefault="00430960"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3003AB" w:rsidRPr="009B1AD5" w:rsidRDefault="00430960" w:rsidP="0030650C">
            <w:pPr>
              <w:suppressAutoHyphens/>
              <w:spacing w:before="0" w:after="0" w:line="360" w:lineRule="auto"/>
              <w:jc w:val="both"/>
              <w:rPr>
                <w:sz w:val="20"/>
                <w:szCs w:val="20"/>
                <w:lang w:val="ru-RU"/>
              </w:rPr>
            </w:pPr>
            <w:r w:rsidRPr="009B1AD5">
              <w:rPr>
                <w:sz w:val="20"/>
                <w:szCs w:val="20"/>
                <w:lang w:val="ru-RU"/>
              </w:rPr>
              <w:t>25</w:t>
            </w:r>
          </w:p>
        </w:tc>
        <w:tc>
          <w:tcPr>
            <w:tcW w:w="1362" w:type="dxa"/>
          </w:tcPr>
          <w:p w:rsidR="003003AB" w:rsidRPr="009B1AD5" w:rsidRDefault="00430960" w:rsidP="0030650C">
            <w:pPr>
              <w:suppressAutoHyphens/>
              <w:spacing w:before="0" w:after="0" w:line="360" w:lineRule="auto"/>
              <w:jc w:val="both"/>
              <w:rPr>
                <w:sz w:val="20"/>
                <w:szCs w:val="20"/>
                <w:lang w:val="ru-RU"/>
              </w:rPr>
            </w:pPr>
            <w:r w:rsidRPr="009B1AD5">
              <w:rPr>
                <w:sz w:val="20"/>
                <w:szCs w:val="20"/>
                <w:lang w:val="ru-RU"/>
              </w:rPr>
              <w:t>2876</w:t>
            </w:r>
          </w:p>
        </w:tc>
      </w:tr>
      <w:tr w:rsidR="005F51F5" w:rsidRPr="009B1AD5">
        <w:trPr>
          <w:cantSplit/>
          <w:trHeight w:val="630"/>
        </w:trPr>
        <w:tc>
          <w:tcPr>
            <w:tcW w:w="540" w:type="dxa"/>
            <w:vAlign w:val="center"/>
          </w:tcPr>
          <w:p w:rsidR="005F51F5" w:rsidRPr="009B1AD5" w:rsidRDefault="005F51F5" w:rsidP="0030650C">
            <w:pPr>
              <w:suppressAutoHyphens/>
              <w:spacing w:before="0" w:after="0" w:line="360" w:lineRule="auto"/>
              <w:jc w:val="both"/>
              <w:rPr>
                <w:sz w:val="20"/>
                <w:szCs w:val="20"/>
                <w:lang w:val="ru-RU"/>
              </w:rPr>
            </w:pPr>
            <w:r w:rsidRPr="009B1AD5">
              <w:rPr>
                <w:sz w:val="20"/>
                <w:szCs w:val="20"/>
              </w:rPr>
              <w:t>126</w:t>
            </w:r>
          </w:p>
        </w:tc>
        <w:tc>
          <w:tcPr>
            <w:tcW w:w="3960" w:type="dxa"/>
          </w:tcPr>
          <w:p w:rsidR="005F51F5" w:rsidRPr="009B1AD5" w:rsidRDefault="005F51F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Оприходована готовая продукция по фактической себестоимости</w:t>
            </w:r>
          </w:p>
        </w:tc>
        <w:tc>
          <w:tcPr>
            <w:tcW w:w="1440" w:type="dxa"/>
          </w:tcPr>
          <w:p w:rsidR="005F51F5" w:rsidRPr="009B1AD5" w:rsidRDefault="003E41C2" w:rsidP="0030650C">
            <w:pPr>
              <w:suppressAutoHyphens/>
              <w:spacing w:before="0" w:after="0" w:line="360" w:lineRule="auto"/>
              <w:jc w:val="both"/>
              <w:rPr>
                <w:sz w:val="20"/>
                <w:szCs w:val="20"/>
                <w:lang w:val="ru-RU"/>
              </w:rPr>
            </w:pPr>
            <w:r w:rsidRPr="009B1AD5">
              <w:rPr>
                <w:sz w:val="20"/>
                <w:szCs w:val="20"/>
                <w:lang w:val="ru-RU"/>
              </w:rPr>
              <w:t>Калькуляция</w:t>
            </w:r>
          </w:p>
        </w:tc>
        <w:tc>
          <w:tcPr>
            <w:tcW w:w="900" w:type="dxa"/>
          </w:tcPr>
          <w:p w:rsidR="005F51F5" w:rsidRPr="009B1AD5" w:rsidRDefault="005F51F5" w:rsidP="0030650C">
            <w:pPr>
              <w:suppressAutoHyphens/>
              <w:spacing w:before="0" w:after="0" w:line="360" w:lineRule="auto"/>
              <w:jc w:val="both"/>
              <w:rPr>
                <w:sz w:val="20"/>
                <w:szCs w:val="20"/>
                <w:lang w:val="ru-RU"/>
              </w:rPr>
            </w:pPr>
            <w:r w:rsidRPr="009B1AD5">
              <w:rPr>
                <w:sz w:val="20"/>
                <w:szCs w:val="20"/>
                <w:lang w:val="ru-RU"/>
              </w:rPr>
              <w:t>43</w:t>
            </w:r>
          </w:p>
        </w:tc>
        <w:tc>
          <w:tcPr>
            <w:tcW w:w="900" w:type="dxa"/>
          </w:tcPr>
          <w:p w:rsidR="005F51F5" w:rsidRPr="009B1AD5" w:rsidRDefault="005F51F5" w:rsidP="0030650C">
            <w:pPr>
              <w:suppressAutoHyphens/>
              <w:spacing w:before="0" w:after="0" w:line="360" w:lineRule="auto"/>
              <w:jc w:val="both"/>
              <w:rPr>
                <w:sz w:val="20"/>
                <w:szCs w:val="20"/>
                <w:lang w:val="ru-RU"/>
              </w:rPr>
            </w:pPr>
            <w:r w:rsidRPr="009B1AD5">
              <w:rPr>
                <w:sz w:val="20"/>
                <w:szCs w:val="20"/>
                <w:lang w:val="ru-RU"/>
              </w:rPr>
              <w:t>20</w:t>
            </w:r>
          </w:p>
        </w:tc>
        <w:tc>
          <w:tcPr>
            <w:tcW w:w="1362" w:type="dxa"/>
          </w:tcPr>
          <w:p w:rsidR="005F51F5" w:rsidRPr="009B1AD5" w:rsidRDefault="00430960" w:rsidP="0030650C">
            <w:pPr>
              <w:suppressAutoHyphens/>
              <w:spacing w:before="0" w:after="0" w:line="360" w:lineRule="auto"/>
              <w:jc w:val="both"/>
              <w:rPr>
                <w:sz w:val="20"/>
                <w:szCs w:val="20"/>
                <w:lang w:val="ru-RU"/>
              </w:rPr>
            </w:pPr>
            <w:r w:rsidRPr="009B1AD5">
              <w:rPr>
                <w:sz w:val="20"/>
                <w:szCs w:val="20"/>
                <w:lang w:val="ru-RU"/>
              </w:rPr>
              <w:t>478737,70</w:t>
            </w:r>
          </w:p>
        </w:tc>
      </w:tr>
      <w:tr w:rsidR="003003AB" w:rsidRPr="009B1AD5">
        <w:trPr>
          <w:cantSplit/>
        </w:trPr>
        <w:tc>
          <w:tcPr>
            <w:tcW w:w="540" w:type="dxa"/>
            <w:vAlign w:val="center"/>
          </w:tcPr>
          <w:p w:rsidR="003003AB" w:rsidRPr="009B1AD5" w:rsidRDefault="003003AB" w:rsidP="0030650C">
            <w:pPr>
              <w:suppressAutoHyphens/>
              <w:spacing w:before="0" w:after="0" w:line="360" w:lineRule="auto"/>
              <w:jc w:val="both"/>
              <w:rPr>
                <w:sz w:val="20"/>
                <w:szCs w:val="20"/>
              </w:rPr>
            </w:pPr>
            <w:r w:rsidRPr="009B1AD5">
              <w:rPr>
                <w:sz w:val="20"/>
                <w:szCs w:val="20"/>
              </w:rPr>
              <w:t>127</w:t>
            </w:r>
          </w:p>
        </w:tc>
        <w:tc>
          <w:tcPr>
            <w:tcW w:w="3960" w:type="dxa"/>
          </w:tcPr>
          <w:p w:rsidR="003003AB" w:rsidRPr="009B1AD5" w:rsidRDefault="003003AB"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Получен аванс от покупателя</w:t>
            </w:r>
          </w:p>
        </w:tc>
        <w:tc>
          <w:tcPr>
            <w:tcW w:w="1440" w:type="dxa"/>
          </w:tcPr>
          <w:p w:rsidR="003003AB" w:rsidRPr="009B1AD5" w:rsidRDefault="003E41C2" w:rsidP="0030650C">
            <w:pPr>
              <w:suppressAutoHyphens/>
              <w:spacing w:before="0" w:after="0" w:line="360" w:lineRule="auto"/>
              <w:jc w:val="both"/>
              <w:rPr>
                <w:sz w:val="20"/>
                <w:szCs w:val="20"/>
                <w:lang w:val="ru-RU"/>
              </w:rPr>
            </w:pPr>
            <w:r w:rsidRPr="009B1AD5">
              <w:rPr>
                <w:sz w:val="20"/>
                <w:szCs w:val="20"/>
                <w:lang w:val="ru-RU"/>
              </w:rPr>
              <w:t>Платежное поручение</w:t>
            </w:r>
          </w:p>
        </w:tc>
        <w:tc>
          <w:tcPr>
            <w:tcW w:w="900" w:type="dxa"/>
          </w:tcPr>
          <w:p w:rsidR="003003AB" w:rsidRPr="009B1AD5" w:rsidRDefault="001F0CAE" w:rsidP="0030650C">
            <w:pPr>
              <w:suppressAutoHyphens/>
              <w:spacing w:before="0" w:after="0" w:line="360" w:lineRule="auto"/>
              <w:jc w:val="both"/>
              <w:rPr>
                <w:sz w:val="20"/>
                <w:szCs w:val="20"/>
                <w:lang w:val="ru-RU"/>
              </w:rPr>
            </w:pPr>
            <w:r w:rsidRPr="009B1AD5">
              <w:rPr>
                <w:sz w:val="20"/>
                <w:szCs w:val="20"/>
                <w:lang w:val="ru-RU"/>
              </w:rPr>
              <w:t>51</w:t>
            </w:r>
          </w:p>
        </w:tc>
        <w:tc>
          <w:tcPr>
            <w:tcW w:w="900" w:type="dxa"/>
          </w:tcPr>
          <w:p w:rsidR="003003AB" w:rsidRPr="009B1AD5" w:rsidRDefault="001F0CAE" w:rsidP="0030650C">
            <w:pPr>
              <w:suppressAutoHyphens/>
              <w:spacing w:before="0" w:after="0" w:line="360" w:lineRule="auto"/>
              <w:jc w:val="both"/>
              <w:rPr>
                <w:sz w:val="20"/>
                <w:szCs w:val="20"/>
                <w:lang w:val="ru-RU"/>
              </w:rPr>
            </w:pPr>
            <w:r w:rsidRPr="009B1AD5">
              <w:rPr>
                <w:sz w:val="20"/>
                <w:szCs w:val="20"/>
                <w:lang w:val="ru-RU"/>
              </w:rPr>
              <w:t>6</w:t>
            </w:r>
            <w:r w:rsidR="00760016" w:rsidRPr="009B1AD5">
              <w:rPr>
                <w:sz w:val="20"/>
                <w:szCs w:val="20"/>
                <w:lang w:val="ru-RU"/>
              </w:rPr>
              <w:t>2.</w:t>
            </w:r>
            <w:r w:rsidR="00E84905" w:rsidRPr="009B1AD5">
              <w:rPr>
                <w:sz w:val="20"/>
                <w:szCs w:val="20"/>
                <w:lang w:val="ru-RU"/>
              </w:rPr>
              <w:t>2</w:t>
            </w:r>
          </w:p>
        </w:tc>
        <w:tc>
          <w:tcPr>
            <w:tcW w:w="1362" w:type="dxa"/>
          </w:tcPr>
          <w:p w:rsidR="003003AB" w:rsidRPr="009B1AD5" w:rsidRDefault="00AD1594" w:rsidP="0030650C">
            <w:pPr>
              <w:suppressAutoHyphens/>
              <w:spacing w:before="0" w:after="0" w:line="360" w:lineRule="auto"/>
              <w:jc w:val="both"/>
              <w:rPr>
                <w:sz w:val="20"/>
                <w:szCs w:val="20"/>
                <w:lang w:val="ru-RU"/>
              </w:rPr>
            </w:pPr>
            <w:r w:rsidRPr="009B1AD5">
              <w:rPr>
                <w:sz w:val="20"/>
                <w:szCs w:val="20"/>
                <w:lang w:val="ru-RU"/>
              </w:rPr>
              <w:t>472000</w:t>
            </w:r>
          </w:p>
        </w:tc>
      </w:tr>
      <w:tr w:rsidR="003003AB" w:rsidRPr="009B1AD5">
        <w:trPr>
          <w:cantSplit/>
        </w:trPr>
        <w:tc>
          <w:tcPr>
            <w:tcW w:w="540" w:type="dxa"/>
            <w:vAlign w:val="center"/>
          </w:tcPr>
          <w:p w:rsidR="003003AB" w:rsidRPr="009B1AD5" w:rsidRDefault="003003AB" w:rsidP="0030650C">
            <w:pPr>
              <w:suppressAutoHyphens/>
              <w:spacing w:before="0" w:after="0" w:line="360" w:lineRule="auto"/>
              <w:jc w:val="both"/>
              <w:rPr>
                <w:sz w:val="20"/>
                <w:szCs w:val="20"/>
              </w:rPr>
            </w:pPr>
            <w:r w:rsidRPr="009B1AD5">
              <w:rPr>
                <w:sz w:val="20"/>
                <w:szCs w:val="20"/>
              </w:rPr>
              <w:t>128</w:t>
            </w:r>
          </w:p>
        </w:tc>
        <w:tc>
          <w:tcPr>
            <w:tcW w:w="3960" w:type="dxa"/>
          </w:tcPr>
          <w:p w:rsidR="003003AB" w:rsidRPr="009B1AD5" w:rsidRDefault="003003AB"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Выделен НДС с аванса</w:t>
            </w:r>
          </w:p>
        </w:tc>
        <w:tc>
          <w:tcPr>
            <w:tcW w:w="1440" w:type="dxa"/>
          </w:tcPr>
          <w:p w:rsidR="003003AB" w:rsidRPr="009B1AD5" w:rsidRDefault="003E41C2" w:rsidP="0030650C">
            <w:pPr>
              <w:suppressAutoHyphens/>
              <w:spacing w:before="0" w:after="0" w:line="360" w:lineRule="auto"/>
              <w:jc w:val="both"/>
              <w:rPr>
                <w:sz w:val="20"/>
                <w:szCs w:val="20"/>
                <w:lang w:val="ru-RU"/>
              </w:rPr>
            </w:pPr>
            <w:r w:rsidRPr="009B1AD5">
              <w:rPr>
                <w:sz w:val="20"/>
                <w:szCs w:val="20"/>
                <w:lang w:val="ru-RU"/>
              </w:rPr>
              <w:t>Платежное поручение</w:t>
            </w:r>
          </w:p>
        </w:tc>
        <w:tc>
          <w:tcPr>
            <w:tcW w:w="900" w:type="dxa"/>
          </w:tcPr>
          <w:p w:rsidR="003003AB" w:rsidRPr="009B1AD5" w:rsidRDefault="00760016" w:rsidP="0030650C">
            <w:pPr>
              <w:suppressAutoHyphens/>
              <w:spacing w:before="0" w:after="0" w:line="360" w:lineRule="auto"/>
              <w:jc w:val="both"/>
              <w:rPr>
                <w:sz w:val="20"/>
                <w:szCs w:val="20"/>
                <w:lang w:val="ru-RU"/>
              </w:rPr>
            </w:pPr>
            <w:r w:rsidRPr="009B1AD5">
              <w:rPr>
                <w:sz w:val="20"/>
                <w:szCs w:val="20"/>
                <w:lang w:val="ru-RU"/>
              </w:rPr>
              <w:t>62.11</w:t>
            </w:r>
          </w:p>
        </w:tc>
        <w:tc>
          <w:tcPr>
            <w:tcW w:w="900" w:type="dxa"/>
          </w:tcPr>
          <w:p w:rsidR="003003AB" w:rsidRPr="009B1AD5" w:rsidRDefault="00760016" w:rsidP="0030650C">
            <w:pPr>
              <w:suppressAutoHyphens/>
              <w:spacing w:before="0" w:after="0" w:line="360" w:lineRule="auto"/>
              <w:jc w:val="both"/>
              <w:rPr>
                <w:sz w:val="20"/>
                <w:szCs w:val="20"/>
                <w:lang w:val="ru-RU"/>
              </w:rPr>
            </w:pPr>
            <w:r w:rsidRPr="009B1AD5">
              <w:rPr>
                <w:sz w:val="20"/>
                <w:szCs w:val="20"/>
                <w:lang w:val="ru-RU"/>
              </w:rPr>
              <w:t>68</w:t>
            </w:r>
          </w:p>
        </w:tc>
        <w:tc>
          <w:tcPr>
            <w:tcW w:w="1362" w:type="dxa"/>
          </w:tcPr>
          <w:p w:rsidR="003003AB" w:rsidRPr="009B1AD5" w:rsidRDefault="00AD1594" w:rsidP="0030650C">
            <w:pPr>
              <w:suppressAutoHyphens/>
              <w:spacing w:before="0" w:after="0" w:line="360" w:lineRule="auto"/>
              <w:jc w:val="both"/>
              <w:rPr>
                <w:sz w:val="20"/>
                <w:szCs w:val="20"/>
                <w:lang w:val="ru-RU"/>
              </w:rPr>
            </w:pPr>
            <w:r w:rsidRPr="009B1AD5">
              <w:rPr>
                <w:sz w:val="20"/>
                <w:szCs w:val="20"/>
                <w:lang w:val="ru-RU"/>
              </w:rPr>
              <w:t>72000</w:t>
            </w:r>
          </w:p>
        </w:tc>
      </w:tr>
      <w:tr w:rsidR="003003AB" w:rsidRPr="009B1AD5">
        <w:trPr>
          <w:cantSplit/>
        </w:trPr>
        <w:tc>
          <w:tcPr>
            <w:tcW w:w="540" w:type="dxa"/>
            <w:vAlign w:val="center"/>
          </w:tcPr>
          <w:p w:rsidR="003003AB" w:rsidRPr="009B1AD5" w:rsidRDefault="003003AB" w:rsidP="0030650C">
            <w:pPr>
              <w:suppressAutoHyphens/>
              <w:spacing w:before="0" w:after="0" w:line="360" w:lineRule="auto"/>
              <w:jc w:val="both"/>
              <w:rPr>
                <w:sz w:val="20"/>
                <w:szCs w:val="20"/>
              </w:rPr>
            </w:pPr>
            <w:r w:rsidRPr="009B1AD5">
              <w:rPr>
                <w:sz w:val="20"/>
                <w:szCs w:val="20"/>
              </w:rPr>
              <w:t>129</w:t>
            </w:r>
          </w:p>
        </w:tc>
        <w:tc>
          <w:tcPr>
            <w:tcW w:w="3960" w:type="dxa"/>
          </w:tcPr>
          <w:p w:rsidR="003003AB" w:rsidRPr="009B1AD5" w:rsidRDefault="003003AB"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Зачтен полученный аванс</w:t>
            </w:r>
          </w:p>
        </w:tc>
        <w:tc>
          <w:tcPr>
            <w:tcW w:w="1440" w:type="dxa"/>
          </w:tcPr>
          <w:p w:rsidR="003003AB" w:rsidRPr="009B1AD5" w:rsidRDefault="003E41C2"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3003AB" w:rsidRPr="009B1AD5" w:rsidRDefault="00760016" w:rsidP="0030650C">
            <w:pPr>
              <w:suppressAutoHyphens/>
              <w:spacing w:before="0" w:after="0" w:line="360" w:lineRule="auto"/>
              <w:jc w:val="both"/>
              <w:rPr>
                <w:sz w:val="20"/>
                <w:szCs w:val="20"/>
                <w:lang w:val="ru-RU"/>
              </w:rPr>
            </w:pPr>
            <w:r w:rsidRPr="009B1AD5">
              <w:rPr>
                <w:sz w:val="20"/>
                <w:szCs w:val="20"/>
                <w:lang w:val="ru-RU"/>
              </w:rPr>
              <w:t>62.</w:t>
            </w:r>
            <w:r w:rsidR="005E4988" w:rsidRPr="009B1AD5">
              <w:rPr>
                <w:sz w:val="20"/>
                <w:szCs w:val="20"/>
                <w:lang w:val="ru-RU"/>
              </w:rPr>
              <w:t>2</w:t>
            </w:r>
          </w:p>
        </w:tc>
        <w:tc>
          <w:tcPr>
            <w:tcW w:w="900" w:type="dxa"/>
          </w:tcPr>
          <w:p w:rsidR="003003AB" w:rsidRPr="009B1AD5" w:rsidRDefault="00760016" w:rsidP="0030650C">
            <w:pPr>
              <w:suppressAutoHyphens/>
              <w:spacing w:before="0" w:after="0" w:line="360" w:lineRule="auto"/>
              <w:jc w:val="both"/>
              <w:rPr>
                <w:sz w:val="20"/>
                <w:szCs w:val="20"/>
                <w:lang w:val="ru-RU"/>
              </w:rPr>
            </w:pPr>
            <w:r w:rsidRPr="009B1AD5">
              <w:rPr>
                <w:sz w:val="20"/>
                <w:szCs w:val="20"/>
                <w:lang w:val="ru-RU"/>
              </w:rPr>
              <w:t>62.</w:t>
            </w:r>
            <w:r w:rsidR="005E4988" w:rsidRPr="009B1AD5">
              <w:rPr>
                <w:sz w:val="20"/>
                <w:szCs w:val="20"/>
                <w:lang w:val="ru-RU"/>
              </w:rPr>
              <w:t>1</w:t>
            </w:r>
          </w:p>
        </w:tc>
        <w:tc>
          <w:tcPr>
            <w:tcW w:w="1362" w:type="dxa"/>
          </w:tcPr>
          <w:p w:rsidR="003003AB" w:rsidRPr="009B1AD5" w:rsidRDefault="009B3A4D" w:rsidP="0030650C">
            <w:pPr>
              <w:suppressAutoHyphens/>
              <w:spacing w:before="0" w:after="0" w:line="360" w:lineRule="auto"/>
              <w:jc w:val="both"/>
              <w:rPr>
                <w:sz w:val="20"/>
                <w:szCs w:val="20"/>
                <w:lang w:val="ru-RU"/>
              </w:rPr>
            </w:pPr>
            <w:r w:rsidRPr="009B1AD5">
              <w:rPr>
                <w:sz w:val="20"/>
                <w:szCs w:val="20"/>
                <w:lang w:val="ru-RU"/>
              </w:rPr>
              <w:t>472000</w:t>
            </w:r>
          </w:p>
        </w:tc>
      </w:tr>
      <w:tr w:rsidR="003003AB" w:rsidRPr="009B1AD5">
        <w:trPr>
          <w:cantSplit/>
        </w:trPr>
        <w:tc>
          <w:tcPr>
            <w:tcW w:w="540" w:type="dxa"/>
            <w:vAlign w:val="center"/>
          </w:tcPr>
          <w:p w:rsidR="003003AB" w:rsidRPr="009B1AD5" w:rsidRDefault="003003AB" w:rsidP="0030650C">
            <w:pPr>
              <w:suppressAutoHyphens/>
              <w:spacing w:before="0" w:after="0" w:line="360" w:lineRule="auto"/>
              <w:jc w:val="both"/>
              <w:rPr>
                <w:sz w:val="20"/>
                <w:szCs w:val="20"/>
              </w:rPr>
            </w:pPr>
            <w:r w:rsidRPr="009B1AD5">
              <w:rPr>
                <w:sz w:val="20"/>
                <w:szCs w:val="20"/>
              </w:rPr>
              <w:t>130</w:t>
            </w:r>
          </w:p>
        </w:tc>
        <w:tc>
          <w:tcPr>
            <w:tcW w:w="3960" w:type="dxa"/>
          </w:tcPr>
          <w:p w:rsidR="003003AB" w:rsidRPr="009B1AD5" w:rsidRDefault="003003AB"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Отгружена готовая продукция</w:t>
            </w:r>
          </w:p>
        </w:tc>
        <w:tc>
          <w:tcPr>
            <w:tcW w:w="1440" w:type="dxa"/>
          </w:tcPr>
          <w:p w:rsidR="003003AB" w:rsidRPr="009B1AD5" w:rsidRDefault="003E41C2" w:rsidP="0030650C">
            <w:pPr>
              <w:suppressAutoHyphens/>
              <w:spacing w:before="0" w:after="0" w:line="360" w:lineRule="auto"/>
              <w:jc w:val="both"/>
              <w:rPr>
                <w:sz w:val="20"/>
                <w:szCs w:val="20"/>
                <w:lang w:val="ru-RU"/>
              </w:rPr>
            </w:pPr>
            <w:r w:rsidRPr="009B1AD5">
              <w:rPr>
                <w:sz w:val="20"/>
                <w:szCs w:val="20"/>
                <w:lang w:val="ru-RU"/>
              </w:rPr>
              <w:t>с/ф, тов.накладная</w:t>
            </w:r>
          </w:p>
        </w:tc>
        <w:tc>
          <w:tcPr>
            <w:tcW w:w="900" w:type="dxa"/>
          </w:tcPr>
          <w:p w:rsidR="003003AB" w:rsidRPr="009B1AD5" w:rsidRDefault="00760016" w:rsidP="0030650C">
            <w:pPr>
              <w:suppressAutoHyphens/>
              <w:spacing w:before="0" w:after="0" w:line="360" w:lineRule="auto"/>
              <w:jc w:val="both"/>
              <w:rPr>
                <w:sz w:val="20"/>
                <w:szCs w:val="20"/>
                <w:lang w:val="ru-RU"/>
              </w:rPr>
            </w:pPr>
            <w:r w:rsidRPr="009B1AD5">
              <w:rPr>
                <w:sz w:val="20"/>
                <w:szCs w:val="20"/>
                <w:lang w:val="ru-RU"/>
              </w:rPr>
              <w:t>62.1</w:t>
            </w:r>
          </w:p>
        </w:tc>
        <w:tc>
          <w:tcPr>
            <w:tcW w:w="900" w:type="dxa"/>
          </w:tcPr>
          <w:p w:rsidR="003003AB" w:rsidRPr="009B1AD5" w:rsidRDefault="00760016" w:rsidP="0030650C">
            <w:pPr>
              <w:suppressAutoHyphens/>
              <w:spacing w:before="0" w:after="0" w:line="360" w:lineRule="auto"/>
              <w:jc w:val="both"/>
              <w:rPr>
                <w:sz w:val="20"/>
                <w:szCs w:val="20"/>
                <w:lang w:val="ru-RU"/>
              </w:rPr>
            </w:pPr>
            <w:r w:rsidRPr="009B1AD5">
              <w:rPr>
                <w:sz w:val="20"/>
                <w:szCs w:val="20"/>
                <w:lang w:val="ru-RU"/>
              </w:rPr>
              <w:t>90</w:t>
            </w:r>
          </w:p>
        </w:tc>
        <w:tc>
          <w:tcPr>
            <w:tcW w:w="1362" w:type="dxa"/>
          </w:tcPr>
          <w:p w:rsidR="003003AB" w:rsidRPr="009B1AD5" w:rsidRDefault="00760016" w:rsidP="0030650C">
            <w:pPr>
              <w:suppressAutoHyphens/>
              <w:spacing w:before="0" w:after="0" w:line="360" w:lineRule="auto"/>
              <w:jc w:val="both"/>
              <w:rPr>
                <w:sz w:val="20"/>
                <w:szCs w:val="20"/>
                <w:lang w:val="ru-RU"/>
              </w:rPr>
            </w:pPr>
            <w:r w:rsidRPr="009B1AD5">
              <w:rPr>
                <w:sz w:val="20"/>
                <w:szCs w:val="20"/>
                <w:lang w:val="ru-RU"/>
              </w:rPr>
              <w:t>590000</w:t>
            </w:r>
          </w:p>
        </w:tc>
      </w:tr>
      <w:tr w:rsidR="003003AB" w:rsidRPr="009B1AD5">
        <w:trPr>
          <w:cantSplit/>
        </w:trPr>
        <w:tc>
          <w:tcPr>
            <w:tcW w:w="540" w:type="dxa"/>
            <w:vAlign w:val="center"/>
          </w:tcPr>
          <w:p w:rsidR="003003AB" w:rsidRPr="009B1AD5" w:rsidRDefault="003003AB" w:rsidP="0030650C">
            <w:pPr>
              <w:suppressAutoHyphens/>
              <w:spacing w:before="0" w:after="0" w:line="360" w:lineRule="auto"/>
              <w:jc w:val="both"/>
              <w:rPr>
                <w:sz w:val="20"/>
                <w:szCs w:val="20"/>
              </w:rPr>
            </w:pPr>
            <w:r w:rsidRPr="009B1AD5">
              <w:rPr>
                <w:sz w:val="20"/>
                <w:szCs w:val="20"/>
              </w:rPr>
              <w:t>131</w:t>
            </w:r>
          </w:p>
        </w:tc>
        <w:tc>
          <w:tcPr>
            <w:tcW w:w="3960" w:type="dxa"/>
          </w:tcPr>
          <w:p w:rsidR="003003AB" w:rsidRPr="009B1AD5" w:rsidRDefault="003003AB"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Списана себестоимость реализованной продукции </w:t>
            </w:r>
          </w:p>
        </w:tc>
        <w:tc>
          <w:tcPr>
            <w:tcW w:w="1440" w:type="dxa"/>
          </w:tcPr>
          <w:p w:rsidR="003003AB" w:rsidRPr="009B1AD5" w:rsidRDefault="003E41C2"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3003AB" w:rsidRPr="009B1AD5" w:rsidRDefault="00760016" w:rsidP="0030650C">
            <w:pPr>
              <w:suppressAutoHyphens/>
              <w:spacing w:before="0" w:after="0" w:line="360" w:lineRule="auto"/>
              <w:jc w:val="both"/>
              <w:rPr>
                <w:sz w:val="20"/>
                <w:szCs w:val="20"/>
                <w:lang w:val="ru-RU"/>
              </w:rPr>
            </w:pPr>
            <w:r w:rsidRPr="009B1AD5">
              <w:rPr>
                <w:sz w:val="20"/>
                <w:szCs w:val="20"/>
                <w:lang w:val="ru-RU"/>
              </w:rPr>
              <w:t>90</w:t>
            </w:r>
          </w:p>
        </w:tc>
        <w:tc>
          <w:tcPr>
            <w:tcW w:w="900" w:type="dxa"/>
          </w:tcPr>
          <w:p w:rsidR="003003AB" w:rsidRPr="009B1AD5" w:rsidRDefault="00760016" w:rsidP="0030650C">
            <w:pPr>
              <w:suppressAutoHyphens/>
              <w:spacing w:before="0" w:after="0" w:line="360" w:lineRule="auto"/>
              <w:jc w:val="both"/>
              <w:rPr>
                <w:sz w:val="20"/>
                <w:szCs w:val="20"/>
                <w:lang w:val="ru-RU"/>
              </w:rPr>
            </w:pPr>
            <w:r w:rsidRPr="009B1AD5">
              <w:rPr>
                <w:sz w:val="20"/>
                <w:szCs w:val="20"/>
                <w:lang w:val="ru-RU"/>
              </w:rPr>
              <w:t>43</w:t>
            </w:r>
          </w:p>
        </w:tc>
        <w:tc>
          <w:tcPr>
            <w:tcW w:w="1362" w:type="dxa"/>
          </w:tcPr>
          <w:p w:rsidR="003003AB" w:rsidRPr="009B1AD5" w:rsidRDefault="009B3A4D" w:rsidP="0030650C">
            <w:pPr>
              <w:suppressAutoHyphens/>
              <w:spacing w:before="0" w:after="0" w:line="360" w:lineRule="auto"/>
              <w:jc w:val="both"/>
              <w:rPr>
                <w:sz w:val="20"/>
                <w:szCs w:val="20"/>
                <w:lang w:val="ru-RU"/>
              </w:rPr>
            </w:pPr>
            <w:r w:rsidRPr="009B1AD5">
              <w:rPr>
                <w:sz w:val="20"/>
                <w:szCs w:val="20"/>
                <w:lang w:val="ru-RU"/>
              </w:rPr>
              <w:t>478737,70</w:t>
            </w:r>
          </w:p>
        </w:tc>
      </w:tr>
      <w:tr w:rsidR="003003AB" w:rsidRPr="009B1AD5">
        <w:trPr>
          <w:cantSplit/>
        </w:trPr>
        <w:tc>
          <w:tcPr>
            <w:tcW w:w="540" w:type="dxa"/>
            <w:vAlign w:val="center"/>
          </w:tcPr>
          <w:p w:rsidR="003003AB" w:rsidRPr="009B1AD5" w:rsidRDefault="003003AB" w:rsidP="0030650C">
            <w:pPr>
              <w:suppressAutoHyphens/>
              <w:spacing w:before="0" w:after="0" w:line="360" w:lineRule="auto"/>
              <w:jc w:val="both"/>
              <w:rPr>
                <w:sz w:val="20"/>
                <w:szCs w:val="20"/>
              </w:rPr>
            </w:pPr>
            <w:r w:rsidRPr="009B1AD5">
              <w:rPr>
                <w:sz w:val="20"/>
                <w:szCs w:val="20"/>
              </w:rPr>
              <w:t>132</w:t>
            </w:r>
          </w:p>
        </w:tc>
        <w:tc>
          <w:tcPr>
            <w:tcW w:w="3960" w:type="dxa"/>
          </w:tcPr>
          <w:p w:rsidR="003003AB" w:rsidRPr="009B1AD5" w:rsidRDefault="003003AB"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Восстановлен НДС с аванса</w:t>
            </w:r>
          </w:p>
        </w:tc>
        <w:tc>
          <w:tcPr>
            <w:tcW w:w="1440" w:type="dxa"/>
          </w:tcPr>
          <w:p w:rsidR="003003AB" w:rsidRPr="009B1AD5" w:rsidRDefault="003E41C2"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3003AB" w:rsidRPr="009B1AD5" w:rsidRDefault="005E4988" w:rsidP="0030650C">
            <w:pPr>
              <w:suppressAutoHyphens/>
              <w:spacing w:before="0" w:after="0" w:line="360" w:lineRule="auto"/>
              <w:jc w:val="both"/>
              <w:rPr>
                <w:sz w:val="20"/>
                <w:szCs w:val="20"/>
                <w:lang w:val="ru-RU"/>
              </w:rPr>
            </w:pPr>
            <w:r w:rsidRPr="009B1AD5">
              <w:rPr>
                <w:sz w:val="20"/>
                <w:szCs w:val="20"/>
                <w:lang w:val="ru-RU"/>
              </w:rPr>
              <w:t>62.1</w:t>
            </w:r>
          </w:p>
        </w:tc>
        <w:tc>
          <w:tcPr>
            <w:tcW w:w="900" w:type="dxa"/>
          </w:tcPr>
          <w:p w:rsidR="003003AB" w:rsidRPr="009B1AD5" w:rsidRDefault="005E4988" w:rsidP="0030650C">
            <w:pPr>
              <w:suppressAutoHyphens/>
              <w:spacing w:before="0" w:after="0" w:line="360" w:lineRule="auto"/>
              <w:jc w:val="both"/>
              <w:rPr>
                <w:sz w:val="20"/>
                <w:szCs w:val="20"/>
                <w:lang w:val="ru-RU"/>
              </w:rPr>
            </w:pPr>
            <w:r w:rsidRPr="009B1AD5">
              <w:rPr>
                <w:sz w:val="20"/>
                <w:szCs w:val="20"/>
                <w:lang w:val="ru-RU"/>
              </w:rPr>
              <w:t>62.11</w:t>
            </w:r>
          </w:p>
        </w:tc>
        <w:tc>
          <w:tcPr>
            <w:tcW w:w="1362" w:type="dxa"/>
          </w:tcPr>
          <w:p w:rsidR="003003AB" w:rsidRPr="009B1AD5" w:rsidRDefault="009B3A4D" w:rsidP="0030650C">
            <w:pPr>
              <w:suppressAutoHyphens/>
              <w:spacing w:before="0" w:after="0" w:line="360" w:lineRule="auto"/>
              <w:jc w:val="both"/>
              <w:rPr>
                <w:sz w:val="20"/>
                <w:szCs w:val="20"/>
                <w:lang w:val="ru-RU"/>
              </w:rPr>
            </w:pPr>
            <w:r w:rsidRPr="009B1AD5">
              <w:rPr>
                <w:sz w:val="20"/>
                <w:szCs w:val="20"/>
                <w:lang w:val="ru-RU"/>
              </w:rPr>
              <w:t>72000</w:t>
            </w:r>
          </w:p>
        </w:tc>
      </w:tr>
      <w:tr w:rsidR="003003AB" w:rsidRPr="009B1AD5">
        <w:trPr>
          <w:cantSplit/>
        </w:trPr>
        <w:tc>
          <w:tcPr>
            <w:tcW w:w="540" w:type="dxa"/>
            <w:vAlign w:val="center"/>
          </w:tcPr>
          <w:p w:rsidR="003003AB" w:rsidRPr="009B1AD5" w:rsidRDefault="003003AB" w:rsidP="0030650C">
            <w:pPr>
              <w:suppressAutoHyphens/>
              <w:spacing w:before="0" w:after="0" w:line="360" w:lineRule="auto"/>
              <w:jc w:val="both"/>
              <w:rPr>
                <w:sz w:val="20"/>
                <w:szCs w:val="20"/>
              </w:rPr>
            </w:pPr>
            <w:r w:rsidRPr="009B1AD5">
              <w:rPr>
                <w:sz w:val="20"/>
                <w:szCs w:val="20"/>
              </w:rPr>
              <w:t>133</w:t>
            </w:r>
          </w:p>
        </w:tc>
        <w:tc>
          <w:tcPr>
            <w:tcW w:w="3960" w:type="dxa"/>
          </w:tcPr>
          <w:p w:rsidR="003003AB" w:rsidRPr="009B1AD5" w:rsidRDefault="003003AB"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НДС с продажной стоимости продукции</w:t>
            </w:r>
          </w:p>
        </w:tc>
        <w:tc>
          <w:tcPr>
            <w:tcW w:w="1440" w:type="dxa"/>
          </w:tcPr>
          <w:p w:rsidR="003003AB" w:rsidRPr="009B1AD5" w:rsidRDefault="003E41C2"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3003AB" w:rsidRPr="009B1AD5" w:rsidRDefault="00760016" w:rsidP="0030650C">
            <w:pPr>
              <w:suppressAutoHyphens/>
              <w:spacing w:before="0" w:after="0" w:line="360" w:lineRule="auto"/>
              <w:jc w:val="both"/>
              <w:rPr>
                <w:sz w:val="20"/>
                <w:szCs w:val="20"/>
                <w:lang w:val="ru-RU"/>
              </w:rPr>
            </w:pPr>
            <w:r w:rsidRPr="009B1AD5">
              <w:rPr>
                <w:sz w:val="20"/>
                <w:szCs w:val="20"/>
                <w:lang w:val="ru-RU"/>
              </w:rPr>
              <w:t>90</w:t>
            </w:r>
          </w:p>
        </w:tc>
        <w:tc>
          <w:tcPr>
            <w:tcW w:w="900" w:type="dxa"/>
          </w:tcPr>
          <w:p w:rsidR="003003AB" w:rsidRPr="009B1AD5" w:rsidRDefault="00760016" w:rsidP="0030650C">
            <w:pPr>
              <w:suppressAutoHyphens/>
              <w:spacing w:before="0" w:after="0" w:line="360" w:lineRule="auto"/>
              <w:jc w:val="both"/>
              <w:rPr>
                <w:sz w:val="20"/>
                <w:szCs w:val="20"/>
                <w:lang w:val="ru-RU"/>
              </w:rPr>
            </w:pPr>
            <w:r w:rsidRPr="009B1AD5">
              <w:rPr>
                <w:sz w:val="20"/>
                <w:szCs w:val="20"/>
                <w:lang w:val="ru-RU"/>
              </w:rPr>
              <w:t>68</w:t>
            </w:r>
          </w:p>
        </w:tc>
        <w:tc>
          <w:tcPr>
            <w:tcW w:w="1362" w:type="dxa"/>
          </w:tcPr>
          <w:p w:rsidR="003003AB" w:rsidRPr="009B1AD5" w:rsidRDefault="00760016" w:rsidP="0030650C">
            <w:pPr>
              <w:suppressAutoHyphens/>
              <w:spacing w:before="0" w:after="0" w:line="360" w:lineRule="auto"/>
              <w:jc w:val="both"/>
              <w:rPr>
                <w:sz w:val="20"/>
                <w:szCs w:val="20"/>
                <w:lang w:val="ru-RU"/>
              </w:rPr>
            </w:pPr>
            <w:r w:rsidRPr="009B1AD5">
              <w:rPr>
                <w:sz w:val="20"/>
                <w:szCs w:val="20"/>
                <w:lang w:val="ru-RU"/>
              </w:rPr>
              <w:t>90000</w:t>
            </w:r>
          </w:p>
        </w:tc>
      </w:tr>
      <w:tr w:rsidR="003003AB" w:rsidRPr="009B1AD5">
        <w:trPr>
          <w:cantSplit/>
        </w:trPr>
        <w:tc>
          <w:tcPr>
            <w:tcW w:w="540" w:type="dxa"/>
            <w:vAlign w:val="center"/>
          </w:tcPr>
          <w:p w:rsidR="003003AB" w:rsidRPr="009B1AD5" w:rsidRDefault="003003AB" w:rsidP="0030650C">
            <w:pPr>
              <w:suppressAutoHyphens/>
              <w:spacing w:before="0" w:after="0" w:line="360" w:lineRule="auto"/>
              <w:jc w:val="both"/>
              <w:rPr>
                <w:sz w:val="20"/>
                <w:szCs w:val="20"/>
              </w:rPr>
            </w:pPr>
            <w:r w:rsidRPr="009B1AD5">
              <w:rPr>
                <w:sz w:val="20"/>
                <w:szCs w:val="20"/>
              </w:rPr>
              <w:t>134</w:t>
            </w:r>
          </w:p>
        </w:tc>
        <w:tc>
          <w:tcPr>
            <w:tcW w:w="3960" w:type="dxa"/>
          </w:tcPr>
          <w:p w:rsidR="003003AB" w:rsidRPr="009B1AD5" w:rsidRDefault="003003AB"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Определен и списан финансовый результат</w:t>
            </w:r>
          </w:p>
        </w:tc>
        <w:tc>
          <w:tcPr>
            <w:tcW w:w="1440" w:type="dxa"/>
          </w:tcPr>
          <w:p w:rsidR="003003AB" w:rsidRPr="009B1AD5" w:rsidRDefault="003E41C2"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3003AB" w:rsidRPr="009B1AD5" w:rsidRDefault="005E4988" w:rsidP="0030650C">
            <w:pPr>
              <w:suppressAutoHyphens/>
              <w:spacing w:before="0" w:after="0" w:line="360" w:lineRule="auto"/>
              <w:jc w:val="both"/>
              <w:rPr>
                <w:sz w:val="20"/>
                <w:szCs w:val="20"/>
                <w:lang w:val="ru-RU"/>
              </w:rPr>
            </w:pPr>
            <w:r w:rsidRPr="009B1AD5">
              <w:rPr>
                <w:sz w:val="20"/>
                <w:szCs w:val="20"/>
                <w:lang w:val="ru-RU"/>
              </w:rPr>
              <w:t>90.9</w:t>
            </w:r>
          </w:p>
        </w:tc>
        <w:tc>
          <w:tcPr>
            <w:tcW w:w="900" w:type="dxa"/>
          </w:tcPr>
          <w:p w:rsidR="003003AB" w:rsidRPr="009B1AD5" w:rsidRDefault="005E4988" w:rsidP="0030650C">
            <w:pPr>
              <w:suppressAutoHyphens/>
              <w:spacing w:before="0" w:after="0" w:line="360" w:lineRule="auto"/>
              <w:jc w:val="both"/>
              <w:rPr>
                <w:sz w:val="20"/>
                <w:szCs w:val="20"/>
                <w:lang w:val="ru-RU"/>
              </w:rPr>
            </w:pPr>
            <w:r w:rsidRPr="009B1AD5">
              <w:rPr>
                <w:sz w:val="20"/>
                <w:szCs w:val="20"/>
                <w:lang w:val="ru-RU"/>
              </w:rPr>
              <w:t>99</w:t>
            </w:r>
          </w:p>
        </w:tc>
        <w:tc>
          <w:tcPr>
            <w:tcW w:w="1362" w:type="dxa"/>
          </w:tcPr>
          <w:p w:rsidR="003003AB" w:rsidRPr="009B1AD5" w:rsidRDefault="009B3A4D" w:rsidP="0030650C">
            <w:pPr>
              <w:suppressAutoHyphens/>
              <w:spacing w:before="0" w:after="0" w:line="360" w:lineRule="auto"/>
              <w:jc w:val="both"/>
              <w:rPr>
                <w:sz w:val="20"/>
                <w:szCs w:val="20"/>
                <w:lang w:val="ru-RU"/>
              </w:rPr>
            </w:pPr>
            <w:r w:rsidRPr="009B1AD5">
              <w:rPr>
                <w:sz w:val="20"/>
                <w:szCs w:val="20"/>
                <w:lang w:val="ru-RU"/>
              </w:rPr>
              <w:t>21262,3</w:t>
            </w:r>
          </w:p>
        </w:tc>
      </w:tr>
      <w:tr w:rsidR="003003AB" w:rsidRPr="009B1AD5">
        <w:trPr>
          <w:cantSplit/>
        </w:trPr>
        <w:tc>
          <w:tcPr>
            <w:tcW w:w="540" w:type="dxa"/>
            <w:vAlign w:val="center"/>
          </w:tcPr>
          <w:p w:rsidR="003003AB" w:rsidRPr="009B1AD5" w:rsidRDefault="003003AB" w:rsidP="0030650C">
            <w:pPr>
              <w:suppressAutoHyphens/>
              <w:spacing w:before="0" w:after="0" w:line="360" w:lineRule="auto"/>
              <w:jc w:val="both"/>
              <w:rPr>
                <w:sz w:val="20"/>
                <w:szCs w:val="20"/>
              </w:rPr>
            </w:pPr>
            <w:r w:rsidRPr="009B1AD5">
              <w:rPr>
                <w:sz w:val="20"/>
                <w:szCs w:val="20"/>
              </w:rPr>
              <w:t>135</w:t>
            </w:r>
          </w:p>
        </w:tc>
        <w:tc>
          <w:tcPr>
            <w:tcW w:w="3960" w:type="dxa"/>
          </w:tcPr>
          <w:p w:rsidR="003003AB" w:rsidRPr="009B1AD5" w:rsidRDefault="003003AB"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Определен и списан финансовый результат по счету 91 за </w:t>
            </w:r>
            <w:r w:rsidR="00760016" w:rsidRPr="009B1AD5">
              <w:rPr>
                <w:rFonts w:ascii="Times New Roman" w:hAnsi="Times New Roman" w:cs="Times New Roman"/>
                <w:sz w:val="20"/>
                <w:szCs w:val="20"/>
              </w:rPr>
              <w:t>февраль</w:t>
            </w:r>
          </w:p>
        </w:tc>
        <w:tc>
          <w:tcPr>
            <w:tcW w:w="1440" w:type="dxa"/>
          </w:tcPr>
          <w:p w:rsidR="003003AB" w:rsidRPr="009B1AD5" w:rsidRDefault="003E41C2"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3003AB" w:rsidRPr="009B1AD5" w:rsidRDefault="003466C1" w:rsidP="0030650C">
            <w:pPr>
              <w:suppressAutoHyphens/>
              <w:spacing w:before="0" w:after="0" w:line="360" w:lineRule="auto"/>
              <w:jc w:val="both"/>
              <w:rPr>
                <w:sz w:val="20"/>
                <w:szCs w:val="20"/>
                <w:lang w:val="ru-RU"/>
              </w:rPr>
            </w:pPr>
            <w:r w:rsidRPr="009B1AD5">
              <w:rPr>
                <w:sz w:val="20"/>
                <w:szCs w:val="20"/>
                <w:lang w:val="ru-RU"/>
              </w:rPr>
              <w:t>91</w:t>
            </w:r>
          </w:p>
        </w:tc>
        <w:tc>
          <w:tcPr>
            <w:tcW w:w="900" w:type="dxa"/>
          </w:tcPr>
          <w:p w:rsidR="003003AB" w:rsidRPr="009B1AD5" w:rsidRDefault="003466C1" w:rsidP="0030650C">
            <w:pPr>
              <w:suppressAutoHyphens/>
              <w:spacing w:before="0" w:after="0" w:line="360" w:lineRule="auto"/>
              <w:jc w:val="both"/>
              <w:rPr>
                <w:sz w:val="20"/>
                <w:szCs w:val="20"/>
                <w:lang w:val="ru-RU"/>
              </w:rPr>
            </w:pPr>
            <w:r w:rsidRPr="009B1AD5">
              <w:rPr>
                <w:sz w:val="20"/>
                <w:szCs w:val="20"/>
                <w:lang w:val="ru-RU"/>
              </w:rPr>
              <w:t>99</w:t>
            </w:r>
          </w:p>
        </w:tc>
        <w:tc>
          <w:tcPr>
            <w:tcW w:w="1362" w:type="dxa"/>
          </w:tcPr>
          <w:p w:rsidR="003003AB" w:rsidRPr="009B1AD5" w:rsidRDefault="003466C1" w:rsidP="0030650C">
            <w:pPr>
              <w:suppressAutoHyphens/>
              <w:spacing w:before="0" w:after="0" w:line="360" w:lineRule="auto"/>
              <w:jc w:val="both"/>
              <w:rPr>
                <w:sz w:val="20"/>
                <w:szCs w:val="20"/>
                <w:lang w:val="ru-RU"/>
              </w:rPr>
            </w:pPr>
            <w:r w:rsidRPr="009B1AD5">
              <w:rPr>
                <w:sz w:val="20"/>
                <w:szCs w:val="20"/>
                <w:lang w:val="ru-RU"/>
              </w:rPr>
              <w:t>1712</w:t>
            </w:r>
          </w:p>
        </w:tc>
      </w:tr>
      <w:tr w:rsidR="003003AB" w:rsidRPr="009B1AD5">
        <w:tblPrEx>
          <w:tblLook w:val="0000" w:firstRow="0" w:lastRow="0" w:firstColumn="0" w:lastColumn="0" w:noHBand="0" w:noVBand="0"/>
        </w:tblPrEx>
        <w:trPr>
          <w:cantSplit/>
        </w:trPr>
        <w:tc>
          <w:tcPr>
            <w:tcW w:w="9102" w:type="dxa"/>
            <w:gridSpan w:val="6"/>
            <w:vAlign w:val="center"/>
          </w:tcPr>
          <w:p w:rsidR="003003AB" w:rsidRPr="009B1AD5" w:rsidRDefault="003003AB" w:rsidP="0030650C">
            <w:pPr>
              <w:pStyle w:val="1"/>
              <w:suppressAutoHyphens/>
              <w:spacing w:before="0" w:after="0" w:line="360" w:lineRule="auto"/>
              <w:jc w:val="both"/>
              <w:rPr>
                <w:rFonts w:ascii="Times New Roman" w:hAnsi="Times New Roman" w:cs="Times New Roman"/>
                <w:b w:val="0"/>
                <w:bCs w:val="0"/>
                <w:sz w:val="20"/>
                <w:szCs w:val="20"/>
              </w:rPr>
            </w:pPr>
            <w:bookmarkStart w:id="8" w:name="_Toc252785347"/>
            <w:bookmarkStart w:id="9" w:name="_Toc252822986"/>
            <w:r w:rsidRPr="009B1AD5">
              <w:rPr>
                <w:rFonts w:ascii="Times New Roman" w:hAnsi="Times New Roman" w:cs="Times New Roman"/>
                <w:b w:val="0"/>
                <w:bCs w:val="0"/>
                <w:sz w:val="20"/>
                <w:szCs w:val="20"/>
              </w:rPr>
              <w:t>Март</w:t>
            </w:r>
            <w:bookmarkEnd w:id="8"/>
            <w:bookmarkEnd w:id="9"/>
          </w:p>
        </w:tc>
      </w:tr>
      <w:tr w:rsidR="006E5D67" w:rsidRPr="009B1AD5">
        <w:tblPrEx>
          <w:tblLook w:val="0000" w:firstRow="0" w:lastRow="0" w:firstColumn="0" w:lastColumn="0" w:noHBand="0" w:noVBand="0"/>
        </w:tblPrEx>
        <w:trPr>
          <w:cantSplit/>
        </w:trPr>
        <w:tc>
          <w:tcPr>
            <w:tcW w:w="540" w:type="dxa"/>
            <w:vAlign w:val="center"/>
          </w:tcPr>
          <w:p w:rsidR="006E5D67" w:rsidRPr="009B1AD5" w:rsidRDefault="006E5D67" w:rsidP="0030650C">
            <w:pPr>
              <w:suppressAutoHyphens/>
              <w:spacing w:before="0" w:after="0" w:line="360" w:lineRule="auto"/>
              <w:jc w:val="both"/>
              <w:rPr>
                <w:sz w:val="20"/>
                <w:szCs w:val="20"/>
              </w:rPr>
            </w:pPr>
            <w:r w:rsidRPr="009B1AD5">
              <w:rPr>
                <w:sz w:val="20"/>
                <w:szCs w:val="20"/>
              </w:rPr>
              <w:t>136</w:t>
            </w:r>
          </w:p>
        </w:tc>
        <w:tc>
          <w:tcPr>
            <w:tcW w:w="3960" w:type="dxa"/>
          </w:tcPr>
          <w:p w:rsidR="006E5D67" w:rsidRPr="009B1AD5" w:rsidRDefault="006E5D67"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Оплачен счет поставщика за материалы</w:t>
            </w:r>
          </w:p>
        </w:tc>
        <w:tc>
          <w:tcPr>
            <w:tcW w:w="1440" w:type="dxa"/>
          </w:tcPr>
          <w:p w:rsidR="006E5D67" w:rsidRPr="009B1AD5" w:rsidRDefault="001C2535" w:rsidP="0030650C">
            <w:pPr>
              <w:suppressAutoHyphens/>
              <w:spacing w:before="0" w:after="0" w:line="360" w:lineRule="auto"/>
              <w:jc w:val="both"/>
              <w:rPr>
                <w:sz w:val="20"/>
                <w:szCs w:val="20"/>
                <w:lang w:val="ru-RU"/>
              </w:rPr>
            </w:pPr>
            <w:r w:rsidRPr="009B1AD5">
              <w:rPr>
                <w:sz w:val="20"/>
                <w:szCs w:val="20"/>
                <w:lang w:val="ru-RU"/>
              </w:rPr>
              <w:t>счет</w:t>
            </w:r>
          </w:p>
        </w:tc>
        <w:tc>
          <w:tcPr>
            <w:tcW w:w="900" w:type="dxa"/>
          </w:tcPr>
          <w:p w:rsidR="006E5D67" w:rsidRPr="009B1AD5" w:rsidRDefault="006E5D67" w:rsidP="0030650C">
            <w:pPr>
              <w:suppressAutoHyphens/>
              <w:spacing w:before="0" w:after="0" w:line="360" w:lineRule="auto"/>
              <w:jc w:val="both"/>
              <w:rPr>
                <w:sz w:val="20"/>
                <w:szCs w:val="20"/>
                <w:lang w:val="ru-RU"/>
              </w:rPr>
            </w:pPr>
            <w:r w:rsidRPr="009B1AD5">
              <w:rPr>
                <w:sz w:val="20"/>
                <w:szCs w:val="20"/>
                <w:lang w:val="ru-RU"/>
              </w:rPr>
              <w:t>60</w:t>
            </w:r>
          </w:p>
          <w:p w:rsidR="006E5D67" w:rsidRPr="009B1AD5" w:rsidRDefault="006E5D67" w:rsidP="0030650C">
            <w:pPr>
              <w:suppressAutoHyphens/>
              <w:spacing w:before="0" w:after="0" w:line="360" w:lineRule="auto"/>
              <w:jc w:val="both"/>
              <w:rPr>
                <w:sz w:val="20"/>
                <w:szCs w:val="20"/>
                <w:lang w:val="ru-RU"/>
              </w:rPr>
            </w:pPr>
          </w:p>
        </w:tc>
        <w:tc>
          <w:tcPr>
            <w:tcW w:w="900" w:type="dxa"/>
          </w:tcPr>
          <w:p w:rsidR="006E5D67" w:rsidRPr="009B1AD5" w:rsidRDefault="006E5D67" w:rsidP="0030650C">
            <w:pPr>
              <w:suppressAutoHyphens/>
              <w:spacing w:before="0" w:after="0" w:line="360" w:lineRule="auto"/>
              <w:jc w:val="both"/>
              <w:rPr>
                <w:sz w:val="20"/>
                <w:szCs w:val="20"/>
                <w:lang w:val="ru-RU"/>
              </w:rPr>
            </w:pPr>
            <w:r w:rsidRPr="009B1AD5">
              <w:rPr>
                <w:sz w:val="20"/>
                <w:szCs w:val="20"/>
                <w:lang w:val="ru-RU"/>
              </w:rPr>
              <w:t>51</w:t>
            </w:r>
          </w:p>
          <w:p w:rsidR="006E5D67" w:rsidRPr="009B1AD5" w:rsidRDefault="006E5D67" w:rsidP="0030650C">
            <w:pPr>
              <w:suppressAutoHyphens/>
              <w:spacing w:before="0" w:after="0" w:line="360" w:lineRule="auto"/>
              <w:jc w:val="both"/>
              <w:rPr>
                <w:sz w:val="20"/>
                <w:szCs w:val="20"/>
                <w:lang w:val="ru-RU"/>
              </w:rPr>
            </w:pPr>
          </w:p>
        </w:tc>
        <w:tc>
          <w:tcPr>
            <w:tcW w:w="1362" w:type="dxa"/>
          </w:tcPr>
          <w:p w:rsidR="006E5D67" w:rsidRPr="009B1AD5" w:rsidRDefault="006E5D67" w:rsidP="0030650C">
            <w:pPr>
              <w:suppressAutoHyphens/>
              <w:spacing w:before="0" w:after="0" w:line="360" w:lineRule="auto"/>
              <w:jc w:val="both"/>
              <w:rPr>
                <w:sz w:val="20"/>
                <w:szCs w:val="20"/>
                <w:lang w:val="ru-RU"/>
              </w:rPr>
            </w:pPr>
            <w:r w:rsidRPr="009B1AD5">
              <w:rPr>
                <w:sz w:val="20"/>
                <w:szCs w:val="20"/>
                <w:lang w:val="ru-RU"/>
              </w:rPr>
              <w:t>354000</w:t>
            </w:r>
          </w:p>
          <w:p w:rsidR="006E5D67" w:rsidRPr="009B1AD5" w:rsidRDefault="006E5D67" w:rsidP="0030650C">
            <w:pPr>
              <w:suppressAutoHyphens/>
              <w:spacing w:before="0" w:after="0" w:line="360" w:lineRule="auto"/>
              <w:jc w:val="both"/>
              <w:rPr>
                <w:sz w:val="20"/>
                <w:szCs w:val="20"/>
                <w:lang w:val="ru-RU"/>
              </w:rPr>
            </w:pPr>
          </w:p>
        </w:tc>
      </w:tr>
      <w:tr w:rsidR="006E5D67" w:rsidRPr="009B1AD5">
        <w:tblPrEx>
          <w:tblLook w:val="0000" w:firstRow="0" w:lastRow="0" w:firstColumn="0" w:lastColumn="0" w:noHBand="0" w:noVBand="0"/>
        </w:tblPrEx>
        <w:trPr>
          <w:cantSplit/>
        </w:trPr>
        <w:tc>
          <w:tcPr>
            <w:tcW w:w="540" w:type="dxa"/>
            <w:vAlign w:val="center"/>
          </w:tcPr>
          <w:p w:rsidR="006E5D67" w:rsidRPr="009B1AD5" w:rsidRDefault="006E5D67" w:rsidP="0030650C">
            <w:pPr>
              <w:suppressAutoHyphens/>
              <w:spacing w:before="0" w:after="0" w:line="360" w:lineRule="auto"/>
              <w:jc w:val="both"/>
              <w:rPr>
                <w:sz w:val="20"/>
                <w:szCs w:val="20"/>
              </w:rPr>
            </w:pPr>
            <w:r w:rsidRPr="009B1AD5">
              <w:rPr>
                <w:sz w:val="20"/>
                <w:szCs w:val="20"/>
              </w:rPr>
              <w:t>137</w:t>
            </w:r>
          </w:p>
        </w:tc>
        <w:tc>
          <w:tcPr>
            <w:tcW w:w="3960" w:type="dxa"/>
          </w:tcPr>
          <w:p w:rsidR="006E5D67" w:rsidRPr="009B1AD5" w:rsidRDefault="006E5D67"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Оплачен счет транспортной организации</w:t>
            </w:r>
          </w:p>
        </w:tc>
        <w:tc>
          <w:tcPr>
            <w:tcW w:w="1440" w:type="dxa"/>
          </w:tcPr>
          <w:p w:rsidR="006E5D67" w:rsidRPr="009B1AD5" w:rsidRDefault="001C2535" w:rsidP="0030650C">
            <w:pPr>
              <w:suppressAutoHyphens/>
              <w:spacing w:before="0" w:after="0" w:line="360" w:lineRule="auto"/>
              <w:jc w:val="both"/>
              <w:rPr>
                <w:sz w:val="20"/>
                <w:szCs w:val="20"/>
                <w:lang w:val="ru-RU"/>
              </w:rPr>
            </w:pPr>
            <w:r w:rsidRPr="009B1AD5">
              <w:rPr>
                <w:sz w:val="20"/>
                <w:szCs w:val="20"/>
                <w:lang w:val="ru-RU"/>
              </w:rPr>
              <w:t>счет</w:t>
            </w:r>
          </w:p>
        </w:tc>
        <w:tc>
          <w:tcPr>
            <w:tcW w:w="900" w:type="dxa"/>
          </w:tcPr>
          <w:p w:rsidR="006E5D67" w:rsidRPr="009B1AD5" w:rsidRDefault="006E5D67" w:rsidP="0030650C">
            <w:pPr>
              <w:suppressAutoHyphens/>
              <w:spacing w:before="0" w:after="0" w:line="360" w:lineRule="auto"/>
              <w:jc w:val="both"/>
              <w:rPr>
                <w:sz w:val="20"/>
                <w:szCs w:val="20"/>
                <w:lang w:val="ru-RU"/>
              </w:rPr>
            </w:pPr>
            <w:r w:rsidRPr="009B1AD5">
              <w:rPr>
                <w:sz w:val="20"/>
                <w:szCs w:val="20"/>
                <w:lang w:val="ru-RU"/>
              </w:rPr>
              <w:t>60</w:t>
            </w:r>
          </w:p>
          <w:p w:rsidR="006E5D67" w:rsidRPr="009B1AD5" w:rsidRDefault="006E5D67" w:rsidP="0030650C">
            <w:pPr>
              <w:suppressAutoHyphens/>
              <w:spacing w:before="0" w:after="0" w:line="360" w:lineRule="auto"/>
              <w:jc w:val="both"/>
              <w:rPr>
                <w:sz w:val="20"/>
                <w:szCs w:val="20"/>
                <w:lang w:val="ru-RU"/>
              </w:rPr>
            </w:pPr>
          </w:p>
        </w:tc>
        <w:tc>
          <w:tcPr>
            <w:tcW w:w="900" w:type="dxa"/>
          </w:tcPr>
          <w:p w:rsidR="006E5D67" w:rsidRPr="009B1AD5" w:rsidRDefault="006E5D67" w:rsidP="0030650C">
            <w:pPr>
              <w:suppressAutoHyphens/>
              <w:spacing w:before="0" w:after="0" w:line="360" w:lineRule="auto"/>
              <w:jc w:val="both"/>
              <w:rPr>
                <w:sz w:val="20"/>
                <w:szCs w:val="20"/>
                <w:lang w:val="ru-RU"/>
              </w:rPr>
            </w:pPr>
            <w:r w:rsidRPr="009B1AD5">
              <w:rPr>
                <w:sz w:val="20"/>
                <w:szCs w:val="20"/>
                <w:lang w:val="ru-RU"/>
              </w:rPr>
              <w:t>51</w:t>
            </w:r>
          </w:p>
          <w:p w:rsidR="006E5D67" w:rsidRPr="009B1AD5" w:rsidRDefault="006E5D67" w:rsidP="0030650C">
            <w:pPr>
              <w:suppressAutoHyphens/>
              <w:spacing w:before="0" w:after="0" w:line="360" w:lineRule="auto"/>
              <w:jc w:val="both"/>
              <w:rPr>
                <w:sz w:val="20"/>
                <w:szCs w:val="20"/>
                <w:lang w:val="ru-RU"/>
              </w:rPr>
            </w:pPr>
          </w:p>
        </w:tc>
        <w:tc>
          <w:tcPr>
            <w:tcW w:w="1362" w:type="dxa"/>
          </w:tcPr>
          <w:p w:rsidR="006E5D67" w:rsidRPr="009B1AD5" w:rsidRDefault="000B4ADE" w:rsidP="0030650C">
            <w:pPr>
              <w:suppressAutoHyphens/>
              <w:spacing w:before="0" w:after="0" w:line="360" w:lineRule="auto"/>
              <w:jc w:val="both"/>
              <w:rPr>
                <w:sz w:val="20"/>
                <w:szCs w:val="20"/>
                <w:lang w:val="ru-RU"/>
              </w:rPr>
            </w:pPr>
            <w:r w:rsidRPr="009B1AD5">
              <w:rPr>
                <w:sz w:val="20"/>
                <w:szCs w:val="20"/>
                <w:lang w:val="ru-RU"/>
              </w:rPr>
              <w:t>7080</w:t>
            </w:r>
          </w:p>
        </w:tc>
      </w:tr>
      <w:tr w:rsidR="003003AB" w:rsidRPr="009B1AD5">
        <w:tblPrEx>
          <w:tblLook w:val="0000" w:firstRow="0" w:lastRow="0" w:firstColumn="0" w:lastColumn="0" w:noHBand="0" w:noVBand="0"/>
        </w:tblPrEx>
        <w:trPr>
          <w:cantSplit/>
        </w:trPr>
        <w:tc>
          <w:tcPr>
            <w:tcW w:w="540" w:type="dxa"/>
            <w:vAlign w:val="center"/>
          </w:tcPr>
          <w:p w:rsidR="003003AB" w:rsidRPr="009B1AD5" w:rsidRDefault="003003AB" w:rsidP="0030650C">
            <w:pPr>
              <w:suppressAutoHyphens/>
              <w:spacing w:before="0" w:after="0" w:line="360" w:lineRule="auto"/>
              <w:jc w:val="both"/>
              <w:rPr>
                <w:sz w:val="20"/>
                <w:szCs w:val="20"/>
              </w:rPr>
            </w:pPr>
            <w:r w:rsidRPr="009B1AD5">
              <w:rPr>
                <w:sz w:val="20"/>
                <w:szCs w:val="20"/>
              </w:rPr>
              <w:t>138</w:t>
            </w:r>
          </w:p>
        </w:tc>
        <w:tc>
          <w:tcPr>
            <w:tcW w:w="3960" w:type="dxa"/>
          </w:tcPr>
          <w:p w:rsidR="003003AB" w:rsidRPr="009B1AD5" w:rsidRDefault="003003AB"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Перечислена арендная плата</w:t>
            </w:r>
          </w:p>
        </w:tc>
        <w:tc>
          <w:tcPr>
            <w:tcW w:w="1440" w:type="dxa"/>
          </w:tcPr>
          <w:p w:rsidR="003003AB" w:rsidRPr="009B1AD5" w:rsidRDefault="001C2535" w:rsidP="0030650C">
            <w:pPr>
              <w:suppressAutoHyphens/>
              <w:spacing w:before="0" w:after="0" w:line="360" w:lineRule="auto"/>
              <w:jc w:val="both"/>
              <w:rPr>
                <w:sz w:val="20"/>
                <w:szCs w:val="20"/>
                <w:lang w:val="ru-RU"/>
              </w:rPr>
            </w:pPr>
            <w:r w:rsidRPr="009B1AD5">
              <w:rPr>
                <w:sz w:val="20"/>
                <w:szCs w:val="20"/>
                <w:lang w:val="ru-RU"/>
              </w:rPr>
              <w:t>Платежное поручение</w:t>
            </w:r>
          </w:p>
        </w:tc>
        <w:tc>
          <w:tcPr>
            <w:tcW w:w="900" w:type="dxa"/>
          </w:tcPr>
          <w:p w:rsidR="003003AB" w:rsidRPr="009B1AD5" w:rsidRDefault="006F0EE7" w:rsidP="0030650C">
            <w:pPr>
              <w:suppressAutoHyphens/>
              <w:spacing w:before="0" w:after="0" w:line="360" w:lineRule="auto"/>
              <w:jc w:val="both"/>
              <w:rPr>
                <w:sz w:val="20"/>
                <w:szCs w:val="20"/>
                <w:lang w:val="ru-RU"/>
              </w:rPr>
            </w:pPr>
            <w:r w:rsidRPr="009B1AD5">
              <w:rPr>
                <w:sz w:val="20"/>
                <w:szCs w:val="20"/>
                <w:lang w:val="ru-RU"/>
              </w:rPr>
              <w:t>60</w:t>
            </w:r>
          </w:p>
        </w:tc>
        <w:tc>
          <w:tcPr>
            <w:tcW w:w="900" w:type="dxa"/>
          </w:tcPr>
          <w:p w:rsidR="003003AB" w:rsidRPr="009B1AD5" w:rsidRDefault="006F0EE7"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3003AB" w:rsidRPr="009B1AD5" w:rsidRDefault="006E5D67" w:rsidP="0030650C">
            <w:pPr>
              <w:suppressAutoHyphens/>
              <w:spacing w:before="0" w:after="0" w:line="360" w:lineRule="auto"/>
              <w:jc w:val="both"/>
              <w:rPr>
                <w:sz w:val="20"/>
                <w:szCs w:val="20"/>
                <w:lang w:val="ru-RU"/>
              </w:rPr>
            </w:pPr>
            <w:r w:rsidRPr="009B1AD5">
              <w:rPr>
                <w:sz w:val="20"/>
                <w:szCs w:val="20"/>
                <w:lang w:val="ru-RU"/>
              </w:rPr>
              <w:t>1416</w:t>
            </w:r>
          </w:p>
        </w:tc>
      </w:tr>
      <w:tr w:rsidR="006F0EE7" w:rsidRPr="009B1AD5">
        <w:tblPrEx>
          <w:tblLook w:val="0000" w:firstRow="0" w:lastRow="0" w:firstColumn="0" w:lastColumn="0" w:noHBand="0" w:noVBand="0"/>
        </w:tblPrEx>
        <w:trPr>
          <w:cantSplit/>
        </w:trPr>
        <w:tc>
          <w:tcPr>
            <w:tcW w:w="540" w:type="dxa"/>
            <w:vAlign w:val="center"/>
          </w:tcPr>
          <w:p w:rsidR="006F0EE7" w:rsidRPr="009B1AD5" w:rsidRDefault="006F0EE7" w:rsidP="0030650C">
            <w:pPr>
              <w:suppressAutoHyphens/>
              <w:spacing w:before="0" w:after="0" w:line="360" w:lineRule="auto"/>
              <w:jc w:val="both"/>
              <w:rPr>
                <w:sz w:val="20"/>
                <w:szCs w:val="20"/>
              </w:rPr>
            </w:pPr>
            <w:r w:rsidRPr="009B1AD5">
              <w:rPr>
                <w:sz w:val="20"/>
                <w:szCs w:val="20"/>
              </w:rPr>
              <w:t>139</w:t>
            </w:r>
          </w:p>
        </w:tc>
        <w:tc>
          <w:tcPr>
            <w:tcW w:w="3960" w:type="dxa"/>
          </w:tcPr>
          <w:p w:rsidR="006F0EE7" w:rsidRPr="009B1AD5" w:rsidRDefault="006F0EE7"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Перечислен НДФЛ</w:t>
            </w:r>
          </w:p>
        </w:tc>
        <w:tc>
          <w:tcPr>
            <w:tcW w:w="1440" w:type="dxa"/>
          </w:tcPr>
          <w:p w:rsidR="006F0EE7" w:rsidRPr="009B1AD5" w:rsidRDefault="001C2535" w:rsidP="0030650C">
            <w:pPr>
              <w:suppressAutoHyphens/>
              <w:spacing w:before="0" w:after="0" w:line="360" w:lineRule="auto"/>
              <w:jc w:val="both"/>
              <w:rPr>
                <w:sz w:val="20"/>
                <w:szCs w:val="20"/>
              </w:rPr>
            </w:pPr>
            <w:r w:rsidRPr="009B1AD5">
              <w:rPr>
                <w:sz w:val="20"/>
                <w:szCs w:val="20"/>
                <w:lang w:val="ru-RU"/>
              </w:rPr>
              <w:t>Платежное поручение</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68</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11791</w:t>
            </w:r>
          </w:p>
        </w:tc>
      </w:tr>
      <w:tr w:rsidR="006F0EE7" w:rsidRPr="009B1AD5">
        <w:tblPrEx>
          <w:tblLook w:val="0000" w:firstRow="0" w:lastRow="0" w:firstColumn="0" w:lastColumn="0" w:noHBand="0" w:noVBand="0"/>
        </w:tblPrEx>
        <w:trPr>
          <w:cantSplit/>
        </w:trPr>
        <w:tc>
          <w:tcPr>
            <w:tcW w:w="540" w:type="dxa"/>
            <w:vAlign w:val="center"/>
          </w:tcPr>
          <w:p w:rsidR="006F0EE7" w:rsidRPr="009B1AD5" w:rsidRDefault="006F0EE7" w:rsidP="0030650C">
            <w:pPr>
              <w:suppressAutoHyphens/>
              <w:spacing w:before="0" w:after="0" w:line="360" w:lineRule="auto"/>
              <w:jc w:val="both"/>
              <w:rPr>
                <w:sz w:val="20"/>
                <w:szCs w:val="20"/>
              </w:rPr>
            </w:pPr>
            <w:r w:rsidRPr="009B1AD5">
              <w:rPr>
                <w:sz w:val="20"/>
                <w:szCs w:val="20"/>
              </w:rPr>
              <w:t>140</w:t>
            </w:r>
          </w:p>
        </w:tc>
        <w:tc>
          <w:tcPr>
            <w:tcW w:w="3960" w:type="dxa"/>
          </w:tcPr>
          <w:p w:rsidR="006F0EE7" w:rsidRPr="009B1AD5" w:rsidRDefault="006F0EE7"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Принят к зачету из государственного бюджета НДС по материалам, транспортным услугам, арендной плате</w:t>
            </w:r>
          </w:p>
        </w:tc>
        <w:tc>
          <w:tcPr>
            <w:tcW w:w="1440" w:type="dxa"/>
          </w:tcPr>
          <w:p w:rsidR="006F0EE7" w:rsidRPr="009B1AD5" w:rsidRDefault="001C2535"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68</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19</w:t>
            </w:r>
          </w:p>
        </w:tc>
        <w:tc>
          <w:tcPr>
            <w:tcW w:w="1362"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57240</w:t>
            </w:r>
          </w:p>
        </w:tc>
      </w:tr>
      <w:tr w:rsidR="006F0EE7" w:rsidRPr="009B1AD5">
        <w:tblPrEx>
          <w:tblLook w:val="0000" w:firstRow="0" w:lastRow="0" w:firstColumn="0" w:lastColumn="0" w:noHBand="0" w:noVBand="0"/>
        </w:tblPrEx>
        <w:trPr>
          <w:cantSplit/>
        </w:trPr>
        <w:tc>
          <w:tcPr>
            <w:tcW w:w="540" w:type="dxa"/>
            <w:vAlign w:val="center"/>
          </w:tcPr>
          <w:p w:rsidR="006F0EE7" w:rsidRPr="009B1AD5" w:rsidRDefault="006F0EE7" w:rsidP="0030650C">
            <w:pPr>
              <w:suppressAutoHyphens/>
              <w:spacing w:before="0" w:after="0" w:line="360" w:lineRule="auto"/>
              <w:jc w:val="both"/>
              <w:rPr>
                <w:sz w:val="20"/>
                <w:szCs w:val="20"/>
              </w:rPr>
            </w:pPr>
            <w:r w:rsidRPr="009B1AD5">
              <w:rPr>
                <w:sz w:val="20"/>
                <w:szCs w:val="20"/>
              </w:rPr>
              <w:t>141</w:t>
            </w:r>
          </w:p>
        </w:tc>
        <w:tc>
          <w:tcPr>
            <w:tcW w:w="3960" w:type="dxa"/>
          </w:tcPr>
          <w:p w:rsidR="006F0EE7" w:rsidRPr="009B1AD5" w:rsidRDefault="006F0EE7"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Перечислен НДС в федеральный бюджет</w:t>
            </w:r>
          </w:p>
        </w:tc>
        <w:tc>
          <w:tcPr>
            <w:tcW w:w="1440" w:type="dxa"/>
          </w:tcPr>
          <w:p w:rsidR="006F0EE7" w:rsidRPr="009B1AD5" w:rsidRDefault="001C2535" w:rsidP="0030650C">
            <w:pPr>
              <w:suppressAutoHyphens/>
              <w:spacing w:before="0" w:after="0" w:line="360" w:lineRule="auto"/>
              <w:jc w:val="both"/>
              <w:rPr>
                <w:sz w:val="20"/>
                <w:szCs w:val="20"/>
              </w:rPr>
            </w:pPr>
            <w:r w:rsidRPr="009B1AD5">
              <w:rPr>
                <w:sz w:val="20"/>
                <w:szCs w:val="20"/>
                <w:lang w:val="ru-RU"/>
              </w:rPr>
              <w:t>Платежное поручение</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68</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29971,03</w:t>
            </w:r>
          </w:p>
        </w:tc>
      </w:tr>
      <w:tr w:rsidR="006F0EE7" w:rsidRPr="009B1AD5">
        <w:tblPrEx>
          <w:tblLook w:val="0000" w:firstRow="0" w:lastRow="0" w:firstColumn="0" w:lastColumn="0" w:noHBand="0" w:noVBand="0"/>
        </w:tblPrEx>
        <w:trPr>
          <w:cantSplit/>
        </w:trPr>
        <w:tc>
          <w:tcPr>
            <w:tcW w:w="540" w:type="dxa"/>
            <w:vAlign w:val="center"/>
          </w:tcPr>
          <w:p w:rsidR="006F0EE7" w:rsidRPr="009B1AD5" w:rsidRDefault="006F0EE7" w:rsidP="0030650C">
            <w:pPr>
              <w:suppressAutoHyphens/>
              <w:spacing w:before="0" w:after="0" w:line="360" w:lineRule="auto"/>
              <w:jc w:val="both"/>
              <w:rPr>
                <w:sz w:val="20"/>
                <w:szCs w:val="20"/>
              </w:rPr>
            </w:pPr>
            <w:r w:rsidRPr="009B1AD5">
              <w:rPr>
                <w:sz w:val="20"/>
                <w:szCs w:val="20"/>
              </w:rPr>
              <w:t>142</w:t>
            </w:r>
          </w:p>
        </w:tc>
        <w:tc>
          <w:tcPr>
            <w:tcW w:w="3960" w:type="dxa"/>
          </w:tcPr>
          <w:p w:rsidR="006F0EE7" w:rsidRPr="009B1AD5" w:rsidRDefault="006F0EE7"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Перечислен взнос в ФСС</w:t>
            </w:r>
          </w:p>
        </w:tc>
        <w:tc>
          <w:tcPr>
            <w:tcW w:w="1440" w:type="dxa"/>
          </w:tcPr>
          <w:p w:rsidR="006F0EE7" w:rsidRPr="009B1AD5" w:rsidRDefault="001C2535" w:rsidP="0030650C">
            <w:pPr>
              <w:suppressAutoHyphens/>
              <w:spacing w:before="0" w:after="0" w:line="360" w:lineRule="auto"/>
              <w:jc w:val="both"/>
              <w:rPr>
                <w:sz w:val="20"/>
                <w:szCs w:val="20"/>
              </w:rPr>
            </w:pPr>
            <w:r w:rsidRPr="009B1AD5">
              <w:rPr>
                <w:sz w:val="20"/>
                <w:szCs w:val="20"/>
                <w:lang w:val="ru-RU"/>
              </w:rPr>
              <w:t>Платежное поручение</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69</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2030</w:t>
            </w:r>
          </w:p>
        </w:tc>
      </w:tr>
      <w:tr w:rsidR="006F0EE7" w:rsidRPr="009B1AD5">
        <w:tblPrEx>
          <w:tblLook w:val="0000" w:firstRow="0" w:lastRow="0" w:firstColumn="0" w:lastColumn="0" w:noHBand="0" w:noVBand="0"/>
        </w:tblPrEx>
        <w:trPr>
          <w:cantSplit/>
        </w:trPr>
        <w:tc>
          <w:tcPr>
            <w:tcW w:w="540" w:type="dxa"/>
            <w:vAlign w:val="center"/>
          </w:tcPr>
          <w:p w:rsidR="006F0EE7" w:rsidRPr="009B1AD5" w:rsidRDefault="006F0EE7" w:rsidP="0030650C">
            <w:pPr>
              <w:suppressAutoHyphens/>
              <w:spacing w:before="0" w:after="0" w:line="360" w:lineRule="auto"/>
              <w:jc w:val="both"/>
              <w:rPr>
                <w:sz w:val="20"/>
                <w:szCs w:val="20"/>
              </w:rPr>
            </w:pPr>
            <w:r w:rsidRPr="009B1AD5">
              <w:rPr>
                <w:sz w:val="20"/>
                <w:szCs w:val="20"/>
              </w:rPr>
              <w:t>143</w:t>
            </w:r>
          </w:p>
        </w:tc>
        <w:tc>
          <w:tcPr>
            <w:tcW w:w="3960" w:type="dxa"/>
          </w:tcPr>
          <w:p w:rsidR="006F0EE7" w:rsidRPr="009B1AD5" w:rsidRDefault="006F0EE7"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Перечислен взнос на страхование от несчастных случаев с Фонда оплаты труда управленческого и производственного персонала</w:t>
            </w:r>
          </w:p>
        </w:tc>
        <w:tc>
          <w:tcPr>
            <w:tcW w:w="1440" w:type="dxa"/>
          </w:tcPr>
          <w:p w:rsidR="006F0EE7" w:rsidRPr="009B1AD5" w:rsidRDefault="001C2535" w:rsidP="0030650C">
            <w:pPr>
              <w:suppressAutoHyphens/>
              <w:spacing w:before="0" w:after="0" w:line="360" w:lineRule="auto"/>
              <w:jc w:val="both"/>
              <w:rPr>
                <w:sz w:val="20"/>
                <w:szCs w:val="20"/>
              </w:rPr>
            </w:pPr>
            <w:r w:rsidRPr="009B1AD5">
              <w:rPr>
                <w:sz w:val="20"/>
                <w:szCs w:val="20"/>
                <w:lang w:val="ru-RU"/>
              </w:rPr>
              <w:t>Платежное поручение</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69</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1395,5</w:t>
            </w:r>
          </w:p>
        </w:tc>
      </w:tr>
      <w:tr w:rsidR="006F0EE7" w:rsidRPr="009B1AD5">
        <w:tblPrEx>
          <w:tblLook w:val="0000" w:firstRow="0" w:lastRow="0" w:firstColumn="0" w:lastColumn="0" w:noHBand="0" w:noVBand="0"/>
        </w:tblPrEx>
        <w:trPr>
          <w:cantSplit/>
        </w:trPr>
        <w:tc>
          <w:tcPr>
            <w:tcW w:w="540" w:type="dxa"/>
            <w:vAlign w:val="center"/>
          </w:tcPr>
          <w:p w:rsidR="006F0EE7" w:rsidRPr="009B1AD5" w:rsidRDefault="006F0EE7" w:rsidP="0030650C">
            <w:pPr>
              <w:suppressAutoHyphens/>
              <w:spacing w:before="0" w:after="0" w:line="360" w:lineRule="auto"/>
              <w:jc w:val="both"/>
              <w:rPr>
                <w:sz w:val="20"/>
                <w:szCs w:val="20"/>
              </w:rPr>
            </w:pPr>
            <w:r w:rsidRPr="009B1AD5">
              <w:rPr>
                <w:sz w:val="20"/>
                <w:szCs w:val="20"/>
              </w:rPr>
              <w:t>144</w:t>
            </w:r>
          </w:p>
        </w:tc>
        <w:tc>
          <w:tcPr>
            <w:tcW w:w="3960" w:type="dxa"/>
          </w:tcPr>
          <w:p w:rsidR="006F0EE7" w:rsidRPr="009B1AD5" w:rsidRDefault="006F0EE7"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Перечислен взнос в Федеральный бюджет на пенсионное обеспечение с Фонда оплаты труда управленческого и производственного персонала</w:t>
            </w:r>
          </w:p>
        </w:tc>
        <w:tc>
          <w:tcPr>
            <w:tcW w:w="1440" w:type="dxa"/>
          </w:tcPr>
          <w:p w:rsidR="006F0EE7" w:rsidRPr="009B1AD5" w:rsidRDefault="001C2535" w:rsidP="0030650C">
            <w:pPr>
              <w:suppressAutoHyphens/>
              <w:spacing w:before="0" w:after="0" w:line="360" w:lineRule="auto"/>
              <w:jc w:val="both"/>
              <w:rPr>
                <w:sz w:val="20"/>
                <w:szCs w:val="20"/>
              </w:rPr>
            </w:pPr>
            <w:r w:rsidRPr="009B1AD5">
              <w:rPr>
                <w:sz w:val="20"/>
                <w:szCs w:val="20"/>
                <w:lang w:val="ru-RU"/>
              </w:rPr>
              <w:t>Платежное поручение</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69</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15470</w:t>
            </w:r>
          </w:p>
        </w:tc>
      </w:tr>
      <w:tr w:rsidR="006F0EE7" w:rsidRPr="009B1AD5">
        <w:tblPrEx>
          <w:tblLook w:val="0000" w:firstRow="0" w:lastRow="0" w:firstColumn="0" w:lastColumn="0" w:noHBand="0" w:noVBand="0"/>
        </w:tblPrEx>
        <w:trPr>
          <w:cantSplit/>
        </w:trPr>
        <w:tc>
          <w:tcPr>
            <w:tcW w:w="540" w:type="dxa"/>
            <w:vAlign w:val="center"/>
          </w:tcPr>
          <w:p w:rsidR="006F0EE7" w:rsidRPr="009B1AD5" w:rsidRDefault="006F0EE7" w:rsidP="0030650C">
            <w:pPr>
              <w:suppressAutoHyphens/>
              <w:spacing w:before="0" w:after="0" w:line="360" w:lineRule="auto"/>
              <w:jc w:val="both"/>
              <w:rPr>
                <w:sz w:val="20"/>
                <w:szCs w:val="20"/>
              </w:rPr>
            </w:pPr>
            <w:r w:rsidRPr="009B1AD5">
              <w:rPr>
                <w:sz w:val="20"/>
                <w:szCs w:val="20"/>
              </w:rPr>
              <w:t>145</w:t>
            </w:r>
          </w:p>
        </w:tc>
        <w:tc>
          <w:tcPr>
            <w:tcW w:w="3960" w:type="dxa"/>
          </w:tcPr>
          <w:p w:rsidR="006F0EE7" w:rsidRPr="009B1AD5" w:rsidRDefault="006F0EE7"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Перечислен взнос в Пенсионный Фонд на страховую часть пенсии с Фонда оплаты труда управленческого и производственного персонала</w:t>
            </w:r>
          </w:p>
        </w:tc>
        <w:tc>
          <w:tcPr>
            <w:tcW w:w="1440" w:type="dxa"/>
          </w:tcPr>
          <w:p w:rsidR="006F0EE7" w:rsidRPr="009B1AD5" w:rsidRDefault="001C2535" w:rsidP="0030650C">
            <w:pPr>
              <w:suppressAutoHyphens/>
              <w:spacing w:before="0" w:after="0" w:line="360" w:lineRule="auto"/>
              <w:jc w:val="both"/>
              <w:rPr>
                <w:sz w:val="20"/>
                <w:szCs w:val="20"/>
              </w:rPr>
            </w:pPr>
            <w:r w:rsidRPr="009B1AD5">
              <w:rPr>
                <w:sz w:val="20"/>
                <w:szCs w:val="20"/>
                <w:lang w:val="ru-RU"/>
              </w:rPr>
              <w:t>Платежное поручение</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69</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8840</w:t>
            </w:r>
          </w:p>
        </w:tc>
      </w:tr>
      <w:tr w:rsidR="006F0EE7" w:rsidRPr="009B1AD5">
        <w:tblPrEx>
          <w:tblLook w:val="0000" w:firstRow="0" w:lastRow="0" w:firstColumn="0" w:lastColumn="0" w:noHBand="0" w:noVBand="0"/>
        </w:tblPrEx>
        <w:trPr>
          <w:cantSplit/>
        </w:trPr>
        <w:tc>
          <w:tcPr>
            <w:tcW w:w="540" w:type="dxa"/>
            <w:vAlign w:val="center"/>
          </w:tcPr>
          <w:p w:rsidR="006F0EE7" w:rsidRPr="009B1AD5" w:rsidRDefault="006F0EE7" w:rsidP="0030650C">
            <w:pPr>
              <w:suppressAutoHyphens/>
              <w:spacing w:before="0" w:after="0" w:line="360" w:lineRule="auto"/>
              <w:jc w:val="both"/>
              <w:rPr>
                <w:sz w:val="20"/>
                <w:szCs w:val="20"/>
              </w:rPr>
            </w:pPr>
            <w:r w:rsidRPr="009B1AD5">
              <w:rPr>
                <w:sz w:val="20"/>
                <w:szCs w:val="20"/>
              </w:rPr>
              <w:t>146</w:t>
            </w:r>
          </w:p>
        </w:tc>
        <w:tc>
          <w:tcPr>
            <w:tcW w:w="3960" w:type="dxa"/>
          </w:tcPr>
          <w:p w:rsidR="006F0EE7" w:rsidRPr="009B1AD5" w:rsidRDefault="006F0EE7"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Перечислен взнос в Пенсионный Фонд на накопительную часть пенсии с Фонда оплаты труда управленческого и производственного персонала </w:t>
            </w:r>
          </w:p>
        </w:tc>
        <w:tc>
          <w:tcPr>
            <w:tcW w:w="1440" w:type="dxa"/>
          </w:tcPr>
          <w:p w:rsidR="006F0EE7" w:rsidRPr="009B1AD5" w:rsidRDefault="001C2535" w:rsidP="0030650C">
            <w:pPr>
              <w:suppressAutoHyphens/>
              <w:spacing w:before="0" w:after="0" w:line="360" w:lineRule="auto"/>
              <w:jc w:val="both"/>
              <w:rPr>
                <w:sz w:val="20"/>
                <w:szCs w:val="20"/>
              </w:rPr>
            </w:pPr>
            <w:r w:rsidRPr="009B1AD5">
              <w:rPr>
                <w:sz w:val="20"/>
                <w:szCs w:val="20"/>
                <w:lang w:val="ru-RU"/>
              </w:rPr>
              <w:t>Платежное поручение</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69</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6630</w:t>
            </w:r>
          </w:p>
        </w:tc>
      </w:tr>
      <w:tr w:rsidR="006F0EE7" w:rsidRPr="009B1AD5">
        <w:tblPrEx>
          <w:tblLook w:val="0000" w:firstRow="0" w:lastRow="0" w:firstColumn="0" w:lastColumn="0" w:noHBand="0" w:noVBand="0"/>
        </w:tblPrEx>
        <w:trPr>
          <w:cantSplit/>
        </w:trPr>
        <w:tc>
          <w:tcPr>
            <w:tcW w:w="540" w:type="dxa"/>
            <w:vAlign w:val="center"/>
          </w:tcPr>
          <w:p w:rsidR="006F0EE7" w:rsidRPr="009B1AD5" w:rsidRDefault="006F0EE7" w:rsidP="0030650C">
            <w:pPr>
              <w:suppressAutoHyphens/>
              <w:spacing w:before="0" w:after="0" w:line="360" w:lineRule="auto"/>
              <w:jc w:val="both"/>
              <w:rPr>
                <w:sz w:val="20"/>
                <w:szCs w:val="20"/>
              </w:rPr>
            </w:pPr>
            <w:r w:rsidRPr="009B1AD5">
              <w:rPr>
                <w:sz w:val="20"/>
                <w:szCs w:val="20"/>
              </w:rPr>
              <w:t>147</w:t>
            </w:r>
          </w:p>
        </w:tc>
        <w:tc>
          <w:tcPr>
            <w:tcW w:w="3960" w:type="dxa"/>
          </w:tcPr>
          <w:p w:rsidR="006F0EE7" w:rsidRPr="009B1AD5" w:rsidRDefault="006F0EE7"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Перечислен взнос в ФФОМС с Фонда оплаты труда управленческого и производственного персонала</w:t>
            </w:r>
          </w:p>
        </w:tc>
        <w:tc>
          <w:tcPr>
            <w:tcW w:w="1440" w:type="dxa"/>
          </w:tcPr>
          <w:p w:rsidR="006F0EE7" w:rsidRPr="009B1AD5" w:rsidRDefault="001C2535" w:rsidP="0030650C">
            <w:pPr>
              <w:suppressAutoHyphens/>
              <w:spacing w:before="0" w:after="0" w:line="360" w:lineRule="auto"/>
              <w:jc w:val="both"/>
              <w:rPr>
                <w:sz w:val="20"/>
                <w:szCs w:val="20"/>
              </w:rPr>
            </w:pPr>
            <w:r w:rsidRPr="009B1AD5">
              <w:rPr>
                <w:sz w:val="20"/>
                <w:szCs w:val="20"/>
                <w:lang w:val="ru-RU"/>
              </w:rPr>
              <w:t>Платежное поручение</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69</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1215,5</w:t>
            </w:r>
          </w:p>
        </w:tc>
      </w:tr>
      <w:tr w:rsidR="006F0EE7" w:rsidRPr="009B1AD5">
        <w:tblPrEx>
          <w:tblLook w:val="0000" w:firstRow="0" w:lastRow="0" w:firstColumn="0" w:lastColumn="0" w:noHBand="0" w:noVBand="0"/>
        </w:tblPrEx>
        <w:trPr>
          <w:cantSplit/>
        </w:trPr>
        <w:tc>
          <w:tcPr>
            <w:tcW w:w="540" w:type="dxa"/>
            <w:vAlign w:val="center"/>
          </w:tcPr>
          <w:p w:rsidR="006F0EE7" w:rsidRPr="009B1AD5" w:rsidRDefault="006F0EE7" w:rsidP="0030650C">
            <w:pPr>
              <w:suppressAutoHyphens/>
              <w:spacing w:before="0" w:after="0" w:line="360" w:lineRule="auto"/>
              <w:jc w:val="both"/>
              <w:rPr>
                <w:sz w:val="20"/>
                <w:szCs w:val="20"/>
              </w:rPr>
            </w:pPr>
            <w:r w:rsidRPr="009B1AD5">
              <w:rPr>
                <w:sz w:val="20"/>
                <w:szCs w:val="20"/>
              </w:rPr>
              <w:t>148</w:t>
            </w:r>
          </w:p>
        </w:tc>
        <w:tc>
          <w:tcPr>
            <w:tcW w:w="3960" w:type="dxa"/>
          </w:tcPr>
          <w:p w:rsidR="006F0EE7" w:rsidRPr="009B1AD5" w:rsidRDefault="006F0EE7"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Перечислен взнос в ТФОМС с Фонда оплаты труда управленческого и производственного персонала</w:t>
            </w:r>
          </w:p>
        </w:tc>
        <w:tc>
          <w:tcPr>
            <w:tcW w:w="1440" w:type="dxa"/>
          </w:tcPr>
          <w:p w:rsidR="006F0EE7" w:rsidRPr="009B1AD5" w:rsidRDefault="001C2535" w:rsidP="0030650C">
            <w:pPr>
              <w:suppressAutoHyphens/>
              <w:spacing w:before="0" w:after="0" w:line="360" w:lineRule="auto"/>
              <w:jc w:val="both"/>
              <w:rPr>
                <w:sz w:val="20"/>
                <w:szCs w:val="20"/>
              </w:rPr>
            </w:pPr>
            <w:r w:rsidRPr="009B1AD5">
              <w:rPr>
                <w:sz w:val="20"/>
                <w:szCs w:val="20"/>
                <w:lang w:val="ru-RU"/>
              </w:rPr>
              <w:t>Платежное поручение</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69</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2210</w:t>
            </w:r>
          </w:p>
        </w:tc>
      </w:tr>
      <w:tr w:rsidR="006F0EE7" w:rsidRPr="009B1AD5">
        <w:tblPrEx>
          <w:tblLook w:val="0000" w:firstRow="0" w:lastRow="0" w:firstColumn="0" w:lastColumn="0" w:noHBand="0" w:noVBand="0"/>
        </w:tblPrEx>
        <w:trPr>
          <w:cantSplit/>
        </w:trPr>
        <w:tc>
          <w:tcPr>
            <w:tcW w:w="540" w:type="dxa"/>
            <w:vAlign w:val="center"/>
          </w:tcPr>
          <w:p w:rsidR="006F0EE7" w:rsidRPr="009B1AD5" w:rsidRDefault="006F0EE7" w:rsidP="0030650C">
            <w:pPr>
              <w:suppressAutoHyphens/>
              <w:spacing w:before="0" w:after="0" w:line="360" w:lineRule="auto"/>
              <w:jc w:val="both"/>
              <w:rPr>
                <w:sz w:val="20"/>
                <w:szCs w:val="20"/>
              </w:rPr>
            </w:pPr>
            <w:r w:rsidRPr="009B1AD5">
              <w:rPr>
                <w:sz w:val="20"/>
                <w:szCs w:val="20"/>
              </w:rPr>
              <w:t>149</w:t>
            </w:r>
          </w:p>
        </w:tc>
        <w:tc>
          <w:tcPr>
            <w:tcW w:w="3960" w:type="dxa"/>
          </w:tcPr>
          <w:p w:rsidR="006F0EE7" w:rsidRPr="009B1AD5" w:rsidRDefault="006F0EE7"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Начислено пособие по временной нетрудоспособности Смирновой М.С. за 2 дня за счет предприятия</w:t>
            </w:r>
          </w:p>
        </w:tc>
        <w:tc>
          <w:tcPr>
            <w:tcW w:w="1440" w:type="dxa"/>
          </w:tcPr>
          <w:p w:rsidR="006F0EE7" w:rsidRPr="009B1AD5" w:rsidRDefault="001C2535" w:rsidP="0030650C">
            <w:pPr>
              <w:suppressAutoHyphens/>
              <w:spacing w:before="0" w:after="0" w:line="360" w:lineRule="auto"/>
              <w:jc w:val="both"/>
              <w:rPr>
                <w:sz w:val="20"/>
                <w:szCs w:val="20"/>
                <w:lang w:val="ru-RU"/>
              </w:rPr>
            </w:pPr>
            <w:r w:rsidRPr="009B1AD5">
              <w:rPr>
                <w:sz w:val="20"/>
                <w:szCs w:val="20"/>
                <w:lang w:val="ru-RU"/>
              </w:rPr>
              <w:t>Расчетная ведомость</w:t>
            </w:r>
          </w:p>
        </w:tc>
        <w:tc>
          <w:tcPr>
            <w:tcW w:w="900" w:type="dxa"/>
          </w:tcPr>
          <w:p w:rsidR="006F0EE7" w:rsidRPr="009B1AD5" w:rsidRDefault="00F63D0D" w:rsidP="0030650C">
            <w:pPr>
              <w:suppressAutoHyphens/>
              <w:spacing w:before="0" w:after="0" w:line="360" w:lineRule="auto"/>
              <w:jc w:val="both"/>
              <w:rPr>
                <w:sz w:val="20"/>
                <w:szCs w:val="20"/>
                <w:lang w:val="ru-RU"/>
              </w:rPr>
            </w:pPr>
            <w:r w:rsidRPr="009B1AD5">
              <w:rPr>
                <w:sz w:val="20"/>
                <w:szCs w:val="20"/>
                <w:lang w:val="ru-RU"/>
              </w:rPr>
              <w:t>91.2</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70</w:t>
            </w:r>
          </w:p>
        </w:tc>
        <w:tc>
          <w:tcPr>
            <w:tcW w:w="1362" w:type="dxa"/>
          </w:tcPr>
          <w:p w:rsidR="006F0EE7" w:rsidRPr="009B1AD5" w:rsidRDefault="00F63D0D" w:rsidP="0030650C">
            <w:pPr>
              <w:suppressAutoHyphens/>
              <w:spacing w:before="0" w:after="0" w:line="360" w:lineRule="auto"/>
              <w:jc w:val="both"/>
              <w:rPr>
                <w:sz w:val="20"/>
                <w:szCs w:val="20"/>
                <w:lang w:val="ru-RU"/>
              </w:rPr>
            </w:pPr>
            <w:r w:rsidRPr="009B1AD5">
              <w:rPr>
                <w:sz w:val="20"/>
                <w:szCs w:val="20"/>
                <w:lang w:val="ru-RU"/>
              </w:rPr>
              <w:t>351,22</w:t>
            </w:r>
          </w:p>
        </w:tc>
      </w:tr>
      <w:tr w:rsidR="006F0EE7" w:rsidRPr="009B1AD5">
        <w:tblPrEx>
          <w:tblLook w:val="0000" w:firstRow="0" w:lastRow="0" w:firstColumn="0" w:lastColumn="0" w:noHBand="0" w:noVBand="0"/>
        </w:tblPrEx>
        <w:trPr>
          <w:cantSplit/>
        </w:trPr>
        <w:tc>
          <w:tcPr>
            <w:tcW w:w="540" w:type="dxa"/>
            <w:vAlign w:val="center"/>
          </w:tcPr>
          <w:p w:rsidR="006F0EE7" w:rsidRPr="009B1AD5" w:rsidRDefault="006F0EE7" w:rsidP="0030650C">
            <w:pPr>
              <w:suppressAutoHyphens/>
              <w:spacing w:before="0" w:after="0" w:line="360" w:lineRule="auto"/>
              <w:jc w:val="both"/>
              <w:rPr>
                <w:sz w:val="20"/>
                <w:szCs w:val="20"/>
              </w:rPr>
            </w:pPr>
            <w:r w:rsidRPr="009B1AD5">
              <w:rPr>
                <w:sz w:val="20"/>
                <w:szCs w:val="20"/>
              </w:rPr>
              <w:t>150</w:t>
            </w:r>
          </w:p>
        </w:tc>
        <w:tc>
          <w:tcPr>
            <w:tcW w:w="3960" w:type="dxa"/>
          </w:tcPr>
          <w:p w:rsidR="006F0EE7" w:rsidRPr="009B1AD5" w:rsidRDefault="006F0EE7"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Начислено пособие по временной нетрудоспособности Смирновой М.С. 3 дня за счет ФСС</w:t>
            </w:r>
          </w:p>
        </w:tc>
        <w:tc>
          <w:tcPr>
            <w:tcW w:w="1440" w:type="dxa"/>
          </w:tcPr>
          <w:p w:rsidR="006F0EE7" w:rsidRPr="009B1AD5" w:rsidRDefault="001C2535" w:rsidP="0030650C">
            <w:pPr>
              <w:suppressAutoHyphens/>
              <w:spacing w:before="0" w:after="0" w:line="360" w:lineRule="auto"/>
              <w:jc w:val="both"/>
              <w:rPr>
                <w:sz w:val="20"/>
                <w:szCs w:val="20"/>
                <w:lang w:val="ru-RU"/>
              </w:rPr>
            </w:pPr>
            <w:r w:rsidRPr="009B1AD5">
              <w:rPr>
                <w:sz w:val="20"/>
                <w:szCs w:val="20"/>
                <w:lang w:val="ru-RU"/>
              </w:rPr>
              <w:t>Расчетная ведомость</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70</w:t>
            </w:r>
          </w:p>
        </w:tc>
        <w:tc>
          <w:tcPr>
            <w:tcW w:w="1362" w:type="dxa"/>
          </w:tcPr>
          <w:p w:rsidR="006F0EE7" w:rsidRPr="009B1AD5" w:rsidRDefault="00F63D0D" w:rsidP="0030650C">
            <w:pPr>
              <w:suppressAutoHyphens/>
              <w:spacing w:before="0" w:after="0" w:line="360" w:lineRule="auto"/>
              <w:jc w:val="both"/>
              <w:rPr>
                <w:sz w:val="20"/>
                <w:szCs w:val="20"/>
                <w:lang w:val="ru-RU"/>
              </w:rPr>
            </w:pPr>
            <w:r w:rsidRPr="009B1AD5">
              <w:rPr>
                <w:sz w:val="20"/>
                <w:szCs w:val="20"/>
                <w:lang w:val="ru-RU"/>
              </w:rPr>
              <w:t>526,83</w:t>
            </w:r>
          </w:p>
        </w:tc>
      </w:tr>
      <w:tr w:rsidR="006F0EE7" w:rsidRPr="009B1AD5">
        <w:tblPrEx>
          <w:tblLook w:val="0000" w:firstRow="0" w:lastRow="0" w:firstColumn="0" w:lastColumn="0" w:noHBand="0" w:noVBand="0"/>
        </w:tblPrEx>
        <w:trPr>
          <w:cantSplit/>
        </w:trPr>
        <w:tc>
          <w:tcPr>
            <w:tcW w:w="540" w:type="dxa"/>
            <w:vAlign w:val="center"/>
          </w:tcPr>
          <w:p w:rsidR="006F0EE7" w:rsidRPr="009B1AD5" w:rsidRDefault="006F0EE7" w:rsidP="0030650C">
            <w:pPr>
              <w:suppressAutoHyphens/>
              <w:spacing w:before="0" w:after="0" w:line="360" w:lineRule="auto"/>
              <w:jc w:val="both"/>
              <w:rPr>
                <w:sz w:val="20"/>
                <w:szCs w:val="20"/>
              </w:rPr>
            </w:pPr>
            <w:r w:rsidRPr="009B1AD5">
              <w:rPr>
                <w:sz w:val="20"/>
                <w:szCs w:val="20"/>
              </w:rPr>
              <w:t>151</w:t>
            </w:r>
          </w:p>
        </w:tc>
        <w:tc>
          <w:tcPr>
            <w:tcW w:w="3960" w:type="dxa"/>
          </w:tcPr>
          <w:p w:rsidR="006F0EE7" w:rsidRPr="009B1AD5" w:rsidRDefault="006F0EE7"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Удержан НДФЛ с пособия по временной нетрудоспособности</w:t>
            </w:r>
          </w:p>
        </w:tc>
        <w:tc>
          <w:tcPr>
            <w:tcW w:w="1440" w:type="dxa"/>
          </w:tcPr>
          <w:p w:rsidR="006F0EE7" w:rsidRPr="009B1AD5" w:rsidRDefault="001C2535" w:rsidP="0030650C">
            <w:pPr>
              <w:suppressAutoHyphens/>
              <w:spacing w:before="0" w:after="0" w:line="360" w:lineRule="auto"/>
              <w:jc w:val="both"/>
              <w:rPr>
                <w:sz w:val="20"/>
                <w:szCs w:val="20"/>
              </w:rPr>
            </w:pPr>
            <w:r w:rsidRPr="009B1AD5">
              <w:rPr>
                <w:sz w:val="20"/>
                <w:szCs w:val="20"/>
                <w:lang w:val="ru-RU"/>
              </w:rPr>
              <w:t>Расчетная ведомость</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70</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68</w:t>
            </w:r>
          </w:p>
        </w:tc>
        <w:tc>
          <w:tcPr>
            <w:tcW w:w="1362" w:type="dxa"/>
          </w:tcPr>
          <w:p w:rsidR="006F0EE7" w:rsidRPr="009B1AD5" w:rsidRDefault="00F63D0D" w:rsidP="0030650C">
            <w:pPr>
              <w:suppressAutoHyphens/>
              <w:spacing w:before="0" w:after="0" w:line="360" w:lineRule="auto"/>
              <w:jc w:val="both"/>
              <w:rPr>
                <w:sz w:val="20"/>
                <w:szCs w:val="20"/>
                <w:lang w:val="ru-RU"/>
              </w:rPr>
            </w:pPr>
            <w:r w:rsidRPr="009B1AD5">
              <w:rPr>
                <w:sz w:val="20"/>
                <w:szCs w:val="20"/>
                <w:lang w:val="ru-RU"/>
              </w:rPr>
              <w:t>124,83</w:t>
            </w:r>
          </w:p>
        </w:tc>
      </w:tr>
      <w:tr w:rsidR="006F0EE7" w:rsidRPr="009B1AD5">
        <w:tblPrEx>
          <w:tblLook w:val="0000" w:firstRow="0" w:lastRow="0" w:firstColumn="0" w:lastColumn="0" w:noHBand="0" w:noVBand="0"/>
        </w:tblPrEx>
        <w:trPr>
          <w:cantSplit/>
        </w:trPr>
        <w:tc>
          <w:tcPr>
            <w:tcW w:w="540" w:type="dxa"/>
            <w:vAlign w:val="center"/>
          </w:tcPr>
          <w:p w:rsidR="006F0EE7" w:rsidRPr="009B1AD5" w:rsidRDefault="006F0EE7" w:rsidP="0030650C">
            <w:pPr>
              <w:suppressAutoHyphens/>
              <w:spacing w:before="0" w:after="0" w:line="360" w:lineRule="auto"/>
              <w:jc w:val="both"/>
              <w:rPr>
                <w:sz w:val="20"/>
                <w:szCs w:val="20"/>
              </w:rPr>
            </w:pPr>
            <w:r w:rsidRPr="009B1AD5">
              <w:rPr>
                <w:sz w:val="20"/>
                <w:szCs w:val="20"/>
              </w:rPr>
              <w:t>152</w:t>
            </w:r>
          </w:p>
        </w:tc>
        <w:tc>
          <w:tcPr>
            <w:tcW w:w="3960" w:type="dxa"/>
          </w:tcPr>
          <w:p w:rsidR="006F0EE7" w:rsidRPr="009B1AD5" w:rsidRDefault="006F0EE7"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Начислены отпускные </w:t>
            </w:r>
            <w:r w:rsidR="00CE7DC0" w:rsidRPr="009B1AD5">
              <w:rPr>
                <w:rFonts w:ascii="Times New Roman" w:hAnsi="Times New Roman" w:cs="Times New Roman"/>
                <w:sz w:val="20"/>
                <w:szCs w:val="20"/>
              </w:rPr>
              <w:t>Шевченко С.И.</w:t>
            </w:r>
          </w:p>
        </w:tc>
        <w:tc>
          <w:tcPr>
            <w:tcW w:w="1440" w:type="dxa"/>
          </w:tcPr>
          <w:p w:rsidR="006F0EE7" w:rsidRPr="009B1AD5" w:rsidRDefault="001C2535" w:rsidP="0030650C">
            <w:pPr>
              <w:suppressAutoHyphens/>
              <w:spacing w:before="0" w:after="0" w:line="360" w:lineRule="auto"/>
              <w:jc w:val="both"/>
              <w:rPr>
                <w:sz w:val="20"/>
                <w:szCs w:val="20"/>
              </w:rPr>
            </w:pPr>
            <w:r w:rsidRPr="009B1AD5">
              <w:rPr>
                <w:sz w:val="20"/>
                <w:szCs w:val="20"/>
                <w:lang w:val="ru-RU"/>
              </w:rPr>
              <w:t>Расчетная ведомость</w:t>
            </w:r>
          </w:p>
        </w:tc>
        <w:tc>
          <w:tcPr>
            <w:tcW w:w="900" w:type="dxa"/>
          </w:tcPr>
          <w:p w:rsidR="006F0EE7" w:rsidRPr="009B1AD5" w:rsidRDefault="005F6D56" w:rsidP="0030650C">
            <w:pPr>
              <w:suppressAutoHyphens/>
              <w:spacing w:before="0" w:after="0" w:line="360" w:lineRule="auto"/>
              <w:jc w:val="both"/>
              <w:rPr>
                <w:sz w:val="20"/>
                <w:szCs w:val="20"/>
                <w:lang w:val="ru-RU"/>
              </w:rPr>
            </w:pPr>
            <w:r w:rsidRPr="009B1AD5">
              <w:rPr>
                <w:sz w:val="20"/>
                <w:szCs w:val="20"/>
                <w:lang w:val="ru-RU"/>
              </w:rPr>
              <w:t>97</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70</w:t>
            </w:r>
          </w:p>
        </w:tc>
        <w:tc>
          <w:tcPr>
            <w:tcW w:w="1362" w:type="dxa"/>
          </w:tcPr>
          <w:p w:rsidR="006F0EE7" w:rsidRPr="009B1AD5" w:rsidRDefault="00CE7DC0" w:rsidP="0030650C">
            <w:pPr>
              <w:suppressAutoHyphens/>
              <w:spacing w:before="0" w:after="0" w:line="360" w:lineRule="auto"/>
              <w:jc w:val="both"/>
              <w:rPr>
                <w:sz w:val="20"/>
                <w:szCs w:val="20"/>
                <w:lang w:val="ru-RU"/>
              </w:rPr>
            </w:pPr>
            <w:r w:rsidRPr="009B1AD5">
              <w:rPr>
                <w:sz w:val="20"/>
                <w:szCs w:val="20"/>
                <w:lang w:val="ru-RU"/>
              </w:rPr>
              <w:t>6666,67</w:t>
            </w:r>
          </w:p>
        </w:tc>
      </w:tr>
      <w:tr w:rsidR="006F0EE7" w:rsidRPr="009B1AD5">
        <w:tblPrEx>
          <w:tblLook w:val="0000" w:firstRow="0" w:lastRow="0" w:firstColumn="0" w:lastColumn="0" w:noHBand="0" w:noVBand="0"/>
        </w:tblPrEx>
        <w:trPr>
          <w:cantSplit/>
        </w:trPr>
        <w:tc>
          <w:tcPr>
            <w:tcW w:w="540" w:type="dxa"/>
            <w:vAlign w:val="center"/>
          </w:tcPr>
          <w:p w:rsidR="006F0EE7" w:rsidRPr="009B1AD5" w:rsidRDefault="006F0EE7" w:rsidP="0030650C">
            <w:pPr>
              <w:suppressAutoHyphens/>
              <w:spacing w:before="0" w:after="0" w:line="360" w:lineRule="auto"/>
              <w:jc w:val="both"/>
              <w:rPr>
                <w:sz w:val="20"/>
                <w:szCs w:val="20"/>
              </w:rPr>
            </w:pPr>
            <w:r w:rsidRPr="009B1AD5">
              <w:rPr>
                <w:sz w:val="20"/>
                <w:szCs w:val="20"/>
              </w:rPr>
              <w:t>153</w:t>
            </w:r>
          </w:p>
        </w:tc>
        <w:tc>
          <w:tcPr>
            <w:tcW w:w="3960" w:type="dxa"/>
          </w:tcPr>
          <w:p w:rsidR="006F0EE7" w:rsidRPr="009B1AD5" w:rsidRDefault="006F0EE7"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Начислена зарплата за 6 рабочих дней </w:t>
            </w:r>
            <w:r w:rsidR="00CE7DC0" w:rsidRPr="009B1AD5">
              <w:rPr>
                <w:rFonts w:ascii="Times New Roman" w:hAnsi="Times New Roman" w:cs="Times New Roman"/>
                <w:sz w:val="20"/>
                <w:szCs w:val="20"/>
              </w:rPr>
              <w:t>Шевченко С.И.</w:t>
            </w:r>
          </w:p>
        </w:tc>
        <w:tc>
          <w:tcPr>
            <w:tcW w:w="1440" w:type="dxa"/>
          </w:tcPr>
          <w:p w:rsidR="006F0EE7" w:rsidRPr="009B1AD5" w:rsidRDefault="001C2535" w:rsidP="0030650C">
            <w:pPr>
              <w:suppressAutoHyphens/>
              <w:spacing w:before="0" w:after="0" w:line="360" w:lineRule="auto"/>
              <w:jc w:val="both"/>
              <w:rPr>
                <w:sz w:val="20"/>
                <w:szCs w:val="20"/>
              </w:rPr>
            </w:pPr>
            <w:r w:rsidRPr="009B1AD5">
              <w:rPr>
                <w:sz w:val="20"/>
                <w:szCs w:val="20"/>
                <w:lang w:val="ru-RU"/>
              </w:rPr>
              <w:t>Расчетная ведомость</w:t>
            </w:r>
          </w:p>
        </w:tc>
        <w:tc>
          <w:tcPr>
            <w:tcW w:w="900" w:type="dxa"/>
          </w:tcPr>
          <w:p w:rsidR="006F0EE7" w:rsidRPr="009B1AD5" w:rsidRDefault="0052419D"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6F0EE7" w:rsidRPr="009B1AD5" w:rsidRDefault="0052419D" w:rsidP="0030650C">
            <w:pPr>
              <w:suppressAutoHyphens/>
              <w:spacing w:before="0" w:after="0" w:line="360" w:lineRule="auto"/>
              <w:jc w:val="both"/>
              <w:rPr>
                <w:sz w:val="20"/>
                <w:szCs w:val="20"/>
                <w:lang w:val="ru-RU"/>
              </w:rPr>
            </w:pPr>
            <w:r w:rsidRPr="009B1AD5">
              <w:rPr>
                <w:sz w:val="20"/>
                <w:szCs w:val="20"/>
                <w:lang w:val="ru-RU"/>
              </w:rPr>
              <w:t>70</w:t>
            </w:r>
          </w:p>
        </w:tc>
        <w:tc>
          <w:tcPr>
            <w:tcW w:w="1362" w:type="dxa"/>
          </w:tcPr>
          <w:p w:rsidR="006F0EE7" w:rsidRPr="009B1AD5" w:rsidRDefault="00CE7DC0" w:rsidP="0030650C">
            <w:pPr>
              <w:suppressAutoHyphens/>
              <w:spacing w:before="0" w:after="0" w:line="360" w:lineRule="auto"/>
              <w:jc w:val="both"/>
              <w:rPr>
                <w:sz w:val="20"/>
                <w:szCs w:val="20"/>
                <w:lang w:val="ru-RU"/>
              </w:rPr>
            </w:pPr>
            <w:r w:rsidRPr="009B1AD5">
              <w:rPr>
                <w:sz w:val="20"/>
                <w:szCs w:val="20"/>
                <w:lang w:val="ru-RU"/>
              </w:rPr>
              <w:t>1909,1</w:t>
            </w:r>
          </w:p>
        </w:tc>
      </w:tr>
      <w:tr w:rsidR="006F0EE7" w:rsidRPr="009B1AD5">
        <w:tblPrEx>
          <w:tblLook w:val="0000" w:firstRow="0" w:lastRow="0" w:firstColumn="0" w:lastColumn="0" w:noHBand="0" w:noVBand="0"/>
        </w:tblPrEx>
        <w:trPr>
          <w:cantSplit/>
        </w:trPr>
        <w:tc>
          <w:tcPr>
            <w:tcW w:w="540" w:type="dxa"/>
            <w:vAlign w:val="center"/>
          </w:tcPr>
          <w:p w:rsidR="006F0EE7" w:rsidRPr="009B1AD5" w:rsidRDefault="006F0EE7" w:rsidP="0030650C">
            <w:pPr>
              <w:suppressAutoHyphens/>
              <w:spacing w:before="0" w:after="0" w:line="360" w:lineRule="auto"/>
              <w:jc w:val="both"/>
              <w:rPr>
                <w:sz w:val="20"/>
                <w:szCs w:val="20"/>
              </w:rPr>
            </w:pPr>
            <w:r w:rsidRPr="009B1AD5">
              <w:rPr>
                <w:sz w:val="20"/>
                <w:szCs w:val="20"/>
              </w:rPr>
              <w:t>154</w:t>
            </w:r>
          </w:p>
        </w:tc>
        <w:tc>
          <w:tcPr>
            <w:tcW w:w="3960" w:type="dxa"/>
          </w:tcPr>
          <w:p w:rsidR="006F0EE7" w:rsidRPr="009B1AD5" w:rsidRDefault="006F0EE7"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Удержан НДФЛ с зарплаты и отпускных</w:t>
            </w:r>
          </w:p>
        </w:tc>
        <w:tc>
          <w:tcPr>
            <w:tcW w:w="1440" w:type="dxa"/>
          </w:tcPr>
          <w:p w:rsidR="006F0EE7" w:rsidRPr="009B1AD5" w:rsidRDefault="001C2535" w:rsidP="0030650C">
            <w:pPr>
              <w:suppressAutoHyphens/>
              <w:spacing w:before="0" w:after="0" w:line="360" w:lineRule="auto"/>
              <w:jc w:val="both"/>
              <w:rPr>
                <w:sz w:val="20"/>
                <w:szCs w:val="20"/>
              </w:rPr>
            </w:pPr>
            <w:r w:rsidRPr="009B1AD5">
              <w:rPr>
                <w:sz w:val="20"/>
                <w:szCs w:val="20"/>
                <w:lang w:val="ru-RU"/>
              </w:rPr>
              <w:t>Расчетная ведомость</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70</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68</w:t>
            </w:r>
          </w:p>
        </w:tc>
        <w:tc>
          <w:tcPr>
            <w:tcW w:w="1362" w:type="dxa"/>
          </w:tcPr>
          <w:p w:rsidR="006F0EE7" w:rsidRPr="009B1AD5" w:rsidRDefault="00C67891" w:rsidP="0030650C">
            <w:pPr>
              <w:suppressAutoHyphens/>
              <w:spacing w:before="0" w:after="0" w:line="360" w:lineRule="auto"/>
              <w:jc w:val="both"/>
              <w:rPr>
                <w:sz w:val="20"/>
                <w:szCs w:val="20"/>
                <w:lang w:val="ru-RU"/>
              </w:rPr>
            </w:pPr>
            <w:r w:rsidRPr="009B1AD5">
              <w:rPr>
                <w:sz w:val="20"/>
                <w:szCs w:val="20"/>
                <w:lang w:val="ru-RU"/>
              </w:rPr>
              <w:t>1551</w:t>
            </w:r>
          </w:p>
        </w:tc>
      </w:tr>
      <w:tr w:rsidR="006F0EE7" w:rsidRPr="009B1AD5">
        <w:tblPrEx>
          <w:tblLook w:val="0000" w:firstRow="0" w:lastRow="0" w:firstColumn="0" w:lastColumn="0" w:noHBand="0" w:noVBand="0"/>
        </w:tblPrEx>
        <w:trPr>
          <w:cantSplit/>
        </w:trPr>
        <w:tc>
          <w:tcPr>
            <w:tcW w:w="540" w:type="dxa"/>
            <w:vAlign w:val="center"/>
          </w:tcPr>
          <w:p w:rsidR="006F0EE7" w:rsidRPr="009B1AD5" w:rsidRDefault="006F0EE7" w:rsidP="0030650C">
            <w:pPr>
              <w:suppressAutoHyphens/>
              <w:spacing w:before="0" w:after="0" w:line="360" w:lineRule="auto"/>
              <w:jc w:val="both"/>
              <w:rPr>
                <w:sz w:val="20"/>
                <w:szCs w:val="20"/>
              </w:rPr>
            </w:pPr>
            <w:r w:rsidRPr="009B1AD5">
              <w:rPr>
                <w:sz w:val="20"/>
                <w:szCs w:val="20"/>
              </w:rPr>
              <w:t>155</w:t>
            </w:r>
          </w:p>
        </w:tc>
        <w:tc>
          <w:tcPr>
            <w:tcW w:w="3960" w:type="dxa"/>
          </w:tcPr>
          <w:p w:rsidR="006F0EE7" w:rsidRPr="009B1AD5" w:rsidRDefault="006F0EE7"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Начислен взнос в ФСС с зарплаты </w:t>
            </w:r>
            <w:r w:rsidR="00CE7DC0" w:rsidRPr="009B1AD5">
              <w:rPr>
                <w:rFonts w:ascii="Times New Roman" w:hAnsi="Times New Roman" w:cs="Times New Roman"/>
                <w:sz w:val="20"/>
                <w:szCs w:val="20"/>
              </w:rPr>
              <w:t>Шевченко С.И.</w:t>
            </w:r>
          </w:p>
        </w:tc>
        <w:tc>
          <w:tcPr>
            <w:tcW w:w="1440" w:type="dxa"/>
          </w:tcPr>
          <w:p w:rsidR="006F0EE7" w:rsidRPr="009B1AD5" w:rsidRDefault="001C2535" w:rsidP="0030650C">
            <w:pPr>
              <w:suppressAutoHyphens/>
              <w:spacing w:before="0" w:after="0" w:line="360" w:lineRule="auto"/>
              <w:jc w:val="both"/>
              <w:rPr>
                <w:sz w:val="20"/>
                <w:szCs w:val="20"/>
                <w:lang w:val="ru-RU"/>
              </w:rPr>
            </w:pPr>
            <w:r w:rsidRPr="009B1AD5">
              <w:rPr>
                <w:sz w:val="20"/>
                <w:szCs w:val="20"/>
                <w:lang w:val="ru-RU"/>
              </w:rPr>
              <w:t>ФОТ с расчетной ведомости</w:t>
            </w:r>
          </w:p>
        </w:tc>
        <w:tc>
          <w:tcPr>
            <w:tcW w:w="900" w:type="dxa"/>
          </w:tcPr>
          <w:p w:rsidR="006F0EE7" w:rsidRPr="009B1AD5" w:rsidRDefault="00CE7DC0"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6F0EE7" w:rsidRPr="009B1AD5" w:rsidRDefault="00CE7DC0" w:rsidP="0030650C">
            <w:pPr>
              <w:suppressAutoHyphens/>
              <w:spacing w:before="0" w:after="0" w:line="360" w:lineRule="auto"/>
              <w:jc w:val="both"/>
              <w:rPr>
                <w:sz w:val="20"/>
                <w:szCs w:val="20"/>
                <w:lang w:val="ru-RU"/>
              </w:rPr>
            </w:pPr>
            <w:r w:rsidRPr="009B1AD5">
              <w:rPr>
                <w:sz w:val="20"/>
                <w:szCs w:val="20"/>
                <w:lang w:val="ru-RU"/>
              </w:rPr>
              <w:t>55,36</w:t>
            </w:r>
          </w:p>
        </w:tc>
      </w:tr>
      <w:tr w:rsidR="006F0EE7" w:rsidRPr="009B1AD5">
        <w:tblPrEx>
          <w:tblLook w:val="0000" w:firstRow="0" w:lastRow="0" w:firstColumn="0" w:lastColumn="0" w:noHBand="0" w:noVBand="0"/>
        </w:tblPrEx>
        <w:trPr>
          <w:cantSplit/>
        </w:trPr>
        <w:tc>
          <w:tcPr>
            <w:tcW w:w="540" w:type="dxa"/>
            <w:vAlign w:val="center"/>
          </w:tcPr>
          <w:p w:rsidR="006F0EE7" w:rsidRPr="009B1AD5" w:rsidRDefault="006F0EE7" w:rsidP="0030650C">
            <w:pPr>
              <w:suppressAutoHyphens/>
              <w:spacing w:before="0" w:after="0" w:line="360" w:lineRule="auto"/>
              <w:jc w:val="both"/>
              <w:rPr>
                <w:sz w:val="20"/>
                <w:szCs w:val="20"/>
              </w:rPr>
            </w:pPr>
            <w:r w:rsidRPr="009B1AD5">
              <w:rPr>
                <w:sz w:val="20"/>
                <w:szCs w:val="20"/>
              </w:rPr>
              <w:t>156</w:t>
            </w:r>
          </w:p>
        </w:tc>
        <w:tc>
          <w:tcPr>
            <w:tcW w:w="3960" w:type="dxa"/>
          </w:tcPr>
          <w:p w:rsidR="006F0EE7" w:rsidRPr="009B1AD5" w:rsidRDefault="006F0EE7"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Начислен взнос на страхование от несчастных случаев с зарплаты </w:t>
            </w:r>
            <w:r w:rsidR="00CE7DC0" w:rsidRPr="009B1AD5">
              <w:rPr>
                <w:rFonts w:ascii="Times New Roman" w:hAnsi="Times New Roman" w:cs="Times New Roman"/>
                <w:sz w:val="20"/>
                <w:szCs w:val="20"/>
              </w:rPr>
              <w:t>Шевченко С.И.</w:t>
            </w:r>
          </w:p>
        </w:tc>
        <w:tc>
          <w:tcPr>
            <w:tcW w:w="1440" w:type="dxa"/>
          </w:tcPr>
          <w:p w:rsidR="006F0EE7"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6F0EE7" w:rsidRPr="009B1AD5" w:rsidRDefault="00CE7DC0"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6F0EE7" w:rsidRPr="009B1AD5" w:rsidRDefault="006F0EE7"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6F0EE7" w:rsidRPr="009B1AD5" w:rsidRDefault="00CE7DC0" w:rsidP="0030650C">
            <w:pPr>
              <w:suppressAutoHyphens/>
              <w:spacing w:before="0" w:after="0" w:line="360" w:lineRule="auto"/>
              <w:jc w:val="both"/>
              <w:rPr>
                <w:sz w:val="20"/>
                <w:szCs w:val="20"/>
                <w:lang w:val="ru-RU"/>
              </w:rPr>
            </w:pPr>
            <w:r w:rsidRPr="009B1AD5">
              <w:rPr>
                <w:sz w:val="20"/>
                <w:szCs w:val="20"/>
                <w:lang w:val="ru-RU"/>
              </w:rPr>
              <w:t>3,8</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157</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Начислен взнос в Федеральный бюджет на пенсионное обеспечение с зарплаты </w:t>
            </w:r>
            <w:r w:rsidR="00CE7DC0" w:rsidRPr="009B1AD5">
              <w:rPr>
                <w:rFonts w:ascii="Times New Roman" w:hAnsi="Times New Roman" w:cs="Times New Roman"/>
                <w:sz w:val="20"/>
                <w:szCs w:val="20"/>
              </w:rPr>
              <w:t>Шевченко С.И.</w:t>
            </w:r>
          </w:p>
        </w:tc>
        <w:tc>
          <w:tcPr>
            <w:tcW w:w="1440" w:type="dxa"/>
          </w:tcPr>
          <w:p w:rsidR="0052419D"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2419D" w:rsidRPr="009B1AD5" w:rsidRDefault="00CE7DC0"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2419D" w:rsidRPr="009B1AD5" w:rsidRDefault="0045101E" w:rsidP="0030650C">
            <w:pPr>
              <w:suppressAutoHyphens/>
              <w:spacing w:before="0" w:after="0" w:line="360" w:lineRule="auto"/>
              <w:jc w:val="both"/>
              <w:rPr>
                <w:sz w:val="20"/>
                <w:szCs w:val="20"/>
                <w:lang w:val="ru-RU"/>
              </w:rPr>
            </w:pPr>
            <w:r w:rsidRPr="009B1AD5">
              <w:rPr>
                <w:sz w:val="20"/>
                <w:szCs w:val="20"/>
                <w:lang w:val="ru-RU"/>
              </w:rPr>
              <w:t>267,26</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158</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Начислен взнос в Пенсионный Фонд на страховую часть пенсии с зарплаты </w:t>
            </w:r>
            <w:r w:rsidR="00CE7DC0" w:rsidRPr="009B1AD5">
              <w:rPr>
                <w:rFonts w:ascii="Times New Roman" w:hAnsi="Times New Roman" w:cs="Times New Roman"/>
                <w:sz w:val="20"/>
                <w:szCs w:val="20"/>
              </w:rPr>
              <w:t>Шевченко С.И.</w:t>
            </w:r>
            <w:r w:rsidRPr="009B1AD5">
              <w:rPr>
                <w:rFonts w:ascii="Times New Roman" w:hAnsi="Times New Roman" w:cs="Times New Roman"/>
                <w:sz w:val="20"/>
                <w:szCs w:val="20"/>
              </w:rPr>
              <w:t xml:space="preserve"> и произведен налоговый вычет </w:t>
            </w:r>
          </w:p>
        </w:tc>
        <w:tc>
          <w:tcPr>
            <w:tcW w:w="1440" w:type="dxa"/>
          </w:tcPr>
          <w:p w:rsidR="0052419D"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2419D" w:rsidRPr="009B1AD5" w:rsidRDefault="00CE7DC0"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2419D" w:rsidRPr="009B1AD5" w:rsidRDefault="00CE7DC0" w:rsidP="0030650C">
            <w:pPr>
              <w:suppressAutoHyphens/>
              <w:spacing w:before="0" w:after="0" w:line="360" w:lineRule="auto"/>
              <w:jc w:val="both"/>
              <w:rPr>
                <w:sz w:val="20"/>
                <w:szCs w:val="20"/>
                <w:lang w:val="ru-RU"/>
              </w:rPr>
            </w:pPr>
            <w:r w:rsidRPr="009B1AD5">
              <w:rPr>
                <w:sz w:val="20"/>
                <w:szCs w:val="20"/>
                <w:lang w:val="ru-RU"/>
              </w:rPr>
              <w:t>152,72</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159</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Начислен взнос в Пенсионный Фонд на накопительную часть пенсии с зарплаты </w:t>
            </w:r>
            <w:r w:rsidR="00CE7DC0" w:rsidRPr="009B1AD5">
              <w:rPr>
                <w:rFonts w:ascii="Times New Roman" w:hAnsi="Times New Roman" w:cs="Times New Roman"/>
                <w:sz w:val="20"/>
                <w:szCs w:val="20"/>
              </w:rPr>
              <w:t>Шевченко С.И.</w:t>
            </w:r>
            <w:r w:rsidRPr="009B1AD5">
              <w:rPr>
                <w:rFonts w:ascii="Times New Roman" w:hAnsi="Times New Roman" w:cs="Times New Roman"/>
                <w:sz w:val="20"/>
                <w:szCs w:val="20"/>
              </w:rPr>
              <w:t>и произведен налоговый вычет</w:t>
            </w:r>
          </w:p>
        </w:tc>
        <w:tc>
          <w:tcPr>
            <w:tcW w:w="1440" w:type="dxa"/>
          </w:tcPr>
          <w:p w:rsidR="0052419D"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2419D" w:rsidRPr="009B1AD5" w:rsidRDefault="00CE7DC0"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2419D" w:rsidRPr="009B1AD5" w:rsidRDefault="00CE7DC0" w:rsidP="0030650C">
            <w:pPr>
              <w:suppressAutoHyphens/>
              <w:spacing w:before="0" w:after="0" w:line="360" w:lineRule="auto"/>
              <w:jc w:val="both"/>
              <w:rPr>
                <w:sz w:val="20"/>
                <w:szCs w:val="20"/>
                <w:lang w:val="ru-RU"/>
              </w:rPr>
            </w:pPr>
            <w:r w:rsidRPr="009B1AD5">
              <w:rPr>
                <w:sz w:val="20"/>
                <w:szCs w:val="20"/>
                <w:lang w:val="ru-RU"/>
              </w:rPr>
              <w:t>114,54</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160</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Начислен взнос в ФФОМС с зарплаты </w:t>
            </w:r>
            <w:r w:rsidR="00CE7DC0" w:rsidRPr="009B1AD5">
              <w:rPr>
                <w:rFonts w:ascii="Times New Roman" w:hAnsi="Times New Roman" w:cs="Times New Roman"/>
                <w:sz w:val="20"/>
                <w:szCs w:val="20"/>
              </w:rPr>
              <w:t>Шевченко С.И.</w:t>
            </w:r>
          </w:p>
        </w:tc>
        <w:tc>
          <w:tcPr>
            <w:tcW w:w="1440" w:type="dxa"/>
          </w:tcPr>
          <w:p w:rsidR="0052419D"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2419D" w:rsidRPr="009B1AD5" w:rsidRDefault="00CE7DC0"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2419D" w:rsidRPr="009B1AD5" w:rsidRDefault="00CE7DC0" w:rsidP="0030650C">
            <w:pPr>
              <w:suppressAutoHyphens/>
              <w:spacing w:before="0" w:after="0" w:line="360" w:lineRule="auto"/>
              <w:jc w:val="both"/>
              <w:rPr>
                <w:sz w:val="20"/>
                <w:szCs w:val="20"/>
                <w:lang w:val="ru-RU"/>
              </w:rPr>
            </w:pPr>
            <w:r w:rsidRPr="009B1AD5">
              <w:rPr>
                <w:sz w:val="20"/>
                <w:szCs w:val="20"/>
                <w:lang w:val="ru-RU"/>
              </w:rPr>
              <w:t>20,9</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161</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Начислен взнос в ТФОМС с зарплаты </w:t>
            </w:r>
            <w:r w:rsidR="00CE7DC0" w:rsidRPr="009B1AD5">
              <w:rPr>
                <w:rFonts w:ascii="Times New Roman" w:hAnsi="Times New Roman" w:cs="Times New Roman"/>
                <w:sz w:val="20"/>
                <w:szCs w:val="20"/>
              </w:rPr>
              <w:t>Шевченко С.И.</w:t>
            </w:r>
          </w:p>
        </w:tc>
        <w:tc>
          <w:tcPr>
            <w:tcW w:w="1440" w:type="dxa"/>
          </w:tcPr>
          <w:p w:rsidR="0052419D"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2419D" w:rsidRPr="009B1AD5" w:rsidRDefault="00CE7DC0"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2419D" w:rsidRPr="009B1AD5" w:rsidRDefault="00CE7DC0" w:rsidP="0030650C">
            <w:pPr>
              <w:suppressAutoHyphens/>
              <w:spacing w:before="0" w:after="0" w:line="360" w:lineRule="auto"/>
              <w:jc w:val="both"/>
              <w:rPr>
                <w:sz w:val="20"/>
                <w:szCs w:val="20"/>
                <w:lang w:val="ru-RU"/>
              </w:rPr>
            </w:pPr>
            <w:r w:rsidRPr="009B1AD5">
              <w:rPr>
                <w:sz w:val="20"/>
                <w:szCs w:val="20"/>
                <w:lang w:val="ru-RU"/>
              </w:rPr>
              <w:t>38,18</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162</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Начислен взнос в ФСС с отпускных </w:t>
            </w:r>
            <w:r w:rsidR="00CE7DC0" w:rsidRPr="009B1AD5">
              <w:rPr>
                <w:rFonts w:ascii="Times New Roman" w:hAnsi="Times New Roman" w:cs="Times New Roman"/>
                <w:sz w:val="20"/>
                <w:szCs w:val="20"/>
              </w:rPr>
              <w:t>Шевченко С.И.</w:t>
            </w:r>
          </w:p>
        </w:tc>
        <w:tc>
          <w:tcPr>
            <w:tcW w:w="1440" w:type="dxa"/>
          </w:tcPr>
          <w:p w:rsidR="0052419D"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2419D" w:rsidRPr="009B1AD5" w:rsidRDefault="003C606E" w:rsidP="0030650C">
            <w:pPr>
              <w:suppressAutoHyphens/>
              <w:spacing w:before="0" w:after="0" w:line="360" w:lineRule="auto"/>
              <w:jc w:val="both"/>
              <w:rPr>
                <w:sz w:val="20"/>
                <w:szCs w:val="20"/>
                <w:lang w:val="ru-RU"/>
              </w:rPr>
            </w:pPr>
            <w:r w:rsidRPr="009B1AD5">
              <w:rPr>
                <w:sz w:val="20"/>
                <w:szCs w:val="20"/>
                <w:lang w:val="ru-RU"/>
              </w:rPr>
              <w:t>193,3</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163</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Начислен взнос на страхование от несчастных случаев с отпускных </w:t>
            </w:r>
            <w:r w:rsidR="00CE7DC0" w:rsidRPr="009B1AD5">
              <w:rPr>
                <w:rFonts w:ascii="Times New Roman" w:hAnsi="Times New Roman" w:cs="Times New Roman"/>
                <w:sz w:val="20"/>
                <w:szCs w:val="20"/>
              </w:rPr>
              <w:t>Шевченко С.И.</w:t>
            </w:r>
          </w:p>
        </w:tc>
        <w:tc>
          <w:tcPr>
            <w:tcW w:w="1440" w:type="dxa"/>
          </w:tcPr>
          <w:p w:rsidR="0052419D"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2419D" w:rsidRPr="009B1AD5" w:rsidRDefault="003C606E" w:rsidP="0030650C">
            <w:pPr>
              <w:suppressAutoHyphens/>
              <w:spacing w:before="0" w:after="0" w:line="360" w:lineRule="auto"/>
              <w:jc w:val="both"/>
              <w:rPr>
                <w:sz w:val="20"/>
                <w:szCs w:val="20"/>
                <w:lang w:val="ru-RU"/>
              </w:rPr>
            </w:pPr>
            <w:r w:rsidRPr="009B1AD5">
              <w:rPr>
                <w:sz w:val="20"/>
                <w:szCs w:val="20"/>
                <w:lang w:val="ru-RU"/>
              </w:rPr>
              <w:t>13,3</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164</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Федеральный бюджет на пенсионное обеспечение с отпускных</w:t>
            </w:r>
          </w:p>
        </w:tc>
        <w:tc>
          <w:tcPr>
            <w:tcW w:w="1440" w:type="dxa"/>
          </w:tcPr>
          <w:p w:rsidR="0052419D"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2419D" w:rsidRPr="009B1AD5" w:rsidRDefault="001C2535" w:rsidP="0030650C">
            <w:pPr>
              <w:suppressAutoHyphens/>
              <w:spacing w:before="0" w:after="0" w:line="360" w:lineRule="auto"/>
              <w:jc w:val="both"/>
              <w:rPr>
                <w:sz w:val="20"/>
                <w:szCs w:val="20"/>
                <w:lang w:val="ru-RU"/>
              </w:rPr>
            </w:pPr>
            <w:r w:rsidRPr="009B1AD5">
              <w:rPr>
                <w:sz w:val="20"/>
                <w:szCs w:val="20"/>
                <w:lang w:val="ru-RU"/>
              </w:rPr>
              <w:t>933,3</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165</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Начислен взнос в Пенсионный Фонд на страховую часть пенсии с отпускных </w:t>
            </w:r>
            <w:r w:rsidR="00CE7DC0" w:rsidRPr="009B1AD5">
              <w:rPr>
                <w:rFonts w:ascii="Times New Roman" w:hAnsi="Times New Roman" w:cs="Times New Roman"/>
                <w:sz w:val="20"/>
                <w:szCs w:val="20"/>
              </w:rPr>
              <w:t xml:space="preserve">Шевченко С.И. </w:t>
            </w:r>
            <w:r w:rsidRPr="009B1AD5">
              <w:rPr>
                <w:rFonts w:ascii="Times New Roman" w:hAnsi="Times New Roman" w:cs="Times New Roman"/>
                <w:sz w:val="20"/>
                <w:szCs w:val="20"/>
              </w:rPr>
              <w:t>и произведен налоговый вычет</w:t>
            </w:r>
          </w:p>
        </w:tc>
        <w:tc>
          <w:tcPr>
            <w:tcW w:w="1440" w:type="dxa"/>
          </w:tcPr>
          <w:p w:rsidR="0052419D"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2419D" w:rsidRPr="009B1AD5" w:rsidRDefault="003C606E" w:rsidP="0030650C">
            <w:pPr>
              <w:suppressAutoHyphens/>
              <w:spacing w:before="0" w:after="0" w:line="360" w:lineRule="auto"/>
              <w:jc w:val="both"/>
              <w:rPr>
                <w:sz w:val="20"/>
                <w:szCs w:val="20"/>
                <w:lang w:val="ru-RU"/>
              </w:rPr>
            </w:pPr>
            <w:r w:rsidRPr="009B1AD5">
              <w:rPr>
                <w:sz w:val="20"/>
                <w:szCs w:val="20"/>
                <w:lang w:val="ru-RU"/>
              </w:rPr>
              <w:t>533,3</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166</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Начислен взнос в Пенсионный Фонд на накопительную часть пенсии с отпускных </w:t>
            </w:r>
            <w:r w:rsidR="00CE7DC0" w:rsidRPr="009B1AD5">
              <w:rPr>
                <w:rFonts w:ascii="Times New Roman" w:hAnsi="Times New Roman" w:cs="Times New Roman"/>
                <w:sz w:val="20"/>
                <w:szCs w:val="20"/>
              </w:rPr>
              <w:t>Шевченко С.И.</w:t>
            </w:r>
            <w:r w:rsidRPr="009B1AD5">
              <w:rPr>
                <w:rFonts w:ascii="Times New Roman" w:hAnsi="Times New Roman" w:cs="Times New Roman"/>
                <w:sz w:val="20"/>
                <w:szCs w:val="20"/>
              </w:rPr>
              <w:t>и произведен налоговый вычет</w:t>
            </w:r>
          </w:p>
        </w:tc>
        <w:tc>
          <w:tcPr>
            <w:tcW w:w="1440" w:type="dxa"/>
          </w:tcPr>
          <w:p w:rsidR="0052419D"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2419D" w:rsidRPr="009B1AD5" w:rsidRDefault="003C606E" w:rsidP="0030650C">
            <w:pPr>
              <w:suppressAutoHyphens/>
              <w:spacing w:before="0" w:after="0" w:line="360" w:lineRule="auto"/>
              <w:jc w:val="both"/>
              <w:rPr>
                <w:sz w:val="20"/>
                <w:szCs w:val="20"/>
                <w:lang w:val="ru-RU"/>
              </w:rPr>
            </w:pPr>
            <w:r w:rsidRPr="009B1AD5">
              <w:rPr>
                <w:sz w:val="20"/>
                <w:szCs w:val="20"/>
                <w:lang w:val="ru-RU"/>
              </w:rPr>
              <w:t>400</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167</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Начислен взнос в ФФОМС с отпускных </w:t>
            </w:r>
            <w:r w:rsidR="00CE7DC0" w:rsidRPr="009B1AD5">
              <w:rPr>
                <w:rFonts w:ascii="Times New Roman" w:hAnsi="Times New Roman" w:cs="Times New Roman"/>
                <w:sz w:val="20"/>
                <w:szCs w:val="20"/>
              </w:rPr>
              <w:t>Шевченко С.И.</w:t>
            </w:r>
          </w:p>
        </w:tc>
        <w:tc>
          <w:tcPr>
            <w:tcW w:w="1440" w:type="dxa"/>
          </w:tcPr>
          <w:p w:rsidR="0052419D"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2419D" w:rsidRPr="009B1AD5" w:rsidRDefault="003C606E" w:rsidP="0030650C">
            <w:pPr>
              <w:suppressAutoHyphens/>
              <w:spacing w:before="0" w:after="0" w:line="360" w:lineRule="auto"/>
              <w:jc w:val="both"/>
              <w:rPr>
                <w:sz w:val="20"/>
                <w:szCs w:val="20"/>
                <w:lang w:val="ru-RU"/>
              </w:rPr>
            </w:pPr>
            <w:r w:rsidRPr="009B1AD5">
              <w:rPr>
                <w:sz w:val="20"/>
                <w:szCs w:val="20"/>
                <w:lang w:val="ru-RU"/>
              </w:rPr>
              <w:t>73,3</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168</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Начислен взнос в ТФОМС с отпускных </w:t>
            </w:r>
            <w:r w:rsidR="00CE7DC0" w:rsidRPr="009B1AD5">
              <w:rPr>
                <w:rFonts w:ascii="Times New Roman" w:hAnsi="Times New Roman" w:cs="Times New Roman"/>
                <w:sz w:val="20"/>
                <w:szCs w:val="20"/>
              </w:rPr>
              <w:t>Шевченко С.И.</w:t>
            </w:r>
          </w:p>
        </w:tc>
        <w:tc>
          <w:tcPr>
            <w:tcW w:w="1440" w:type="dxa"/>
          </w:tcPr>
          <w:p w:rsidR="0052419D"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52419D" w:rsidRPr="009B1AD5" w:rsidRDefault="003C606E" w:rsidP="0030650C">
            <w:pPr>
              <w:suppressAutoHyphens/>
              <w:spacing w:before="0" w:after="0" w:line="360" w:lineRule="auto"/>
              <w:jc w:val="both"/>
              <w:rPr>
                <w:sz w:val="20"/>
                <w:szCs w:val="20"/>
                <w:lang w:val="ru-RU"/>
              </w:rPr>
            </w:pPr>
            <w:r w:rsidRPr="009B1AD5">
              <w:rPr>
                <w:sz w:val="20"/>
                <w:szCs w:val="20"/>
                <w:lang w:val="ru-RU"/>
              </w:rPr>
              <w:t>133,3</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169</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Получено денежных средств по чеку на выплаты зарплаты, пособия Смирновой М.С., зарплаты и отпускных </w:t>
            </w:r>
            <w:r w:rsidR="003C606E" w:rsidRPr="009B1AD5">
              <w:rPr>
                <w:rFonts w:ascii="Times New Roman" w:hAnsi="Times New Roman" w:cs="Times New Roman"/>
                <w:sz w:val="20"/>
                <w:szCs w:val="20"/>
              </w:rPr>
              <w:t>Шевченко С.И.</w:t>
            </w:r>
          </w:p>
        </w:tc>
        <w:tc>
          <w:tcPr>
            <w:tcW w:w="1440" w:type="dxa"/>
          </w:tcPr>
          <w:p w:rsidR="0052419D" w:rsidRPr="009B1AD5" w:rsidRDefault="001C2535" w:rsidP="0030650C">
            <w:pPr>
              <w:suppressAutoHyphens/>
              <w:spacing w:before="0" w:after="0" w:line="360" w:lineRule="auto"/>
              <w:jc w:val="both"/>
              <w:rPr>
                <w:sz w:val="20"/>
                <w:szCs w:val="20"/>
                <w:lang w:val="ru-RU"/>
              </w:rPr>
            </w:pPr>
            <w:r w:rsidRPr="009B1AD5">
              <w:rPr>
                <w:sz w:val="20"/>
                <w:szCs w:val="20"/>
                <w:lang w:val="ru-RU"/>
              </w:rPr>
              <w:t>Чек, ПКО</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50</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51</w:t>
            </w:r>
          </w:p>
        </w:tc>
        <w:tc>
          <w:tcPr>
            <w:tcW w:w="1362" w:type="dxa"/>
          </w:tcPr>
          <w:p w:rsidR="0052419D" w:rsidRPr="009B1AD5" w:rsidRDefault="003C606E" w:rsidP="0030650C">
            <w:pPr>
              <w:suppressAutoHyphens/>
              <w:spacing w:before="0" w:after="0" w:line="360" w:lineRule="auto"/>
              <w:jc w:val="both"/>
              <w:rPr>
                <w:sz w:val="20"/>
                <w:szCs w:val="20"/>
                <w:lang w:val="ru-RU"/>
              </w:rPr>
            </w:pPr>
            <w:r w:rsidRPr="009B1AD5">
              <w:rPr>
                <w:sz w:val="20"/>
                <w:szCs w:val="20"/>
                <w:lang w:val="ru-RU"/>
              </w:rPr>
              <w:t>12632,14</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170</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Выдана зарплата работникам предприятия за </w:t>
            </w:r>
            <w:r w:rsidR="00CE7DC0" w:rsidRPr="009B1AD5">
              <w:rPr>
                <w:rFonts w:ascii="Times New Roman" w:hAnsi="Times New Roman" w:cs="Times New Roman"/>
                <w:sz w:val="20"/>
                <w:szCs w:val="20"/>
              </w:rPr>
              <w:t>март</w:t>
            </w:r>
          </w:p>
        </w:tc>
        <w:tc>
          <w:tcPr>
            <w:tcW w:w="1440" w:type="dxa"/>
          </w:tcPr>
          <w:p w:rsidR="0052419D" w:rsidRPr="009B1AD5" w:rsidRDefault="001C2535" w:rsidP="0030650C">
            <w:pPr>
              <w:suppressAutoHyphens/>
              <w:spacing w:before="0" w:after="0" w:line="360" w:lineRule="auto"/>
              <w:jc w:val="both"/>
              <w:rPr>
                <w:sz w:val="20"/>
                <w:szCs w:val="20"/>
                <w:lang w:val="ru-RU"/>
              </w:rPr>
            </w:pPr>
            <w:r w:rsidRPr="009B1AD5">
              <w:rPr>
                <w:sz w:val="20"/>
                <w:szCs w:val="20"/>
                <w:lang w:val="ru-RU"/>
              </w:rPr>
              <w:t>РКО</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70</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50</w:t>
            </w:r>
          </w:p>
        </w:tc>
        <w:tc>
          <w:tcPr>
            <w:tcW w:w="1362" w:type="dxa"/>
          </w:tcPr>
          <w:p w:rsidR="0052419D" w:rsidRPr="009B1AD5" w:rsidRDefault="003C606E" w:rsidP="0030650C">
            <w:pPr>
              <w:suppressAutoHyphens/>
              <w:spacing w:before="0" w:after="0" w:line="360" w:lineRule="auto"/>
              <w:jc w:val="both"/>
              <w:rPr>
                <w:sz w:val="20"/>
                <w:szCs w:val="20"/>
                <w:lang w:val="ru-RU"/>
              </w:rPr>
            </w:pPr>
            <w:r w:rsidRPr="009B1AD5">
              <w:rPr>
                <w:sz w:val="20"/>
                <w:szCs w:val="20"/>
                <w:lang w:val="ru-RU"/>
              </w:rPr>
              <w:t>91250,63</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171</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Выдано пособие по временной нетрудоспособности Смирновой М.С. </w:t>
            </w:r>
          </w:p>
        </w:tc>
        <w:tc>
          <w:tcPr>
            <w:tcW w:w="1440" w:type="dxa"/>
          </w:tcPr>
          <w:p w:rsidR="0052419D" w:rsidRPr="009B1AD5" w:rsidRDefault="001C2535" w:rsidP="0030650C">
            <w:pPr>
              <w:suppressAutoHyphens/>
              <w:spacing w:before="0" w:after="0" w:line="360" w:lineRule="auto"/>
              <w:jc w:val="both"/>
              <w:rPr>
                <w:sz w:val="20"/>
                <w:szCs w:val="20"/>
                <w:lang w:val="ru-RU"/>
              </w:rPr>
            </w:pPr>
            <w:r w:rsidRPr="009B1AD5">
              <w:rPr>
                <w:sz w:val="20"/>
                <w:szCs w:val="20"/>
                <w:lang w:val="ru-RU"/>
              </w:rPr>
              <w:t>РКО</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70</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50</w:t>
            </w:r>
          </w:p>
        </w:tc>
        <w:tc>
          <w:tcPr>
            <w:tcW w:w="1362" w:type="dxa"/>
          </w:tcPr>
          <w:p w:rsidR="0052419D" w:rsidRPr="009B1AD5" w:rsidRDefault="003C606E" w:rsidP="0030650C">
            <w:pPr>
              <w:suppressAutoHyphens/>
              <w:spacing w:before="0" w:after="0" w:line="360" w:lineRule="auto"/>
              <w:jc w:val="both"/>
              <w:rPr>
                <w:sz w:val="20"/>
                <w:szCs w:val="20"/>
                <w:lang w:val="ru-RU"/>
              </w:rPr>
            </w:pPr>
            <w:r w:rsidRPr="009B1AD5">
              <w:rPr>
                <w:sz w:val="20"/>
                <w:szCs w:val="20"/>
                <w:lang w:val="ru-RU"/>
              </w:rPr>
              <w:t>702,03</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172</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Выдана зарплата и отпускные </w:t>
            </w:r>
            <w:r w:rsidR="003C606E" w:rsidRPr="009B1AD5">
              <w:rPr>
                <w:rFonts w:ascii="Times New Roman" w:hAnsi="Times New Roman" w:cs="Times New Roman"/>
                <w:sz w:val="20"/>
                <w:szCs w:val="20"/>
              </w:rPr>
              <w:t>Шевченко С.И.</w:t>
            </w:r>
          </w:p>
        </w:tc>
        <w:tc>
          <w:tcPr>
            <w:tcW w:w="1440" w:type="dxa"/>
          </w:tcPr>
          <w:p w:rsidR="0052419D" w:rsidRPr="009B1AD5" w:rsidRDefault="001C2535" w:rsidP="0030650C">
            <w:pPr>
              <w:suppressAutoHyphens/>
              <w:spacing w:before="0" w:after="0" w:line="360" w:lineRule="auto"/>
              <w:jc w:val="both"/>
              <w:rPr>
                <w:sz w:val="20"/>
                <w:szCs w:val="20"/>
                <w:lang w:val="ru-RU"/>
              </w:rPr>
            </w:pPr>
            <w:r w:rsidRPr="009B1AD5">
              <w:rPr>
                <w:sz w:val="20"/>
                <w:szCs w:val="20"/>
                <w:lang w:val="ru-RU"/>
              </w:rPr>
              <w:t>РКО</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70</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50</w:t>
            </w:r>
          </w:p>
        </w:tc>
        <w:tc>
          <w:tcPr>
            <w:tcW w:w="1362" w:type="dxa"/>
          </w:tcPr>
          <w:p w:rsidR="0052419D" w:rsidRPr="009B1AD5" w:rsidRDefault="00C67891" w:rsidP="0030650C">
            <w:pPr>
              <w:suppressAutoHyphens/>
              <w:spacing w:before="0" w:after="0" w:line="360" w:lineRule="auto"/>
              <w:jc w:val="both"/>
              <w:rPr>
                <w:sz w:val="20"/>
                <w:szCs w:val="20"/>
                <w:lang w:val="ru-RU"/>
              </w:rPr>
            </w:pPr>
            <w:r w:rsidRPr="009B1AD5">
              <w:rPr>
                <w:sz w:val="20"/>
                <w:szCs w:val="20"/>
                <w:lang w:val="ru-RU"/>
              </w:rPr>
              <w:t>7024,47</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173</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Списана часть расходов на получение лицензии</w:t>
            </w:r>
          </w:p>
        </w:tc>
        <w:tc>
          <w:tcPr>
            <w:tcW w:w="1440" w:type="dxa"/>
          </w:tcPr>
          <w:p w:rsidR="0052419D" w:rsidRPr="009B1AD5" w:rsidRDefault="001C2535"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52419D" w:rsidRPr="009B1AD5" w:rsidRDefault="0063587F"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52419D" w:rsidRPr="009B1AD5" w:rsidRDefault="0063587F" w:rsidP="0030650C">
            <w:pPr>
              <w:suppressAutoHyphens/>
              <w:spacing w:before="0" w:after="0" w:line="360" w:lineRule="auto"/>
              <w:jc w:val="both"/>
              <w:rPr>
                <w:sz w:val="20"/>
                <w:szCs w:val="20"/>
                <w:lang w:val="ru-RU"/>
              </w:rPr>
            </w:pPr>
            <w:r w:rsidRPr="009B1AD5">
              <w:rPr>
                <w:sz w:val="20"/>
                <w:szCs w:val="20"/>
                <w:lang w:val="ru-RU"/>
              </w:rPr>
              <w:t>97</w:t>
            </w:r>
          </w:p>
        </w:tc>
        <w:tc>
          <w:tcPr>
            <w:tcW w:w="1362" w:type="dxa"/>
          </w:tcPr>
          <w:p w:rsidR="0052419D" w:rsidRPr="009B1AD5" w:rsidRDefault="0063587F" w:rsidP="0030650C">
            <w:pPr>
              <w:suppressAutoHyphens/>
              <w:spacing w:before="0" w:after="0" w:line="360" w:lineRule="auto"/>
              <w:jc w:val="both"/>
              <w:rPr>
                <w:sz w:val="20"/>
                <w:szCs w:val="20"/>
                <w:lang w:val="ru-RU"/>
              </w:rPr>
            </w:pPr>
            <w:r w:rsidRPr="009B1AD5">
              <w:rPr>
                <w:sz w:val="20"/>
                <w:szCs w:val="20"/>
                <w:lang w:val="ru-RU"/>
              </w:rPr>
              <w:t>21,7</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174</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Начислена амортизация по ОС, полученным от учредителей</w:t>
            </w:r>
          </w:p>
        </w:tc>
        <w:tc>
          <w:tcPr>
            <w:tcW w:w="1440" w:type="dxa"/>
          </w:tcPr>
          <w:p w:rsidR="0052419D" w:rsidRPr="009B1AD5" w:rsidRDefault="001C2535" w:rsidP="0030650C">
            <w:pPr>
              <w:suppressAutoHyphens/>
              <w:spacing w:before="0" w:after="0" w:line="360" w:lineRule="auto"/>
              <w:jc w:val="both"/>
              <w:rPr>
                <w:sz w:val="20"/>
                <w:szCs w:val="20"/>
                <w:lang w:val="ru-RU"/>
              </w:rPr>
            </w:pPr>
            <w:r w:rsidRPr="009B1AD5">
              <w:rPr>
                <w:sz w:val="20"/>
                <w:szCs w:val="20"/>
                <w:lang w:val="ru-RU"/>
              </w:rPr>
              <w:t>ОС-6</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02</w:t>
            </w:r>
          </w:p>
        </w:tc>
        <w:tc>
          <w:tcPr>
            <w:tcW w:w="1362"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84</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175</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Начислена амортизация по безвозмездно полученному технологическому оборудованию</w:t>
            </w:r>
          </w:p>
        </w:tc>
        <w:tc>
          <w:tcPr>
            <w:tcW w:w="1440" w:type="dxa"/>
          </w:tcPr>
          <w:p w:rsidR="0052419D" w:rsidRPr="009B1AD5" w:rsidRDefault="001C2535" w:rsidP="0030650C">
            <w:pPr>
              <w:suppressAutoHyphens/>
              <w:spacing w:before="0" w:after="0" w:line="360" w:lineRule="auto"/>
              <w:jc w:val="both"/>
              <w:rPr>
                <w:sz w:val="20"/>
                <w:szCs w:val="20"/>
              </w:rPr>
            </w:pPr>
            <w:r w:rsidRPr="009B1AD5">
              <w:rPr>
                <w:sz w:val="20"/>
                <w:szCs w:val="20"/>
                <w:lang w:val="ru-RU"/>
              </w:rPr>
              <w:t>ОС-6</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02</w:t>
            </w:r>
          </w:p>
        </w:tc>
        <w:tc>
          <w:tcPr>
            <w:tcW w:w="1362"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1764</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176</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Начислена амортизация по безвозмездно полученной мебели</w:t>
            </w:r>
          </w:p>
        </w:tc>
        <w:tc>
          <w:tcPr>
            <w:tcW w:w="1440" w:type="dxa"/>
          </w:tcPr>
          <w:p w:rsidR="0052419D" w:rsidRPr="009B1AD5" w:rsidRDefault="001C2535" w:rsidP="0030650C">
            <w:pPr>
              <w:suppressAutoHyphens/>
              <w:spacing w:before="0" w:after="0" w:line="360" w:lineRule="auto"/>
              <w:jc w:val="both"/>
              <w:rPr>
                <w:sz w:val="20"/>
                <w:szCs w:val="20"/>
              </w:rPr>
            </w:pPr>
            <w:r w:rsidRPr="009B1AD5">
              <w:rPr>
                <w:sz w:val="20"/>
                <w:szCs w:val="20"/>
                <w:lang w:val="ru-RU"/>
              </w:rPr>
              <w:t>ОС-6</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02</w:t>
            </w:r>
          </w:p>
        </w:tc>
        <w:tc>
          <w:tcPr>
            <w:tcW w:w="1362"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1112</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177</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Списана часть стоимости безвозмездно полученных ОС</w:t>
            </w:r>
          </w:p>
        </w:tc>
        <w:tc>
          <w:tcPr>
            <w:tcW w:w="1440" w:type="dxa"/>
          </w:tcPr>
          <w:p w:rsidR="0052419D" w:rsidRPr="009B1AD5" w:rsidRDefault="001C2535"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98</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91</w:t>
            </w:r>
          </w:p>
        </w:tc>
        <w:tc>
          <w:tcPr>
            <w:tcW w:w="1362"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1112</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178</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Списана часть ОНА по безвозмездно полученным ОС</w:t>
            </w:r>
          </w:p>
        </w:tc>
        <w:tc>
          <w:tcPr>
            <w:tcW w:w="1440" w:type="dxa"/>
          </w:tcPr>
          <w:p w:rsidR="0052419D" w:rsidRPr="009B1AD5" w:rsidRDefault="001C2535"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68</w:t>
            </w:r>
          </w:p>
        </w:tc>
        <w:tc>
          <w:tcPr>
            <w:tcW w:w="900"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09</w:t>
            </w:r>
          </w:p>
        </w:tc>
        <w:tc>
          <w:tcPr>
            <w:tcW w:w="1362" w:type="dxa"/>
          </w:tcPr>
          <w:p w:rsidR="0052419D" w:rsidRPr="009B1AD5" w:rsidRDefault="0052419D" w:rsidP="0030650C">
            <w:pPr>
              <w:suppressAutoHyphens/>
              <w:spacing w:before="0" w:after="0" w:line="360" w:lineRule="auto"/>
              <w:jc w:val="both"/>
              <w:rPr>
                <w:sz w:val="20"/>
                <w:szCs w:val="20"/>
                <w:lang w:val="ru-RU"/>
              </w:rPr>
            </w:pPr>
            <w:r w:rsidRPr="009B1AD5">
              <w:rPr>
                <w:sz w:val="20"/>
                <w:szCs w:val="20"/>
                <w:lang w:val="ru-RU"/>
              </w:rPr>
              <w:t>167</w:t>
            </w:r>
          </w:p>
        </w:tc>
      </w:tr>
      <w:tr w:rsidR="0052419D" w:rsidRPr="009B1AD5">
        <w:tblPrEx>
          <w:tblLook w:val="0000" w:firstRow="0" w:lastRow="0" w:firstColumn="0" w:lastColumn="0" w:noHBand="0" w:noVBand="0"/>
        </w:tblPrEx>
        <w:trPr>
          <w:cantSplit/>
        </w:trPr>
        <w:tc>
          <w:tcPr>
            <w:tcW w:w="540" w:type="dxa"/>
            <w:vAlign w:val="center"/>
          </w:tcPr>
          <w:p w:rsidR="0052419D" w:rsidRPr="009B1AD5" w:rsidRDefault="0052419D" w:rsidP="0030650C">
            <w:pPr>
              <w:suppressAutoHyphens/>
              <w:spacing w:before="0" w:after="0" w:line="360" w:lineRule="auto"/>
              <w:jc w:val="both"/>
              <w:rPr>
                <w:sz w:val="20"/>
                <w:szCs w:val="20"/>
              </w:rPr>
            </w:pPr>
            <w:r w:rsidRPr="009B1AD5">
              <w:rPr>
                <w:sz w:val="20"/>
                <w:szCs w:val="20"/>
              </w:rPr>
              <w:t>179</w:t>
            </w:r>
          </w:p>
        </w:tc>
        <w:tc>
          <w:tcPr>
            <w:tcW w:w="3960" w:type="dxa"/>
          </w:tcPr>
          <w:p w:rsidR="0052419D" w:rsidRPr="009B1AD5" w:rsidRDefault="0052419D"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Списана часть страхового взноса</w:t>
            </w:r>
          </w:p>
        </w:tc>
        <w:tc>
          <w:tcPr>
            <w:tcW w:w="1440" w:type="dxa"/>
          </w:tcPr>
          <w:p w:rsidR="0052419D" w:rsidRPr="009B1AD5" w:rsidRDefault="001C2535"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52419D" w:rsidRPr="009B1AD5" w:rsidRDefault="0063587F"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52419D" w:rsidRPr="009B1AD5" w:rsidRDefault="0063587F" w:rsidP="0030650C">
            <w:pPr>
              <w:suppressAutoHyphens/>
              <w:spacing w:before="0" w:after="0" w:line="360" w:lineRule="auto"/>
              <w:jc w:val="both"/>
              <w:rPr>
                <w:sz w:val="20"/>
                <w:szCs w:val="20"/>
                <w:lang w:val="ru-RU"/>
              </w:rPr>
            </w:pPr>
            <w:r w:rsidRPr="009B1AD5">
              <w:rPr>
                <w:sz w:val="20"/>
                <w:szCs w:val="20"/>
                <w:lang w:val="ru-RU"/>
              </w:rPr>
              <w:t>97</w:t>
            </w:r>
          </w:p>
        </w:tc>
        <w:tc>
          <w:tcPr>
            <w:tcW w:w="1362" w:type="dxa"/>
          </w:tcPr>
          <w:p w:rsidR="0052419D" w:rsidRPr="009B1AD5" w:rsidRDefault="0063587F" w:rsidP="0030650C">
            <w:pPr>
              <w:suppressAutoHyphens/>
              <w:spacing w:before="0" w:after="0" w:line="360" w:lineRule="auto"/>
              <w:jc w:val="both"/>
              <w:rPr>
                <w:sz w:val="20"/>
                <w:szCs w:val="20"/>
                <w:lang w:val="ru-RU"/>
              </w:rPr>
            </w:pPr>
            <w:r w:rsidRPr="009B1AD5">
              <w:rPr>
                <w:sz w:val="20"/>
                <w:szCs w:val="20"/>
                <w:lang w:val="ru-RU"/>
              </w:rPr>
              <w:t>1250</w:t>
            </w:r>
          </w:p>
        </w:tc>
      </w:tr>
      <w:tr w:rsidR="0063587F" w:rsidRPr="009B1AD5">
        <w:tblPrEx>
          <w:tblLook w:val="0000" w:firstRow="0" w:lastRow="0" w:firstColumn="0" w:lastColumn="0" w:noHBand="0" w:noVBand="0"/>
        </w:tblPrEx>
        <w:trPr>
          <w:cantSplit/>
        </w:trPr>
        <w:tc>
          <w:tcPr>
            <w:tcW w:w="540" w:type="dxa"/>
            <w:vAlign w:val="center"/>
          </w:tcPr>
          <w:p w:rsidR="0063587F" w:rsidRPr="009B1AD5" w:rsidRDefault="0063587F" w:rsidP="0030650C">
            <w:pPr>
              <w:suppressAutoHyphens/>
              <w:spacing w:before="0" w:after="0" w:line="360" w:lineRule="auto"/>
              <w:jc w:val="both"/>
              <w:rPr>
                <w:sz w:val="20"/>
                <w:szCs w:val="20"/>
              </w:rPr>
            </w:pPr>
            <w:r w:rsidRPr="009B1AD5">
              <w:rPr>
                <w:sz w:val="20"/>
                <w:szCs w:val="20"/>
              </w:rPr>
              <w:t>180</w:t>
            </w:r>
          </w:p>
        </w:tc>
        <w:tc>
          <w:tcPr>
            <w:tcW w:w="3960" w:type="dxa"/>
          </w:tcPr>
          <w:p w:rsidR="0063587F" w:rsidRPr="009B1AD5" w:rsidRDefault="0063587F"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Списана стоимость полученных периодических изданий</w:t>
            </w:r>
          </w:p>
        </w:tc>
        <w:tc>
          <w:tcPr>
            <w:tcW w:w="1440" w:type="dxa"/>
          </w:tcPr>
          <w:p w:rsidR="0063587F" w:rsidRPr="009B1AD5" w:rsidRDefault="001C2535"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63587F" w:rsidRPr="009B1AD5" w:rsidRDefault="0063587F"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63587F" w:rsidRPr="009B1AD5" w:rsidRDefault="0063587F" w:rsidP="0030650C">
            <w:pPr>
              <w:suppressAutoHyphens/>
              <w:spacing w:before="0" w:after="0" w:line="360" w:lineRule="auto"/>
              <w:jc w:val="both"/>
              <w:rPr>
                <w:sz w:val="20"/>
                <w:szCs w:val="20"/>
                <w:lang w:val="ru-RU"/>
              </w:rPr>
            </w:pPr>
            <w:r w:rsidRPr="009B1AD5">
              <w:rPr>
                <w:sz w:val="20"/>
                <w:szCs w:val="20"/>
                <w:lang w:val="ru-RU"/>
              </w:rPr>
              <w:t>97</w:t>
            </w:r>
          </w:p>
        </w:tc>
        <w:tc>
          <w:tcPr>
            <w:tcW w:w="1362" w:type="dxa"/>
          </w:tcPr>
          <w:p w:rsidR="0063587F" w:rsidRPr="009B1AD5" w:rsidRDefault="0063587F" w:rsidP="0030650C">
            <w:pPr>
              <w:suppressAutoHyphens/>
              <w:spacing w:before="0" w:after="0" w:line="360" w:lineRule="auto"/>
              <w:jc w:val="both"/>
              <w:rPr>
                <w:sz w:val="20"/>
                <w:szCs w:val="20"/>
                <w:lang w:val="ru-RU"/>
              </w:rPr>
            </w:pPr>
            <w:r w:rsidRPr="009B1AD5">
              <w:rPr>
                <w:sz w:val="20"/>
                <w:szCs w:val="20"/>
                <w:lang w:val="ru-RU"/>
              </w:rPr>
              <w:t>100</w:t>
            </w:r>
          </w:p>
        </w:tc>
      </w:tr>
      <w:tr w:rsidR="0063587F" w:rsidRPr="009B1AD5">
        <w:tblPrEx>
          <w:tblLook w:val="0000" w:firstRow="0" w:lastRow="0" w:firstColumn="0" w:lastColumn="0" w:noHBand="0" w:noVBand="0"/>
        </w:tblPrEx>
        <w:trPr>
          <w:cantSplit/>
        </w:trPr>
        <w:tc>
          <w:tcPr>
            <w:tcW w:w="540" w:type="dxa"/>
            <w:vAlign w:val="center"/>
          </w:tcPr>
          <w:p w:rsidR="0063587F" w:rsidRPr="009B1AD5" w:rsidRDefault="0063587F" w:rsidP="0030650C">
            <w:pPr>
              <w:suppressAutoHyphens/>
              <w:spacing w:before="0" w:after="0" w:line="360" w:lineRule="auto"/>
              <w:jc w:val="both"/>
              <w:rPr>
                <w:sz w:val="20"/>
                <w:szCs w:val="20"/>
              </w:rPr>
            </w:pPr>
            <w:r w:rsidRPr="009B1AD5">
              <w:rPr>
                <w:sz w:val="20"/>
                <w:szCs w:val="20"/>
              </w:rPr>
              <w:t>181</w:t>
            </w:r>
          </w:p>
        </w:tc>
        <w:tc>
          <w:tcPr>
            <w:tcW w:w="3960" w:type="dxa"/>
          </w:tcPr>
          <w:p w:rsidR="0063587F" w:rsidRPr="009B1AD5" w:rsidRDefault="0063587F"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Принят к зачету из государственного бюджета НДС по периодическим изданиям</w:t>
            </w:r>
          </w:p>
        </w:tc>
        <w:tc>
          <w:tcPr>
            <w:tcW w:w="1440" w:type="dxa"/>
          </w:tcPr>
          <w:p w:rsidR="0063587F" w:rsidRPr="009B1AD5" w:rsidRDefault="001C2535"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63587F" w:rsidRPr="009B1AD5" w:rsidRDefault="0063587F" w:rsidP="0030650C">
            <w:pPr>
              <w:suppressAutoHyphens/>
              <w:spacing w:before="0" w:after="0" w:line="360" w:lineRule="auto"/>
              <w:jc w:val="both"/>
              <w:rPr>
                <w:sz w:val="20"/>
                <w:szCs w:val="20"/>
                <w:lang w:val="ru-RU"/>
              </w:rPr>
            </w:pPr>
            <w:r w:rsidRPr="009B1AD5">
              <w:rPr>
                <w:sz w:val="20"/>
                <w:szCs w:val="20"/>
                <w:lang w:val="ru-RU"/>
              </w:rPr>
              <w:t>68</w:t>
            </w:r>
          </w:p>
        </w:tc>
        <w:tc>
          <w:tcPr>
            <w:tcW w:w="900" w:type="dxa"/>
          </w:tcPr>
          <w:p w:rsidR="0063587F" w:rsidRPr="009B1AD5" w:rsidRDefault="0063587F" w:rsidP="0030650C">
            <w:pPr>
              <w:suppressAutoHyphens/>
              <w:spacing w:before="0" w:after="0" w:line="360" w:lineRule="auto"/>
              <w:jc w:val="both"/>
              <w:rPr>
                <w:sz w:val="20"/>
                <w:szCs w:val="20"/>
                <w:lang w:val="ru-RU"/>
              </w:rPr>
            </w:pPr>
            <w:r w:rsidRPr="009B1AD5">
              <w:rPr>
                <w:sz w:val="20"/>
                <w:szCs w:val="20"/>
                <w:lang w:val="ru-RU"/>
              </w:rPr>
              <w:t>19</w:t>
            </w:r>
          </w:p>
        </w:tc>
        <w:tc>
          <w:tcPr>
            <w:tcW w:w="1362" w:type="dxa"/>
          </w:tcPr>
          <w:p w:rsidR="0063587F" w:rsidRPr="009B1AD5" w:rsidRDefault="0063587F" w:rsidP="0030650C">
            <w:pPr>
              <w:suppressAutoHyphens/>
              <w:spacing w:before="0" w:after="0" w:line="360" w:lineRule="auto"/>
              <w:jc w:val="both"/>
              <w:rPr>
                <w:sz w:val="20"/>
                <w:szCs w:val="20"/>
                <w:lang w:val="ru-RU"/>
              </w:rPr>
            </w:pPr>
            <w:r w:rsidRPr="009B1AD5">
              <w:rPr>
                <w:sz w:val="20"/>
                <w:szCs w:val="20"/>
                <w:lang w:val="ru-RU"/>
              </w:rPr>
              <w:t>900</w:t>
            </w:r>
          </w:p>
        </w:tc>
      </w:tr>
      <w:tr w:rsidR="0063587F" w:rsidRPr="009B1AD5">
        <w:tblPrEx>
          <w:tblLook w:val="0000" w:firstRow="0" w:lastRow="0" w:firstColumn="0" w:lastColumn="0" w:noHBand="0" w:noVBand="0"/>
        </w:tblPrEx>
        <w:trPr>
          <w:cantSplit/>
        </w:trPr>
        <w:tc>
          <w:tcPr>
            <w:tcW w:w="540" w:type="dxa"/>
            <w:vAlign w:val="center"/>
          </w:tcPr>
          <w:p w:rsidR="0063587F" w:rsidRPr="009B1AD5" w:rsidRDefault="0063587F" w:rsidP="0030650C">
            <w:pPr>
              <w:suppressAutoHyphens/>
              <w:spacing w:before="0" w:after="0" w:line="360" w:lineRule="auto"/>
              <w:jc w:val="both"/>
              <w:rPr>
                <w:sz w:val="20"/>
                <w:szCs w:val="20"/>
              </w:rPr>
            </w:pPr>
            <w:r w:rsidRPr="009B1AD5">
              <w:rPr>
                <w:sz w:val="20"/>
                <w:szCs w:val="20"/>
              </w:rPr>
              <w:t>182</w:t>
            </w:r>
          </w:p>
        </w:tc>
        <w:tc>
          <w:tcPr>
            <w:tcW w:w="3960" w:type="dxa"/>
          </w:tcPr>
          <w:p w:rsidR="0063587F" w:rsidRPr="009B1AD5" w:rsidRDefault="0063587F"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Погашена часть ОНО (страхование и подписка)</w:t>
            </w:r>
          </w:p>
        </w:tc>
        <w:tc>
          <w:tcPr>
            <w:tcW w:w="1440" w:type="dxa"/>
          </w:tcPr>
          <w:p w:rsidR="0063587F" w:rsidRPr="009B1AD5" w:rsidRDefault="001C2535"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63587F" w:rsidRPr="009B1AD5" w:rsidRDefault="0063587F" w:rsidP="0030650C">
            <w:pPr>
              <w:suppressAutoHyphens/>
              <w:spacing w:before="0" w:after="0" w:line="360" w:lineRule="auto"/>
              <w:jc w:val="both"/>
              <w:rPr>
                <w:sz w:val="20"/>
                <w:szCs w:val="20"/>
                <w:lang w:val="ru-RU"/>
              </w:rPr>
            </w:pPr>
            <w:r w:rsidRPr="009B1AD5">
              <w:rPr>
                <w:sz w:val="20"/>
                <w:szCs w:val="20"/>
                <w:lang w:val="ru-RU"/>
              </w:rPr>
              <w:t>68</w:t>
            </w:r>
          </w:p>
        </w:tc>
        <w:tc>
          <w:tcPr>
            <w:tcW w:w="900" w:type="dxa"/>
          </w:tcPr>
          <w:p w:rsidR="0063587F" w:rsidRPr="009B1AD5" w:rsidRDefault="0063587F" w:rsidP="0030650C">
            <w:pPr>
              <w:suppressAutoHyphens/>
              <w:spacing w:before="0" w:after="0" w:line="360" w:lineRule="auto"/>
              <w:jc w:val="both"/>
              <w:rPr>
                <w:sz w:val="20"/>
                <w:szCs w:val="20"/>
                <w:lang w:val="ru-RU"/>
              </w:rPr>
            </w:pPr>
            <w:r w:rsidRPr="009B1AD5">
              <w:rPr>
                <w:sz w:val="20"/>
                <w:szCs w:val="20"/>
                <w:lang w:val="ru-RU"/>
              </w:rPr>
              <w:t>99</w:t>
            </w:r>
          </w:p>
        </w:tc>
        <w:tc>
          <w:tcPr>
            <w:tcW w:w="1362" w:type="dxa"/>
          </w:tcPr>
          <w:p w:rsidR="0063587F" w:rsidRPr="009B1AD5" w:rsidRDefault="0063587F" w:rsidP="0030650C">
            <w:pPr>
              <w:suppressAutoHyphens/>
              <w:spacing w:before="0" w:after="0" w:line="360" w:lineRule="auto"/>
              <w:jc w:val="both"/>
              <w:rPr>
                <w:sz w:val="20"/>
                <w:szCs w:val="20"/>
                <w:lang w:val="ru-RU"/>
              </w:rPr>
            </w:pPr>
            <w:r w:rsidRPr="009B1AD5">
              <w:rPr>
                <w:sz w:val="20"/>
                <w:szCs w:val="20"/>
                <w:lang w:val="ru-RU"/>
              </w:rPr>
              <w:t>333</w:t>
            </w:r>
          </w:p>
        </w:tc>
      </w:tr>
      <w:tr w:rsidR="009560AC" w:rsidRPr="009B1AD5">
        <w:tblPrEx>
          <w:tblLook w:val="0000" w:firstRow="0" w:lastRow="0" w:firstColumn="0" w:lastColumn="0" w:noHBand="0" w:noVBand="0"/>
        </w:tblPrEx>
        <w:trPr>
          <w:cantSplit/>
        </w:trPr>
        <w:tc>
          <w:tcPr>
            <w:tcW w:w="540" w:type="dxa"/>
            <w:vAlign w:val="center"/>
          </w:tcPr>
          <w:p w:rsidR="009560AC" w:rsidRPr="009B1AD5" w:rsidRDefault="009560AC" w:rsidP="0030650C">
            <w:pPr>
              <w:suppressAutoHyphens/>
              <w:spacing w:before="0" w:after="0" w:line="360" w:lineRule="auto"/>
              <w:jc w:val="both"/>
              <w:rPr>
                <w:sz w:val="20"/>
                <w:szCs w:val="20"/>
              </w:rPr>
            </w:pPr>
            <w:r w:rsidRPr="009B1AD5">
              <w:rPr>
                <w:sz w:val="20"/>
                <w:szCs w:val="20"/>
              </w:rPr>
              <w:t>183</w:t>
            </w:r>
          </w:p>
        </w:tc>
        <w:tc>
          <w:tcPr>
            <w:tcW w:w="3960" w:type="dxa"/>
          </w:tcPr>
          <w:p w:rsidR="009560AC" w:rsidRPr="009B1AD5" w:rsidRDefault="009560AC"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Оприходованы материалы, полученные от поставщика</w:t>
            </w:r>
          </w:p>
        </w:tc>
        <w:tc>
          <w:tcPr>
            <w:tcW w:w="1440" w:type="dxa"/>
          </w:tcPr>
          <w:p w:rsidR="009560AC" w:rsidRPr="009B1AD5" w:rsidRDefault="001C2535" w:rsidP="0030650C">
            <w:pPr>
              <w:suppressAutoHyphens/>
              <w:spacing w:before="0" w:after="0" w:line="360" w:lineRule="auto"/>
              <w:jc w:val="both"/>
              <w:rPr>
                <w:sz w:val="20"/>
                <w:szCs w:val="20"/>
                <w:lang w:val="ru-RU"/>
              </w:rPr>
            </w:pPr>
            <w:r w:rsidRPr="009B1AD5">
              <w:rPr>
                <w:sz w:val="20"/>
                <w:szCs w:val="20"/>
                <w:lang w:val="ru-RU"/>
              </w:rPr>
              <w:t>с/ф, тов.накладная</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1</w:t>
            </w:r>
            <w:r w:rsidR="005D1083" w:rsidRPr="009B1AD5">
              <w:rPr>
                <w:sz w:val="20"/>
                <w:szCs w:val="20"/>
                <w:lang w:val="ru-RU"/>
              </w:rPr>
              <w:t>0.1</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60</w:t>
            </w:r>
          </w:p>
        </w:tc>
        <w:tc>
          <w:tcPr>
            <w:tcW w:w="1362"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300000</w:t>
            </w:r>
          </w:p>
        </w:tc>
      </w:tr>
      <w:tr w:rsidR="009560AC" w:rsidRPr="009B1AD5">
        <w:tblPrEx>
          <w:tblLook w:val="0000" w:firstRow="0" w:lastRow="0" w:firstColumn="0" w:lastColumn="0" w:noHBand="0" w:noVBand="0"/>
        </w:tblPrEx>
        <w:trPr>
          <w:cantSplit/>
        </w:trPr>
        <w:tc>
          <w:tcPr>
            <w:tcW w:w="540" w:type="dxa"/>
            <w:vAlign w:val="center"/>
          </w:tcPr>
          <w:p w:rsidR="009560AC" w:rsidRPr="009B1AD5" w:rsidRDefault="009560AC" w:rsidP="0030650C">
            <w:pPr>
              <w:suppressAutoHyphens/>
              <w:spacing w:before="0" w:after="0" w:line="360" w:lineRule="auto"/>
              <w:jc w:val="both"/>
              <w:rPr>
                <w:sz w:val="20"/>
                <w:szCs w:val="20"/>
              </w:rPr>
            </w:pPr>
            <w:r w:rsidRPr="009B1AD5">
              <w:rPr>
                <w:sz w:val="20"/>
                <w:szCs w:val="20"/>
              </w:rPr>
              <w:t>184</w:t>
            </w:r>
          </w:p>
        </w:tc>
        <w:tc>
          <w:tcPr>
            <w:tcW w:w="3960" w:type="dxa"/>
          </w:tcPr>
          <w:p w:rsidR="009560AC" w:rsidRPr="009B1AD5" w:rsidRDefault="009560AC"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Выделен НДС со стоимости материалов </w:t>
            </w:r>
          </w:p>
        </w:tc>
        <w:tc>
          <w:tcPr>
            <w:tcW w:w="1440" w:type="dxa"/>
          </w:tcPr>
          <w:p w:rsidR="009560AC" w:rsidRPr="009B1AD5" w:rsidRDefault="001C2535" w:rsidP="0030650C">
            <w:pPr>
              <w:suppressAutoHyphens/>
              <w:spacing w:before="0" w:after="0" w:line="360" w:lineRule="auto"/>
              <w:jc w:val="both"/>
              <w:rPr>
                <w:sz w:val="20"/>
                <w:szCs w:val="20"/>
              </w:rPr>
            </w:pPr>
            <w:r w:rsidRPr="009B1AD5">
              <w:rPr>
                <w:sz w:val="20"/>
                <w:szCs w:val="20"/>
                <w:lang w:val="ru-RU"/>
              </w:rPr>
              <w:t>с/ф, тов.накладная</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19</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60</w:t>
            </w:r>
          </w:p>
        </w:tc>
        <w:tc>
          <w:tcPr>
            <w:tcW w:w="1362"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54000</w:t>
            </w:r>
          </w:p>
        </w:tc>
      </w:tr>
      <w:tr w:rsidR="009560AC" w:rsidRPr="009B1AD5">
        <w:tblPrEx>
          <w:tblLook w:val="0000" w:firstRow="0" w:lastRow="0" w:firstColumn="0" w:lastColumn="0" w:noHBand="0" w:noVBand="0"/>
        </w:tblPrEx>
        <w:trPr>
          <w:cantSplit/>
          <w:trHeight w:val="929"/>
        </w:trPr>
        <w:tc>
          <w:tcPr>
            <w:tcW w:w="540" w:type="dxa"/>
            <w:vAlign w:val="center"/>
          </w:tcPr>
          <w:p w:rsidR="009560AC" w:rsidRPr="009B1AD5" w:rsidRDefault="009560AC" w:rsidP="0030650C">
            <w:pPr>
              <w:suppressAutoHyphens/>
              <w:spacing w:before="0" w:after="0" w:line="360" w:lineRule="auto"/>
              <w:jc w:val="both"/>
              <w:rPr>
                <w:sz w:val="20"/>
                <w:szCs w:val="20"/>
              </w:rPr>
            </w:pPr>
            <w:r w:rsidRPr="009B1AD5">
              <w:rPr>
                <w:sz w:val="20"/>
                <w:szCs w:val="20"/>
              </w:rPr>
              <w:t>185</w:t>
            </w:r>
          </w:p>
        </w:tc>
        <w:tc>
          <w:tcPr>
            <w:tcW w:w="3960" w:type="dxa"/>
          </w:tcPr>
          <w:p w:rsidR="009560AC" w:rsidRPr="009B1AD5" w:rsidRDefault="009560AC"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Акцептован счет транспортной организации за доставку материалов</w:t>
            </w:r>
          </w:p>
        </w:tc>
        <w:tc>
          <w:tcPr>
            <w:tcW w:w="1440" w:type="dxa"/>
          </w:tcPr>
          <w:p w:rsidR="009560AC" w:rsidRPr="009B1AD5" w:rsidRDefault="001C2535" w:rsidP="0030650C">
            <w:pPr>
              <w:suppressAutoHyphens/>
              <w:spacing w:before="0" w:after="0" w:line="360" w:lineRule="auto"/>
              <w:jc w:val="both"/>
              <w:rPr>
                <w:sz w:val="20"/>
                <w:szCs w:val="20"/>
              </w:rPr>
            </w:pPr>
            <w:r w:rsidRPr="009B1AD5">
              <w:rPr>
                <w:sz w:val="20"/>
                <w:szCs w:val="20"/>
                <w:lang w:val="ru-RU"/>
              </w:rPr>
              <w:t>с/ф, тов.накладная</w:t>
            </w:r>
          </w:p>
        </w:tc>
        <w:tc>
          <w:tcPr>
            <w:tcW w:w="900" w:type="dxa"/>
          </w:tcPr>
          <w:p w:rsidR="009560AC" w:rsidRPr="009B1AD5" w:rsidRDefault="005D1083" w:rsidP="0030650C">
            <w:pPr>
              <w:suppressAutoHyphens/>
              <w:spacing w:before="0" w:after="0" w:line="360" w:lineRule="auto"/>
              <w:jc w:val="both"/>
              <w:rPr>
                <w:sz w:val="20"/>
                <w:szCs w:val="20"/>
                <w:lang w:val="ru-RU"/>
              </w:rPr>
            </w:pPr>
            <w:r w:rsidRPr="009B1AD5">
              <w:rPr>
                <w:sz w:val="20"/>
                <w:szCs w:val="20"/>
                <w:lang w:val="ru-RU"/>
              </w:rPr>
              <w:t>10.2</w:t>
            </w:r>
          </w:p>
          <w:p w:rsidR="009560AC" w:rsidRPr="009B1AD5" w:rsidRDefault="009560AC" w:rsidP="0030650C">
            <w:pPr>
              <w:suppressAutoHyphens/>
              <w:spacing w:before="0" w:after="0" w:line="360" w:lineRule="auto"/>
              <w:jc w:val="both"/>
              <w:rPr>
                <w:sz w:val="20"/>
                <w:szCs w:val="20"/>
                <w:lang w:val="ru-RU"/>
              </w:rPr>
            </w:pP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60</w:t>
            </w:r>
          </w:p>
          <w:p w:rsidR="009560AC" w:rsidRPr="009B1AD5" w:rsidRDefault="009560AC" w:rsidP="0030650C">
            <w:pPr>
              <w:suppressAutoHyphens/>
              <w:spacing w:before="0" w:after="0" w:line="360" w:lineRule="auto"/>
              <w:jc w:val="both"/>
              <w:rPr>
                <w:sz w:val="20"/>
                <w:szCs w:val="20"/>
                <w:lang w:val="ru-RU"/>
              </w:rPr>
            </w:pPr>
          </w:p>
        </w:tc>
        <w:tc>
          <w:tcPr>
            <w:tcW w:w="1362"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6000</w:t>
            </w:r>
          </w:p>
          <w:p w:rsidR="009560AC" w:rsidRPr="009B1AD5" w:rsidRDefault="009560AC" w:rsidP="0030650C">
            <w:pPr>
              <w:suppressAutoHyphens/>
              <w:spacing w:before="0" w:after="0" w:line="360" w:lineRule="auto"/>
              <w:jc w:val="both"/>
              <w:rPr>
                <w:sz w:val="20"/>
                <w:szCs w:val="20"/>
                <w:lang w:val="ru-RU"/>
              </w:rPr>
            </w:pPr>
          </w:p>
        </w:tc>
      </w:tr>
      <w:tr w:rsidR="009560AC" w:rsidRPr="009B1AD5">
        <w:tblPrEx>
          <w:tblLook w:val="0000" w:firstRow="0" w:lastRow="0" w:firstColumn="0" w:lastColumn="0" w:noHBand="0" w:noVBand="0"/>
        </w:tblPrEx>
        <w:trPr>
          <w:cantSplit/>
        </w:trPr>
        <w:tc>
          <w:tcPr>
            <w:tcW w:w="540" w:type="dxa"/>
            <w:vAlign w:val="center"/>
          </w:tcPr>
          <w:p w:rsidR="009560AC" w:rsidRPr="009B1AD5" w:rsidRDefault="009560AC" w:rsidP="0030650C">
            <w:pPr>
              <w:suppressAutoHyphens/>
              <w:spacing w:before="0" w:after="0" w:line="360" w:lineRule="auto"/>
              <w:jc w:val="both"/>
              <w:rPr>
                <w:sz w:val="20"/>
                <w:szCs w:val="20"/>
              </w:rPr>
            </w:pPr>
            <w:r w:rsidRPr="009B1AD5">
              <w:rPr>
                <w:sz w:val="20"/>
                <w:szCs w:val="20"/>
              </w:rPr>
              <w:t>186</w:t>
            </w:r>
          </w:p>
        </w:tc>
        <w:tc>
          <w:tcPr>
            <w:tcW w:w="3960" w:type="dxa"/>
          </w:tcPr>
          <w:p w:rsidR="009560AC" w:rsidRPr="009B1AD5" w:rsidRDefault="009560AC"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Выделен НДС со стоимости транспортных услуг</w:t>
            </w:r>
          </w:p>
        </w:tc>
        <w:tc>
          <w:tcPr>
            <w:tcW w:w="1440" w:type="dxa"/>
          </w:tcPr>
          <w:p w:rsidR="009560AC" w:rsidRPr="009B1AD5" w:rsidRDefault="001C2535" w:rsidP="0030650C">
            <w:pPr>
              <w:suppressAutoHyphens/>
              <w:spacing w:before="0" w:after="0" w:line="360" w:lineRule="auto"/>
              <w:jc w:val="both"/>
              <w:rPr>
                <w:sz w:val="20"/>
                <w:szCs w:val="20"/>
              </w:rPr>
            </w:pPr>
            <w:r w:rsidRPr="009B1AD5">
              <w:rPr>
                <w:sz w:val="20"/>
                <w:szCs w:val="20"/>
                <w:lang w:val="ru-RU"/>
              </w:rPr>
              <w:t>с/ф, тов.накладная</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19</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60</w:t>
            </w:r>
          </w:p>
        </w:tc>
        <w:tc>
          <w:tcPr>
            <w:tcW w:w="1362"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1080</w:t>
            </w:r>
          </w:p>
        </w:tc>
      </w:tr>
      <w:tr w:rsidR="009560AC" w:rsidRPr="009B1AD5">
        <w:tblPrEx>
          <w:tblLook w:val="0000" w:firstRow="0" w:lastRow="0" w:firstColumn="0" w:lastColumn="0" w:noHBand="0" w:noVBand="0"/>
        </w:tblPrEx>
        <w:trPr>
          <w:cantSplit/>
        </w:trPr>
        <w:tc>
          <w:tcPr>
            <w:tcW w:w="540" w:type="dxa"/>
            <w:vAlign w:val="center"/>
          </w:tcPr>
          <w:p w:rsidR="009560AC" w:rsidRPr="009B1AD5" w:rsidRDefault="009560AC" w:rsidP="0030650C">
            <w:pPr>
              <w:suppressAutoHyphens/>
              <w:spacing w:before="0" w:after="0" w:line="360" w:lineRule="auto"/>
              <w:jc w:val="both"/>
              <w:rPr>
                <w:sz w:val="20"/>
                <w:szCs w:val="20"/>
              </w:rPr>
            </w:pPr>
            <w:r w:rsidRPr="009B1AD5">
              <w:rPr>
                <w:sz w:val="20"/>
                <w:szCs w:val="20"/>
              </w:rPr>
              <w:t>187</w:t>
            </w:r>
          </w:p>
        </w:tc>
        <w:tc>
          <w:tcPr>
            <w:tcW w:w="3960" w:type="dxa"/>
          </w:tcPr>
          <w:p w:rsidR="009560AC" w:rsidRPr="009B1AD5" w:rsidRDefault="009560AC"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Материалы переданы в производство</w:t>
            </w:r>
          </w:p>
        </w:tc>
        <w:tc>
          <w:tcPr>
            <w:tcW w:w="1440" w:type="dxa"/>
          </w:tcPr>
          <w:p w:rsidR="009560AC" w:rsidRPr="009B1AD5" w:rsidRDefault="001C2535" w:rsidP="0030650C">
            <w:pPr>
              <w:suppressAutoHyphens/>
              <w:spacing w:before="0" w:after="0" w:line="360" w:lineRule="auto"/>
              <w:jc w:val="both"/>
              <w:rPr>
                <w:sz w:val="20"/>
                <w:szCs w:val="20"/>
                <w:lang w:val="ru-RU"/>
              </w:rPr>
            </w:pPr>
            <w:r w:rsidRPr="009B1AD5">
              <w:rPr>
                <w:sz w:val="20"/>
                <w:szCs w:val="20"/>
                <w:lang w:val="ru-RU"/>
              </w:rPr>
              <w:t>Лимитно-заборные карты</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20</w:t>
            </w:r>
          </w:p>
          <w:p w:rsidR="005D1083" w:rsidRPr="009B1AD5" w:rsidRDefault="005D1083"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10</w:t>
            </w:r>
            <w:r w:rsidR="005D1083" w:rsidRPr="009B1AD5">
              <w:rPr>
                <w:sz w:val="20"/>
                <w:szCs w:val="20"/>
                <w:lang w:val="ru-RU"/>
              </w:rPr>
              <w:t>.1</w:t>
            </w:r>
          </w:p>
          <w:p w:rsidR="005D1083" w:rsidRPr="009B1AD5" w:rsidRDefault="005D1083" w:rsidP="0030650C">
            <w:pPr>
              <w:suppressAutoHyphens/>
              <w:spacing w:before="0" w:after="0" w:line="360" w:lineRule="auto"/>
              <w:jc w:val="both"/>
              <w:rPr>
                <w:sz w:val="20"/>
                <w:szCs w:val="20"/>
                <w:lang w:val="ru-RU"/>
              </w:rPr>
            </w:pPr>
            <w:r w:rsidRPr="009B1AD5">
              <w:rPr>
                <w:sz w:val="20"/>
                <w:szCs w:val="20"/>
                <w:lang w:val="ru-RU"/>
              </w:rPr>
              <w:t>10.2</w:t>
            </w:r>
          </w:p>
        </w:tc>
        <w:tc>
          <w:tcPr>
            <w:tcW w:w="1362"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30</w:t>
            </w:r>
            <w:r w:rsidR="005D1083" w:rsidRPr="009B1AD5">
              <w:rPr>
                <w:sz w:val="20"/>
                <w:szCs w:val="20"/>
                <w:lang w:val="ru-RU"/>
              </w:rPr>
              <w:t>0</w:t>
            </w:r>
            <w:r w:rsidRPr="009B1AD5">
              <w:rPr>
                <w:sz w:val="20"/>
                <w:szCs w:val="20"/>
                <w:lang w:val="ru-RU"/>
              </w:rPr>
              <w:t>000</w:t>
            </w:r>
          </w:p>
          <w:p w:rsidR="005D1083" w:rsidRPr="009B1AD5" w:rsidRDefault="005D1083" w:rsidP="0030650C">
            <w:pPr>
              <w:suppressAutoHyphens/>
              <w:spacing w:before="0" w:after="0" w:line="360" w:lineRule="auto"/>
              <w:jc w:val="both"/>
              <w:rPr>
                <w:sz w:val="20"/>
                <w:szCs w:val="20"/>
                <w:lang w:val="ru-RU"/>
              </w:rPr>
            </w:pPr>
            <w:r w:rsidRPr="009B1AD5">
              <w:rPr>
                <w:sz w:val="20"/>
                <w:szCs w:val="20"/>
                <w:lang w:val="ru-RU"/>
              </w:rPr>
              <w:t>6000</w:t>
            </w:r>
          </w:p>
        </w:tc>
      </w:tr>
      <w:tr w:rsidR="009560AC" w:rsidRPr="009B1AD5">
        <w:tblPrEx>
          <w:tblLook w:val="0000" w:firstRow="0" w:lastRow="0" w:firstColumn="0" w:lastColumn="0" w:noHBand="0" w:noVBand="0"/>
        </w:tblPrEx>
        <w:trPr>
          <w:cantSplit/>
        </w:trPr>
        <w:tc>
          <w:tcPr>
            <w:tcW w:w="540" w:type="dxa"/>
            <w:vAlign w:val="center"/>
          </w:tcPr>
          <w:p w:rsidR="009560AC" w:rsidRPr="009B1AD5" w:rsidRDefault="009560AC" w:rsidP="0030650C">
            <w:pPr>
              <w:suppressAutoHyphens/>
              <w:spacing w:before="0" w:after="0" w:line="360" w:lineRule="auto"/>
              <w:jc w:val="both"/>
              <w:rPr>
                <w:sz w:val="20"/>
                <w:szCs w:val="20"/>
              </w:rPr>
            </w:pPr>
            <w:r w:rsidRPr="009B1AD5">
              <w:rPr>
                <w:sz w:val="20"/>
                <w:szCs w:val="20"/>
              </w:rPr>
              <w:t>188</w:t>
            </w:r>
          </w:p>
        </w:tc>
        <w:tc>
          <w:tcPr>
            <w:tcW w:w="3960" w:type="dxa"/>
          </w:tcPr>
          <w:p w:rsidR="009560AC" w:rsidRPr="009B1AD5" w:rsidRDefault="009560AC"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Начислена заработная плата управленческому персоналу</w:t>
            </w:r>
          </w:p>
        </w:tc>
        <w:tc>
          <w:tcPr>
            <w:tcW w:w="1440" w:type="dxa"/>
          </w:tcPr>
          <w:p w:rsidR="009560AC" w:rsidRPr="009B1AD5" w:rsidRDefault="001C2535" w:rsidP="0030650C">
            <w:pPr>
              <w:suppressAutoHyphens/>
              <w:spacing w:before="0" w:after="0" w:line="360" w:lineRule="auto"/>
              <w:jc w:val="both"/>
              <w:rPr>
                <w:sz w:val="20"/>
                <w:szCs w:val="20"/>
                <w:lang w:val="ru-RU"/>
              </w:rPr>
            </w:pPr>
            <w:r w:rsidRPr="009B1AD5">
              <w:rPr>
                <w:sz w:val="20"/>
                <w:szCs w:val="20"/>
                <w:lang w:val="ru-RU"/>
              </w:rPr>
              <w:t>Расчетная ведомость</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70</w:t>
            </w:r>
          </w:p>
        </w:tc>
        <w:tc>
          <w:tcPr>
            <w:tcW w:w="1362" w:type="dxa"/>
          </w:tcPr>
          <w:p w:rsidR="009560AC" w:rsidRPr="009B1AD5" w:rsidRDefault="00C67891" w:rsidP="0030650C">
            <w:pPr>
              <w:suppressAutoHyphens/>
              <w:spacing w:before="0" w:after="0" w:line="360" w:lineRule="auto"/>
              <w:jc w:val="both"/>
              <w:rPr>
                <w:sz w:val="20"/>
                <w:szCs w:val="20"/>
                <w:lang w:val="ru-RU"/>
              </w:rPr>
            </w:pPr>
            <w:r w:rsidRPr="009B1AD5">
              <w:rPr>
                <w:sz w:val="20"/>
                <w:szCs w:val="20"/>
                <w:lang w:val="ru-RU"/>
              </w:rPr>
              <w:t>61000</w:t>
            </w:r>
          </w:p>
        </w:tc>
      </w:tr>
      <w:tr w:rsidR="009560AC" w:rsidRPr="009B1AD5">
        <w:tblPrEx>
          <w:tblLook w:val="0000" w:firstRow="0" w:lastRow="0" w:firstColumn="0" w:lastColumn="0" w:noHBand="0" w:noVBand="0"/>
        </w:tblPrEx>
        <w:trPr>
          <w:cantSplit/>
        </w:trPr>
        <w:tc>
          <w:tcPr>
            <w:tcW w:w="540" w:type="dxa"/>
            <w:vAlign w:val="center"/>
          </w:tcPr>
          <w:p w:rsidR="009560AC" w:rsidRPr="009B1AD5" w:rsidRDefault="009560AC" w:rsidP="0030650C">
            <w:pPr>
              <w:suppressAutoHyphens/>
              <w:spacing w:before="0" w:after="0" w:line="360" w:lineRule="auto"/>
              <w:jc w:val="both"/>
              <w:rPr>
                <w:sz w:val="20"/>
                <w:szCs w:val="20"/>
              </w:rPr>
            </w:pPr>
            <w:r w:rsidRPr="009B1AD5">
              <w:rPr>
                <w:sz w:val="20"/>
                <w:szCs w:val="20"/>
              </w:rPr>
              <w:t>189</w:t>
            </w:r>
          </w:p>
        </w:tc>
        <w:tc>
          <w:tcPr>
            <w:tcW w:w="3960" w:type="dxa"/>
          </w:tcPr>
          <w:p w:rsidR="009560AC" w:rsidRPr="009B1AD5" w:rsidRDefault="009560AC"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Начислена заработная плата производственному персоналу</w:t>
            </w:r>
          </w:p>
        </w:tc>
        <w:tc>
          <w:tcPr>
            <w:tcW w:w="1440" w:type="dxa"/>
          </w:tcPr>
          <w:p w:rsidR="009560AC" w:rsidRPr="009B1AD5" w:rsidRDefault="001C2535" w:rsidP="0030650C">
            <w:pPr>
              <w:suppressAutoHyphens/>
              <w:spacing w:before="0" w:after="0" w:line="360" w:lineRule="auto"/>
              <w:jc w:val="both"/>
              <w:rPr>
                <w:sz w:val="20"/>
                <w:szCs w:val="20"/>
                <w:lang w:val="ru-RU"/>
              </w:rPr>
            </w:pPr>
            <w:r w:rsidRPr="009B1AD5">
              <w:rPr>
                <w:sz w:val="20"/>
                <w:szCs w:val="20"/>
                <w:lang w:val="ru-RU"/>
              </w:rPr>
              <w:t>Расчетная ведомость</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70</w:t>
            </w:r>
          </w:p>
        </w:tc>
        <w:tc>
          <w:tcPr>
            <w:tcW w:w="1362" w:type="dxa"/>
          </w:tcPr>
          <w:p w:rsidR="009560AC" w:rsidRPr="009B1AD5" w:rsidRDefault="00C67891" w:rsidP="0030650C">
            <w:pPr>
              <w:suppressAutoHyphens/>
              <w:spacing w:before="0" w:after="0" w:line="360" w:lineRule="auto"/>
              <w:jc w:val="both"/>
              <w:rPr>
                <w:sz w:val="20"/>
                <w:szCs w:val="20"/>
                <w:lang w:val="ru-RU"/>
              </w:rPr>
            </w:pPr>
            <w:r w:rsidRPr="009B1AD5">
              <w:rPr>
                <w:sz w:val="20"/>
                <w:szCs w:val="20"/>
                <w:lang w:val="ru-RU"/>
              </w:rPr>
              <w:t>36500</w:t>
            </w:r>
          </w:p>
        </w:tc>
      </w:tr>
      <w:tr w:rsidR="009560AC" w:rsidRPr="009B1AD5">
        <w:tblPrEx>
          <w:tblLook w:val="0000" w:firstRow="0" w:lastRow="0" w:firstColumn="0" w:lastColumn="0" w:noHBand="0" w:noVBand="0"/>
        </w:tblPrEx>
        <w:trPr>
          <w:cantSplit/>
        </w:trPr>
        <w:tc>
          <w:tcPr>
            <w:tcW w:w="540" w:type="dxa"/>
            <w:vAlign w:val="center"/>
          </w:tcPr>
          <w:p w:rsidR="009560AC" w:rsidRPr="009B1AD5" w:rsidRDefault="009560AC" w:rsidP="0030650C">
            <w:pPr>
              <w:suppressAutoHyphens/>
              <w:spacing w:before="0" w:after="0" w:line="360" w:lineRule="auto"/>
              <w:jc w:val="both"/>
              <w:rPr>
                <w:sz w:val="20"/>
                <w:szCs w:val="20"/>
              </w:rPr>
            </w:pPr>
            <w:r w:rsidRPr="009B1AD5">
              <w:rPr>
                <w:sz w:val="20"/>
                <w:szCs w:val="20"/>
              </w:rPr>
              <w:t>190</w:t>
            </w:r>
          </w:p>
        </w:tc>
        <w:tc>
          <w:tcPr>
            <w:tcW w:w="3960" w:type="dxa"/>
          </w:tcPr>
          <w:p w:rsidR="009560AC" w:rsidRPr="009B1AD5" w:rsidRDefault="009560AC"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Удержан НДФЛ</w:t>
            </w:r>
          </w:p>
        </w:tc>
        <w:tc>
          <w:tcPr>
            <w:tcW w:w="1440" w:type="dxa"/>
          </w:tcPr>
          <w:p w:rsidR="009560AC" w:rsidRPr="009B1AD5" w:rsidRDefault="001C2535" w:rsidP="0030650C">
            <w:pPr>
              <w:suppressAutoHyphens/>
              <w:spacing w:before="0" w:after="0" w:line="360" w:lineRule="auto"/>
              <w:jc w:val="both"/>
              <w:rPr>
                <w:sz w:val="20"/>
                <w:szCs w:val="20"/>
              </w:rPr>
            </w:pPr>
            <w:r w:rsidRPr="009B1AD5">
              <w:rPr>
                <w:sz w:val="20"/>
                <w:szCs w:val="20"/>
                <w:lang w:val="ru-RU"/>
              </w:rPr>
              <w:t>Расчетная ведомость</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70</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68</w:t>
            </w:r>
          </w:p>
        </w:tc>
        <w:tc>
          <w:tcPr>
            <w:tcW w:w="1362" w:type="dxa"/>
          </w:tcPr>
          <w:p w:rsidR="009560AC" w:rsidRPr="009B1AD5" w:rsidRDefault="00C67891" w:rsidP="0030650C">
            <w:pPr>
              <w:suppressAutoHyphens/>
              <w:spacing w:before="0" w:after="0" w:line="360" w:lineRule="auto"/>
              <w:jc w:val="both"/>
              <w:rPr>
                <w:sz w:val="20"/>
                <w:szCs w:val="20"/>
                <w:lang w:val="ru-RU"/>
              </w:rPr>
            </w:pPr>
            <w:r w:rsidRPr="009B1AD5">
              <w:rPr>
                <w:sz w:val="20"/>
                <w:szCs w:val="20"/>
                <w:lang w:val="ru-RU"/>
              </w:rPr>
              <w:t>6942</w:t>
            </w:r>
          </w:p>
        </w:tc>
      </w:tr>
      <w:tr w:rsidR="009560AC" w:rsidRPr="009B1AD5">
        <w:tblPrEx>
          <w:tblLook w:val="0000" w:firstRow="0" w:lastRow="0" w:firstColumn="0" w:lastColumn="0" w:noHBand="0" w:noVBand="0"/>
        </w:tblPrEx>
        <w:trPr>
          <w:cantSplit/>
        </w:trPr>
        <w:tc>
          <w:tcPr>
            <w:tcW w:w="540" w:type="dxa"/>
            <w:vAlign w:val="center"/>
          </w:tcPr>
          <w:p w:rsidR="009560AC" w:rsidRPr="009B1AD5" w:rsidRDefault="009560AC" w:rsidP="0030650C">
            <w:pPr>
              <w:suppressAutoHyphens/>
              <w:spacing w:before="0" w:after="0" w:line="360" w:lineRule="auto"/>
              <w:jc w:val="both"/>
              <w:rPr>
                <w:sz w:val="20"/>
                <w:szCs w:val="20"/>
              </w:rPr>
            </w:pPr>
            <w:r w:rsidRPr="009B1AD5">
              <w:rPr>
                <w:sz w:val="20"/>
                <w:szCs w:val="20"/>
              </w:rPr>
              <w:t>191</w:t>
            </w:r>
          </w:p>
        </w:tc>
        <w:tc>
          <w:tcPr>
            <w:tcW w:w="3960" w:type="dxa"/>
          </w:tcPr>
          <w:p w:rsidR="009560AC" w:rsidRPr="009B1AD5" w:rsidRDefault="009560AC"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резерв на отпуска с Фонда оплаты труда управленческого персонала</w:t>
            </w:r>
          </w:p>
        </w:tc>
        <w:tc>
          <w:tcPr>
            <w:tcW w:w="1440" w:type="dxa"/>
          </w:tcPr>
          <w:p w:rsidR="009560AC" w:rsidRPr="009B1AD5" w:rsidRDefault="001C2535" w:rsidP="0030650C">
            <w:pPr>
              <w:suppressAutoHyphens/>
              <w:spacing w:before="0" w:after="0" w:line="360" w:lineRule="auto"/>
              <w:jc w:val="both"/>
              <w:rPr>
                <w:sz w:val="20"/>
                <w:szCs w:val="20"/>
                <w:lang w:val="ru-RU"/>
              </w:rPr>
            </w:pPr>
            <w:r w:rsidRPr="009B1AD5">
              <w:rPr>
                <w:sz w:val="20"/>
                <w:szCs w:val="20"/>
                <w:lang w:val="ru-RU"/>
              </w:rPr>
              <w:t>ФОТ с расчетной ведомости</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97</w:t>
            </w:r>
          </w:p>
        </w:tc>
        <w:tc>
          <w:tcPr>
            <w:tcW w:w="1362" w:type="dxa"/>
          </w:tcPr>
          <w:p w:rsidR="009560AC" w:rsidRPr="009B1AD5" w:rsidRDefault="00C67891" w:rsidP="0030650C">
            <w:pPr>
              <w:suppressAutoHyphens/>
              <w:spacing w:before="0" w:after="0" w:line="360" w:lineRule="auto"/>
              <w:jc w:val="both"/>
              <w:rPr>
                <w:sz w:val="20"/>
                <w:szCs w:val="20"/>
                <w:lang w:val="ru-RU"/>
              </w:rPr>
            </w:pPr>
            <w:r w:rsidRPr="009B1AD5">
              <w:rPr>
                <w:sz w:val="20"/>
                <w:szCs w:val="20"/>
                <w:lang w:val="ru-RU"/>
              </w:rPr>
              <w:t>3393</w:t>
            </w:r>
          </w:p>
        </w:tc>
      </w:tr>
      <w:tr w:rsidR="009560AC" w:rsidRPr="009B1AD5">
        <w:tblPrEx>
          <w:tblLook w:val="0000" w:firstRow="0" w:lastRow="0" w:firstColumn="0" w:lastColumn="0" w:noHBand="0" w:noVBand="0"/>
        </w:tblPrEx>
        <w:trPr>
          <w:cantSplit/>
        </w:trPr>
        <w:tc>
          <w:tcPr>
            <w:tcW w:w="540" w:type="dxa"/>
            <w:vAlign w:val="center"/>
          </w:tcPr>
          <w:p w:rsidR="009560AC" w:rsidRPr="009B1AD5" w:rsidRDefault="009560AC" w:rsidP="0030650C">
            <w:pPr>
              <w:suppressAutoHyphens/>
              <w:spacing w:before="0" w:after="0" w:line="360" w:lineRule="auto"/>
              <w:jc w:val="both"/>
              <w:rPr>
                <w:sz w:val="20"/>
                <w:szCs w:val="20"/>
              </w:rPr>
            </w:pPr>
            <w:r w:rsidRPr="009B1AD5">
              <w:rPr>
                <w:sz w:val="20"/>
                <w:szCs w:val="20"/>
              </w:rPr>
              <w:t>192</w:t>
            </w:r>
          </w:p>
        </w:tc>
        <w:tc>
          <w:tcPr>
            <w:tcW w:w="3960" w:type="dxa"/>
          </w:tcPr>
          <w:p w:rsidR="009560AC" w:rsidRPr="009B1AD5" w:rsidRDefault="009560AC"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резерв на отпуска с Фонда оплаты труда производственного персонала</w:t>
            </w:r>
          </w:p>
        </w:tc>
        <w:tc>
          <w:tcPr>
            <w:tcW w:w="1440" w:type="dxa"/>
          </w:tcPr>
          <w:p w:rsidR="009560AC"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97</w:t>
            </w:r>
          </w:p>
        </w:tc>
        <w:tc>
          <w:tcPr>
            <w:tcW w:w="1362" w:type="dxa"/>
          </w:tcPr>
          <w:p w:rsidR="009560AC" w:rsidRPr="009B1AD5" w:rsidRDefault="00C67891" w:rsidP="0030650C">
            <w:pPr>
              <w:suppressAutoHyphens/>
              <w:spacing w:before="0" w:after="0" w:line="360" w:lineRule="auto"/>
              <w:jc w:val="both"/>
              <w:rPr>
                <w:sz w:val="20"/>
                <w:szCs w:val="20"/>
                <w:lang w:val="ru-RU"/>
              </w:rPr>
            </w:pPr>
            <w:r w:rsidRPr="009B1AD5">
              <w:rPr>
                <w:sz w:val="20"/>
                <w:szCs w:val="20"/>
                <w:lang w:val="ru-RU"/>
              </w:rPr>
              <w:t>8927,2</w:t>
            </w:r>
          </w:p>
        </w:tc>
      </w:tr>
      <w:tr w:rsidR="009560AC" w:rsidRPr="009B1AD5">
        <w:tblPrEx>
          <w:tblLook w:val="0000" w:firstRow="0" w:lastRow="0" w:firstColumn="0" w:lastColumn="0" w:noHBand="0" w:noVBand="0"/>
        </w:tblPrEx>
        <w:trPr>
          <w:cantSplit/>
        </w:trPr>
        <w:tc>
          <w:tcPr>
            <w:tcW w:w="540" w:type="dxa"/>
            <w:vAlign w:val="center"/>
          </w:tcPr>
          <w:p w:rsidR="009560AC" w:rsidRPr="009B1AD5" w:rsidRDefault="009560AC" w:rsidP="0030650C">
            <w:pPr>
              <w:suppressAutoHyphens/>
              <w:spacing w:before="0" w:after="0" w:line="360" w:lineRule="auto"/>
              <w:jc w:val="both"/>
              <w:rPr>
                <w:sz w:val="20"/>
                <w:szCs w:val="20"/>
              </w:rPr>
            </w:pPr>
            <w:r w:rsidRPr="009B1AD5">
              <w:rPr>
                <w:sz w:val="20"/>
                <w:szCs w:val="20"/>
              </w:rPr>
              <w:t>193</w:t>
            </w:r>
          </w:p>
        </w:tc>
        <w:tc>
          <w:tcPr>
            <w:tcW w:w="3960" w:type="dxa"/>
          </w:tcPr>
          <w:p w:rsidR="009560AC" w:rsidRPr="009B1AD5" w:rsidRDefault="009560AC"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ФСС с Фонда оплаты труда управленческого персонала</w:t>
            </w:r>
          </w:p>
        </w:tc>
        <w:tc>
          <w:tcPr>
            <w:tcW w:w="1440" w:type="dxa"/>
          </w:tcPr>
          <w:p w:rsidR="009560AC"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9560AC" w:rsidRPr="009B1AD5" w:rsidRDefault="00C67891" w:rsidP="0030650C">
            <w:pPr>
              <w:suppressAutoHyphens/>
              <w:spacing w:before="0" w:after="0" w:line="360" w:lineRule="auto"/>
              <w:jc w:val="both"/>
              <w:rPr>
                <w:sz w:val="20"/>
                <w:szCs w:val="20"/>
                <w:lang w:val="ru-RU"/>
              </w:rPr>
            </w:pPr>
            <w:r w:rsidRPr="009B1AD5">
              <w:rPr>
                <w:sz w:val="20"/>
                <w:szCs w:val="20"/>
                <w:lang w:val="ru-RU"/>
              </w:rPr>
              <w:t>1769</w:t>
            </w:r>
          </w:p>
        </w:tc>
      </w:tr>
      <w:tr w:rsidR="009560AC" w:rsidRPr="009B1AD5">
        <w:tblPrEx>
          <w:tblLook w:val="0000" w:firstRow="0" w:lastRow="0" w:firstColumn="0" w:lastColumn="0" w:noHBand="0" w:noVBand="0"/>
        </w:tblPrEx>
        <w:trPr>
          <w:cantSplit/>
        </w:trPr>
        <w:tc>
          <w:tcPr>
            <w:tcW w:w="540" w:type="dxa"/>
            <w:vAlign w:val="center"/>
          </w:tcPr>
          <w:p w:rsidR="009560AC" w:rsidRPr="009B1AD5" w:rsidRDefault="009560AC" w:rsidP="0030650C">
            <w:pPr>
              <w:suppressAutoHyphens/>
              <w:spacing w:before="0" w:after="0" w:line="360" w:lineRule="auto"/>
              <w:jc w:val="both"/>
              <w:rPr>
                <w:sz w:val="20"/>
                <w:szCs w:val="20"/>
              </w:rPr>
            </w:pPr>
            <w:r w:rsidRPr="009B1AD5">
              <w:rPr>
                <w:sz w:val="20"/>
                <w:szCs w:val="20"/>
              </w:rPr>
              <w:t>194</w:t>
            </w:r>
          </w:p>
        </w:tc>
        <w:tc>
          <w:tcPr>
            <w:tcW w:w="3960" w:type="dxa"/>
          </w:tcPr>
          <w:p w:rsidR="009560AC" w:rsidRPr="009B1AD5" w:rsidRDefault="009560AC"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на страхование от несчастных случаев с Фонда оплаты труда управленческого персонала</w:t>
            </w:r>
          </w:p>
        </w:tc>
        <w:tc>
          <w:tcPr>
            <w:tcW w:w="1440" w:type="dxa"/>
          </w:tcPr>
          <w:p w:rsidR="009560AC"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9560AC" w:rsidRPr="009B1AD5" w:rsidRDefault="00C67891" w:rsidP="0030650C">
            <w:pPr>
              <w:suppressAutoHyphens/>
              <w:spacing w:before="0" w:after="0" w:line="360" w:lineRule="auto"/>
              <w:jc w:val="both"/>
              <w:rPr>
                <w:sz w:val="20"/>
                <w:szCs w:val="20"/>
                <w:lang w:val="ru-RU"/>
              </w:rPr>
            </w:pPr>
            <w:r w:rsidRPr="009B1AD5">
              <w:rPr>
                <w:sz w:val="20"/>
                <w:szCs w:val="20"/>
                <w:lang w:val="ru-RU"/>
              </w:rPr>
              <w:t>122</w:t>
            </w:r>
          </w:p>
        </w:tc>
      </w:tr>
      <w:tr w:rsidR="009560AC" w:rsidRPr="009B1AD5">
        <w:tblPrEx>
          <w:tblLook w:val="0000" w:firstRow="0" w:lastRow="0" w:firstColumn="0" w:lastColumn="0" w:noHBand="0" w:noVBand="0"/>
        </w:tblPrEx>
        <w:trPr>
          <w:cantSplit/>
        </w:trPr>
        <w:tc>
          <w:tcPr>
            <w:tcW w:w="540" w:type="dxa"/>
            <w:vAlign w:val="center"/>
          </w:tcPr>
          <w:p w:rsidR="009560AC" w:rsidRPr="009B1AD5" w:rsidRDefault="009560AC" w:rsidP="0030650C">
            <w:pPr>
              <w:suppressAutoHyphens/>
              <w:spacing w:before="0" w:after="0" w:line="360" w:lineRule="auto"/>
              <w:jc w:val="both"/>
              <w:rPr>
                <w:sz w:val="20"/>
                <w:szCs w:val="20"/>
              </w:rPr>
            </w:pPr>
            <w:r w:rsidRPr="009B1AD5">
              <w:rPr>
                <w:sz w:val="20"/>
                <w:szCs w:val="20"/>
              </w:rPr>
              <w:t>195</w:t>
            </w:r>
          </w:p>
        </w:tc>
        <w:tc>
          <w:tcPr>
            <w:tcW w:w="3960" w:type="dxa"/>
          </w:tcPr>
          <w:p w:rsidR="009560AC" w:rsidRPr="009B1AD5" w:rsidRDefault="009560AC"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Федеральный бюджет на пенсионное обеспечение с Фонда оплаты труда управленческого персонала</w:t>
            </w:r>
          </w:p>
        </w:tc>
        <w:tc>
          <w:tcPr>
            <w:tcW w:w="1440" w:type="dxa"/>
          </w:tcPr>
          <w:p w:rsidR="009560AC"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9560AC" w:rsidRPr="009B1AD5" w:rsidRDefault="001C2535" w:rsidP="0030650C">
            <w:pPr>
              <w:suppressAutoHyphens/>
              <w:spacing w:before="0" w:after="0" w:line="360" w:lineRule="auto"/>
              <w:jc w:val="both"/>
              <w:rPr>
                <w:sz w:val="20"/>
                <w:szCs w:val="20"/>
                <w:lang w:val="ru-RU"/>
              </w:rPr>
            </w:pPr>
            <w:r w:rsidRPr="009B1AD5">
              <w:rPr>
                <w:sz w:val="20"/>
                <w:szCs w:val="20"/>
                <w:lang w:val="ru-RU"/>
              </w:rPr>
              <w:t>8540</w:t>
            </w:r>
          </w:p>
        </w:tc>
      </w:tr>
      <w:tr w:rsidR="009560AC" w:rsidRPr="009B1AD5">
        <w:tblPrEx>
          <w:tblLook w:val="0000" w:firstRow="0" w:lastRow="0" w:firstColumn="0" w:lastColumn="0" w:noHBand="0" w:noVBand="0"/>
        </w:tblPrEx>
        <w:trPr>
          <w:cantSplit/>
        </w:trPr>
        <w:tc>
          <w:tcPr>
            <w:tcW w:w="540" w:type="dxa"/>
            <w:vAlign w:val="center"/>
          </w:tcPr>
          <w:p w:rsidR="009560AC" w:rsidRPr="009B1AD5" w:rsidRDefault="009560AC" w:rsidP="0030650C">
            <w:pPr>
              <w:suppressAutoHyphens/>
              <w:spacing w:before="0" w:after="0" w:line="360" w:lineRule="auto"/>
              <w:jc w:val="both"/>
              <w:rPr>
                <w:sz w:val="20"/>
                <w:szCs w:val="20"/>
              </w:rPr>
            </w:pPr>
            <w:r w:rsidRPr="009B1AD5">
              <w:rPr>
                <w:sz w:val="20"/>
                <w:szCs w:val="20"/>
              </w:rPr>
              <w:t>196</w:t>
            </w:r>
          </w:p>
        </w:tc>
        <w:tc>
          <w:tcPr>
            <w:tcW w:w="3960" w:type="dxa"/>
          </w:tcPr>
          <w:p w:rsidR="009560AC" w:rsidRPr="009B1AD5" w:rsidRDefault="009560AC"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Пенсионный Фонд на страховую часть пенсии с Фонда оплаты труда управленческого персонала и сделан налоговый вычет</w:t>
            </w:r>
          </w:p>
        </w:tc>
        <w:tc>
          <w:tcPr>
            <w:tcW w:w="1440" w:type="dxa"/>
          </w:tcPr>
          <w:p w:rsidR="009560AC"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9560AC" w:rsidRPr="009B1AD5" w:rsidRDefault="00C67891" w:rsidP="0030650C">
            <w:pPr>
              <w:suppressAutoHyphens/>
              <w:spacing w:before="0" w:after="0" w:line="360" w:lineRule="auto"/>
              <w:jc w:val="both"/>
              <w:rPr>
                <w:sz w:val="20"/>
                <w:szCs w:val="20"/>
                <w:lang w:val="ru-RU"/>
              </w:rPr>
            </w:pPr>
            <w:r w:rsidRPr="009B1AD5">
              <w:rPr>
                <w:sz w:val="20"/>
                <w:szCs w:val="20"/>
                <w:lang w:val="ru-RU"/>
              </w:rPr>
              <w:t>4880</w:t>
            </w:r>
          </w:p>
        </w:tc>
      </w:tr>
      <w:tr w:rsidR="009560AC" w:rsidRPr="009B1AD5">
        <w:tblPrEx>
          <w:tblLook w:val="0000" w:firstRow="0" w:lastRow="0" w:firstColumn="0" w:lastColumn="0" w:noHBand="0" w:noVBand="0"/>
        </w:tblPrEx>
        <w:trPr>
          <w:cantSplit/>
        </w:trPr>
        <w:tc>
          <w:tcPr>
            <w:tcW w:w="540" w:type="dxa"/>
            <w:vAlign w:val="center"/>
          </w:tcPr>
          <w:p w:rsidR="009560AC" w:rsidRPr="009B1AD5" w:rsidRDefault="009560AC" w:rsidP="0030650C">
            <w:pPr>
              <w:suppressAutoHyphens/>
              <w:spacing w:before="0" w:after="0" w:line="360" w:lineRule="auto"/>
              <w:jc w:val="both"/>
              <w:rPr>
                <w:sz w:val="20"/>
                <w:szCs w:val="20"/>
              </w:rPr>
            </w:pPr>
            <w:r w:rsidRPr="009B1AD5">
              <w:rPr>
                <w:sz w:val="20"/>
                <w:szCs w:val="20"/>
              </w:rPr>
              <w:t>197</w:t>
            </w:r>
          </w:p>
        </w:tc>
        <w:tc>
          <w:tcPr>
            <w:tcW w:w="3960" w:type="dxa"/>
          </w:tcPr>
          <w:p w:rsidR="009560AC" w:rsidRPr="009B1AD5" w:rsidRDefault="009560AC"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Пенсионный Фонд на накопительную часть пенсии с Фонда оплаты труда управленческого персонала и сделан налоговый вычет</w:t>
            </w:r>
          </w:p>
        </w:tc>
        <w:tc>
          <w:tcPr>
            <w:tcW w:w="1440" w:type="dxa"/>
          </w:tcPr>
          <w:p w:rsidR="009560AC"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9560AC" w:rsidRPr="009B1AD5" w:rsidRDefault="00C67891" w:rsidP="0030650C">
            <w:pPr>
              <w:suppressAutoHyphens/>
              <w:spacing w:before="0" w:after="0" w:line="360" w:lineRule="auto"/>
              <w:jc w:val="both"/>
              <w:rPr>
                <w:sz w:val="20"/>
                <w:szCs w:val="20"/>
                <w:lang w:val="ru-RU"/>
              </w:rPr>
            </w:pPr>
            <w:r w:rsidRPr="009B1AD5">
              <w:rPr>
                <w:sz w:val="20"/>
                <w:szCs w:val="20"/>
                <w:lang w:val="ru-RU"/>
              </w:rPr>
              <w:t>3660</w:t>
            </w:r>
          </w:p>
        </w:tc>
      </w:tr>
      <w:tr w:rsidR="009560AC" w:rsidRPr="009B1AD5">
        <w:tblPrEx>
          <w:tblLook w:val="0000" w:firstRow="0" w:lastRow="0" w:firstColumn="0" w:lastColumn="0" w:noHBand="0" w:noVBand="0"/>
        </w:tblPrEx>
        <w:trPr>
          <w:cantSplit/>
        </w:trPr>
        <w:tc>
          <w:tcPr>
            <w:tcW w:w="540" w:type="dxa"/>
            <w:vAlign w:val="center"/>
          </w:tcPr>
          <w:p w:rsidR="009560AC" w:rsidRPr="009B1AD5" w:rsidRDefault="009560AC" w:rsidP="0030650C">
            <w:pPr>
              <w:suppressAutoHyphens/>
              <w:spacing w:before="0" w:after="0" w:line="360" w:lineRule="auto"/>
              <w:jc w:val="both"/>
              <w:rPr>
                <w:sz w:val="20"/>
                <w:szCs w:val="20"/>
              </w:rPr>
            </w:pPr>
            <w:r w:rsidRPr="009B1AD5">
              <w:rPr>
                <w:sz w:val="20"/>
                <w:szCs w:val="20"/>
              </w:rPr>
              <w:t>198</w:t>
            </w:r>
          </w:p>
        </w:tc>
        <w:tc>
          <w:tcPr>
            <w:tcW w:w="3960" w:type="dxa"/>
          </w:tcPr>
          <w:p w:rsidR="009560AC" w:rsidRPr="009B1AD5" w:rsidRDefault="009560AC"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ФФОМС с Фонда оплаты труда управленческого персонала</w:t>
            </w:r>
          </w:p>
        </w:tc>
        <w:tc>
          <w:tcPr>
            <w:tcW w:w="1440" w:type="dxa"/>
          </w:tcPr>
          <w:p w:rsidR="009560AC"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9560AC" w:rsidRPr="009B1AD5" w:rsidRDefault="00C67891" w:rsidP="0030650C">
            <w:pPr>
              <w:suppressAutoHyphens/>
              <w:spacing w:before="0" w:after="0" w:line="360" w:lineRule="auto"/>
              <w:jc w:val="both"/>
              <w:rPr>
                <w:sz w:val="20"/>
                <w:szCs w:val="20"/>
                <w:lang w:val="ru-RU"/>
              </w:rPr>
            </w:pPr>
            <w:r w:rsidRPr="009B1AD5">
              <w:rPr>
                <w:sz w:val="20"/>
                <w:szCs w:val="20"/>
                <w:lang w:val="ru-RU"/>
              </w:rPr>
              <w:t>671</w:t>
            </w:r>
          </w:p>
        </w:tc>
      </w:tr>
      <w:tr w:rsidR="009560AC" w:rsidRPr="009B1AD5">
        <w:tblPrEx>
          <w:tblLook w:val="0000" w:firstRow="0" w:lastRow="0" w:firstColumn="0" w:lastColumn="0" w:noHBand="0" w:noVBand="0"/>
        </w:tblPrEx>
        <w:trPr>
          <w:cantSplit/>
        </w:trPr>
        <w:tc>
          <w:tcPr>
            <w:tcW w:w="540" w:type="dxa"/>
            <w:vAlign w:val="center"/>
          </w:tcPr>
          <w:p w:rsidR="009560AC" w:rsidRPr="009B1AD5" w:rsidRDefault="009560AC" w:rsidP="0030650C">
            <w:pPr>
              <w:suppressAutoHyphens/>
              <w:spacing w:before="0" w:after="0" w:line="360" w:lineRule="auto"/>
              <w:jc w:val="both"/>
              <w:rPr>
                <w:sz w:val="20"/>
                <w:szCs w:val="20"/>
              </w:rPr>
            </w:pPr>
            <w:r w:rsidRPr="009B1AD5">
              <w:rPr>
                <w:sz w:val="20"/>
                <w:szCs w:val="20"/>
              </w:rPr>
              <w:t>199</w:t>
            </w:r>
          </w:p>
        </w:tc>
        <w:tc>
          <w:tcPr>
            <w:tcW w:w="3960" w:type="dxa"/>
          </w:tcPr>
          <w:p w:rsidR="009560AC" w:rsidRPr="009B1AD5" w:rsidRDefault="009560AC"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ТФОМС с Фонда оплаты труда управленческого персонала</w:t>
            </w:r>
          </w:p>
        </w:tc>
        <w:tc>
          <w:tcPr>
            <w:tcW w:w="1440" w:type="dxa"/>
          </w:tcPr>
          <w:p w:rsidR="009560AC"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26</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9560AC" w:rsidRPr="009B1AD5" w:rsidRDefault="00C67891" w:rsidP="0030650C">
            <w:pPr>
              <w:suppressAutoHyphens/>
              <w:spacing w:before="0" w:after="0" w:line="360" w:lineRule="auto"/>
              <w:jc w:val="both"/>
              <w:rPr>
                <w:sz w:val="20"/>
                <w:szCs w:val="20"/>
                <w:lang w:val="ru-RU"/>
              </w:rPr>
            </w:pPr>
            <w:r w:rsidRPr="009B1AD5">
              <w:rPr>
                <w:sz w:val="20"/>
                <w:szCs w:val="20"/>
                <w:lang w:val="ru-RU"/>
              </w:rPr>
              <w:t>1220</w:t>
            </w:r>
          </w:p>
        </w:tc>
      </w:tr>
      <w:tr w:rsidR="009560AC" w:rsidRPr="009B1AD5">
        <w:tblPrEx>
          <w:tblLook w:val="0000" w:firstRow="0" w:lastRow="0" w:firstColumn="0" w:lastColumn="0" w:noHBand="0" w:noVBand="0"/>
        </w:tblPrEx>
        <w:trPr>
          <w:cantSplit/>
        </w:trPr>
        <w:tc>
          <w:tcPr>
            <w:tcW w:w="540" w:type="dxa"/>
            <w:vAlign w:val="center"/>
          </w:tcPr>
          <w:p w:rsidR="009560AC" w:rsidRPr="009B1AD5" w:rsidRDefault="009560AC" w:rsidP="0030650C">
            <w:pPr>
              <w:suppressAutoHyphens/>
              <w:spacing w:before="0" w:after="0" w:line="360" w:lineRule="auto"/>
              <w:jc w:val="both"/>
              <w:rPr>
                <w:sz w:val="20"/>
                <w:szCs w:val="20"/>
              </w:rPr>
            </w:pPr>
            <w:r w:rsidRPr="009B1AD5">
              <w:rPr>
                <w:sz w:val="20"/>
                <w:szCs w:val="20"/>
              </w:rPr>
              <w:t>200</w:t>
            </w:r>
          </w:p>
        </w:tc>
        <w:tc>
          <w:tcPr>
            <w:tcW w:w="3960" w:type="dxa"/>
          </w:tcPr>
          <w:p w:rsidR="009560AC" w:rsidRPr="009B1AD5" w:rsidRDefault="009560AC"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ФСС с Фонда оплаты труда производственного персонала</w:t>
            </w:r>
          </w:p>
        </w:tc>
        <w:tc>
          <w:tcPr>
            <w:tcW w:w="1440" w:type="dxa"/>
          </w:tcPr>
          <w:p w:rsidR="009560AC"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9560AC" w:rsidRPr="009B1AD5" w:rsidRDefault="00A904C5" w:rsidP="0030650C">
            <w:pPr>
              <w:suppressAutoHyphens/>
              <w:spacing w:before="0" w:after="0" w:line="360" w:lineRule="auto"/>
              <w:jc w:val="both"/>
              <w:rPr>
                <w:sz w:val="20"/>
                <w:szCs w:val="20"/>
                <w:lang w:val="ru-RU"/>
              </w:rPr>
            </w:pPr>
            <w:r w:rsidRPr="009B1AD5">
              <w:rPr>
                <w:sz w:val="20"/>
                <w:szCs w:val="20"/>
                <w:lang w:val="ru-RU"/>
              </w:rPr>
              <w:t>1058,5</w:t>
            </w:r>
          </w:p>
        </w:tc>
      </w:tr>
      <w:tr w:rsidR="009560AC" w:rsidRPr="009B1AD5">
        <w:tblPrEx>
          <w:tblLook w:val="0000" w:firstRow="0" w:lastRow="0" w:firstColumn="0" w:lastColumn="0" w:noHBand="0" w:noVBand="0"/>
        </w:tblPrEx>
        <w:trPr>
          <w:cantSplit/>
        </w:trPr>
        <w:tc>
          <w:tcPr>
            <w:tcW w:w="540" w:type="dxa"/>
            <w:vAlign w:val="center"/>
          </w:tcPr>
          <w:p w:rsidR="009560AC" w:rsidRPr="009B1AD5" w:rsidRDefault="009560AC" w:rsidP="0030650C">
            <w:pPr>
              <w:suppressAutoHyphens/>
              <w:spacing w:before="0" w:after="0" w:line="360" w:lineRule="auto"/>
              <w:jc w:val="both"/>
              <w:rPr>
                <w:sz w:val="20"/>
                <w:szCs w:val="20"/>
              </w:rPr>
            </w:pPr>
            <w:r w:rsidRPr="009B1AD5">
              <w:rPr>
                <w:sz w:val="20"/>
                <w:szCs w:val="20"/>
              </w:rPr>
              <w:t>201</w:t>
            </w:r>
          </w:p>
        </w:tc>
        <w:tc>
          <w:tcPr>
            <w:tcW w:w="3960" w:type="dxa"/>
          </w:tcPr>
          <w:p w:rsidR="009560AC" w:rsidRPr="009B1AD5" w:rsidRDefault="009560AC"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на страхование от несчастных случаев с Фонда оплаты труда производственного персонала</w:t>
            </w:r>
          </w:p>
        </w:tc>
        <w:tc>
          <w:tcPr>
            <w:tcW w:w="1440" w:type="dxa"/>
          </w:tcPr>
          <w:p w:rsidR="009560AC"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9560AC" w:rsidRPr="009B1AD5" w:rsidRDefault="00A904C5" w:rsidP="0030650C">
            <w:pPr>
              <w:suppressAutoHyphens/>
              <w:spacing w:before="0" w:after="0" w:line="360" w:lineRule="auto"/>
              <w:jc w:val="both"/>
              <w:rPr>
                <w:sz w:val="20"/>
                <w:szCs w:val="20"/>
                <w:lang w:val="ru-RU"/>
              </w:rPr>
            </w:pPr>
            <w:r w:rsidRPr="009B1AD5">
              <w:rPr>
                <w:sz w:val="20"/>
                <w:szCs w:val="20"/>
                <w:lang w:val="ru-RU"/>
              </w:rPr>
              <w:t>73</w:t>
            </w:r>
          </w:p>
        </w:tc>
      </w:tr>
      <w:tr w:rsidR="009560AC" w:rsidRPr="009B1AD5">
        <w:tblPrEx>
          <w:tblLook w:val="0000" w:firstRow="0" w:lastRow="0" w:firstColumn="0" w:lastColumn="0" w:noHBand="0" w:noVBand="0"/>
        </w:tblPrEx>
        <w:trPr>
          <w:cantSplit/>
        </w:trPr>
        <w:tc>
          <w:tcPr>
            <w:tcW w:w="540" w:type="dxa"/>
            <w:vAlign w:val="center"/>
          </w:tcPr>
          <w:p w:rsidR="009560AC" w:rsidRPr="009B1AD5" w:rsidRDefault="009560AC" w:rsidP="0030650C">
            <w:pPr>
              <w:suppressAutoHyphens/>
              <w:spacing w:before="0" w:after="0" w:line="360" w:lineRule="auto"/>
              <w:jc w:val="both"/>
              <w:rPr>
                <w:sz w:val="20"/>
                <w:szCs w:val="20"/>
              </w:rPr>
            </w:pPr>
            <w:r w:rsidRPr="009B1AD5">
              <w:rPr>
                <w:sz w:val="20"/>
                <w:szCs w:val="20"/>
              </w:rPr>
              <w:t>202</w:t>
            </w:r>
          </w:p>
        </w:tc>
        <w:tc>
          <w:tcPr>
            <w:tcW w:w="3960" w:type="dxa"/>
          </w:tcPr>
          <w:p w:rsidR="009560AC" w:rsidRPr="009B1AD5" w:rsidRDefault="009560AC"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Федеральный бюджет на пенсионное обеспечение с Фонда оплаты труда производственного персонала</w:t>
            </w:r>
          </w:p>
        </w:tc>
        <w:tc>
          <w:tcPr>
            <w:tcW w:w="1440" w:type="dxa"/>
          </w:tcPr>
          <w:p w:rsidR="009560AC"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9560AC" w:rsidRPr="009B1AD5" w:rsidRDefault="009560AC"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9560AC" w:rsidRPr="009B1AD5" w:rsidRDefault="00696558" w:rsidP="0030650C">
            <w:pPr>
              <w:suppressAutoHyphens/>
              <w:spacing w:before="0" w:after="0" w:line="360" w:lineRule="auto"/>
              <w:jc w:val="both"/>
              <w:rPr>
                <w:sz w:val="20"/>
                <w:szCs w:val="20"/>
                <w:lang w:val="ru-RU"/>
              </w:rPr>
            </w:pPr>
            <w:r w:rsidRPr="009B1AD5">
              <w:rPr>
                <w:sz w:val="20"/>
                <w:szCs w:val="20"/>
                <w:lang w:val="ru-RU"/>
              </w:rPr>
              <w:t>5110</w:t>
            </w:r>
          </w:p>
        </w:tc>
      </w:tr>
      <w:tr w:rsidR="00A904C5" w:rsidRPr="009B1AD5">
        <w:tblPrEx>
          <w:tblLook w:val="0000" w:firstRow="0" w:lastRow="0" w:firstColumn="0" w:lastColumn="0" w:noHBand="0" w:noVBand="0"/>
        </w:tblPrEx>
        <w:trPr>
          <w:cantSplit/>
          <w:trHeight w:val="1237"/>
        </w:trPr>
        <w:tc>
          <w:tcPr>
            <w:tcW w:w="540" w:type="dxa"/>
            <w:vAlign w:val="center"/>
          </w:tcPr>
          <w:p w:rsidR="00A904C5" w:rsidRPr="009B1AD5" w:rsidRDefault="00A904C5" w:rsidP="0030650C">
            <w:pPr>
              <w:suppressAutoHyphens/>
              <w:spacing w:before="0" w:after="0" w:line="360" w:lineRule="auto"/>
              <w:jc w:val="both"/>
              <w:rPr>
                <w:sz w:val="20"/>
                <w:szCs w:val="20"/>
              </w:rPr>
            </w:pPr>
            <w:r w:rsidRPr="009B1AD5">
              <w:rPr>
                <w:sz w:val="20"/>
                <w:szCs w:val="20"/>
              </w:rPr>
              <w:t>203</w:t>
            </w:r>
          </w:p>
        </w:tc>
        <w:tc>
          <w:tcPr>
            <w:tcW w:w="3960" w:type="dxa"/>
          </w:tcPr>
          <w:p w:rsidR="00A904C5" w:rsidRPr="009B1AD5" w:rsidRDefault="00A904C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Пенсионный Фонд на страховую часть пенсии с Фонда оплаты труда производственного персонала</w:t>
            </w:r>
          </w:p>
        </w:tc>
        <w:tc>
          <w:tcPr>
            <w:tcW w:w="1440" w:type="dxa"/>
          </w:tcPr>
          <w:p w:rsidR="00A904C5"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2920</w:t>
            </w:r>
          </w:p>
        </w:tc>
      </w:tr>
      <w:tr w:rsidR="00A904C5" w:rsidRPr="009B1AD5">
        <w:tblPrEx>
          <w:tblLook w:val="0000" w:firstRow="0" w:lastRow="0" w:firstColumn="0" w:lastColumn="0" w:noHBand="0" w:noVBand="0"/>
        </w:tblPrEx>
        <w:trPr>
          <w:cantSplit/>
        </w:trPr>
        <w:tc>
          <w:tcPr>
            <w:tcW w:w="540" w:type="dxa"/>
            <w:vAlign w:val="center"/>
          </w:tcPr>
          <w:p w:rsidR="00A904C5" w:rsidRPr="009B1AD5" w:rsidRDefault="00A904C5" w:rsidP="0030650C">
            <w:pPr>
              <w:suppressAutoHyphens/>
              <w:spacing w:before="0" w:after="0" w:line="360" w:lineRule="auto"/>
              <w:jc w:val="both"/>
              <w:rPr>
                <w:sz w:val="20"/>
                <w:szCs w:val="20"/>
              </w:rPr>
            </w:pPr>
            <w:r w:rsidRPr="009B1AD5">
              <w:rPr>
                <w:sz w:val="20"/>
                <w:szCs w:val="20"/>
              </w:rPr>
              <w:t>204</w:t>
            </w:r>
          </w:p>
        </w:tc>
        <w:tc>
          <w:tcPr>
            <w:tcW w:w="3960" w:type="dxa"/>
          </w:tcPr>
          <w:p w:rsidR="00A904C5" w:rsidRPr="009B1AD5" w:rsidRDefault="00A904C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Начислен взнос в Пенсионный Фонд на накопительную часть пенсии с Фонда оплаты труда производственного персонала и сделан налоговый вычет </w:t>
            </w:r>
          </w:p>
        </w:tc>
        <w:tc>
          <w:tcPr>
            <w:tcW w:w="1440" w:type="dxa"/>
          </w:tcPr>
          <w:p w:rsidR="00A904C5"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2190</w:t>
            </w:r>
          </w:p>
        </w:tc>
      </w:tr>
      <w:tr w:rsidR="00A904C5" w:rsidRPr="009B1AD5">
        <w:tblPrEx>
          <w:tblLook w:val="0000" w:firstRow="0" w:lastRow="0" w:firstColumn="0" w:lastColumn="0" w:noHBand="0" w:noVBand="0"/>
        </w:tblPrEx>
        <w:trPr>
          <w:cantSplit/>
        </w:trPr>
        <w:tc>
          <w:tcPr>
            <w:tcW w:w="540" w:type="dxa"/>
            <w:vAlign w:val="center"/>
          </w:tcPr>
          <w:p w:rsidR="00A904C5" w:rsidRPr="009B1AD5" w:rsidRDefault="00A904C5" w:rsidP="0030650C">
            <w:pPr>
              <w:suppressAutoHyphens/>
              <w:spacing w:before="0" w:after="0" w:line="360" w:lineRule="auto"/>
              <w:jc w:val="both"/>
              <w:rPr>
                <w:sz w:val="20"/>
                <w:szCs w:val="20"/>
              </w:rPr>
            </w:pPr>
            <w:r w:rsidRPr="009B1AD5">
              <w:rPr>
                <w:sz w:val="20"/>
                <w:szCs w:val="20"/>
              </w:rPr>
              <w:t>205</w:t>
            </w:r>
          </w:p>
        </w:tc>
        <w:tc>
          <w:tcPr>
            <w:tcW w:w="3960" w:type="dxa"/>
          </w:tcPr>
          <w:p w:rsidR="00A904C5" w:rsidRPr="009B1AD5" w:rsidRDefault="00A904C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ФФОМС с Фонда оплаты труда производственного персонала</w:t>
            </w:r>
          </w:p>
        </w:tc>
        <w:tc>
          <w:tcPr>
            <w:tcW w:w="1440" w:type="dxa"/>
          </w:tcPr>
          <w:p w:rsidR="00A904C5" w:rsidRPr="009B1AD5" w:rsidRDefault="001C2535"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401,5</w:t>
            </w:r>
          </w:p>
        </w:tc>
      </w:tr>
      <w:tr w:rsidR="00A904C5" w:rsidRPr="009B1AD5">
        <w:tblPrEx>
          <w:tblLook w:val="0000" w:firstRow="0" w:lastRow="0" w:firstColumn="0" w:lastColumn="0" w:noHBand="0" w:noVBand="0"/>
        </w:tblPrEx>
        <w:trPr>
          <w:cantSplit/>
        </w:trPr>
        <w:tc>
          <w:tcPr>
            <w:tcW w:w="540" w:type="dxa"/>
            <w:vAlign w:val="center"/>
          </w:tcPr>
          <w:p w:rsidR="00A904C5" w:rsidRPr="009B1AD5" w:rsidRDefault="00A904C5" w:rsidP="0030650C">
            <w:pPr>
              <w:suppressAutoHyphens/>
              <w:spacing w:before="0" w:after="0" w:line="360" w:lineRule="auto"/>
              <w:jc w:val="both"/>
              <w:rPr>
                <w:sz w:val="20"/>
                <w:szCs w:val="20"/>
              </w:rPr>
            </w:pPr>
            <w:r w:rsidRPr="009B1AD5">
              <w:rPr>
                <w:sz w:val="20"/>
                <w:szCs w:val="20"/>
              </w:rPr>
              <w:t>206</w:t>
            </w:r>
          </w:p>
        </w:tc>
        <w:tc>
          <w:tcPr>
            <w:tcW w:w="3960" w:type="dxa"/>
          </w:tcPr>
          <w:p w:rsidR="00A904C5" w:rsidRPr="009B1AD5" w:rsidRDefault="00A904C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взнос в ТФОМС с Фонда оплаты труда производственного персонала</w:t>
            </w:r>
          </w:p>
        </w:tc>
        <w:tc>
          <w:tcPr>
            <w:tcW w:w="1440" w:type="dxa"/>
          </w:tcPr>
          <w:p w:rsidR="00A904C5" w:rsidRPr="009B1AD5" w:rsidRDefault="00696558" w:rsidP="0030650C">
            <w:pPr>
              <w:suppressAutoHyphens/>
              <w:spacing w:before="0" w:after="0" w:line="360" w:lineRule="auto"/>
              <w:jc w:val="both"/>
              <w:rPr>
                <w:sz w:val="20"/>
                <w:szCs w:val="20"/>
              </w:rPr>
            </w:pPr>
            <w:r w:rsidRPr="009B1AD5">
              <w:rPr>
                <w:sz w:val="20"/>
                <w:szCs w:val="20"/>
                <w:lang w:val="ru-RU"/>
              </w:rPr>
              <w:t>ФОТ с расчетной ведомости</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69</w:t>
            </w:r>
          </w:p>
        </w:tc>
        <w:tc>
          <w:tcPr>
            <w:tcW w:w="1362"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730</w:t>
            </w:r>
          </w:p>
        </w:tc>
      </w:tr>
      <w:tr w:rsidR="00A904C5" w:rsidRPr="009B1AD5">
        <w:tblPrEx>
          <w:tblLook w:val="0000" w:firstRow="0" w:lastRow="0" w:firstColumn="0" w:lastColumn="0" w:noHBand="0" w:noVBand="0"/>
        </w:tblPrEx>
        <w:trPr>
          <w:cantSplit/>
        </w:trPr>
        <w:tc>
          <w:tcPr>
            <w:tcW w:w="540" w:type="dxa"/>
            <w:vAlign w:val="center"/>
          </w:tcPr>
          <w:p w:rsidR="00A904C5" w:rsidRPr="009B1AD5" w:rsidRDefault="00A904C5" w:rsidP="0030650C">
            <w:pPr>
              <w:suppressAutoHyphens/>
              <w:spacing w:before="0" w:after="0" w:line="360" w:lineRule="auto"/>
              <w:jc w:val="both"/>
              <w:rPr>
                <w:sz w:val="20"/>
                <w:szCs w:val="20"/>
              </w:rPr>
            </w:pPr>
            <w:r w:rsidRPr="009B1AD5">
              <w:rPr>
                <w:sz w:val="20"/>
                <w:szCs w:val="20"/>
              </w:rPr>
              <w:t>207</w:t>
            </w:r>
          </w:p>
        </w:tc>
        <w:tc>
          <w:tcPr>
            <w:tcW w:w="3960" w:type="dxa"/>
          </w:tcPr>
          <w:p w:rsidR="00A904C5" w:rsidRPr="009B1AD5" w:rsidRDefault="00A904C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Начислена арендная плата за производственное помещение</w:t>
            </w:r>
          </w:p>
        </w:tc>
        <w:tc>
          <w:tcPr>
            <w:tcW w:w="1440" w:type="dxa"/>
          </w:tcPr>
          <w:p w:rsidR="00A904C5" w:rsidRPr="009B1AD5" w:rsidRDefault="00696558"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60</w:t>
            </w:r>
          </w:p>
        </w:tc>
        <w:tc>
          <w:tcPr>
            <w:tcW w:w="1362"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12000</w:t>
            </w:r>
          </w:p>
        </w:tc>
      </w:tr>
      <w:tr w:rsidR="00A904C5" w:rsidRPr="009B1AD5">
        <w:tblPrEx>
          <w:tblLook w:val="0000" w:firstRow="0" w:lastRow="0" w:firstColumn="0" w:lastColumn="0" w:noHBand="0" w:noVBand="0"/>
        </w:tblPrEx>
        <w:trPr>
          <w:cantSplit/>
        </w:trPr>
        <w:tc>
          <w:tcPr>
            <w:tcW w:w="540" w:type="dxa"/>
            <w:vAlign w:val="center"/>
          </w:tcPr>
          <w:p w:rsidR="00A904C5" w:rsidRPr="009B1AD5" w:rsidRDefault="00A904C5" w:rsidP="0030650C">
            <w:pPr>
              <w:suppressAutoHyphens/>
              <w:spacing w:before="0" w:after="0" w:line="360" w:lineRule="auto"/>
              <w:jc w:val="both"/>
              <w:rPr>
                <w:sz w:val="20"/>
                <w:szCs w:val="20"/>
              </w:rPr>
            </w:pPr>
            <w:r w:rsidRPr="009B1AD5">
              <w:rPr>
                <w:sz w:val="20"/>
                <w:szCs w:val="20"/>
              </w:rPr>
              <w:t>208</w:t>
            </w:r>
          </w:p>
        </w:tc>
        <w:tc>
          <w:tcPr>
            <w:tcW w:w="3960" w:type="dxa"/>
          </w:tcPr>
          <w:p w:rsidR="00A904C5" w:rsidRPr="009B1AD5" w:rsidRDefault="00A904C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Выделен НДС с арендной платы</w:t>
            </w:r>
          </w:p>
        </w:tc>
        <w:tc>
          <w:tcPr>
            <w:tcW w:w="1440" w:type="dxa"/>
          </w:tcPr>
          <w:p w:rsidR="00A904C5" w:rsidRPr="009B1AD5" w:rsidRDefault="00696558"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19</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60</w:t>
            </w:r>
          </w:p>
        </w:tc>
        <w:tc>
          <w:tcPr>
            <w:tcW w:w="1362"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2160</w:t>
            </w:r>
          </w:p>
        </w:tc>
      </w:tr>
      <w:tr w:rsidR="00A904C5" w:rsidRPr="009B1AD5">
        <w:tblPrEx>
          <w:tblLook w:val="0000" w:firstRow="0" w:lastRow="0" w:firstColumn="0" w:lastColumn="0" w:noHBand="0" w:noVBand="0"/>
        </w:tblPrEx>
        <w:trPr>
          <w:cantSplit/>
        </w:trPr>
        <w:tc>
          <w:tcPr>
            <w:tcW w:w="540" w:type="dxa"/>
            <w:vAlign w:val="center"/>
          </w:tcPr>
          <w:p w:rsidR="00A904C5" w:rsidRPr="009B1AD5" w:rsidRDefault="00A904C5" w:rsidP="0030650C">
            <w:pPr>
              <w:suppressAutoHyphens/>
              <w:spacing w:before="0" w:after="0" w:line="360" w:lineRule="auto"/>
              <w:jc w:val="both"/>
              <w:rPr>
                <w:sz w:val="20"/>
                <w:szCs w:val="20"/>
              </w:rPr>
            </w:pPr>
            <w:r w:rsidRPr="009B1AD5">
              <w:rPr>
                <w:sz w:val="20"/>
                <w:szCs w:val="20"/>
              </w:rPr>
              <w:t>209</w:t>
            </w:r>
          </w:p>
        </w:tc>
        <w:tc>
          <w:tcPr>
            <w:tcW w:w="3960" w:type="dxa"/>
          </w:tcPr>
          <w:p w:rsidR="00A904C5" w:rsidRPr="009B1AD5" w:rsidRDefault="00A904C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Погашена часть ОНА (продажа компьютера)</w:t>
            </w:r>
          </w:p>
        </w:tc>
        <w:tc>
          <w:tcPr>
            <w:tcW w:w="1440" w:type="dxa"/>
          </w:tcPr>
          <w:p w:rsidR="00A904C5" w:rsidRPr="009B1AD5" w:rsidRDefault="00696558"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69</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09</w:t>
            </w:r>
          </w:p>
        </w:tc>
        <w:tc>
          <w:tcPr>
            <w:tcW w:w="1362"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1,4</w:t>
            </w:r>
          </w:p>
        </w:tc>
      </w:tr>
      <w:tr w:rsidR="00A904C5" w:rsidRPr="009B1AD5">
        <w:tblPrEx>
          <w:tblLook w:val="0000" w:firstRow="0" w:lastRow="0" w:firstColumn="0" w:lastColumn="0" w:noHBand="0" w:noVBand="0"/>
        </w:tblPrEx>
        <w:trPr>
          <w:cantSplit/>
        </w:trPr>
        <w:tc>
          <w:tcPr>
            <w:tcW w:w="540" w:type="dxa"/>
            <w:vAlign w:val="center"/>
          </w:tcPr>
          <w:p w:rsidR="00A904C5" w:rsidRPr="009B1AD5" w:rsidRDefault="00A904C5" w:rsidP="0030650C">
            <w:pPr>
              <w:suppressAutoHyphens/>
              <w:spacing w:before="0" w:after="0" w:line="360" w:lineRule="auto"/>
              <w:jc w:val="both"/>
              <w:rPr>
                <w:sz w:val="20"/>
                <w:szCs w:val="20"/>
              </w:rPr>
            </w:pPr>
            <w:r w:rsidRPr="009B1AD5">
              <w:rPr>
                <w:sz w:val="20"/>
                <w:szCs w:val="20"/>
              </w:rPr>
              <w:t>210</w:t>
            </w:r>
          </w:p>
        </w:tc>
        <w:tc>
          <w:tcPr>
            <w:tcW w:w="3960" w:type="dxa"/>
          </w:tcPr>
          <w:p w:rsidR="00A904C5" w:rsidRPr="009B1AD5" w:rsidRDefault="00A904C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Списаны общехозяйственные расходы</w:t>
            </w:r>
          </w:p>
        </w:tc>
        <w:tc>
          <w:tcPr>
            <w:tcW w:w="1440" w:type="dxa"/>
          </w:tcPr>
          <w:p w:rsidR="00A904C5" w:rsidRPr="009B1AD5" w:rsidRDefault="00696558"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904C5" w:rsidRPr="009B1AD5" w:rsidRDefault="00067611" w:rsidP="0030650C">
            <w:pPr>
              <w:suppressAutoHyphens/>
              <w:spacing w:before="0" w:after="0" w:line="360" w:lineRule="auto"/>
              <w:jc w:val="both"/>
              <w:rPr>
                <w:sz w:val="20"/>
                <w:szCs w:val="20"/>
                <w:lang w:val="ru-RU"/>
              </w:rPr>
            </w:pPr>
            <w:r w:rsidRPr="009B1AD5">
              <w:rPr>
                <w:sz w:val="20"/>
                <w:szCs w:val="20"/>
                <w:lang w:val="ru-RU"/>
              </w:rPr>
              <w:t>20</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26</w:t>
            </w:r>
          </w:p>
        </w:tc>
        <w:tc>
          <w:tcPr>
            <w:tcW w:w="1362" w:type="dxa"/>
          </w:tcPr>
          <w:p w:rsidR="00A904C5" w:rsidRPr="009B1AD5" w:rsidRDefault="00067611" w:rsidP="0030650C">
            <w:pPr>
              <w:suppressAutoHyphens/>
              <w:spacing w:before="0" w:after="0" w:line="360" w:lineRule="auto"/>
              <w:jc w:val="both"/>
              <w:rPr>
                <w:sz w:val="20"/>
                <w:szCs w:val="20"/>
                <w:lang w:val="ru-RU"/>
              </w:rPr>
            </w:pPr>
            <w:r w:rsidRPr="009B1AD5">
              <w:rPr>
                <w:sz w:val="20"/>
                <w:szCs w:val="20"/>
                <w:lang w:val="ru-RU"/>
              </w:rPr>
              <w:t>90880,33</w:t>
            </w:r>
          </w:p>
        </w:tc>
      </w:tr>
      <w:tr w:rsidR="00A904C5" w:rsidRPr="009B1AD5">
        <w:tblPrEx>
          <w:tblLook w:val="0000" w:firstRow="0" w:lastRow="0" w:firstColumn="0" w:lastColumn="0" w:noHBand="0" w:noVBand="0"/>
        </w:tblPrEx>
        <w:trPr>
          <w:cantSplit/>
        </w:trPr>
        <w:tc>
          <w:tcPr>
            <w:tcW w:w="540" w:type="dxa"/>
            <w:vAlign w:val="center"/>
          </w:tcPr>
          <w:p w:rsidR="00A904C5" w:rsidRPr="009B1AD5" w:rsidRDefault="00A904C5" w:rsidP="0030650C">
            <w:pPr>
              <w:suppressAutoHyphens/>
              <w:spacing w:before="0" w:after="0" w:line="360" w:lineRule="auto"/>
              <w:jc w:val="both"/>
              <w:rPr>
                <w:sz w:val="20"/>
                <w:szCs w:val="20"/>
              </w:rPr>
            </w:pPr>
            <w:r w:rsidRPr="009B1AD5">
              <w:rPr>
                <w:sz w:val="20"/>
                <w:szCs w:val="20"/>
              </w:rPr>
              <w:t>212</w:t>
            </w:r>
          </w:p>
        </w:tc>
        <w:tc>
          <w:tcPr>
            <w:tcW w:w="3960" w:type="dxa"/>
          </w:tcPr>
          <w:p w:rsidR="00A904C5" w:rsidRPr="009B1AD5" w:rsidRDefault="00A904C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Оприходована готовая продукция по фактической себестоимости</w:t>
            </w:r>
            <w:r w:rsidR="006E37D9" w:rsidRPr="009B1AD5">
              <w:rPr>
                <w:rFonts w:ascii="Times New Roman" w:hAnsi="Times New Roman" w:cs="Times New Roman"/>
                <w:sz w:val="20"/>
                <w:szCs w:val="20"/>
              </w:rPr>
              <w:t xml:space="preserve"> </w:t>
            </w:r>
          </w:p>
        </w:tc>
        <w:tc>
          <w:tcPr>
            <w:tcW w:w="1440" w:type="dxa"/>
          </w:tcPr>
          <w:p w:rsidR="00A904C5" w:rsidRPr="009B1AD5" w:rsidRDefault="00696558" w:rsidP="0030650C">
            <w:pPr>
              <w:suppressAutoHyphens/>
              <w:spacing w:before="0" w:after="0" w:line="360" w:lineRule="auto"/>
              <w:jc w:val="both"/>
              <w:rPr>
                <w:sz w:val="20"/>
                <w:szCs w:val="20"/>
                <w:lang w:val="ru-RU"/>
              </w:rPr>
            </w:pPr>
            <w:r w:rsidRPr="009B1AD5">
              <w:rPr>
                <w:sz w:val="20"/>
                <w:szCs w:val="20"/>
                <w:lang w:val="ru-RU"/>
              </w:rPr>
              <w:t>Калькуляция</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43</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20</w:t>
            </w:r>
          </w:p>
        </w:tc>
        <w:tc>
          <w:tcPr>
            <w:tcW w:w="1362" w:type="dxa"/>
          </w:tcPr>
          <w:p w:rsidR="00A904C5" w:rsidRPr="009B1AD5" w:rsidRDefault="00067611" w:rsidP="0030650C">
            <w:pPr>
              <w:suppressAutoHyphens/>
              <w:spacing w:before="0" w:after="0" w:line="360" w:lineRule="auto"/>
              <w:jc w:val="both"/>
              <w:rPr>
                <w:sz w:val="20"/>
                <w:szCs w:val="20"/>
                <w:lang w:val="ru-RU"/>
              </w:rPr>
            </w:pPr>
            <w:r w:rsidRPr="009B1AD5">
              <w:rPr>
                <w:sz w:val="20"/>
                <w:szCs w:val="20"/>
                <w:lang w:val="ru-RU"/>
              </w:rPr>
              <w:t>456014,83</w:t>
            </w:r>
          </w:p>
        </w:tc>
      </w:tr>
      <w:tr w:rsidR="00A904C5" w:rsidRPr="009B1AD5">
        <w:tblPrEx>
          <w:tblLook w:val="0000" w:firstRow="0" w:lastRow="0" w:firstColumn="0" w:lastColumn="0" w:noHBand="0" w:noVBand="0"/>
        </w:tblPrEx>
        <w:trPr>
          <w:cantSplit/>
        </w:trPr>
        <w:tc>
          <w:tcPr>
            <w:tcW w:w="540" w:type="dxa"/>
            <w:vAlign w:val="center"/>
          </w:tcPr>
          <w:p w:rsidR="00A904C5" w:rsidRPr="009B1AD5" w:rsidRDefault="00A904C5" w:rsidP="0030650C">
            <w:pPr>
              <w:suppressAutoHyphens/>
              <w:spacing w:before="0" w:after="0" w:line="360" w:lineRule="auto"/>
              <w:jc w:val="both"/>
              <w:rPr>
                <w:sz w:val="20"/>
                <w:szCs w:val="20"/>
              </w:rPr>
            </w:pPr>
            <w:r w:rsidRPr="009B1AD5">
              <w:rPr>
                <w:sz w:val="20"/>
                <w:szCs w:val="20"/>
              </w:rPr>
              <w:t>213</w:t>
            </w:r>
          </w:p>
        </w:tc>
        <w:tc>
          <w:tcPr>
            <w:tcW w:w="3960" w:type="dxa"/>
          </w:tcPr>
          <w:p w:rsidR="00A904C5" w:rsidRPr="009B1AD5" w:rsidRDefault="00A904C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Получен аванс от покупателя</w:t>
            </w:r>
          </w:p>
        </w:tc>
        <w:tc>
          <w:tcPr>
            <w:tcW w:w="1440" w:type="dxa"/>
          </w:tcPr>
          <w:p w:rsidR="00A904C5" w:rsidRPr="009B1AD5" w:rsidRDefault="0045101E" w:rsidP="0030650C">
            <w:pPr>
              <w:suppressAutoHyphens/>
              <w:spacing w:before="0" w:after="0" w:line="360" w:lineRule="auto"/>
              <w:jc w:val="both"/>
              <w:rPr>
                <w:sz w:val="20"/>
                <w:szCs w:val="20"/>
                <w:lang w:val="ru-RU"/>
              </w:rPr>
            </w:pPr>
            <w:r w:rsidRPr="009B1AD5">
              <w:rPr>
                <w:sz w:val="20"/>
                <w:szCs w:val="20"/>
                <w:lang w:val="ru-RU"/>
              </w:rPr>
              <w:t>Платежное поручение</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51</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62</w:t>
            </w:r>
            <w:r w:rsidR="00067611" w:rsidRPr="009B1AD5">
              <w:rPr>
                <w:sz w:val="20"/>
                <w:szCs w:val="20"/>
                <w:lang w:val="ru-RU"/>
              </w:rPr>
              <w:t>.1</w:t>
            </w:r>
          </w:p>
        </w:tc>
        <w:tc>
          <w:tcPr>
            <w:tcW w:w="1362" w:type="dxa"/>
          </w:tcPr>
          <w:p w:rsidR="00A904C5" w:rsidRPr="009B1AD5" w:rsidRDefault="00067611" w:rsidP="0030650C">
            <w:pPr>
              <w:suppressAutoHyphens/>
              <w:spacing w:before="0" w:after="0" w:line="360" w:lineRule="auto"/>
              <w:jc w:val="both"/>
              <w:rPr>
                <w:sz w:val="20"/>
                <w:szCs w:val="20"/>
                <w:lang w:val="ru-RU"/>
              </w:rPr>
            </w:pPr>
            <w:r w:rsidRPr="009B1AD5">
              <w:rPr>
                <w:sz w:val="20"/>
                <w:szCs w:val="20"/>
                <w:lang w:val="ru-RU"/>
              </w:rPr>
              <w:t>590000</w:t>
            </w:r>
          </w:p>
        </w:tc>
      </w:tr>
      <w:tr w:rsidR="00A904C5" w:rsidRPr="009B1AD5">
        <w:tblPrEx>
          <w:tblLook w:val="0000" w:firstRow="0" w:lastRow="0" w:firstColumn="0" w:lastColumn="0" w:noHBand="0" w:noVBand="0"/>
        </w:tblPrEx>
        <w:trPr>
          <w:cantSplit/>
        </w:trPr>
        <w:tc>
          <w:tcPr>
            <w:tcW w:w="540" w:type="dxa"/>
            <w:vAlign w:val="center"/>
          </w:tcPr>
          <w:p w:rsidR="00A904C5" w:rsidRPr="009B1AD5" w:rsidRDefault="00A904C5" w:rsidP="0030650C">
            <w:pPr>
              <w:suppressAutoHyphens/>
              <w:spacing w:before="0" w:after="0" w:line="360" w:lineRule="auto"/>
              <w:jc w:val="both"/>
              <w:rPr>
                <w:sz w:val="20"/>
                <w:szCs w:val="20"/>
              </w:rPr>
            </w:pPr>
            <w:r w:rsidRPr="009B1AD5">
              <w:rPr>
                <w:sz w:val="20"/>
                <w:szCs w:val="20"/>
              </w:rPr>
              <w:t>214</w:t>
            </w:r>
          </w:p>
        </w:tc>
        <w:tc>
          <w:tcPr>
            <w:tcW w:w="3960" w:type="dxa"/>
          </w:tcPr>
          <w:p w:rsidR="00A904C5" w:rsidRPr="009B1AD5" w:rsidRDefault="00A904C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Выделен НДС с аванса</w:t>
            </w:r>
          </w:p>
        </w:tc>
        <w:tc>
          <w:tcPr>
            <w:tcW w:w="1440" w:type="dxa"/>
          </w:tcPr>
          <w:p w:rsidR="00A904C5" w:rsidRPr="009B1AD5" w:rsidRDefault="0045101E" w:rsidP="0030650C">
            <w:pPr>
              <w:suppressAutoHyphens/>
              <w:spacing w:before="0" w:after="0" w:line="360" w:lineRule="auto"/>
              <w:jc w:val="both"/>
              <w:rPr>
                <w:sz w:val="20"/>
                <w:szCs w:val="20"/>
                <w:lang w:val="ru-RU"/>
              </w:rPr>
            </w:pPr>
            <w:r w:rsidRPr="009B1AD5">
              <w:rPr>
                <w:sz w:val="20"/>
                <w:szCs w:val="20"/>
                <w:lang w:val="ru-RU"/>
              </w:rPr>
              <w:t>Платежное поручение</w:t>
            </w:r>
          </w:p>
        </w:tc>
        <w:tc>
          <w:tcPr>
            <w:tcW w:w="900" w:type="dxa"/>
          </w:tcPr>
          <w:p w:rsidR="00A904C5" w:rsidRPr="009B1AD5" w:rsidRDefault="00067611" w:rsidP="0030650C">
            <w:pPr>
              <w:suppressAutoHyphens/>
              <w:spacing w:before="0" w:after="0" w:line="360" w:lineRule="auto"/>
              <w:jc w:val="both"/>
              <w:rPr>
                <w:sz w:val="20"/>
                <w:szCs w:val="20"/>
                <w:lang w:val="ru-RU"/>
              </w:rPr>
            </w:pPr>
            <w:r w:rsidRPr="009B1AD5">
              <w:rPr>
                <w:sz w:val="20"/>
                <w:szCs w:val="20"/>
                <w:lang w:val="ru-RU"/>
              </w:rPr>
              <w:t>62.11</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68</w:t>
            </w:r>
          </w:p>
        </w:tc>
        <w:tc>
          <w:tcPr>
            <w:tcW w:w="1362" w:type="dxa"/>
          </w:tcPr>
          <w:p w:rsidR="00A904C5" w:rsidRPr="009B1AD5" w:rsidRDefault="00067611" w:rsidP="0030650C">
            <w:pPr>
              <w:suppressAutoHyphens/>
              <w:spacing w:before="0" w:after="0" w:line="360" w:lineRule="auto"/>
              <w:jc w:val="both"/>
              <w:rPr>
                <w:sz w:val="20"/>
                <w:szCs w:val="20"/>
                <w:lang w:val="ru-RU"/>
              </w:rPr>
            </w:pPr>
            <w:r w:rsidRPr="009B1AD5">
              <w:rPr>
                <w:sz w:val="20"/>
                <w:szCs w:val="20"/>
                <w:lang w:val="ru-RU"/>
              </w:rPr>
              <w:t>90000</w:t>
            </w:r>
          </w:p>
        </w:tc>
      </w:tr>
      <w:tr w:rsidR="00A904C5" w:rsidRPr="009B1AD5">
        <w:tblPrEx>
          <w:tblLook w:val="0000" w:firstRow="0" w:lastRow="0" w:firstColumn="0" w:lastColumn="0" w:noHBand="0" w:noVBand="0"/>
        </w:tblPrEx>
        <w:trPr>
          <w:cantSplit/>
        </w:trPr>
        <w:tc>
          <w:tcPr>
            <w:tcW w:w="540" w:type="dxa"/>
            <w:vAlign w:val="center"/>
          </w:tcPr>
          <w:p w:rsidR="00A904C5" w:rsidRPr="009B1AD5" w:rsidRDefault="00A904C5" w:rsidP="0030650C">
            <w:pPr>
              <w:suppressAutoHyphens/>
              <w:spacing w:before="0" w:after="0" w:line="360" w:lineRule="auto"/>
              <w:jc w:val="both"/>
              <w:rPr>
                <w:sz w:val="20"/>
                <w:szCs w:val="20"/>
              </w:rPr>
            </w:pPr>
            <w:r w:rsidRPr="009B1AD5">
              <w:rPr>
                <w:sz w:val="20"/>
                <w:szCs w:val="20"/>
              </w:rPr>
              <w:t>215</w:t>
            </w:r>
          </w:p>
        </w:tc>
        <w:tc>
          <w:tcPr>
            <w:tcW w:w="3960" w:type="dxa"/>
          </w:tcPr>
          <w:p w:rsidR="00A904C5" w:rsidRPr="009B1AD5" w:rsidRDefault="00A904C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Отгружена готовая продукция</w:t>
            </w:r>
          </w:p>
        </w:tc>
        <w:tc>
          <w:tcPr>
            <w:tcW w:w="1440" w:type="dxa"/>
          </w:tcPr>
          <w:p w:rsidR="00A904C5" w:rsidRPr="009B1AD5" w:rsidRDefault="00696558" w:rsidP="0030650C">
            <w:pPr>
              <w:suppressAutoHyphens/>
              <w:spacing w:before="0" w:after="0" w:line="360" w:lineRule="auto"/>
              <w:jc w:val="both"/>
              <w:rPr>
                <w:sz w:val="20"/>
                <w:szCs w:val="20"/>
                <w:lang w:val="ru-RU"/>
              </w:rPr>
            </w:pPr>
            <w:r w:rsidRPr="009B1AD5">
              <w:rPr>
                <w:sz w:val="20"/>
                <w:szCs w:val="20"/>
                <w:lang w:val="ru-RU"/>
              </w:rPr>
              <w:t>с/ф, тов.накладная</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62</w:t>
            </w:r>
            <w:r w:rsidR="00067611" w:rsidRPr="009B1AD5">
              <w:rPr>
                <w:sz w:val="20"/>
                <w:szCs w:val="20"/>
                <w:lang w:val="ru-RU"/>
              </w:rPr>
              <w:t>.2</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90</w:t>
            </w:r>
          </w:p>
        </w:tc>
        <w:tc>
          <w:tcPr>
            <w:tcW w:w="1362" w:type="dxa"/>
          </w:tcPr>
          <w:p w:rsidR="00A904C5" w:rsidRPr="009B1AD5" w:rsidRDefault="00067611" w:rsidP="0030650C">
            <w:pPr>
              <w:suppressAutoHyphens/>
              <w:spacing w:before="0" w:after="0" w:line="360" w:lineRule="auto"/>
              <w:jc w:val="both"/>
              <w:rPr>
                <w:sz w:val="20"/>
                <w:szCs w:val="20"/>
                <w:lang w:val="ru-RU"/>
              </w:rPr>
            </w:pPr>
            <w:r w:rsidRPr="009B1AD5">
              <w:rPr>
                <w:sz w:val="20"/>
                <w:szCs w:val="20"/>
                <w:lang w:val="ru-RU"/>
              </w:rPr>
              <w:t>590000</w:t>
            </w:r>
          </w:p>
        </w:tc>
      </w:tr>
      <w:tr w:rsidR="00A904C5" w:rsidRPr="009B1AD5">
        <w:tblPrEx>
          <w:tblLook w:val="0000" w:firstRow="0" w:lastRow="0" w:firstColumn="0" w:lastColumn="0" w:noHBand="0" w:noVBand="0"/>
        </w:tblPrEx>
        <w:trPr>
          <w:cantSplit/>
        </w:trPr>
        <w:tc>
          <w:tcPr>
            <w:tcW w:w="540" w:type="dxa"/>
            <w:vAlign w:val="center"/>
          </w:tcPr>
          <w:p w:rsidR="00A904C5" w:rsidRPr="009B1AD5" w:rsidRDefault="00A904C5" w:rsidP="0030650C">
            <w:pPr>
              <w:suppressAutoHyphens/>
              <w:spacing w:before="0" w:after="0" w:line="360" w:lineRule="auto"/>
              <w:jc w:val="both"/>
              <w:rPr>
                <w:sz w:val="20"/>
                <w:szCs w:val="20"/>
              </w:rPr>
            </w:pPr>
            <w:r w:rsidRPr="009B1AD5">
              <w:rPr>
                <w:sz w:val="20"/>
                <w:szCs w:val="20"/>
              </w:rPr>
              <w:t>216</w:t>
            </w:r>
          </w:p>
        </w:tc>
        <w:tc>
          <w:tcPr>
            <w:tcW w:w="3960" w:type="dxa"/>
          </w:tcPr>
          <w:p w:rsidR="00A904C5" w:rsidRPr="009B1AD5" w:rsidRDefault="00A904C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Списана себестоимость реализованной продукции </w:t>
            </w:r>
          </w:p>
        </w:tc>
        <w:tc>
          <w:tcPr>
            <w:tcW w:w="1440" w:type="dxa"/>
          </w:tcPr>
          <w:p w:rsidR="00A904C5" w:rsidRPr="009B1AD5" w:rsidRDefault="00696558" w:rsidP="0030650C">
            <w:pPr>
              <w:suppressAutoHyphens/>
              <w:spacing w:before="0" w:after="0" w:line="360" w:lineRule="auto"/>
              <w:jc w:val="both"/>
              <w:rPr>
                <w:sz w:val="20"/>
                <w:szCs w:val="20"/>
                <w:lang w:val="ru-RU"/>
              </w:rPr>
            </w:pPr>
            <w:r w:rsidRPr="009B1AD5">
              <w:rPr>
                <w:sz w:val="20"/>
                <w:szCs w:val="20"/>
                <w:lang w:val="ru-RU"/>
              </w:rPr>
              <w:t>Счета БУ</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90</w:t>
            </w:r>
          </w:p>
        </w:tc>
        <w:tc>
          <w:tcPr>
            <w:tcW w:w="900" w:type="dxa"/>
          </w:tcPr>
          <w:p w:rsidR="00A904C5" w:rsidRPr="009B1AD5" w:rsidRDefault="00A904C5" w:rsidP="0030650C">
            <w:pPr>
              <w:suppressAutoHyphens/>
              <w:spacing w:before="0" w:after="0" w:line="360" w:lineRule="auto"/>
              <w:jc w:val="both"/>
              <w:rPr>
                <w:sz w:val="20"/>
                <w:szCs w:val="20"/>
                <w:lang w:val="ru-RU"/>
              </w:rPr>
            </w:pPr>
            <w:r w:rsidRPr="009B1AD5">
              <w:rPr>
                <w:sz w:val="20"/>
                <w:szCs w:val="20"/>
                <w:lang w:val="ru-RU"/>
              </w:rPr>
              <w:t>43</w:t>
            </w:r>
          </w:p>
        </w:tc>
        <w:tc>
          <w:tcPr>
            <w:tcW w:w="1362" w:type="dxa"/>
          </w:tcPr>
          <w:p w:rsidR="00A904C5" w:rsidRPr="009B1AD5" w:rsidRDefault="00067611" w:rsidP="0030650C">
            <w:pPr>
              <w:suppressAutoHyphens/>
              <w:spacing w:before="0" w:after="0" w:line="360" w:lineRule="auto"/>
              <w:jc w:val="both"/>
              <w:rPr>
                <w:sz w:val="20"/>
                <w:szCs w:val="20"/>
                <w:lang w:val="ru-RU"/>
              </w:rPr>
            </w:pPr>
            <w:r w:rsidRPr="009B1AD5">
              <w:rPr>
                <w:sz w:val="20"/>
                <w:szCs w:val="20"/>
                <w:lang w:val="ru-RU"/>
              </w:rPr>
              <w:t>456014,83</w:t>
            </w:r>
          </w:p>
        </w:tc>
      </w:tr>
      <w:tr w:rsidR="00A904C5" w:rsidRPr="009B1AD5">
        <w:tblPrEx>
          <w:tblLook w:val="0000" w:firstRow="0" w:lastRow="0" w:firstColumn="0" w:lastColumn="0" w:noHBand="0" w:noVBand="0"/>
        </w:tblPrEx>
        <w:trPr>
          <w:cantSplit/>
        </w:trPr>
        <w:tc>
          <w:tcPr>
            <w:tcW w:w="540" w:type="dxa"/>
            <w:vAlign w:val="center"/>
          </w:tcPr>
          <w:p w:rsidR="00A904C5" w:rsidRPr="009B1AD5" w:rsidRDefault="00A904C5" w:rsidP="0030650C">
            <w:pPr>
              <w:suppressAutoHyphens/>
              <w:spacing w:before="0" w:after="0" w:line="360" w:lineRule="auto"/>
              <w:jc w:val="both"/>
              <w:rPr>
                <w:sz w:val="20"/>
                <w:szCs w:val="20"/>
              </w:rPr>
            </w:pPr>
            <w:r w:rsidRPr="009B1AD5">
              <w:rPr>
                <w:sz w:val="20"/>
                <w:szCs w:val="20"/>
              </w:rPr>
              <w:t>217</w:t>
            </w:r>
          </w:p>
        </w:tc>
        <w:tc>
          <w:tcPr>
            <w:tcW w:w="3960" w:type="dxa"/>
          </w:tcPr>
          <w:p w:rsidR="00A904C5" w:rsidRPr="009B1AD5" w:rsidRDefault="00A904C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Зачтен полученный аванс</w:t>
            </w:r>
          </w:p>
        </w:tc>
        <w:tc>
          <w:tcPr>
            <w:tcW w:w="1440" w:type="dxa"/>
          </w:tcPr>
          <w:p w:rsidR="00A904C5" w:rsidRPr="009B1AD5" w:rsidRDefault="00696558"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904C5" w:rsidRPr="009B1AD5" w:rsidRDefault="00067611" w:rsidP="0030650C">
            <w:pPr>
              <w:suppressAutoHyphens/>
              <w:spacing w:before="0" w:after="0" w:line="360" w:lineRule="auto"/>
              <w:jc w:val="both"/>
              <w:rPr>
                <w:sz w:val="20"/>
                <w:szCs w:val="20"/>
                <w:lang w:val="ru-RU"/>
              </w:rPr>
            </w:pPr>
            <w:r w:rsidRPr="009B1AD5">
              <w:rPr>
                <w:sz w:val="20"/>
                <w:szCs w:val="20"/>
                <w:lang w:val="ru-RU"/>
              </w:rPr>
              <w:t>62.1</w:t>
            </w:r>
          </w:p>
        </w:tc>
        <w:tc>
          <w:tcPr>
            <w:tcW w:w="900" w:type="dxa"/>
          </w:tcPr>
          <w:p w:rsidR="00A904C5" w:rsidRPr="009B1AD5" w:rsidRDefault="00067611" w:rsidP="0030650C">
            <w:pPr>
              <w:suppressAutoHyphens/>
              <w:spacing w:before="0" w:after="0" w:line="360" w:lineRule="auto"/>
              <w:jc w:val="both"/>
              <w:rPr>
                <w:sz w:val="20"/>
                <w:szCs w:val="20"/>
                <w:lang w:val="ru-RU"/>
              </w:rPr>
            </w:pPr>
            <w:r w:rsidRPr="009B1AD5">
              <w:rPr>
                <w:sz w:val="20"/>
                <w:szCs w:val="20"/>
                <w:lang w:val="ru-RU"/>
              </w:rPr>
              <w:t>62.2</w:t>
            </w:r>
          </w:p>
        </w:tc>
        <w:tc>
          <w:tcPr>
            <w:tcW w:w="1362" w:type="dxa"/>
          </w:tcPr>
          <w:p w:rsidR="00A904C5" w:rsidRPr="009B1AD5" w:rsidRDefault="00067611" w:rsidP="0030650C">
            <w:pPr>
              <w:suppressAutoHyphens/>
              <w:spacing w:before="0" w:after="0" w:line="360" w:lineRule="auto"/>
              <w:jc w:val="both"/>
              <w:rPr>
                <w:sz w:val="20"/>
                <w:szCs w:val="20"/>
                <w:lang w:val="ru-RU"/>
              </w:rPr>
            </w:pPr>
            <w:r w:rsidRPr="009B1AD5">
              <w:rPr>
                <w:sz w:val="20"/>
                <w:szCs w:val="20"/>
                <w:lang w:val="ru-RU"/>
              </w:rPr>
              <w:t>590000</w:t>
            </w:r>
          </w:p>
        </w:tc>
      </w:tr>
      <w:tr w:rsidR="00A904C5" w:rsidRPr="009B1AD5">
        <w:tblPrEx>
          <w:tblLook w:val="0000" w:firstRow="0" w:lastRow="0" w:firstColumn="0" w:lastColumn="0" w:noHBand="0" w:noVBand="0"/>
        </w:tblPrEx>
        <w:trPr>
          <w:cantSplit/>
        </w:trPr>
        <w:tc>
          <w:tcPr>
            <w:tcW w:w="540" w:type="dxa"/>
            <w:vAlign w:val="center"/>
          </w:tcPr>
          <w:p w:rsidR="00A904C5" w:rsidRPr="009B1AD5" w:rsidRDefault="00A904C5" w:rsidP="0030650C">
            <w:pPr>
              <w:suppressAutoHyphens/>
              <w:spacing w:before="0" w:after="0" w:line="360" w:lineRule="auto"/>
              <w:jc w:val="both"/>
              <w:rPr>
                <w:sz w:val="20"/>
                <w:szCs w:val="20"/>
              </w:rPr>
            </w:pPr>
            <w:r w:rsidRPr="009B1AD5">
              <w:rPr>
                <w:sz w:val="20"/>
                <w:szCs w:val="20"/>
              </w:rPr>
              <w:t>218</w:t>
            </w:r>
          </w:p>
        </w:tc>
        <w:tc>
          <w:tcPr>
            <w:tcW w:w="3960" w:type="dxa"/>
          </w:tcPr>
          <w:p w:rsidR="00A904C5" w:rsidRPr="009B1AD5" w:rsidRDefault="00A904C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Восстановлен НДС с аванса</w:t>
            </w:r>
          </w:p>
        </w:tc>
        <w:tc>
          <w:tcPr>
            <w:tcW w:w="1440" w:type="dxa"/>
          </w:tcPr>
          <w:p w:rsidR="00A904C5" w:rsidRPr="009B1AD5" w:rsidRDefault="00696558"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904C5" w:rsidRPr="009B1AD5" w:rsidRDefault="00067611" w:rsidP="0030650C">
            <w:pPr>
              <w:suppressAutoHyphens/>
              <w:spacing w:before="0" w:after="0" w:line="360" w:lineRule="auto"/>
              <w:jc w:val="both"/>
              <w:rPr>
                <w:sz w:val="20"/>
                <w:szCs w:val="20"/>
                <w:lang w:val="ru-RU"/>
              </w:rPr>
            </w:pPr>
            <w:r w:rsidRPr="009B1AD5">
              <w:rPr>
                <w:sz w:val="20"/>
                <w:szCs w:val="20"/>
                <w:lang w:val="ru-RU"/>
              </w:rPr>
              <w:t>62.1</w:t>
            </w:r>
          </w:p>
        </w:tc>
        <w:tc>
          <w:tcPr>
            <w:tcW w:w="900" w:type="dxa"/>
          </w:tcPr>
          <w:p w:rsidR="00A904C5" w:rsidRPr="009B1AD5" w:rsidRDefault="00067611" w:rsidP="0030650C">
            <w:pPr>
              <w:suppressAutoHyphens/>
              <w:spacing w:before="0" w:after="0" w:line="360" w:lineRule="auto"/>
              <w:jc w:val="both"/>
              <w:rPr>
                <w:sz w:val="20"/>
                <w:szCs w:val="20"/>
                <w:lang w:val="ru-RU"/>
              </w:rPr>
            </w:pPr>
            <w:r w:rsidRPr="009B1AD5">
              <w:rPr>
                <w:sz w:val="20"/>
                <w:szCs w:val="20"/>
                <w:lang w:val="ru-RU"/>
              </w:rPr>
              <w:t>62.11</w:t>
            </w:r>
          </w:p>
        </w:tc>
        <w:tc>
          <w:tcPr>
            <w:tcW w:w="1362" w:type="dxa"/>
          </w:tcPr>
          <w:p w:rsidR="00A904C5" w:rsidRPr="009B1AD5" w:rsidRDefault="00067611" w:rsidP="0030650C">
            <w:pPr>
              <w:suppressAutoHyphens/>
              <w:spacing w:before="0" w:after="0" w:line="360" w:lineRule="auto"/>
              <w:jc w:val="both"/>
              <w:rPr>
                <w:sz w:val="20"/>
                <w:szCs w:val="20"/>
                <w:lang w:val="ru-RU"/>
              </w:rPr>
            </w:pPr>
            <w:r w:rsidRPr="009B1AD5">
              <w:rPr>
                <w:sz w:val="20"/>
                <w:szCs w:val="20"/>
                <w:lang w:val="ru-RU"/>
              </w:rPr>
              <w:t>90000</w:t>
            </w:r>
          </w:p>
        </w:tc>
      </w:tr>
      <w:tr w:rsidR="00A904C5" w:rsidRPr="009B1AD5">
        <w:tblPrEx>
          <w:tblLook w:val="0000" w:firstRow="0" w:lastRow="0" w:firstColumn="0" w:lastColumn="0" w:noHBand="0" w:noVBand="0"/>
        </w:tblPrEx>
        <w:trPr>
          <w:cantSplit/>
        </w:trPr>
        <w:tc>
          <w:tcPr>
            <w:tcW w:w="540" w:type="dxa"/>
            <w:vAlign w:val="center"/>
          </w:tcPr>
          <w:p w:rsidR="00A904C5" w:rsidRPr="009B1AD5" w:rsidRDefault="00A904C5" w:rsidP="0030650C">
            <w:pPr>
              <w:suppressAutoHyphens/>
              <w:spacing w:before="0" w:after="0" w:line="360" w:lineRule="auto"/>
              <w:jc w:val="both"/>
              <w:rPr>
                <w:sz w:val="20"/>
                <w:szCs w:val="20"/>
              </w:rPr>
            </w:pPr>
            <w:r w:rsidRPr="009B1AD5">
              <w:rPr>
                <w:sz w:val="20"/>
                <w:szCs w:val="20"/>
              </w:rPr>
              <w:t>219</w:t>
            </w:r>
          </w:p>
        </w:tc>
        <w:tc>
          <w:tcPr>
            <w:tcW w:w="3960" w:type="dxa"/>
          </w:tcPr>
          <w:p w:rsidR="00A904C5" w:rsidRPr="009B1AD5" w:rsidRDefault="00A904C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НДС с продажной стоимости продукции</w:t>
            </w:r>
          </w:p>
        </w:tc>
        <w:tc>
          <w:tcPr>
            <w:tcW w:w="1440" w:type="dxa"/>
          </w:tcPr>
          <w:p w:rsidR="00A904C5" w:rsidRPr="009B1AD5" w:rsidRDefault="0045101E"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904C5" w:rsidRPr="009B1AD5" w:rsidRDefault="00067611" w:rsidP="0030650C">
            <w:pPr>
              <w:suppressAutoHyphens/>
              <w:spacing w:before="0" w:after="0" w:line="360" w:lineRule="auto"/>
              <w:jc w:val="both"/>
              <w:rPr>
                <w:sz w:val="20"/>
                <w:szCs w:val="20"/>
                <w:lang w:val="ru-RU"/>
              </w:rPr>
            </w:pPr>
            <w:r w:rsidRPr="009B1AD5">
              <w:rPr>
                <w:sz w:val="20"/>
                <w:szCs w:val="20"/>
                <w:lang w:val="ru-RU"/>
              </w:rPr>
              <w:t>90</w:t>
            </w:r>
          </w:p>
        </w:tc>
        <w:tc>
          <w:tcPr>
            <w:tcW w:w="900" w:type="dxa"/>
          </w:tcPr>
          <w:p w:rsidR="00A904C5" w:rsidRPr="009B1AD5" w:rsidRDefault="00067611" w:rsidP="0030650C">
            <w:pPr>
              <w:suppressAutoHyphens/>
              <w:spacing w:before="0" w:after="0" w:line="360" w:lineRule="auto"/>
              <w:jc w:val="both"/>
              <w:rPr>
                <w:sz w:val="20"/>
                <w:szCs w:val="20"/>
                <w:lang w:val="ru-RU"/>
              </w:rPr>
            </w:pPr>
            <w:r w:rsidRPr="009B1AD5">
              <w:rPr>
                <w:sz w:val="20"/>
                <w:szCs w:val="20"/>
                <w:lang w:val="ru-RU"/>
              </w:rPr>
              <w:t>68</w:t>
            </w:r>
          </w:p>
        </w:tc>
        <w:tc>
          <w:tcPr>
            <w:tcW w:w="1362" w:type="dxa"/>
          </w:tcPr>
          <w:p w:rsidR="00A904C5" w:rsidRPr="009B1AD5" w:rsidRDefault="00067611" w:rsidP="0030650C">
            <w:pPr>
              <w:suppressAutoHyphens/>
              <w:spacing w:before="0" w:after="0" w:line="360" w:lineRule="auto"/>
              <w:jc w:val="both"/>
              <w:rPr>
                <w:sz w:val="20"/>
                <w:szCs w:val="20"/>
                <w:lang w:val="ru-RU"/>
              </w:rPr>
            </w:pPr>
            <w:r w:rsidRPr="009B1AD5">
              <w:rPr>
                <w:sz w:val="20"/>
                <w:szCs w:val="20"/>
                <w:lang w:val="ru-RU"/>
              </w:rPr>
              <w:t>90000</w:t>
            </w:r>
          </w:p>
        </w:tc>
      </w:tr>
      <w:tr w:rsidR="00A904C5" w:rsidRPr="009B1AD5">
        <w:tblPrEx>
          <w:tblLook w:val="0000" w:firstRow="0" w:lastRow="0" w:firstColumn="0" w:lastColumn="0" w:noHBand="0" w:noVBand="0"/>
        </w:tblPrEx>
        <w:trPr>
          <w:cantSplit/>
        </w:trPr>
        <w:tc>
          <w:tcPr>
            <w:tcW w:w="540" w:type="dxa"/>
            <w:vAlign w:val="center"/>
          </w:tcPr>
          <w:p w:rsidR="00A904C5" w:rsidRPr="009B1AD5" w:rsidRDefault="00A904C5" w:rsidP="0030650C">
            <w:pPr>
              <w:suppressAutoHyphens/>
              <w:spacing w:before="0" w:after="0" w:line="360" w:lineRule="auto"/>
              <w:jc w:val="both"/>
              <w:rPr>
                <w:sz w:val="20"/>
                <w:szCs w:val="20"/>
              </w:rPr>
            </w:pPr>
            <w:r w:rsidRPr="009B1AD5">
              <w:rPr>
                <w:sz w:val="20"/>
                <w:szCs w:val="20"/>
              </w:rPr>
              <w:t>220</w:t>
            </w:r>
          </w:p>
        </w:tc>
        <w:tc>
          <w:tcPr>
            <w:tcW w:w="3960" w:type="dxa"/>
          </w:tcPr>
          <w:p w:rsidR="00A904C5" w:rsidRPr="009B1AD5" w:rsidRDefault="00A904C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Определен финансовый результат от продажи продукции и списан</w:t>
            </w:r>
          </w:p>
        </w:tc>
        <w:tc>
          <w:tcPr>
            <w:tcW w:w="1440" w:type="dxa"/>
          </w:tcPr>
          <w:p w:rsidR="00A904C5" w:rsidRPr="009B1AD5" w:rsidRDefault="0045101E"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904C5" w:rsidRPr="009B1AD5" w:rsidRDefault="00067611" w:rsidP="0030650C">
            <w:pPr>
              <w:suppressAutoHyphens/>
              <w:spacing w:before="0" w:after="0" w:line="360" w:lineRule="auto"/>
              <w:jc w:val="both"/>
              <w:rPr>
                <w:sz w:val="20"/>
                <w:szCs w:val="20"/>
                <w:lang w:val="ru-RU"/>
              </w:rPr>
            </w:pPr>
            <w:r w:rsidRPr="009B1AD5">
              <w:rPr>
                <w:sz w:val="20"/>
                <w:szCs w:val="20"/>
                <w:lang w:val="ru-RU"/>
              </w:rPr>
              <w:t>90.9</w:t>
            </w:r>
          </w:p>
        </w:tc>
        <w:tc>
          <w:tcPr>
            <w:tcW w:w="900" w:type="dxa"/>
          </w:tcPr>
          <w:p w:rsidR="00A904C5" w:rsidRPr="009B1AD5" w:rsidRDefault="00067611" w:rsidP="0030650C">
            <w:pPr>
              <w:suppressAutoHyphens/>
              <w:spacing w:before="0" w:after="0" w:line="360" w:lineRule="auto"/>
              <w:jc w:val="both"/>
              <w:rPr>
                <w:sz w:val="20"/>
                <w:szCs w:val="20"/>
                <w:lang w:val="ru-RU"/>
              </w:rPr>
            </w:pPr>
            <w:r w:rsidRPr="009B1AD5">
              <w:rPr>
                <w:sz w:val="20"/>
                <w:szCs w:val="20"/>
                <w:lang w:val="ru-RU"/>
              </w:rPr>
              <w:t>99</w:t>
            </w:r>
          </w:p>
        </w:tc>
        <w:tc>
          <w:tcPr>
            <w:tcW w:w="1362" w:type="dxa"/>
          </w:tcPr>
          <w:p w:rsidR="00A904C5" w:rsidRPr="009B1AD5" w:rsidRDefault="00067611" w:rsidP="0030650C">
            <w:pPr>
              <w:suppressAutoHyphens/>
              <w:spacing w:before="0" w:after="0" w:line="360" w:lineRule="auto"/>
              <w:jc w:val="both"/>
              <w:rPr>
                <w:sz w:val="20"/>
                <w:szCs w:val="20"/>
                <w:lang w:val="ru-RU"/>
              </w:rPr>
            </w:pPr>
            <w:r w:rsidRPr="009B1AD5">
              <w:rPr>
                <w:sz w:val="20"/>
                <w:szCs w:val="20"/>
                <w:lang w:val="ru-RU"/>
              </w:rPr>
              <w:t>43985,17</w:t>
            </w:r>
          </w:p>
        </w:tc>
      </w:tr>
      <w:tr w:rsidR="00A904C5" w:rsidRPr="009B1AD5">
        <w:tblPrEx>
          <w:tblLook w:val="0000" w:firstRow="0" w:lastRow="0" w:firstColumn="0" w:lastColumn="0" w:noHBand="0" w:noVBand="0"/>
        </w:tblPrEx>
        <w:trPr>
          <w:cantSplit/>
        </w:trPr>
        <w:tc>
          <w:tcPr>
            <w:tcW w:w="540" w:type="dxa"/>
            <w:vAlign w:val="center"/>
          </w:tcPr>
          <w:p w:rsidR="00A904C5" w:rsidRPr="009B1AD5" w:rsidRDefault="00A904C5" w:rsidP="0030650C">
            <w:pPr>
              <w:suppressAutoHyphens/>
              <w:spacing w:before="0" w:after="0" w:line="360" w:lineRule="auto"/>
              <w:jc w:val="both"/>
              <w:rPr>
                <w:sz w:val="20"/>
                <w:szCs w:val="20"/>
              </w:rPr>
            </w:pPr>
            <w:r w:rsidRPr="009B1AD5">
              <w:rPr>
                <w:sz w:val="20"/>
                <w:szCs w:val="20"/>
              </w:rPr>
              <w:t>221</w:t>
            </w:r>
          </w:p>
        </w:tc>
        <w:tc>
          <w:tcPr>
            <w:tcW w:w="3960" w:type="dxa"/>
          </w:tcPr>
          <w:p w:rsidR="00A904C5" w:rsidRPr="009B1AD5" w:rsidRDefault="00A904C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Начислен налог на имущество </w:t>
            </w:r>
          </w:p>
        </w:tc>
        <w:tc>
          <w:tcPr>
            <w:tcW w:w="1440" w:type="dxa"/>
          </w:tcPr>
          <w:p w:rsidR="00A904C5" w:rsidRPr="009B1AD5" w:rsidRDefault="0045101E"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904C5" w:rsidRPr="009B1AD5" w:rsidRDefault="008738E9" w:rsidP="0030650C">
            <w:pPr>
              <w:suppressAutoHyphens/>
              <w:spacing w:before="0" w:after="0" w:line="360" w:lineRule="auto"/>
              <w:jc w:val="both"/>
              <w:rPr>
                <w:sz w:val="20"/>
                <w:szCs w:val="20"/>
                <w:lang w:val="ru-RU"/>
              </w:rPr>
            </w:pPr>
            <w:r w:rsidRPr="009B1AD5">
              <w:rPr>
                <w:sz w:val="20"/>
                <w:szCs w:val="20"/>
                <w:lang w:val="ru-RU"/>
              </w:rPr>
              <w:t>91.2</w:t>
            </w:r>
          </w:p>
        </w:tc>
        <w:tc>
          <w:tcPr>
            <w:tcW w:w="900" w:type="dxa"/>
          </w:tcPr>
          <w:p w:rsidR="00A904C5" w:rsidRPr="009B1AD5" w:rsidRDefault="008738E9" w:rsidP="0030650C">
            <w:pPr>
              <w:suppressAutoHyphens/>
              <w:spacing w:before="0" w:after="0" w:line="360" w:lineRule="auto"/>
              <w:jc w:val="both"/>
              <w:rPr>
                <w:sz w:val="20"/>
                <w:szCs w:val="20"/>
                <w:lang w:val="ru-RU"/>
              </w:rPr>
            </w:pPr>
            <w:r w:rsidRPr="009B1AD5">
              <w:rPr>
                <w:sz w:val="20"/>
                <w:szCs w:val="20"/>
                <w:lang w:val="ru-RU"/>
              </w:rPr>
              <w:t>68</w:t>
            </w:r>
          </w:p>
        </w:tc>
        <w:tc>
          <w:tcPr>
            <w:tcW w:w="1362" w:type="dxa"/>
          </w:tcPr>
          <w:p w:rsidR="00A904C5" w:rsidRPr="009B1AD5" w:rsidRDefault="008738E9" w:rsidP="0030650C">
            <w:pPr>
              <w:suppressAutoHyphens/>
              <w:spacing w:before="0" w:after="0" w:line="360" w:lineRule="auto"/>
              <w:jc w:val="both"/>
              <w:rPr>
                <w:sz w:val="20"/>
                <w:szCs w:val="20"/>
                <w:lang w:val="ru-RU"/>
              </w:rPr>
            </w:pPr>
            <w:r w:rsidRPr="009B1AD5">
              <w:rPr>
                <w:sz w:val="20"/>
                <w:szCs w:val="20"/>
                <w:lang w:val="ru-RU"/>
              </w:rPr>
              <w:t>863,5</w:t>
            </w:r>
          </w:p>
        </w:tc>
      </w:tr>
      <w:tr w:rsidR="00A904C5" w:rsidRPr="009B1AD5">
        <w:tblPrEx>
          <w:tblLook w:val="0000" w:firstRow="0" w:lastRow="0" w:firstColumn="0" w:lastColumn="0" w:noHBand="0" w:noVBand="0"/>
        </w:tblPrEx>
        <w:trPr>
          <w:cantSplit/>
        </w:trPr>
        <w:tc>
          <w:tcPr>
            <w:tcW w:w="540" w:type="dxa"/>
            <w:vAlign w:val="center"/>
          </w:tcPr>
          <w:p w:rsidR="00A904C5" w:rsidRPr="009B1AD5" w:rsidRDefault="00A904C5" w:rsidP="0030650C">
            <w:pPr>
              <w:suppressAutoHyphens/>
              <w:spacing w:before="0" w:after="0" w:line="360" w:lineRule="auto"/>
              <w:jc w:val="both"/>
              <w:rPr>
                <w:sz w:val="20"/>
                <w:szCs w:val="20"/>
              </w:rPr>
            </w:pPr>
            <w:r w:rsidRPr="009B1AD5">
              <w:rPr>
                <w:sz w:val="20"/>
                <w:szCs w:val="20"/>
              </w:rPr>
              <w:t>222</w:t>
            </w:r>
          </w:p>
        </w:tc>
        <w:tc>
          <w:tcPr>
            <w:tcW w:w="3960" w:type="dxa"/>
          </w:tcPr>
          <w:p w:rsidR="00A904C5" w:rsidRPr="009B1AD5" w:rsidRDefault="00A904C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 xml:space="preserve">Определен и списан финансовый результат по счету 91 за </w:t>
            </w:r>
            <w:r w:rsidR="000B6628" w:rsidRPr="009B1AD5">
              <w:rPr>
                <w:rFonts w:ascii="Times New Roman" w:hAnsi="Times New Roman" w:cs="Times New Roman"/>
                <w:sz w:val="20"/>
                <w:szCs w:val="20"/>
              </w:rPr>
              <w:t>март</w:t>
            </w:r>
          </w:p>
        </w:tc>
        <w:tc>
          <w:tcPr>
            <w:tcW w:w="1440" w:type="dxa"/>
          </w:tcPr>
          <w:p w:rsidR="00A904C5" w:rsidRPr="009B1AD5" w:rsidRDefault="0045101E"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904C5" w:rsidRPr="009B1AD5" w:rsidRDefault="008738E9" w:rsidP="0030650C">
            <w:pPr>
              <w:suppressAutoHyphens/>
              <w:spacing w:before="0" w:after="0" w:line="360" w:lineRule="auto"/>
              <w:jc w:val="both"/>
              <w:rPr>
                <w:sz w:val="20"/>
                <w:szCs w:val="20"/>
                <w:lang w:val="ru-RU"/>
              </w:rPr>
            </w:pPr>
            <w:r w:rsidRPr="009B1AD5">
              <w:rPr>
                <w:sz w:val="20"/>
                <w:szCs w:val="20"/>
                <w:lang w:val="ru-RU"/>
              </w:rPr>
              <w:t>99</w:t>
            </w:r>
          </w:p>
        </w:tc>
        <w:tc>
          <w:tcPr>
            <w:tcW w:w="900" w:type="dxa"/>
          </w:tcPr>
          <w:p w:rsidR="00A904C5" w:rsidRPr="009B1AD5" w:rsidRDefault="008738E9" w:rsidP="0030650C">
            <w:pPr>
              <w:suppressAutoHyphens/>
              <w:spacing w:before="0" w:after="0" w:line="360" w:lineRule="auto"/>
              <w:jc w:val="both"/>
              <w:rPr>
                <w:sz w:val="20"/>
                <w:szCs w:val="20"/>
                <w:lang w:val="ru-RU"/>
              </w:rPr>
            </w:pPr>
            <w:r w:rsidRPr="009B1AD5">
              <w:rPr>
                <w:sz w:val="20"/>
                <w:szCs w:val="20"/>
                <w:lang w:val="ru-RU"/>
              </w:rPr>
              <w:t>91.9</w:t>
            </w:r>
          </w:p>
        </w:tc>
        <w:tc>
          <w:tcPr>
            <w:tcW w:w="1362" w:type="dxa"/>
          </w:tcPr>
          <w:p w:rsidR="00A904C5" w:rsidRPr="009B1AD5" w:rsidRDefault="008738E9" w:rsidP="0030650C">
            <w:pPr>
              <w:suppressAutoHyphens/>
              <w:spacing w:before="0" w:after="0" w:line="360" w:lineRule="auto"/>
              <w:jc w:val="both"/>
              <w:rPr>
                <w:sz w:val="20"/>
                <w:szCs w:val="20"/>
                <w:lang w:val="ru-RU"/>
              </w:rPr>
            </w:pPr>
            <w:r w:rsidRPr="009B1AD5">
              <w:rPr>
                <w:sz w:val="20"/>
                <w:szCs w:val="20"/>
                <w:lang w:val="ru-RU"/>
              </w:rPr>
              <w:t>102,72</w:t>
            </w:r>
          </w:p>
        </w:tc>
      </w:tr>
      <w:tr w:rsidR="00A904C5" w:rsidRPr="009B1AD5">
        <w:tblPrEx>
          <w:tblLook w:val="0000" w:firstRow="0" w:lastRow="0" w:firstColumn="0" w:lastColumn="0" w:noHBand="0" w:noVBand="0"/>
        </w:tblPrEx>
        <w:trPr>
          <w:cantSplit/>
        </w:trPr>
        <w:tc>
          <w:tcPr>
            <w:tcW w:w="540" w:type="dxa"/>
            <w:vAlign w:val="center"/>
          </w:tcPr>
          <w:p w:rsidR="00A904C5" w:rsidRPr="009B1AD5" w:rsidRDefault="00A904C5" w:rsidP="0030650C">
            <w:pPr>
              <w:suppressAutoHyphens/>
              <w:spacing w:before="0" w:after="0" w:line="360" w:lineRule="auto"/>
              <w:jc w:val="both"/>
              <w:rPr>
                <w:sz w:val="20"/>
                <w:szCs w:val="20"/>
              </w:rPr>
            </w:pPr>
            <w:r w:rsidRPr="009B1AD5">
              <w:rPr>
                <w:sz w:val="20"/>
                <w:szCs w:val="20"/>
              </w:rPr>
              <w:t>223</w:t>
            </w:r>
          </w:p>
        </w:tc>
        <w:tc>
          <w:tcPr>
            <w:tcW w:w="3960" w:type="dxa"/>
          </w:tcPr>
          <w:p w:rsidR="00A904C5" w:rsidRPr="009B1AD5" w:rsidRDefault="00A904C5" w:rsidP="0030650C">
            <w:pPr>
              <w:pStyle w:val="a6"/>
              <w:suppressAutoHyphens/>
              <w:spacing w:line="360" w:lineRule="auto"/>
              <w:jc w:val="both"/>
              <w:rPr>
                <w:rFonts w:ascii="Times New Roman" w:hAnsi="Times New Roman" w:cs="Times New Roman"/>
                <w:sz w:val="20"/>
                <w:szCs w:val="20"/>
              </w:rPr>
            </w:pPr>
            <w:r w:rsidRPr="009B1AD5">
              <w:rPr>
                <w:rFonts w:ascii="Times New Roman" w:hAnsi="Times New Roman" w:cs="Times New Roman"/>
                <w:sz w:val="20"/>
                <w:szCs w:val="20"/>
              </w:rPr>
              <w:t>Начислен налог на прибыль</w:t>
            </w:r>
          </w:p>
        </w:tc>
        <w:tc>
          <w:tcPr>
            <w:tcW w:w="1440" w:type="dxa"/>
          </w:tcPr>
          <w:p w:rsidR="00A904C5" w:rsidRPr="009B1AD5" w:rsidRDefault="0045101E" w:rsidP="0030650C">
            <w:pPr>
              <w:suppressAutoHyphens/>
              <w:spacing w:before="0" w:after="0" w:line="360" w:lineRule="auto"/>
              <w:jc w:val="both"/>
              <w:rPr>
                <w:sz w:val="20"/>
                <w:szCs w:val="20"/>
              </w:rPr>
            </w:pPr>
            <w:r w:rsidRPr="009B1AD5">
              <w:rPr>
                <w:sz w:val="20"/>
                <w:szCs w:val="20"/>
                <w:lang w:val="ru-RU"/>
              </w:rPr>
              <w:t>Счета БУ</w:t>
            </w:r>
          </w:p>
        </w:tc>
        <w:tc>
          <w:tcPr>
            <w:tcW w:w="900" w:type="dxa"/>
          </w:tcPr>
          <w:p w:rsidR="00A904C5" w:rsidRPr="009B1AD5" w:rsidRDefault="002F4C48" w:rsidP="0030650C">
            <w:pPr>
              <w:suppressAutoHyphens/>
              <w:spacing w:before="0" w:after="0" w:line="360" w:lineRule="auto"/>
              <w:jc w:val="both"/>
              <w:rPr>
                <w:sz w:val="20"/>
                <w:szCs w:val="20"/>
                <w:lang w:val="ru-RU"/>
              </w:rPr>
            </w:pPr>
            <w:r w:rsidRPr="009B1AD5">
              <w:rPr>
                <w:sz w:val="20"/>
                <w:szCs w:val="20"/>
                <w:lang w:val="ru-RU"/>
              </w:rPr>
              <w:t>68</w:t>
            </w:r>
          </w:p>
        </w:tc>
        <w:tc>
          <w:tcPr>
            <w:tcW w:w="900" w:type="dxa"/>
          </w:tcPr>
          <w:p w:rsidR="00A904C5" w:rsidRPr="009B1AD5" w:rsidRDefault="002F4C48" w:rsidP="0030650C">
            <w:pPr>
              <w:suppressAutoHyphens/>
              <w:spacing w:before="0" w:after="0" w:line="360" w:lineRule="auto"/>
              <w:jc w:val="both"/>
              <w:rPr>
                <w:sz w:val="20"/>
                <w:szCs w:val="20"/>
                <w:lang w:val="ru-RU"/>
              </w:rPr>
            </w:pPr>
            <w:r w:rsidRPr="009B1AD5">
              <w:rPr>
                <w:sz w:val="20"/>
                <w:szCs w:val="20"/>
                <w:lang w:val="ru-RU"/>
              </w:rPr>
              <w:t>99</w:t>
            </w:r>
          </w:p>
        </w:tc>
        <w:tc>
          <w:tcPr>
            <w:tcW w:w="1362" w:type="dxa"/>
          </w:tcPr>
          <w:p w:rsidR="00A904C5" w:rsidRPr="009B1AD5" w:rsidRDefault="002F4C48" w:rsidP="0030650C">
            <w:pPr>
              <w:suppressAutoHyphens/>
              <w:spacing w:before="0" w:after="0" w:line="360" w:lineRule="auto"/>
              <w:jc w:val="both"/>
              <w:rPr>
                <w:sz w:val="20"/>
                <w:szCs w:val="20"/>
                <w:lang w:val="ru-RU"/>
              </w:rPr>
            </w:pPr>
            <w:r w:rsidRPr="009B1AD5">
              <w:rPr>
                <w:sz w:val="20"/>
                <w:szCs w:val="20"/>
                <w:lang w:val="ru-RU"/>
              </w:rPr>
              <w:t>13823,61</w:t>
            </w:r>
          </w:p>
        </w:tc>
      </w:tr>
    </w:tbl>
    <w:p w:rsidR="00612BA2" w:rsidRPr="009B1AD5" w:rsidRDefault="00612BA2" w:rsidP="00263C1E">
      <w:pPr>
        <w:spacing w:before="0" w:after="0" w:line="360" w:lineRule="auto"/>
        <w:ind w:firstLine="709"/>
        <w:jc w:val="both"/>
        <w:rPr>
          <w:sz w:val="28"/>
          <w:szCs w:val="28"/>
          <w:lang w:val="ru-RU"/>
        </w:rPr>
      </w:pPr>
    </w:p>
    <w:p w:rsidR="00AF4778" w:rsidRPr="009B1AD5" w:rsidRDefault="00AF4778" w:rsidP="00263C1E">
      <w:pPr>
        <w:pStyle w:val="3"/>
        <w:suppressAutoHyphens/>
        <w:spacing w:before="0" w:line="360" w:lineRule="auto"/>
        <w:ind w:firstLine="709"/>
        <w:jc w:val="both"/>
        <w:rPr>
          <w:rFonts w:ascii="Times New Roman" w:hAnsi="Times New Roman" w:cs="Times New Roman"/>
          <w:b w:val="0"/>
          <w:bCs w:val="0"/>
          <w:color w:val="auto"/>
          <w:sz w:val="28"/>
          <w:szCs w:val="28"/>
        </w:rPr>
      </w:pPr>
      <w:bookmarkStart w:id="10" w:name="_Toc157693198"/>
      <w:bookmarkStart w:id="11" w:name="_Toc157693364"/>
      <w:bookmarkStart w:id="12" w:name="_Toc157693427"/>
      <w:bookmarkStart w:id="13" w:name="_Toc157694456"/>
      <w:bookmarkStart w:id="14" w:name="_Toc157694611"/>
      <w:bookmarkStart w:id="15" w:name="_Toc252785348"/>
      <w:bookmarkStart w:id="16" w:name="_Toc252822987"/>
      <w:r w:rsidRPr="009B1AD5">
        <w:rPr>
          <w:rFonts w:ascii="Times New Roman" w:hAnsi="Times New Roman" w:cs="Times New Roman"/>
          <w:b w:val="0"/>
          <w:bCs w:val="0"/>
          <w:color w:val="auto"/>
          <w:sz w:val="28"/>
          <w:szCs w:val="28"/>
        </w:rPr>
        <w:t>Получение лицензии</w:t>
      </w:r>
      <w:bookmarkEnd w:id="10"/>
      <w:bookmarkEnd w:id="11"/>
      <w:bookmarkEnd w:id="12"/>
      <w:bookmarkEnd w:id="13"/>
      <w:bookmarkEnd w:id="14"/>
      <w:bookmarkEnd w:id="15"/>
      <w:bookmarkEnd w:id="16"/>
    </w:p>
    <w:p w:rsidR="00AF4778" w:rsidRPr="009B1AD5" w:rsidRDefault="00AF4778" w:rsidP="00263C1E">
      <w:pPr>
        <w:pStyle w:val="af"/>
        <w:suppressAutoHyphens/>
        <w:spacing w:after="0" w:line="360" w:lineRule="auto"/>
        <w:ind w:left="0" w:firstLine="709"/>
        <w:jc w:val="both"/>
        <w:rPr>
          <w:rFonts w:ascii="Times New Roman" w:hAnsi="Times New Roman" w:cs="Times New Roman"/>
          <w:sz w:val="28"/>
          <w:szCs w:val="28"/>
        </w:rPr>
      </w:pPr>
      <w:r w:rsidRPr="009B1AD5">
        <w:rPr>
          <w:rFonts w:ascii="Times New Roman" w:hAnsi="Times New Roman" w:cs="Times New Roman"/>
          <w:sz w:val="28"/>
          <w:szCs w:val="28"/>
        </w:rPr>
        <w:t>Процесс получения лицензии на осуществление различных видов деятельности включает два этапа:</w:t>
      </w:r>
    </w:p>
    <w:p w:rsidR="00AF4778" w:rsidRPr="009B1AD5" w:rsidRDefault="00AF4778" w:rsidP="00263C1E">
      <w:pPr>
        <w:pStyle w:val="af"/>
        <w:suppressAutoHyphens/>
        <w:spacing w:after="0" w:line="360" w:lineRule="auto"/>
        <w:ind w:left="0" w:firstLine="709"/>
        <w:jc w:val="both"/>
        <w:rPr>
          <w:rFonts w:ascii="Times New Roman" w:hAnsi="Times New Roman" w:cs="Times New Roman"/>
          <w:sz w:val="28"/>
          <w:szCs w:val="28"/>
        </w:rPr>
      </w:pPr>
      <w:r w:rsidRPr="009B1AD5">
        <w:rPr>
          <w:rFonts w:ascii="Times New Roman" w:hAnsi="Times New Roman" w:cs="Times New Roman"/>
          <w:sz w:val="28"/>
          <w:szCs w:val="28"/>
          <w:lang w:val="en-US"/>
        </w:rPr>
        <w:t>I</w:t>
      </w:r>
      <w:r w:rsidRPr="009B1AD5">
        <w:rPr>
          <w:rFonts w:ascii="Times New Roman" w:hAnsi="Times New Roman" w:cs="Times New Roman"/>
          <w:sz w:val="28"/>
          <w:szCs w:val="28"/>
        </w:rPr>
        <w:t xml:space="preserve"> этап. Подается и оплачивается заявление на получение лицензии в размере 300 руб.</w:t>
      </w:r>
    </w:p>
    <w:p w:rsidR="00AF4778" w:rsidRPr="009B1AD5" w:rsidRDefault="00AF4778" w:rsidP="00263C1E">
      <w:pPr>
        <w:pStyle w:val="af"/>
        <w:suppressAutoHyphens/>
        <w:spacing w:after="0" w:line="360" w:lineRule="auto"/>
        <w:ind w:left="0" w:firstLine="709"/>
        <w:jc w:val="both"/>
        <w:rPr>
          <w:rFonts w:ascii="Times New Roman" w:hAnsi="Times New Roman" w:cs="Times New Roman"/>
          <w:sz w:val="28"/>
          <w:szCs w:val="28"/>
        </w:rPr>
      </w:pPr>
      <w:r w:rsidRPr="009B1AD5">
        <w:rPr>
          <w:rFonts w:ascii="Times New Roman" w:hAnsi="Times New Roman" w:cs="Times New Roman"/>
          <w:sz w:val="28"/>
          <w:szCs w:val="28"/>
          <w:lang w:val="en-US"/>
        </w:rPr>
        <w:t>II</w:t>
      </w:r>
      <w:r w:rsidRPr="009B1AD5">
        <w:rPr>
          <w:rFonts w:ascii="Times New Roman" w:hAnsi="Times New Roman" w:cs="Times New Roman"/>
          <w:sz w:val="28"/>
          <w:szCs w:val="28"/>
        </w:rPr>
        <w:t xml:space="preserve"> этап. Оплачивается</w:t>
      </w:r>
      <w:r w:rsidR="006E37D9" w:rsidRPr="009B1AD5">
        <w:rPr>
          <w:rFonts w:ascii="Times New Roman" w:hAnsi="Times New Roman" w:cs="Times New Roman"/>
          <w:sz w:val="28"/>
          <w:szCs w:val="28"/>
        </w:rPr>
        <w:t xml:space="preserve"> </w:t>
      </w:r>
      <w:r w:rsidRPr="009B1AD5">
        <w:rPr>
          <w:rFonts w:ascii="Times New Roman" w:hAnsi="Times New Roman" w:cs="Times New Roman"/>
          <w:sz w:val="28"/>
          <w:szCs w:val="28"/>
        </w:rPr>
        <w:t>получение самой лицензии в размере 1000 руб.</w:t>
      </w:r>
    </w:p>
    <w:p w:rsidR="00AF4778" w:rsidRPr="009B1AD5" w:rsidRDefault="00AF4778" w:rsidP="00263C1E">
      <w:pPr>
        <w:pStyle w:val="af"/>
        <w:suppressAutoHyphens/>
        <w:spacing w:after="0" w:line="360" w:lineRule="auto"/>
        <w:ind w:left="0" w:firstLine="709"/>
        <w:jc w:val="both"/>
        <w:rPr>
          <w:rFonts w:ascii="Times New Roman" w:hAnsi="Times New Roman" w:cs="Times New Roman"/>
          <w:sz w:val="28"/>
          <w:szCs w:val="28"/>
        </w:rPr>
      </w:pPr>
      <w:r w:rsidRPr="009B1AD5">
        <w:rPr>
          <w:rFonts w:ascii="Times New Roman" w:hAnsi="Times New Roman" w:cs="Times New Roman"/>
          <w:sz w:val="28"/>
          <w:szCs w:val="28"/>
        </w:rPr>
        <w:t xml:space="preserve">Срок действия лицензии, как правило, составляет 5 лет (60 месяцев). Расходы на получение лицензии относят на счет 97 «Расходы будущих периодов» и затем равномерно списывают ежемесячно на затраты. Ежемесячные списания составляют: </w:t>
      </w:r>
      <w:r w:rsidR="000D2453">
        <w:rPr>
          <w:rFonts w:ascii="Times New Roman" w:hAnsi="Times New Roman" w:cs="Times New Roman"/>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0.75pt" fillcolor="window">
            <v:imagedata r:id="rId7" o:title=""/>
          </v:shape>
        </w:pict>
      </w:r>
      <w:r w:rsidRPr="009B1AD5">
        <w:rPr>
          <w:rFonts w:ascii="Times New Roman" w:hAnsi="Times New Roman" w:cs="Times New Roman"/>
          <w:sz w:val="28"/>
          <w:szCs w:val="28"/>
        </w:rPr>
        <w:t xml:space="preserve"> руб.</w:t>
      </w:r>
    </w:p>
    <w:p w:rsidR="00AF4778" w:rsidRPr="009B1AD5" w:rsidRDefault="00AF4778" w:rsidP="00263C1E">
      <w:pPr>
        <w:pStyle w:val="3"/>
        <w:suppressAutoHyphens/>
        <w:spacing w:before="0" w:line="360" w:lineRule="auto"/>
        <w:ind w:firstLine="709"/>
        <w:jc w:val="both"/>
        <w:rPr>
          <w:rFonts w:ascii="Times New Roman" w:hAnsi="Times New Roman" w:cs="Times New Roman"/>
          <w:b w:val="0"/>
          <w:bCs w:val="0"/>
          <w:color w:val="auto"/>
          <w:sz w:val="28"/>
          <w:szCs w:val="28"/>
        </w:rPr>
      </w:pPr>
      <w:bookmarkStart w:id="17" w:name="_Toc157693199"/>
      <w:bookmarkStart w:id="18" w:name="_Toc157693365"/>
      <w:bookmarkStart w:id="19" w:name="_Toc157693428"/>
      <w:bookmarkStart w:id="20" w:name="_Toc157694457"/>
      <w:bookmarkStart w:id="21" w:name="_Toc157694612"/>
      <w:bookmarkStart w:id="22" w:name="_Toc252785349"/>
      <w:bookmarkStart w:id="23" w:name="_Toc252822988"/>
      <w:r w:rsidRPr="009B1AD5">
        <w:rPr>
          <w:rFonts w:ascii="Times New Roman" w:hAnsi="Times New Roman" w:cs="Times New Roman"/>
          <w:b w:val="0"/>
          <w:bCs w:val="0"/>
          <w:color w:val="auto"/>
          <w:sz w:val="28"/>
          <w:szCs w:val="28"/>
        </w:rPr>
        <w:t>Расчет стоимости материалов, необходимых для производства продукции за месяц</w:t>
      </w:r>
      <w:bookmarkEnd w:id="17"/>
      <w:bookmarkEnd w:id="18"/>
      <w:bookmarkEnd w:id="19"/>
      <w:bookmarkEnd w:id="20"/>
      <w:bookmarkEnd w:id="21"/>
      <w:bookmarkEnd w:id="22"/>
      <w:bookmarkEnd w:id="23"/>
    </w:p>
    <w:p w:rsidR="00AF4778" w:rsidRPr="009B1AD5" w:rsidRDefault="00E34690" w:rsidP="00263C1E">
      <w:pPr>
        <w:pStyle w:val="af"/>
        <w:suppressAutoHyphens/>
        <w:spacing w:after="0" w:line="360" w:lineRule="auto"/>
        <w:ind w:left="0" w:firstLine="709"/>
        <w:jc w:val="both"/>
        <w:rPr>
          <w:rFonts w:ascii="Times New Roman" w:hAnsi="Times New Roman" w:cs="Times New Roman"/>
          <w:sz w:val="28"/>
          <w:szCs w:val="28"/>
        </w:rPr>
      </w:pPr>
      <w:r w:rsidRPr="009B1AD5">
        <w:rPr>
          <w:rFonts w:ascii="Times New Roman" w:hAnsi="Times New Roman" w:cs="Times New Roman"/>
          <w:sz w:val="28"/>
          <w:szCs w:val="28"/>
        </w:rPr>
        <w:t>Ц</w:t>
      </w:r>
      <w:r w:rsidR="00AF4778" w:rsidRPr="009B1AD5">
        <w:rPr>
          <w:rFonts w:ascii="Times New Roman" w:hAnsi="Times New Roman" w:cs="Times New Roman"/>
          <w:sz w:val="28"/>
          <w:szCs w:val="28"/>
        </w:rPr>
        <w:t>ена продукции равна 2</w:t>
      </w:r>
      <w:r w:rsidRPr="009B1AD5">
        <w:rPr>
          <w:rFonts w:ascii="Times New Roman" w:hAnsi="Times New Roman" w:cs="Times New Roman"/>
          <w:sz w:val="28"/>
          <w:szCs w:val="28"/>
        </w:rPr>
        <w:t>0</w:t>
      </w:r>
      <w:r w:rsidR="00AF4778" w:rsidRPr="009B1AD5">
        <w:rPr>
          <w:rFonts w:ascii="Times New Roman" w:hAnsi="Times New Roman" w:cs="Times New Roman"/>
          <w:sz w:val="28"/>
          <w:szCs w:val="28"/>
        </w:rPr>
        <w:t>0 руб., удельный вес материальных затрат в цене – 50%, тогда стоимость материалов составит 2</w:t>
      </w:r>
      <w:r w:rsidRPr="009B1AD5">
        <w:rPr>
          <w:rFonts w:ascii="Times New Roman" w:hAnsi="Times New Roman" w:cs="Times New Roman"/>
          <w:sz w:val="28"/>
          <w:szCs w:val="28"/>
        </w:rPr>
        <w:t>0</w:t>
      </w:r>
      <w:r w:rsidR="00AF4778" w:rsidRPr="009B1AD5">
        <w:rPr>
          <w:rFonts w:ascii="Times New Roman" w:hAnsi="Times New Roman" w:cs="Times New Roman"/>
          <w:sz w:val="28"/>
          <w:szCs w:val="28"/>
        </w:rPr>
        <w:t>0×0,5 = 1</w:t>
      </w:r>
      <w:r w:rsidRPr="009B1AD5">
        <w:rPr>
          <w:rFonts w:ascii="Times New Roman" w:hAnsi="Times New Roman" w:cs="Times New Roman"/>
          <w:sz w:val="28"/>
          <w:szCs w:val="28"/>
        </w:rPr>
        <w:t>00</w:t>
      </w:r>
      <w:r w:rsidR="00AF4778" w:rsidRPr="009B1AD5">
        <w:rPr>
          <w:rFonts w:ascii="Times New Roman" w:hAnsi="Times New Roman" w:cs="Times New Roman"/>
          <w:sz w:val="28"/>
          <w:szCs w:val="28"/>
        </w:rPr>
        <w:t xml:space="preserve"> руб. в расчете на единицу продукции, а на весь выпуск продукции за месяц (3000 шт.): 1</w:t>
      </w:r>
      <w:r w:rsidRPr="009B1AD5">
        <w:rPr>
          <w:rFonts w:ascii="Times New Roman" w:hAnsi="Times New Roman" w:cs="Times New Roman"/>
          <w:sz w:val="28"/>
          <w:szCs w:val="28"/>
        </w:rPr>
        <w:t>00</w:t>
      </w:r>
      <w:r w:rsidR="00AF4778" w:rsidRPr="009B1AD5">
        <w:rPr>
          <w:rFonts w:ascii="Times New Roman" w:hAnsi="Times New Roman" w:cs="Times New Roman"/>
          <w:sz w:val="28"/>
          <w:szCs w:val="28"/>
        </w:rPr>
        <w:t>×3000 = 3</w:t>
      </w:r>
      <w:r w:rsidRPr="009B1AD5">
        <w:rPr>
          <w:rFonts w:ascii="Times New Roman" w:hAnsi="Times New Roman" w:cs="Times New Roman"/>
          <w:sz w:val="28"/>
          <w:szCs w:val="28"/>
        </w:rPr>
        <w:t>00</w:t>
      </w:r>
      <w:r w:rsidR="00AF4778" w:rsidRPr="009B1AD5">
        <w:rPr>
          <w:rFonts w:ascii="Times New Roman" w:hAnsi="Times New Roman" w:cs="Times New Roman"/>
          <w:sz w:val="28"/>
          <w:szCs w:val="28"/>
        </w:rPr>
        <w:t xml:space="preserve"> 000руб. С учетом НДС (ставка 18 %) стоимость материалов составит </w:t>
      </w:r>
      <w:r w:rsidRPr="009B1AD5">
        <w:rPr>
          <w:rFonts w:ascii="Times New Roman" w:hAnsi="Times New Roman" w:cs="Times New Roman"/>
          <w:sz w:val="28"/>
          <w:szCs w:val="28"/>
        </w:rPr>
        <w:t>3540000</w:t>
      </w:r>
      <w:r w:rsidR="00AF4778" w:rsidRPr="009B1AD5">
        <w:rPr>
          <w:rFonts w:ascii="Times New Roman" w:hAnsi="Times New Roman" w:cs="Times New Roman"/>
          <w:sz w:val="28"/>
          <w:szCs w:val="28"/>
        </w:rPr>
        <w:t xml:space="preserve"> руб., в том числе НДС </w:t>
      </w:r>
      <w:r w:rsidRPr="009B1AD5">
        <w:rPr>
          <w:rFonts w:ascii="Times New Roman" w:hAnsi="Times New Roman" w:cs="Times New Roman"/>
          <w:sz w:val="28"/>
          <w:szCs w:val="28"/>
        </w:rPr>
        <w:t>54000</w:t>
      </w:r>
      <w:r w:rsidR="00AF4778" w:rsidRPr="009B1AD5">
        <w:rPr>
          <w:rFonts w:ascii="Times New Roman" w:hAnsi="Times New Roman" w:cs="Times New Roman"/>
          <w:sz w:val="28"/>
          <w:szCs w:val="28"/>
        </w:rPr>
        <w:t xml:space="preserve"> руб.</w:t>
      </w:r>
    </w:p>
    <w:p w:rsidR="00AF4778" w:rsidRPr="009B1AD5" w:rsidRDefault="00AF4778" w:rsidP="00263C1E">
      <w:pPr>
        <w:pStyle w:val="af"/>
        <w:suppressAutoHyphens/>
        <w:spacing w:after="0" w:line="360" w:lineRule="auto"/>
        <w:ind w:left="0" w:firstLine="709"/>
        <w:jc w:val="both"/>
        <w:rPr>
          <w:rFonts w:ascii="Times New Roman" w:hAnsi="Times New Roman" w:cs="Times New Roman"/>
          <w:sz w:val="28"/>
          <w:szCs w:val="28"/>
        </w:rPr>
      </w:pPr>
      <w:r w:rsidRPr="009B1AD5">
        <w:rPr>
          <w:rFonts w:ascii="Times New Roman" w:hAnsi="Times New Roman" w:cs="Times New Roman"/>
          <w:sz w:val="28"/>
          <w:szCs w:val="28"/>
        </w:rPr>
        <w:t>В стоимость приобретенных материалов также включаются транспортные расходы по доставке материалов.</w:t>
      </w:r>
    </w:p>
    <w:p w:rsidR="00AF4778" w:rsidRPr="009B1AD5" w:rsidRDefault="00E34690" w:rsidP="00263C1E">
      <w:pPr>
        <w:pStyle w:val="af"/>
        <w:suppressAutoHyphens/>
        <w:spacing w:after="0" w:line="360" w:lineRule="auto"/>
        <w:ind w:left="0" w:firstLine="709"/>
        <w:jc w:val="both"/>
        <w:rPr>
          <w:rFonts w:ascii="Times New Roman" w:hAnsi="Times New Roman" w:cs="Times New Roman"/>
          <w:sz w:val="28"/>
          <w:szCs w:val="28"/>
        </w:rPr>
      </w:pPr>
      <w:r w:rsidRPr="009B1AD5">
        <w:rPr>
          <w:rFonts w:ascii="Times New Roman" w:hAnsi="Times New Roman" w:cs="Times New Roman"/>
          <w:sz w:val="28"/>
          <w:szCs w:val="28"/>
        </w:rPr>
        <w:t>С</w:t>
      </w:r>
      <w:r w:rsidR="00AF4778" w:rsidRPr="009B1AD5">
        <w:rPr>
          <w:rFonts w:ascii="Times New Roman" w:hAnsi="Times New Roman" w:cs="Times New Roman"/>
          <w:sz w:val="28"/>
          <w:szCs w:val="28"/>
        </w:rPr>
        <w:t xml:space="preserve">читаем, что стоимость доставки материалов составляет 2 % от стоимости материалов, т.е. </w:t>
      </w:r>
      <w:r w:rsidR="000D2453">
        <w:rPr>
          <w:rFonts w:ascii="Times New Roman" w:hAnsi="Times New Roman" w:cs="Times New Roman"/>
          <w:position w:val="-24"/>
          <w:sz w:val="28"/>
          <w:szCs w:val="28"/>
        </w:rPr>
        <w:pict>
          <v:shape id="_x0000_i1026" type="#_x0000_t75" style="width:105pt;height:30.75pt" fillcolor="window">
            <v:imagedata r:id="rId8" o:title=""/>
          </v:shape>
        </w:pict>
      </w:r>
      <w:r w:rsidR="00AF4778" w:rsidRPr="009B1AD5">
        <w:rPr>
          <w:rFonts w:ascii="Times New Roman" w:hAnsi="Times New Roman" w:cs="Times New Roman"/>
          <w:sz w:val="28"/>
          <w:szCs w:val="28"/>
        </w:rPr>
        <w:t>руб.</w:t>
      </w:r>
    </w:p>
    <w:p w:rsidR="00AF4778" w:rsidRPr="009B1AD5" w:rsidRDefault="00AF4778" w:rsidP="00263C1E">
      <w:pPr>
        <w:pStyle w:val="af"/>
        <w:suppressAutoHyphens/>
        <w:spacing w:after="0" w:line="360" w:lineRule="auto"/>
        <w:ind w:left="0" w:firstLine="709"/>
        <w:jc w:val="both"/>
        <w:rPr>
          <w:rFonts w:ascii="Times New Roman" w:hAnsi="Times New Roman" w:cs="Times New Roman"/>
          <w:sz w:val="28"/>
          <w:szCs w:val="28"/>
        </w:rPr>
      </w:pPr>
      <w:r w:rsidRPr="009B1AD5">
        <w:rPr>
          <w:rFonts w:ascii="Times New Roman" w:hAnsi="Times New Roman" w:cs="Times New Roman"/>
          <w:sz w:val="28"/>
          <w:szCs w:val="28"/>
        </w:rPr>
        <w:t>НДС со стоимости транспортных услуг равен 1</w:t>
      </w:r>
      <w:r w:rsidR="00E34690" w:rsidRPr="009B1AD5">
        <w:rPr>
          <w:rFonts w:ascii="Times New Roman" w:hAnsi="Times New Roman" w:cs="Times New Roman"/>
          <w:sz w:val="28"/>
          <w:szCs w:val="28"/>
        </w:rPr>
        <w:t>080</w:t>
      </w:r>
      <w:r w:rsidRPr="009B1AD5">
        <w:rPr>
          <w:rFonts w:ascii="Times New Roman" w:hAnsi="Times New Roman" w:cs="Times New Roman"/>
          <w:sz w:val="28"/>
          <w:szCs w:val="28"/>
        </w:rPr>
        <w:t xml:space="preserve"> руб. Таким образом, стоимость приобретенных материалов с учетом доставки составит 3</w:t>
      </w:r>
      <w:r w:rsidR="00E34690" w:rsidRPr="009B1AD5">
        <w:rPr>
          <w:rFonts w:ascii="Times New Roman" w:hAnsi="Times New Roman" w:cs="Times New Roman"/>
          <w:sz w:val="28"/>
          <w:szCs w:val="28"/>
        </w:rPr>
        <w:t>00</w:t>
      </w:r>
      <w:r w:rsidRPr="009B1AD5">
        <w:rPr>
          <w:rFonts w:ascii="Times New Roman" w:hAnsi="Times New Roman" w:cs="Times New Roman"/>
          <w:sz w:val="28"/>
          <w:szCs w:val="28"/>
        </w:rPr>
        <w:t>000+</w:t>
      </w:r>
      <w:r w:rsidR="00E34690" w:rsidRPr="009B1AD5">
        <w:rPr>
          <w:rFonts w:ascii="Times New Roman" w:hAnsi="Times New Roman" w:cs="Times New Roman"/>
          <w:sz w:val="28"/>
          <w:szCs w:val="28"/>
        </w:rPr>
        <w:t>60</w:t>
      </w:r>
      <w:r w:rsidRPr="009B1AD5">
        <w:rPr>
          <w:rFonts w:ascii="Times New Roman" w:hAnsi="Times New Roman" w:cs="Times New Roman"/>
          <w:sz w:val="28"/>
          <w:szCs w:val="28"/>
        </w:rPr>
        <w:t xml:space="preserve">00 = </w:t>
      </w:r>
      <w:r w:rsidR="00E34690" w:rsidRPr="009B1AD5">
        <w:rPr>
          <w:rFonts w:ascii="Times New Roman" w:hAnsi="Times New Roman" w:cs="Times New Roman"/>
          <w:sz w:val="28"/>
          <w:szCs w:val="28"/>
        </w:rPr>
        <w:t>306000</w:t>
      </w:r>
      <w:r w:rsidRPr="009B1AD5">
        <w:rPr>
          <w:rFonts w:ascii="Times New Roman" w:hAnsi="Times New Roman" w:cs="Times New Roman"/>
          <w:sz w:val="28"/>
          <w:szCs w:val="28"/>
        </w:rPr>
        <w:t xml:space="preserve"> руб.</w:t>
      </w:r>
    </w:p>
    <w:p w:rsidR="00AF4778" w:rsidRPr="009B1AD5" w:rsidRDefault="00AF4778" w:rsidP="00D94173">
      <w:pPr>
        <w:pStyle w:val="3"/>
        <w:keepLines w:val="0"/>
        <w:suppressAutoHyphens/>
        <w:spacing w:before="0" w:line="360" w:lineRule="auto"/>
        <w:ind w:firstLine="720"/>
        <w:jc w:val="both"/>
        <w:rPr>
          <w:rFonts w:ascii="Times New Roman" w:hAnsi="Times New Roman" w:cs="Times New Roman"/>
          <w:b w:val="0"/>
          <w:bCs w:val="0"/>
          <w:color w:val="auto"/>
          <w:sz w:val="28"/>
          <w:szCs w:val="28"/>
        </w:rPr>
      </w:pPr>
      <w:bookmarkStart w:id="24" w:name="_Toc157693200"/>
      <w:bookmarkStart w:id="25" w:name="_Toc157693366"/>
      <w:bookmarkStart w:id="26" w:name="_Toc157693429"/>
      <w:bookmarkStart w:id="27" w:name="_Toc157694458"/>
      <w:bookmarkStart w:id="28" w:name="_Toc157694613"/>
      <w:bookmarkStart w:id="29" w:name="_Toc252785350"/>
      <w:bookmarkStart w:id="30" w:name="_Toc252822989"/>
      <w:r w:rsidRPr="009B1AD5">
        <w:rPr>
          <w:rFonts w:ascii="Times New Roman" w:hAnsi="Times New Roman" w:cs="Times New Roman"/>
          <w:b w:val="0"/>
          <w:bCs w:val="0"/>
          <w:color w:val="auto"/>
          <w:sz w:val="28"/>
          <w:szCs w:val="28"/>
        </w:rPr>
        <w:t>Начисление заработной платы</w:t>
      </w:r>
      <w:bookmarkEnd w:id="24"/>
      <w:bookmarkEnd w:id="25"/>
      <w:bookmarkEnd w:id="26"/>
      <w:bookmarkEnd w:id="27"/>
      <w:bookmarkEnd w:id="28"/>
      <w:bookmarkEnd w:id="29"/>
      <w:bookmarkEnd w:id="30"/>
    </w:p>
    <w:p w:rsidR="00AF4778" w:rsidRPr="009B1AD5" w:rsidRDefault="00AF4778" w:rsidP="00263C1E">
      <w:pPr>
        <w:pStyle w:val="24"/>
        <w:suppressAutoHyphens/>
        <w:spacing w:line="360" w:lineRule="auto"/>
        <w:ind w:firstLine="709"/>
      </w:pPr>
      <w:r w:rsidRPr="009B1AD5">
        <w:t>Для начисления и выплаты заработной платы используются следующие документы:</w:t>
      </w:r>
    </w:p>
    <w:p w:rsidR="00AF4778" w:rsidRPr="009B1AD5" w:rsidRDefault="00AF4778" w:rsidP="00263C1E">
      <w:pPr>
        <w:numPr>
          <w:ilvl w:val="0"/>
          <w:numId w:val="35"/>
        </w:numPr>
        <w:suppressAutoHyphens/>
        <w:spacing w:before="0" w:after="0" w:line="360" w:lineRule="auto"/>
        <w:ind w:left="0" w:firstLine="709"/>
        <w:jc w:val="both"/>
        <w:rPr>
          <w:sz w:val="28"/>
          <w:szCs w:val="28"/>
        </w:rPr>
      </w:pPr>
      <w:r w:rsidRPr="009B1AD5">
        <w:rPr>
          <w:sz w:val="28"/>
          <w:szCs w:val="28"/>
        </w:rPr>
        <w:t>табель учета рабочего времени,</w:t>
      </w:r>
    </w:p>
    <w:p w:rsidR="00AF4778" w:rsidRPr="009B1AD5" w:rsidRDefault="00AF4778" w:rsidP="00263C1E">
      <w:pPr>
        <w:numPr>
          <w:ilvl w:val="0"/>
          <w:numId w:val="35"/>
        </w:numPr>
        <w:suppressAutoHyphens/>
        <w:spacing w:before="0" w:after="0" w:line="360" w:lineRule="auto"/>
        <w:ind w:left="0" w:firstLine="709"/>
        <w:jc w:val="both"/>
        <w:rPr>
          <w:sz w:val="28"/>
          <w:szCs w:val="28"/>
        </w:rPr>
      </w:pPr>
      <w:r w:rsidRPr="009B1AD5">
        <w:rPr>
          <w:sz w:val="28"/>
          <w:szCs w:val="28"/>
        </w:rPr>
        <w:t>расчетная ведомость (ф. Т-51, утв. Постановлением Госкомстата РФ № 1 от 05.01.2004 г.),</w:t>
      </w:r>
    </w:p>
    <w:p w:rsidR="00AF4778" w:rsidRPr="009B1AD5" w:rsidRDefault="00AF4778" w:rsidP="00263C1E">
      <w:pPr>
        <w:numPr>
          <w:ilvl w:val="0"/>
          <w:numId w:val="35"/>
        </w:numPr>
        <w:suppressAutoHyphens/>
        <w:spacing w:before="0" w:after="0" w:line="360" w:lineRule="auto"/>
        <w:ind w:left="0" w:firstLine="709"/>
        <w:jc w:val="both"/>
        <w:rPr>
          <w:sz w:val="28"/>
          <w:szCs w:val="28"/>
        </w:rPr>
      </w:pPr>
      <w:r w:rsidRPr="009B1AD5">
        <w:rPr>
          <w:sz w:val="28"/>
          <w:szCs w:val="28"/>
        </w:rPr>
        <w:t>платежная ведомость (ф. Т-53, утв. Постановлением Госкомстата РФ № 1 от 05.01.2004 г.).</w:t>
      </w:r>
    </w:p>
    <w:p w:rsidR="00AF4778" w:rsidRPr="009B1AD5" w:rsidRDefault="00AF4778" w:rsidP="00263C1E">
      <w:pPr>
        <w:pStyle w:val="24"/>
        <w:suppressAutoHyphens/>
        <w:spacing w:line="360" w:lineRule="auto"/>
        <w:ind w:firstLine="709"/>
      </w:pPr>
      <w:r w:rsidRPr="009B1AD5">
        <w:t>Начисление заработной платы производится в соответствии с установленными штатным расписанием, должностными окладами и тарифными ставками.</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При начислении заработной платы с работников удерживается налог на доходы физических лиц (НДФЛ) по ставке 13 %, затем он перечисляется в госбюджет.</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При определении налоговой базы по НДФЛ учитываются все доходы, полученные работником как в денежной, так и натуральной форме нарастающим итогом с начала года.</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При исчислении НДФЛ применяются стандартные налоговые вычеты:</w:t>
      </w:r>
    </w:p>
    <w:p w:rsidR="00AF4778" w:rsidRPr="009B1AD5" w:rsidRDefault="00AF4778" w:rsidP="00263C1E">
      <w:pPr>
        <w:numPr>
          <w:ilvl w:val="0"/>
          <w:numId w:val="36"/>
        </w:numPr>
        <w:suppressAutoHyphens/>
        <w:spacing w:before="0" w:after="0" w:line="360" w:lineRule="auto"/>
        <w:ind w:left="0" w:firstLine="709"/>
        <w:jc w:val="both"/>
        <w:rPr>
          <w:sz w:val="28"/>
          <w:szCs w:val="28"/>
        </w:rPr>
      </w:pPr>
      <w:r w:rsidRPr="009B1AD5">
        <w:rPr>
          <w:sz w:val="28"/>
          <w:szCs w:val="28"/>
        </w:rPr>
        <w:t xml:space="preserve">в размере 400 рублей за месяц для всех работников (они применяются до месяца, в котором доход с начала налогового периода (года) не превышает </w:t>
      </w:r>
      <w:r w:rsidR="00E8556E" w:rsidRPr="009B1AD5">
        <w:rPr>
          <w:sz w:val="28"/>
          <w:szCs w:val="28"/>
          <w:lang w:val="ru-RU"/>
        </w:rPr>
        <w:t>4</w:t>
      </w:r>
      <w:r w:rsidRPr="009B1AD5">
        <w:rPr>
          <w:sz w:val="28"/>
          <w:szCs w:val="28"/>
        </w:rPr>
        <w:t>0 тыс. рублей);</w:t>
      </w:r>
    </w:p>
    <w:p w:rsidR="00AF4778" w:rsidRPr="009B1AD5" w:rsidRDefault="00AF4778" w:rsidP="00263C1E">
      <w:pPr>
        <w:numPr>
          <w:ilvl w:val="0"/>
          <w:numId w:val="36"/>
        </w:numPr>
        <w:suppressAutoHyphens/>
        <w:spacing w:before="0" w:after="0" w:line="360" w:lineRule="auto"/>
        <w:ind w:left="0" w:firstLine="709"/>
        <w:jc w:val="both"/>
        <w:rPr>
          <w:sz w:val="28"/>
          <w:szCs w:val="28"/>
        </w:rPr>
      </w:pPr>
      <w:r w:rsidRPr="009B1AD5">
        <w:rPr>
          <w:sz w:val="28"/>
          <w:szCs w:val="28"/>
        </w:rPr>
        <w:t xml:space="preserve">в размере </w:t>
      </w:r>
      <w:r w:rsidR="00E8556E" w:rsidRPr="009B1AD5">
        <w:rPr>
          <w:sz w:val="28"/>
          <w:szCs w:val="28"/>
          <w:lang w:val="ru-RU"/>
        </w:rPr>
        <w:t>1000</w:t>
      </w:r>
      <w:r w:rsidRPr="009B1AD5">
        <w:rPr>
          <w:sz w:val="28"/>
          <w:szCs w:val="28"/>
        </w:rPr>
        <w:t xml:space="preserve"> рублей за месяц на каждого ребенка до 18 лет или для учащихся до 24 лет (они применяются до месяца, в котором доход с начала года не превысит </w:t>
      </w:r>
      <w:r w:rsidR="00E8556E" w:rsidRPr="009B1AD5">
        <w:rPr>
          <w:sz w:val="28"/>
          <w:szCs w:val="28"/>
          <w:lang w:val="ru-RU"/>
        </w:rPr>
        <w:t>280000</w:t>
      </w:r>
      <w:r w:rsidRPr="009B1AD5">
        <w:rPr>
          <w:sz w:val="28"/>
          <w:szCs w:val="28"/>
        </w:rPr>
        <w:t xml:space="preserve"> тыс. рублей).</w:t>
      </w:r>
    </w:p>
    <w:p w:rsidR="00AF4778" w:rsidRPr="009B1AD5" w:rsidRDefault="00AF4778" w:rsidP="00263C1E">
      <w:pPr>
        <w:pStyle w:val="24"/>
        <w:suppressAutoHyphens/>
        <w:spacing w:line="360" w:lineRule="auto"/>
        <w:ind w:firstLine="709"/>
      </w:pPr>
      <w:r w:rsidRPr="009B1AD5">
        <w:t>Вдовам, одиноким родителям, опекунам налоговый вычет предоставляется в двойном размере.</w:t>
      </w:r>
    </w:p>
    <w:p w:rsidR="00AF4778" w:rsidRPr="009B1AD5" w:rsidRDefault="00AF4778" w:rsidP="00D94173">
      <w:pPr>
        <w:pStyle w:val="3"/>
        <w:keepLines w:val="0"/>
        <w:suppressAutoHyphens/>
        <w:spacing w:before="0" w:line="360" w:lineRule="auto"/>
        <w:ind w:firstLine="720"/>
        <w:jc w:val="both"/>
        <w:rPr>
          <w:rFonts w:ascii="Times New Roman" w:hAnsi="Times New Roman" w:cs="Times New Roman"/>
          <w:b w:val="0"/>
          <w:bCs w:val="0"/>
          <w:color w:val="auto"/>
          <w:sz w:val="28"/>
          <w:szCs w:val="28"/>
        </w:rPr>
      </w:pPr>
      <w:bookmarkStart w:id="31" w:name="_Toc157693201"/>
      <w:bookmarkStart w:id="32" w:name="_Toc157693367"/>
      <w:bookmarkStart w:id="33" w:name="_Toc157693430"/>
      <w:bookmarkStart w:id="34" w:name="_Toc157694459"/>
      <w:bookmarkStart w:id="35" w:name="_Toc157694614"/>
      <w:bookmarkStart w:id="36" w:name="_Toc252785351"/>
      <w:bookmarkStart w:id="37" w:name="_Toc252822990"/>
      <w:r w:rsidRPr="009B1AD5">
        <w:rPr>
          <w:rFonts w:ascii="Times New Roman" w:hAnsi="Times New Roman" w:cs="Times New Roman"/>
          <w:b w:val="0"/>
          <w:bCs w:val="0"/>
          <w:color w:val="auto"/>
          <w:sz w:val="28"/>
          <w:szCs w:val="28"/>
        </w:rPr>
        <w:t>Материальная помощь</w:t>
      </w:r>
      <w:bookmarkEnd w:id="31"/>
      <w:bookmarkEnd w:id="32"/>
      <w:bookmarkEnd w:id="33"/>
      <w:bookmarkEnd w:id="34"/>
      <w:bookmarkEnd w:id="35"/>
      <w:bookmarkEnd w:id="36"/>
      <w:bookmarkEnd w:id="37"/>
    </w:p>
    <w:p w:rsidR="00AF4778" w:rsidRPr="009B1AD5" w:rsidRDefault="00AF4778" w:rsidP="00263C1E">
      <w:pPr>
        <w:pStyle w:val="24"/>
        <w:suppressAutoHyphens/>
        <w:spacing w:line="360" w:lineRule="auto"/>
        <w:ind w:firstLine="709"/>
      </w:pPr>
      <w:r w:rsidRPr="009B1AD5">
        <w:t>После вступления в законную силу нового Трудового кодекса с 01.02.2002 г. материальная помощь не включается в фонд заработной платы и она не учитывается при начислении среднего заработка. Материальная помощь учитывается на счете 73 «Расчеты с персоналом по прочим операциям». По кредиту счета 73 отражается начисление материальной помощи в корреспонденции со счетом 91 «Прочие доходы и</w:t>
      </w:r>
      <w:r w:rsidR="006E37D9" w:rsidRPr="009B1AD5">
        <w:t xml:space="preserve"> </w:t>
      </w:r>
      <w:r w:rsidRPr="009B1AD5">
        <w:t>расходы».</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По дебету счета 73 отражается выдача материальной помощи в корреспонденции со счетом 50 «касса».</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С материальной помощи в размере до 4000 рублей включительно НДФЛ не взимается, с сумм свыше 4000 рублей НДФЛ взимается по ставке 13 %.</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На суммы материальной помощи не начисляется единый социальный налог (ЕСН). Взносы на обязательное страхование от несчастных случаев на производстве не удерживаются с материальной помощи, выданной в связи со стихийными бедствиями, пожаром, хищением имущества, увечьем, смертью близких родственников.</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Любая другая материальная помощь (в том числе и в связи с юбилейными датами) облагается взносами на страхование от несчастных случаев.</w:t>
      </w:r>
    </w:p>
    <w:p w:rsidR="00AF4778" w:rsidRPr="009B1AD5" w:rsidRDefault="00AF4778" w:rsidP="00263C1E">
      <w:pPr>
        <w:pStyle w:val="3"/>
        <w:suppressAutoHyphens/>
        <w:spacing w:before="0" w:line="360" w:lineRule="auto"/>
        <w:ind w:firstLine="709"/>
        <w:jc w:val="both"/>
        <w:rPr>
          <w:rFonts w:ascii="Times New Roman" w:hAnsi="Times New Roman" w:cs="Times New Roman"/>
          <w:b w:val="0"/>
          <w:bCs w:val="0"/>
          <w:color w:val="auto"/>
          <w:sz w:val="28"/>
          <w:szCs w:val="28"/>
        </w:rPr>
      </w:pPr>
      <w:bookmarkStart w:id="38" w:name="_Toc157693202"/>
      <w:bookmarkStart w:id="39" w:name="_Toc157693368"/>
      <w:bookmarkStart w:id="40" w:name="_Toc157693431"/>
      <w:bookmarkStart w:id="41" w:name="_Toc157694460"/>
      <w:bookmarkStart w:id="42" w:name="_Toc157694615"/>
      <w:bookmarkStart w:id="43" w:name="_Toc252785352"/>
      <w:bookmarkStart w:id="44" w:name="_Toc252822991"/>
      <w:r w:rsidRPr="009B1AD5">
        <w:rPr>
          <w:rFonts w:ascii="Times New Roman" w:hAnsi="Times New Roman" w:cs="Times New Roman"/>
          <w:b w:val="0"/>
          <w:bCs w:val="0"/>
          <w:color w:val="auto"/>
          <w:sz w:val="28"/>
          <w:szCs w:val="28"/>
        </w:rPr>
        <w:t>Расчет ЕСН</w:t>
      </w:r>
      <w:bookmarkEnd w:id="38"/>
      <w:bookmarkEnd w:id="39"/>
      <w:bookmarkEnd w:id="40"/>
      <w:bookmarkEnd w:id="41"/>
      <w:bookmarkEnd w:id="42"/>
      <w:bookmarkEnd w:id="43"/>
      <w:bookmarkEnd w:id="44"/>
    </w:p>
    <w:p w:rsidR="00AF4778" w:rsidRPr="009B1AD5" w:rsidRDefault="00AF4778" w:rsidP="00263C1E">
      <w:pPr>
        <w:suppressAutoHyphens/>
        <w:spacing w:before="0" w:after="0" w:line="360" w:lineRule="auto"/>
        <w:ind w:firstLine="709"/>
        <w:jc w:val="both"/>
        <w:rPr>
          <w:sz w:val="28"/>
          <w:szCs w:val="28"/>
        </w:rPr>
      </w:pPr>
      <w:r w:rsidRPr="009B1AD5">
        <w:rPr>
          <w:sz w:val="28"/>
          <w:szCs w:val="28"/>
        </w:rPr>
        <w:t>С января 2005 г. в соответствии с Федеральным законом от 20.07.04 г. №70-ФЗ снижен размер базовых налоговых ставок ЕСН для основной категории налогоплательщиков с 35,6 до 26 %, в том числе: Пенсионный фонд – 20, ФСС – 2,9 %, ФФОМС – 1,1 %, ТФОМС – 2,0 %. Кроме того, сняты ограничения на использование регрессивной шкалы. Льготные ставки ЕСН необходимо применять, если доход работника превышает 280 000 рублей. Одновременно сокращен перечень выплат, которые не облагаются ЕСН.</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Физические лица, в пользу которых производятся выплаты и на которые начисляются страховые взносы, теперь подразделены на 2 группы: 1966 года рождения и старше и 1967 года рождения и моложе.</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 xml:space="preserve">Тарифы взносов на страховую и накопительную части пенсий на </w:t>
      </w:r>
      <w:r w:rsidR="003706ED" w:rsidRPr="009B1AD5">
        <w:rPr>
          <w:sz w:val="28"/>
          <w:szCs w:val="28"/>
          <w:lang w:val="ru-RU"/>
        </w:rPr>
        <w:t>2009</w:t>
      </w:r>
      <w:r w:rsidRPr="009B1AD5">
        <w:rPr>
          <w:sz w:val="28"/>
          <w:szCs w:val="28"/>
        </w:rPr>
        <w:t xml:space="preserve"> гг. приведены в таблице</w:t>
      </w:r>
      <w:r w:rsidR="006E37D9" w:rsidRPr="009B1AD5">
        <w:rPr>
          <w:sz w:val="28"/>
          <w:szCs w:val="28"/>
        </w:rPr>
        <w:t xml:space="preserve"> </w:t>
      </w:r>
      <w:r w:rsidRPr="009B1AD5">
        <w:rPr>
          <w:sz w:val="28"/>
          <w:szCs w:val="28"/>
        </w:rPr>
        <w:t>1.</w:t>
      </w:r>
    </w:p>
    <w:p w:rsidR="00D94173" w:rsidRPr="009B1AD5" w:rsidRDefault="00D94173" w:rsidP="00263C1E">
      <w:pPr>
        <w:suppressAutoHyphens/>
        <w:spacing w:before="0" w:after="0" w:line="360" w:lineRule="auto"/>
        <w:ind w:firstLine="709"/>
        <w:jc w:val="both"/>
        <w:rPr>
          <w:i/>
          <w:iCs/>
          <w:sz w:val="28"/>
          <w:szCs w:val="28"/>
          <w:lang w:val="ru-RU"/>
        </w:rPr>
      </w:pPr>
    </w:p>
    <w:p w:rsidR="00AF4778" w:rsidRPr="009B1AD5" w:rsidRDefault="00AF4778" w:rsidP="00263C1E">
      <w:pPr>
        <w:suppressAutoHyphens/>
        <w:spacing w:before="0" w:after="0" w:line="360" w:lineRule="auto"/>
        <w:ind w:firstLine="709"/>
        <w:jc w:val="both"/>
        <w:rPr>
          <w:sz w:val="28"/>
          <w:szCs w:val="28"/>
        </w:rPr>
      </w:pPr>
      <w:r w:rsidRPr="009B1AD5">
        <w:rPr>
          <w:sz w:val="28"/>
          <w:szCs w:val="28"/>
        </w:rPr>
        <w:t>Таблица 1</w:t>
      </w:r>
      <w:r w:rsidR="00D94173" w:rsidRPr="009B1AD5">
        <w:rPr>
          <w:sz w:val="28"/>
          <w:szCs w:val="28"/>
          <w:lang w:val="ru-RU"/>
        </w:rPr>
        <w:t xml:space="preserve"> - </w:t>
      </w:r>
      <w:r w:rsidR="006E37D9" w:rsidRPr="009B1AD5">
        <w:rPr>
          <w:sz w:val="28"/>
          <w:szCs w:val="28"/>
        </w:rPr>
        <w:t xml:space="preserve"> </w:t>
      </w:r>
      <w:r w:rsidRPr="009B1AD5">
        <w:rPr>
          <w:sz w:val="28"/>
          <w:szCs w:val="28"/>
        </w:rPr>
        <w:t>Тарифы взносов на страховую и накопительную</w:t>
      </w:r>
      <w:r w:rsidR="00D94173" w:rsidRPr="009B1AD5">
        <w:rPr>
          <w:sz w:val="28"/>
          <w:szCs w:val="28"/>
          <w:lang w:val="ru-RU"/>
        </w:rPr>
        <w:t xml:space="preserve"> </w:t>
      </w:r>
      <w:r w:rsidRPr="009B1AD5">
        <w:rPr>
          <w:sz w:val="28"/>
          <w:szCs w:val="28"/>
        </w:rPr>
        <w:t xml:space="preserve">части пенсий на </w:t>
      </w:r>
      <w:r w:rsidR="003706ED" w:rsidRPr="009B1AD5">
        <w:rPr>
          <w:sz w:val="28"/>
          <w:szCs w:val="28"/>
          <w:lang w:val="ru-RU"/>
        </w:rPr>
        <w:t>2009</w:t>
      </w:r>
      <w:r w:rsidRPr="009B1AD5">
        <w:rPr>
          <w:sz w:val="28"/>
          <w:szCs w:val="28"/>
        </w:rPr>
        <w:t xml:space="preserve"> гг.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835"/>
        <w:gridCol w:w="1843"/>
        <w:gridCol w:w="2126"/>
      </w:tblGrid>
      <w:tr w:rsidR="00AF4778" w:rsidRPr="009B1AD5">
        <w:tc>
          <w:tcPr>
            <w:tcW w:w="2552" w:type="dxa"/>
          </w:tcPr>
          <w:p w:rsidR="00AF4778" w:rsidRPr="009B1AD5" w:rsidRDefault="00AF4778" w:rsidP="00D94173">
            <w:pPr>
              <w:suppressAutoHyphens/>
              <w:spacing w:before="0" w:after="0" w:line="360" w:lineRule="auto"/>
              <w:jc w:val="both"/>
              <w:rPr>
                <w:sz w:val="20"/>
                <w:szCs w:val="20"/>
              </w:rPr>
            </w:pPr>
            <w:bookmarkStart w:id="45" w:name="_Toc157693203"/>
            <w:r w:rsidRPr="009B1AD5">
              <w:rPr>
                <w:sz w:val="20"/>
                <w:szCs w:val="20"/>
              </w:rPr>
              <w:t>База для</w:t>
            </w:r>
            <w:bookmarkStart w:id="46" w:name="_Toc157693204"/>
            <w:bookmarkEnd w:id="45"/>
            <w:r w:rsidR="00D94173" w:rsidRPr="009B1AD5">
              <w:t xml:space="preserve"> </w:t>
            </w:r>
            <w:r w:rsidRPr="009B1AD5">
              <w:rPr>
                <w:sz w:val="20"/>
                <w:szCs w:val="20"/>
              </w:rPr>
              <w:t>начисления страховых взносов</w:t>
            </w:r>
            <w:bookmarkEnd w:id="46"/>
          </w:p>
        </w:tc>
        <w:tc>
          <w:tcPr>
            <w:tcW w:w="2835" w:type="dxa"/>
          </w:tcPr>
          <w:p w:rsidR="00AF4778" w:rsidRPr="009B1AD5" w:rsidRDefault="006E37D9" w:rsidP="00D94173">
            <w:pPr>
              <w:suppressAutoHyphens/>
              <w:spacing w:before="0" w:after="0" w:line="360" w:lineRule="auto"/>
              <w:jc w:val="both"/>
              <w:rPr>
                <w:sz w:val="20"/>
                <w:szCs w:val="20"/>
              </w:rPr>
            </w:pPr>
            <w:r w:rsidRPr="009B1AD5">
              <w:rPr>
                <w:sz w:val="20"/>
                <w:szCs w:val="20"/>
              </w:rPr>
              <w:t xml:space="preserve"> </w:t>
            </w:r>
            <w:r w:rsidR="00AF4778" w:rsidRPr="009B1AD5">
              <w:rPr>
                <w:sz w:val="20"/>
                <w:szCs w:val="20"/>
              </w:rPr>
              <w:t xml:space="preserve">Для лиц 1966 г.р. </w:t>
            </w:r>
            <w:r w:rsidRPr="009B1AD5">
              <w:rPr>
                <w:sz w:val="20"/>
                <w:szCs w:val="20"/>
              </w:rPr>
              <w:t xml:space="preserve"> </w:t>
            </w:r>
            <w:r w:rsidR="00AF4778" w:rsidRPr="009B1AD5">
              <w:rPr>
                <w:sz w:val="20"/>
                <w:szCs w:val="20"/>
              </w:rPr>
              <w:t>и старше</w:t>
            </w:r>
          </w:p>
        </w:tc>
        <w:tc>
          <w:tcPr>
            <w:tcW w:w="3969" w:type="dxa"/>
            <w:gridSpan w:val="2"/>
          </w:tcPr>
          <w:p w:rsidR="00AF4778" w:rsidRPr="009B1AD5" w:rsidRDefault="00AF4778" w:rsidP="00D94173">
            <w:pPr>
              <w:suppressAutoHyphens/>
              <w:spacing w:before="0" w:after="0" w:line="360" w:lineRule="auto"/>
              <w:jc w:val="both"/>
              <w:rPr>
                <w:sz w:val="20"/>
                <w:szCs w:val="20"/>
              </w:rPr>
            </w:pPr>
            <w:r w:rsidRPr="009B1AD5">
              <w:rPr>
                <w:sz w:val="20"/>
                <w:szCs w:val="20"/>
              </w:rPr>
              <w:t>Для лиц 1967 г.р.</w:t>
            </w:r>
            <w:r w:rsidR="006E37D9" w:rsidRPr="009B1AD5">
              <w:rPr>
                <w:sz w:val="20"/>
                <w:szCs w:val="20"/>
              </w:rPr>
              <w:t xml:space="preserve"> </w:t>
            </w:r>
            <w:r w:rsidRPr="009B1AD5">
              <w:rPr>
                <w:sz w:val="20"/>
                <w:szCs w:val="20"/>
              </w:rPr>
              <w:t>и моложе</w:t>
            </w:r>
          </w:p>
        </w:tc>
      </w:tr>
      <w:tr w:rsidR="00AF4778" w:rsidRPr="009B1AD5">
        <w:tc>
          <w:tcPr>
            <w:tcW w:w="2552" w:type="dxa"/>
            <w:vAlign w:val="center"/>
          </w:tcPr>
          <w:p w:rsidR="00AF4778" w:rsidRPr="009B1AD5" w:rsidRDefault="00AF4778" w:rsidP="00D94173">
            <w:pPr>
              <w:spacing w:before="0" w:after="0" w:line="360" w:lineRule="auto"/>
              <w:jc w:val="both"/>
              <w:rPr>
                <w:sz w:val="20"/>
                <w:szCs w:val="20"/>
              </w:rPr>
            </w:pPr>
          </w:p>
        </w:tc>
        <w:tc>
          <w:tcPr>
            <w:tcW w:w="2835" w:type="dxa"/>
            <w:vAlign w:val="center"/>
          </w:tcPr>
          <w:p w:rsidR="00AF4778" w:rsidRPr="009B1AD5" w:rsidRDefault="00AF4778" w:rsidP="00D94173">
            <w:pPr>
              <w:spacing w:before="0" w:after="0" w:line="360" w:lineRule="auto"/>
              <w:jc w:val="both"/>
              <w:rPr>
                <w:sz w:val="20"/>
                <w:szCs w:val="20"/>
              </w:rPr>
            </w:pPr>
            <w:r w:rsidRPr="009B1AD5">
              <w:rPr>
                <w:sz w:val="20"/>
                <w:szCs w:val="20"/>
              </w:rPr>
              <w:t>Страховая часть</w:t>
            </w:r>
          </w:p>
        </w:tc>
        <w:tc>
          <w:tcPr>
            <w:tcW w:w="1843" w:type="dxa"/>
            <w:vAlign w:val="center"/>
          </w:tcPr>
          <w:p w:rsidR="00AF4778" w:rsidRPr="009B1AD5" w:rsidRDefault="00AF4778" w:rsidP="00D94173">
            <w:pPr>
              <w:spacing w:before="0" w:after="0" w:line="360" w:lineRule="auto"/>
              <w:jc w:val="both"/>
              <w:rPr>
                <w:sz w:val="20"/>
                <w:szCs w:val="20"/>
              </w:rPr>
            </w:pPr>
            <w:r w:rsidRPr="009B1AD5">
              <w:rPr>
                <w:sz w:val="20"/>
                <w:szCs w:val="20"/>
              </w:rPr>
              <w:t>Страховая</w:t>
            </w:r>
            <w:r w:rsidR="00D94173" w:rsidRPr="009B1AD5">
              <w:rPr>
                <w:sz w:val="20"/>
                <w:szCs w:val="20"/>
                <w:lang w:val="ru-RU"/>
              </w:rPr>
              <w:t xml:space="preserve"> </w:t>
            </w:r>
            <w:r w:rsidRPr="009B1AD5">
              <w:rPr>
                <w:sz w:val="20"/>
                <w:szCs w:val="20"/>
              </w:rPr>
              <w:t>часть</w:t>
            </w:r>
          </w:p>
        </w:tc>
        <w:tc>
          <w:tcPr>
            <w:tcW w:w="2126" w:type="dxa"/>
            <w:vAlign w:val="center"/>
          </w:tcPr>
          <w:p w:rsidR="00AF4778" w:rsidRPr="009B1AD5" w:rsidRDefault="00AF4778" w:rsidP="00D94173">
            <w:pPr>
              <w:spacing w:before="0" w:after="0" w:line="360" w:lineRule="auto"/>
              <w:jc w:val="both"/>
              <w:rPr>
                <w:sz w:val="20"/>
                <w:szCs w:val="20"/>
              </w:rPr>
            </w:pPr>
            <w:r w:rsidRPr="009B1AD5">
              <w:rPr>
                <w:sz w:val="20"/>
                <w:szCs w:val="20"/>
              </w:rPr>
              <w:t>Накопительная</w:t>
            </w:r>
            <w:r w:rsidR="00D94173" w:rsidRPr="009B1AD5">
              <w:rPr>
                <w:sz w:val="20"/>
                <w:szCs w:val="20"/>
                <w:lang w:val="ru-RU"/>
              </w:rPr>
              <w:t xml:space="preserve"> </w:t>
            </w:r>
            <w:r w:rsidRPr="009B1AD5">
              <w:rPr>
                <w:sz w:val="20"/>
                <w:szCs w:val="20"/>
              </w:rPr>
              <w:t>часть</w:t>
            </w:r>
          </w:p>
        </w:tc>
      </w:tr>
      <w:tr w:rsidR="00AF4778" w:rsidRPr="009B1AD5">
        <w:tc>
          <w:tcPr>
            <w:tcW w:w="2552" w:type="dxa"/>
            <w:vAlign w:val="center"/>
          </w:tcPr>
          <w:p w:rsidR="00AF4778" w:rsidRPr="009B1AD5" w:rsidRDefault="00AF4778" w:rsidP="00D94173">
            <w:pPr>
              <w:spacing w:before="0" w:after="0" w:line="360" w:lineRule="auto"/>
              <w:jc w:val="both"/>
              <w:rPr>
                <w:sz w:val="20"/>
                <w:szCs w:val="20"/>
              </w:rPr>
            </w:pPr>
            <w:bookmarkStart w:id="47" w:name="_Toc157693205"/>
            <w:bookmarkStart w:id="48" w:name="_Toc157693369"/>
            <w:bookmarkStart w:id="49" w:name="_Toc157693432"/>
            <w:r w:rsidRPr="009B1AD5">
              <w:rPr>
                <w:sz w:val="20"/>
                <w:szCs w:val="20"/>
              </w:rPr>
              <w:t>До</w:t>
            </w:r>
            <w:bookmarkEnd w:id="47"/>
            <w:bookmarkEnd w:id="48"/>
            <w:bookmarkEnd w:id="49"/>
            <w:r w:rsidR="006E37D9" w:rsidRPr="009B1AD5">
              <w:rPr>
                <w:sz w:val="20"/>
                <w:szCs w:val="20"/>
              </w:rPr>
              <w:t xml:space="preserve"> </w:t>
            </w:r>
            <w:r w:rsidRPr="009B1AD5">
              <w:rPr>
                <w:sz w:val="20"/>
                <w:szCs w:val="20"/>
              </w:rPr>
              <w:t>280 000 р.</w:t>
            </w:r>
          </w:p>
        </w:tc>
        <w:tc>
          <w:tcPr>
            <w:tcW w:w="2835" w:type="dxa"/>
            <w:vAlign w:val="center"/>
          </w:tcPr>
          <w:p w:rsidR="00AF4778" w:rsidRPr="009B1AD5" w:rsidRDefault="00AF4778" w:rsidP="00D94173">
            <w:pPr>
              <w:spacing w:before="0" w:after="0" w:line="360" w:lineRule="auto"/>
              <w:jc w:val="both"/>
              <w:rPr>
                <w:sz w:val="20"/>
                <w:szCs w:val="20"/>
              </w:rPr>
            </w:pPr>
            <w:r w:rsidRPr="009B1AD5">
              <w:rPr>
                <w:sz w:val="20"/>
                <w:szCs w:val="20"/>
              </w:rPr>
              <w:t>14 %</w:t>
            </w:r>
          </w:p>
        </w:tc>
        <w:tc>
          <w:tcPr>
            <w:tcW w:w="1843" w:type="dxa"/>
            <w:vAlign w:val="center"/>
          </w:tcPr>
          <w:p w:rsidR="00AF4778" w:rsidRPr="009B1AD5" w:rsidRDefault="003706ED" w:rsidP="00D94173">
            <w:pPr>
              <w:spacing w:before="0" w:after="0" w:line="360" w:lineRule="auto"/>
              <w:jc w:val="both"/>
              <w:rPr>
                <w:sz w:val="20"/>
                <w:szCs w:val="20"/>
              </w:rPr>
            </w:pPr>
            <w:r w:rsidRPr="009B1AD5">
              <w:rPr>
                <w:sz w:val="20"/>
                <w:szCs w:val="20"/>
                <w:lang w:val="ru-RU"/>
              </w:rPr>
              <w:t>8</w:t>
            </w:r>
            <w:r w:rsidR="00AF4778" w:rsidRPr="009B1AD5">
              <w:rPr>
                <w:sz w:val="20"/>
                <w:szCs w:val="20"/>
              </w:rPr>
              <w:t xml:space="preserve"> %</w:t>
            </w:r>
          </w:p>
        </w:tc>
        <w:tc>
          <w:tcPr>
            <w:tcW w:w="2126" w:type="dxa"/>
            <w:vAlign w:val="center"/>
          </w:tcPr>
          <w:p w:rsidR="00AF4778" w:rsidRPr="009B1AD5" w:rsidRDefault="003706ED" w:rsidP="00D94173">
            <w:pPr>
              <w:spacing w:before="0" w:after="0" w:line="360" w:lineRule="auto"/>
              <w:jc w:val="both"/>
              <w:rPr>
                <w:sz w:val="20"/>
                <w:szCs w:val="20"/>
              </w:rPr>
            </w:pPr>
            <w:r w:rsidRPr="009B1AD5">
              <w:rPr>
                <w:sz w:val="20"/>
                <w:szCs w:val="20"/>
                <w:lang w:val="ru-RU"/>
              </w:rPr>
              <w:t>6</w:t>
            </w:r>
            <w:r w:rsidR="00AF4778" w:rsidRPr="009B1AD5">
              <w:rPr>
                <w:sz w:val="20"/>
                <w:szCs w:val="20"/>
              </w:rPr>
              <w:t>,0 %</w:t>
            </w:r>
          </w:p>
        </w:tc>
      </w:tr>
    </w:tbl>
    <w:p w:rsidR="00AF4778" w:rsidRPr="009B1AD5" w:rsidRDefault="00AF4778" w:rsidP="00263C1E">
      <w:pPr>
        <w:pStyle w:val="24"/>
        <w:suppressAutoHyphens/>
        <w:spacing w:line="360" w:lineRule="auto"/>
        <w:ind w:firstLine="709"/>
      </w:pPr>
    </w:p>
    <w:p w:rsidR="00AF4778" w:rsidRPr="009B1AD5" w:rsidRDefault="00AF4778" w:rsidP="00263C1E">
      <w:pPr>
        <w:pStyle w:val="24"/>
        <w:suppressAutoHyphens/>
        <w:spacing w:line="360" w:lineRule="auto"/>
        <w:ind w:firstLine="709"/>
      </w:pPr>
      <w:r w:rsidRPr="009B1AD5">
        <w:t>Федеральным законом от 29.12.04 № 207-ФЗ утверждены тарифы на обязательное социальное страхование от несчастных случаев на производстве и профессиональных заболеваний (эти взносы в состав ЕСН не входят). Тарифные ставки устанавливаются по группам риска для различных отраслей и видов деятельности.</w:t>
      </w:r>
      <w:r w:rsidR="003706ED" w:rsidRPr="009B1AD5">
        <w:t xml:space="preserve"> Берем 0,2%.</w:t>
      </w:r>
    </w:p>
    <w:p w:rsidR="00AF4778" w:rsidRPr="009B1AD5" w:rsidRDefault="00AF4778" w:rsidP="00263C1E">
      <w:pPr>
        <w:pStyle w:val="3"/>
        <w:suppressAutoHyphens/>
        <w:spacing w:before="0" w:line="360" w:lineRule="auto"/>
        <w:ind w:firstLine="709"/>
        <w:jc w:val="both"/>
        <w:rPr>
          <w:rFonts w:ascii="Times New Roman" w:hAnsi="Times New Roman" w:cs="Times New Roman"/>
          <w:b w:val="0"/>
          <w:bCs w:val="0"/>
          <w:color w:val="auto"/>
          <w:sz w:val="28"/>
          <w:szCs w:val="28"/>
        </w:rPr>
      </w:pPr>
      <w:bookmarkStart w:id="50" w:name="_Toc157693206"/>
      <w:bookmarkStart w:id="51" w:name="_Toc157693370"/>
      <w:bookmarkStart w:id="52" w:name="_Toc157693433"/>
      <w:bookmarkStart w:id="53" w:name="_Toc157694461"/>
      <w:bookmarkStart w:id="54" w:name="_Toc157694616"/>
      <w:bookmarkStart w:id="55" w:name="_Toc252785353"/>
      <w:bookmarkStart w:id="56" w:name="_Toc252822992"/>
      <w:r w:rsidRPr="009B1AD5">
        <w:rPr>
          <w:rFonts w:ascii="Times New Roman" w:hAnsi="Times New Roman" w:cs="Times New Roman"/>
          <w:b w:val="0"/>
          <w:bCs w:val="0"/>
          <w:color w:val="auto"/>
          <w:sz w:val="28"/>
          <w:szCs w:val="28"/>
        </w:rPr>
        <w:t>Расчет пособий по временной нетрудоспособности</w:t>
      </w:r>
      <w:bookmarkEnd w:id="50"/>
      <w:bookmarkEnd w:id="51"/>
      <w:bookmarkEnd w:id="52"/>
      <w:bookmarkEnd w:id="53"/>
      <w:bookmarkEnd w:id="54"/>
      <w:bookmarkEnd w:id="55"/>
      <w:bookmarkEnd w:id="56"/>
    </w:p>
    <w:p w:rsidR="00AF4778" w:rsidRPr="009B1AD5" w:rsidRDefault="00AF4778" w:rsidP="00263C1E">
      <w:pPr>
        <w:pStyle w:val="24"/>
        <w:suppressAutoHyphens/>
        <w:spacing w:line="360" w:lineRule="auto"/>
        <w:ind w:firstLine="709"/>
      </w:pPr>
      <w:r w:rsidRPr="009B1AD5">
        <w:t>С 1 января 2005 г. изменился порядок расчета и выплаты пособий по временной нетрудоспособности в соответствии с Федеральным законом №202-ФЗ от 29.12.04.</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Во-первых, теперь за счет ФСС пособие выплачивается начиная с третьего дня болезни, т.е. пособие за первые два дня болезни оплачивает предприятие.</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Во-вторых, пособие за первые два дня работодатель оплачивает только в том случае, если заболел или получил травму сам работник предприятия. Пособие по беременности и родам, по уходу за заболевшим членом семьи по-прежнему полностью выплачиваются за счет ФСС.</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Расчет пособий по временной нетрудоспособности зависит от того, сколько сотрудник фактически отработал за последние 12 календарных месяцев перед тем, как заболел. Если сотрудник отработал больше трех месяцев, то пособие рассчитывается исходя из его</w:t>
      </w:r>
      <w:r w:rsidR="006E37D9" w:rsidRPr="009B1AD5">
        <w:rPr>
          <w:sz w:val="28"/>
          <w:szCs w:val="28"/>
        </w:rPr>
        <w:t xml:space="preserve"> </w:t>
      </w:r>
      <w:r w:rsidRPr="009B1AD5">
        <w:rPr>
          <w:sz w:val="28"/>
          <w:szCs w:val="28"/>
        </w:rPr>
        <w:t>среднего заработка за последние 12 календарных месяцев. Если сотрудник отработал меньше трех месяцев, то пособие рассчитывается исходя из минимального размера оплаты труда (МРОТ).</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В период фактической работы не включается время отпусков, болезни, простоя по причине, не зависящей от работника; забастовок, в которых работник не участвовал, но не мог работать; дополнительно оплачиваемые выходные по уходу за детьми – инвалидами; освобождения от работы в других случаях с сохранением или без сохранения заработной платы.</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Если работник отработал три и более месяцев для расчета пособия определяют среднедневной заработок. Для этого фактически начисленную за расчетный период заработную плату делят на количество фактически отработанных за этот период дней; затем среднедневной заработок умножают на процент в зависимости от непрерывного стажа работника (менее 5 лет – 60 %, от 5 до 8 лет – 80 %, св. 8 лет – 100 %) и получают сумму дневного пособия. Если сотрудник отработал меньше трех месяцев, то сумму дневного пособия определяют путем деления МРОТ на количество рабочих дней в том месяце, в котором сотрудник заболел. Затем сумму дневного пособия умножают на количество дней нетрудоспособности.</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Расходы по выплатам пособий по временной нетрудоспособности за первые два дня болезни относятся к прочим расходам, связанным с производством и реализацией (счета затрат).</w:t>
      </w:r>
    </w:p>
    <w:p w:rsidR="00AF4778" w:rsidRPr="009B1AD5" w:rsidRDefault="00AF4778" w:rsidP="00263C1E">
      <w:pPr>
        <w:suppressAutoHyphens/>
        <w:spacing w:before="0" w:after="0" w:line="360" w:lineRule="auto"/>
        <w:ind w:firstLine="709"/>
        <w:jc w:val="both"/>
        <w:rPr>
          <w:sz w:val="28"/>
          <w:szCs w:val="28"/>
          <w:lang w:val="ru-RU"/>
        </w:rPr>
      </w:pPr>
      <w:r w:rsidRPr="009B1AD5">
        <w:rPr>
          <w:sz w:val="28"/>
          <w:szCs w:val="28"/>
        </w:rPr>
        <w:t>С пособий по временной нетрудоспособности удерживается НДФЛ, ЕСН они не облагаются.</w:t>
      </w:r>
    </w:p>
    <w:p w:rsidR="00377A11" w:rsidRPr="009B1AD5" w:rsidRDefault="00377A11" w:rsidP="00263C1E">
      <w:pPr>
        <w:suppressAutoHyphens/>
        <w:spacing w:before="0" w:after="0" w:line="360" w:lineRule="auto"/>
        <w:ind w:firstLine="709"/>
        <w:jc w:val="both"/>
        <w:rPr>
          <w:sz w:val="28"/>
          <w:szCs w:val="28"/>
          <w:lang w:val="ru-RU"/>
        </w:rPr>
      </w:pPr>
      <w:r w:rsidRPr="009B1AD5">
        <w:rPr>
          <w:sz w:val="28"/>
          <w:szCs w:val="28"/>
          <w:lang w:val="ru-RU"/>
        </w:rPr>
        <w:t>Допустим, Смирова М.С. работает с 01 ноября 2008 года, период болезни с 3 марта 2009 года.</w:t>
      </w:r>
      <w:r w:rsidR="006E37D9" w:rsidRPr="009B1AD5">
        <w:rPr>
          <w:sz w:val="28"/>
          <w:szCs w:val="28"/>
          <w:lang w:val="ru-RU"/>
        </w:rPr>
        <w:t xml:space="preserve"> </w:t>
      </w:r>
      <w:r w:rsidRPr="009B1AD5">
        <w:rPr>
          <w:sz w:val="28"/>
          <w:szCs w:val="28"/>
          <w:lang w:val="ru-RU"/>
        </w:rPr>
        <w:t>Стаж работы менее 3 лет. Совокупный доход за период 01.11.08-28.02.08 г. составит 24000 руб. Кол-во отработанных рабочих дней – 82. 24000/82*60%=175,61.</w:t>
      </w:r>
    </w:p>
    <w:p w:rsidR="00377A11" w:rsidRPr="009B1AD5" w:rsidRDefault="00377A11" w:rsidP="00263C1E">
      <w:pPr>
        <w:suppressAutoHyphens/>
        <w:spacing w:before="0" w:after="0" w:line="360" w:lineRule="auto"/>
        <w:ind w:firstLine="709"/>
        <w:jc w:val="both"/>
        <w:rPr>
          <w:sz w:val="28"/>
          <w:szCs w:val="28"/>
          <w:lang w:val="ru-RU"/>
        </w:rPr>
      </w:pPr>
      <w:r w:rsidRPr="009B1AD5">
        <w:rPr>
          <w:sz w:val="28"/>
          <w:szCs w:val="28"/>
          <w:lang w:val="ru-RU"/>
        </w:rPr>
        <w:t>За первые два дня : 175,61*2= 351,22</w:t>
      </w:r>
    </w:p>
    <w:p w:rsidR="00377A11" w:rsidRPr="009B1AD5" w:rsidRDefault="00377A11" w:rsidP="00263C1E">
      <w:pPr>
        <w:suppressAutoHyphens/>
        <w:spacing w:before="0" w:after="0" w:line="360" w:lineRule="auto"/>
        <w:ind w:firstLine="709"/>
        <w:jc w:val="both"/>
        <w:rPr>
          <w:sz w:val="28"/>
          <w:szCs w:val="28"/>
          <w:lang w:val="ru-RU"/>
        </w:rPr>
      </w:pPr>
      <w:r w:rsidRPr="009B1AD5">
        <w:rPr>
          <w:sz w:val="28"/>
          <w:szCs w:val="28"/>
          <w:lang w:val="ru-RU"/>
        </w:rPr>
        <w:t>З дня за счет ФСС 175,61*3=526,83</w:t>
      </w:r>
    </w:p>
    <w:p w:rsidR="00AF4778" w:rsidRPr="009B1AD5" w:rsidRDefault="00AF4778" w:rsidP="00263C1E">
      <w:pPr>
        <w:pStyle w:val="3"/>
        <w:suppressAutoHyphens/>
        <w:spacing w:before="0" w:line="360" w:lineRule="auto"/>
        <w:ind w:firstLine="709"/>
        <w:jc w:val="both"/>
        <w:rPr>
          <w:rFonts w:ascii="Times New Roman" w:hAnsi="Times New Roman" w:cs="Times New Roman"/>
          <w:b w:val="0"/>
          <w:bCs w:val="0"/>
          <w:color w:val="auto"/>
          <w:sz w:val="28"/>
          <w:szCs w:val="28"/>
        </w:rPr>
      </w:pPr>
      <w:bookmarkStart w:id="57" w:name="_Toc157693207"/>
      <w:bookmarkStart w:id="58" w:name="_Toc157693371"/>
      <w:bookmarkStart w:id="59" w:name="_Toc157693434"/>
      <w:bookmarkStart w:id="60" w:name="_Toc157694462"/>
      <w:bookmarkStart w:id="61" w:name="_Toc157694617"/>
      <w:bookmarkStart w:id="62" w:name="_Toc252785354"/>
      <w:bookmarkStart w:id="63" w:name="_Toc252822993"/>
      <w:r w:rsidRPr="009B1AD5">
        <w:rPr>
          <w:rFonts w:ascii="Times New Roman" w:hAnsi="Times New Roman" w:cs="Times New Roman"/>
          <w:b w:val="0"/>
          <w:bCs w:val="0"/>
          <w:color w:val="auto"/>
          <w:sz w:val="28"/>
          <w:szCs w:val="28"/>
        </w:rPr>
        <w:t>Расчет отпускных</w:t>
      </w:r>
      <w:bookmarkEnd w:id="57"/>
      <w:bookmarkEnd w:id="58"/>
      <w:bookmarkEnd w:id="59"/>
      <w:bookmarkEnd w:id="60"/>
      <w:bookmarkEnd w:id="61"/>
      <w:bookmarkEnd w:id="62"/>
      <w:bookmarkEnd w:id="63"/>
    </w:p>
    <w:p w:rsidR="00AF4778" w:rsidRPr="009B1AD5" w:rsidRDefault="00AF4778" w:rsidP="00263C1E">
      <w:pPr>
        <w:pStyle w:val="3"/>
        <w:suppressAutoHyphens/>
        <w:spacing w:before="0" w:line="360" w:lineRule="auto"/>
        <w:ind w:firstLine="709"/>
        <w:jc w:val="both"/>
        <w:rPr>
          <w:rFonts w:ascii="Times New Roman" w:hAnsi="Times New Roman" w:cs="Times New Roman"/>
          <w:b w:val="0"/>
          <w:bCs w:val="0"/>
          <w:color w:val="auto"/>
          <w:sz w:val="28"/>
          <w:szCs w:val="28"/>
        </w:rPr>
      </w:pPr>
      <w:bookmarkStart w:id="64" w:name="_Toc252785355"/>
      <w:bookmarkStart w:id="65" w:name="_Toc252822994"/>
      <w:r w:rsidRPr="009B1AD5">
        <w:rPr>
          <w:rFonts w:ascii="Times New Roman" w:hAnsi="Times New Roman" w:cs="Times New Roman"/>
          <w:b w:val="0"/>
          <w:bCs w:val="0"/>
          <w:color w:val="auto"/>
          <w:sz w:val="28"/>
          <w:szCs w:val="28"/>
        </w:rPr>
        <w:t>С 1 февраля 2002 г. ежегодно оплачиваемые отпуска предоставляются работникам в календарных днях.</w:t>
      </w:r>
      <w:bookmarkEnd w:id="64"/>
      <w:bookmarkEnd w:id="65"/>
    </w:p>
    <w:p w:rsidR="00AF4778" w:rsidRPr="009B1AD5" w:rsidRDefault="00AF4778" w:rsidP="00263C1E">
      <w:pPr>
        <w:suppressAutoHyphens/>
        <w:spacing w:before="0" w:after="0" w:line="360" w:lineRule="auto"/>
        <w:ind w:firstLine="709"/>
        <w:jc w:val="both"/>
        <w:rPr>
          <w:sz w:val="28"/>
          <w:szCs w:val="28"/>
        </w:rPr>
      </w:pPr>
      <w:r w:rsidRPr="009B1AD5">
        <w:rPr>
          <w:sz w:val="28"/>
          <w:szCs w:val="28"/>
        </w:rPr>
        <w:t>Отпускные рассчитываются исходя из среднего заработка за 12 месяцев, предшествующих тому месяцу, в котором работник ушел в отпуск.</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 xml:space="preserve">В расчетную базу отпускных включаются только те выплаты, которые предусмотрены системой оплаты труда предприятия. Включаются ежемесячные премии, но не более одной за каждый месяц; премии за периоды работы, превышающие 1 месяц – не более одной в размере части, приходящейся на каждый месяц расчетного периода. Учитываются также вознаграждения за выслугу лет и по итогам работы за год в размере </w:t>
      </w:r>
      <w:r w:rsidR="000D2453">
        <w:rPr>
          <w:position w:val="-24"/>
          <w:sz w:val="28"/>
          <w:szCs w:val="28"/>
        </w:rPr>
        <w:pict>
          <v:shape id="_x0000_i1027" type="#_x0000_t75" style="width:15.75pt;height:30.75pt" fillcolor="window">
            <v:imagedata r:id="rId9" o:title=""/>
          </v:shape>
        </w:pict>
      </w:r>
      <w:r w:rsidRPr="009B1AD5">
        <w:rPr>
          <w:sz w:val="28"/>
          <w:szCs w:val="28"/>
        </w:rPr>
        <w:t>.</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Все виды материальной помощи не учитываются.</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Если работник полностью отработал двенадцать предшествующих отпуску месяцев, то среднедневной заработок определяется путем деления суммы начисленной заработной платы на 12 и на 29,4 (среднемесячное число календарных дней). Сумма отпускных равна произведению среднедневного заработка и количества дней отпуска.</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Если расчетный период отработан не полностью, то среднедневной заработок рассчитывается исходя из фактически начисленной заработной платы и фактически отработанных дней за расчетный период.</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Предприятия могут создавать резерв на отпуска. Порядок создания резерва на отпуска прописан в НК РФ. В учетной политике предприятия необходимо указать, что создается резерв на отпуска и % резерва на отпуска от фонда оплаты труда. Бухгалтер ежемесячно начисляет сумму резерва на отпуска путем умножения % резерва на ФОТ с ЕСН без отпускных за каждый месяц.</w:t>
      </w:r>
    </w:p>
    <w:p w:rsidR="00AF4778" w:rsidRPr="009B1AD5" w:rsidRDefault="00AF4778" w:rsidP="00263C1E">
      <w:pPr>
        <w:suppressAutoHyphens/>
        <w:spacing w:before="0" w:after="0" w:line="360" w:lineRule="auto"/>
        <w:ind w:firstLine="709"/>
        <w:jc w:val="both"/>
        <w:rPr>
          <w:sz w:val="28"/>
          <w:szCs w:val="28"/>
          <w:lang w:val="ru-RU"/>
        </w:rPr>
      </w:pPr>
      <w:r w:rsidRPr="009B1AD5">
        <w:rPr>
          <w:sz w:val="28"/>
          <w:szCs w:val="28"/>
        </w:rPr>
        <w:t>Создание резерва на отпуска удобно для предприятия, т.к. позволяет списывать всю сумму отпускных за конкретный месяц за счет резерва и не распределять суммы отпускных и ЕСН по месяцам, в которых работник был в отпуске.</w:t>
      </w:r>
    </w:p>
    <w:p w:rsidR="005F6D56" w:rsidRPr="009B1AD5" w:rsidRDefault="005F6D56" w:rsidP="00263C1E">
      <w:pPr>
        <w:suppressAutoHyphens/>
        <w:spacing w:before="0" w:after="0" w:line="360" w:lineRule="auto"/>
        <w:ind w:firstLine="709"/>
        <w:jc w:val="both"/>
        <w:rPr>
          <w:sz w:val="28"/>
          <w:szCs w:val="28"/>
          <w:lang w:val="ru-RU"/>
        </w:rPr>
      </w:pPr>
      <w:r w:rsidRPr="009B1AD5">
        <w:rPr>
          <w:sz w:val="28"/>
          <w:szCs w:val="28"/>
          <w:lang w:val="ru-RU"/>
        </w:rPr>
        <w:t xml:space="preserve">Шевченко отработал полностью период с марта </w:t>
      </w:r>
      <w:r w:rsidR="0045101E" w:rsidRPr="009B1AD5">
        <w:rPr>
          <w:sz w:val="28"/>
          <w:szCs w:val="28"/>
          <w:lang w:val="ru-RU"/>
        </w:rPr>
        <w:t>2008 года по февраль 2009 года.</w:t>
      </w:r>
      <w:r w:rsidRPr="009B1AD5">
        <w:rPr>
          <w:sz w:val="28"/>
          <w:szCs w:val="28"/>
          <w:lang w:val="ru-RU"/>
        </w:rPr>
        <w:t xml:space="preserve"> Отпускные: 84000/29,4</w:t>
      </w:r>
      <w:r w:rsidR="00CE7DC0" w:rsidRPr="009B1AD5">
        <w:rPr>
          <w:sz w:val="28"/>
          <w:szCs w:val="28"/>
          <w:lang w:val="ru-RU"/>
        </w:rPr>
        <w:t>/12</w:t>
      </w:r>
      <w:r w:rsidRPr="009B1AD5">
        <w:rPr>
          <w:sz w:val="28"/>
          <w:szCs w:val="28"/>
          <w:lang w:val="ru-RU"/>
        </w:rPr>
        <w:t>*28=80000. Списываются за счет резерва.</w:t>
      </w:r>
    </w:p>
    <w:p w:rsidR="00AF4778" w:rsidRPr="009B1AD5" w:rsidRDefault="00AF4778" w:rsidP="00263C1E">
      <w:pPr>
        <w:pStyle w:val="3"/>
        <w:suppressAutoHyphens/>
        <w:spacing w:before="0" w:line="360" w:lineRule="auto"/>
        <w:ind w:firstLine="709"/>
        <w:jc w:val="both"/>
        <w:rPr>
          <w:rFonts w:ascii="Times New Roman" w:hAnsi="Times New Roman" w:cs="Times New Roman"/>
          <w:b w:val="0"/>
          <w:bCs w:val="0"/>
          <w:color w:val="auto"/>
          <w:sz w:val="28"/>
          <w:szCs w:val="28"/>
        </w:rPr>
      </w:pPr>
      <w:bookmarkStart w:id="66" w:name="_Toc157693208"/>
      <w:bookmarkStart w:id="67" w:name="_Toc157693372"/>
      <w:bookmarkStart w:id="68" w:name="_Toc157693435"/>
      <w:bookmarkStart w:id="69" w:name="_Toc157694463"/>
      <w:bookmarkStart w:id="70" w:name="_Toc157694618"/>
      <w:bookmarkStart w:id="71" w:name="_Toc252785356"/>
      <w:bookmarkStart w:id="72" w:name="_Toc252822995"/>
      <w:r w:rsidRPr="009B1AD5">
        <w:rPr>
          <w:rFonts w:ascii="Times New Roman" w:hAnsi="Times New Roman" w:cs="Times New Roman"/>
          <w:b w:val="0"/>
          <w:bCs w:val="0"/>
          <w:color w:val="auto"/>
          <w:sz w:val="28"/>
          <w:szCs w:val="28"/>
        </w:rPr>
        <w:t>Расчет цены и фактической себестоимости готовой продукции, выпускаемой за месяц</w:t>
      </w:r>
      <w:bookmarkEnd w:id="66"/>
      <w:bookmarkEnd w:id="67"/>
      <w:bookmarkEnd w:id="68"/>
      <w:bookmarkEnd w:id="69"/>
      <w:bookmarkEnd w:id="70"/>
      <w:bookmarkEnd w:id="71"/>
      <w:bookmarkEnd w:id="72"/>
    </w:p>
    <w:p w:rsidR="00AF4778" w:rsidRPr="009B1AD5" w:rsidRDefault="00AF4778" w:rsidP="00263C1E">
      <w:pPr>
        <w:pStyle w:val="24"/>
        <w:suppressAutoHyphens/>
        <w:spacing w:line="360" w:lineRule="auto"/>
        <w:ind w:firstLine="709"/>
      </w:pPr>
      <w:r w:rsidRPr="009B1AD5">
        <w:t>Цена всего выпуска продукции за месяц определяется путем умножения цены единицы продукции (дана по вариантам в исходных данных) на количество выпускаемой продукции за месяц (также дано в исходных данных).</w:t>
      </w:r>
      <w:r w:rsidR="00FF35B5" w:rsidRPr="009B1AD5">
        <w:t xml:space="preserve"> Цена 200 руб, выпуск за месяц 3000 руб. Цена всего выпуска 500000 руб.</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В фактическую себестоимость готовой продукции включается: стоимость сырья и материалов с учетом доставки, заработная плата рабочих с отчислениями на социальное страхование и обеспечение резерва на отпуска, амортизация оборудования и других основных средств производственного и управленческого назначения, списания стоимости лицензии за месяц, общепроизводственные и общехозяйственные расходы.</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Фактическая себестоимость готовой продукции равна сумме оборотов по дебету счета 20 за месяц.</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В производственных предприятиях готовая продукция оприходуется по фактической себестоимости с использованием сч. 43 «Готовая продукция».</w:t>
      </w:r>
    </w:p>
    <w:p w:rsidR="00AF4778" w:rsidRPr="009B1AD5" w:rsidRDefault="00AF4778" w:rsidP="00263C1E">
      <w:pPr>
        <w:pStyle w:val="3"/>
        <w:suppressAutoHyphens/>
        <w:spacing w:before="0" w:line="360" w:lineRule="auto"/>
        <w:ind w:firstLine="709"/>
        <w:jc w:val="both"/>
        <w:rPr>
          <w:rFonts w:ascii="Times New Roman" w:hAnsi="Times New Roman" w:cs="Times New Roman"/>
          <w:b w:val="0"/>
          <w:bCs w:val="0"/>
          <w:color w:val="auto"/>
          <w:sz w:val="28"/>
          <w:szCs w:val="28"/>
        </w:rPr>
      </w:pPr>
      <w:bookmarkStart w:id="73" w:name="_Toc157693209"/>
      <w:bookmarkStart w:id="74" w:name="_Toc157693373"/>
      <w:bookmarkStart w:id="75" w:name="_Toc157693436"/>
      <w:bookmarkStart w:id="76" w:name="_Toc157694464"/>
      <w:bookmarkStart w:id="77" w:name="_Toc157694619"/>
      <w:bookmarkStart w:id="78" w:name="_Toc252785357"/>
      <w:bookmarkStart w:id="79" w:name="_Toc252822996"/>
      <w:r w:rsidRPr="009B1AD5">
        <w:rPr>
          <w:rFonts w:ascii="Times New Roman" w:hAnsi="Times New Roman" w:cs="Times New Roman"/>
          <w:b w:val="0"/>
          <w:bCs w:val="0"/>
          <w:color w:val="auto"/>
          <w:sz w:val="28"/>
          <w:szCs w:val="28"/>
        </w:rPr>
        <w:t>Начисление амортизации</w:t>
      </w:r>
      <w:bookmarkEnd w:id="73"/>
      <w:bookmarkEnd w:id="74"/>
      <w:bookmarkEnd w:id="75"/>
      <w:bookmarkEnd w:id="76"/>
      <w:bookmarkEnd w:id="77"/>
      <w:bookmarkEnd w:id="78"/>
      <w:bookmarkEnd w:id="79"/>
    </w:p>
    <w:p w:rsidR="00AF4778" w:rsidRPr="009B1AD5" w:rsidRDefault="00AF4778" w:rsidP="00263C1E">
      <w:pPr>
        <w:pStyle w:val="24"/>
        <w:suppressAutoHyphens/>
        <w:spacing w:line="360" w:lineRule="auto"/>
        <w:ind w:firstLine="709"/>
      </w:pPr>
      <w:r w:rsidRPr="009B1AD5">
        <w:t>Амортизация по основным средствам начисляется ежемесячно, начиная со 2-го месяца после ввода их в эксплуатацию.</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В лабораторном практикуме в соответствии с разработанной учетной политикой применяется линейный способ начисления амортизации, как в бухгалтерском, так и в налоговом учете.</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При линейном способе сумма начисленной амортизации равна произведению первоначальной стоимости объекта основных средств Фп (по которой он принят на учет) и нормы амортизации На, деленной на 100.</w:t>
      </w:r>
    </w:p>
    <w:p w:rsidR="00D94173" w:rsidRPr="009B1AD5" w:rsidRDefault="00AF4778" w:rsidP="00263C1E">
      <w:pPr>
        <w:suppressAutoHyphens/>
        <w:spacing w:before="0" w:after="0" w:line="360" w:lineRule="auto"/>
        <w:ind w:firstLine="709"/>
        <w:jc w:val="both"/>
        <w:rPr>
          <w:sz w:val="28"/>
          <w:szCs w:val="28"/>
          <w:lang w:val="ru-RU"/>
        </w:rPr>
      </w:pPr>
      <w:r w:rsidRPr="009B1AD5">
        <w:rPr>
          <w:sz w:val="28"/>
          <w:szCs w:val="28"/>
        </w:rPr>
        <w:t>Норма амортизации</w:t>
      </w:r>
      <w:r w:rsidR="006E37D9" w:rsidRPr="009B1AD5">
        <w:rPr>
          <w:sz w:val="28"/>
          <w:szCs w:val="28"/>
        </w:rPr>
        <w:t xml:space="preserve"> </w:t>
      </w:r>
    </w:p>
    <w:p w:rsidR="00D94173" w:rsidRPr="009B1AD5" w:rsidRDefault="00D94173" w:rsidP="00263C1E">
      <w:pPr>
        <w:suppressAutoHyphens/>
        <w:spacing w:before="0" w:after="0" w:line="360" w:lineRule="auto"/>
        <w:ind w:firstLine="709"/>
        <w:jc w:val="both"/>
        <w:rPr>
          <w:sz w:val="28"/>
          <w:szCs w:val="28"/>
          <w:lang w:val="ru-RU"/>
        </w:rPr>
      </w:pPr>
    </w:p>
    <w:p w:rsidR="00AF4778" w:rsidRPr="009B1AD5" w:rsidRDefault="00AF4778" w:rsidP="00263C1E">
      <w:pPr>
        <w:suppressAutoHyphens/>
        <w:spacing w:before="0" w:after="0" w:line="360" w:lineRule="auto"/>
        <w:ind w:firstLine="709"/>
        <w:jc w:val="both"/>
        <w:rPr>
          <w:sz w:val="28"/>
          <w:szCs w:val="28"/>
        </w:rPr>
      </w:pPr>
      <w:r w:rsidRPr="009B1AD5">
        <w:rPr>
          <w:sz w:val="28"/>
          <w:szCs w:val="28"/>
        </w:rPr>
        <w:t xml:space="preserve">На = </w:t>
      </w:r>
      <w:r w:rsidR="000D2453">
        <w:rPr>
          <w:position w:val="-24"/>
          <w:sz w:val="28"/>
          <w:szCs w:val="28"/>
        </w:rPr>
        <w:pict>
          <v:shape id="_x0000_i1028" type="#_x0000_t75" style="width:33pt;height:30.75pt" fillcolor="window">
            <v:imagedata r:id="rId10" o:title=""/>
          </v:shape>
        </w:pict>
      </w:r>
      <w:r w:rsidRPr="009B1AD5">
        <w:rPr>
          <w:sz w:val="28"/>
          <w:szCs w:val="28"/>
        </w:rPr>
        <w:t>%,</w:t>
      </w:r>
    </w:p>
    <w:p w:rsidR="00D94173" w:rsidRPr="009B1AD5" w:rsidRDefault="00D94173" w:rsidP="00263C1E">
      <w:pPr>
        <w:suppressAutoHyphens/>
        <w:spacing w:before="0" w:after="0" w:line="360" w:lineRule="auto"/>
        <w:ind w:firstLine="709"/>
        <w:jc w:val="both"/>
        <w:rPr>
          <w:sz w:val="28"/>
          <w:szCs w:val="28"/>
          <w:lang w:val="ru-RU"/>
        </w:rPr>
      </w:pP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где</w:t>
      </w:r>
      <w:r w:rsidR="006E37D9" w:rsidRPr="009B1AD5">
        <w:rPr>
          <w:sz w:val="28"/>
          <w:szCs w:val="28"/>
        </w:rPr>
        <w:t xml:space="preserve"> </w:t>
      </w:r>
      <w:r w:rsidRPr="009B1AD5">
        <w:rPr>
          <w:sz w:val="28"/>
          <w:szCs w:val="28"/>
          <w:lang w:val="en-US"/>
        </w:rPr>
        <w:t>t</w:t>
      </w:r>
      <w:r w:rsidRPr="009B1AD5">
        <w:rPr>
          <w:sz w:val="28"/>
          <w:szCs w:val="28"/>
        </w:rPr>
        <w:t xml:space="preserve"> – срок полезного использования основных средств.</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Сроки полезного использования определяются предприятием самостоятельно в пределах классификационных групп, установленных постановлением Правительства РФ № 1 от 01.01.02 г.</w:t>
      </w:r>
    </w:p>
    <w:p w:rsidR="00AF4778" w:rsidRPr="009B1AD5" w:rsidRDefault="00AF4778" w:rsidP="00263C1E">
      <w:pPr>
        <w:suppressAutoHyphens/>
        <w:spacing w:before="0" w:after="0" w:line="360" w:lineRule="auto"/>
        <w:ind w:firstLine="709"/>
        <w:jc w:val="both"/>
        <w:rPr>
          <w:sz w:val="28"/>
          <w:szCs w:val="28"/>
          <w:lang w:val="ru-RU"/>
        </w:rPr>
      </w:pPr>
      <w:r w:rsidRPr="009B1AD5">
        <w:rPr>
          <w:sz w:val="28"/>
          <w:szCs w:val="28"/>
        </w:rPr>
        <w:t>В лабораторном практикуме амортизация начисляется для основных средств, полученных от учредителя: компьютера</w:t>
      </w:r>
      <w:r w:rsidR="006E37D9" w:rsidRPr="009B1AD5">
        <w:rPr>
          <w:sz w:val="28"/>
          <w:szCs w:val="28"/>
        </w:rPr>
        <w:t xml:space="preserve"> </w:t>
      </w:r>
      <w:r w:rsidRPr="009B1AD5">
        <w:rPr>
          <w:sz w:val="28"/>
          <w:szCs w:val="28"/>
        </w:rPr>
        <w:t xml:space="preserve">(Фп = 3000 руб., </w:t>
      </w:r>
      <w:r w:rsidRPr="009B1AD5">
        <w:rPr>
          <w:sz w:val="28"/>
          <w:szCs w:val="28"/>
          <w:lang w:val="en-US"/>
        </w:rPr>
        <w:t>t</w:t>
      </w:r>
      <w:r w:rsidR="006E37D9" w:rsidRPr="009B1AD5">
        <w:rPr>
          <w:sz w:val="28"/>
          <w:szCs w:val="28"/>
        </w:rPr>
        <w:t xml:space="preserve"> </w:t>
      </w:r>
      <w:r w:rsidRPr="009B1AD5">
        <w:rPr>
          <w:sz w:val="28"/>
          <w:szCs w:val="28"/>
        </w:rPr>
        <w:t xml:space="preserve">= 3×12 = 36 месяцев) и для технологического оборудования (первоначальная стоимость равна разнице между стоимостью всех основных средств по варианту и стоимостью компьютера, </w:t>
      </w:r>
      <w:r w:rsidRPr="009B1AD5">
        <w:rPr>
          <w:sz w:val="28"/>
          <w:szCs w:val="28"/>
          <w:lang w:val="en-US"/>
        </w:rPr>
        <w:t>t</w:t>
      </w:r>
      <w:r w:rsidRPr="009B1AD5">
        <w:rPr>
          <w:sz w:val="28"/>
          <w:szCs w:val="28"/>
        </w:rPr>
        <w:t xml:space="preserve"> = 7×12 = 84 месяца).</w:t>
      </w:r>
    </w:p>
    <w:p w:rsidR="00CF1871" w:rsidRPr="009B1AD5" w:rsidRDefault="00CF1871" w:rsidP="00263C1E">
      <w:pPr>
        <w:suppressAutoHyphens/>
        <w:spacing w:before="0" w:after="0" w:line="360" w:lineRule="auto"/>
        <w:ind w:firstLine="709"/>
        <w:jc w:val="both"/>
        <w:rPr>
          <w:sz w:val="28"/>
          <w:szCs w:val="28"/>
          <w:lang w:val="ru-RU"/>
        </w:rPr>
      </w:pPr>
      <w:r w:rsidRPr="009B1AD5">
        <w:rPr>
          <w:sz w:val="28"/>
          <w:szCs w:val="28"/>
          <w:lang w:val="ru-RU"/>
        </w:rPr>
        <w:t>Компьютер: 3000*1/36*100%=84</w:t>
      </w:r>
    </w:p>
    <w:p w:rsidR="00CF1871" w:rsidRPr="009B1AD5" w:rsidRDefault="00CF1871" w:rsidP="00263C1E">
      <w:pPr>
        <w:suppressAutoHyphens/>
        <w:spacing w:before="0" w:after="0" w:line="360" w:lineRule="auto"/>
        <w:ind w:firstLine="709"/>
        <w:jc w:val="both"/>
        <w:rPr>
          <w:sz w:val="28"/>
          <w:szCs w:val="28"/>
          <w:lang w:val="ru-RU"/>
        </w:rPr>
      </w:pPr>
      <w:r w:rsidRPr="009B1AD5">
        <w:rPr>
          <w:sz w:val="28"/>
          <w:szCs w:val="28"/>
          <w:lang w:val="ru-RU"/>
        </w:rPr>
        <w:t>Технологическое оборудование: Фп=147000</w:t>
      </w:r>
    </w:p>
    <w:p w:rsidR="00CF1871" w:rsidRPr="009B1AD5" w:rsidRDefault="00CF1871" w:rsidP="00263C1E">
      <w:pPr>
        <w:suppressAutoHyphens/>
        <w:spacing w:before="0" w:after="0" w:line="360" w:lineRule="auto"/>
        <w:ind w:firstLine="709"/>
        <w:jc w:val="both"/>
        <w:rPr>
          <w:sz w:val="28"/>
          <w:szCs w:val="28"/>
          <w:lang w:val="ru-RU"/>
        </w:rPr>
      </w:pPr>
      <w:r w:rsidRPr="009B1AD5">
        <w:rPr>
          <w:sz w:val="28"/>
          <w:szCs w:val="28"/>
          <w:lang w:val="ru-RU"/>
        </w:rPr>
        <w:t>147000*1/84*100%=1764</w:t>
      </w:r>
    </w:p>
    <w:p w:rsidR="00AF4778" w:rsidRPr="009B1AD5" w:rsidRDefault="00AF4778" w:rsidP="00263C1E">
      <w:pPr>
        <w:suppressAutoHyphens/>
        <w:spacing w:before="0" w:after="0" w:line="360" w:lineRule="auto"/>
        <w:ind w:firstLine="709"/>
        <w:jc w:val="both"/>
        <w:rPr>
          <w:sz w:val="28"/>
          <w:szCs w:val="28"/>
          <w:lang w:val="ru-RU"/>
        </w:rPr>
      </w:pPr>
      <w:r w:rsidRPr="009B1AD5">
        <w:rPr>
          <w:sz w:val="28"/>
          <w:szCs w:val="28"/>
        </w:rPr>
        <w:t xml:space="preserve">Также амортизация начисляется для безвозмездно полученных основных средств: технологического оборудования (Фп = 80 000 рублей, </w:t>
      </w:r>
      <w:r w:rsidRPr="009B1AD5">
        <w:rPr>
          <w:sz w:val="28"/>
          <w:szCs w:val="28"/>
          <w:lang w:val="en-US"/>
        </w:rPr>
        <w:t>t</w:t>
      </w:r>
      <w:r w:rsidRPr="009B1AD5">
        <w:rPr>
          <w:sz w:val="28"/>
          <w:szCs w:val="28"/>
        </w:rPr>
        <w:t xml:space="preserve"> = 72 месяца) и для мебели (Фп = 50 000 рублей, </w:t>
      </w:r>
      <w:r w:rsidRPr="009B1AD5">
        <w:rPr>
          <w:sz w:val="28"/>
          <w:szCs w:val="28"/>
          <w:lang w:val="en-US"/>
        </w:rPr>
        <w:t>t</w:t>
      </w:r>
      <w:r w:rsidRPr="009B1AD5">
        <w:rPr>
          <w:sz w:val="28"/>
          <w:szCs w:val="28"/>
        </w:rPr>
        <w:t xml:space="preserve"> = 60 месяцев).</w:t>
      </w:r>
    </w:p>
    <w:p w:rsidR="00CF1871" w:rsidRPr="009B1AD5" w:rsidRDefault="00CF1871" w:rsidP="00263C1E">
      <w:pPr>
        <w:suppressAutoHyphens/>
        <w:spacing w:before="0" w:after="0" w:line="360" w:lineRule="auto"/>
        <w:ind w:firstLine="709"/>
        <w:jc w:val="both"/>
        <w:rPr>
          <w:sz w:val="28"/>
          <w:szCs w:val="28"/>
          <w:lang w:val="ru-RU"/>
        </w:rPr>
      </w:pPr>
      <w:r w:rsidRPr="009B1AD5">
        <w:rPr>
          <w:sz w:val="28"/>
          <w:szCs w:val="28"/>
          <w:lang w:val="ru-RU"/>
        </w:rPr>
        <w:t>Технологическое оборудование: 80000*1/72*100%=1112</w:t>
      </w:r>
    </w:p>
    <w:p w:rsidR="00CF1871" w:rsidRPr="009B1AD5" w:rsidRDefault="00CF1871" w:rsidP="00263C1E">
      <w:pPr>
        <w:suppressAutoHyphens/>
        <w:spacing w:before="0" w:after="0" w:line="360" w:lineRule="auto"/>
        <w:ind w:firstLine="709"/>
        <w:jc w:val="both"/>
        <w:rPr>
          <w:sz w:val="28"/>
          <w:szCs w:val="28"/>
          <w:lang w:val="ru-RU"/>
        </w:rPr>
      </w:pPr>
      <w:r w:rsidRPr="009B1AD5">
        <w:rPr>
          <w:sz w:val="28"/>
          <w:szCs w:val="28"/>
          <w:lang w:val="ru-RU"/>
        </w:rPr>
        <w:t>Мебель: 50000*1/60*100%=835</w:t>
      </w:r>
    </w:p>
    <w:p w:rsidR="00AF4778" w:rsidRPr="009B1AD5" w:rsidRDefault="00AF4778" w:rsidP="00263C1E">
      <w:pPr>
        <w:pStyle w:val="3"/>
        <w:suppressAutoHyphens/>
        <w:spacing w:before="0" w:line="360" w:lineRule="auto"/>
        <w:ind w:firstLine="709"/>
        <w:jc w:val="both"/>
        <w:rPr>
          <w:rFonts w:ascii="Times New Roman" w:hAnsi="Times New Roman" w:cs="Times New Roman"/>
          <w:b w:val="0"/>
          <w:bCs w:val="0"/>
          <w:color w:val="auto"/>
          <w:sz w:val="28"/>
          <w:szCs w:val="28"/>
        </w:rPr>
      </w:pPr>
      <w:bookmarkStart w:id="80" w:name="_Toc157693210"/>
      <w:bookmarkStart w:id="81" w:name="_Toc157693374"/>
      <w:bookmarkStart w:id="82" w:name="_Toc157693437"/>
      <w:bookmarkStart w:id="83" w:name="_Toc157694465"/>
      <w:bookmarkStart w:id="84" w:name="_Toc157694620"/>
      <w:bookmarkStart w:id="85" w:name="_Toc252785358"/>
      <w:bookmarkStart w:id="86" w:name="_Toc252822997"/>
      <w:r w:rsidRPr="009B1AD5">
        <w:rPr>
          <w:rFonts w:ascii="Times New Roman" w:hAnsi="Times New Roman" w:cs="Times New Roman"/>
          <w:b w:val="0"/>
          <w:bCs w:val="0"/>
          <w:color w:val="auto"/>
          <w:sz w:val="28"/>
          <w:szCs w:val="28"/>
        </w:rPr>
        <w:t>Учет безвозмездно полученных основных средств.</w:t>
      </w:r>
      <w:bookmarkEnd w:id="80"/>
      <w:bookmarkEnd w:id="81"/>
      <w:bookmarkEnd w:id="82"/>
      <w:bookmarkEnd w:id="83"/>
      <w:bookmarkEnd w:id="84"/>
      <w:bookmarkEnd w:id="85"/>
      <w:bookmarkEnd w:id="86"/>
      <w:r w:rsidR="006E37D9" w:rsidRPr="009B1AD5">
        <w:rPr>
          <w:rFonts w:ascii="Times New Roman" w:hAnsi="Times New Roman" w:cs="Times New Roman"/>
          <w:b w:val="0"/>
          <w:bCs w:val="0"/>
          <w:color w:val="auto"/>
          <w:sz w:val="28"/>
          <w:szCs w:val="28"/>
        </w:rPr>
        <w:t xml:space="preserve"> </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 xml:space="preserve">Безвозмездная передача основных средств оформляется договором дарения. Передающая сторона уплачивает НДС. </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Безвозмездно полученные основные средства учитываются по рыночной стоимости, которая должна быть подтверждена соответствующими документами или определена оценщиком. Они учитываются на субсчете 98-2 «Безвозмездные поступления», открываемому к счету 98 «Доходы будущих периодов». После ввода объектов таких основных средств в эксплуатацию по</w:t>
      </w:r>
      <w:r w:rsidR="006E37D9" w:rsidRPr="009B1AD5">
        <w:rPr>
          <w:sz w:val="28"/>
          <w:szCs w:val="28"/>
        </w:rPr>
        <w:t xml:space="preserve"> </w:t>
      </w:r>
      <w:r w:rsidRPr="009B1AD5">
        <w:rPr>
          <w:sz w:val="28"/>
          <w:szCs w:val="28"/>
        </w:rPr>
        <w:t>ним начисляется ежемесячно амортизация (также начиная со 2</w:t>
      </w:r>
      <w:r w:rsidR="000D2453">
        <w:rPr>
          <w:position w:val="-4"/>
          <w:sz w:val="28"/>
          <w:szCs w:val="28"/>
        </w:rPr>
        <w:pict>
          <v:shape id="_x0000_i1029" type="#_x0000_t75" style="width:9.75pt;height:15pt" fillcolor="window">
            <v:imagedata r:id="rId11" o:title=""/>
          </v:shape>
        </w:pict>
      </w:r>
      <w:r w:rsidRPr="009B1AD5">
        <w:rPr>
          <w:sz w:val="28"/>
          <w:szCs w:val="28"/>
        </w:rPr>
        <w:t xml:space="preserve"> месяца) и часть стоимости этих основных средств на сумму ежемесячно начисленной амортизации включается в прочие доходы.</w:t>
      </w:r>
    </w:p>
    <w:p w:rsidR="00AF4778" w:rsidRPr="009B1AD5" w:rsidRDefault="00AF4778" w:rsidP="00263C1E">
      <w:pPr>
        <w:pStyle w:val="3"/>
        <w:suppressAutoHyphens/>
        <w:spacing w:before="0" w:line="360" w:lineRule="auto"/>
        <w:ind w:firstLine="709"/>
        <w:jc w:val="both"/>
        <w:rPr>
          <w:rFonts w:ascii="Times New Roman" w:hAnsi="Times New Roman" w:cs="Times New Roman"/>
          <w:b w:val="0"/>
          <w:bCs w:val="0"/>
          <w:color w:val="auto"/>
          <w:sz w:val="28"/>
          <w:szCs w:val="28"/>
        </w:rPr>
      </w:pPr>
      <w:bookmarkStart w:id="87" w:name="_Toc157693211"/>
      <w:bookmarkStart w:id="88" w:name="_Toc157693375"/>
      <w:bookmarkStart w:id="89" w:name="_Toc157693438"/>
      <w:bookmarkStart w:id="90" w:name="_Toc157694466"/>
      <w:bookmarkStart w:id="91" w:name="_Toc157694621"/>
      <w:bookmarkStart w:id="92" w:name="_Toc252785359"/>
      <w:bookmarkStart w:id="93" w:name="_Toc252822998"/>
      <w:r w:rsidRPr="009B1AD5">
        <w:rPr>
          <w:rFonts w:ascii="Times New Roman" w:hAnsi="Times New Roman" w:cs="Times New Roman"/>
          <w:b w:val="0"/>
          <w:bCs w:val="0"/>
          <w:color w:val="auto"/>
          <w:sz w:val="28"/>
          <w:szCs w:val="28"/>
        </w:rPr>
        <w:t>Определение финансового результата за каждый месяц.</w:t>
      </w:r>
      <w:bookmarkEnd w:id="87"/>
      <w:bookmarkEnd w:id="88"/>
      <w:bookmarkEnd w:id="89"/>
      <w:bookmarkEnd w:id="90"/>
      <w:bookmarkEnd w:id="91"/>
      <w:bookmarkEnd w:id="92"/>
      <w:bookmarkEnd w:id="93"/>
    </w:p>
    <w:p w:rsidR="00AF4778" w:rsidRPr="009B1AD5" w:rsidRDefault="00AF4778" w:rsidP="00263C1E">
      <w:pPr>
        <w:suppressAutoHyphens/>
        <w:spacing w:before="0" w:after="0" w:line="360" w:lineRule="auto"/>
        <w:ind w:firstLine="709"/>
        <w:jc w:val="both"/>
        <w:rPr>
          <w:sz w:val="28"/>
          <w:szCs w:val="28"/>
        </w:rPr>
      </w:pPr>
      <w:r w:rsidRPr="009B1AD5">
        <w:rPr>
          <w:sz w:val="28"/>
          <w:szCs w:val="28"/>
        </w:rPr>
        <w:t>Предприятие ежемесячно определяет финансовый результат от основной деятельности по счету 90 «Продажи» и прочих доходов и расходов по счету 91 «Прочие доходы и расходы».</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Финансовый результат по счету 90 «Продажи» определяется путем сопоставления кредитового оборота за месяц по субсчету 90-1 «Выручка» и суммы дебетовых оборотов по субсчетам 90-2 «Себестоимость», 90-3 «НДС», 90-4 «Акцизы» и т.д. Финансовый результат может быть в виде прибыли или убытка, он ежемесячно списывается на счет 99 «Прибыли и убытки».</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Д 90-9 К 99 списан финансовый результат от продажи продукции (работ, услуг) в виде прибыли.</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Д 99 К 90-9 списан финансовый результат в виде убытка.</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Финансовый результат по прочим доходам и расходам определяется путем сопоставления кредитового и дебетового оборотов по субсчетам счета 91. Он также списывается ежемесячно на счет 99 «прибыли и убытки»:</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Д 91-9 К 99 списан финансовый результат по прочим доходам и</w:t>
      </w:r>
      <w:r w:rsidR="006E37D9" w:rsidRPr="009B1AD5">
        <w:rPr>
          <w:sz w:val="28"/>
          <w:szCs w:val="28"/>
        </w:rPr>
        <w:t xml:space="preserve"> </w:t>
      </w:r>
      <w:r w:rsidRPr="009B1AD5">
        <w:rPr>
          <w:sz w:val="28"/>
          <w:szCs w:val="28"/>
        </w:rPr>
        <w:t>расходам в виде прибыли.</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Д 99 К 91-1 списан финансовый результат в виде убытка.</w:t>
      </w:r>
    </w:p>
    <w:p w:rsidR="00AF4778" w:rsidRPr="009B1AD5" w:rsidRDefault="00AF4778" w:rsidP="00263C1E">
      <w:pPr>
        <w:pStyle w:val="3"/>
        <w:suppressAutoHyphens/>
        <w:spacing w:before="0" w:line="360" w:lineRule="auto"/>
        <w:ind w:firstLine="709"/>
        <w:jc w:val="both"/>
        <w:rPr>
          <w:rFonts w:ascii="Times New Roman" w:hAnsi="Times New Roman" w:cs="Times New Roman"/>
          <w:b w:val="0"/>
          <w:bCs w:val="0"/>
          <w:color w:val="auto"/>
          <w:sz w:val="28"/>
          <w:szCs w:val="28"/>
        </w:rPr>
      </w:pPr>
      <w:bookmarkStart w:id="94" w:name="_Toc157693212"/>
      <w:bookmarkStart w:id="95" w:name="_Toc157693376"/>
      <w:bookmarkStart w:id="96" w:name="_Toc157693439"/>
      <w:bookmarkStart w:id="97" w:name="_Toc157694467"/>
      <w:bookmarkStart w:id="98" w:name="_Toc157694622"/>
      <w:bookmarkStart w:id="99" w:name="_Toc252785360"/>
      <w:bookmarkStart w:id="100" w:name="_Toc252822999"/>
      <w:r w:rsidRPr="009B1AD5">
        <w:rPr>
          <w:rFonts w:ascii="Times New Roman" w:hAnsi="Times New Roman" w:cs="Times New Roman"/>
          <w:b w:val="0"/>
          <w:bCs w:val="0"/>
          <w:color w:val="auto"/>
          <w:sz w:val="28"/>
          <w:szCs w:val="28"/>
        </w:rPr>
        <w:t>Расчет налога на имущество.</w:t>
      </w:r>
      <w:bookmarkEnd w:id="94"/>
      <w:bookmarkEnd w:id="95"/>
      <w:bookmarkEnd w:id="96"/>
      <w:bookmarkEnd w:id="97"/>
      <w:bookmarkEnd w:id="98"/>
      <w:bookmarkEnd w:id="99"/>
      <w:bookmarkEnd w:id="100"/>
    </w:p>
    <w:p w:rsidR="00AF4778" w:rsidRPr="009B1AD5" w:rsidRDefault="00AF4778" w:rsidP="00263C1E">
      <w:pPr>
        <w:suppressAutoHyphens/>
        <w:spacing w:before="0" w:after="0" w:line="360" w:lineRule="auto"/>
        <w:ind w:firstLine="709"/>
        <w:jc w:val="both"/>
        <w:rPr>
          <w:sz w:val="28"/>
          <w:szCs w:val="28"/>
        </w:rPr>
      </w:pPr>
      <w:r w:rsidRPr="009B1AD5">
        <w:rPr>
          <w:sz w:val="28"/>
          <w:szCs w:val="28"/>
        </w:rPr>
        <w:t>Основным нормативным документом является глава 30 НК РФ «Налог на имущество организаций».</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В соответствии с гл. 30 в состав налогооблагаемого имущества включаются основные средства (счет 01) и доходные вложения в материальные ценности (счет 03).</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Налог на имущество – региональный налог, поэтому порядок, сроки уплаты, ставки и льготы определяют законодательные органы субъектов РФ. Максимальная ставка налога на имущество составляет 2,2 %, в том числе для Москвы.</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Для определения суммы налога на имущество нужно умножить среднегодовую стоимость имущества на установленную налоговую ставку.</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Для расчета среднегодовой стоимости имущества нужно сложить остаточную стоимость основных средств и доходных вложений на начало каждого месяца отчетного периода (квартала, полугодия, 9 месяцев и года) и стоимость их на 1-ое число месяца, следующего за отчетным периодом, и результат разделить на количество месяцев в отчетном периоде, увеличенном на 1.</w:t>
      </w:r>
    </w:p>
    <w:p w:rsidR="00AF4778" w:rsidRPr="009B1AD5" w:rsidRDefault="00AF4778" w:rsidP="00263C1E">
      <w:pPr>
        <w:suppressAutoHyphens/>
        <w:spacing w:before="0" w:after="0" w:line="360" w:lineRule="auto"/>
        <w:ind w:firstLine="709"/>
        <w:jc w:val="both"/>
        <w:rPr>
          <w:sz w:val="28"/>
          <w:szCs w:val="28"/>
          <w:lang w:val="ru-RU"/>
        </w:rPr>
      </w:pPr>
      <w:r w:rsidRPr="009B1AD5">
        <w:rPr>
          <w:sz w:val="28"/>
          <w:szCs w:val="28"/>
        </w:rPr>
        <w:t xml:space="preserve">По итогам квартала, полугодия и 9 месяцев уплачивается налог на имущество в размере </w:t>
      </w:r>
      <w:r w:rsidR="000D2453">
        <w:rPr>
          <w:position w:val="-24"/>
          <w:sz w:val="28"/>
          <w:szCs w:val="28"/>
        </w:rPr>
        <w:pict>
          <v:shape id="_x0000_i1030" type="#_x0000_t75" style="width:12pt;height:30.75pt" fillcolor="window">
            <v:imagedata r:id="rId12" o:title=""/>
          </v:shape>
        </w:pict>
      </w:r>
      <w:r w:rsidRPr="009B1AD5">
        <w:rPr>
          <w:sz w:val="28"/>
          <w:szCs w:val="28"/>
        </w:rPr>
        <w:t xml:space="preserve"> рассчитанной суммы.</w:t>
      </w:r>
    </w:p>
    <w:p w:rsidR="008738E9" w:rsidRPr="009B1AD5" w:rsidRDefault="008738E9" w:rsidP="00263C1E">
      <w:pPr>
        <w:suppressAutoHyphens/>
        <w:spacing w:before="0" w:after="0" w:line="360" w:lineRule="auto"/>
        <w:ind w:firstLine="709"/>
        <w:jc w:val="both"/>
        <w:rPr>
          <w:sz w:val="28"/>
          <w:szCs w:val="28"/>
          <w:lang w:val="ru-RU"/>
        </w:rPr>
      </w:pPr>
      <w:r w:rsidRPr="009B1AD5">
        <w:rPr>
          <w:sz w:val="28"/>
          <w:szCs w:val="28"/>
          <w:lang w:val="ru-RU"/>
        </w:rPr>
        <w:t>Стоимость основных средств 157000/4*2,2%=863,5 руб.</w:t>
      </w:r>
    </w:p>
    <w:p w:rsidR="00AF4778" w:rsidRPr="009B1AD5" w:rsidRDefault="00AF4778" w:rsidP="00263C1E">
      <w:pPr>
        <w:pStyle w:val="3"/>
        <w:suppressAutoHyphens/>
        <w:spacing w:before="0" w:line="360" w:lineRule="auto"/>
        <w:ind w:firstLine="709"/>
        <w:jc w:val="both"/>
        <w:rPr>
          <w:rFonts w:ascii="Times New Roman" w:hAnsi="Times New Roman" w:cs="Times New Roman"/>
          <w:b w:val="0"/>
          <w:bCs w:val="0"/>
          <w:color w:val="auto"/>
          <w:sz w:val="28"/>
          <w:szCs w:val="28"/>
        </w:rPr>
      </w:pPr>
      <w:bookmarkStart w:id="101" w:name="_Toc157693213"/>
      <w:bookmarkStart w:id="102" w:name="_Toc157693377"/>
      <w:bookmarkStart w:id="103" w:name="_Toc157693440"/>
      <w:bookmarkStart w:id="104" w:name="_Toc157694468"/>
      <w:bookmarkStart w:id="105" w:name="_Toc157694623"/>
      <w:bookmarkStart w:id="106" w:name="_Toc252785361"/>
      <w:bookmarkStart w:id="107" w:name="_Toc252823000"/>
      <w:r w:rsidRPr="009B1AD5">
        <w:rPr>
          <w:rFonts w:ascii="Times New Roman" w:hAnsi="Times New Roman" w:cs="Times New Roman"/>
          <w:b w:val="0"/>
          <w:bCs w:val="0"/>
          <w:color w:val="auto"/>
          <w:sz w:val="28"/>
          <w:szCs w:val="28"/>
        </w:rPr>
        <w:t>Расчет налога на прибыль.</w:t>
      </w:r>
      <w:bookmarkEnd w:id="101"/>
      <w:bookmarkEnd w:id="102"/>
      <w:bookmarkEnd w:id="103"/>
      <w:bookmarkEnd w:id="104"/>
      <w:bookmarkEnd w:id="105"/>
      <w:bookmarkEnd w:id="106"/>
      <w:bookmarkEnd w:id="107"/>
    </w:p>
    <w:p w:rsidR="00AF4778" w:rsidRPr="009B1AD5" w:rsidRDefault="00AF4778" w:rsidP="00263C1E">
      <w:pPr>
        <w:suppressAutoHyphens/>
        <w:spacing w:before="0" w:after="0" w:line="360" w:lineRule="auto"/>
        <w:ind w:firstLine="709"/>
        <w:jc w:val="both"/>
        <w:rPr>
          <w:sz w:val="28"/>
          <w:szCs w:val="28"/>
        </w:rPr>
      </w:pPr>
      <w:r w:rsidRPr="009B1AD5">
        <w:rPr>
          <w:sz w:val="28"/>
          <w:szCs w:val="28"/>
        </w:rPr>
        <w:t>Начиная с бухгалтерской отчетности за 2003 год введено в действие ПБУ-18/02 «Учет расчетов по налогу на прибыль», которое устанавливает правила формирования в бухгалтерском учете и порядок раскрытия в бухгалтерской отчетности информации о расчетах по налогу на прибыль.</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Применение этого положения позволяет отражать в бухгалтерском учете и бухгалтерской отчетности различия налога на бухгалтерскую прибыль и налога, отраженного в налоговой декларации по налогу на прибыль.</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ПБУ-18/02 должны применять все организации; кроме кредитных, страховых и бюджетных. Его могут не применять и малые предприятия.</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В результате применения различных правил признания доходов и расходов, установленных нормативными документами по бухгалтерскому учету и Налоговым Кодексом РФ, образуются постоянные и временные разницы между бухгалтерской и налогооблагаемой прибылью отчетного периода.</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Под постоянными разницами понимаются доходы и расходы, формирующие бухгалтерскую прибыль (убыток) отчетного периода и исключаемые из расчета налоговой базы по налогу на прибыль как отчетного, так и последующих отчетных периодов.</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Постоянные разницы возникают в результате:</w:t>
      </w:r>
    </w:p>
    <w:p w:rsidR="00AF4778" w:rsidRPr="009B1AD5" w:rsidRDefault="00AF4778" w:rsidP="00263C1E">
      <w:pPr>
        <w:numPr>
          <w:ilvl w:val="0"/>
          <w:numId w:val="37"/>
        </w:numPr>
        <w:suppressAutoHyphens/>
        <w:spacing w:before="0" w:after="0" w:line="360" w:lineRule="auto"/>
        <w:ind w:left="0" w:firstLine="709"/>
        <w:jc w:val="both"/>
        <w:rPr>
          <w:sz w:val="28"/>
          <w:szCs w:val="28"/>
        </w:rPr>
      </w:pPr>
      <w:r w:rsidRPr="009B1AD5">
        <w:rPr>
          <w:sz w:val="28"/>
          <w:szCs w:val="28"/>
        </w:rPr>
        <w:t>превышения фактических расходов, учитываемых при формировании бухгалтерской прибыли (убытка) над расходами, принимаемыми для целей налогообложения, по которым предусмотрены ограничения (например, представительские расходы, оплата суточных при командировках, расходы на рекламу);</w:t>
      </w:r>
    </w:p>
    <w:p w:rsidR="00AF4778" w:rsidRPr="009B1AD5" w:rsidRDefault="00AF4778" w:rsidP="00263C1E">
      <w:pPr>
        <w:numPr>
          <w:ilvl w:val="0"/>
          <w:numId w:val="37"/>
        </w:numPr>
        <w:suppressAutoHyphens/>
        <w:spacing w:before="0" w:after="0" w:line="360" w:lineRule="auto"/>
        <w:ind w:left="0" w:firstLine="709"/>
        <w:jc w:val="both"/>
        <w:rPr>
          <w:sz w:val="28"/>
          <w:szCs w:val="28"/>
        </w:rPr>
      </w:pPr>
      <w:r w:rsidRPr="009B1AD5">
        <w:rPr>
          <w:sz w:val="28"/>
          <w:szCs w:val="28"/>
        </w:rPr>
        <w:t>непризнания для целей налогообложения расходов, связанных с передачей безвозмездно имущества и расходов, связанных с этой передачей;</w:t>
      </w:r>
    </w:p>
    <w:p w:rsidR="00AF4778" w:rsidRPr="009B1AD5" w:rsidRDefault="00AF4778" w:rsidP="00263C1E">
      <w:pPr>
        <w:numPr>
          <w:ilvl w:val="0"/>
          <w:numId w:val="37"/>
        </w:numPr>
        <w:suppressAutoHyphens/>
        <w:spacing w:before="0" w:after="0" w:line="360" w:lineRule="auto"/>
        <w:ind w:left="0" w:firstLine="709"/>
        <w:jc w:val="both"/>
        <w:rPr>
          <w:sz w:val="28"/>
          <w:szCs w:val="28"/>
        </w:rPr>
      </w:pPr>
      <w:r w:rsidRPr="009B1AD5">
        <w:rPr>
          <w:sz w:val="28"/>
          <w:szCs w:val="28"/>
        </w:rPr>
        <w:t>непризнания для целей налогообложения убытка, образовавшегося в результате передачи имущества в уставный капитал другого предприятия;</w:t>
      </w:r>
    </w:p>
    <w:p w:rsidR="00AF4778" w:rsidRPr="009B1AD5" w:rsidRDefault="00AF4778" w:rsidP="00263C1E">
      <w:pPr>
        <w:numPr>
          <w:ilvl w:val="0"/>
          <w:numId w:val="37"/>
        </w:numPr>
        <w:suppressAutoHyphens/>
        <w:spacing w:before="0" w:after="0" w:line="360" w:lineRule="auto"/>
        <w:ind w:left="0" w:firstLine="709"/>
        <w:jc w:val="both"/>
        <w:rPr>
          <w:sz w:val="28"/>
          <w:szCs w:val="28"/>
        </w:rPr>
      </w:pPr>
      <w:r w:rsidRPr="009B1AD5">
        <w:rPr>
          <w:sz w:val="28"/>
          <w:szCs w:val="28"/>
        </w:rPr>
        <w:t>других аналогичных различий.</w:t>
      </w:r>
    </w:p>
    <w:p w:rsidR="00AF4778" w:rsidRPr="009B1AD5" w:rsidRDefault="00AF4778" w:rsidP="00263C1E">
      <w:pPr>
        <w:pStyle w:val="24"/>
        <w:suppressAutoHyphens/>
        <w:spacing w:line="360" w:lineRule="auto"/>
        <w:ind w:firstLine="709"/>
      </w:pPr>
      <w:r w:rsidRPr="009B1AD5">
        <w:t>Постоянные разницы нужно учитывать при корректировке бухгалтерской прибыли. Сумма, на которую нужно скорректировать «бухгалтерский» налог – это постоянное налоговое обязательство (ПНО).</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Постоянное налоговое обязательство равно произведению постоянной разницы на установленную ставку налога на прибыль:</w:t>
      </w:r>
    </w:p>
    <w:p w:rsidR="00D94173" w:rsidRPr="009B1AD5" w:rsidRDefault="00D94173" w:rsidP="00263C1E">
      <w:pPr>
        <w:suppressAutoHyphens/>
        <w:spacing w:before="0" w:after="0" w:line="360" w:lineRule="auto"/>
        <w:ind w:firstLine="709"/>
        <w:jc w:val="both"/>
        <w:rPr>
          <w:sz w:val="28"/>
          <w:szCs w:val="28"/>
          <w:lang w:val="ru-RU"/>
        </w:rPr>
      </w:pPr>
    </w:p>
    <w:p w:rsidR="00AF4778" w:rsidRPr="009B1AD5" w:rsidRDefault="00AF4778" w:rsidP="00263C1E">
      <w:pPr>
        <w:suppressAutoHyphens/>
        <w:spacing w:before="0" w:after="0" w:line="360" w:lineRule="auto"/>
        <w:ind w:firstLine="709"/>
        <w:jc w:val="both"/>
        <w:rPr>
          <w:sz w:val="28"/>
          <w:szCs w:val="28"/>
        </w:rPr>
      </w:pPr>
      <w:r w:rsidRPr="009B1AD5">
        <w:rPr>
          <w:sz w:val="28"/>
          <w:szCs w:val="28"/>
        </w:rPr>
        <w:t xml:space="preserve">ПНО = пост. разница × </w:t>
      </w:r>
      <w:r w:rsidR="000D2453">
        <w:rPr>
          <w:position w:val="-24"/>
          <w:sz w:val="28"/>
          <w:szCs w:val="28"/>
        </w:rPr>
        <w:pict>
          <v:shape id="_x0000_i1031" type="#_x0000_t75" style="width:21.75pt;height:30.75pt" fillcolor="window">
            <v:imagedata r:id="rId13" o:title=""/>
          </v:shape>
        </w:pict>
      </w:r>
      <w:r w:rsidRPr="009B1AD5">
        <w:rPr>
          <w:sz w:val="28"/>
          <w:szCs w:val="28"/>
        </w:rPr>
        <w:t>.</w:t>
      </w:r>
    </w:p>
    <w:p w:rsidR="00D94173" w:rsidRPr="009B1AD5" w:rsidRDefault="00D94173" w:rsidP="00263C1E">
      <w:pPr>
        <w:suppressAutoHyphens/>
        <w:spacing w:before="0" w:after="0" w:line="360" w:lineRule="auto"/>
        <w:ind w:firstLine="709"/>
        <w:jc w:val="both"/>
        <w:rPr>
          <w:sz w:val="28"/>
          <w:szCs w:val="28"/>
          <w:lang w:val="ru-RU"/>
        </w:rPr>
      </w:pP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ПНО отражаются в бухгалтерском учете по дебету субсчета «ПНО», открываемому к счету 99 «прибыли и убытки», в корреспонденции со счетом 68.</w:t>
      </w:r>
    </w:p>
    <w:p w:rsidR="00AF4778" w:rsidRPr="009B1AD5" w:rsidRDefault="00D849BA" w:rsidP="00263C1E">
      <w:pPr>
        <w:suppressAutoHyphens/>
        <w:spacing w:before="0" w:after="0" w:line="360" w:lineRule="auto"/>
        <w:ind w:firstLine="709"/>
        <w:jc w:val="both"/>
        <w:rPr>
          <w:sz w:val="28"/>
          <w:szCs w:val="28"/>
        </w:rPr>
      </w:pPr>
      <w:r w:rsidRPr="009B1AD5">
        <w:rPr>
          <w:sz w:val="28"/>
          <w:szCs w:val="28"/>
          <w:lang w:val="ru-RU"/>
        </w:rPr>
        <w:t>П</w:t>
      </w:r>
      <w:r w:rsidR="00AF4778" w:rsidRPr="009B1AD5">
        <w:rPr>
          <w:sz w:val="28"/>
          <w:szCs w:val="28"/>
        </w:rPr>
        <w:t xml:space="preserve">ри начислении и выплате материальной помощи. </w:t>
      </w:r>
      <w:r w:rsidRPr="009B1AD5">
        <w:rPr>
          <w:sz w:val="28"/>
          <w:szCs w:val="28"/>
          <w:lang w:val="ru-RU"/>
        </w:rPr>
        <w:t>Секретарю</w:t>
      </w:r>
      <w:r w:rsidR="00AF4778" w:rsidRPr="009B1AD5">
        <w:rPr>
          <w:sz w:val="28"/>
          <w:szCs w:val="28"/>
        </w:rPr>
        <w:t xml:space="preserve"> С</w:t>
      </w:r>
      <w:r w:rsidRPr="009B1AD5">
        <w:rPr>
          <w:sz w:val="28"/>
          <w:szCs w:val="28"/>
          <w:lang w:val="ru-RU"/>
        </w:rPr>
        <w:t>мирновой М.С.</w:t>
      </w:r>
      <w:r w:rsidR="00AF4778" w:rsidRPr="009B1AD5">
        <w:rPr>
          <w:sz w:val="28"/>
          <w:szCs w:val="28"/>
        </w:rPr>
        <w:t xml:space="preserve"> начислена материальная помощь в сумме </w:t>
      </w:r>
      <w:r w:rsidRPr="009B1AD5">
        <w:rPr>
          <w:sz w:val="28"/>
          <w:szCs w:val="28"/>
          <w:lang w:val="ru-RU"/>
        </w:rPr>
        <w:t>4</w:t>
      </w:r>
      <w:r w:rsidR="00AF4778" w:rsidRPr="009B1AD5">
        <w:rPr>
          <w:sz w:val="28"/>
          <w:szCs w:val="28"/>
        </w:rPr>
        <w:t>000 рублей (эта сумма не учитывается при налогообложении прибыли). Кроме того, с этой суммы начисляется взнос на страхование от несчастных случаев на производстве</w:t>
      </w:r>
      <w:r w:rsidR="00B35111" w:rsidRPr="009B1AD5">
        <w:rPr>
          <w:sz w:val="28"/>
          <w:szCs w:val="28"/>
          <w:lang w:val="ru-RU"/>
        </w:rPr>
        <w:t xml:space="preserve"> – 800 рублей.</w:t>
      </w:r>
    </w:p>
    <w:p w:rsidR="00AF4778" w:rsidRPr="009B1AD5" w:rsidRDefault="00AF4778" w:rsidP="00263C1E">
      <w:pPr>
        <w:suppressAutoHyphens/>
        <w:spacing w:before="0" w:after="0" w:line="360" w:lineRule="auto"/>
        <w:ind w:firstLine="709"/>
        <w:jc w:val="both"/>
        <w:rPr>
          <w:sz w:val="28"/>
          <w:szCs w:val="28"/>
          <w:lang w:val="ru-RU"/>
        </w:rPr>
      </w:pPr>
      <w:r w:rsidRPr="009B1AD5">
        <w:rPr>
          <w:sz w:val="28"/>
          <w:szCs w:val="28"/>
        </w:rPr>
        <w:t xml:space="preserve">ПНО = </w:t>
      </w:r>
      <w:r w:rsidR="00D849BA" w:rsidRPr="009B1AD5">
        <w:rPr>
          <w:sz w:val="28"/>
          <w:szCs w:val="28"/>
          <w:lang w:val="ru-RU"/>
        </w:rPr>
        <w:t>4800</w:t>
      </w:r>
      <w:r w:rsidR="000D2453">
        <w:rPr>
          <w:position w:val="-24"/>
          <w:sz w:val="28"/>
          <w:szCs w:val="28"/>
        </w:rPr>
        <w:pict>
          <v:shape id="_x0000_i1032" type="#_x0000_t75" style="width:30pt;height:30.75pt" fillcolor="window">
            <v:imagedata r:id="rId14" o:title=""/>
          </v:shape>
        </w:pict>
      </w:r>
      <w:r w:rsidRPr="009B1AD5">
        <w:rPr>
          <w:sz w:val="28"/>
          <w:szCs w:val="28"/>
        </w:rPr>
        <w:t xml:space="preserve"> = </w:t>
      </w:r>
      <w:r w:rsidR="00D849BA" w:rsidRPr="009B1AD5">
        <w:rPr>
          <w:sz w:val="28"/>
          <w:szCs w:val="28"/>
          <w:lang w:val="ru-RU"/>
        </w:rPr>
        <w:t>960</w:t>
      </w:r>
      <w:r w:rsidRPr="009B1AD5">
        <w:rPr>
          <w:sz w:val="28"/>
          <w:szCs w:val="28"/>
        </w:rPr>
        <w:t xml:space="preserve"> рубля.</w:t>
      </w:r>
    </w:p>
    <w:p w:rsidR="00AF4778" w:rsidRPr="009B1AD5" w:rsidRDefault="00AF4778" w:rsidP="00263C1E">
      <w:pPr>
        <w:suppressAutoHyphens/>
        <w:spacing w:before="0" w:after="0" w:line="360" w:lineRule="auto"/>
        <w:ind w:firstLine="709"/>
        <w:jc w:val="both"/>
        <w:rPr>
          <w:sz w:val="28"/>
          <w:szCs w:val="28"/>
          <w:lang w:val="ru-RU"/>
        </w:rPr>
      </w:pPr>
      <w:r w:rsidRPr="009B1AD5">
        <w:rPr>
          <w:sz w:val="28"/>
          <w:szCs w:val="28"/>
        </w:rPr>
        <w:t xml:space="preserve">Если при расчете налога на прибыль не учитываются доходы, то налоговая прибыль становиться меньше бухгалтерской и возникают постоянные налоговые активы (ПНА). </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В бухгалтерском учете ПНА отражаются по кредиту субсчета «ПНА», открываемому к счету 99, в корреспонденции со счетом 68.</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Под временными разницами понимаются доходы и расходы, формирующие бухгалтерскую прибыль (убыток) в одном отчетном периоде, а налоговую базу по налогу на прибыль – в другом или других отчетных периодах.</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Временные разницы при формировании налогооблагаемой прибыли приводит к образованию отложенного налога на прибыль.</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Временные разницы в зависимости от характера их влияния на налогооблагаемую прибыль подразделяются на:</w:t>
      </w:r>
    </w:p>
    <w:p w:rsidR="00AF4778" w:rsidRPr="009B1AD5" w:rsidRDefault="00AF4778" w:rsidP="00263C1E">
      <w:pPr>
        <w:numPr>
          <w:ilvl w:val="0"/>
          <w:numId w:val="38"/>
        </w:numPr>
        <w:tabs>
          <w:tab w:val="clear" w:pos="360"/>
          <w:tab w:val="num" w:pos="285"/>
          <w:tab w:val="num" w:pos="1002"/>
        </w:tabs>
        <w:suppressAutoHyphens/>
        <w:spacing w:before="0" w:after="0" w:line="360" w:lineRule="auto"/>
        <w:ind w:left="0" w:firstLine="709"/>
        <w:jc w:val="both"/>
        <w:rPr>
          <w:sz w:val="28"/>
          <w:szCs w:val="28"/>
        </w:rPr>
      </w:pPr>
      <w:r w:rsidRPr="009B1AD5">
        <w:rPr>
          <w:sz w:val="28"/>
          <w:szCs w:val="28"/>
        </w:rPr>
        <w:t>вычитаемые временные разницы;</w:t>
      </w:r>
    </w:p>
    <w:p w:rsidR="00AF4778" w:rsidRPr="009B1AD5" w:rsidRDefault="00AF4778" w:rsidP="00263C1E">
      <w:pPr>
        <w:numPr>
          <w:ilvl w:val="0"/>
          <w:numId w:val="38"/>
        </w:numPr>
        <w:tabs>
          <w:tab w:val="clear" w:pos="360"/>
          <w:tab w:val="num" w:pos="285"/>
          <w:tab w:val="num" w:pos="1002"/>
        </w:tabs>
        <w:suppressAutoHyphens/>
        <w:spacing w:before="0" w:after="0" w:line="360" w:lineRule="auto"/>
        <w:ind w:left="0" w:firstLine="709"/>
        <w:jc w:val="both"/>
        <w:rPr>
          <w:sz w:val="28"/>
          <w:szCs w:val="28"/>
        </w:rPr>
      </w:pPr>
      <w:r w:rsidRPr="009B1AD5">
        <w:rPr>
          <w:sz w:val="28"/>
          <w:szCs w:val="28"/>
        </w:rPr>
        <w:t>налогооблагаемые разницы.</w:t>
      </w:r>
    </w:p>
    <w:p w:rsidR="00AF4778" w:rsidRPr="009B1AD5" w:rsidRDefault="00AF4778" w:rsidP="00263C1E">
      <w:pPr>
        <w:pStyle w:val="24"/>
        <w:tabs>
          <w:tab w:val="num" w:pos="1002"/>
        </w:tabs>
        <w:suppressAutoHyphens/>
        <w:spacing w:line="360" w:lineRule="auto"/>
        <w:ind w:firstLine="709"/>
      </w:pPr>
      <w:r w:rsidRPr="009B1AD5">
        <w:t>Много вычитаемых временных разниц возникает у тех предприятий, которые применяют кассовый метод при расчете налога на прибыль. У предприятий, рассчитывающих налог на прибыль методом начисления, вычитаемые временные разницы возникают, когда:</w:t>
      </w:r>
    </w:p>
    <w:p w:rsidR="00AF4778" w:rsidRPr="009B1AD5" w:rsidRDefault="00AF4778" w:rsidP="00263C1E">
      <w:pPr>
        <w:numPr>
          <w:ilvl w:val="0"/>
          <w:numId w:val="39"/>
        </w:numPr>
        <w:tabs>
          <w:tab w:val="clear" w:pos="360"/>
          <w:tab w:val="num" w:pos="285"/>
          <w:tab w:val="num" w:pos="1002"/>
        </w:tabs>
        <w:suppressAutoHyphens/>
        <w:spacing w:before="0" w:after="0" w:line="360" w:lineRule="auto"/>
        <w:ind w:left="0" w:firstLine="709"/>
        <w:jc w:val="both"/>
        <w:rPr>
          <w:sz w:val="28"/>
          <w:szCs w:val="28"/>
        </w:rPr>
      </w:pPr>
      <w:r w:rsidRPr="009B1AD5">
        <w:rPr>
          <w:sz w:val="28"/>
          <w:szCs w:val="28"/>
        </w:rPr>
        <w:t>амортизация основных средств рассчитывается разными методами, причем в бухгалтерском учете сумма амортизации больше, чем в налоговом учете;</w:t>
      </w:r>
    </w:p>
    <w:p w:rsidR="00AF4778" w:rsidRPr="009B1AD5" w:rsidRDefault="00AF4778" w:rsidP="00263C1E">
      <w:pPr>
        <w:numPr>
          <w:ilvl w:val="0"/>
          <w:numId w:val="39"/>
        </w:numPr>
        <w:tabs>
          <w:tab w:val="clear" w:pos="360"/>
          <w:tab w:val="num" w:pos="285"/>
          <w:tab w:val="num" w:pos="1002"/>
        </w:tabs>
        <w:suppressAutoHyphens/>
        <w:spacing w:before="0" w:after="0" w:line="360" w:lineRule="auto"/>
        <w:ind w:left="0" w:firstLine="709"/>
        <w:jc w:val="both"/>
        <w:rPr>
          <w:sz w:val="28"/>
          <w:szCs w:val="28"/>
        </w:rPr>
      </w:pPr>
      <w:r w:rsidRPr="009B1AD5">
        <w:rPr>
          <w:sz w:val="28"/>
          <w:szCs w:val="28"/>
        </w:rPr>
        <w:t>убыток в бухгалтерском учете отражается сразу, а в налоговом переносится на будущее.</w:t>
      </w:r>
    </w:p>
    <w:p w:rsidR="00AF4778" w:rsidRPr="009B1AD5" w:rsidRDefault="00AF4778" w:rsidP="00263C1E">
      <w:pPr>
        <w:pStyle w:val="24"/>
        <w:suppressAutoHyphens/>
        <w:spacing w:line="360" w:lineRule="auto"/>
        <w:ind w:firstLine="709"/>
      </w:pPr>
      <w:r w:rsidRPr="009B1AD5">
        <w:t>Вычитаемые временные разницы показывают ту сумму, на которую текущая налогооблагаемая прибыль больше бухгалтерской. Со временем эта разница погашается.</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В результате образования вычитаемых временных разниц возникают отложенные налоговые активы (ОНА), определяемые путем умножения временных вычитаемых разниц на ставку налога на прибыль:</w:t>
      </w:r>
    </w:p>
    <w:p w:rsidR="00AF4778" w:rsidRPr="009B1AD5" w:rsidRDefault="00AF4778" w:rsidP="00263C1E">
      <w:pPr>
        <w:suppressAutoHyphens/>
        <w:spacing w:before="0" w:after="0" w:line="360" w:lineRule="auto"/>
        <w:ind w:firstLine="709"/>
        <w:jc w:val="both"/>
        <w:rPr>
          <w:sz w:val="28"/>
          <w:szCs w:val="28"/>
          <w:lang w:val="ru-RU"/>
        </w:rPr>
      </w:pPr>
      <w:r w:rsidRPr="009B1AD5">
        <w:rPr>
          <w:sz w:val="28"/>
          <w:szCs w:val="28"/>
        </w:rPr>
        <w:t xml:space="preserve">ОНА = </w:t>
      </w:r>
      <w:r w:rsidR="00900678" w:rsidRPr="009B1AD5">
        <w:rPr>
          <w:sz w:val="28"/>
          <w:szCs w:val="28"/>
          <w:lang w:val="ru-RU"/>
        </w:rPr>
        <w:t>10000</w:t>
      </w:r>
      <w:r w:rsidRPr="009B1AD5">
        <w:rPr>
          <w:sz w:val="28"/>
          <w:szCs w:val="28"/>
        </w:rPr>
        <w:t xml:space="preserve"> </w:t>
      </w:r>
      <w:r w:rsidR="000D2453">
        <w:rPr>
          <w:position w:val="-24"/>
          <w:sz w:val="28"/>
          <w:szCs w:val="28"/>
        </w:rPr>
        <w:pict>
          <v:shape id="_x0000_i1033" type="#_x0000_t75" style="width:30pt;height:30.75pt" fillcolor="window">
            <v:imagedata r:id="rId15" o:title=""/>
          </v:shape>
        </w:pict>
      </w:r>
      <w:r w:rsidR="00900678" w:rsidRPr="009B1AD5">
        <w:rPr>
          <w:sz w:val="28"/>
          <w:szCs w:val="28"/>
          <w:lang w:val="ru-RU"/>
        </w:rPr>
        <w:t>=2000</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В бухгалтерском учете начисленные ОНА отражаются по дебету счета 09 « Отложенные налоговые активы» в корреспонденции со счетом 68.</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Временные разницы целесообразно отражать в специальном регистре, в котором отслеживаются суммы на начало периода, списанные и начисленные разницы за отчетный период и сальдо на конец периода.</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 xml:space="preserve">В </w:t>
      </w:r>
      <w:r w:rsidR="00900678" w:rsidRPr="009B1AD5">
        <w:rPr>
          <w:sz w:val="28"/>
          <w:szCs w:val="28"/>
          <w:lang w:val="ru-RU"/>
        </w:rPr>
        <w:t>феврале</w:t>
      </w:r>
      <w:r w:rsidRPr="009B1AD5">
        <w:rPr>
          <w:sz w:val="28"/>
          <w:szCs w:val="28"/>
        </w:rPr>
        <w:t xml:space="preserve"> производится запись:</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 xml:space="preserve">Д 68 К 09 </w:t>
      </w:r>
      <w:r w:rsidR="00900678" w:rsidRPr="009B1AD5">
        <w:rPr>
          <w:sz w:val="28"/>
          <w:szCs w:val="28"/>
          <w:lang w:val="ru-RU"/>
        </w:rPr>
        <w:t>167</w:t>
      </w:r>
      <w:r w:rsidRPr="009B1AD5">
        <w:rPr>
          <w:sz w:val="28"/>
          <w:szCs w:val="28"/>
        </w:rPr>
        <w:t xml:space="preserve"> руб. погашена часть ОНА.</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Налогооблагаемые временные разницы</w:t>
      </w:r>
      <w:r w:rsidR="006E37D9" w:rsidRPr="009B1AD5">
        <w:rPr>
          <w:sz w:val="28"/>
          <w:szCs w:val="28"/>
        </w:rPr>
        <w:t xml:space="preserve"> </w:t>
      </w:r>
      <w:r w:rsidRPr="009B1AD5">
        <w:rPr>
          <w:sz w:val="28"/>
          <w:szCs w:val="28"/>
        </w:rPr>
        <w:t>приводят к образованию отложенного налога на прибыль, который должен увеличить сумму налога на прибыль, подлежащего уплате в бюджет в следующем за отчетным или последующих отчетных периодах.</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Самым распространенным случаем, когда возникают налогооблагаемые временные разницы у предприятий, применяющих метод начисления, является включение затрат в расходы будущих периодов в бухгалтерском учете и списание их сраз сразу в налоговом учете.</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В результате образования налогооблагаемых разниц возникают отложенные налоговые обязательства (ОНО), определяемые путем умножения налогооблагаемых разниц на ставку налога</w:t>
      </w:r>
      <w:r w:rsidR="006E37D9" w:rsidRPr="009B1AD5">
        <w:rPr>
          <w:sz w:val="28"/>
          <w:szCs w:val="28"/>
        </w:rPr>
        <w:t xml:space="preserve"> </w:t>
      </w:r>
      <w:r w:rsidRPr="009B1AD5">
        <w:rPr>
          <w:sz w:val="28"/>
          <w:szCs w:val="28"/>
        </w:rPr>
        <w:t xml:space="preserve">на прибыль: </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 xml:space="preserve">ОНО = налогооблаг. разницы </w:t>
      </w:r>
      <w:r w:rsidR="000D2453">
        <w:rPr>
          <w:position w:val="-24"/>
          <w:sz w:val="28"/>
          <w:szCs w:val="28"/>
        </w:rPr>
        <w:pict>
          <v:shape id="_x0000_i1034" type="#_x0000_t75" style="width:30pt;height:30.75pt" fillcolor="window">
            <v:imagedata r:id="rId16" o:title=""/>
          </v:shape>
        </w:pict>
      </w:r>
      <w:r w:rsidRPr="009B1AD5">
        <w:rPr>
          <w:sz w:val="28"/>
          <w:szCs w:val="28"/>
        </w:rPr>
        <w:t>.</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В бухгалтерском учете ОНО отражаются на счете 77 «Отложенные налоговые обязательства».</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Налогооблагаемые временные разницы также целесообразно отражать в специальных регистрах. Пример заполнения регистра налогооблагаемых разниц приведен в таблице 3.</w:t>
      </w:r>
    </w:p>
    <w:p w:rsidR="00AF4778" w:rsidRPr="009B1AD5" w:rsidRDefault="00D94173" w:rsidP="00263C1E">
      <w:pPr>
        <w:suppressAutoHyphens/>
        <w:spacing w:before="0" w:after="0" w:line="360" w:lineRule="auto"/>
        <w:ind w:firstLine="709"/>
        <w:jc w:val="both"/>
        <w:rPr>
          <w:sz w:val="28"/>
          <w:szCs w:val="28"/>
        </w:rPr>
      </w:pPr>
      <w:r w:rsidRPr="009B1AD5">
        <w:rPr>
          <w:i/>
          <w:iCs/>
          <w:sz w:val="28"/>
          <w:szCs w:val="28"/>
          <w:lang w:val="ru-RU"/>
        </w:rPr>
        <w:br w:type="page"/>
      </w:r>
      <w:r w:rsidR="00AF4778" w:rsidRPr="009B1AD5">
        <w:rPr>
          <w:sz w:val="28"/>
          <w:szCs w:val="28"/>
        </w:rPr>
        <w:t xml:space="preserve">Таблица </w:t>
      </w:r>
      <w:r w:rsidRPr="009B1AD5">
        <w:rPr>
          <w:sz w:val="28"/>
          <w:szCs w:val="28"/>
          <w:lang w:val="ru-RU"/>
        </w:rPr>
        <w:t xml:space="preserve">2 - </w:t>
      </w:r>
      <w:r w:rsidR="00AF4778" w:rsidRPr="009B1AD5">
        <w:rPr>
          <w:sz w:val="28"/>
          <w:szCs w:val="28"/>
        </w:rPr>
        <w:t>Регистр учета налогооблагаемых временных разниц</w:t>
      </w:r>
      <w:r w:rsidR="006E37D9" w:rsidRPr="009B1AD5">
        <w:rPr>
          <w:sz w:val="28"/>
          <w:szCs w:val="28"/>
        </w:rPr>
        <w:t xml:space="preserve">  </w:t>
      </w:r>
      <w:r w:rsidR="00AF4778" w:rsidRPr="009B1AD5">
        <w:rPr>
          <w:sz w:val="28"/>
          <w:szCs w:val="28"/>
        </w:rPr>
        <w:t xml:space="preserve">за </w:t>
      </w:r>
      <w:r w:rsidR="005619BF" w:rsidRPr="009B1AD5">
        <w:rPr>
          <w:sz w:val="28"/>
          <w:szCs w:val="28"/>
          <w:lang w:val="ru-RU"/>
        </w:rPr>
        <w:t>февраль</w:t>
      </w:r>
      <w:r w:rsidR="00AF4778" w:rsidRPr="009B1AD5">
        <w:rPr>
          <w:sz w:val="28"/>
          <w:szCs w:val="28"/>
        </w:rPr>
        <w:t xml:space="preserve"> 200</w:t>
      </w:r>
      <w:r w:rsidR="005619BF" w:rsidRPr="009B1AD5">
        <w:rPr>
          <w:sz w:val="28"/>
          <w:szCs w:val="28"/>
          <w:lang w:val="ru-RU"/>
        </w:rPr>
        <w:t>9</w:t>
      </w:r>
      <w:r w:rsidR="00AF4778" w:rsidRPr="009B1AD5">
        <w:rPr>
          <w:sz w:val="28"/>
          <w:szCs w:val="28"/>
        </w:rPr>
        <w:t xml:space="preserve"> г.</w:t>
      </w:r>
    </w:p>
    <w:tbl>
      <w:tblPr>
        <w:tblW w:w="4868"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222"/>
        <w:gridCol w:w="1450"/>
        <w:gridCol w:w="926"/>
        <w:gridCol w:w="1463"/>
        <w:gridCol w:w="930"/>
        <w:gridCol w:w="1327"/>
        <w:gridCol w:w="1060"/>
      </w:tblGrid>
      <w:tr w:rsidR="00AF4778" w:rsidRPr="009B1AD5">
        <w:trPr>
          <w:cantSplit/>
          <w:trHeight w:val="181"/>
        </w:trPr>
        <w:tc>
          <w:tcPr>
            <w:tcW w:w="1160" w:type="pct"/>
            <w:gridSpan w:val="2"/>
          </w:tcPr>
          <w:p w:rsidR="00AF4778" w:rsidRPr="009B1AD5" w:rsidRDefault="00AF4778" w:rsidP="00D94173">
            <w:pPr>
              <w:spacing w:before="0" w:after="0" w:line="360" w:lineRule="auto"/>
              <w:jc w:val="both"/>
              <w:rPr>
                <w:sz w:val="20"/>
                <w:szCs w:val="20"/>
              </w:rPr>
            </w:pPr>
            <w:r w:rsidRPr="009B1AD5">
              <w:rPr>
                <w:sz w:val="20"/>
                <w:szCs w:val="20"/>
              </w:rPr>
              <w:t>Остаток налогооблагаемых разниц на начало месяца</w:t>
            </w:r>
          </w:p>
        </w:tc>
        <w:tc>
          <w:tcPr>
            <w:tcW w:w="1275" w:type="pct"/>
            <w:gridSpan w:val="2"/>
          </w:tcPr>
          <w:p w:rsidR="00AF4778" w:rsidRPr="009B1AD5" w:rsidRDefault="00AF4778" w:rsidP="00D94173">
            <w:pPr>
              <w:suppressAutoHyphens/>
              <w:spacing w:before="0" w:after="0" w:line="360" w:lineRule="auto"/>
              <w:jc w:val="both"/>
              <w:rPr>
                <w:sz w:val="20"/>
                <w:szCs w:val="20"/>
              </w:rPr>
            </w:pPr>
            <w:r w:rsidRPr="009B1AD5">
              <w:rPr>
                <w:sz w:val="20"/>
                <w:szCs w:val="20"/>
              </w:rPr>
              <w:t>Начислены налогооблагаемые разницы за месяц</w:t>
            </w:r>
          </w:p>
        </w:tc>
        <w:tc>
          <w:tcPr>
            <w:tcW w:w="1284" w:type="pct"/>
            <w:gridSpan w:val="2"/>
          </w:tcPr>
          <w:p w:rsidR="00AF4778" w:rsidRPr="009B1AD5" w:rsidRDefault="00AF4778" w:rsidP="00D94173">
            <w:pPr>
              <w:suppressAutoHyphens/>
              <w:spacing w:before="0" w:after="0" w:line="360" w:lineRule="auto"/>
              <w:jc w:val="both"/>
              <w:rPr>
                <w:sz w:val="20"/>
                <w:szCs w:val="20"/>
              </w:rPr>
            </w:pPr>
            <w:r w:rsidRPr="009B1AD5">
              <w:rPr>
                <w:sz w:val="20"/>
                <w:szCs w:val="20"/>
              </w:rPr>
              <w:t>Списаны налогооблагаемые разницы за месяц</w:t>
            </w:r>
          </w:p>
        </w:tc>
        <w:tc>
          <w:tcPr>
            <w:tcW w:w="1282" w:type="pct"/>
            <w:gridSpan w:val="2"/>
          </w:tcPr>
          <w:p w:rsidR="00AF4778" w:rsidRPr="009B1AD5" w:rsidRDefault="00AF4778" w:rsidP="00D94173">
            <w:pPr>
              <w:suppressAutoHyphens/>
              <w:spacing w:before="0" w:after="0" w:line="360" w:lineRule="auto"/>
              <w:jc w:val="both"/>
              <w:rPr>
                <w:sz w:val="20"/>
                <w:szCs w:val="20"/>
              </w:rPr>
            </w:pPr>
            <w:r w:rsidRPr="009B1AD5">
              <w:rPr>
                <w:sz w:val="20"/>
                <w:szCs w:val="20"/>
              </w:rPr>
              <w:t>Остаток налогооблагаемых разниц на конец месяца</w:t>
            </w:r>
          </w:p>
        </w:tc>
      </w:tr>
      <w:tr w:rsidR="00D94173" w:rsidRPr="009B1AD5">
        <w:trPr>
          <w:cantSplit/>
          <w:trHeight w:val="179"/>
        </w:trPr>
        <w:tc>
          <w:tcPr>
            <w:tcW w:w="504" w:type="pct"/>
          </w:tcPr>
          <w:p w:rsidR="00AF4778" w:rsidRPr="009B1AD5" w:rsidRDefault="00AF4778" w:rsidP="00D94173">
            <w:pPr>
              <w:spacing w:before="0" w:after="0" w:line="360" w:lineRule="auto"/>
              <w:jc w:val="both"/>
              <w:rPr>
                <w:sz w:val="20"/>
                <w:szCs w:val="20"/>
              </w:rPr>
            </w:pPr>
            <w:r w:rsidRPr="009B1AD5">
              <w:rPr>
                <w:sz w:val="20"/>
                <w:szCs w:val="20"/>
              </w:rPr>
              <w:t>операция</w:t>
            </w:r>
          </w:p>
        </w:tc>
        <w:tc>
          <w:tcPr>
            <w:tcW w:w="656" w:type="pct"/>
          </w:tcPr>
          <w:p w:rsidR="00AF4778" w:rsidRPr="009B1AD5" w:rsidRDefault="00AF4778" w:rsidP="00D94173">
            <w:pPr>
              <w:suppressAutoHyphens/>
              <w:spacing w:before="0" w:after="0" w:line="360" w:lineRule="auto"/>
              <w:jc w:val="both"/>
              <w:rPr>
                <w:sz w:val="20"/>
                <w:szCs w:val="20"/>
              </w:rPr>
            </w:pPr>
            <w:r w:rsidRPr="009B1AD5">
              <w:rPr>
                <w:sz w:val="20"/>
                <w:szCs w:val="20"/>
              </w:rPr>
              <w:t>сумма</w:t>
            </w:r>
          </w:p>
        </w:tc>
        <w:tc>
          <w:tcPr>
            <w:tcW w:w="778" w:type="pct"/>
          </w:tcPr>
          <w:p w:rsidR="00AF4778" w:rsidRPr="009B1AD5" w:rsidRDefault="00AF4778" w:rsidP="00D94173">
            <w:pPr>
              <w:pStyle w:val="4"/>
              <w:suppressAutoHyphens/>
              <w:spacing w:line="360" w:lineRule="auto"/>
              <w:rPr>
                <w:sz w:val="20"/>
                <w:szCs w:val="20"/>
              </w:rPr>
            </w:pPr>
            <w:r w:rsidRPr="009B1AD5">
              <w:rPr>
                <w:sz w:val="20"/>
                <w:szCs w:val="20"/>
              </w:rPr>
              <w:t>операция</w:t>
            </w:r>
          </w:p>
        </w:tc>
        <w:tc>
          <w:tcPr>
            <w:tcW w:w="497" w:type="pct"/>
          </w:tcPr>
          <w:p w:rsidR="00AF4778" w:rsidRPr="009B1AD5" w:rsidRDefault="00AF4778" w:rsidP="00D94173">
            <w:pPr>
              <w:suppressAutoHyphens/>
              <w:spacing w:before="0" w:after="0" w:line="360" w:lineRule="auto"/>
              <w:jc w:val="both"/>
              <w:rPr>
                <w:sz w:val="20"/>
                <w:szCs w:val="20"/>
              </w:rPr>
            </w:pPr>
            <w:r w:rsidRPr="009B1AD5">
              <w:rPr>
                <w:sz w:val="20"/>
                <w:szCs w:val="20"/>
              </w:rPr>
              <w:t>сумма</w:t>
            </w:r>
          </w:p>
        </w:tc>
        <w:tc>
          <w:tcPr>
            <w:tcW w:w="785" w:type="pct"/>
          </w:tcPr>
          <w:p w:rsidR="00AF4778" w:rsidRPr="009B1AD5" w:rsidRDefault="00AF4778" w:rsidP="00D94173">
            <w:pPr>
              <w:suppressAutoHyphens/>
              <w:spacing w:before="0" w:after="0" w:line="360" w:lineRule="auto"/>
              <w:jc w:val="both"/>
              <w:rPr>
                <w:sz w:val="20"/>
                <w:szCs w:val="20"/>
              </w:rPr>
            </w:pPr>
            <w:r w:rsidRPr="009B1AD5">
              <w:rPr>
                <w:sz w:val="20"/>
                <w:szCs w:val="20"/>
              </w:rPr>
              <w:t>операция</w:t>
            </w:r>
          </w:p>
        </w:tc>
        <w:tc>
          <w:tcPr>
            <w:tcW w:w="499" w:type="pct"/>
          </w:tcPr>
          <w:p w:rsidR="00AF4778" w:rsidRPr="009B1AD5" w:rsidRDefault="00AF4778" w:rsidP="00D94173">
            <w:pPr>
              <w:pStyle w:val="4"/>
              <w:suppressAutoHyphens/>
              <w:spacing w:line="360" w:lineRule="auto"/>
              <w:rPr>
                <w:sz w:val="20"/>
                <w:szCs w:val="20"/>
              </w:rPr>
            </w:pPr>
            <w:r w:rsidRPr="009B1AD5">
              <w:rPr>
                <w:sz w:val="20"/>
                <w:szCs w:val="20"/>
              </w:rPr>
              <w:t>сумма</w:t>
            </w:r>
          </w:p>
        </w:tc>
        <w:tc>
          <w:tcPr>
            <w:tcW w:w="712" w:type="pct"/>
          </w:tcPr>
          <w:p w:rsidR="00AF4778" w:rsidRPr="009B1AD5" w:rsidRDefault="00AF4778" w:rsidP="00D94173">
            <w:pPr>
              <w:suppressAutoHyphens/>
              <w:spacing w:before="0" w:after="0" w:line="360" w:lineRule="auto"/>
              <w:jc w:val="both"/>
              <w:rPr>
                <w:sz w:val="20"/>
                <w:szCs w:val="20"/>
              </w:rPr>
            </w:pPr>
            <w:r w:rsidRPr="009B1AD5">
              <w:rPr>
                <w:sz w:val="20"/>
                <w:szCs w:val="20"/>
              </w:rPr>
              <w:t>операция</w:t>
            </w:r>
          </w:p>
        </w:tc>
        <w:tc>
          <w:tcPr>
            <w:tcW w:w="570" w:type="pct"/>
          </w:tcPr>
          <w:p w:rsidR="00AF4778" w:rsidRPr="009B1AD5" w:rsidRDefault="00AF4778" w:rsidP="00D94173">
            <w:pPr>
              <w:pStyle w:val="4"/>
              <w:suppressAutoHyphens/>
              <w:spacing w:line="360" w:lineRule="auto"/>
              <w:rPr>
                <w:sz w:val="20"/>
                <w:szCs w:val="20"/>
              </w:rPr>
            </w:pPr>
            <w:r w:rsidRPr="009B1AD5">
              <w:rPr>
                <w:sz w:val="20"/>
                <w:szCs w:val="20"/>
              </w:rPr>
              <w:t>Сумма</w:t>
            </w:r>
          </w:p>
        </w:tc>
      </w:tr>
      <w:tr w:rsidR="00D94173" w:rsidRPr="009B1AD5">
        <w:trPr>
          <w:cantSplit/>
          <w:trHeight w:val="68"/>
        </w:trPr>
        <w:tc>
          <w:tcPr>
            <w:tcW w:w="504" w:type="pct"/>
          </w:tcPr>
          <w:p w:rsidR="00AF4778" w:rsidRPr="009B1AD5" w:rsidRDefault="00AF4778" w:rsidP="00D94173">
            <w:pPr>
              <w:suppressAutoHyphens/>
              <w:spacing w:before="0" w:after="0" w:line="360" w:lineRule="auto"/>
              <w:jc w:val="both"/>
              <w:rPr>
                <w:sz w:val="20"/>
                <w:szCs w:val="20"/>
                <w:lang w:val="en-US"/>
              </w:rPr>
            </w:pPr>
            <w:r w:rsidRPr="009B1AD5">
              <w:rPr>
                <w:sz w:val="20"/>
                <w:szCs w:val="20"/>
                <w:lang w:val="en-US"/>
              </w:rPr>
              <w:t>---</w:t>
            </w:r>
          </w:p>
        </w:tc>
        <w:tc>
          <w:tcPr>
            <w:tcW w:w="656" w:type="pct"/>
          </w:tcPr>
          <w:p w:rsidR="00AF4778" w:rsidRPr="009B1AD5" w:rsidRDefault="006E37D9" w:rsidP="00D94173">
            <w:pPr>
              <w:suppressAutoHyphens/>
              <w:spacing w:before="0" w:after="0" w:line="360" w:lineRule="auto"/>
              <w:jc w:val="both"/>
              <w:rPr>
                <w:sz w:val="20"/>
                <w:szCs w:val="20"/>
                <w:lang w:val="en-US"/>
              </w:rPr>
            </w:pPr>
            <w:r w:rsidRPr="009B1AD5">
              <w:rPr>
                <w:sz w:val="20"/>
                <w:szCs w:val="20"/>
                <w:lang w:val="en-US"/>
              </w:rPr>
              <w:t xml:space="preserve"> </w:t>
            </w:r>
            <w:r w:rsidR="00AF4778" w:rsidRPr="009B1AD5">
              <w:rPr>
                <w:sz w:val="20"/>
                <w:szCs w:val="20"/>
                <w:lang w:val="en-US"/>
              </w:rPr>
              <w:t>---</w:t>
            </w:r>
          </w:p>
        </w:tc>
        <w:tc>
          <w:tcPr>
            <w:tcW w:w="778" w:type="pct"/>
          </w:tcPr>
          <w:p w:rsidR="00AF4778" w:rsidRPr="009B1AD5" w:rsidRDefault="00AF4778" w:rsidP="00D94173">
            <w:pPr>
              <w:pStyle w:val="4"/>
              <w:spacing w:line="360" w:lineRule="auto"/>
              <w:rPr>
                <w:sz w:val="20"/>
                <w:szCs w:val="20"/>
              </w:rPr>
            </w:pPr>
            <w:r w:rsidRPr="009B1AD5">
              <w:rPr>
                <w:sz w:val="20"/>
                <w:szCs w:val="20"/>
              </w:rPr>
              <w:t>Начислен страховой взнос по страхованию имущества</w:t>
            </w:r>
          </w:p>
        </w:tc>
        <w:tc>
          <w:tcPr>
            <w:tcW w:w="497" w:type="pct"/>
            <w:noWrap/>
          </w:tcPr>
          <w:p w:rsidR="00AF4778" w:rsidRPr="009B1AD5" w:rsidRDefault="00AF4778" w:rsidP="00D94173">
            <w:pPr>
              <w:suppressAutoHyphens/>
              <w:spacing w:before="0" w:after="0" w:line="360" w:lineRule="auto"/>
              <w:jc w:val="both"/>
              <w:rPr>
                <w:sz w:val="20"/>
                <w:szCs w:val="20"/>
              </w:rPr>
            </w:pPr>
            <w:r w:rsidRPr="009B1AD5">
              <w:rPr>
                <w:sz w:val="20"/>
                <w:szCs w:val="20"/>
              </w:rPr>
              <w:t>15 000</w:t>
            </w:r>
          </w:p>
          <w:p w:rsidR="00AF4778" w:rsidRPr="009B1AD5" w:rsidRDefault="00AF4778" w:rsidP="00D94173">
            <w:pPr>
              <w:suppressAutoHyphens/>
              <w:spacing w:before="0" w:after="0" w:line="360" w:lineRule="auto"/>
              <w:jc w:val="both"/>
              <w:rPr>
                <w:sz w:val="20"/>
                <w:szCs w:val="20"/>
              </w:rPr>
            </w:pPr>
          </w:p>
        </w:tc>
        <w:tc>
          <w:tcPr>
            <w:tcW w:w="785" w:type="pct"/>
          </w:tcPr>
          <w:p w:rsidR="00AF4778" w:rsidRPr="009B1AD5" w:rsidRDefault="00AF4778" w:rsidP="00D94173">
            <w:pPr>
              <w:suppressAutoHyphens/>
              <w:spacing w:before="0" w:after="0" w:line="360" w:lineRule="auto"/>
              <w:jc w:val="both"/>
              <w:rPr>
                <w:sz w:val="20"/>
                <w:szCs w:val="20"/>
              </w:rPr>
            </w:pPr>
            <w:r w:rsidRPr="009B1AD5">
              <w:rPr>
                <w:sz w:val="20"/>
                <w:szCs w:val="20"/>
              </w:rPr>
              <w:t xml:space="preserve">Списана 1/12 часть страх. взноса </w:t>
            </w:r>
          </w:p>
        </w:tc>
        <w:tc>
          <w:tcPr>
            <w:tcW w:w="499" w:type="pct"/>
          </w:tcPr>
          <w:p w:rsidR="00AF4778" w:rsidRPr="009B1AD5" w:rsidRDefault="00AF4778" w:rsidP="00D94173">
            <w:pPr>
              <w:suppressAutoHyphens/>
              <w:spacing w:before="0" w:after="0" w:line="360" w:lineRule="auto"/>
              <w:jc w:val="both"/>
              <w:rPr>
                <w:sz w:val="20"/>
                <w:szCs w:val="20"/>
              </w:rPr>
            </w:pPr>
            <w:r w:rsidRPr="009B1AD5">
              <w:rPr>
                <w:sz w:val="20"/>
                <w:szCs w:val="20"/>
              </w:rPr>
              <w:t xml:space="preserve"> 1250</w:t>
            </w:r>
          </w:p>
        </w:tc>
        <w:tc>
          <w:tcPr>
            <w:tcW w:w="712" w:type="pct"/>
          </w:tcPr>
          <w:p w:rsidR="00AF4778" w:rsidRPr="009B1AD5" w:rsidRDefault="00AF4778" w:rsidP="00D94173">
            <w:pPr>
              <w:suppressAutoHyphens/>
              <w:spacing w:before="0" w:after="0" w:line="360" w:lineRule="auto"/>
              <w:jc w:val="both"/>
              <w:rPr>
                <w:sz w:val="20"/>
                <w:szCs w:val="20"/>
              </w:rPr>
            </w:pPr>
            <w:r w:rsidRPr="009B1AD5">
              <w:rPr>
                <w:sz w:val="20"/>
                <w:szCs w:val="20"/>
              </w:rPr>
              <w:t xml:space="preserve">Начислен и учтен страховой взнос </w:t>
            </w:r>
          </w:p>
        </w:tc>
        <w:tc>
          <w:tcPr>
            <w:tcW w:w="570" w:type="pct"/>
          </w:tcPr>
          <w:p w:rsidR="00AF4778" w:rsidRPr="009B1AD5" w:rsidRDefault="00AF4778" w:rsidP="00D94173">
            <w:pPr>
              <w:suppressAutoHyphens/>
              <w:spacing w:before="0" w:after="0" w:line="360" w:lineRule="auto"/>
              <w:jc w:val="both"/>
              <w:rPr>
                <w:sz w:val="20"/>
                <w:szCs w:val="20"/>
              </w:rPr>
            </w:pPr>
            <w:r w:rsidRPr="009B1AD5">
              <w:rPr>
                <w:sz w:val="20"/>
                <w:szCs w:val="20"/>
              </w:rPr>
              <w:t>13750</w:t>
            </w:r>
          </w:p>
        </w:tc>
      </w:tr>
      <w:tr w:rsidR="00D94173" w:rsidRPr="009B1AD5">
        <w:trPr>
          <w:cantSplit/>
          <w:trHeight w:val="179"/>
        </w:trPr>
        <w:tc>
          <w:tcPr>
            <w:tcW w:w="504" w:type="pct"/>
          </w:tcPr>
          <w:p w:rsidR="00AF4778" w:rsidRPr="009B1AD5" w:rsidRDefault="00AF4778" w:rsidP="00D94173">
            <w:pPr>
              <w:suppressAutoHyphens/>
              <w:spacing w:before="0" w:after="0" w:line="360" w:lineRule="auto"/>
              <w:jc w:val="both"/>
              <w:rPr>
                <w:sz w:val="20"/>
                <w:szCs w:val="20"/>
                <w:lang w:val="en-US"/>
              </w:rPr>
            </w:pPr>
          </w:p>
        </w:tc>
        <w:tc>
          <w:tcPr>
            <w:tcW w:w="656" w:type="pct"/>
          </w:tcPr>
          <w:p w:rsidR="00AF4778" w:rsidRPr="009B1AD5" w:rsidRDefault="00AF4778" w:rsidP="00D94173">
            <w:pPr>
              <w:suppressAutoHyphens/>
              <w:spacing w:before="0" w:after="0" w:line="360" w:lineRule="auto"/>
              <w:jc w:val="both"/>
              <w:rPr>
                <w:sz w:val="20"/>
                <w:szCs w:val="20"/>
                <w:lang w:val="en-US"/>
              </w:rPr>
            </w:pPr>
          </w:p>
        </w:tc>
        <w:tc>
          <w:tcPr>
            <w:tcW w:w="778" w:type="pct"/>
          </w:tcPr>
          <w:p w:rsidR="00AF4778" w:rsidRPr="009B1AD5" w:rsidRDefault="00AF4778" w:rsidP="00D94173">
            <w:pPr>
              <w:pStyle w:val="4"/>
              <w:suppressAutoHyphens/>
              <w:spacing w:line="360" w:lineRule="auto"/>
              <w:rPr>
                <w:sz w:val="20"/>
                <w:szCs w:val="20"/>
              </w:rPr>
            </w:pPr>
            <w:r w:rsidRPr="009B1AD5">
              <w:rPr>
                <w:sz w:val="20"/>
                <w:szCs w:val="20"/>
              </w:rPr>
              <w:t>Подписка на переодич. издания</w:t>
            </w:r>
          </w:p>
        </w:tc>
        <w:tc>
          <w:tcPr>
            <w:tcW w:w="497" w:type="pct"/>
          </w:tcPr>
          <w:p w:rsidR="00AF4778" w:rsidRPr="009B1AD5" w:rsidRDefault="006E37D9" w:rsidP="00D94173">
            <w:pPr>
              <w:suppressAutoHyphens/>
              <w:spacing w:before="0" w:after="0" w:line="360" w:lineRule="auto"/>
              <w:jc w:val="both"/>
              <w:rPr>
                <w:sz w:val="20"/>
                <w:szCs w:val="20"/>
              </w:rPr>
            </w:pPr>
            <w:r w:rsidRPr="009B1AD5">
              <w:rPr>
                <w:sz w:val="20"/>
                <w:szCs w:val="20"/>
              </w:rPr>
              <w:t xml:space="preserve"> </w:t>
            </w:r>
            <w:r w:rsidR="00AF4778" w:rsidRPr="009B1AD5">
              <w:rPr>
                <w:sz w:val="20"/>
                <w:szCs w:val="20"/>
              </w:rPr>
              <w:t>5000</w:t>
            </w:r>
          </w:p>
        </w:tc>
        <w:tc>
          <w:tcPr>
            <w:tcW w:w="785" w:type="pct"/>
          </w:tcPr>
          <w:p w:rsidR="00AF4778" w:rsidRPr="009B1AD5" w:rsidRDefault="00AF4778" w:rsidP="00D94173">
            <w:pPr>
              <w:suppressAutoHyphens/>
              <w:spacing w:before="0" w:after="0" w:line="360" w:lineRule="auto"/>
              <w:jc w:val="both"/>
              <w:rPr>
                <w:sz w:val="20"/>
                <w:szCs w:val="20"/>
              </w:rPr>
            </w:pPr>
            <w:r w:rsidRPr="009B1AD5">
              <w:rPr>
                <w:sz w:val="20"/>
                <w:szCs w:val="20"/>
              </w:rPr>
              <w:t>Списана 1/12 часть стоимости подписки</w:t>
            </w:r>
          </w:p>
        </w:tc>
        <w:tc>
          <w:tcPr>
            <w:tcW w:w="499" w:type="pct"/>
          </w:tcPr>
          <w:p w:rsidR="00AF4778" w:rsidRPr="009B1AD5" w:rsidRDefault="006E37D9" w:rsidP="00D94173">
            <w:pPr>
              <w:suppressAutoHyphens/>
              <w:spacing w:before="0" w:after="0" w:line="360" w:lineRule="auto"/>
              <w:jc w:val="both"/>
              <w:rPr>
                <w:sz w:val="20"/>
                <w:szCs w:val="20"/>
              </w:rPr>
            </w:pPr>
            <w:r w:rsidRPr="009B1AD5">
              <w:rPr>
                <w:sz w:val="20"/>
                <w:szCs w:val="20"/>
              </w:rPr>
              <w:t xml:space="preserve"> </w:t>
            </w:r>
            <w:r w:rsidR="00AF4778" w:rsidRPr="009B1AD5">
              <w:rPr>
                <w:sz w:val="20"/>
                <w:szCs w:val="20"/>
              </w:rPr>
              <w:t>417</w:t>
            </w:r>
          </w:p>
        </w:tc>
        <w:tc>
          <w:tcPr>
            <w:tcW w:w="712" w:type="pct"/>
          </w:tcPr>
          <w:p w:rsidR="00AF4778" w:rsidRPr="009B1AD5" w:rsidRDefault="00AF4778" w:rsidP="00D94173">
            <w:pPr>
              <w:suppressAutoHyphens/>
              <w:spacing w:before="0" w:after="0" w:line="360" w:lineRule="auto"/>
              <w:jc w:val="both"/>
              <w:rPr>
                <w:sz w:val="20"/>
                <w:szCs w:val="20"/>
              </w:rPr>
            </w:pPr>
            <w:r w:rsidRPr="009B1AD5">
              <w:rPr>
                <w:sz w:val="20"/>
                <w:szCs w:val="20"/>
              </w:rPr>
              <w:t>Подписка на переодич. издания</w:t>
            </w:r>
          </w:p>
        </w:tc>
        <w:tc>
          <w:tcPr>
            <w:tcW w:w="570" w:type="pct"/>
          </w:tcPr>
          <w:p w:rsidR="00AF4778" w:rsidRPr="009B1AD5" w:rsidRDefault="006E37D9" w:rsidP="00D94173">
            <w:pPr>
              <w:suppressAutoHyphens/>
              <w:spacing w:before="0" w:after="0" w:line="360" w:lineRule="auto"/>
              <w:jc w:val="both"/>
              <w:rPr>
                <w:sz w:val="20"/>
                <w:szCs w:val="20"/>
              </w:rPr>
            </w:pPr>
            <w:r w:rsidRPr="009B1AD5">
              <w:rPr>
                <w:sz w:val="20"/>
                <w:szCs w:val="20"/>
              </w:rPr>
              <w:t xml:space="preserve"> </w:t>
            </w:r>
            <w:r w:rsidR="00AF4778" w:rsidRPr="009B1AD5">
              <w:rPr>
                <w:sz w:val="20"/>
                <w:szCs w:val="20"/>
              </w:rPr>
              <w:t>4583</w:t>
            </w:r>
          </w:p>
        </w:tc>
      </w:tr>
      <w:tr w:rsidR="00D94173" w:rsidRPr="009B1AD5">
        <w:trPr>
          <w:cantSplit/>
          <w:trHeight w:val="179"/>
        </w:trPr>
        <w:tc>
          <w:tcPr>
            <w:tcW w:w="504" w:type="pct"/>
          </w:tcPr>
          <w:p w:rsidR="00AF4778" w:rsidRPr="009B1AD5" w:rsidRDefault="00AF4778" w:rsidP="00D94173">
            <w:pPr>
              <w:suppressAutoHyphens/>
              <w:spacing w:before="0" w:after="0" w:line="360" w:lineRule="auto"/>
              <w:jc w:val="both"/>
              <w:rPr>
                <w:sz w:val="20"/>
                <w:szCs w:val="20"/>
                <w:lang w:val="en-US"/>
              </w:rPr>
            </w:pPr>
            <w:r w:rsidRPr="009B1AD5">
              <w:rPr>
                <w:sz w:val="20"/>
                <w:szCs w:val="20"/>
                <w:lang w:val="en-US"/>
              </w:rPr>
              <w:t>Итого</w:t>
            </w:r>
          </w:p>
        </w:tc>
        <w:tc>
          <w:tcPr>
            <w:tcW w:w="656" w:type="pct"/>
          </w:tcPr>
          <w:p w:rsidR="00AF4778" w:rsidRPr="009B1AD5" w:rsidRDefault="00AF4778" w:rsidP="00D94173">
            <w:pPr>
              <w:suppressAutoHyphens/>
              <w:spacing w:before="0" w:after="0" w:line="360" w:lineRule="auto"/>
              <w:jc w:val="both"/>
              <w:rPr>
                <w:sz w:val="20"/>
                <w:szCs w:val="20"/>
                <w:lang w:val="en-US"/>
              </w:rPr>
            </w:pPr>
          </w:p>
        </w:tc>
        <w:tc>
          <w:tcPr>
            <w:tcW w:w="778" w:type="pct"/>
          </w:tcPr>
          <w:p w:rsidR="00AF4778" w:rsidRPr="009B1AD5" w:rsidRDefault="00AF4778" w:rsidP="00D94173">
            <w:pPr>
              <w:pStyle w:val="4"/>
              <w:suppressAutoHyphens/>
              <w:spacing w:line="360" w:lineRule="auto"/>
              <w:rPr>
                <w:sz w:val="20"/>
                <w:szCs w:val="20"/>
              </w:rPr>
            </w:pPr>
          </w:p>
        </w:tc>
        <w:tc>
          <w:tcPr>
            <w:tcW w:w="497" w:type="pct"/>
          </w:tcPr>
          <w:p w:rsidR="00AF4778" w:rsidRPr="009B1AD5" w:rsidRDefault="00AF4778" w:rsidP="00D94173">
            <w:pPr>
              <w:suppressAutoHyphens/>
              <w:spacing w:before="0" w:after="0" w:line="360" w:lineRule="auto"/>
              <w:jc w:val="both"/>
              <w:rPr>
                <w:sz w:val="20"/>
                <w:szCs w:val="20"/>
              </w:rPr>
            </w:pPr>
            <w:r w:rsidRPr="009B1AD5">
              <w:rPr>
                <w:sz w:val="20"/>
                <w:szCs w:val="20"/>
              </w:rPr>
              <w:t>20 000</w:t>
            </w:r>
          </w:p>
        </w:tc>
        <w:tc>
          <w:tcPr>
            <w:tcW w:w="785" w:type="pct"/>
          </w:tcPr>
          <w:p w:rsidR="00AF4778" w:rsidRPr="009B1AD5" w:rsidRDefault="00AF4778" w:rsidP="00D94173">
            <w:pPr>
              <w:suppressAutoHyphens/>
              <w:spacing w:before="0" w:after="0" w:line="360" w:lineRule="auto"/>
              <w:jc w:val="both"/>
              <w:rPr>
                <w:sz w:val="20"/>
                <w:szCs w:val="20"/>
              </w:rPr>
            </w:pPr>
          </w:p>
        </w:tc>
        <w:tc>
          <w:tcPr>
            <w:tcW w:w="499" w:type="pct"/>
          </w:tcPr>
          <w:p w:rsidR="00AF4778" w:rsidRPr="009B1AD5" w:rsidRDefault="00AF4778" w:rsidP="00D94173">
            <w:pPr>
              <w:pStyle w:val="4"/>
              <w:suppressAutoHyphens/>
              <w:spacing w:line="360" w:lineRule="auto"/>
              <w:rPr>
                <w:sz w:val="20"/>
                <w:szCs w:val="20"/>
              </w:rPr>
            </w:pPr>
            <w:r w:rsidRPr="009B1AD5">
              <w:rPr>
                <w:sz w:val="20"/>
                <w:szCs w:val="20"/>
              </w:rPr>
              <w:t>1667</w:t>
            </w:r>
          </w:p>
        </w:tc>
        <w:tc>
          <w:tcPr>
            <w:tcW w:w="712" w:type="pct"/>
          </w:tcPr>
          <w:p w:rsidR="00AF4778" w:rsidRPr="009B1AD5" w:rsidRDefault="00AF4778" w:rsidP="00D94173">
            <w:pPr>
              <w:suppressAutoHyphens/>
              <w:spacing w:before="0" w:after="0" w:line="360" w:lineRule="auto"/>
              <w:jc w:val="both"/>
              <w:rPr>
                <w:sz w:val="20"/>
                <w:szCs w:val="20"/>
              </w:rPr>
            </w:pPr>
          </w:p>
        </w:tc>
        <w:tc>
          <w:tcPr>
            <w:tcW w:w="570" w:type="pct"/>
          </w:tcPr>
          <w:p w:rsidR="00AF4778" w:rsidRPr="009B1AD5" w:rsidRDefault="00AF4778" w:rsidP="00D94173">
            <w:pPr>
              <w:suppressAutoHyphens/>
              <w:spacing w:before="0" w:after="0" w:line="360" w:lineRule="auto"/>
              <w:jc w:val="both"/>
              <w:rPr>
                <w:sz w:val="20"/>
                <w:szCs w:val="20"/>
              </w:rPr>
            </w:pPr>
            <w:r w:rsidRPr="009B1AD5">
              <w:rPr>
                <w:sz w:val="20"/>
                <w:szCs w:val="20"/>
              </w:rPr>
              <w:t>18 333</w:t>
            </w:r>
          </w:p>
        </w:tc>
      </w:tr>
    </w:tbl>
    <w:p w:rsidR="00D94173" w:rsidRPr="009B1AD5" w:rsidRDefault="00D94173" w:rsidP="00263C1E">
      <w:pPr>
        <w:suppressAutoHyphens/>
        <w:spacing w:before="0" w:after="0" w:line="360" w:lineRule="auto"/>
        <w:ind w:firstLine="709"/>
        <w:jc w:val="both"/>
        <w:rPr>
          <w:sz w:val="28"/>
          <w:szCs w:val="28"/>
          <w:lang w:val="ru-RU"/>
        </w:rPr>
      </w:pPr>
    </w:p>
    <w:p w:rsidR="00AF4778" w:rsidRPr="009B1AD5" w:rsidRDefault="00AF4778" w:rsidP="00263C1E">
      <w:pPr>
        <w:suppressAutoHyphens/>
        <w:spacing w:before="0" w:after="0" w:line="360" w:lineRule="auto"/>
        <w:ind w:firstLine="709"/>
        <w:jc w:val="both"/>
        <w:rPr>
          <w:sz w:val="28"/>
          <w:szCs w:val="28"/>
          <w:lang w:val="ru-RU"/>
        </w:rPr>
      </w:pPr>
      <w:r w:rsidRPr="009B1AD5">
        <w:rPr>
          <w:sz w:val="28"/>
          <w:szCs w:val="28"/>
        </w:rPr>
        <w:t>Теперь необходимо учесть ПНО (</w:t>
      </w:r>
      <w:r w:rsidR="005619BF" w:rsidRPr="009B1AD5">
        <w:rPr>
          <w:sz w:val="28"/>
          <w:szCs w:val="28"/>
          <w:lang w:val="ru-RU"/>
        </w:rPr>
        <w:t>960</w:t>
      </w:r>
      <w:r w:rsidRPr="009B1AD5">
        <w:rPr>
          <w:sz w:val="28"/>
          <w:szCs w:val="28"/>
        </w:rPr>
        <w:t xml:space="preserve"> руб.), ОНА (</w:t>
      </w:r>
      <w:r w:rsidR="005619BF" w:rsidRPr="009B1AD5">
        <w:rPr>
          <w:sz w:val="28"/>
          <w:szCs w:val="28"/>
          <w:lang w:val="ru-RU"/>
        </w:rPr>
        <w:t>2016,8-336,8=1680</w:t>
      </w:r>
      <w:r w:rsidRPr="009B1AD5">
        <w:rPr>
          <w:sz w:val="28"/>
          <w:szCs w:val="28"/>
        </w:rPr>
        <w:t xml:space="preserve">.), ОНО </w:t>
      </w:r>
      <w:r w:rsidR="005619BF" w:rsidRPr="009B1AD5">
        <w:rPr>
          <w:sz w:val="28"/>
          <w:szCs w:val="28"/>
          <w:lang w:val="ru-RU"/>
        </w:rPr>
        <w:t>(3000</w:t>
      </w:r>
      <w:r w:rsidR="005619BF" w:rsidRPr="009B1AD5">
        <w:rPr>
          <w:sz w:val="28"/>
          <w:szCs w:val="28"/>
        </w:rPr>
        <w:t>-</w:t>
      </w:r>
      <w:r w:rsidR="005619BF" w:rsidRPr="009B1AD5">
        <w:rPr>
          <w:sz w:val="28"/>
          <w:szCs w:val="28"/>
          <w:lang w:val="ru-RU"/>
        </w:rPr>
        <w:t>666</w:t>
      </w:r>
      <w:r w:rsidR="005619BF" w:rsidRPr="009B1AD5">
        <w:rPr>
          <w:sz w:val="28"/>
          <w:szCs w:val="28"/>
        </w:rPr>
        <w:t xml:space="preserve"> = </w:t>
      </w:r>
      <w:r w:rsidR="005619BF" w:rsidRPr="009B1AD5">
        <w:rPr>
          <w:sz w:val="28"/>
          <w:szCs w:val="28"/>
          <w:lang w:val="ru-RU"/>
        </w:rPr>
        <w:t>2334</w:t>
      </w:r>
      <w:r w:rsidR="005619BF" w:rsidRPr="009B1AD5">
        <w:rPr>
          <w:sz w:val="28"/>
          <w:szCs w:val="28"/>
        </w:rPr>
        <w:t xml:space="preserve"> руб</w:t>
      </w:r>
      <w:r w:rsidRPr="009B1AD5">
        <w:rPr>
          <w:sz w:val="28"/>
          <w:szCs w:val="28"/>
        </w:rPr>
        <w:t xml:space="preserve">.) при расчете налога на прибыль за </w:t>
      </w:r>
      <w:r w:rsidR="00C20DD1" w:rsidRPr="009B1AD5">
        <w:rPr>
          <w:sz w:val="28"/>
          <w:szCs w:val="28"/>
          <w:lang w:val="ru-RU"/>
        </w:rPr>
        <w:t>1 квартал 2009 г.</w:t>
      </w:r>
    </w:p>
    <w:p w:rsidR="00AF4778" w:rsidRPr="009B1AD5" w:rsidRDefault="00C20DD1" w:rsidP="00263C1E">
      <w:pPr>
        <w:suppressAutoHyphens/>
        <w:spacing w:before="0" w:after="0" w:line="360" w:lineRule="auto"/>
        <w:ind w:firstLine="709"/>
        <w:jc w:val="both"/>
        <w:rPr>
          <w:sz w:val="28"/>
          <w:szCs w:val="28"/>
        </w:rPr>
      </w:pPr>
      <w:r w:rsidRPr="009B1AD5">
        <w:rPr>
          <w:sz w:val="28"/>
          <w:szCs w:val="28"/>
          <w:lang w:val="ru-RU"/>
        </w:rPr>
        <w:t>Б</w:t>
      </w:r>
      <w:r w:rsidR="00AF4778" w:rsidRPr="009B1AD5">
        <w:rPr>
          <w:sz w:val="28"/>
          <w:szCs w:val="28"/>
        </w:rPr>
        <w:t>ухгалтерская прибыль ООО «</w:t>
      </w:r>
      <w:r w:rsidRPr="009B1AD5">
        <w:rPr>
          <w:sz w:val="28"/>
          <w:szCs w:val="28"/>
          <w:lang w:val="ru-RU"/>
        </w:rPr>
        <w:t>Алтайские Зори</w:t>
      </w:r>
      <w:r w:rsidR="00AF4778" w:rsidRPr="009B1AD5">
        <w:rPr>
          <w:sz w:val="28"/>
          <w:szCs w:val="28"/>
        </w:rPr>
        <w:t xml:space="preserve">» за </w:t>
      </w:r>
      <w:r w:rsidRPr="009B1AD5">
        <w:rPr>
          <w:sz w:val="28"/>
          <w:szCs w:val="28"/>
          <w:lang w:val="ru-RU"/>
        </w:rPr>
        <w:t>1 квартал</w:t>
      </w:r>
      <w:r w:rsidR="006E37D9" w:rsidRPr="009B1AD5">
        <w:rPr>
          <w:sz w:val="28"/>
          <w:szCs w:val="28"/>
          <w:lang w:val="ru-RU"/>
        </w:rPr>
        <w:t xml:space="preserve"> </w:t>
      </w:r>
      <w:r w:rsidR="00AF4778" w:rsidRPr="009B1AD5">
        <w:rPr>
          <w:sz w:val="28"/>
          <w:szCs w:val="28"/>
        </w:rPr>
        <w:t xml:space="preserve">составила </w:t>
      </w:r>
      <w:r w:rsidR="00907BAC" w:rsidRPr="009B1AD5">
        <w:rPr>
          <w:sz w:val="28"/>
          <w:szCs w:val="28"/>
          <w:lang w:val="ru-RU"/>
        </w:rPr>
        <w:t xml:space="preserve">337504,05 </w:t>
      </w:r>
      <w:r w:rsidR="00AF4778" w:rsidRPr="009B1AD5">
        <w:rPr>
          <w:sz w:val="28"/>
          <w:szCs w:val="28"/>
        </w:rPr>
        <w:t>рублей.</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 xml:space="preserve">Налог с этой прибыли (условный расход) равен: </w:t>
      </w:r>
      <w:r w:rsidR="000D2453">
        <w:rPr>
          <w:position w:val="-24"/>
          <w:sz w:val="28"/>
          <w:szCs w:val="28"/>
        </w:rPr>
        <w:pict>
          <v:shape id="_x0000_i1035" type="#_x0000_t75" style="width:138.75pt;height:30.75pt" fillcolor="window">
            <v:imagedata r:id="rId17" o:title=""/>
          </v:shape>
        </w:pict>
      </w:r>
      <w:r w:rsidRPr="009B1AD5">
        <w:rPr>
          <w:sz w:val="28"/>
          <w:szCs w:val="28"/>
        </w:rPr>
        <w:t>рублей.</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 xml:space="preserve">В конце </w:t>
      </w:r>
      <w:r w:rsidR="00C20DD1" w:rsidRPr="009B1AD5">
        <w:rPr>
          <w:sz w:val="28"/>
          <w:szCs w:val="28"/>
          <w:lang w:val="ru-RU"/>
        </w:rPr>
        <w:t xml:space="preserve">марта </w:t>
      </w:r>
      <w:r w:rsidRPr="009B1AD5">
        <w:rPr>
          <w:sz w:val="28"/>
          <w:szCs w:val="28"/>
        </w:rPr>
        <w:t>бухгалтер ООО «</w:t>
      </w:r>
      <w:r w:rsidR="00C20DD1" w:rsidRPr="009B1AD5">
        <w:rPr>
          <w:sz w:val="28"/>
          <w:szCs w:val="28"/>
          <w:lang w:val="ru-RU"/>
        </w:rPr>
        <w:t>Алтайские Зори</w:t>
      </w:r>
      <w:r w:rsidRPr="009B1AD5">
        <w:rPr>
          <w:sz w:val="28"/>
          <w:szCs w:val="28"/>
        </w:rPr>
        <w:t xml:space="preserve">» делает запись: Д 99 субсчет «Условный расход по налогу на прибыль» К 68 субсчет «Расчеты по налогу на прибыль» – </w:t>
      </w:r>
      <w:r w:rsidR="00907BAC" w:rsidRPr="009B1AD5">
        <w:rPr>
          <w:sz w:val="28"/>
          <w:szCs w:val="28"/>
          <w:lang w:val="ru-RU"/>
        </w:rPr>
        <w:t>67500,81</w:t>
      </w:r>
      <w:r w:rsidR="006E37D9" w:rsidRPr="009B1AD5">
        <w:rPr>
          <w:sz w:val="28"/>
          <w:szCs w:val="28"/>
          <w:lang w:val="ru-RU"/>
        </w:rPr>
        <w:t xml:space="preserve"> </w:t>
      </w:r>
      <w:r w:rsidRPr="009B1AD5">
        <w:rPr>
          <w:sz w:val="28"/>
          <w:szCs w:val="28"/>
        </w:rPr>
        <w:t>руб. (начислен налог с «бухгалтерской» прибыли).</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Этот налог нужно скорректировать до величины, определенной по данным налогового учета. Для этого необходимо закрыть субсчета «Условный расход по налогу на прибыль», «Постоянное налоговое обязательство» на субсчет «Налог на прибыль» счета 99:</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 xml:space="preserve">Д 99 субсчет «Налог на прибыль» К 99 субсчет «Условный расход по налогу на прибыль» </w:t>
      </w:r>
    </w:p>
    <w:p w:rsidR="00AF4778" w:rsidRPr="009B1AD5" w:rsidRDefault="00907BAC" w:rsidP="00263C1E">
      <w:pPr>
        <w:numPr>
          <w:ilvl w:val="0"/>
          <w:numId w:val="40"/>
        </w:numPr>
        <w:suppressAutoHyphens/>
        <w:spacing w:before="0" w:after="0" w:line="360" w:lineRule="auto"/>
        <w:ind w:left="0" w:firstLine="709"/>
        <w:jc w:val="both"/>
        <w:rPr>
          <w:sz w:val="28"/>
          <w:szCs w:val="28"/>
        </w:rPr>
      </w:pPr>
      <w:r w:rsidRPr="009B1AD5">
        <w:rPr>
          <w:sz w:val="28"/>
          <w:szCs w:val="28"/>
          <w:lang w:val="ru-RU"/>
        </w:rPr>
        <w:t>67500,81</w:t>
      </w:r>
      <w:r w:rsidR="006E37D9" w:rsidRPr="009B1AD5">
        <w:rPr>
          <w:sz w:val="28"/>
          <w:szCs w:val="28"/>
          <w:lang w:val="ru-RU"/>
        </w:rPr>
        <w:t xml:space="preserve"> </w:t>
      </w:r>
      <w:r w:rsidR="00AF4778" w:rsidRPr="009B1AD5">
        <w:rPr>
          <w:sz w:val="28"/>
          <w:szCs w:val="28"/>
        </w:rPr>
        <w:t>рублей списан условный расход;</w:t>
      </w:r>
    </w:p>
    <w:p w:rsidR="00AF4778" w:rsidRPr="009B1AD5" w:rsidRDefault="00AF4778" w:rsidP="00263C1E">
      <w:pPr>
        <w:suppressAutoHyphens/>
        <w:spacing w:before="0" w:after="0" w:line="360" w:lineRule="auto"/>
        <w:ind w:firstLine="709"/>
        <w:jc w:val="both"/>
        <w:rPr>
          <w:sz w:val="28"/>
          <w:szCs w:val="28"/>
        </w:rPr>
      </w:pPr>
      <w:r w:rsidRPr="009B1AD5">
        <w:rPr>
          <w:sz w:val="28"/>
          <w:szCs w:val="28"/>
        </w:rPr>
        <w:t xml:space="preserve">Д 99 субсчет «Налог на прибыль» К 99 субсчет «ПНО» – </w:t>
      </w:r>
      <w:r w:rsidR="00C20DD1" w:rsidRPr="009B1AD5">
        <w:rPr>
          <w:sz w:val="28"/>
          <w:szCs w:val="28"/>
          <w:lang w:val="ru-RU"/>
        </w:rPr>
        <w:t>960</w:t>
      </w:r>
      <w:r w:rsidRPr="009B1AD5">
        <w:rPr>
          <w:sz w:val="28"/>
          <w:szCs w:val="28"/>
        </w:rPr>
        <w:t xml:space="preserve"> руб. списано ПНО.</w:t>
      </w:r>
    </w:p>
    <w:p w:rsidR="00AF4778" w:rsidRPr="009B1AD5" w:rsidRDefault="00AF4778" w:rsidP="00263C1E">
      <w:pPr>
        <w:pStyle w:val="aa"/>
        <w:suppressAutoHyphens/>
        <w:spacing w:line="360" w:lineRule="auto"/>
        <w:ind w:firstLine="709"/>
        <w:rPr>
          <w:sz w:val="28"/>
          <w:szCs w:val="28"/>
        </w:rPr>
      </w:pPr>
      <w:r w:rsidRPr="009B1AD5">
        <w:rPr>
          <w:sz w:val="28"/>
          <w:szCs w:val="28"/>
        </w:rPr>
        <w:t xml:space="preserve">Таким образом, налог на прибыль, отраженный на счете 99, равен </w:t>
      </w:r>
      <w:r w:rsidR="00907BAC" w:rsidRPr="009B1AD5">
        <w:rPr>
          <w:sz w:val="28"/>
          <w:szCs w:val="28"/>
        </w:rPr>
        <w:t>67500,81</w:t>
      </w:r>
      <w:r w:rsidR="006E37D9" w:rsidRPr="009B1AD5">
        <w:rPr>
          <w:sz w:val="28"/>
          <w:szCs w:val="28"/>
        </w:rPr>
        <w:t xml:space="preserve"> </w:t>
      </w:r>
      <w:r w:rsidRPr="009B1AD5">
        <w:rPr>
          <w:sz w:val="28"/>
          <w:szCs w:val="28"/>
        </w:rPr>
        <w:t>+</w:t>
      </w:r>
      <w:r w:rsidR="00C20DD1" w:rsidRPr="009B1AD5">
        <w:rPr>
          <w:sz w:val="28"/>
          <w:szCs w:val="28"/>
        </w:rPr>
        <w:t>960</w:t>
      </w:r>
      <w:r w:rsidRPr="009B1AD5">
        <w:rPr>
          <w:sz w:val="28"/>
          <w:szCs w:val="28"/>
        </w:rPr>
        <w:t xml:space="preserve"> = </w:t>
      </w:r>
      <w:r w:rsidR="00907BAC" w:rsidRPr="009B1AD5">
        <w:rPr>
          <w:sz w:val="28"/>
          <w:szCs w:val="28"/>
        </w:rPr>
        <w:t>68460,81</w:t>
      </w:r>
      <w:r w:rsidRPr="009B1AD5">
        <w:rPr>
          <w:sz w:val="28"/>
          <w:szCs w:val="28"/>
        </w:rPr>
        <w:t xml:space="preserve"> руб.</w:t>
      </w:r>
    </w:p>
    <w:p w:rsidR="00AF4778" w:rsidRPr="009B1AD5" w:rsidRDefault="00AF4778" w:rsidP="00263C1E">
      <w:pPr>
        <w:pStyle w:val="24"/>
        <w:suppressAutoHyphens/>
        <w:spacing w:line="360" w:lineRule="auto"/>
        <w:ind w:firstLine="709"/>
      </w:pPr>
      <w:r w:rsidRPr="009B1AD5">
        <w:t>Этот налог отличается от того, который отражен на счете 68 и указывается в налоговой декларации на сумму ОНА и ОНО, сделаем эту корректировку:</w:t>
      </w:r>
    </w:p>
    <w:p w:rsidR="00AF4778" w:rsidRPr="009B1AD5" w:rsidRDefault="00AF4778" w:rsidP="00263C1E">
      <w:pPr>
        <w:pStyle w:val="24"/>
        <w:suppressAutoHyphens/>
        <w:spacing w:line="360" w:lineRule="auto"/>
        <w:ind w:firstLine="709"/>
      </w:pPr>
      <w:r w:rsidRPr="009B1AD5">
        <w:t xml:space="preserve">Нпр = </w:t>
      </w:r>
      <w:r w:rsidR="00907BAC" w:rsidRPr="009B1AD5">
        <w:t xml:space="preserve">68460,81 </w:t>
      </w:r>
      <w:r w:rsidRPr="009B1AD5">
        <w:t xml:space="preserve">+ ОНА – ОНО = </w:t>
      </w:r>
      <w:r w:rsidR="00907BAC" w:rsidRPr="009B1AD5">
        <w:t xml:space="preserve">68460,81 </w:t>
      </w:r>
      <w:r w:rsidRPr="009B1AD5">
        <w:t xml:space="preserve">+ </w:t>
      </w:r>
      <w:r w:rsidR="00C20DD1" w:rsidRPr="009B1AD5">
        <w:t>1680</w:t>
      </w:r>
      <w:r w:rsidRPr="009B1AD5">
        <w:t xml:space="preserve"> –</w:t>
      </w:r>
      <w:r w:rsidR="00C20DD1" w:rsidRPr="009B1AD5">
        <w:t>2334</w:t>
      </w:r>
      <w:r w:rsidRPr="009B1AD5">
        <w:t xml:space="preserve"> = </w:t>
      </w:r>
      <w:r w:rsidR="00907BAC" w:rsidRPr="009B1AD5">
        <w:t>67806,81</w:t>
      </w:r>
      <w:r w:rsidRPr="009B1AD5">
        <w:t xml:space="preserve"> руб.</w:t>
      </w:r>
    </w:p>
    <w:p w:rsidR="002F4C48" w:rsidRPr="009B1AD5" w:rsidRDefault="002F4C48" w:rsidP="00263C1E">
      <w:pPr>
        <w:pStyle w:val="24"/>
        <w:suppressAutoHyphens/>
        <w:spacing w:line="360" w:lineRule="auto"/>
        <w:ind w:firstLine="709"/>
      </w:pPr>
      <w:r w:rsidRPr="009B1AD5">
        <w:t>Оборотно-сальдовая ведомость за 1 квартал 2009 г.</w:t>
      </w:r>
    </w:p>
    <w:p w:rsidR="00D66EB5" w:rsidRPr="009B1AD5" w:rsidRDefault="00D66EB5" w:rsidP="00263C1E">
      <w:pPr>
        <w:pStyle w:val="24"/>
        <w:suppressAutoHyphens/>
        <w:spacing w:line="360" w:lineRule="auto"/>
        <w:ind w:firstLine="709"/>
      </w:pPr>
    </w:p>
    <w:tbl>
      <w:tblPr>
        <w:tblW w:w="8988" w:type="dxa"/>
        <w:tblInd w:w="172" w:type="dxa"/>
        <w:tblLook w:val="0000" w:firstRow="0" w:lastRow="0" w:firstColumn="0" w:lastColumn="0" w:noHBand="0" w:noVBand="0"/>
      </w:tblPr>
      <w:tblGrid>
        <w:gridCol w:w="1221"/>
        <w:gridCol w:w="944"/>
        <w:gridCol w:w="887"/>
        <w:gridCol w:w="1484"/>
        <w:gridCol w:w="1484"/>
        <w:gridCol w:w="1484"/>
        <w:gridCol w:w="1484"/>
      </w:tblGrid>
      <w:tr w:rsidR="00CF7A55" w:rsidRPr="009B1AD5">
        <w:trPr>
          <w:trHeight w:val="300"/>
        </w:trPr>
        <w:tc>
          <w:tcPr>
            <w:tcW w:w="1221" w:type="dxa"/>
            <w:tcBorders>
              <w:top w:val="single" w:sz="4" w:space="0" w:color="auto"/>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831" w:type="dxa"/>
            <w:gridSpan w:val="2"/>
            <w:tcBorders>
              <w:top w:val="single" w:sz="4" w:space="0" w:color="auto"/>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Сальдо начальное</w:t>
            </w:r>
          </w:p>
        </w:tc>
        <w:tc>
          <w:tcPr>
            <w:tcW w:w="2968" w:type="dxa"/>
            <w:gridSpan w:val="2"/>
            <w:tcBorders>
              <w:top w:val="single" w:sz="4" w:space="0" w:color="auto"/>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Обороты</w:t>
            </w:r>
          </w:p>
        </w:tc>
        <w:tc>
          <w:tcPr>
            <w:tcW w:w="2968" w:type="dxa"/>
            <w:gridSpan w:val="2"/>
            <w:tcBorders>
              <w:top w:val="single" w:sz="4" w:space="0" w:color="auto"/>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Сальдо конечное</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счета</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Дт</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Кт</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Дт</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Кт</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Дт</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Кт</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01.1</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160000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3000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157000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01.2</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3000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3000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02</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84</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6755</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6671</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08</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160000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160000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09</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2016,8</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336,8</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1680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10.1</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990000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900000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90000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10.2</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18000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18000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19</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180720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116280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64440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20</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1430105,23</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1430105,23</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25</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2876</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2876</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26</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296080,73</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296080,73</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43</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1430105,23</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1430105,23</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50</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214777,13</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214777,13</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51</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1361248</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1072519,19</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288728,81</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60</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744344</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1140428</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396084</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62.1</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1637000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1357000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280000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62.2</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1655540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1360540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295000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62.11</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207000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207000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68</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245805,46</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573703,94</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327898,48</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69</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75583,4</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78114</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2530,6</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70</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229885,96</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327953,82</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98067,86</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73</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4000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4000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75</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300000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300000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76</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15000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15000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80</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300000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300000</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90/1</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1770000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1770000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90/2</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1430105,23</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1430105,23</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90/3</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270000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270000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90/9</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1770000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1770000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91/1</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6364</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6364</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91/2</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8754,72</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8754,72</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91/9</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10466,72</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10466,72</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96</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97</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27966,67</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70300,3</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42333,63</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98</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2224</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10000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7776</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99</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76869,53</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72356,77</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4512,76</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r>
      <w:tr w:rsidR="00CF7A55" w:rsidRPr="009B1AD5">
        <w:trPr>
          <w:trHeight w:val="300"/>
        </w:trPr>
        <w:tc>
          <w:tcPr>
            <w:tcW w:w="1221" w:type="dxa"/>
            <w:tcBorders>
              <w:top w:val="nil"/>
              <w:left w:val="single" w:sz="4" w:space="0" w:color="auto"/>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 </w:t>
            </w:r>
          </w:p>
        </w:tc>
        <w:tc>
          <w:tcPr>
            <w:tcW w:w="94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0</w:t>
            </w:r>
          </w:p>
        </w:tc>
        <w:tc>
          <w:tcPr>
            <w:tcW w:w="887"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0</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16735922,8</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16735922,8</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1181361,57</w:t>
            </w:r>
          </w:p>
        </w:tc>
        <w:tc>
          <w:tcPr>
            <w:tcW w:w="1484" w:type="dxa"/>
            <w:tcBorders>
              <w:top w:val="nil"/>
              <w:left w:val="nil"/>
              <w:bottom w:val="single" w:sz="4" w:space="0" w:color="auto"/>
              <w:right w:val="single" w:sz="4" w:space="0" w:color="auto"/>
            </w:tcBorders>
            <w:noWrap/>
            <w:vAlign w:val="bottom"/>
          </w:tcPr>
          <w:p w:rsidR="00CF7A55" w:rsidRPr="009B1AD5" w:rsidRDefault="00CF7A55" w:rsidP="00D66EB5">
            <w:pPr>
              <w:spacing w:before="0" w:after="0" w:line="360" w:lineRule="auto"/>
              <w:jc w:val="both"/>
              <w:rPr>
                <w:sz w:val="20"/>
                <w:szCs w:val="20"/>
                <w:lang w:val="ru-RU"/>
              </w:rPr>
            </w:pPr>
            <w:r w:rsidRPr="009B1AD5">
              <w:rPr>
                <w:sz w:val="20"/>
                <w:szCs w:val="20"/>
                <w:lang w:val="ru-RU"/>
              </w:rPr>
              <w:t>1181361,57</w:t>
            </w:r>
          </w:p>
        </w:tc>
      </w:tr>
    </w:tbl>
    <w:p w:rsidR="002F4C48" w:rsidRPr="009B1AD5" w:rsidRDefault="002F4C48" w:rsidP="00263C1E">
      <w:pPr>
        <w:pStyle w:val="24"/>
        <w:suppressAutoHyphens/>
        <w:spacing w:line="360" w:lineRule="auto"/>
        <w:ind w:firstLine="709"/>
      </w:pPr>
    </w:p>
    <w:p w:rsidR="002F4C48" w:rsidRPr="009B1AD5" w:rsidRDefault="002F4C48" w:rsidP="00263C1E">
      <w:pPr>
        <w:pStyle w:val="24"/>
        <w:suppressAutoHyphens/>
        <w:spacing w:line="360" w:lineRule="auto"/>
        <w:ind w:firstLine="709"/>
      </w:pPr>
      <w:r w:rsidRPr="009B1AD5">
        <w:t>Бухгалтерский баланс</w:t>
      </w:r>
    </w:p>
    <w:p w:rsidR="00D66EB5" w:rsidRPr="009B1AD5" w:rsidRDefault="00D66EB5" w:rsidP="00263C1E">
      <w:pPr>
        <w:pStyle w:val="24"/>
        <w:suppressAutoHyphens/>
        <w:spacing w:line="360" w:lineRule="auto"/>
        <w:ind w:firstLine="709"/>
      </w:pPr>
    </w:p>
    <w:tbl>
      <w:tblPr>
        <w:tblW w:w="8820" w:type="dxa"/>
        <w:tblInd w:w="172" w:type="dxa"/>
        <w:tblLook w:val="0000" w:firstRow="0" w:lastRow="0" w:firstColumn="0" w:lastColumn="0" w:noHBand="0" w:noVBand="0"/>
      </w:tblPr>
      <w:tblGrid>
        <w:gridCol w:w="3590"/>
        <w:gridCol w:w="1720"/>
        <w:gridCol w:w="1720"/>
        <w:gridCol w:w="1790"/>
      </w:tblGrid>
      <w:tr w:rsidR="003446AA" w:rsidRPr="009B1AD5">
        <w:trPr>
          <w:trHeight w:val="397"/>
        </w:trPr>
        <w:tc>
          <w:tcPr>
            <w:tcW w:w="3590" w:type="dxa"/>
            <w:tcBorders>
              <w:top w:val="single" w:sz="8" w:space="0" w:color="auto"/>
              <w:left w:val="single" w:sz="8" w:space="0" w:color="auto"/>
              <w:bottom w:val="nil"/>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Актив</w:t>
            </w:r>
          </w:p>
        </w:tc>
        <w:tc>
          <w:tcPr>
            <w:tcW w:w="1720" w:type="dxa"/>
            <w:tcBorders>
              <w:top w:val="single" w:sz="8" w:space="0" w:color="auto"/>
              <w:left w:val="nil"/>
              <w:bottom w:val="nil"/>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Код стр.</w:t>
            </w:r>
          </w:p>
        </w:tc>
        <w:tc>
          <w:tcPr>
            <w:tcW w:w="1720" w:type="dxa"/>
            <w:tcBorders>
              <w:top w:val="single" w:sz="8" w:space="0" w:color="auto"/>
              <w:left w:val="nil"/>
              <w:bottom w:val="nil"/>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На начало отчет-ного года</w:t>
            </w:r>
          </w:p>
        </w:tc>
        <w:tc>
          <w:tcPr>
            <w:tcW w:w="1790" w:type="dxa"/>
            <w:tcBorders>
              <w:top w:val="single" w:sz="8" w:space="0" w:color="auto"/>
              <w:left w:val="nil"/>
              <w:bottom w:val="nil"/>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На конец отчет-ного периода</w:t>
            </w:r>
          </w:p>
        </w:tc>
      </w:tr>
      <w:tr w:rsidR="003446AA" w:rsidRPr="009B1AD5">
        <w:trPr>
          <w:trHeight w:val="270"/>
        </w:trPr>
        <w:tc>
          <w:tcPr>
            <w:tcW w:w="3590" w:type="dxa"/>
            <w:tcBorders>
              <w:top w:val="single" w:sz="8" w:space="0" w:color="auto"/>
              <w:left w:val="single" w:sz="8" w:space="0" w:color="auto"/>
              <w:bottom w:val="double" w:sz="6"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1</w:t>
            </w:r>
          </w:p>
        </w:tc>
        <w:tc>
          <w:tcPr>
            <w:tcW w:w="1720" w:type="dxa"/>
            <w:tcBorders>
              <w:top w:val="single" w:sz="8" w:space="0" w:color="auto"/>
              <w:left w:val="nil"/>
              <w:bottom w:val="double" w:sz="6"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2</w:t>
            </w:r>
          </w:p>
        </w:tc>
        <w:tc>
          <w:tcPr>
            <w:tcW w:w="1720" w:type="dxa"/>
            <w:tcBorders>
              <w:top w:val="single" w:sz="8" w:space="0" w:color="auto"/>
              <w:left w:val="nil"/>
              <w:bottom w:val="double" w:sz="6"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3</w:t>
            </w:r>
          </w:p>
        </w:tc>
        <w:tc>
          <w:tcPr>
            <w:tcW w:w="1790" w:type="dxa"/>
            <w:tcBorders>
              <w:top w:val="single" w:sz="8" w:space="0" w:color="auto"/>
              <w:left w:val="nil"/>
              <w:bottom w:val="double" w:sz="6"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4</w:t>
            </w:r>
          </w:p>
        </w:tc>
      </w:tr>
      <w:tr w:rsidR="003446AA" w:rsidRPr="009B1AD5">
        <w:trPr>
          <w:trHeight w:val="345"/>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b/>
                <w:bCs/>
                <w:sz w:val="20"/>
                <w:szCs w:val="20"/>
                <w:lang w:val="ru-RU"/>
              </w:rPr>
            </w:pPr>
            <w:r w:rsidRPr="009B1AD5">
              <w:rPr>
                <w:b/>
                <w:bCs/>
                <w:sz w:val="20"/>
                <w:szCs w:val="20"/>
                <w:lang w:val="ru-RU"/>
              </w:rPr>
              <w:t>I. Внеоборотные активы</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54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Нематериальные активы (04,05)</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110</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528"/>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Основные средства(01, 02, 03)</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120</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150329</w:t>
            </w:r>
          </w:p>
        </w:tc>
      </w:tr>
      <w:tr w:rsidR="003446AA" w:rsidRPr="009B1AD5">
        <w:trPr>
          <w:trHeight w:val="54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Незавершенное строительство (07, 08, 16,)</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130</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54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Доходные вложения в материальные ценности (03)</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135</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Долгосрочные финансовые вложения (58)</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140</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Отложенные налоговые активы</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145</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1680</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Прочие внеоборотные активы</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150</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b/>
                <w:bCs/>
                <w:sz w:val="20"/>
                <w:szCs w:val="20"/>
                <w:lang w:val="ru-RU"/>
              </w:rPr>
            </w:pPr>
            <w:r w:rsidRPr="009B1AD5">
              <w:rPr>
                <w:b/>
                <w:bCs/>
                <w:sz w:val="20"/>
                <w:szCs w:val="20"/>
                <w:lang w:val="ru-RU"/>
              </w:rPr>
              <w:t>Итого по разделу I</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b/>
                <w:bCs/>
                <w:sz w:val="20"/>
                <w:szCs w:val="20"/>
                <w:lang w:val="ru-RU"/>
              </w:rPr>
            </w:pPr>
            <w:r w:rsidRPr="009B1AD5">
              <w:rPr>
                <w:b/>
                <w:bCs/>
                <w:sz w:val="20"/>
                <w:szCs w:val="20"/>
                <w:lang w:val="ru-RU"/>
              </w:rPr>
              <w:t>190</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0</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152009</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b/>
                <w:bCs/>
                <w:sz w:val="20"/>
                <w:szCs w:val="20"/>
                <w:lang w:val="ru-RU"/>
              </w:rPr>
            </w:pPr>
            <w:r w:rsidRPr="009B1AD5">
              <w:rPr>
                <w:b/>
                <w:bCs/>
                <w:sz w:val="20"/>
                <w:szCs w:val="20"/>
                <w:lang w:val="ru-RU"/>
              </w:rPr>
              <w:t>II. Оборотные активы</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345"/>
        </w:trPr>
        <w:tc>
          <w:tcPr>
            <w:tcW w:w="3590" w:type="dxa"/>
            <w:vMerge w:val="restart"/>
            <w:tcBorders>
              <w:top w:val="nil"/>
              <w:left w:val="single" w:sz="8" w:space="0" w:color="auto"/>
              <w:bottom w:val="single" w:sz="8" w:space="0" w:color="000000"/>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Запасы</w:t>
            </w:r>
          </w:p>
        </w:tc>
        <w:tc>
          <w:tcPr>
            <w:tcW w:w="1720" w:type="dxa"/>
            <w:vMerge w:val="restart"/>
            <w:tcBorders>
              <w:top w:val="nil"/>
              <w:left w:val="single" w:sz="8" w:space="0" w:color="auto"/>
              <w:bottom w:val="single" w:sz="8" w:space="0" w:color="000000"/>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210</w:t>
            </w:r>
          </w:p>
        </w:tc>
        <w:tc>
          <w:tcPr>
            <w:tcW w:w="1720" w:type="dxa"/>
            <w:vMerge w:val="restart"/>
            <w:tcBorders>
              <w:top w:val="nil"/>
              <w:left w:val="single" w:sz="8" w:space="0" w:color="auto"/>
              <w:bottom w:val="single" w:sz="8" w:space="0" w:color="000000"/>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vMerge w:val="restart"/>
            <w:tcBorders>
              <w:top w:val="nil"/>
              <w:left w:val="single" w:sz="8" w:space="0" w:color="auto"/>
              <w:bottom w:val="single" w:sz="8" w:space="0" w:color="000000"/>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90000</w:t>
            </w:r>
          </w:p>
        </w:tc>
      </w:tr>
      <w:tr w:rsidR="003446AA" w:rsidRPr="009B1AD5">
        <w:trPr>
          <w:trHeight w:val="510"/>
        </w:trPr>
        <w:tc>
          <w:tcPr>
            <w:tcW w:w="3590" w:type="dxa"/>
            <w:vMerge/>
            <w:tcBorders>
              <w:top w:val="nil"/>
              <w:left w:val="single" w:sz="8"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c>
          <w:tcPr>
            <w:tcW w:w="1720" w:type="dxa"/>
            <w:vMerge/>
            <w:tcBorders>
              <w:top w:val="nil"/>
              <w:left w:val="single" w:sz="8"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c>
          <w:tcPr>
            <w:tcW w:w="1720" w:type="dxa"/>
            <w:vMerge/>
            <w:tcBorders>
              <w:top w:val="nil"/>
              <w:left w:val="single" w:sz="8"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c>
          <w:tcPr>
            <w:tcW w:w="1790" w:type="dxa"/>
            <w:vMerge/>
            <w:tcBorders>
              <w:top w:val="nil"/>
              <w:left w:val="single" w:sz="8"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r>
      <w:tr w:rsidR="003446AA" w:rsidRPr="009B1AD5">
        <w:trPr>
          <w:trHeight w:val="510"/>
        </w:trPr>
        <w:tc>
          <w:tcPr>
            <w:tcW w:w="3590" w:type="dxa"/>
            <w:vMerge/>
            <w:tcBorders>
              <w:top w:val="nil"/>
              <w:left w:val="single" w:sz="8"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c>
          <w:tcPr>
            <w:tcW w:w="1720" w:type="dxa"/>
            <w:vMerge/>
            <w:tcBorders>
              <w:top w:val="nil"/>
              <w:left w:val="single" w:sz="8"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c>
          <w:tcPr>
            <w:tcW w:w="1720" w:type="dxa"/>
            <w:vMerge/>
            <w:tcBorders>
              <w:top w:val="nil"/>
              <w:left w:val="single" w:sz="8"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c>
          <w:tcPr>
            <w:tcW w:w="1790" w:type="dxa"/>
            <w:vMerge/>
            <w:tcBorders>
              <w:top w:val="nil"/>
              <w:left w:val="single" w:sz="8"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r>
      <w:tr w:rsidR="003446AA" w:rsidRPr="009B1AD5">
        <w:trPr>
          <w:trHeight w:val="255"/>
        </w:trPr>
        <w:tc>
          <w:tcPr>
            <w:tcW w:w="3590" w:type="dxa"/>
            <w:tcBorders>
              <w:top w:val="nil"/>
              <w:left w:val="single" w:sz="8" w:space="0" w:color="auto"/>
              <w:bottom w:val="nil"/>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в том числе:</w:t>
            </w:r>
          </w:p>
        </w:tc>
        <w:tc>
          <w:tcPr>
            <w:tcW w:w="1720" w:type="dxa"/>
            <w:vMerge w:val="restart"/>
            <w:tcBorders>
              <w:top w:val="nil"/>
              <w:left w:val="single" w:sz="8" w:space="0" w:color="auto"/>
              <w:bottom w:val="single" w:sz="8" w:space="0" w:color="000000"/>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211</w:t>
            </w:r>
          </w:p>
        </w:tc>
        <w:tc>
          <w:tcPr>
            <w:tcW w:w="1720" w:type="dxa"/>
            <w:vMerge w:val="restart"/>
            <w:tcBorders>
              <w:top w:val="nil"/>
              <w:left w:val="single" w:sz="8" w:space="0" w:color="auto"/>
              <w:bottom w:val="single" w:sz="8" w:space="0" w:color="000000"/>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vMerge w:val="restart"/>
            <w:tcBorders>
              <w:top w:val="nil"/>
              <w:left w:val="single" w:sz="8" w:space="0" w:color="auto"/>
              <w:bottom w:val="single" w:sz="8" w:space="0" w:color="000000"/>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90000</w:t>
            </w:r>
          </w:p>
        </w:tc>
      </w:tr>
      <w:tr w:rsidR="003446AA" w:rsidRPr="009B1AD5">
        <w:trPr>
          <w:trHeight w:val="525"/>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сырье, материалы и другие аналогичные ценности (10, 16)</w:t>
            </w:r>
          </w:p>
        </w:tc>
        <w:tc>
          <w:tcPr>
            <w:tcW w:w="1720" w:type="dxa"/>
            <w:vMerge/>
            <w:tcBorders>
              <w:top w:val="nil"/>
              <w:left w:val="single" w:sz="8"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c>
          <w:tcPr>
            <w:tcW w:w="1720" w:type="dxa"/>
            <w:vMerge/>
            <w:tcBorders>
              <w:top w:val="nil"/>
              <w:left w:val="single" w:sz="8"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c>
          <w:tcPr>
            <w:tcW w:w="1790" w:type="dxa"/>
            <w:vMerge/>
            <w:tcBorders>
              <w:top w:val="nil"/>
              <w:left w:val="single" w:sz="8"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животные на выращивании и откорме (11)</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212</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795"/>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затраты в незавершенном производстве (20, 21, 23, 29, 44 и 46)</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213</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54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готовая продукция и товары для перепродажи (43, 41, 42)</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214</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товары отгруженные (45)</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215</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расходы будущих периодов (97)</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216</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(42333,63)</w:t>
            </w:r>
          </w:p>
        </w:tc>
      </w:tr>
      <w:tr w:rsidR="003446AA" w:rsidRPr="009B1AD5">
        <w:trPr>
          <w:trHeight w:val="813"/>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прочие запасы и затраты</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217</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54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Налог на добавленную стоимость по приобретенным ценностям (19)</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220</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64440</w:t>
            </w:r>
          </w:p>
        </w:tc>
      </w:tr>
      <w:tr w:rsidR="003446AA" w:rsidRPr="009B1AD5">
        <w:trPr>
          <w:trHeight w:val="397"/>
        </w:trPr>
        <w:tc>
          <w:tcPr>
            <w:tcW w:w="3590" w:type="dxa"/>
            <w:vMerge w:val="restart"/>
            <w:tcBorders>
              <w:top w:val="nil"/>
              <w:left w:val="single" w:sz="8" w:space="0" w:color="auto"/>
              <w:bottom w:val="single" w:sz="8" w:space="0" w:color="000000"/>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Дебиторская задолженность (платежи по которой ожидаются более чем через 12 месяцев после отчетной даты)</w:t>
            </w:r>
          </w:p>
        </w:tc>
        <w:tc>
          <w:tcPr>
            <w:tcW w:w="1720" w:type="dxa"/>
            <w:vMerge w:val="restart"/>
            <w:tcBorders>
              <w:top w:val="nil"/>
              <w:left w:val="single" w:sz="8" w:space="0" w:color="auto"/>
              <w:bottom w:val="single" w:sz="8" w:space="0" w:color="000000"/>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230</w:t>
            </w:r>
          </w:p>
        </w:tc>
        <w:tc>
          <w:tcPr>
            <w:tcW w:w="1720" w:type="dxa"/>
            <w:vMerge w:val="restart"/>
            <w:tcBorders>
              <w:top w:val="nil"/>
              <w:left w:val="single" w:sz="8" w:space="0" w:color="auto"/>
              <w:bottom w:val="single" w:sz="8" w:space="0" w:color="000000"/>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vMerge w:val="restart"/>
            <w:tcBorders>
              <w:top w:val="nil"/>
              <w:left w:val="single" w:sz="8" w:space="0" w:color="auto"/>
              <w:bottom w:val="single" w:sz="8" w:space="0" w:color="000000"/>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345"/>
        </w:trPr>
        <w:tc>
          <w:tcPr>
            <w:tcW w:w="3590" w:type="dxa"/>
            <w:vMerge/>
            <w:tcBorders>
              <w:top w:val="nil"/>
              <w:left w:val="single" w:sz="8"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c>
          <w:tcPr>
            <w:tcW w:w="1720" w:type="dxa"/>
            <w:vMerge/>
            <w:tcBorders>
              <w:top w:val="nil"/>
              <w:left w:val="single" w:sz="8"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c>
          <w:tcPr>
            <w:tcW w:w="1720" w:type="dxa"/>
            <w:vMerge/>
            <w:tcBorders>
              <w:top w:val="nil"/>
              <w:left w:val="single" w:sz="8"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c>
          <w:tcPr>
            <w:tcW w:w="1790" w:type="dxa"/>
            <w:vMerge/>
            <w:tcBorders>
              <w:top w:val="nil"/>
              <w:left w:val="single" w:sz="8"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r>
      <w:tr w:rsidR="003446AA" w:rsidRPr="009B1AD5">
        <w:trPr>
          <w:trHeight w:val="17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в том числе покупатели и заказчики</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231</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397"/>
        </w:trPr>
        <w:tc>
          <w:tcPr>
            <w:tcW w:w="3590" w:type="dxa"/>
            <w:vMerge w:val="restart"/>
            <w:tcBorders>
              <w:top w:val="nil"/>
              <w:left w:val="single" w:sz="8" w:space="0" w:color="auto"/>
              <w:bottom w:val="single" w:sz="8" w:space="0" w:color="000000"/>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Дебиторская задолженность (платежи по которой ожидаются в течение 12 месяцев после отчетной даты)</w:t>
            </w:r>
          </w:p>
        </w:tc>
        <w:tc>
          <w:tcPr>
            <w:tcW w:w="1720" w:type="dxa"/>
            <w:vMerge w:val="restart"/>
            <w:tcBorders>
              <w:top w:val="nil"/>
              <w:left w:val="single" w:sz="8" w:space="0" w:color="auto"/>
              <w:bottom w:val="single" w:sz="8" w:space="0" w:color="000000"/>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240</w:t>
            </w:r>
          </w:p>
        </w:tc>
        <w:tc>
          <w:tcPr>
            <w:tcW w:w="1720" w:type="dxa"/>
            <w:vMerge w:val="restart"/>
            <w:tcBorders>
              <w:top w:val="nil"/>
              <w:left w:val="single" w:sz="8" w:space="0" w:color="auto"/>
              <w:bottom w:val="single" w:sz="8" w:space="0" w:color="000000"/>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vMerge w:val="restart"/>
            <w:tcBorders>
              <w:top w:val="nil"/>
              <w:left w:val="single" w:sz="8" w:space="0" w:color="auto"/>
              <w:bottom w:val="single" w:sz="8" w:space="0" w:color="000000"/>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575000</w:t>
            </w:r>
          </w:p>
        </w:tc>
      </w:tr>
      <w:tr w:rsidR="003446AA" w:rsidRPr="009B1AD5">
        <w:trPr>
          <w:trHeight w:val="345"/>
        </w:trPr>
        <w:tc>
          <w:tcPr>
            <w:tcW w:w="3590" w:type="dxa"/>
            <w:vMerge/>
            <w:tcBorders>
              <w:top w:val="nil"/>
              <w:left w:val="single" w:sz="8"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c>
          <w:tcPr>
            <w:tcW w:w="1720" w:type="dxa"/>
            <w:vMerge/>
            <w:tcBorders>
              <w:top w:val="nil"/>
              <w:left w:val="single" w:sz="8"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c>
          <w:tcPr>
            <w:tcW w:w="1720" w:type="dxa"/>
            <w:vMerge/>
            <w:tcBorders>
              <w:top w:val="nil"/>
              <w:left w:val="single" w:sz="8"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c>
          <w:tcPr>
            <w:tcW w:w="1790" w:type="dxa"/>
            <w:vMerge/>
            <w:tcBorders>
              <w:top w:val="nil"/>
              <w:left w:val="single" w:sz="8"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r>
      <w:tr w:rsidR="003446AA" w:rsidRPr="009B1AD5">
        <w:trPr>
          <w:trHeight w:val="397"/>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в том числе покупатели и заказчики</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241</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575000</w:t>
            </w:r>
          </w:p>
        </w:tc>
      </w:tr>
      <w:tr w:rsidR="003446AA" w:rsidRPr="009B1AD5">
        <w:trPr>
          <w:trHeight w:val="54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Краткосрочные финансовые вложения (58 и 59)</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250</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227"/>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Денежные средства</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260</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288 729</w:t>
            </w:r>
          </w:p>
        </w:tc>
      </w:tr>
      <w:tr w:rsidR="003446AA" w:rsidRPr="009B1AD5">
        <w:trPr>
          <w:trHeight w:val="411"/>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Прочие оборотные активы</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270</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b/>
                <w:bCs/>
                <w:sz w:val="20"/>
                <w:szCs w:val="20"/>
                <w:lang w:val="ru-RU"/>
              </w:rPr>
            </w:pPr>
            <w:r w:rsidRPr="009B1AD5">
              <w:rPr>
                <w:b/>
                <w:bCs/>
                <w:sz w:val="20"/>
                <w:szCs w:val="20"/>
                <w:lang w:val="ru-RU"/>
              </w:rPr>
              <w:t>Итого по разделу II</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b/>
                <w:bCs/>
                <w:sz w:val="20"/>
                <w:szCs w:val="20"/>
                <w:lang w:val="ru-RU"/>
              </w:rPr>
            </w:pPr>
            <w:r w:rsidRPr="009B1AD5">
              <w:rPr>
                <w:b/>
                <w:bCs/>
                <w:sz w:val="20"/>
                <w:szCs w:val="20"/>
                <w:lang w:val="ru-RU"/>
              </w:rPr>
              <w:t>290</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b/>
                <w:bCs/>
                <w:sz w:val="20"/>
                <w:szCs w:val="20"/>
                <w:lang w:val="ru-RU"/>
              </w:rPr>
            </w:pPr>
            <w:r w:rsidRPr="009B1AD5">
              <w:rPr>
                <w:b/>
                <w:bCs/>
                <w:sz w:val="20"/>
                <w:szCs w:val="20"/>
                <w:lang w:val="ru-RU"/>
              </w:rPr>
              <w:t>0</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b/>
                <w:bCs/>
                <w:sz w:val="20"/>
                <w:szCs w:val="20"/>
                <w:lang w:val="ru-RU"/>
              </w:rPr>
            </w:pPr>
            <w:r w:rsidRPr="009B1AD5">
              <w:rPr>
                <w:b/>
                <w:bCs/>
                <w:sz w:val="20"/>
                <w:szCs w:val="20"/>
                <w:lang w:val="ru-RU"/>
              </w:rPr>
              <w:t>975 835</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b/>
                <w:bCs/>
                <w:sz w:val="20"/>
                <w:szCs w:val="20"/>
                <w:lang w:val="ru-RU"/>
              </w:rPr>
            </w:pPr>
            <w:r w:rsidRPr="009B1AD5">
              <w:rPr>
                <w:b/>
                <w:bCs/>
                <w:sz w:val="20"/>
                <w:szCs w:val="20"/>
                <w:lang w:val="ru-RU"/>
              </w:rPr>
              <w:t>БАЛАНС (сумма строк 190+290)</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b/>
                <w:bCs/>
                <w:sz w:val="20"/>
                <w:szCs w:val="20"/>
                <w:lang w:val="ru-RU"/>
              </w:rPr>
            </w:pPr>
            <w:r w:rsidRPr="009B1AD5">
              <w:rPr>
                <w:b/>
                <w:bCs/>
                <w:sz w:val="20"/>
                <w:szCs w:val="20"/>
                <w:lang w:val="ru-RU"/>
              </w:rPr>
              <w:t>300</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b/>
                <w:bCs/>
                <w:sz w:val="20"/>
                <w:szCs w:val="20"/>
                <w:lang w:val="ru-RU"/>
              </w:rPr>
            </w:pPr>
            <w:r w:rsidRPr="009B1AD5">
              <w:rPr>
                <w:b/>
                <w:bCs/>
                <w:sz w:val="20"/>
                <w:szCs w:val="20"/>
                <w:lang w:val="ru-RU"/>
              </w:rPr>
              <w:t>0</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b/>
                <w:bCs/>
                <w:sz w:val="20"/>
                <w:szCs w:val="20"/>
                <w:lang w:val="ru-RU"/>
              </w:rPr>
            </w:pPr>
            <w:r w:rsidRPr="009B1AD5">
              <w:rPr>
                <w:b/>
                <w:bCs/>
                <w:sz w:val="20"/>
                <w:szCs w:val="20"/>
                <w:lang w:val="ru-RU"/>
              </w:rPr>
              <w:t>1 127 844</w:t>
            </w:r>
          </w:p>
        </w:tc>
      </w:tr>
      <w:tr w:rsidR="003446AA" w:rsidRPr="009B1AD5">
        <w:trPr>
          <w:trHeight w:val="345"/>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b/>
                <w:bCs/>
                <w:sz w:val="20"/>
                <w:szCs w:val="20"/>
                <w:lang w:val="ru-RU"/>
              </w:rPr>
            </w:pPr>
            <w:r w:rsidRPr="009B1AD5">
              <w:rPr>
                <w:b/>
                <w:bCs/>
                <w:sz w:val="20"/>
                <w:szCs w:val="20"/>
                <w:lang w:val="ru-RU"/>
              </w:rPr>
              <w:t>III. Капиталы и резервы</w:t>
            </w:r>
          </w:p>
        </w:tc>
        <w:tc>
          <w:tcPr>
            <w:tcW w:w="1720" w:type="dxa"/>
            <w:tcBorders>
              <w:top w:val="nil"/>
              <w:left w:val="nil"/>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20" w:type="dxa"/>
            <w:tcBorders>
              <w:top w:val="single" w:sz="4" w:space="0" w:color="auto"/>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single" w:sz="4" w:space="0" w:color="auto"/>
              <w:left w:val="nil"/>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Уставной капитал (80)</w:t>
            </w:r>
          </w:p>
        </w:tc>
        <w:tc>
          <w:tcPr>
            <w:tcW w:w="1720" w:type="dxa"/>
            <w:tcBorders>
              <w:top w:val="nil"/>
              <w:left w:val="nil"/>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410</w:t>
            </w:r>
          </w:p>
        </w:tc>
        <w:tc>
          <w:tcPr>
            <w:tcW w:w="1720" w:type="dxa"/>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300000</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Добавочный капитал (83)</w:t>
            </w:r>
          </w:p>
        </w:tc>
        <w:tc>
          <w:tcPr>
            <w:tcW w:w="1720" w:type="dxa"/>
            <w:tcBorders>
              <w:top w:val="nil"/>
              <w:left w:val="nil"/>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420</w:t>
            </w:r>
          </w:p>
        </w:tc>
        <w:tc>
          <w:tcPr>
            <w:tcW w:w="1720" w:type="dxa"/>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Резервный капитал</w:t>
            </w:r>
            <w:r w:rsidR="006E37D9" w:rsidRPr="009B1AD5">
              <w:rPr>
                <w:sz w:val="20"/>
                <w:szCs w:val="20"/>
                <w:lang w:val="ru-RU"/>
              </w:rPr>
              <w:t xml:space="preserve"> </w:t>
            </w:r>
            <w:r w:rsidRPr="009B1AD5">
              <w:rPr>
                <w:sz w:val="20"/>
                <w:szCs w:val="20"/>
                <w:lang w:val="ru-RU"/>
              </w:rPr>
              <w:t>(82)</w:t>
            </w:r>
          </w:p>
        </w:tc>
        <w:tc>
          <w:tcPr>
            <w:tcW w:w="1720" w:type="dxa"/>
            <w:tcBorders>
              <w:top w:val="nil"/>
              <w:left w:val="nil"/>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430</w:t>
            </w:r>
          </w:p>
        </w:tc>
        <w:tc>
          <w:tcPr>
            <w:tcW w:w="1720" w:type="dxa"/>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255"/>
        </w:trPr>
        <w:tc>
          <w:tcPr>
            <w:tcW w:w="3590" w:type="dxa"/>
            <w:tcBorders>
              <w:top w:val="nil"/>
              <w:left w:val="single" w:sz="8" w:space="0" w:color="auto"/>
              <w:bottom w:val="nil"/>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в том числе</w:t>
            </w:r>
          </w:p>
        </w:tc>
        <w:tc>
          <w:tcPr>
            <w:tcW w:w="1720" w:type="dxa"/>
            <w:vMerge w:val="restart"/>
            <w:tcBorders>
              <w:top w:val="nil"/>
              <w:left w:val="single" w:sz="8" w:space="0" w:color="auto"/>
              <w:bottom w:val="single" w:sz="8" w:space="0" w:color="000000"/>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431</w:t>
            </w:r>
          </w:p>
        </w:tc>
        <w:tc>
          <w:tcPr>
            <w:tcW w:w="1720" w:type="dxa"/>
            <w:vMerge w:val="restart"/>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vMerge w:val="restart"/>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525"/>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xml:space="preserve"> резервы, образованные в соответствии с законодательством</w:t>
            </w:r>
          </w:p>
        </w:tc>
        <w:tc>
          <w:tcPr>
            <w:tcW w:w="1720" w:type="dxa"/>
            <w:vMerge/>
            <w:tcBorders>
              <w:top w:val="nil"/>
              <w:left w:val="single" w:sz="8" w:space="0" w:color="auto"/>
              <w:bottom w:val="single" w:sz="8" w:space="0" w:color="000000"/>
              <w:right w:val="nil"/>
            </w:tcBorders>
            <w:vAlign w:val="center"/>
          </w:tcPr>
          <w:p w:rsidR="003446AA" w:rsidRPr="009B1AD5" w:rsidRDefault="003446AA" w:rsidP="00D66EB5">
            <w:pPr>
              <w:spacing w:before="0" w:after="0" w:line="360" w:lineRule="auto"/>
              <w:jc w:val="both"/>
              <w:rPr>
                <w:sz w:val="20"/>
                <w:szCs w:val="20"/>
                <w:lang w:val="ru-RU"/>
              </w:rPr>
            </w:pPr>
          </w:p>
        </w:tc>
        <w:tc>
          <w:tcPr>
            <w:tcW w:w="1720" w:type="dxa"/>
            <w:vMerge/>
            <w:tcBorders>
              <w:top w:val="nil"/>
              <w:left w:val="single" w:sz="4" w:space="0" w:color="auto"/>
              <w:bottom w:val="single" w:sz="4" w:space="0" w:color="auto"/>
              <w:right w:val="single" w:sz="4" w:space="0" w:color="auto"/>
            </w:tcBorders>
            <w:vAlign w:val="center"/>
          </w:tcPr>
          <w:p w:rsidR="003446AA" w:rsidRPr="009B1AD5" w:rsidRDefault="003446AA" w:rsidP="00D66EB5">
            <w:pPr>
              <w:spacing w:before="0" w:after="0" w:line="360" w:lineRule="auto"/>
              <w:jc w:val="both"/>
              <w:rPr>
                <w:sz w:val="20"/>
                <w:szCs w:val="20"/>
                <w:lang w:val="ru-RU"/>
              </w:rPr>
            </w:pPr>
          </w:p>
        </w:tc>
        <w:tc>
          <w:tcPr>
            <w:tcW w:w="1790" w:type="dxa"/>
            <w:vMerge/>
            <w:tcBorders>
              <w:top w:val="nil"/>
              <w:left w:val="single" w:sz="4" w:space="0" w:color="auto"/>
              <w:bottom w:val="single" w:sz="4" w:space="0" w:color="auto"/>
              <w:right w:val="single" w:sz="4" w:space="0" w:color="auto"/>
            </w:tcBorders>
            <w:vAlign w:val="center"/>
          </w:tcPr>
          <w:p w:rsidR="003446AA" w:rsidRPr="009B1AD5" w:rsidRDefault="003446AA" w:rsidP="00D66EB5">
            <w:pPr>
              <w:spacing w:before="0" w:after="0" w:line="360" w:lineRule="auto"/>
              <w:jc w:val="both"/>
              <w:rPr>
                <w:sz w:val="20"/>
                <w:szCs w:val="20"/>
                <w:lang w:val="ru-RU"/>
              </w:rPr>
            </w:pPr>
          </w:p>
        </w:tc>
      </w:tr>
      <w:tr w:rsidR="003446AA" w:rsidRPr="009B1AD5">
        <w:trPr>
          <w:trHeight w:val="54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резервы, образованные в соответствии с учредительными документами</w:t>
            </w:r>
          </w:p>
        </w:tc>
        <w:tc>
          <w:tcPr>
            <w:tcW w:w="1720" w:type="dxa"/>
            <w:tcBorders>
              <w:top w:val="nil"/>
              <w:left w:val="nil"/>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432</w:t>
            </w:r>
          </w:p>
        </w:tc>
        <w:tc>
          <w:tcPr>
            <w:tcW w:w="1720" w:type="dxa"/>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54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Нераспределенная прибыль (непокрытый убыток) (84)</w:t>
            </w:r>
          </w:p>
        </w:tc>
        <w:tc>
          <w:tcPr>
            <w:tcW w:w="1720" w:type="dxa"/>
            <w:tcBorders>
              <w:top w:val="nil"/>
              <w:left w:val="nil"/>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470</w:t>
            </w:r>
          </w:p>
        </w:tc>
        <w:tc>
          <w:tcPr>
            <w:tcW w:w="1720" w:type="dxa"/>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(4 513)</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b/>
                <w:bCs/>
                <w:sz w:val="20"/>
                <w:szCs w:val="20"/>
                <w:lang w:val="ru-RU"/>
              </w:rPr>
            </w:pPr>
            <w:r w:rsidRPr="009B1AD5">
              <w:rPr>
                <w:b/>
                <w:bCs/>
                <w:sz w:val="20"/>
                <w:szCs w:val="20"/>
                <w:lang w:val="ru-RU"/>
              </w:rPr>
              <w:t>Итого по разделу III</w:t>
            </w:r>
          </w:p>
        </w:tc>
        <w:tc>
          <w:tcPr>
            <w:tcW w:w="1720" w:type="dxa"/>
            <w:tcBorders>
              <w:top w:val="nil"/>
              <w:left w:val="nil"/>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490</w:t>
            </w:r>
          </w:p>
        </w:tc>
        <w:tc>
          <w:tcPr>
            <w:tcW w:w="1720" w:type="dxa"/>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295487</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b/>
                <w:bCs/>
                <w:sz w:val="20"/>
                <w:szCs w:val="20"/>
                <w:lang w:val="ru-RU"/>
              </w:rPr>
            </w:pPr>
            <w:r w:rsidRPr="009B1AD5">
              <w:rPr>
                <w:b/>
                <w:bCs/>
                <w:sz w:val="20"/>
                <w:szCs w:val="20"/>
                <w:lang w:val="ru-RU"/>
              </w:rPr>
              <w:t>IV. Долгосрочные обязательства</w:t>
            </w:r>
          </w:p>
        </w:tc>
        <w:tc>
          <w:tcPr>
            <w:tcW w:w="172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3510" w:type="dxa"/>
            <w:gridSpan w:val="2"/>
            <w:tcBorders>
              <w:top w:val="nil"/>
              <w:left w:val="nil"/>
              <w:bottom w:val="nil"/>
              <w:right w:val="single" w:sz="8" w:space="0" w:color="000000"/>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Займы и кредиты (67)</w:t>
            </w:r>
          </w:p>
        </w:tc>
        <w:tc>
          <w:tcPr>
            <w:tcW w:w="1720" w:type="dxa"/>
            <w:tcBorders>
              <w:top w:val="nil"/>
              <w:left w:val="nil"/>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510</w:t>
            </w:r>
          </w:p>
        </w:tc>
        <w:tc>
          <w:tcPr>
            <w:tcW w:w="1720" w:type="dxa"/>
            <w:tcBorders>
              <w:top w:val="single" w:sz="4" w:space="0" w:color="auto"/>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single" w:sz="4" w:space="0" w:color="auto"/>
              <w:left w:val="nil"/>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Отложенные налоговые обязательства (77)</w:t>
            </w:r>
          </w:p>
        </w:tc>
        <w:tc>
          <w:tcPr>
            <w:tcW w:w="1720" w:type="dxa"/>
            <w:tcBorders>
              <w:top w:val="nil"/>
              <w:left w:val="nil"/>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515</w:t>
            </w:r>
          </w:p>
        </w:tc>
        <w:tc>
          <w:tcPr>
            <w:tcW w:w="1720" w:type="dxa"/>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Прочие долгосрочные обязательства</w:t>
            </w:r>
          </w:p>
        </w:tc>
        <w:tc>
          <w:tcPr>
            <w:tcW w:w="1720" w:type="dxa"/>
            <w:tcBorders>
              <w:top w:val="nil"/>
              <w:left w:val="nil"/>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520</w:t>
            </w:r>
          </w:p>
        </w:tc>
        <w:tc>
          <w:tcPr>
            <w:tcW w:w="1720" w:type="dxa"/>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b/>
                <w:bCs/>
                <w:sz w:val="20"/>
                <w:szCs w:val="20"/>
                <w:lang w:val="ru-RU"/>
              </w:rPr>
            </w:pPr>
            <w:r w:rsidRPr="009B1AD5">
              <w:rPr>
                <w:b/>
                <w:bCs/>
                <w:sz w:val="20"/>
                <w:szCs w:val="20"/>
                <w:lang w:val="ru-RU"/>
              </w:rPr>
              <w:t>Итого по разделу IV</w:t>
            </w:r>
          </w:p>
        </w:tc>
        <w:tc>
          <w:tcPr>
            <w:tcW w:w="1720" w:type="dxa"/>
            <w:tcBorders>
              <w:top w:val="nil"/>
              <w:left w:val="nil"/>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590</w:t>
            </w:r>
          </w:p>
        </w:tc>
        <w:tc>
          <w:tcPr>
            <w:tcW w:w="1720" w:type="dxa"/>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645"/>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b/>
                <w:bCs/>
                <w:sz w:val="20"/>
                <w:szCs w:val="20"/>
                <w:lang w:val="ru-RU"/>
              </w:rPr>
            </w:pPr>
            <w:r w:rsidRPr="009B1AD5">
              <w:rPr>
                <w:b/>
                <w:bCs/>
                <w:sz w:val="20"/>
                <w:szCs w:val="20"/>
                <w:lang w:val="ru-RU"/>
              </w:rPr>
              <w:t>V. Краткосрочные обязательства</w:t>
            </w:r>
          </w:p>
        </w:tc>
        <w:tc>
          <w:tcPr>
            <w:tcW w:w="1720" w:type="dxa"/>
            <w:tcBorders>
              <w:top w:val="nil"/>
              <w:left w:val="nil"/>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3510" w:type="dxa"/>
            <w:gridSpan w:val="2"/>
            <w:tcBorders>
              <w:top w:val="single" w:sz="4" w:space="0" w:color="auto"/>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Займы и кредиты (66)</w:t>
            </w:r>
          </w:p>
        </w:tc>
        <w:tc>
          <w:tcPr>
            <w:tcW w:w="1720" w:type="dxa"/>
            <w:tcBorders>
              <w:top w:val="nil"/>
              <w:left w:val="nil"/>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610</w:t>
            </w:r>
          </w:p>
        </w:tc>
        <w:tc>
          <w:tcPr>
            <w:tcW w:w="1720" w:type="dxa"/>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51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Кредиторская задолженность</w:t>
            </w:r>
          </w:p>
        </w:tc>
        <w:tc>
          <w:tcPr>
            <w:tcW w:w="1720" w:type="dxa"/>
            <w:tcBorders>
              <w:top w:val="nil"/>
              <w:left w:val="nil"/>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620</w:t>
            </w:r>
          </w:p>
        </w:tc>
        <w:tc>
          <w:tcPr>
            <w:tcW w:w="1720" w:type="dxa"/>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824 581</w:t>
            </w:r>
          </w:p>
        </w:tc>
      </w:tr>
      <w:tr w:rsidR="003446AA" w:rsidRPr="009B1AD5">
        <w:trPr>
          <w:trHeight w:val="255"/>
        </w:trPr>
        <w:tc>
          <w:tcPr>
            <w:tcW w:w="3590" w:type="dxa"/>
            <w:tcBorders>
              <w:top w:val="nil"/>
              <w:left w:val="single" w:sz="8" w:space="0" w:color="auto"/>
              <w:bottom w:val="nil"/>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в том числе:</w:t>
            </w:r>
          </w:p>
        </w:tc>
        <w:tc>
          <w:tcPr>
            <w:tcW w:w="1720" w:type="dxa"/>
            <w:vMerge w:val="restart"/>
            <w:tcBorders>
              <w:top w:val="nil"/>
              <w:left w:val="single" w:sz="8" w:space="0" w:color="auto"/>
              <w:bottom w:val="single" w:sz="8" w:space="0" w:color="000000"/>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621</w:t>
            </w:r>
          </w:p>
        </w:tc>
        <w:tc>
          <w:tcPr>
            <w:tcW w:w="1720" w:type="dxa"/>
            <w:vMerge w:val="restart"/>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vMerge w:val="restart"/>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396 084</w:t>
            </w:r>
          </w:p>
        </w:tc>
      </w:tr>
      <w:tr w:rsidR="003446AA" w:rsidRPr="009B1AD5">
        <w:trPr>
          <w:trHeight w:val="27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поставщики и подрядчики (60,76)</w:t>
            </w:r>
          </w:p>
        </w:tc>
        <w:tc>
          <w:tcPr>
            <w:tcW w:w="1720" w:type="dxa"/>
            <w:vMerge/>
            <w:tcBorders>
              <w:top w:val="nil"/>
              <w:left w:val="single" w:sz="8" w:space="0" w:color="auto"/>
              <w:bottom w:val="single" w:sz="8" w:space="0" w:color="000000"/>
              <w:right w:val="nil"/>
            </w:tcBorders>
            <w:vAlign w:val="center"/>
          </w:tcPr>
          <w:p w:rsidR="003446AA" w:rsidRPr="009B1AD5" w:rsidRDefault="003446AA" w:rsidP="00D66EB5">
            <w:pPr>
              <w:spacing w:before="0" w:after="0" w:line="360" w:lineRule="auto"/>
              <w:jc w:val="both"/>
              <w:rPr>
                <w:sz w:val="20"/>
                <w:szCs w:val="20"/>
                <w:lang w:val="ru-RU"/>
              </w:rPr>
            </w:pPr>
          </w:p>
        </w:tc>
        <w:tc>
          <w:tcPr>
            <w:tcW w:w="1720" w:type="dxa"/>
            <w:vMerge/>
            <w:tcBorders>
              <w:top w:val="nil"/>
              <w:left w:val="single" w:sz="4" w:space="0" w:color="auto"/>
              <w:bottom w:val="single" w:sz="4" w:space="0" w:color="auto"/>
              <w:right w:val="single" w:sz="4" w:space="0" w:color="auto"/>
            </w:tcBorders>
            <w:vAlign w:val="center"/>
          </w:tcPr>
          <w:p w:rsidR="003446AA" w:rsidRPr="009B1AD5" w:rsidRDefault="003446AA" w:rsidP="00D66EB5">
            <w:pPr>
              <w:spacing w:before="0" w:after="0" w:line="360" w:lineRule="auto"/>
              <w:jc w:val="both"/>
              <w:rPr>
                <w:sz w:val="20"/>
                <w:szCs w:val="20"/>
                <w:lang w:val="ru-RU"/>
              </w:rPr>
            </w:pPr>
          </w:p>
        </w:tc>
        <w:tc>
          <w:tcPr>
            <w:tcW w:w="1790" w:type="dxa"/>
            <w:vMerge/>
            <w:tcBorders>
              <w:top w:val="nil"/>
              <w:left w:val="single" w:sz="4" w:space="0" w:color="auto"/>
              <w:bottom w:val="single" w:sz="4" w:space="0" w:color="auto"/>
              <w:right w:val="single" w:sz="4" w:space="0" w:color="auto"/>
            </w:tcBorders>
            <w:vAlign w:val="center"/>
          </w:tcPr>
          <w:p w:rsidR="003446AA" w:rsidRPr="009B1AD5" w:rsidRDefault="003446AA" w:rsidP="00D66EB5">
            <w:pPr>
              <w:spacing w:before="0" w:after="0" w:line="360" w:lineRule="auto"/>
              <w:jc w:val="both"/>
              <w:rPr>
                <w:sz w:val="20"/>
                <w:szCs w:val="20"/>
                <w:lang w:val="ru-RU"/>
              </w:rPr>
            </w:pPr>
          </w:p>
        </w:tc>
      </w:tr>
      <w:tr w:rsidR="003446AA" w:rsidRPr="009B1AD5">
        <w:trPr>
          <w:trHeight w:val="54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задолженность перед персоналом организации (70)</w:t>
            </w:r>
          </w:p>
        </w:tc>
        <w:tc>
          <w:tcPr>
            <w:tcW w:w="1720" w:type="dxa"/>
            <w:tcBorders>
              <w:top w:val="nil"/>
              <w:left w:val="nil"/>
              <w:bottom w:val="nil"/>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622</w:t>
            </w:r>
          </w:p>
        </w:tc>
        <w:tc>
          <w:tcPr>
            <w:tcW w:w="1720" w:type="dxa"/>
            <w:tcBorders>
              <w:top w:val="nil"/>
              <w:left w:val="single" w:sz="4" w:space="0" w:color="auto"/>
              <w:bottom w:val="nil"/>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98 068</w:t>
            </w:r>
          </w:p>
        </w:tc>
      </w:tr>
      <w:tr w:rsidR="003446AA" w:rsidRPr="009B1AD5">
        <w:trPr>
          <w:trHeight w:val="540"/>
        </w:trPr>
        <w:tc>
          <w:tcPr>
            <w:tcW w:w="3590" w:type="dxa"/>
            <w:tcBorders>
              <w:top w:val="nil"/>
              <w:left w:val="single" w:sz="8" w:space="0" w:color="auto"/>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задолженность перед государственными внебюджетными фондами (69)</w:t>
            </w:r>
          </w:p>
        </w:tc>
        <w:tc>
          <w:tcPr>
            <w:tcW w:w="1720" w:type="dxa"/>
            <w:tcBorders>
              <w:top w:val="single" w:sz="4" w:space="0" w:color="auto"/>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623</w:t>
            </w:r>
          </w:p>
        </w:tc>
        <w:tc>
          <w:tcPr>
            <w:tcW w:w="1720" w:type="dxa"/>
            <w:tcBorders>
              <w:top w:val="single" w:sz="4" w:space="0" w:color="auto"/>
              <w:left w:val="nil"/>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2530,6</w:t>
            </w:r>
          </w:p>
        </w:tc>
      </w:tr>
      <w:tr w:rsidR="003446AA" w:rsidRPr="009B1AD5">
        <w:trPr>
          <w:trHeight w:val="330"/>
        </w:trPr>
        <w:tc>
          <w:tcPr>
            <w:tcW w:w="3590" w:type="dxa"/>
            <w:tcBorders>
              <w:top w:val="nil"/>
              <w:left w:val="single" w:sz="8" w:space="0" w:color="auto"/>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задолженность перед бюджетом (68)</w:t>
            </w:r>
          </w:p>
        </w:tc>
        <w:tc>
          <w:tcPr>
            <w:tcW w:w="1720" w:type="dxa"/>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624</w:t>
            </w:r>
          </w:p>
        </w:tc>
        <w:tc>
          <w:tcPr>
            <w:tcW w:w="1720" w:type="dxa"/>
            <w:tcBorders>
              <w:top w:val="nil"/>
              <w:left w:val="nil"/>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327898,5</w:t>
            </w:r>
          </w:p>
        </w:tc>
      </w:tr>
      <w:tr w:rsidR="003446AA" w:rsidRPr="009B1AD5">
        <w:trPr>
          <w:trHeight w:val="563"/>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прочие кредиторы</w:t>
            </w:r>
          </w:p>
        </w:tc>
        <w:tc>
          <w:tcPr>
            <w:tcW w:w="1720" w:type="dxa"/>
            <w:tcBorders>
              <w:top w:val="nil"/>
              <w:left w:val="nil"/>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625</w:t>
            </w:r>
          </w:p>
        </w:tc>
        <w:tc>
          <w:tcPr>
            <w:tcW w:w="1720" w:type="dxa"/>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0</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54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Задолженность участникам (учредителям) о выплате доходов (75)</w:t>
            </w:r>
          </w:p>
        </w:tc>
        <w:tc>
          <w:tcPr>
            <w:tcW w:w="1720" w:type="dxa"/>
            <w:tcBorders>
              <w:top w:val="nil"/>
              <w:left w:val="nil"/>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630</w:t>
            </w:r>
          </w:p>
        </w:tc>
        <w:tc>
          <w:tcPr>
            <w:tcW w:w="1720" w:type="dxa"/>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Доходы будущих периодов (98)</w:t>
            </w:r>
          </w:p>
        </w:tc>
        <w:tc>
          <w:tcPr>
            <w:tcW w:w="1720" w:type="dxa"/>
            <w:tcBorders>
              <w:top w:val="nil"/>
              <w:left w:val="nil"/>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640</w:t>
            </w:r>
          </w:p>
        </w:tc>
        <w:tc>
          <w:tcPr>
            <w:tcW w:w="1720" w:type="dxa"/>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7776</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Резервы предстоящих расходов (96)</w:t>
            </w:r>
          </w:p>
        </w:tc>
        <w:tc>
          <w:tcPr>
            <w:tcW w:w="1720" w:type="dxa"/>
            <w:tcBorders>
              <w:top w:val="nil"/>
              <w:left w:val="nil"/>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650</w:t>
            </w:r>
          </w:p>
        </w:tc>
        <w:tc>
          <w:tcPr>
            <w:tcW w:w="1720" w:type="dxa"/>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765"/>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Прочие краткосрочные обязательства</w:t>
            </w:r>
          </w:p>
        </w:tc>
        <w:tc>
          <w:tcPr>
            <w:tcW w:w="1720" w:type="dxa"/>
            <w:tcBorders>
              <w:top w:val="nil"/>
              <w:left w:val="nil"/>
              <w:bottom w:val="single" w:sz="8" w:space="0" w:color="auto"/>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660</w:t>
            </w:r>
          </w:p>
        </w:tc>
        <w:tc>
          <w:tcPr>
            <w:tcW w:w="1720" w:type="dxa"/>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r>
      <w:tr w:rsidR="003446AA" w:rsidRPr="009B1AD5">
        <w:trPr>
          <w:trHeight w:val="330"/>
        </w:trPr>
        <w:tc>
          <w:tcPr>
            <w:tcW w:w="3590" w:type="dxa"/>
            <w:tcBorders>
              <w:top w:val="nil"/>
              <w:left w:val="single" w:sz="8" w:space="0" w:color="auto"/>
              <w:bottom w:val="single" w:sz="8" w:space="0" w:color="auto"/>
              <w:right w:val="single" w:sz="8" w:space="0" w:color="auto"/>
            </w:tcBorders>
            <w:vAlign w:val="bottom"/>
          </w:tcPr>
          <w:p w:rsidR="003446AA" w:rsidRPr="009B1AD5" w:rsidRDefault="003446AA" w:rsidP="00D66EB5">
            <w:pPr>
              <w:spacing w:before="0" w:after="0" w:line="360" w:lineRule="auto"/>
              <w:jc w:val="both"/>
              <w:rPr>
                <w:b/>
                <w:bCs/>
                <w:sz w:val="20"/>
                <w:szCs w:val="20"/>
                <w:lang w:val="ru-RU"/>
              </w:rPr>
            </w:pPr>
            <w:r w:rsidRPr="009B1AD5">
              <w:rPr>
                <w:b/>
                <w:bCs/>
                <w:sz w:val="20"/>
                <w:szCs w:val="20"/>
                <w:lang w:val="ru-RU"/>
              </w:rPr>
              <w:t>Итого по разделу V</w:t>
            </w:r>
          </w:p>
        </w:tc>
        <w:tc>
          <w:tcPr>
            <w:tcW w:w="1720" w:type="dxa"/>
            <w:tcBorders>
              <w:top w:val="nil"/>
              <w:left w:val="nil"/>
              <w:bottom w:val="nil"/>
              <w:right w:val="nil"/>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690</w:t>
            </w:r>
          </w:p>
        </w:tc>
        <w:tc>
          <w:tcPr>
            <w:tcW w:w="1720" w:type="dxa"/>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0</w:t>
            </w:r>
          </w:p>
        </w:tc>
        <w:tc>
          <w:tcPr>
            <w:tcW w:w="1790" w:type="dxa"/>
            <w:tcBorders>
              <w:top w:val="nil"/>
              <w:left w:val="nil"/>
              <w:bottom w:val="single" w:sz="8" w:space="0" w:color="auto"/>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832 357</w:t>
            </w:r>
          </w:p>
        </w:tc>
      </w:tr>
      <w:tr w:rsidR="003446AA" w:rsidRPr="009B1AD5">
        <w:trPr>
          <w:trHeight w:val="315"/>
        </w:trPr>
        <w:tc>
          <w:tcPr>
            <w:tcW w:w="3590" w:type="dxa"/>
            <w:tcBorders>
              <w:top w:val="nil"/>
              <w:left w:val="single" w:sz="8" w:space="0" w:color="auto"/>
              <w:bottom w:val="nil"/>
              <w:right w:val="nil"/>
            </w:tcBorders>
            <w:vAlign w:val="bottom"/>
          </w:tcPr>
          <w:p w:rsidR="003446AA" w:rsidRPr="009B1AD5" w:rsidRDefault="003446AA" w:rsidP="00D66EB5">
            <w:pPr>
              <w:spacing w:before="0" w:after="0" w:line="360" w:lineRule="auto"/>
              <w:jc w:val="both"/>
              <w:rPr>
                <w:b/>
                <w:bCs/>
                <w:sz w:val="20"/>
                <w:szCs w:val="20"/>
                <w:lang w:val="ru-RU"/>
              </w:rPr>
            </w:pPr>
            <w:r w:rsidRPr="009B1AD5">
              <w:rPr>
                <w:b/>
                <w:bCs/>
                <w:sz w:val="20"/>
                <w:szCs w:val="20"/>
                <w:lang w:val="ru-RU"/>
              </w:rPr>
              <w:t>БАЛАНС</w:t>
            </w:r>
          </w:p>
        </w:tc>
        <w:tc>
          <w:tcPr>
            <w:tcW w:w="1720" w:type="dxa"/>
            <w:tcBorders>
              <w:top w:val="single" w:sz="4" w:space="0" w:color="auto"/>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700</w:t>
            </w:r>
          </w:p>
        </w:tc>
        <w:tc>
          <w:tcPr>
            <w:tcW w:w="1720" w:type="dxa"/>
            <w:vMerge w:val="restart"/>
            <w:tcBorders>
              <w:top w:val="nil"/>
              <w:left w:val="single" w:sz="4" w:space="0" w:color="auto"/>
              <w:bottom w:val="single" w:sz="8" w:space="0" w:color="000000"/>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0</w:t>
            </w:r>
          </w:p>
        </w:tc>
        <w:tc>
          <w:tcPr>
            <w:tcW w:w="1790" w:type="dxa"/>
            <w:vMerge w:val="restart"/>
            <w:tcBorders>
              <w:top w:val="nil"/>
              <w:left w:val="single" w:sz="8" w:space="0" w:color="auto"/>
              <w:bottom w:val="single" w:sz="8" w:space="0" w:color="000000"/>
              <w:right w:val="single" w:sz="8"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1 127 844</w:t>
            </w:r>
          </w:p>
        </w:tc>
      </w:tr>
      <w:tr w:rsidR="003446AA" w:rsidRPr="009B1AD5">
        <w:trPr>
          <w:trHeight w:val="330"/>
        </w:trPr>
        <w:tc>
          <w:tcPr>
            <w:tcW w:w="3590" w:type="dxa"/>
            <w:tcBorders>
              <w:top w:val="nil"/>
              <w:left w:val="single" w:sz="8" w:space="0" w:color="auto"/>
              <w:bottom w:val="single" w:sz="8" w:space="0" w:color="auto"/>
              <w:right w:val="nil"/>
            </w:tcBorders>
            <w:vAlign w:val="bottom"/>
          </w:tcPr>
          <w:p w:rsidR="003446AA" w:rsidRPr="009B1AD5" w:rsidRDefault="003446AA" w:rsidP="00D66EB5">
            <w:pPr>
              <w:spacing w:before="0" w:after="0" w:line="360" w:lineRule="auto"/>
              <w:jc w:val="both"/>
              <w:rPr>
                <w:b/>
                <w:bCs/>
                <w:sz w:val="20"/>
                <w:szCs w:val="20"/>
                <w:lang w:val="ru-RU"/>
              </w:rPr>
            </w:pPr>
            <w:r w:rsidRPr="009B1AD5">
              <w:rPr>
                <w:b/>
                <w:bCs/>
                <w:sz w:val="20"/>
                <w:szCs w:val="20"/>
                <w:lang w:val="ru-RU"/>
              </w:rPr>
              <w:t>(сумма строк 490+590+690)</w:t>
            </w:r>
          </w:p>
        </w:tc>
        <w:tc>
          <w:tcPr>
            <w:tcW w:w="1720" w:type="dxa"/>
            <w:tcBorders>
              <w:top w:val="nil"/>
              <w:left w:val="single" w:sz="4" w:space="0" w:color="auto"/>
              <w:bottom w:val="single" w:sz="4" w:space="0" w:color="auto"/>
              <w:right w:val="single" w:sz="4" w:space="0" w:color="auto"/>
            </w:tcBorders>
            <w:vAlign w:val="bottom"/>
          </w:tcPr>
          <w:p w:rsidR="003446AA" w:rsidRPr="009B1AD5" w:rsidRDefault="003446AA" w:rsidP="00D66EB5">
            <w:pPr>
              <w:spacing w:before="0" w:after="0" w:line="360" w:lineRule="auto"/>
              <w:jc w:val="both"/>
              <w:rPr>
                <w:sz w:val="20"/>
                <w:szCs w:val="20"/>
                <w:lang w:val="ru-RU"/>
              </w:rPr>
            </w:pPr>
            <w:r w:rsidRPr="009B1AD5">
              <w:rPr>
                <w:sz w:val="20"/>
                <w:szCs w:val="20"/>
                <w:lang w:val="ru-RU"/>
              </w:rPr>
              <w:t> </w:t>
            </w:r>
          </w:p>
        </w:tc>
        <w:tc>
          <w:tcPr>
            <w:tcW w:w="1720" w:type="dxa"/>
            <w:vMerge/>
            <w:tcBorders>
              <w:top w:val="nil"/>
              <w:left w:val="single" w:sz="4"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c>
          <w:tcPr>
            <w:tcW w:w="1790" w:type="dxa"/>
            <w:vMerge/>
            <w:tcBorders>
              <w:top w:val="nil"/>
              <w:left w:val="single" w:sz="8" w:space="0" w:color="auto"/>
              <w:bottom w:val="single" w:sz="8" w:space="0" w:color="000000"/>
              <w:right w:val="single" w:sz="8" w:space="0" w:color="auto"/>
            </w:tcBorders>
            <w:vAlign w:val="center"/>
          </w:tcPr>
          <w:p w:rsidR="003446AA" w:rsidRPr="009B1AD5" w:rsidRDefault="003446AA" w:rsidP="00D66EB5">
            <w:pPr>
              <w:spacing w:before="0" w:after="0" w:line="360" w:lineRule="auto"/>
              <w:jc w:val="both"/>
              <w:rPr>
                <w:sz w:val="20"/>
                <w:szCs w:val="20"/>
                <w:lang w:val="ru-RU"/>
              </w:rPr>
            </w:pPr>
          </w:p>
        </w:tc>
      </w:tr>
    </w:tbl>
    <w:p w:rsidR="002F4C48" w:rsidRPr="009B1AD5" w:rsidRDefault="00045B19" w:rsidP="00263C1E">
      <w:pPr>
        <w:pStyle w:val="24"/>
        <w:suppressAutoHyphens/>
        <w:spacing w:line="360" w:lineRule="auto"/>
        <w:ind w:firstLine="709"/>
      </w:pPr>
      <w:r w:rsidRPr="009B1AD5">
        <w:br w:type="page"/>
      </w:r>
      <w:r w:rsidR="00A07D94" w:rsidRPr="009B1AD5">
        <w:t>Отчет о</w:t>
      </w:r>
      <w:r w:rsidR="003446AA" w:rsidRPr="009B1AD5">
        <w:t xml:space="preserve"> </w:t>
      </w:r>
      <w:r w:rsidR="00A07D94" w:rsidRPr="009B1AD5">
        <w:t>прибылях и убытках</w:t>
      </w:r>
    </w:p>
    <w:p w:rsidR="002F4C48" w:rsidRPr="009B1AD5" w:rsidRDefault="002F4C48" w:rsidP="00263C1E">
      <w:pPr>
        <w:pStyle w:val="24"/>
        <w:suppressAutoHyphens/>
        <w:spacing w:line="360" w:lineRule="auto"/>
        <w:ind w:firstLine="709"/>
      </w:pPr>
    </w:p>
    <w:tbl>
      <w:tblPr>
        <w:tblW w:w="9000" w:type="dxa"/>
        <w:tblInd w:w="172" w:type="dxa"/>
        <w:tblLook w:val="0000" w:firstRow="0" w:lastRow="0" w:firstColumn="0" w:lastColumn="0" w:noHBand="0" w:noVBand="0"/>
      </w:tblPr>
      <w:tblGrid>
        <w:gridCol w:w="4680"/>
        <w:gridCol w:w="1620"/>
        <w:gridCol w:w="2700"/>
      </w:tblGrid>
      <w:tr w:rsidR="00907BAC" w:rsidRPr="009B1AD5">
        <w:trPr>
          <w:trHeight w:val="270"/>
        </w:trPr>
        <w:tc>
          <w:tcPr>
            <w:tcW w:w="6300" w:type="dxa"/>
            <w:gridSpan w:val="2"/>
            <w:tcBorders>
              <w:top w:val="single" w:sz="8" w:space="0" w:color="auto"/>
              <w:left w:val="single" w:sz="8" w:space="0" w:color="auto"/>
              <w:bottom w:val="single" w:sz="8" w:space="0" w:color="auto"/>
              <w:right w:val="single" w:sz="8" w:space="0" w:color="000000"/>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Показатель</w:t>
            </w:r>
          </w:p>
        </w:tc>
        <w:tc>
          <w:tcPr>
            <w:tcW w:w="2700" w:type="dxa"/>
            <w:vMerge w:val="restart"/>
            <w:tcBorders>
              <w:top w:val="single" w:sz="8" w:space="0" w:color="auto"/>
              <w:left w:val="single" w:sz="8" w:space="0" w:color="auto"/>
              <w:bottom w:val="double" w:sz="6" w:space="0" w:color="000000"/>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За отчетный период</w:t>
            </w:r>
          </w:p>
        </w:tc>
      </w:tr>
      <w:tr w:rsidR="00907BAC" w:rsidRPr="009B1AD5">
        <w:trPr>
          <w:trHeight w:val="270"/>
        </w:trPr>
        <w:tc>
          <w:tcPr>
            <w:tcW w:w="4680" w:type="dxa"/>
            <w:tcBorders>
              <w:top w:val="nil"/>
              <w:left w:val="single" w:sz="8" w:space="0" w:color="auto"/>
              <w:bottom w:val="double" w:sz="6"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Наименование</w:t>
            </w:r>
          </w:p>
        </w:tc>
        <w:tc>
          <w:tcPr>
            <w:tcW w:w="1620" w:type="dxa"/>
            <w:tcBorders>
              <w:top w:val="nil"/>
              <w:left w:val="nil"/>
              <w:bottom w:val="double" w:sz="6"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код</w:t>
            </w:r>
          </w:p>
        </w:tc>
        <w:tc>
          <w:tcPr>
            <w:tcW w:w="2700" w:type="dxa"/>
            <w:vMerge/>
            <w:tcBorders>
              <w:top w:val="single" w:sz="8" w:space="0" w:color="auto"/>
              <w:left w:val="single" w:sz="8" w:space="0" w:color="auto"/>
              <w:bottom w:val="double" w:sz="6" w:space="0" w:color="000000"/>
              <w:right w:val="single" w:sz="8" w:space="0" w:color="auto"/>
            </w:tcBorders>
            <w:vAlign w:val="center"/>
          </w:tcPr>
          <w:p w:rsidR="00907BAC" w:rsidRPr="009B1AD5" w:rsidRDefault="00907BAC" w:rsidP="00045B19">
            <w:pPr>
              <w:spacing w:before="0" w:after="0" w:line="360" w:lineRule="auto"/>
              <w:jc w:val="both"/>
              <w:rPr>
                <w:sz w:val="20"/>
                <w:szCs w:val="20"/>
                <w:lang w:val="ru-RU"/>
              </w:rPr>
            </w:pPr>
          </w:p>
        </w:tc>
      </w:tr>
      <w:tr w:rsidR="00907BAC" w:rsidRPr="009B1AD5">
        <w:trPr>
          <w:trHeight w:val="285"/>
        </w:trPr>
        <w:tc>
          <w:tcPr>
            <w:tcW w:w="4680" w:type="dxa"/>
            <w:tcBorders>
              <w:top w:val="nil"/>
              <w:left w:val="single" w:sz="8" w:space="0" w:color="auto"/>
              <w:bottom w:val="double" w:sz="6"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1</w:t>
            </w:r>
          </w:p>
        </w:tc>
        <w:tc>
          <w:tcPr>
            <w:tcW w:w="1620" w:type="dxa"/>
            <w:tcBorders>
              <w:top w:val="nil"/>
              <w:left w:val="nil"/>
              <w:bottom w:val="double" w:sz="6"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2</w:t>
            </w:r>
          </w:p>
        </w:tc>
        <w:tc>
          <w:tcPr>
            <w:tcW w:w="2700" w:type="dxa"/>
            <w:tcBorders>
              <w:top w:val="nil"/>
              <w:left w:val="nil"/>
              <w:bottom w:val="double" w:sz="6"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3</w:t>
            </w:r>
          </w:p>
        </w:tc>
      </w:tr>
      <w:tr w:rsidR="00907BAC" w:rsidRPr="009B1AD5">
        <w:trPr>
          <w:trHeight w:val="525"/>
        </w:trPr>
        <w:tc>
          <w:tcPr>
            <w:tcW w:w="4680" w:type="dxa"/>
            <w:tcBorders>
              <w:top w:val="nil"/>
              <w:left w:val="single" w:sz="8" w:space="0" w:color="auto"/>
              <w:bottom w:val="nil"/>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Доходы и расходы по обычным видам деятельности</w:t>
            </w:r>
          </w:p>
        </w:tc>
        <w:tc>
          <w:tcPr>
            <w:tcW w:w="1620" w:type="dxa"/>
            <w:vMerge w:val="restart"/>
            <w:tcBorders>
              <w:top w:val="nil"/>
              <w:left w:val="single" w:sz="8" w:space="0" w:color="auto"/>
              <w:bottom w:val="single" w:sz="8" w:space="0" w:color="000000"/>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10</w:t>
            </w:r>
          </w:p>
        </w:tc>
        <w:tc>
          <w:tcPr>
            <w:tcW w:w="2700" w:type="dxa"/>
            <w:vMerge w:val="restart"/>
            <w:tcBorders>
              <w:top w:val="nil"/>
              <w:left w:val="single" w:sz="8" w:space="0" w:color="auto"/>
              <w:bottom w:val="single" w:sz="8" w:space="0" w:color="000000"/>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1770000</w:t>
            </w:r>
          </w:p>
        </w:tc>
      </w:tr>
      <w:tr w:rsidR="00907BAC" w:rsidRPr="009B1AD5">
        <w:trPr>
          <w:trHeight w:val="1035"/>
        </w:trPr>
        <w:tc>
          <w:tcPr>
            <w:tcW w:w="4680" w:type="dxa"/>
            <w:tcBorders>
              <w:top w:val="nil"/>
              <w:left w:val="single" w:sz="8" w:space="0" w:color="auto"/>
              <w:bottom w:val="single" w:sz="8"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Выручка (нетто) от продажи товаров, работ, услуг за минусом налога на добавленную стоимость, акцизов и аналогичных обязательных платежей)</w:t>
            </w:r>
          </w:p>
        </w:tc>
        <w:tc>
          <w:tcPr>
            <w:tcW w:w="1620" w:type="dxa"/>
            <w:vMerge/>
            <w:tcBorders>
              <w:top w:val="nil"/>
              <w:left w:val="single" w:sz="8" w:space="0" w:color="auto"/>
              <w:bottom w:val="single" w:sz="8" w:space="0" w:color="000000"/>
              <w:right w:val="single" w:sz="8" w:space="0" w:color="auto"/>
            </w:tcBorders>
            <w:vAlign w:val="center"/>
          </w:tcPr>
          <w:p w:rsidR="00907BAC" w:rsidRPr="009B1AD5" w:rsidRDefault="00907BAC" w:rsidP="00045B19">
            <w:pPr>
              <w:spacing w:before="0" w:after="0" w:line="360" w:lineRule="auto"/>
              <w:jc w:val="both"/>
              <w:rPr>
                <w:sz w:val="20"/>
                <w:szCs w:val="20"/>
                <w:lang w:val="ru-RU"/>
              </w:rPr>
            </w:pPr>
          </w:p>
        </w:tc>
        <w:tc>
          <w:tcPr>
            <w:tcW w:w="2700" w:type="dxa"/>
            <w:vMerge/>
            <w:tcBorders>
              <w:top w:val="nil"/>
              <w:left w:val="single" w:sz="8" w:space="0" w:color="auto"/>
              <w:bottom w:val="single" w:sz="8" w:space="0" w:color="000000"/>
              <w:right w:val="single" w:sz="8" w:space="0" w:color="auto"/>
            </w:tcBorders>
            <w:vAlign w:val="center"/>
          </w:tcPr>
          <w:p w:rsidR="00907BAC" w:rsidRPr="009B1AD5" w:rsidRDefault="00907BAC" w:rsidP="00045B19">
            <w:pPr>
              <w:spacing w:before="0" w:after="0" w:line="360" w:lineRule="auto"/>
              <w:jc w:val="both"/>
              <w:rPr>
                <w:sz w:val="20"/>
                <w:szCs w:val="20"/>
                <w:lang w:val="ru-RU"/>
              </w:rPr>
            </w:pPr>
          </w:p>
        </w:tc>
      </w:tr>
      <w:tr w:rsidR="00907BAC" w:rsidRPr="009B1AD5">
        <w:trPr>
          <w:trHeight w:val="525"/>
        </w:trPr>
        <w:tc>
          <w:tcPr>
            <w:tcW w:w="4680" w:type="dxa"/>
            <w:tcBorders>
              <w:top w:val="nil"/>
              <w:left w:val="single" w:sz="8" w:space="0" w:color="auto"/>
              <w:bottom w:val="single" w:sz="8"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Себестоимость проданных товаров, продукции, работ, услуг</w:t>
            </w:r>
          </w:p>
        </w:tc>
        <w:tc>
          <w:tcPr>
            <w:tcW w:w="162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20</w:t>
            </w:r>
          </w:p>
        </w:tc>
        <w:tc>
          <w:tcPr>
            <w:tcW w:w="270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1134024,5</w:t>
            </w:r>
          </w:p>
        </w:tc>
      </w:tr>
      <w:tr w:rsidR="00907BAC" w:rsidRPr="009B1AD5">
        <w:trPr>
          <w:trHeight w:val="270"/>
        </w:trPr>
        <w:tc>
          <w:tcPr>
            <w:tcW w:w="4680" w:type="dxa"/>
            <w:tcBorders>
              <w:top w:val="nil"/>
              <w:left w:val="single" w:sz="8" w:space="0" w:color="auto"/>
              <w:bottom w:val="single" w:sz="8"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Валовая прибыль</w:t>
            </w:r>
          </w:p>
        </w:tc>
        <w:tc>
          <w:tcPr>
            <w:tcW w:w="162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30</w:t>
            </w:r>
          </w:p>
        </w:tc>
        <w:tc>
          <w:tcPr>
            <w:tcW w:w="270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635975,5</w:t>
            </w:r>
          </w:p>
        </w:tc>
      </w:tr>
      <w:tr w:rsidR="00907BAC" w:rsidRPr="009B1AD5">
        <w:trPr>
          <w:trHeight w:val="270"/>
        </w:trPr>
        <w:tc>
          <w:tcPr>
            <w:tcW w:w="4680" w:type="dxa"/>
            <w:tcBorders>
              <w:top w:val="nil"/>
              <w:left w:val="single" w:sz="8" w:space="0" w:color="auto"/>
              <w:bottom w:val="single" w:sz="8"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Коммерческие расходы</w:t>
            </w:r>
          </w:p>
        </w:tc>
        <w:tc>
          <w:tcPr>
            <w:tcW w:w="162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40</w:t>
            </w:r>
          </w:p>
        </w:tc>
        <w:tc>
          <w:tcPr>
            <w:tcW w:w="270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 </w:t>
            </w:r>
          </w:p>
        </w:tc>
      </w:tr>
      <w:tr w:rsidR="00907BAC" w:rsidRPr="009B1AD5">
        <w:trPr>
          <w:trHeight w:val="270"/>
        </w:trPr>
        <w:tc>
          <w:tcPr>
            <w:tcW w:w="4680" w:type="dxa"/>
            <w:tcBorders>
              <w:top w:val="nil"/>
              <w:left w:val="single" w:sz="8" w:space="0" w:color="auto"/>
              <w:bottom w:val="single" w:sz="8"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Управленческие расходы</w:t>
            </w:r>
          </w:p>
        </w:tc>
        <w:tc>
          <w:tcPr>
            <w:tcW w:w="162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50</w:t>
            </w:r>
          </w:p>
        </w:tc>
        <w:tc>
          <w:tcPr>
            <w:tcW w:w="270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296080,73</w:t>
            </w:r>
          </w:p>
        </w:tc>
      </w:tr>
      <w:tr w:rsidR="00907BAC" w:rsidRPr="009B1AD5">
        <w:trPr>
          <w:trHeight w:val="270"/>
        </w:trPr>
        <w:tc>
          <w:tcPr>
            <w:tcW w:w="4680" w:type="dxa"/>
            <w:tcBorders>
              <w:top w:val="nil"/>
              <w:left w:val="single" w:sz="8" w:space="0" w:color="auto"/>
              <w:bottom w:val="single" w:sz="8"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Прибыль (убыток) от продаж</w:t>
            </w:r>
          </w:p>
        </w:tc>
        <w:tc>
          <w:tcPr>
            <w:tcW w:w="162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100</w:t>
            </w:r>
          </w:p>
        </w:tc>
        <w:tc>
          <w:tcPr>
            <w:tcW w:w="270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339894,77</w:t>
            </w:r>
          </w:p>
        </w:tc>
      </w:tr>
      <w:tr w:rsidR="00907BAC" w:rsidRPr="009B1AD5">
        <w:trPr>
          <w:trHeight w:val="255"/>
        </w:trPr>
        <w:tc>
          <w:tcPr>
            <w:tcW w:w="4680" w:type="dxa"/>
            <w:tcBorders>
              <w:top w:val="nil"/>
              <w:left w:val="single" w:sz="8" w:space="0" w:color="auto"/>
              <w:bottom w:val="nil"/>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Прочие доходы и расходы</w:t>
            </w:r>
          </w:p>
        </w:tc>
        <w:tc>
          <w:tcPr>
            <w:tcW w:w="1620" w:type="dxa"/>
            <w:vMerge w:val="restart"/>
            <w:tcBorders>
              <w:top w:val="nil"/>
              <w:left w:val="single" w:sz="8" w:space="0" w:color="auto"/>
              <w:bottom w:val="single" w:sz="8" w:space="0" w:color="000000"/>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110</w:t>
            </w:r>
          </w:p>
        </w:tc>
        <w:tc>
          <w:tcPr>
            <w:tcW w:w="2700" w:type="dxa"/>
            <w:vMerge w:val="restart"/>
            <w:tcBorders>
              <w:top w:val="nil"/>
              <w:left w:val="single" w:sz="8" w:space="0" w:color="auto"/>
              <w:bottom w:val="single" w:sz="8" w:space="0" w:color="000000"/>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 </w:t>
            </w:r>
          </w:p>
        </w:tc>
      </w:tr>
      <w:tr w:rsidR="00907BAC" w:rsidRPr="009B1AD5">
        <w:trPr>
          <w:trHeight w:val="270"/>
        </w:trPr>
        <w:tc>
          <w:tcPr>
            <w:tcW w:w="4680" w:type="dxa"/>
            <w:tcBorders>
              <w:top w:val="nil"/>
              <w:left w:val="single" w:sz="8" w:space="0" w:color="auto"/>
              <w:bottom w:val="single" w:sz="8"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Проценты к получению</w:t>
            </w:r>
          </w:p>
        </w:tc>
        <w:tc>
          <w:tcPr>
            <w:tcW w:w="1620" w:type="dxa"/>
            <w:vMerge/>
            <w:tcBorders>
              <w:top w:val="nil"/>
              <w:left w:val="single" w:sz="8" w:space="0" w:color="auto"/>
              <w:bottom w:val="single" w:sz="8" w:space="0" w:color="000000"/>
              <w:right w:val="single" w:sz="8" w:space="0" w:color="auto"/>
            </w:tcBorders>
            <w:vAlign w:val="center"/>
          </w:tcPr>
          <w:p w:rsidR="00907BAC" w:rsidRPr="009B1AD5" w:rsidRDefault="00907BAC" w:rsidP="00045B19">
            <w:pPr>
              <w:spacing w:before="0" w:after="0" w:line="360" w:lineRule="auto"/>
              <w:jc w:val="both"/>
              <w:rPr>
                <w:sz w:val="20"/>
                <w:szCs w:val="20"/>
                <w:lang w:val="ru-RU"/>
              </w:rPr>
            </w:pPr>
          </w:p>
        </w:tc>
        <w:tc>
          <w:tcPr>
            <w:tcW w:w="2700" w:type="dxa"/>
            <w:vMerge/>
            <w:tcBorders>
              <w:top w:val="nil"/>
              <w:left w:val="single" w:sz="8" w:space="0" w:color="auto"/>
              <w:bottom w:val="single" w:sz="8" w:space="0" w:color="000000"/>
              <w:right w:val="single" w:sz="8" w:space="0" w:color="auto"/>
            </w:tcBorders>
            <w:vAlign w:val="center"/>
          </w:tcPr>
          <w:p w:rsidR="00907BAC" w:rsidRPr="009B1AD5" w:rsidRDefault="00907BAC" w:rsidP="00045B19">
            <w:pPr>
              <w:spacing w:before="0" w:after="0" w:line="360" w:lineRule="auto"/>
              <w:jc w:val="both"/>
              <w:rPr>
                <w:sz w:val="20"/>
                <w:szCs w:val="20"/>
                <w:lang w:val="ru-RU"/>
              </w:rPr>
            </w:pPr>
          </w:p>
        </w:tc>
      </w:tr>
      <w:tr w:rsidR="00907BAC" w:rsidRPr="009B1AD5">
        <w:trPr>
          <w:trHeight w:val="270"/>
        </w:trPr>
        <w:tc>
          <w:tcPr>
            <w:tcW w:w="4680" w:type="dxa"/>
            <w:tcBorders>
              <w:top w:val="nil"/>
              <w:left w:val="single" w:sz="8" w:space="0" w:color="auto"/>
              <w:bottom w:val="single" w:sz="8"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Проценты к выплате</w:t>
            </w:r>
          </w:p>
        </w:tc>
        <w:tc>
          <w:tcPr>
            <w:tcW w:w="162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120</w:t>
            </w:r>
          </w:p>
        </w:tc>
        <w:tc>
          <w:tcPr>
            <w:tcW w:w="270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 </w:t>
            </w:r>
          </w:p>
        </w:tc>
      </w:tr>
      <w:tr w:rsidR="00907BAC" w:rsidRPr="009B1AD5">
        <w:trPr>
          <w:trHeight w:val="270"/>
        </w:trPr>
        <w:tc>
          <w:tcPr>
            <w:tcW w:w="4680" w:type="dxa"/>
            <w:tcBorders>
              <w:top w:val="nil"/>
              <w:left w:val="single" w:sz="8" w:space="0" w:color="auto"/>
              <w:bottom w:val="single" w:sz="8"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Доходы от участия в других организациях</w:t>
            </w:r>
          </w:p>
        </w:tc>
        <w:tc>
          <w:tcPr>
            <w:tcW w:w="162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130</w:t>
            </w:r>
          </w:p>
        </w:tc>
        <w:tc>
          <w:tcPr>
            <w:tcW w:w="270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 </w:t>
            </w:r>
          </w:p>
        </w:tc>
      </w:tr>
      <w:tr w:rsidR="00907BAC" w:rsidRPr="009B1AD5">
        <w:trPr>
          <w:trHeight w:val="270"/>
        </w:trPr>
        <w:tc>
          <w:tcPr>
            <w:tcW w:w="4680" w:type="dxa"/>
            <w:tcBorders>
              <w:top w:val="nil"/>
              <w:left w:val="single" w:sz="8" w:space="0" w:color="auto"/>
              <w:bottom w:val="single" w:sz="8"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Прочие операционные доходы</w:t>
            </w:r>
          </w:p>
        </w:tc>
        <w:tc>
          <w:tcPr>
            <w:tcW w:w="162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140</w:t>
            </w:r>
          </w:p>
        </w:tc>
        <w:tc>
          <w:tcPr>
            <w:tcW w:w="270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6364</w:t>
            </w:r>
          </w:p>
        </w:tc>
      </w:tr>
      <w:tr w:rsidR="00907BAC" w:rsidRPr="009B1AD5">
        <w:trPr>
          <w:trHeight w:val="270"/>
        </w:trPr>
        <w:tc>
          <w:tcPr>
            <w:tcW w:w="4680" w:type="dxa"/>
            <w:tcBorders>
              <w:top w:val="nil"/>
              <w:left w:val="single" w:sz="8" w:space="0" w:color="auto"/>
              <w:bottom w:val="single" w:sz="8"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Прочие операционные расходы</w:t>
            </w:r>
          </w:p>
        </w:tc>
        <w:tc>
          <w:tcPr>
            <w:tcW w:w="162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150</w:t>
            </w:r>
          </w:p>
        </w:tc>
        <w:tc>
          <w:tcPr>
            <w:tcW w:w="270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8754,72</w:t>
            </w:r>
          </w:p>
        </w:tc>
      </w:tr>
      <w:tr w:rsidR="00907BAC" w:rsidRPr="009B1AD5">
        <w:trPr>
          <w:trHeight w:val="270"/>
        </w:trPr>
        <w:tc>
          <w:tcPr>
            <w:tcW w:w="4680" w:type="dxa"/>
            <w:tcBorders>
              <w:top w:val="nil"/>
              <w:left w:val="single" w:sz="8" w:space="0" w:color="auto"/>
              <w:bottom w:val="single" w:sz="8"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Внереализационные доходы</w:t>
            </w:r>
          </w:p>
        </w:tc>
        <w:tc>
          <w:tcPr>
            <w:tcW w:w="162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160</w:t>
            </w:r>
          </w:p>
        </w:tc>
        <w:tc>
          <w:tcPr>
            <w:tcW w:w="270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 </w:t>
            </w:r>
          </w:p>
        </w:tc>
      </w:tr>
      <w:tr w:rsidR="00907BAC" w:rsidRPr="009B1AD5">
        <w:trPr>
          <w:trHeight w:val="270"/>
        </w:trPr>
        <w:tc>
          <w:tcPr>
            <w:tcW w:w="4680" w:type="dxa"/>
            <w:tcBorders>
              <w:top w:val="nil"/>
              <w:left w:val="single" w:sz="8" w:space="0" w:color="auto"/>
              <w:bottom w:val="single" w:sz="8"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Внереализационные расходы</w:t>
            </w:r>
          </w:p>
        </w:tc>
        <w:tc>
          <w:tcPr>
            <w:tcW w:w="162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170</w:t>
            </w:r>
          </w:p>
        </w:tc>
        <w:tc>
          <w:tcPr>
            <w:tcW w:w="270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 </w:t>
            </w:r>
          </w:p>
        </w:tc>
      </w:tr>
      <w:tr w:rsidR="00907BAC" w:rsidRPr="009B1AD5">
        <w:trPr>
          <w:trHeight w:val="270"/>
        </w:trPr>
        <w:tc>
          <w:tcPr>
            <w:tcW w:w="4680" w:type="dxa"/>
            <w:tcBorders>
              <w:top w:val="nil"/>
              <w:left w:val="single" w:sz="8" w:space="0" w:color="auto"/>
              <w:bottom w:val="single" w:sz="8"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 </w:t>
            </w:r>
          </w:p>
        </w:tc>
        <w:tc>
          <w:tcPr>
            <w:tcW w:w="162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 </w:t>
            </w:r>
          </w:p>
        </w:tc>
        <w:tc>
          <w:tcPr>
            <w:tcW w:w="270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 </w:t>
            </w:r>
          </w:p>
        </w:tc>
      </w:tr>
      <w:tr w:rsidR="00907BAC" w:rsidRPr="009B1AD5">
        <w:trPr>
          <w:trHeight w:val="270"/>
        </w:trPr>
        <w:tc>
          <w:tcPr>
            <w:tcW w:w="4680" w:type="dxa"/>
            <w:tcBorders>
              <w:top w:val="nil"/>
              <w:left w:val="single" w:sz="8" w:space="0" w:color="auto"/>
              <w:bottom w:val="single" w:sz="8"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Прибыль (убыток) до налогообложения</w:t>
            </w:r>
          </w:p>
        </w:tc>
        <w:tc>
          <w:tcPr>
            <w:tcW w:w="162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200</w:t>
            </w:r>
          </w:p>
        </w:tc>
        <w:tc>
          <w:tcPr>
            <w:tcW w:w="270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337504,05</w:t>
            </w:r>
          </w:p>
        </w:tc>
      </w:tr>
      <w:tr w:rsidR="00907BAC" w:rsidRPr="009B1AD5">
        <w:trPr>
          <w:trHeight w:val="345"/>
        </w:trPr>
        <w:tc>
          <w:tcPr>
            <w:tcW w:w="4680" w:type="dxa"/>
            <w:vMerge w:val="restart"/>
            <w:tcBorders>
              <w:top w:val="nil"/>
              <w:left w:val="single" w:sz="8" w:space="0" w:color="auto"/>
              <w:bottom w:val="single" w:sz="8" w:space="0" w:color="000000"/>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Отложенные налоговые активы</w:t>
            </w:r>
          </w:p>
        </w:tc>
        <w:tc>
          <w:tcPr>
            <w:tcW w:w="1620" w:type="dxa"/>
            <w:vMerge w:val="restart"/>
            <w:tcBorders>
              <w:top w:val="nil"/>
              <w:left w:val="single" w:sz="8" w:space="0" w:color="auto"/>
              <w:bottom w:val="single" w:sz="8" w:space="0" w:color="000000"/>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300</w:t>
            </w:r>
          </w:p>
        </w:tc>
        <w:tc>
          <w:tcPr>
            <w:tcW w:w="2700" w:type="dxa"/>
            <w:vMerge w:val="restart"/>
            <w:tcBorders>
              <w:top w:val="nil"/>
              <w:left w:val="single" w:sz="8" w:space="0" w:color="auto"/>
              <w:bottom w:val="single" w:sz="8" w:space="0" w:color="000000"/>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1680</w:t>
            </w:r>
          </w:p>
        </w:tc>
      </w:tr>
      <w:tr w:rsidR="00907BAC" w:rsidRPr="009B1AD5">
        <w:trPr>
          <w:trHeight w:val="345"/>
        </w:trPr>
        <w:tc>
          <w:tcPr>
            <w:tcW w:w="4680" w:type="dxa"/>
            <w:vMerge/>
            <w:tcBorders>
              <w:top w:val="nil"/>
              <w:left w:val="single" w:sz="8" w:space="0" w:color="auto"/>
              <w:bottom w:val="single" w:sz="8" w:space="0" w:color="000000"/>
              <w:right w:val="single" w:sz="8" w:space="0" w:color="auto"/>
            </w:tcBorders>
            <w:vAlign w:val="center"/>
          </w:tcPr>
          <w:p w:rsidR="00907BAC" w:rsidRPr="009B1AD5" w:rsidRDefault="00907BAC" w:rsidP="00045B19">
            <w:pPr>
              <w:spacing w:before="0" w:after="0" w:line="360" w:lineRule="auto"/>
              <w:jc w:val="both"/>
              <w:rPr>
                <w:sz w:val="20"/>
                <w:szCs w:val="20"/>
                <w:lang w:val="ru-RU"/>
              </w:rPr>
            </w:pPr>
          </w:p>
        </w:tc>
        <w:tc>
          <w:tcPr>
            <w:tcW w:w="1620" w:type="dxa"/>
            <w:vMerge/>
            <w:tcBorders>
              <w:top w:val="nil"/>
              <w:left w:val="single" w:sz="8" w:space="0" w:color="auto"/>
              <w:bottom w:val="single" w:sz="8" w:space="0" w:color="000000"/>
              <w:right w:val="single" w:sz="8" w:space="0" w:color="auto"/>
            </w:tcBorders>
            <w:vAlign w:val="center"/>
          </w:tcPr>
          <w:p w:rsidR="00907BAC" w:rsidRPr="009B1AD5" w:rsidRDefault="00907BAC" w:rsidP="00045B19">
            <w:pPr>
              <w:spacing w:before="0" w:after="0" w:line="360" w:lineRule="auto"/>
              <w:jc w:val="both"/>
              <w:rPr>
                <w:sz w:val="20"/>
                <w:szCs w:val="20"/>
                <w:lang w:val="ru-RU"/>
              </w:rPr>
            </w:pPr>
          </w:p>
        </w:tc>
        <w:tc>
          <w:tcPr>
            <w:tcW w:w="2700" w:type="dxa"/>
            <w:vMerge/>
            <w:tcBorders>
              <w:top w:val="nil"/>
              <w:left w:val="single" w:sz="8" w:space="0" w:color="auto"/>
              <w:bottom w:val="single" w:sz="8" w:space="0" w:color="000000"/>
              <w:right w:val="single" w:sz="8" w:space="0" w:color="auto"/>
            </w:tcBorders>
            <w:vAlign w:val="center"/>
          </w:tcPr>
          <w:p w:rsidR="00907BAC" w:rsidRPr="009B1AD5" w:rsidRDefault="00907BAC" w:rsidP="00045B19">
            <w:pPr>
              <w:spacing w:before="0" w:after="0" w:line="360" w:lineRule="auto"/>
              <w:jc w:val="both"/>
              <w:rPr>
                <w:sz w:val="20"/>
                <w:szCs w:val="20"/>
                <w:lang w:val="ru-RU"/>
              </w:rPr>
            </w:pPr>
          </w:p>
        </w:tc>
      </w:tr>
      <w:tr w:rsidR="00907BAC" w:rsidRPr="009B1AD5">
        <w:trPr>
          <w:trHeight w:val="345"/>
        </w:trPr>
        <w:tc>
          <w:tcPr>
            <w:tcW w:w="4680" w:type="dxa"/>
            <w:vMerge w:val="restart"/>
            <w:tcBorders>
              <w:top w:val="nil"/>
              <w:left w:val="single" w:sz="8" w:space="0" w:color="auto"/>
              <w:bottom w:val="single" w:sz="8" w:space="0" w:color="000000"/>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Отложенные налоговые обязательства</w:t>
            </w:r>
          </w:p>
        </w:tc>
        <w:tc>
          <w:tcPr>
            <w:tcW w:w="1620" w:type="dxa"/>
            <w:vMerge w:val="restart"/>
            <w:tcBorders>
              <w:top w:val="nil"/>
              <w:left w:val="single" w:sz="8" w:space="0" w:color="auto"/>
              <w:bottom w:val="single" w:sz="8" w:space="0" w:color="000000"/>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400</w:t>
            </w:r>
          </w:p>
        </w:tc>
        <w:tc>
          <w:tcPr>
            <w:tcW w:w="2700" w:type="dxa"/>
            <w:vMerge w:val="restart"/>
            <w:tcBorders>
              <w:top w:val="nil"/>
              <w:left w:val="single" w:sz="8" w:space="0" w:color="auto"/>
              <w:bottom w:val="single" w:sz="8" w:space="0" w:color="000000"/>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2334</w:t>
            </w:r>
          </w:p>
        </w:tc>
      </w:tr>
      <w:tr w:rsidR="00907BAC" w:rsidRPr="009B1AD5">
        <w:trPr>
          <w:trHeight w:val="345"/>
        </w:trPr>
        <w:tc>
          <w:tcPr>
            <w:tcW w:w="4680" w:type="dxa"/>
            <w:vMerge/>
            <w:tcBorders>
              <w:top w:val="nil"/>
              <w:left w:val="single" w:sz="8" w:space="0" w:color="auto"/>
              <w:bottom w:val="single" w:sz="8" w:space="0" w:color="000000"/>
              <w:right w:val="single" w:sz="8" w:space="0" w:color="auto"/>
            </w:tcBorders>
            <w:vAlign w:val="center"/>
          </w:tcPr>
          <w:p w:rsidR="00907BAC" w:rsidRPr="009B1AD5" w:rsidRDefault="00907BAC" w:rsidP="00045B19">
            <w:pPr>
              <w:spacing w:before="0" w:after="0" w:line="360" w:lineRule="auto"/>
              <w:jc w:val="both"/>
              <w:rPr>
                <w:sz w:val="20"/>
                <w:szCs w:val="20"/>
                <w:lang w:val="ru-RU"/>
              </w:rPr>
            </w:pPr>
          </w:p>
        </w:tc>
        <w:tc>
          <w:tcPr>
            <w:tcW w:w="1620" w:type="dxa"/>
            <w:vMerge/>
            <w:tcBorders>
              <w:top w:val="nil"/>
              <w:left w:val="single" w:sz="8" w:space="0" w:color="auto"/>
              <w:bottom w:val="single" w:sz="8" w:space="0" w:color="000000"/>
              <w:right w:val="single" w:sz="8" w:space="0" w:color="auto"/>
            </w:tcBorders>
            <w:vAlign w:val="center"/>
          </w:tcPr>
          <w:p w:rsidR="00907BAC" w:rsidRPr="009B1AD5" w:rsidRDefault="00907BAC" w:rsidP="00045B19">
            <w:pPr>
              <w:spacing w:before="0" w:after="0" w:line="360" w:lineRule="auto"/>
              <w:jc w:val="both"/>
              <w:rPr>
                <w:sz w:val="20"/>
                <w:szCs w:val="20"/>
                <w:lang w:val="ru-RU"/>
              </w:rPr>
            </w:pPr>
          </w:p>
        </w:tc>
        <w:tc>
          <w:tcPr>
            <w:tcW w:w="2700" w:type="dxa"/>
            <w:vMerge/>
            <w:tcBorders>
              <w:top w:val="nil"/>
              <w:left w:val="single" w:sz="8" w:space="0" w:color="auto"/>
              <w:bottom w:val="single" w:sz="8" w:space="0" w:color="000000"/>
              <w:right w:val="single" w:sz="8" w:space="0" w:color="auto"/>
            </w:tcBorders>
            <w:vAlign w:val="center"/>
          </w:tcPr>
          <w:p w:rsidR="00907BAC" w:rsidRPr="009B1AD5" w:rsidRDefault="00907BAC" w:rsidP="00045B19">
            <w:pPr>
              <w:spacing w:before="0" w:after="0" w:line="360" w:lineRule="auto"/>
              <w:jc w:val="both"/>
              <w:rPr>
                <w:sz w:val="20"/>
                <w:szCs w:val="20"/>
                <w:lang w:val="ru-RU"/>
              </w:rPr>
            </w:pPr>
          </w:p>
        </w:tc>
      </w:tr>
      <w:tr w:rsidR="00907BAC" w:rsidRPr="009B1AD5">
        <w:trPr>
          <w:trHeight w:val="270"/>
        </w:trPr>
        <w:tc>
          <w:tcPr>
            <w:tcW w:w="4680" w:type="dxa"/>
            <w:tcBorders>
              <w:top w:val="nil"/>
              <w:left w:val="single" w:sz="8" w:space="0" w:color="auto"/>
              <w:bottom w:val="single" w:sz="8"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Текущий налог на прибыль</w:t>
            </w:r>
          </w:p>
        </w:tc>
        <w:tc>
          <w:tcPr>
            <w:tcW w:w="162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500</w:t>
            </w:r>
          </w:p>
        </w:tc>
        <w:tc>
          <w:tcPr>
            <w:tcW w:w="270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68460,81</w:t>
            </w:r>
          </w:p>
        </w:tc>
      </w:tr>
      <w:tr w:rsidR="00907BAC" w:rsidRPr="009B1AD5">
        <w:trPr>
          <w:trHeight w:val="525"/>
        </w:trPr>
        <w:tc>
          <w:tcPr>
            <w:tcW w:w="4680" w:type="dxa"/>
            <w:tcBorders>
              <w:top w:val="nil"/>
              <w:left w:val="single" w:sz="8" w:space="0" w:color="auto"/>
              <w:bottom w:val="single" w:sz="8"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Чистая прибыль (убыток) отчетного периода</w:t>
            </w:r>
          </w:p>
        </w:tc>
        <w:tc>
          <w:tcPr>
            <w:tcW w:w="162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600</w:t>
            </w:r>
          </w:p>
        </w:tc>
        <w:tc>
          <w:tcPr>
            <w:tcW w:w="270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269043,24</w:t>
            </w:r>
          </w:p>
        </w:tc>
      </w:tr>
      <w:tr w:rsidR="00907BAC" w:rsidRPr="009B1AD5">
        <w:trPr>
          <w:trHeight w:val="255"/>
        </w:trPr>
        <w:tc>
          <w:tcPr>
            <w:tcW w:w="4680" w:type="dxa"/>
            <w:tcBorders>
              <w:top w:val="nil"/>
              <w:left w:val="single" w:sz="8" w:space="0" w:color="auto"/>
              <w:bottom w:val="nil"/>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Справочно.</w:t>
            </w:r>
          </w:p>
        </w:tc>
        <w:tc>
          <w:tcPr>
            <w:tcW w:w="1620" w:type="dxa"/>
            <w:vMerge w:val="restart"/>
            <w:tcBorders>
              <w:top w:val="nil"/>
              <w:left w:val="single" w:sz="8" w:space="0" w:color="auto"/>
              <w:bottom w:val="single" w:sz="8" w:space="0" w:color="000000"/>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700</w:t>
            </w:r>
          </w:p>
        </w:tc>
        <w:tc>
          <w:tcPr>
            <w:tcW w:w="2700" w:type="dxa"/>
            <w:vMerge w:val="restart"/>
            <w:tcBorders>
              <w:top w:val="nil"/>
              <w:left w:val="single" w:sz="8" w:space="0" w:color="auto"/>
              <w:bottom w:val="single" w:sz="8" w:space="0" w:color="000000"/>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960</w:t>
            </w:r>
          </w:p>
        </w:tc>
      </w:tr>
      <w:tr w:rsidR="00907BAC" w:rsidRPr="009B1AD5">
        <w:trPr>
          <w:trHeight w:val="525"/>
        </w:trPr>
        <w:tc>
          <w:tcPr>
            <w:tcW w:w="4680" w:type="dxa"/>
            <w:tcBorders>
              <w:top w:val="nil"/>
              <w:left w:val="single" w:sz="8" w:space="0" w:color="auto"/>
              <w:bottom w:val="single" w:sz="8"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Постоянные налоговые обязательства (активы)</w:t>
            </w:r>
          </w:p>
        </w:tc>
        <w:tc>
          <w:tcPr>
            <w:tcW w:w="1620" w:type="dxa"/>
            <w:vMerge/>
            <w:tcBorders>
              <w:top w:val="nil"/>
              <w:left w:val="single" w:sz="8" w:space="0" w:color="auto"/>
              <w:bottom w:val="single" w:sz="8" w:space="0" w:color="000000"/>
              <w:right w:val="single" w:sz="8" w:space="0" w:color="auto"/>
            </w:tcBorders>
            <w:vAlign w:val="center"/>
          </w:tcPr>
          <w:p w:rsidR="00907BAC" w:rsidRPr="009B1AD5" w:rsidRDefault="00907BAC" w:rsidP="00045B19">
            <w:pPr>
              <w:spacing w:before="0" w:after="0" w:line="360" w:lineRule="auto"/>
              <w:jc w:val="both"/>
              <w:rPr>
                <w:sz w:val="20"/>
                <w:szCs w:val="20"/>
                <w:lang w:val="ru-RU"/>
              </w:rPr>
            </w:pPr>
          </w:p>
        </w:tc>
        <w:tc>
          <w:tcPr>
            <w:tcW w:w="2700" w:type="dxa"/>
            <w:vMerge/>
            <w:tcBorders>
              <w:top w:val="nil"/>
              <w:left w:val="single" w:sz="8" w:space="0" w:color="auto"/>
              <w:bottom w:val="single" w:sz="8" w:space="0" w:color="000000"/>
              <w:right w:val="single" w:sz="8" w:space="0" w:color="auto"/>
            </w:tcBorders>
            <w:vAlign w:val="center"/>
          </w:tcPr>
          <w:p w:rsidR="00907BAC" w:rsidRPr="009B1AD5" w:rsidRDefault="00907BAC" w:rsidP="00045B19">
            <w:pPr>
              <w:spacing w:before="0" w:after="0" w:line="360" w:lineRule="auto"/>
              <w:jc w:val="both"/>
              <w:rPr>
                <w:sz w:val="20"/>
                <w:szCs w:val="20"/>
                <w:lang w:val="ru-RU"/>
              </w:rPr>
            </w:pPr>
          </w:p>
        </w:tc>
      </w:tr>
      <w:tr w:rsidR="00907BAC" w:rsidRPr="009B1AD5">
        <w:trPr>
          <w:trHeight w:val="270"/>
        </w:trPr>
        <w:tc>
          <w:tcPr>
            <w:tcW w:w="4680" w:type="dxa"/>
            <w:tcBorders>
              <w:top w:val="nil"/>
              <w:left w:val="single" w:sz="8" w:space="0" w:color="auto"/>
              <w:bottom w:val="single" w:sz="8"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Базовая прибыль (убыток) на акцию</w:t>
            </w:r>
          </w:p>
        </w:tc>
        <w:tc>
          <w:tcPr>
            <w:tcW w:w="162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800</w:t>
            </w:r>
          </w:p>
        </w:tc>
        <w:tc>
          <w:tcPr>
            <w:tcW w:w="270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 </w:t>
            </w:r>
          </w:p>
        </w:tc>
      </w:tr>
      <w:tr w:rsidR="00907BAC" w:rsidRPr="009B1AD5">
        <w:trPr>
          <w:trHeight w:val="270"/>
        </w:trPr>
        <w:tc>
          <w:tcPr>
            <w:tcW w:w="4680" w:type="dxa"/>
            <w:tcBorders>
              <w:top w:val="nil"/>
              <w:left w:val="single" w:sz="8" w:space="0" w:color="auto"/>
              <w:bottom w:val="single" w:sz="8" w:space="0" w:color="auto"/>
              <w:right w:val="single" w:sz="8" w:space="0" w:color="auto"/>
            </w:tcBorders>
          </w:tcPr>
          <w:p w:rsidR="00907BAC" w:rsidRPr="009B1AD5" w:rsidRDefault="00907BAC" w:rsidP="00045B19">
            <w:pPr>
              <w:spacing w:before="0" w:after="0" w:line="360" w:lineRule="auto"/>
              <w:jc w:val="both"/>
              <w:rPr>
                <w:sz w:val="20"/>
                <w:szCs w:val="20"/>
                <w:lang w:val="ru-RU"/>
              </w:rPr>
            </w:pPr>
            <w:r w:rsidRPr="009B1AD5">
              <w:rPr>
                <w:sz w:val="20"/>
                <w:szCs w:val="20"/>
                <w:lang w:val="ru-RU"/>
              </w:rPr>
              <w:t>Разводненная прибыль (убыток) на акцию</w:t>
            </w:r>
          </w:p>
        </w:tc>
        <w:tc>
          <w:tcPr>
            <w:tcW w:w="162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900</w:t>
            </w:r>
          </w:p>
        </w:tc>
        <w:tc>
          <w:tcPr>
            <w:tcW w:w="2700" w:type="dxa"/>
            <w:tcBorders>
              <w:top w:val="nil"/>
              <w:left w:val="nil"/>
              <w:bottom w:val="single" w:sz="8" w:space="0" w:color="auto"/>
              <w:right w:val="single" w:sz="8" w:space="0" w:color="auto"/>
            </w:tcBorders>
            <w:vAlign w:val="bottom"/>
          </w:tcPr>
          <w:p w:rsidR="00907BAC" w:rsidRPr="009B1AD5" w:rsidRDefault="00907BAC" w:rsidP="00045B19">
            <w:pPr>
              <w:spacing w:before="0" w:after="0" w:line="360" w:lineRule="auto"/>
              <w:jc w:val="both"/>
              <w:rPr>
                <w:sz w:val="20"/>
                <w:szCs w:val="20"/>
                <w:lang w:val="ru-RU"/>
              </w:rPr>
            </w:pPr>
            <w:r w:rsidRPr="009B1AD5">
              <w:rPr>
                <w:sz w:val="20"/>
                <w:szCs w:val="20"/>
                <w:lang w:val="ru-RU"/>
              </w:rPr>
              <w:t> </w:t>
            </w:r>
          </w:p>
        </w:tc>
      </w:tr>
    </w:tbl>
    <w:p w:rsidR="00160221" w:rsidRPr="009B1AD5" w:rsidRDefault="00CA140E" w:rsidP="00263C1E">
      <w:pPr>
        <w:pStyle w:val="22"/>
        <w:spacing w:before="0" w:after="0" w:line="360" w:lineRule="auto"/>
        <w:ind w:firstLine="709"/>
        <w:jc w:val="both"/>
        <w:outlineLvl w:val="0"/>
        <w:rPr>
          <w:b/>
          <w:bCs/>
          <w:sz w:val="28"/>
          <w:szCs w:val="28"/>
          <w:lang w:val="ru-RU"/>
        </w:rPr>
      </w:pPr>
      <w:bookmarkStart w:id="108" w:name="_Toc247377422"/>
      <w:bookmarkStart w:id="109" w:name="_Toc252823007"/>
      <w:r w:rsidRPr="009B1AD5">
        <w:rPr>
          <w:sz w:val="28"/>
          <w:szCs w:val="28"/>
          <w:lang w:val="ru-RU"/>
        </w:rPr>
        <w:br w:type="page"/>
      </w:r>
      <w:r w:rsidR="00160221" w:rsidRPr="009B1AD5">
        <w:rPr>
          <w:b/>
          <w:bCs/>
          <w:sz w:val="28"/>
          <w:szCs w:val="28"/>
        </w:rPr>
        <w:t>Список литературы</w:t>
      </w:r>
      <w:bookmarkEnd w:id="108"/>
      <w:bookmarkEnd w:id="109"/>
    </w:p>
    <w:p w:rsidR="00160221" w:rsidRPr="009B1AD5" w:rsidRDefault="00160221" w:rsidP="00263C1E">
      <w:pPr>
        <w:pStyle w:val="22"/>
        <w:spacing w:before="0" w:after="0" w:line="360" w:lineRule="auto"/>
        <w:ind w:firstLine="709"/>
        <w:jc w:val="both"/>
        <w:outlineLvl w:val="0"/>
        <w:rPr>
          <w:sz w:val="28"/>
          <w:szCs w:val="28"/>
        </w:rPr>
      </w:pPr>
    </w:p>
    <w:p w:rsidR="00160221" w:rsidRPr="009B1AD5" w:rsidRDefault="00160221" w:rsidP="00F90DF6">
      <w:pPr>
        <w:numPr>
          <w:ilvl w:val="0"/>
          <w:numId w:val="47"/>
        </w:numPr>
        <w:tabs>
          <w:tab w:val="clear" w:pos="1759"/>
          <w:tab w:val="left" w:pos="540"/>
          <w:tab w:val="num" w:pos="1080"/>
        </w:tabs>
        <w:spacing w:before="0" w:after="0" w:line="360" w:lineRule="auto"/>
        <w:ind w:left="0" w:firstLine="0"/>
        <w:jc w:val="both"/>
        <w:rPr>
          <w:sz w:val="28"/>
          <w:szCs w:val="28"/>
        </w:rPr>
      </w:pPr>
      <w:r w:rsidRPr="009B1AD5">
        <w:rPr>
          <w:sz w:val="28"/>
          <w:szCs w:val="28"/>
        </w:rPr>
        <w:t>Астахов В.П. Теория бухгалтерского учета. - Издательский центр "МАРТ", 2006. – 314 с.</w:t>
      </w:r>
    </w:p>
    <w:p w:rsidR="00160221" w:rsidRPr="009B1AD5" w:rsidRDefault="00160221" w:rsidP="00F90DF6">
      <w:pPr>
        <w:numPr>
          <w:ilvl w:val="0"/>
          <w:numId w:val="47"/>
        </w:numPr>
        <w:tabs>
          <w:tab w:val="clear" w:pos="1759"/>
          <w:tab w:val="left" w:pos="540"/>
          <w:tab w:val="left" w:pos="1080"/>
        </w:tabs>
        <w:spacing w:before="0" w:after="0" w:line="360" w:lineRule="auto"/>
        <w:ind w:left="0" w:firstLine="0"/>
        <w:jc w:val="both"/>
        <w:rPr>
          <w:sz w:val="28"/>
          <w:szCs w:val="28"/>
        </w:rPr>
      </w:pPr>
      <w:r w:rsidRPr="009B1AD5">
        <w:rPr>
          <w:sz w:val="28"/>
          <w:szCs w:val="28"/>
        </w:rPr>
        <w:t>Бабаев Ю.А. Теория бухгалтерского учета: Учебник. - М.: ЮНИТИ, 2007. – 520 с.</w:t>
      </w:r>
    </w:p>
    <w:p w:rsidR="00160221" w:rsidRPr="009B1AD5" w:rsidRDefault="00160221" w:rsidP="00F90DF6">
      <w:pPr>
        <w:numPr>
          <w:ilvl w:val="0"/>
          <w:numId w:val="47"/>
        </w:numPr>
        <w:tabs>
          <w:tab w:val="clear" w:pos="1759"/>
          <w:tab w:val="left" w:pos="540"/>
          <w:tab w:val="num" w:pos="1080"/>
        </w:tabs>
        <w:spacing w:before="0" w:after="0" w:line="360" w:lineRule="auto"/>
        <w:ind w:left="0" w:firstLine="0"/>
        <w:jc w:val="both"/>
        <w:rPr>
          <w:sz w:val="28"/>
          <w:szCs w:val="28"/>
        </w:rPr>
      </w:pPr>
      <w:r w:rsidRPr="009B1AD5">
        <w:rPr>
          <w:sz w:val="28"/>
          <w:szCs w:val="28"/>
        </w:rPr>
        <w:t>Бабченко Т.Н., КозловаЕ.П., Галанина Е.П. "Бухгалтерский учёт". 2-е изд., М: Финансы и статистика, 2007. 567 с.</w:t>
      </w:r>
    </w:p>
    <w:p w:rsidR="00160221" w:rsidRPr="009B1AD5" w:rsidRDefault="00160221" w:rsidP="00F90DF6">
      <w:pPr>
        <w:numPr>
          <w:ilvl w:val="0"/>
          <w:numId w:val="47"/>
        </w:numPr>
        <w:tabs>
          <w:tab w:val="clear" w:pos="1759"/>
          <w:tab w:val="left" w:pos="540"/>
          <w:tab w:val="num" w:pos="1260"/>
        </w:tabs>
        <w:spacing w:before="0" w:after="0" w:line="360" w:lineRule="auto"/>
        <w:ind w:left="0" w:firstLine="0"/>
        <w:jc w:val="both"/>
        <w:rPr>
          <w:sz w:val="28"/>
          <w:szCs w:val="28"/>
        </w:rPr>
      </w:pPr>
      <w:r w:rsidRPr="009B1AD5">
        <w:rPr>
          <w:sz w:val="28"/>
          <w:szCs w:val="28"/>
        </w:rPr>
        <w:t>Богатая И.Н., Хахонова Н.Н. Бухгалтерский</w:t>
      </w:r>
      <w:r w:rsidR="006E37D9" w:rsidRPr="009B1AD5">
        <w:rPr>
          <w:sz w:val="28"/>
          <w:szCs w:val="28"/>
        </w:rPr>
        <w:t xml:space="preserve"> </w:t>
      </w:r>
      <w:r w:rsidRPr="009B1AD5">
        <w:rPr>
          <w:sz w:val="28"/>
          <w:szCs w:val="28"/>
        </w:rPr>
        <w:t>учет. – Ростов н/Д.: «Феникс», 2006.</w:t>
      </w:r>
    </w:p>
    <w:p w:rsidR="00160221" w:rsidRPr="009B1AD5" w:rsidRDefault="00160221" w:rsidP="00F90DF6">
      <w:pPr>
        <w:numPr>
          <w:ilvl w:val="0"/>
          <w:numId w:val="47"/>
        </w:numPr>
        <w:tabs>
          <w:tab w:val="clear" w:pos="1759"/>
          <w:tab w:val="left" w:pos="540"/>
          <w:tab w:val="num" w:pos="1260"/>
        </w:tabs>
        <w:spacing w:before="0" w:after="0" w:line="360" w:lineRule="auto"/>
        <w:ind w:left="0" w:firstLine="0"/>
        <w:jc w:val="both"/>
        <w:rPr>
          <w:sz w:val="28"/>
          <w:szCs w:val="28"/>
        </w:rPr>
      </w:pPr>
      <w:r w:rsidRPr="009B1AD5">
        <w:rPr>
          <w:sz w:val="28"/>
          <w:szCs w:val="28"/>
        </w:rPr>
        <w:t>Белоцерковский В. И. Теория бухгалтерского учета – М.: Экономика, 2005</w:t>
      </w:r>
    </w:p>
    <w:p w:rsidR="00160221" w:rsidRPr="009B1AD5" w:rsidRDefault="00160221" w:rsidP="00F90DF6">
      <w:pPr>
        <w:numPr>
          <w:ilvl w:val="0"/>
          <w:numId w:val="47"/>
        </w:numPr>
        <w:tabs>
          <w:tab w:val="clear" w:pos="1759"/>
          <w:tab w:val="left" w:pos="540"/>
          <w:tab w:val="num" w:pos="1260"/>
        </w:tabs>
        <w:spacing w:before="0" w:after="0" w:line="360" w:lineRule="auto"/>
        <w:ind w:left="0" w:firstLine="0"/>
        <w:jc w:val="both"/>
        <w:rPr>
          <w:sz w:val="28"/>
          <w:szCs w:val="28"/>
        </w:rPr>
      </w:pPr>
      <w:r w:rsidRPr="009B1AD5">
        <w:rPr>
          <w:sz w:val="28"/>
          <w:szCs w:val="28"/>
        </w:rPr>
        <w:t xml:space="preserve">Горина Г. А. </w:t>
      </w:r>
      <w:r w:rsidRPr="009B1AD5">
        <w:rPr>
          <w:sz w:val="28"/>
          <w:szCs w:val="28"/>
          <w:lang w:val="ru-RU"/>
        </w:rPr>
        <w:t>Бухгалтерский учет</w:t>
      </w:r>
      <w:r w:rsidRPr="009B1AD5">
        <w:rPr>
          <w:sz w:val="28"/>
          <w:szCs w:val="28"/>
        </w:rPr>
        <w:t>: учебное пособие/, М: УМКОМ МИПП ТОО «Люкс-арт», 2006 г. - 72с.</w:t>
      </w:r>
    </w:p>
    <w:p w:rsidR="00160221" w:rsidRPr="009B1AD5" w:rsidRDefault="00160221" w:rsidP="00F90DF6">
      <w:pPr>
        <w:numPr>
          <w:ilvl w:val="0"/>
          <w:numId w:val="47"/>
        </w:numPr>
        <w:tabs>
          <w:tab w:val="clear" w:pos="1759"/>
          <w:tab w:val="left" w:pos="540"/>
          <w:tab w:val="num" w:pos="1260"/>
        </w:tabs>
        <w:spacing w:before="0" w:after="0" w:line="360" w:lineRule="auto"/>
        <w:ind w:left="0" w:firstLine="0"/>
        <w:jc w:val="both"/>
        <w:rPr>
          <w:sz w:val="28"/>
          <w:szCs w:val="28"/>
        </w:rPr>
      </w:pPr>
      <w:r w:rsidRPr="009B1AD5">
        <w:rPr>
          <w:sz w:val="28"/>
          <w:szCs w:val="28"/>
        </w:rPr>
        <w:t>Захарин В.Р. Бухгалтерский учет на малых предприятиях. М.: «Налоговый вестник», 2005.</w:t>
      </w:r>
    </w:p>
    <w:p w:rsidR="00160221" w:rsidRPr="009B1AD5" w:rsidRDefault="00160221" w:rsidP="00F90DF6">
      <w:pPr>
        <w:numPr>
          <w:ilvl w:val="0"/>
          <w:numId w:val="47"/>
        </w:numPr>
        <w:tabs>
          <w:tab w:val="clear" w:pos="1759"/>
          <w:tab w:val="left" w:pos="540"/>
          <w:tab w:val="num" w:pos="1260"/>
        </w:tabs>
        <w:spacing w:before="0" w:after="0" w:line="360" w:lineRule="auto"/>
        <w:ind w:left="0" w:firstLine="0"/>
        <w:jc w:val="both"/>
        <w:rPr>
          <w:sz w:val="28"/>
          <w:szCs w:val="28"/>
        </w:rPr>
      </w:pPr>
      <w:r w:rsidRPr="009B1AD5">
        <w:rPr>
          <w:sz w:val="28"/>
          <w:szCs w:val="28"/>
        </w:rPr>
        <w:t>Ивасенко К.В.. Основы теории бухгалтерского учета. :Тюмень. Издательство ТГУ.</w:t>
      </w:r>
    </w:p>
    <w:p w:rsidR="00160221" w:rsidRPr="009B1AD5" w:rsidRDefault="00160221" w:rsidP="00F90DF6">
      <w:pPr>
        <w:widowControl w:val="0"/>
        <w:numPr>
          <w:ilvl w:val="0"/>
          <w:numId w:val="47"/>
        </w:numPr>
        <w:tabs>
          <w:tab w:val="clear" w:pos="1759"/>
          <w:tab w:val="left" w:pos="540"/>
          <w:tab w:val="num" w:pos="1260"/>
        </w:tabs>
        <w:autoSpaceDE w:val="0"/>
        <w:autoSpaceDN w:val="0"/>
        <w:adjustRightInd w:val="0"/>
        <w:spacing w:before="0" w:after="0" w:line="360" w:lineRule="auto"/>
        <w:ind w:left="0" w:firstLine="0"/>
        <w:jc w:val="both"/>
        <w:rPr>
          <w:sz w:val="28"/>
          <w:szCs w:val="28"/>
        </w:rPr>
      </w:pPr>
      <w:r w:rsidRPr="009B1AD5">
        <w:rPr>
          <w:sz w:val="28"/>
          <w:szCs w:val="28"/>
        </w:rPr>
        <w:t>Козлова Е.П., Галанина Е.Н. Бухгалтерский учет в коммерческих организациях - М.: «Финансы и статистика», 2006</w:t>
      </w:r>
    </w:p>
    <w:p w:rsidR="00160221" w:rsidRPr="009B1AD5" w:rsidRDefault="00160221" w:rsidP="00F90DF6">
      <w:pPr>
        <w:numPr>
          <w:ilvl w:val="0"/>
          <w:numId w:val="47"/>
        </w:numPr>
        <w:tabs>
          <w:tab w:val="clear" w:pos="1759"/>
          <w:tab w:val="left" w:pos="540"/>
          <w:tab w:val="num" w:pos="1260"/>
        </w:tabs>
        <w:spacing w:before="0" w:after="0" w:line="360" w:lineRule="auto"/>
        <w:ind w:left="0" w:firstLine="0"/>
        <w:jc w:val="both"/>
        <w:rPr>
          <w:sz w:val="28"/>
          <w:szCs w:val="28"/>
        </w:rPr>
      </w:pPr>
      <w:r w:rsidRPr="009B1AD5">
        <w:rPr>
          <w:sz w:val="28"/>
          <w:szCs w:val="28"/>
        </w:rPr>
        <w:t>Камышанов П.И., Камышанов П.А., Камышанова Л.И. Современная бухгалтерия и аудит на предприятиях: - М, Финансы и статистика 2006 - 720с.</w:t>
      </w:r>
      <w:bookmarkStart w:id="110" w:name="_GoBack"/>
      <w:bookmarkEnd w:id="110"/>
    </w:p>
    <w:sectPr w:rsidR="00160221" w:rsidRPr="009B1AD5" w:rsidSect="007B53AA">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6EB" w:rsidRDefault="002E76EB" w:rsidP="002D34E1">
      <w:pPr>
        <w:spacing w:before="0" w:after="0"/>
        <w:rPr>
          <w:rFonts w:ascii="Calibri" w:hAnsi="Calibri" w:cs="Calibri"/>
          <w:sz w:val="22"/>
          <w:szCs w:val="22"/>
          <w:lang w:val="ru-RU" w:eastAsia="en-US"/>
        </w:rPr>
      </w:pPr>
      <w:r>
        <w:rPr>
          <w:rFonts w:ascii="Calibri" w:hAnsi="Calibri" w:cs="Calibri"/>
          <w:sz w:val="22"/>
          <w:szCs w:val="22"/>
          <w:lang w:val="ru-RU" w:eastAsia="en-US"/>
        </w:rPr>
        <w:separator/>
      </w:r>
    </w:p>
  </w:endnote>
  <w:endnote w:type="continuationSeparator" w:id="0">
    <w:p w:rsidR="002E76EB" w:rsidRDefault="002E76EB" w:rsidP="002D34E1">
      <w:pPr>
        <w:spacing w:before="0" w:after="0"/>
        <w:rPr>
          <w:rFonts w:ascii="Calibri" w:hAnsi="Calibri" w:cs="Calibri"/>
          <w:sz w:val="22"/>
          <w:szCs w:val="22"/>
          <w:lang w:val="ru-RU" w:eastAsia="en-US"/>
        </w:rPr>
      </w:pPr>
      <w:r>
        <w:rPr>
          <w:rFonts w:ascii="Calibri" w:hAnsi="Calibri" w:cs="Calibri"/>
          <w:sz w:val="22"/>
          <w:szCs w:val="22"/>
          <w:lang w:val="ru-RU"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6EB" w:rsidRDefault="002E76EB" w:rsidP="002D34E1">
      <w:pPr>
        <w:spacing w:before="0" w:after="0"/>
        <w:rPr>
          <w:rFonts w:ascii="Calibri" w:hAnsi="Calibri" w:cs="Calibri"/>
          <w:sz w:val="22"/>
          <w:szCs w:val="22"/>
          <w:lang w:val="ru-RU" w:eastAsia="en-US"/>
        </w:rPr>
      </w:pPr>
      <w:r>
        <w:rPr>
          <w:rFonts w:ascii="Calibri" w:hAnsi="Calibri" w:cs="Calibri"/>
          <w:sz w:val="22"/>
          <w:szCs w:val="22"/>
          <w:lang w:val="ru-RU" w:eastAsia="en-US"/>
        </w:rPr>
        <w:separator/>
      </w:r>
    </w:p>
  </w:footnote>
  <w:footnote w:type="continuationSeparator" w:id="0">
    <w:p w:rsidR="002E76EB" w:rsidRDefault="002E76EB" w:rsidP="002D34E1">
      <w:pPr>
        <w:spacing w:before="0" w:after="0"/>
        <w:rPr>
          <w:rFonts w:ascii="Calibri" w:hAnsi="Calibri" w:cs="Calibri"/>
          <w:sz w:val="22"/>
          <w:szCs w:val="22"/>
          <w:lang w:val="ru-RU" w:eastAsia="en-US"/>
        </w:rPr>
      </w:pPr>
      <w:r>
        <w:rPr>
          <w:rFonts w:ascii="Calibri" w:hAnsi="Calibri" w:cs="Calibri"/>
          <w:sz w:val="22"/>
          <w:szCs w:val="22"/>
          <w:lang w:val="ru-RU"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7765EB4"/>
    <w:lvl w:ilvl="0">
      <w:start w:val="1"/>
      <w:numFmt w:val="decimal"/>
      <w:lvlText w:val="%1."/>
      <w:lvlJc w:val="left"/>
      <w:pPr>
        <w:tabs>
          <w:tab w:val="num" w:pos="1492"/>
        </w:tabs>
        <w:ind w:left="1492" w:hanging="360"/>
      </w:pPr>
    </w:lvl>
  </w:abstractNum>
  <w:abstractNum w:abstractNumId="1">
    <w:nsid w:val="FFFFFF7D"/>
    <w:multiLevelType w:val="singleLevel"/>
    <w:tmpl w:val="C7BCF398"/>
    <w:lvl w:ilvl="0">
      <w:start w:val="1"/>
      <w:numFmt w:val="decimal"/>
      <w:lvlText w:val="%1."/>
      <w:lvlJc w:val="left"/>
      <w:pPr>
        <w:tabs>
          <w:tab w:val="num" w:pos="1209"/>
        </w:tabs>
        <w:ind w:left="1209" w:hanging="360"/>
      </w:pPr>
    </w:lvl>
  </w:abstractNum>
  <w:abstractNum w:abstractNumId="2">
    <w:nsid w:val="FFFFFF7E"/>
    <w:multiLevelType w:val="singleLevel"/>
    <w:tmpl w:val="9CDAF24A"/>
    <w:lvl w:ilvl="0">
      <w:start w:val="1"/>
      <w:numFmt w:val="decimal"/>
      <w:lvlText w:val="%1."/>
      <w:lvlJc w:val="left"/>
      <w:pPr>
        <w:tabs>
          <w:tab w:val="num" w:pos="926"/>
        </w:tabs>
        <w:ind w:left="926" w:hanging="360"/>
      </w:pPr>
    </w:lvl>
  </w:abstractNum>
  <w:abstractNum w:abstractNumId="3">
    <w:nsid w:val="FFFFFF7F"/>
    <w:multiLevelType w:val="singleLevel"/>
    <w:tmpl w:val="E926DA98"/>
    <w:lvl w:ilvl="0">
      <w:start w:val="1"/>
      <w:numFmt w:val="decimal"/>
      <w:lvlText w:val="%1."/>
      <w:lvlJc w:val="left"/>
      <w:pPr>
        <w:tabs>
          <w:tab w:val="num" w:pos="643"/>
        </w:tabs>
        <w:ind w:left="643" w:hanging="360"/>
      </w:pPr>
    </w:lvl>
  </w:abstractNum>
  <w:abstractNum w:abstractNumId="4">
    <w:nsid w:val="FFFFFF80"/>
    <w:multiLevelType w:val="singleLevel"/>
    <w:tmpl w:val="CB4477E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B4CC37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F801B2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274CDC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330062A"/>
    <w:lvl w:ilvl="0">
      <w:start w:val="1"/>
      <w:numFmt w:val="decimal"/>
      <w:lvlText w:val="%1."/>
      <w:lvlJc w:val="left"/>
      <w:pPr>
        <w:tabs>
          <w:tab w:val="num" w:pos="360"/>
        </w:tabs>
        <w:ind w:left="360" w:hanging="360"/>
      </w:pPr>
    </w:lvl>
  </w:abstractNum>
  <w:abstractNum w:abstractNumId="9">
    <w:nsid w:val="FFFFFF89"/>
    <w:multiLevelType w:val="singleLevel"/>
    <w:tmpl w:val="796A7E84"/>
    <w:lvl w:ilvl="0">
      <w:start w:val="1"/>
      <w:numFmt w:val="bullet"/>
      <w:lvlText w:val=""/>
      <w:lvlJc w:val="left"/>
      <w:pPr>
        <w:tabs>
          <w:tab w:val="num" w:pos="360"/>
        </w:tabs>
        <w:ind w:left="360" w:hanging="360"/>
      </w:pPr>
      <w:rPr>
        <w:rFonts w:ascii="Symbol" w:hAnsi="Symbol" w:cs="Symbol" w:hint="default"/>
      </w:rPr>
    </w:lvl>
  </w:abstractNum>
  <w:abstractNum w:abstractNumId="10">
    <w:nsid w:val="01B35FF4"/>
    <w:multiLevelType w:val="hybridMultilevel"/>
    <w:tmpl w:val="BED809E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023C68B6"/>
    <w:multiLevelType w:val="singleLevel"/>
    <w:tmpl w:val="C8367764"/>
    <w:lvl w:ilvl="0">
      <w:start w:val="18"/>
      <w:numFmt w:val="bullet"/>
      <w:lvlText w:val="–"/>
      <w:lvlJc w:val="left"/>
      <w:pPr>
        <w:tabs>
          <w:tab w:val="num" w:pos="927"/>
        </w:tabs>
        <w:ind w:left="927" w:hanging="360"/>
      </w:pPr>
      <w:rPr>
        <w:rFonts w:hint="default"/>
      </w:rPr>
    </w:lvl>
  </w:abstractNum>
  <w:abstractNum w:abstractNumId="12">
    <w:nsid w:val="09E70EC5"/>
    <w:multiLevelType w:val="multilevel"/>
    <w:tmpl w:val="8ECA5B6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1403740D"/>
    <w:multiLevelType w:val="hybridMultilevel"/>
    <w:tmpl w:val="1270B0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4F35A1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1C505D13"/>
    <w:multiLevelType w:val="hybridMultilevel"/>
    <w:tmpl w:val="92AC68B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nsid w:val="1DFA2555"/>
    <w:multiLevelType w:val="singleLevel"/>
    <w:tmpl w:val="E5EE82CA"/>
    <w:lvl w:ilvl="0">
      <w:numFmt w:val="bullet"/>
      <w:lvlText w:val="-"/>
      <w:lvlJc w:val="left"/>
      <w:pPr>
        <w:tabs>
          <w:tab w:val="num" w:pos="360"/>
        </w:tabs>
        <w:ind w:left="360" w:hanging="360"/>
      </w:pPr>
      <w:rPr>
        <w:rFonts w:hint="default"/>
      </w:rPr>
    </w:lvl>
  </w:abstractNum>
  <w:abstractNum w:abstractNumId="17">
    <w:nsid w:val="20AB72C5"/>
    <w:multiLevelType w:val="singleLevel"/>
    <w:tmpl w:val="9E025604"/>
    <w:lvl w:ilvl="0">
      <w:start w:val="10"/>
      <w:numFmt w:val="bullet"/>
      <w:lvlText w:val="-"/>
      <w:lvlJc w:val="left"/>
      <w:pPr>
        <w:tabs>
          <w:tab w:val="num" w:pos="1211"/>
        </w:tabs>
        <w:ind w:left="1211" w:hanging="360"/>
      </w:pPr>
      <w:rPr>
        <w:rFonts w:hint="default"/>
      </w:rPr>
    </w:lvl>
  </w:abstractNum>
  <w:abstractNum w:abstractNumId="18">
    <w:nsid w:val="20DD7B1D"/>
    <w:multiLevelType w:val="singleLevel"/>
    <w:tmpl w:val="E5EE82CA"/>
    <w:lvl w:ilvl="0">
      <w:numFmt w:val="bullet"/>
      <w:lvlText w:val="-"/>
      <w:lvlJc w:val="left"/>
      <w:pPr>
        <w:tabs>
          <w:tab w:val="num" w:pos="360"/>
        </w:tabs>
        <w:ind w:left="360" w:hanging="360"/>
      </w:pPr>
      <w:rPr>
        <w:rFonts w:hint="default"/>
      </w:rPr>
    </w:lvl>
  </w:abstractNum>
  <w:abstractNum w:abstractNumId="19">
    <w:nsid w:val="22490418"/>
    <w:multiLevelType w:val="hybridMultilevel"/>
    <w:tmpl w:val="712C41C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nsid w:val="24A50C0C"/>
    <w:multiLevelType w:val="hybridMultilevel"/>
    <w:tmpl w:val="8F4E2378"/>
    <w:lvl w:ilvl="0" w:tplc="0419000F">
      <w:start w:val="1"/>
      <w:numFmt w:val="decimal"/>
      <w:lvlText w:val="%1."/>
      <w:lvlJc w:val="left"/>
      <w:pPr>
        <w:tabs>
          <w:tab w:val="num" w:pos="1789"/>
        </w:tabs>
        <w:ind w:left="1789" w:hanging="360"/>
      </w:p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21">
    <w:nsid w:val="28481852"/>
    <w:multiLevelType w:val="multilevel"/>
    <w:tmpl w:val="7C681EF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88B14FD"/>
    <w:multiLevelType w:val="hybridMultilevel"/>
    <w:tmpl w:val="AB7C63D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2A4E3801"/>
    <w:multiLevelType w:val="singleLevel"/>
    <w:tmpl w:val="E5EE82CA"/>
    <w:lvl w:ilvl="0">
      <w:numFmt w:val="bullet"/>
      <w:lvlText w:val="-"/>
      <w:lvlJc w:val="left"/>
      <w:pPr>
        <w:tabs>
          <w:tab w:val="num" w:pos="360"/>
        </w:tabs>
        <w:ind w:left="360" w:hanging="360"/>
      </w:pPr>
      <w:rPr>
        <w:rFonts w:hint="default"/>
      </w:rPr>
    </w:lvl>
  </w:abstractNum>
  <w:abstractNum w:abstractNumId="24">
    <w:nsid w:val="2D4E4FCF"/>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2DB64936"/>
    <w:multiLevelType w:val="hybridMultilevel"/>
    <w:tmpl w:val="45BA664E"/>
    <w:lvl w:ilvl="0" w:tplc="6BD8A548">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2676864"/>
    <w:multiLevelType w:val="hybridMultilevel"/>
    <w:tmpl w:val="1DF6D744"/>
    <w:lvl w:ilvl="0" w:tplc="319CBCE4">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57C04EA"/>
    <w:multiLevelType w:val="hybridMultilevel"/>
    <w:tmpl w:val="59708C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B9E5EE7"/>
    <w:multiLevelType w:val="hybridMultilevel"/>
    <w:tmpl w:val="2E04D5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3CED135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0">
    <w:nsid w:val="3FAE28EC"/>
    <w:multiLevelType w:val="hybridMultilevel"/>
    <w:tmpl w:val="02D63F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B596D49"/>
    <w:multiLevelType w:val="multilevel"/>
    <w:tmpl w:val="8CEE0FCA"/>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927"/>
        </w:tabs>
        <w:ind w:left="927" w:hanging="360"/>
      </w:pPr>
      <w:rPr>
        <w:rFonts w:hint="default"/>
        <w:b/>
        <w:bCs/>
      </w:rPr>
    </w:lvl>
    <w:lvl w:ilvl="2">
      <w:start w:val="1"/>
      <w:numFmt w:val="decimal"/>
      <w:lvlText w:val="%1.%2.%3"/>
      <w:lvlJc w:val="left"/>
      <w:pPr>
        <w:tabs>
          <w:tab w:val="num" w:pos="1854"/>
        </w:tabs>
        <w:ind w:left="1854" w:hanging="720"/>
      </w:pPr>
      <w:rPr>
        <w:rFonts w:hint="default"/>
        <w:b/>
        <w:bCs/>
      </w:rPr>
    </w:lvl>
    <w:lvl w:ilvl="3">
      <w:start w:val="1"/>
      <w:numFmt w:val="decimal"/>
      <w:lvlText w:val="%1.%2.%3.%4"/>
      <w:lvlJc w:val="left"/>
      <w:pPr>
        <w:tabs>
          <w:tab w:val="num" w:pos="2781"/>
        </w:tabs>
        <w:ind w:left="2781" w:hanging="1080"/>
      </w:pPr>
      <w:rPr>
        <w:rFonts w:hint="default"/>
        <w:b/>
        <w:bCs/>
      </w:rPr>
    </w:lvl>
    <w:lvl w:ilvl="4">
      <w:start w:val="1"/>
      <w:numFmt w:val="decimal"/>
      <w:lvlText w:val="%1.%2.%3.%4.%5"/>
      <w:lvlJc w:val="left"/>
      <w:pPr>
        <w:tabs>
          <w:tab w:val="num" w:pos="3348"/>
        </w:tabs>
        <w:ind w:left="3348" w:hanging="1080"/>
      </w:pPr>
      <w:rPr>
        <w:rFonts w:hint="default"/>
        <w:b/>
        <w:bCs/>
      </w:rPr>
    </w:lvl>
    <w:lvl w:ilvl="5">
      <w:start w:val="1"/>
      <w:numFmt w:val="decimal"/>
      <w:lvlText w:val="%1.%2.%3.%4.%5.%6"/>
      <w:lvlJc w:val="left"/>
      <w:pPr>
        <w:tabs>
          <w:tab w:val="num" w:pos="4275"/>
        </w:tabs>
        <w:ind w:left="4275" w:hanging="1440"/>
      </w:pPr>
      <w:rPr>
        <w:rFonts w:hint="default"/>
        <w:b/>
        <w:bCs/>
      </w:rPr>
    </w:lvl>
    <w:lvl w:ilvl="6">
      <w:start w:val="1"/>
      <w:numFmt w:val="decimal"/>
      <w:lvlText w:val="%1.%2.%3.%4.%5.%6.%7"/>
      <w:lvlJc w:val="left"/>
      <w:pPr>
        <w:tabs>
          <w:tab w:val="num" w:pos="4842"/>
        </w:tabs>
        <w:ind w:left="4842" w:hanging="1440"/>
      </w:pPr>
      <w:rPr>
        <w:rFonts w:hint="default"/>
        <w:b/>
        <w:bCs/>
      </w:rPr>
    </w:lvl>
    <w:lvl w:ilvl="7">
      <w:start w:val="1"/>
      <w:numFmt w:val="decimal"/>
      <w:lvlText w:val="%1.%2.%3.%4.%5.%6.%7.%8"/>
      <w:lvlJc w:val="left"/>
      <w:pPr>
        <w:tabs>
          <w:tab w:val="num" w:pos="5769"/>
        </w:tabs>
        <w:ind w:left="5769" w:hanging="1800"/>
      </w:pPr>
      <w:rPr>
        <w:rFonts w:hint="default"/>
        <w:b/>
        <w:bCs/>
      </w:rPr>
    </w:lvl>
    <w:lvl w:ilvl="8">
      <w:start w:val="1"/>
      <w:numFmt w:val="decimal"/>
      <w:lvlText w:val="%1.%2.%3.%4.%5.%6.%7.%8.%9"/>
      <w:lvlJc w:val="left"/>
      <w:pPr>
        <w:tabs>
          <w:tab w:val="num" w:pos="6696"/>
        </w:tabs>
        <w:ind w:left="6696" w:hanging="2160"/>
      </w:pPr>
      <w:rPr>
        <w:rFonts w:hint="default"/>
        <w:b/>
        <w:bCs/>
      </w:rPr>
    </w:lvl>
  </w:abstractNum>
  <w:abstractNum w:abstractNumId="32">
    <w:nsid w:val="4B826C87"/>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3">
    <w:nsid w:val="51991DBE"/>
    <w:multiLevelType w:val="multilevel"/>
    <w:tmpl w:val="8F9E304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nsid w:val="552F4446"/>
    <w:multiLevelType w:val="multilevel"/>
    <w:tmpl w:val="030AFC5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3"/>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578B3072"/>
    <w:multiLevelType w:val="multilevel"/>
    <w:tmpl w:val="8ECA5B6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579F3430"/>
    <w:multiLevelType w:val="hybridMultilevel"/>
    <w:tmpl w:val="7E9E011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5B767A8C"/>
    <w:multiLevelType w:val="singleLevel"/>
    <w:tmpl w:val="E5EE82CA"/>
    <w:lvl w:ilvl="0">
      <w:numFmt w:val="bullet"/>
      <w:lvlText w:val="-"/>
      <w:lvlJc w:val="left"/>
      <w:pPr>
        <w:tabs>
          <w:tab w:val="num" w:pos="360"/>
        </w:tabs>
        <w:ind w:left="360" w:hanging="360"/>
      </w:pPr>
      <w:rPr>
        <w:rFonts w:hint="default"/>
      </w:rPr>
    </w:lvl>
  </w:abstractNum>
  <w:abstractNum w:abstractNumId="38">
    <w:nsid w:val="5D60763B"/>
    <w:multiLevelType w:val="hybridMultilevel"/>
    <w:tmpl w:val="F34084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5E217292"/>
    <w:multiLevelType w:val="singleLevel"/>
    <w:tmpl w:val="E5EE82CA"/>
    <w:lvl w:ilvl="0">
      <w:numFmt w:val="bullet"/>
      <w:lvlText w:val="-"/>
      <w:lvlJc w:val="left"/>
      <w:pPr>
        <w:tabs>
          <w:tab w:val="num" w:pos="360"/>
        </w:tabs>
        <w:ind w:left="360" w:hanging="360"/>
      </w:pPr>
      <w:rPr>
        <w:rFonts w:hint="default"/>
      </w:rPr>
    </w:lvl>
  </w:abstractNum>
  <w:abstractNum w:abstractNumId="40">
    <w:nsid w:val="625934CA"/>
    <w:multiLevelType w:val="singleLevel"/>
    <w:tmpl w:val="E5EE82CA"/>
    <w:lvl w:ilvl="0">
      <w:numFmt w:val="bullet"/>
      <w:lvlText w:val="-"/>
      <w:lvlJc w:val="left"/>
      <w:pPr>
        <w:tabs>
          <w:tab w:val="num" w:pos="360"/>
        </w:tabs>
        <w:ind w:left="360" w:hanging="360"/>
      </w:pPr>
      <w:rPr>
        <w:rFonts w:hint="default"/>
      </w:rPr>
    </w:lvl>
  </w:abstractNum>
  <w:abstractNum w:abstractNumId="41">
    <w:nsid w:val="626E66AD"/>
    <w:multiLevelType w:val="hybridMultilevel"/>
    <w:tmpl w:val="8ADA501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2">
    <w:nsid w:val="6B5F7ACC"/>
    <w:multiLevelType w:val="singleLevel"/>
    <w:tmpl w:val="E5EE82CA"/>
    <w:lvl w:ilvl="0">
      <w:numFmt w:val="bullet"/>
      <w:lvlText w:val="-"/>
      <w:lvlJc w:val="left"/>
      <w:pPr>
        <w:tabs>
          <w:tab w:val="num" w:pos="360"/>
        </w:tabs>
        <w:ind w:left="360" w:hanging="360"/>
      </w:pPr>
      <w:rPr>
        <w:rFonts w:hint="default"/>
      </w:rPr>
    </w:lvl>
  </w:abstractNum>
  <w:abstractNum w:abstractNumId="43">
    <w:nsid w:val="6EEC314C"/>
    <w:multiLevelType w:val="hybridMultilevel"/>
    <w:tmpl w:val="61F69AC8"/>
    <w:lvl w:ilvl="0" w:tplc="0419000F">
      <w:start w:val="1"/>
      <w:numFmt w:val="decimal"/>
      <w:lvlText w:val="%1."/>
      <w:lvlJc w:val="left"/>
      <w:pPr>
        <w:tabs>
          <w:tab w:val="num" w:pos="1155"/>
        </w:tabs>
        <w:ind w:left="1155" w:hanging="360"/>
      </w:p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44">
    <w:nsid w:val="72C1389A"/>
    <w:multiLevelType w:val="multilevel"/>
    <w:tmpl w:val="0538B20E"/>
    <w:lvl w:ilvl="0">
      <w:start w:val="1"/>
      <w:numFmt w:val="decimal"/>
      <w:lvlText w:val="%1."/>
      <w:lvlJc w:val="left"/>
      <w:pPr>
        <w:tabs>
          <w:tab w:val="num" w:pos="1077"/>
        </w:tabs>
        <w:ind w:left="1077" w:hanging="510"/>
      </w:pPr>
      <w:rPr>
        <w:rFonts w:hint="default"/>
        <w:sz w:val="32"/>
        <w:szCs w:val="32"/>
      </w:rPr>
    </w:lvl>
    <w:lvl w:ilvl="1">
      <w:start w:val="1"/>
      <w:numFmt w:val="decimal"/>
      <w:isLgl/>
      <w:lvlText w:val="%1.%2."/>
      <w:lvlJc w:val="left"/>
      <w:pPr>
        <w:tabs>
          <w:tab w:val="num" w:pos="1287"/>
        </w:tabs>
        <w:ind w:left="1287" w:hanging="720"/>
      </w:pPr>
      <w:rPr>
        <w:rFonts w:hint="default"/>
        <w:b/>
        <w:bCs/>
      </w:rPr>
    </w:lvl>
    <w:lvl w:ilvl="2">
      <w:start w:val="1"/>
      <w:numFmt w:val="decimal"/>
      <w:isLgl/>
      <w:lvlText w:val="%1.%2.%3."/>
      <w:lvlJc w:val="left"/>
      <w:pPr>
        <w:tabs>
          <w:tab w:val="num" w:pos="1287"/>
        </w:tabs>
        <w:ind w:left="1287" w:hanging="720"/>
      </w:pPr>
      <w:rPr>
        <w:rFonts w:hint="default"/>
        <w:b/>
        <w:bCs/>
      </w:rPr>
    </w:lvl>
    <w:lvl w:ilvl="3">
      <w:start w:val="1"/>
      <w:numFmt w:val="decimal"/>
      <w:isLgl/>
      <w:lvlText w:val="%1.%2.%3.%4."/>
      <w:lvlJc w:val="left"/>
      <w:pPr>
        <w:tabs>
          <w:tab w:val="num" w:pos="1647"/>
        </w:tabs>
        <w:ind w:left="1647" w:hanging="1080"/>
      </w:pPr>
      <w:rPr>
        <w:rFonts w:hint="default"/>
        <w:b/>
        <w:bCs/>
      </w:rPr>
    </w:lvl>
    <w:lvl w:ilvl="4">
      <w:start w:val="1"/>
      <w:numFmt w:val="decimal"/>
      <w:isLgl/>
      <w:lvlText w:val="%1.%2.%3.%4.%5."/>
      <w:lvlJc w:val="left"/>
      <w:pPr>
        <w:tabs>
          <w:tab w:val="num" w:pos="1647"/>
        </w:tabs>
        <w:ind w:left="1647" w:hanging="1080"/>
      </w:pPr>
      <w:rPr>
        <w:rFonts w:hint="default"/>
        <w:b/>
        <w:bCs/>
      </w:rPr>
    </w:lvl>
    <w:lvl w:ilvl="5">
      <w:start w:val="1"/>
      <w:numFmt w:val="decimal"/>
      <w:isLgl/>
      <w:lvlText w:val="%1.%2.%3.%4.%5.%6."/>
      <w:lvlJc w:val="left"/>
      <w:pPr>
        <w:tabs>
          <w:tab w:val="num" w:pos="2007"/>
        </w:tabs>
        <w:ind w:left="2007" w:hanging="1440"/>
      </w:pPr>
      <w:rPr>
        <w:rFonts w:hint="default"/>
        <w:b/>
        <w:bCs/>
      </w:rPr>
    </w:lvl>
    <w:lvl w:ilvl="6">
      <w:start w:val="1"/>
      <w:numFmt w:val="decimal"/>
      <w:isLgl/>
      <w:lvlText w:val="%1.%2.%3.%4.%5.%6.%7."/>
      <w:lvlJc w:val="left"/>
      <w:pPr>
        <w:tabs>
          <w:tab w:val="num" w:pos="2367"/>
        </w:tabs>
        <w:ind w:left="2367" w:hanging="1800"/>
      </w:pPr>
      <w:rPr>
        <w:rFonts w:hint="default"/>
        <w:b/>
        <w:bCs/>
      </w:rPr>
    </w:lvl>
    <w:lvl w:ilvl="7">
      <w:start w:val="1"/>
      <w:numFmt w:val="decimal"/>
      <w:isLgl/>
      <w:lvlText w:val="%1.%2.%3.%4.%5.%6.%7.%8."/>
      <w:lvlJc w:val="left"/>
      <w:pPr>
        <w:tabs>
          <w:tab w:val="num" w:pos="2367"/>
        </w:tabs>
        <w:ind w:left="2367" w:hanging="1800"/>
      </w:pPr>
      <w:rPr>
        <w:rFonts w:hint="default"/>
        <w:b/>
        <w:bCs/>
      </w:rPr>
    </w:lvl>
    <w:lvl w:ilvl="8">
      <w:start w:val="1"/>
      <w:numFmt w:val="decimal"/>
      <w:isLgl/>
      <w:lvlText w:val="%1.%2.%3.%4.%5.%6.%7.%8.%9."/>
      <w:lvlJc w:val="left"/>
      <w:pPr>
        <w:tabs>
          <w:tab w:val="num" w:pos="2727"/>
        </w:tabs>
        <w:ind w:left="2727" w:hanging="2160"/>
      </w:pPr>
      <w:rPr>
        <w:rFonts w:hint="default"/>
        <w:b/>
        <w:bCs/>
      </w:rPr>
    </w:lvl>
  </w:abstractNum>
  <w:abstractNum w:abstractNumId="45">
    <w:nsid w:val="7316679A"/>
    <w:multiLevelType w:val="singleLevel"/>
    <w:tmpl w:val="E5EE82CA"/>
    <w:lvl w:ilvl="0">
      <w:numFmt w:val="bullet"/>
      <w:lvlText w:val="-"/>
      <w:lvlJc w:val="left"/>
      <w:pPr>
        <w:tabs>
          <w:tab w:val="num" w:pos="360"/>
        </w:tabs>
        <w:ind w:left="360" w:hanging="360"/>
      </w:pPr>
      <w:rPr>
        <w:rFonts w:hint="default"/>
      </w:rPr>
    </w:lvl>
  </w:abstractNum>
  <w:abstractNum w:abstractNumId="46">
    <w:nsid w:val="76D47DDF"/>
    <w:multiLevelType w:val="hybridMultilevel"/>
    <w:tmpl w:val="4FE21C7E"/>
    <w:lvl w:ilvl="0" w:tplc="C2A0F39C">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AEC0C6A"/>
    <w:multiLevelType w:val="hybridMultilevel"/>
    <w:tmpl w:val="42180A02"/>
    <w:lvl w:ilvl="0" w:tplc="9094262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8">
    <w:nsid w:val="7F692B34"/>
    <w:multiLevelType w:val="hybridMultilevel"/>
    <w:tmpl w:val="264EC884"/>
    <w:lvl w:ilvl="0" w:tplc="0419000F">
      <w:start w:val="1"/>
      <w:numFmt w:val="decimal"/>
      <w:lvlText w:val="%1."/>
      <w:lvlJc w:val="left"/>
      <w:pPr>
        <w:tabs>
          <w:tab w:val="num" w:pos="1120"/>
        </w:tabs>
        <w:ind w:left="112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num w:numId="1">
    <w:abstractNumId w:val="30"/>
  </w:num>
  <w:num w:numId="2">
    <w:abstractNumId w:val="13"/>
  </w:num>
  <w:num w:numId="3">
    <w:abstractNumId w:val="27"/>
  </w:num>
  <w:num w:numId="4">
    <w:abstractNumId w:val="22"/>
  </w:num>
  <w:num w:numId="5">
    <w:abstractNumId w:val="41"/>
  </w:num>
  <w:num w:numId="6">
    <w:abstractNumId w:val="17"/>
  </w:num>
  <w:num w:numId="7">
    <w:abstractNumId w:val="24"/>
  </w:num>
  <w:num w:numId="8">
    <w:abstractNumId w:val="43"/>
  </w:num>
  <w:num w:numId="9">
    <w:abstractNumId w:val="15"/>
  </w:num>
  <w:num w:numId="10">
    <w:abstractNumId w:val="20"/>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46"/>
  </w:num>
  <w:num w:numId="24">
    <w:abstractNumId w:val="25"/>
  </w:num>
  <w:num w:numId="25">
    <w:abstractNumId w:val="47"/>
  </w:num>
  <w:num w:numId="26">
    <w:abstractNumId w:val="12"/>
  </w:num>
  <w:num w:numId="27">
    <w:abstractNumId w:val="33"/>
  </w:num>
  <w:num w:numId="28">
    <w:abstractNumId w:val="32"/>
  </w:num>
  <w:num w:numId="29">
    <w:abstractNumId w:val="14"/>
  </w:num>
  <w:num w:numId="30">
    <w:abstractNumId w:val="44"/>
  </w:num>
  <w:num w:numId="31">
    <w:abstractNumId w:val="29"/>
  </w:num>
  <w:num w:numId="32">
    <w:abstractNumId w:val="16"/>
  </w:num>
  <w:num w:numId="33">
    <w:abstractNumId w:val="45"/>
  </w:num>
  <w:num w:numId="34">
    <w:abstractNumId w:val="37"/>
  </w:num>
  <w:num w:numId="35">
    <w:abstractNumId w:val="42"/>
  </w:num>
  <w:num w:numId="36">
    <w:abstractNumId w:val="23"/>
  </w:num>
  <w:num w:numId="37">
    <w:abstractNumId w:val="40"/>
  </w:num>
  <w:num w:numId="38">
    <w:abstractNumId w:val="39"/>
  </w:num>
  <w:num w:numId="39">
    <w:abstractNumId w:val="18"/>
  </w:num>
  <w:num w:numId="40">
    <w:abstractNumId w:val="11"/>
  </w:num>
  <w:num w:numId="41">
    <w:abstractNumId w:val="31"/>
  </w:num>
  <w:num w:numId="42">
    <w:abstractNumId w:val="21"/>
  </w:num>
  <w:num w:numId="43">
    <w:abstractNumId w:val="34"/>
  </w:num>
  <w:num w:numId="44">
    <w:abstractNumId w:val="35"/>
  </w:num>
  <w:num w:numId="45">
    <w:abstractNumId w:val="36"/>
  </w:num>
  <w:num w:numId="46">
    <w:abstractNumId w:val="38"/>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C8F"/>
    <w:rsid w:val="00002E99"/>
    <w:rsid w:val="0001727D"/>
    <w:rsid w:val="00017441"/>
    <w:rsid w:val="00020F7D"/>
    <w:rsid w:val="00025933"/>
    <w:rsid w:val="00026962"/>
    <w:rsid w:val="00030924"/>
    <w:rsid w:val="0003211F"/>
    <w:rsid w:val="00033BB3"/>
    <w:rsid w:val="000446BD"/>
    <w:rsid w:val="00045B19"/>
    <w:rsid w:val="00046768"/>
    <w:rsid w:val="000504AC"/>
    <w:rsid w:val="00063ABA"/>
    <w:rsid w:val="00064A41"/>
    <w:rsid w:val="00066047"/>
    <w:rsid w:val="00067611"/>
    <w:rsid w:val="0007701E"/>
    <w:rsid w:val="000778F2"/>
    <w:rsid w:val="000801ED"/>
    <w:rsid w:val="000834E1"/>
    <w:rsid w:val="00084A46"/>
    <w:rsid w:val="00087F3C"/>
    <w:rsid w:val="0009020F"/>
    <w:rsid w:val="000918C1"/>
    <w:rsid w:val="00094436"/>
    <w:rsid w:val="00095945"/>
    <w:rsid w:val="00095BC3"/>
    <w:rsid w:val="000961F8"/>
    <w:rsid w:val="000A2E48"/>
    <w:rsid w:val="000A4332"/>
    <w:rsid w:val="000A4D2A"/>
    <w:rsid w:val="000A79F8"/>
    <w:rsid w:val="000B0C73"/>
    <w:rsid w:val="000B1468"/>
    <w:rsid w:val="000B1CF5"/>
    <w:rsid w:val="000B4ADE"/>
    <w:rsid w:val="000B6628"/>
    <w:rsid w:val="000D1E02"/>
    <w:rsid w:val="000D2453"/>
    <w:rsid w:val="000D4047"/>
    <w:rsid w:val="000D7138"/>
    <w:rsid w:val="000D7ED6"/>
    <w:rsid w:val="000E185C"/>
    <w:rsid w:val="000E2393"/>
    <w:rsid w:val="000E3906"/>
    <w:rsid w:val="000F12F1"/>
    <w:rsid w:val="000F6547"/>
    <w:rsid w:val="00101E86"/>
    <w:rsid w:val="0010283A"/>
    <w:rsid w:val="001046DC"/>
    <w:rsid w:val="001068E0"/>
    <w:rsid w:val="00112BED"/>
    <w:rsid w:val="00115F2F"/>
    <w:rsid w:val="001341F2"/>
    <w:rsid w:val="001351D4"/>
    <w:rsid w:val="001354CA"/>
    <w:rsid w:val="00147319"/>
    <w:rsid w:val="0015287E"/>
    <w:rsid w:val="00152C23"/>
    <w:rsid w:val="001561EE"/>
    <w:rsid w:val="00160221"/>
    <w:rsid w:val="00160363"/>
    <w:rsid w:val="00172F28"/>
    <w:rsid w:val="00173DFA"/>
    <w:rsid w:val="001812A9"/>
    <w:rsid w:val="00183222"/>
    <w:rsid w:val="00185149"/>
    <w:rsid w:val="00192BC9"/>
    <w:rsid w:val="0019529A"/>
    <w:rsid w:val="001B55AA"/>
    <w:rsid w:val="001B6E4C"/>
    <w:rsid w:val="001C2535"/>
    <w:rsid w:val="001C31CD"/>
    <w:rsid w:val="001C37E3"/>
    <w:rsid w:val="001C4522"/>
    <w:rsid w:val="001D025F"/>
    <w:rsid w:val="001E6B21"/>
    <w:rsid w:val="001E7901"/>
    <w:rsid w:val="001F07AA"/>
    <w:rsid w:val="001F0CAE"/>
    <w:rsid w:val="001F45FA"/>
    <w:rsid w:val="00203D53"/>
    <w:rsid w:val="00205A1B"/>
    <w:rsid w:val="00212C58"/>
    <w:rsid w:val="00214C31"/>
    <w:rsid w:val="0021784B"/>
    <w:rsid w:val="002226ED"/>
    <w:rsid w:val="00225FF1"/>
    <w:rsid w:val="00226F84"/>
    <w:rsid w:val="00231204"/>
    <w:rsid w:val="002359F4"/>
    <w:rsid w:val="00243994"/>
    <w:rsid w:val="00244438"/>
    <w:rsid w:val="00246E40"/>
    <w:rsid w:val="00246F7F"/>
    <w:rsid w:val="00253950"/>
    <w:rsid w:val="00260F4D"/>
    <w:rsid w:val="00263C1E"/>
    <w:rsid w:val="00270902"/>
    <w:rsid w:val="002724DA"/>
    <w:rsid w:val="00272FA4"/>
    <w:rsid w:val="0028355A"/>
    <w:rsid w:val="0028638D"/>
    <w:rsid w:val="0028642C"/>
    <w:rsid w:val="002900E9"/>
    <w:rsid w:val="00290A60"/>
    <w:rsid w:val="00291DD7"/>
    <w:rsid w:val="002A1A3D"/>
    <w:rsid w:val="002A2999"/>
    <w:rsid w:val="002B357B"/>
    <w:rsid w:val="002B56AE"/>
    <w:rsid w:val="002C6438"/>
    <w:rsid w:val="002D1496"/>
    <w:rsid w:val="002D34E1"/>
    <w:rsid w:val="002D55ED"/>
    <w:rsid w:val="002D5E91"/>
    <w:rsid w:val="002D7907"/>
    <w:rsid w:val="002D7CD6"/>
    <w:rsid w:val="002E1D6C"/>
    <w:rsid w:val="002E4495"/>
    <w:rsid w:val="002E4924"/>
    <w:rsid w:val="002E76EB"/>
    <w:rsid w:val="002E78D1"/>
    <w:rsid w:val="002F073E"/>
    <w:rsid w:val="002F3B39"/>
    <w:rsid w:val="002F4C48"/>
    <w:rsid w:val="002F6827"/>
    <w:rsid w:val="003003AB"/>
    <w:rsid w:val="0030109A"/>
    <w:rsid w:val="0030650C"/>
    <w:rsid w:val="00310061"/>
    <w:rsid w:val="00317F0D"/>
    <w:rsid w:val="00326287"/>
    <w:rsid w:val="003262D4"/>
    <w:rsid w:val="00326D2B"/>
    <w:rsid w:val="00337C21"/>
    <w:rsid w:val="00343C9F"/>
    <w:rsid w:val="003446AA"/>
    <w:rsid w:val="003466C1"/>
    <w:rsid w:val="0035161D"/>
    <w:rsid w:val="00364759"/>
    <w:rsid w:val="00366516"/>
    <w:rsid w:val="003665C8"/>
    <w:rsid w:val="003670D8"/>
    <w:rsid w:val="003706ED"/>
    <w:rsid w:val="00377A11"/>
    <w:rsid w:val="00391B7F"/>
    <w:rsid w:val="003931B7"/>
    <w:rsid w:val="003937A1"/>
    <w:rsid w:val="00393EA9"/>
    <w:rsid w:val="00395D7E"/>
    <w:rsid w:val="003A084A"/>
    <w:rsid w:val="003C1791"/>
    <w:rsid w:val="003C606E"/>
    <w:rsid w:val="003C76BB"/>
    <w:rsid w:val="003C78A9"/>
    <w:rsid w:val="003D671E"/>
    <w:rsid w:val="003E41C2"/>
    <w:rsid w:val="003E5578"/>
    <w:rsid w:val="003F0879"/>
    <w:rsid w:val="003F10F8"/>
    <w:rsid w:val="003F77F1"/>
    <w:rsid w:val="00400740"/>
    <w:rsid w:val="00420E10"/>
    <w:rsid w:val="00427D8A"/>
    <w:rsid w:val="00430960"/>
    <w:rsid w:val="00442E29"/>
    <w:rsid w:val="004433CB"/>
    <w:rsid w:val="00450784"/>
    <w:rsid w:val="0045101E"/>
    <w:rsid w:val="00454471"/>
    <w:rsid w:val="00457C2D"/>
    <w:rsid w:val="0047211F"/>
    <w:rsid w:val="0047259C"/>
    <w:rsid w:val="00482071"/>
    <w:rsid w:val="00483F1A"/>
    <w:rsid w:val="0048517C"/>
    <w:rsid w:val="004868B2"/>
    <w:rsid w:val="00490BD0"/>
    <w:rsid w:val="004918A7"/>
    <w:rsid w:val="004A10AF"/>
    <w:rsid w:val="004B0E49"/>
    <w:rsid w:val="004B2020"/>
    <w:rsid w:val="004B48C6"/>
    <w:rsid w:val="004B4A1A"/>
    <w:rsid w:val="004B6AD4"/>
    <w:rsid w:val="004C362C"/>
    <w:rsid w:val="004C53DB"/>
    <w:rsid w:val="004C5D0F"/>
    <w:rsid w:val="004C6864"/>
    <w:rsid w:val="004C69D9"/>
    <w:rsid w:val="004C781A"/>
    <w:rsid w:val="004F4629"/>
    <w:rsid w:val="004F4A84"/>
    <w:rsid w:val="005173D0"/>
    <w:rsid w:val="0052419D"/>
    <w:rsid w:val="0053328F"/>
    <w:rsid w:val="00535559"/>
    <w:rsid w:val="00535DBA"/>
    <w:rsid w:val="00537A81"/>
    <w:rsid w:val="00541382"/>
    <w:rsid w:val="00553862"/>
    <w:rsid w:val="005549BE"/>
    <w:rsid w:val="00554D35"/>
    <w:rsid w:val="00560C70"/>
    <w:rsid w:val="005619BF"/>
    <w:rsid w:val="00562A8E"/>
    <w:rsid w:val="0056387A"/>
    <w:rsid w:val="0056414E"/>
    <w:rsid w:val="00567DE0"/>
    <w:rsid w:val="00570071"/>
    <w:rsid w:val="00585131"/>
    <w:rsid w:val="005931A2"/>
    <w:rsid w:val="00596C2F"/>
    <w:rsid w:val="005D1083"/>
    <w:rsid w:val="005E4988"/>
    <w:rsid w:val="005F0C20"/>
    <w:rsid w:val="005F51F5"/>
    <w:rsid w:val="005F65CB"/>
    <w:rsid w:val="005F684F"/>
    <w:rsid w:val="005F6D56"/>
    <w:rsid w:val="005F7B84"/>
    <w:rsid w:val="00605499"/>
    <w:rsid w:val="006060D0"/>
    <w:rsid w:val="0061127E"/>
    <w:rsid w:val="00612BA2"/>
    <w:rsid w:val="006148CB"/>
    <w:rsid w:val="00616422"/>
    <w:rsid w:val="0062006C"/>
    <w:rsid w:val="00623060"/>
    <w:rsid w:val="00627FDB"/>
    <w:rsid w:val="0063587F"/>
    <w:rsid w:val="00640B88"/>
    <w:rsid w:val="00651D9B"/>
    <w:rsid w:val="00654186"/>
    <w:rsid w:val="00655A7E"/>
    <w:rsid w:val="00655D20"/>
    <w:rsid w:val="00661F35"/>
    <w:rsid w:val="00674890"/>
    <w:rsid w:val="00675FBA"/>
    <w:rsid w:val="00677864"/>
    <w:rsid w:val="0068127A"/>
    <w:rsid w:val="00683EF5"/>
    <w:rsid w:val="00685C9B"/>
    <w:rsid w:val="00690055"/>
    <w:rsid w:val="00691158"/>
    <w:rsid w:val="00696558"/>
    <w:rsid w:val="00697950"/>
    <w:rsid w:val="006A382D"/>
    <w:rsid w:val="006A4F30"/>
    <w:rsid w:val="006B1118"/>
    <w:rsid w:val="006B24FF"/>
    <w:rsid w:val="006B4FAB"/>
    <w:rsid w:val="006B659D"/>
    <w:rsid w:val="006C1394"/>
    <w:rsid w:val="006C276C"/>
    <w:rsid w:val="006C6441"/>
    <w:rsid w:val="006D2643"/>
    <w:rsid w:val="006D6273"/>
    <w:rsid w:val="006E37D9"/>
    <w:rsid w:val="006E5D67"/>
    <w:rsid w:val="006E683D"/>
    <w:rsid w:val="006E75F5"/>
    <w:rsid w:val="006F0EE7"/>
    <w:rsid w:val="00707D5F"/>
    <w:rsid w:val="00710839"/>
    <w:rsid w:val="007127E7"/>
    <w:rsid w:val="00712B92"/>
    <w:rsid w:val="0071527A"/>
    <w:rsid w:val="007225E1"/>
    <w:rsid w:val="00724547"/>
    <w:rsid w:val="007365EB"/>
    <w:rsid w:val="00741113"/>
    <w:rsid w:val="00751FE0"/>
    <w:rsid w:val="00753DD4"/>
    <w:rsid w:val="007577C8"/>
    <w:rsid w:val="00760016"/>
    <w:rsid w:val="00761DB5"/>
    <w:rsid w:val="00765E93"/>
    <w:rsid w:val="00773490"/>
    <w:rsid w:val="00773EB8"/>
    <w:rsid w:val="00792981"/>
    <w:rsid w:val="00793B2B"/>
    <w:rsid w:val="007A14E5"/>
    <w:rsid w:val="007B0E0C"/>
    <w:rsid w:val="007B4CB0"/>
    <w:rsid w:val="007B53AA"/>
    <w:rsid w:val="007B6817"/>
    <w:rsid w:val="007B76C2"/>
    <w:rsid w:val="007C01C3"/>
    <w:rsid w:val="007C0D12"/>
    <w:rsid w:val="007C11E2"/>
    <w:rsid w:val="007C1C2C"/>
    <w:rsid w:val="007D5A27"/>
    <w:rsid w:val="007E0356"/>
    <w:rsid w:val="007E2139"/>
    <w:rsid w:val="007E3F61"/>
    <w:rsid w:val="007F16E3"/>
    <w:rsid w:val="007F48D9"/>
    <w:rsid w:val="00800A71"/>
    <w:rsid w:val="008032A9"/>
    <w:rsid w:val="00803C96"/>
    <w:rsid w:val="00806843"/>
    <w:rsid w:val="00824249"/>
    <w:rsid w:val="00827B4F"/>
    <w:rsid w:val="00846CCB"/>
    <w:rsid w:val="00867C70"/>
    <w:rsid w:val="008738E9"/>
    <w:rsid w:val="008740D9"/>
    <w:rsid w:val="00891385"/>
    <w:rsid w:val="008A27F9"/>
    <w:rsid w:val="008A285A"/>
    <w:rsid w:val="008B1122"/>
    <w:rsid w:val="008B117E"/>
    <w:rsid w:val="008B27B6"/>
    <w:rsid w:val="008B3962"/>
    <w:rsid w:val="008B3FC7"/>
    <w:rsid w:val="008B7D21"/>
    <w:rsid w:val="008C00A1"/>
    <w:rsid w:val="008C234B"/>
    <w:rsid w:val="008C5B6E"/>
    <w:rsid w:val="008D0D61"/>
    <w:rsid w:val="008D333C"/>
    <w:rsid w:val="008E0A39"/>
    <w:rsid w:val="008F6A9C"/>
    <w:rsid w:val="00900678"/>
    <w:rsid w:val="009007E5"/>
    <w:rsid w:val="00905E8F"/>
    <w:rsid w:val="00907BAC"/>
    <w:rsid w:val="00911966"/>
    <w:rsid w:val="00912511"/>
    <w:rsid w:val="00913555"/>
    <w:rsid w:val="00914399"/>
    <w:rsid w:val="0091530D"/>
    <w:rsid w:val="009317B7"/>
    <w:rsid w:val="00934D1D"/>
    <w:rsid w:val="00935267"/>
    <w:rsid w:val="009430B4"/>
    <w:rsid w:val="00943803"/>
    <w:rsid w:val="00943B22"/>
    <w:rsid w:val="00944A41"/>
    <w:rsid w:val="009560AC"/>
    <w:rsid w:val="00965C7C"/>
    <w:rsid w:val="009762C8"/>
    <w:rsid w:val="00982C8E"/>
    <w:rsid w:val="009952D3"/>
    <w:rsid w:val="00996316"/>
    <w:rsid w:val="009970A7"/>
    <w:rsid w:val="009A596D"/>
    <w:rsid w:val="009B142C"/>
    <w:rsid w:val="009B1AD5"/>
    <w:rsid w:val="009B3A4D"/>
    <w:rsid w:val="009B5AE8"/>
    <w:rsid w:val="009B7976"/>
    <w:rsid w:val="009C601E"/>
    <w:rsid w:val="009E2736"/>
    <w:rsid w:val="009F1F48"/>
    <w:rsid w:val="009F43B2"/>
    <w:rsid w:val="009F66D3"/>
    <w:rsid w:val="00A07D94"/>
    <w:rsid w:val="00A105A1"/>
    <w:rsid w:val="00A13170"/>
    <w:rsid w:val="00A20A88"/>
    <w:rsid w:val="00A221C6"/>
    <w:rsid w:val="00A24A90"/>
    <w:rsid w:val="00A32C73"/>
    <w:rsid w:val="00A37815"/>
    <w:rsid w:val="00A40229"/>
    <w:rsid w:val="00A41D8E"/>
    <w:rsid w:val="00A5027F"/>
    <w:rsid w:val="00A65F02"/>
    <w:rsid w:val="00A70685"/>
    <w:rsid w:val="00A722C9"/>
    <w:rsid w:val="00A74870"/>
    <w:rsid w:val="00A75AD9"/>
    <w:rsid w:val="00A861E5"/>
    <w:rsid w:val="00A904C5"/>
    <w:rsid w:val="00A933BA"/>
    <w:rsid w:val="00AA59F6"/>
    <w:rsid w:val="00AC0D14"/>
    <w:rsid w:val="00AC41CA"/>
    <w:rsid w:val="00AC5C65"/>
    <w:rsid w:val="00AD046A"/>
    <w:rsid w:val="00AD1594"/>
    <w:rsid w:val="00AF3C77"/>
    <w:rsid w:val="00AF4778"/>
    <w:rsid w:val="00AF7E1B"/>
    <w:rsid w:val="00B00CC6"/>
    <w:rsid w:val="00B03B22"/>
    <w:rsid w:val="00B053A4"/>
    <w:rsid w:val="00B22F2C"/>
    <w:rsid w:val="00B2356D"/>
    <w:rsid w:val="00B35111"/>
    <w:rsid w:val="00B35A8D"/>
    <w:rsid w:val="00B35EBE"/>
    <w:rsid w:val="00B37C67"/>
    <w:rsid w:val="00B4709D"/>
    <w:rsid w:val="00B52882"/>
    <w:rsid w:val="00B536DF"/>
    <w:rsid w:val="00B54539"/>
    <w:rsid w:val="00B54831"/>
    <w:rsid w:val="00B63331"/>
    <w:rsid w:val="00B65A84"/>
    <w:rsid w:val="00B6738C"/>
    <w:rsid w:val="00B74E19"/>
    <w:rsid w:val="00B87250"/>
    <w:rsid w:val="00B876A8"/>
    <w:rsid w:val="00B918C1"/>
    <w:rsid w:val="00B94DDB"/>
    <w:rsid w:val="00B97345"/>
    <w:rsid w:val="00BA08E1"/>
    <w:rsid w:val="00BA5E5E"/>
    <w:rsid w:val="00BB17CD"/>
    <w:rsid w:val="00BC18AE"/>
    <w:rsid w:val="00BC483D"/>
    <w:rsid w:val="00BD0217"/>
    <w:rsid w:val="00BD2B0F"/>
    <w:rsid w:val="00BD7B38"/>
    <w:rsid w:val="00BF4A8C"/>
    <w:rsid w:val="00BF7ABD"/>
    <w:rsid w:val="00C20DD1"/>
    <w:rsid w:val="00C33EEE"/>
    <w:rsid w:val="00C350AF"/>
    <w:rsid w:val="00C509DB"/>
    <w:rsid w:val="00C51521"/>
    <w:rsid w:val="00C533C9"/>
    <w:rsid w:val="00C647C3"/>
    <w:rsid w:val="00C67891"/>
    <w:rsid w:val="00C709B6"/>
    <w:rsid w:val="00C71871"/>
    <w:rsid w:val="00C76307"/>
    <w:rsid w:val="00C90CD6"/>
    <w:rsid w:val="00C9460F"/>
    <w:rsid w:val="00CA140E"/>
    <w:rsid w:val="00CA3150"/>
    <w:rsid w:val="00CB6914"/>
    <w:rsid w:val="00CC04CB"/>
    <w:rsid w:val="00CC424B"/>
    <w:rsid w:val="00CC7DB3"/>
    <w:rsid w:val="00CD29C6"/>
    <w:rsid w:val="00CD6555"/>
    <w:rsid w:val="00CE4440"/>
    <w:rsid w:val="00CE7DC0"/>
    <w:rsid w:val="00CF1871"/>
    <w:rsid w:val="00CF7A04"/>
    <w:rsid w:val="00CF7A55"/>
    <w:rsid w:val="00CF7C1C"/>
    <w:rsid w:val="00D044D0"/>
    <w:rsid w:val="00D145F1"/>
    <w:rsid w:val="00D17357"/>
    <w:rsid w:val="00D245C1"/>
    <w:rsid w:val="00D26DFD"/>
    <w:rsid w:val="00D36B14"/>
    <w:rsid w:val="00D40C89"/>
    <w:rsid w:val="00D508DD"/>
    <w:rsid w:val="00D543D9"/>
    <w:rsid w:val="00D60B24"/>
    <w:rsid w:val="00D64552"/>
    <w:rsid w:val="00D663B6"/>
    <w:rsid w:val="00D66EB5"/>
    <w:rsid w:val="00D828A5"/>
    <w:rsid w:val="00D849BA"/>
    <w:rsid w:val="00D94173"/>
    <w:rsid w:val="00D965F8"/>
    <w:rsid w:val="00DA0E96"/>
    <w:rsid w:val="00DA25AF"/>
    <w:rsid w:val="00DA4F12"/>
    <w:rsid w:val="00DB0523"/>
    <w:rsid w:val="00DD2042"/>
    <w:rsid w:val="00DD3B30"/>
    <w:rsid w:val="00DD4E39"/>
    <w:rsid w:val="00DD78AB"/>
    <w:rsid w:val="00DE2801"/>
    <w:rsid w:val="00DE450B"/>
    <w:rsid w:val="00DF2F0A"/>
    <w:rsid w:val="00DF3995"/>
    <w:rsid w:val="00E04670"/>
    <w:rsid w:val="00E05E45"/>
    <w:rsid w:val="00E0670C"/>
    <w:rsid w:val="00E14954"/>
    <w:rsid w:val="00E151CA"/>
    <w:rsid w:val="00E16292"/>
    <w:rsid w:val="00E22B23"/>
    <w:rsid w:val="00E34690"/>
    <w:rsid w:val="00E35720"/>
    <w:rsid w:val="00E45DB4"/>
    <w:rsid w:val="00E47115"/>
    <w:rsid w:val="00E529EC"/>
    <w:rsid w:val="00E7480C"/>
    <w:rsid w:val="00E756B2"/>
    <w:rsid w:val="00E837BF"/>
    <w:rsid w:val="00E84905"/>
    <w:rsid w:val="00E84F8A"/>
    <w:rsid w:val="00E8556E"/>
    <w:rsid w:val="00E86DD2"/>
    <w:rsid w:val="00E92D1B"/>
    <w:rsid w:val="00E93237"/>
    <w:rsid w:val="00E96ABF"/>
    <w:rsid w:val="00EA20CC"/>
    <w:rsid w:val="00EA6F12"/>
    <w:rsid w:val="00EB45B7"/>
    <w:rsid w:val="00EB65E1"/>
    <w:rsid w:val="00EB7A56"/>
    <w:rsid w:val="00EC02A3"/>
    <w:rsid w:val="00ED6457"/>
    <w:rsid w:val="00ED6C8F"/>
    <w:rsid w:val="00EE54AD"/>
    <w:rsid w:val="00EF1491"/>
    <w:rsid w:val="00EF4C4A"/>
    <w:rsid w:val="00EF6591"/>
    <w:rsid w:val="00F1199F"/>
    <w:rsid w:val="00F12450"/>
    <w:rsid w:val="00F128F4"/>
    <w:rsid w:val="00F2047B"/>
    <w:rsid w:val="00F25F5E"/>
    <w:rsid w:val="00F2608A"/>
    <w:rsid w:val="00F32005"/>
    <w:rsid w:val="00F40BAE"/>
    <w:rsid w:val="00F41791"/>
    <w:rsid w:val="00F422D2"/>
    <w:rsid w:val="00F44DF3"/>
    <w:rsid w:val="00F47BB2"/>
    <w:rsid w:val="00F5478F"/>
    <w:rsid w:val="00F63D0D"/>
    <w:rsid w:val="00F67A3E"/>
    <w:rsid w:val="00F75870"/>
    <w:rsid w:val="00F82200"/>
    <w:rsid w:val="00F82299"/>
    <w:rsid w:val="00F90DF6"/>
    <w:rsid w:val="00F90EBC"/>
    <w:rsid w:val="00F91996"/>
    <w:rsid w:val="00FA4D19"/>
    <w:rsid w:val="00FA560D"/>
    <w:rsid w:val="00FB2F3E"/>
    <w:rsid w:val="00FB3F80"/>
    <w:rsid w:val="00FB4399"/>
    <w:rsid w:val="00FB47AA"/>
    <w:rsid w:val="00FC4B4B"/>
    <w:rsid w:val="00FD1645"/>
    <w:rsid w:val="00FD1C04"/>
    <w:rsid w:val="00FE3992"/>
    <w:rsid w:val="00FF29C4"/>
    <w:rsid w:val="00FF35B5"/>
    <w:rsid w:val="00FF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AD11091F-240B-4722-BD28-D9D8C1C7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229"/>
    <w:pPr>
      <w:spacing w:before="100" w:after="100"/>
    </w:pPr>
    <w:rPr>
      <w:rFonts w:ascii="Times New Roman" w:hAnsi="Times New Roman"/>
      <w:sz w:val="24"/>
      <w:szCs w:val="24"/>
      <w:lang w:val="de-DE"/>
    </w:rPr>
  </w:style>
  <w:style w:type="paragraph" w:styleId="1">
    <w:name w:val="heading 1"/>
    <w:basedOn w:val="a"/>
    <w:next w:val="a"/>
    <w:link w:val="10"/>
    <w:uiPriority w:val="99"/>
    <w:qFormat/>
    <w:rsid w:val="00753DD4"/>
    <w:pPr>
      <w:keepNext/>
      <w:spacing w:before="240" w:after="60" w:line="276" w:lineRule="auto"/>
      <w:outlineLvl w:val="0"/>
    </w:pPr>
    <w:rPr>
      <w:rFonts w:ascii="Cambria" w:hAnsi="Cambria" w:cs="Cambria"/>
      <w:b/>
      <w:bCs/>
      <w:kern w:val="32"/>
      <w:sz w:val="32"/>
      <w:szCs w:val="32"/>
      <w:lang w:val="ru-RU" w:eastAsia="en-US"/>
    </w:rPr>
  </w:style>
  <w:style w:type="paragraph" w:styleId="2">
    <w:name w:val="heading 2"/>
    <w:basedOn w:val="a"/>
    <w:next w:val="a"/>
    <w:link w:val="20"/>
    <w:uiPriority w:val="99"/>
    <w:qFormat/>
    <w:rsid w:val="00ED6C8F"/>
    <w:pPr>
      <w:keepNext/>
      <w:keepLines/>
      <w:spacing w:before="200" w:after="0" w:line="276" w:lineRule="auto"/>
      <w:outlineLvl w:val="1"/>
    </w:pPr>
    <w:rPr>
      <w:rFonts w:ascii="Cambria" w:hAnsi="Cambria" w:cs="Cambria"/>
      <w:b/>
      <w:bCs/>
      <w:color w:val="4F81BD"/>
      <w:sz w:val="26"/>
      <w:szCs w:val="26"/>
      <w:lang w:val="ru-RU" w:eastAsia="en-US"/>
    </w:rPr>
  </w:style>
  <w:style w:type="paragraph" w:styleId="3">
    <w:name w:val="heading 3"/>
    <w:basedOn w:val="a"/>
    <w:next w:val="a"/>
    <w:link w:val="30"/>
    <w:uiPriority w:val="99"/>
    <w:qFormat/>
    <w:rsid w:val="002D7CD6"/>
    <w:pPr>
      <w:keepNext/>
      <w:keepLines/>
      <w:spacing w:before="200" w:after="0" w:line="276" w:lineRule="auto"/>
      <w:outlineLvl w:val="2"/>
    </w:pPr>
    <w:rPr>
      <w:rFonts w:ascii="Cambria" w:hAnsi="Cambria" w:cs="Cambria"/>
      <w:b/>
      <w:bCs/>
      <w:color w:val="4F81BD"/>
      <w:sz w:val="22"/>
      <w:szCs w:val="22"/>
      <w:lang w:val="ru-RU" w:eastAsia="en-US"/>
    </w:rPr>
  </w:style>
  <w:style w:type="paragraph" w:styleId="4">
    <w:name w:val="heading 4"/>
    <w:basedOn w:val="a"/>
    <w:next w:val="a"/>
    <w:link w:val="40"/>
    <w:uiPriority w:val="99"/>
    <w:qFormat/>
    <w:locked/>
    <w:rsid w:val="00AF4778"/>
    <w:pPr>
      <w:keepNext/>
      <w:spacing w:before="0" w:after="0"/>
      <w:jc w:val="both"/>
      <w:outlineLvl w:val="3"/>
    </w:pPr>
    <w:rPr>
      <w:rFonts w:eastAsia="Times New Roman"/>
      <w:lang w:val="ru-RU"/>
    </w:rPr>
  </w:style>
  <w:style w:type="paragraph" w:styleId="5">
    <w:name w:val="heading 5"/>
    <w:basedOn w:val="a"/>
    <w:next w:val="a"/>
    <w:link w:val="50"/>
    <w:uiPriority w:val="99"/>
    <w:qFormat/>
    <w:rsid w:val="00457C2D"/>
    <w:pPr>
      <w:spacing w:before="240" w:after="60" w:line="276" w:lineRule="auto"/>
      <w:outlineLvl w:val="4"/>
    </w:pPr>
    <w:rPr>
      <w:rFonts w:ascii="Calibri" w:hAnsi="Calibri" w:cs="Calibri"/>
      <w:b/>
      <w:bCs/>
      <w:i/>
      <w:iCs/>
      <w:sz w:val="26"/>
      <w:szCs w:val="26"/>
      <w:lang w:val="ru-RU" w:eastAsia="en-US"/>
    </w:rPr>
  </w:style>
  <w:style w:type="paragraph" w:styleId="6">
    <w:name w:val="heading 6"/>
    <w:basedOn w:val="a"/>
    <w:next w:val="a"/>
    <w:link w:val="60"/>
    <w:uiPriority w:val="99"/>
    <w:qFormat/>
    <w:rsid w:val="00ED6C8F"/>
    <w:pPr>
      <w:keepNext/>
      <w:spacing w:before="0" w:after="0"/>
      <w:ind w:firstLine="851"/>
      <w:outlineLvl w:val="5"/>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3DD4"/>
    <w:rPr>
      <w:rFonts w:ascii="Cambria" w:hAnsi="Cambria" w:cs="Cambria"/>
      <w:b/>
      <w:bCs/>
      <w:kern w:val="32"/>
      <w:sz w:val="32"/>
      <w:szCs w:val="32"/>
      <w:lang w:val="x-none" w:eastAsia="en-US"/>
    </w:rPr>
  </w:style>
  <w:style w:type="character" w:customStyle="1" w:styleId="20">
    <w:name w:val="Заголовок 2 Знак"/>
    <w:link w:val="2"/>
    <w:uiPriority w:val="99"/>
    <w:locked/>
    <w:rsid w:val="00ED6C8F"/>
    <w:rPr>
      <w:rFonts w:ascii="Cambria" w:hAnsi="Cambria" w:cs="Cambria"/>
      <w:b/>
      <w:bCs/>
      <w:color w:val="4F81BD"/>
      <w:sz w:val="26"/>
      <w:szCs w:val="26"/>
    </w:rPr>
  </w:style>
  <w:style w:type="character" w:customStyle="1" w:styleId="30">
    <w:name w:val="Заголовок 3 Знак"/>
    <w:link w:val="3"/>
    <w:uiPriority w:val="99"/>
    <w:locked/>
    <w:rsid w:val="002D7CD6"/>
    <w:rPr>
      <w:rFonts w:ascii="Cambria" w:hAnsi="Cambria" w:cs="Cambria"/>
      <w:b/>
      <w:bCs/>
      <w:color w:val="4F81BD"/>
    </w:rPr>
  </w:style>
  <w:style w:type="character" w:customStyle="1" w:styleId="40">
    <w:name w:val="Заголовок 4 Знак"/>
    <w:link w:val="4"/>
    <w:uiPriority w:val="9"/>
    <w:semiHidden/>
    <w:rPr>
      <w:rFonts w:ascii="Calibri" w:eastAsia="Times New Roman" w:hAnsi="Calibri" w:cs="Times New Roman"/>
      <w:b/>
      <w:bCs/>
      <w:sz w:val="28"/>
      <w:szCs w:val="28"/>
      <w:lang w:val="de-DE"/>
    </w:rPr>
  </w:style>
  <w:style w:type="character" w:customStyle="1" w:styleId="50">
    <w:name w:val="Заголовок 5 Знак"/>
    <w:link w:val="5"/>
    <w:uiPriority w:val="99"/>
    <w:semiHidden/>
    <w:locked/>
    <w:rsid w:val="00457C2D"/>
    <w:rPr>
      <w:rFonts w:ascii="Calibri" w:hAnsi="Calibri" w:cs="Calibri"/>
      <w:b/>
      <w:bCs/>
      <w:i/>
      <w:iCs/>
      <w:sz w:val="26"/>
      <w:szCs w:val="26"/>
      <w:lang w:val="x-none" w:eastAsia="en-US"/>
    </w:rPr>
  </w:style>
  <w:style w:type="character" w:customStyle="1" w:styleId="60">
    <w:name w:val="Заголовок 6 Знак"/>
    <w:link w:val="6"/>
    <w:uiPriority w:val="99"/>
    <w:locked/>
    <w:rsid w:val="00ED6C8F"/>
    <w:rPr>
      <w:rFonts w:ascii="Times New Roman" w:hAnsi="Times New Roman" w:cs="Times New Roman"/>
      <w:b/>
      <w:bCs/>
      <w:sz w:val="20"/>
      <w:szCs w:val="20"/>
      <w:lang w:val="x-none" w:eastAsia="ru-RU"/>
    </w:rPr>
  </w:style>
  <w:style w:type="paragraph" w:styleId="a3">
    <w:name w:val="List Paragraph"/>
    <w:basedOn w:val="a"/>
    <w:uiPriority w:val="99"/>
    <w:qFormat/>
    <w:rsid w:val="00ED6C8F"/>
    <w:pPr>
      <w:spacing w:before="0" w:after="200" w:line="276" w:lineRule="auto"/>
      <w:ind w:left="720"/>
    </w:pPr>
    <w:rPr>
      <w:rFonts w:ascii="Calibri" w:eastAsia="Times New Roman" w:hAnsi="Calibri" w:cs="Calibri"/>
      <w:sz w:val="22"/>
      <w:szCs w:val="22"/>
      <w:lang w:val="ru-RU" w:eastAsia="en-US"/>
    </w:rPr>
  </w:style>
  <w:style w:type="paragraph" w:styleId="a4">
    <w:name w:val="Balloon Text"/>
    <w:basedOn w:val="a"/>
    <w:link w:val="a5"/>
    <w:uiPriority w:val="99"/>
    <w:semiHidden/>
    <w:rsid w:val="00ED6C8F"/>
    <w:pPr>
      <w:spacing w:before="0" w:after="0"/>
    </w:pPr>
    <w:rPr>
      <w:rFonts w:ascii="Tahoma" w:eastAsia="Times New Roman" w:hAnsi="Tahoma" w:cs="Tahoma"/>
      <w:sz w:val="16"/>
      <w:szCs w:val="16"/>
      <w:lang w:val="ru-RU" w:eastAsia="en-US"/>
    </w:rPr>
  </w:style>
  <w:style w:type="character" w:customStyle="1" w:styleId="a5">
    <w:name w:val="Текст у виносці Знак"/>
    <w:link w:val="a4"/>
    <w:uiPriority w:val="99"/>
    <w:semiHidden/>
    <w:locked/>
    <w:rsid w:val="00ED6C8F"/>
    <w:rPr>
      <w:rFonts w:ascii="Tahoma" w:hAnsi="Tahoma" w:cs="Tahoma"/>
      <w:sz w:val="16"/>
      <w:szCs w:val="16"/>
    </w:rPr>
  </w:style>
  <w:style w:type="paragraph" w:styleId="a6">
    <w:name w:val="header"/>
    <w:basedOn w:val="a"/>
    <w:link w:val="a7"/>
    <w:uiPriority w:val="99"/>
    <w:semiHidden/>
    <w:rsid w:val="00ED6C8F"/>
    <w:pPr>
      <w:tabs>
        <w:tab w:val="center" w:pos="4677"/>
        <w:tab w:val="right" w:pos="9355"/>
      </w:tabs>
      <w:spacing w:before="0" w:after="0"/>
    </w:pPr>
    <w:rPr>
      <w:rFonts w:ascii="Calibri" w:eastAsia="Times New Roman" w:hAnsi="Calibri" w:cs="Calibri"/>
      <w:sz w:val="22"/>
      <w:szCs w:val="22"/>
      <w:lang w:val="ru-RU" w:eastAsia="en-US"/>
    </w:rPr>
  </w:style>
  <w:style w:type="character" w:customStyle="1" w:styleId="a7">
    <w:name w:val="Верхній колонтитул Знак"/>
    <w:link w:val="a6"/>
    <w:uiPriority w:val="99"/>
    <w:semiHidden/>
    <w:locked/>
    <w:rsid w:val="00ED6C8F"/>
  </w:style>
  <w:style w:type="character" w:customStyle="1" w:styleId="a8">
    <w:name w:val="Нижній колонтитул Знак"/>
    <w:link w:val="a9"/>
    <w:uiPriority w:val="99"/>
    <w:locked/>
    <w:rsid w:val="00ED6C8F"/>
  </w:style>
  <w:style w:type="paragraph" w:styleId="a9">
    <w:name w:val="footer"/>
    <w:basedOn w:val="a"/>
    <w:link w:val="a8"/>
    <w:uiPriority w:val="99"/>
    <w:rsid w:val="00ED6C8F"/>
    <w:pPr>
      <w:tabs>
        <w:tab w:val="center" w:pos="4677"/>
        <w:tab w:val="right" w:pos="9355"/>
      </w:tabs>
      <w:spacing w:before="0" w:after="0"/>
    </w:pPr>
    <w:rPr>
      <w:rFonts w:ascii="Calibri" w:eastAsia="Times New Roman" w:hAnsi="Calibri" w:cs="Calibri"/>
      <w:sz w:val="22"/>
      <w:szCs w:val="22"/>
      <w:lang w:val="ru-RU" w:eastAsia="en-US"/>
    </w:rPr>
  </w:style>
  <w:style w:type="character" w:customStyle="1" w:styleId="11">
    <w:name w:val="Нижний колонтитул Знак1"/>
    <w:uiPriority w:val="99"/>
    <w:semiHidden/>
    <w:rPr>
      <w:rFonts w:ascii="Times New Roman" w:hAnsi="Times New Roman"/>
      <w:sz w:val="24"/>
      <w:szCs w:val="24"/>
      <w:lang w:val="de-DE"/>
    </w:rPr>
  </w:style>
  <w:style w:type="paragraph" w:styleId="aa">
    <w:name w:val="Body Text"/>
    <w:basedOn w:val="a"/>
    <w:link w:val="ab"/>
    <w:uiPriority w:val="99"/>
    <w:rsid w:val="00ED6C8F"/>
    <w:pPr>
      <w:spacing w:before="0" w:after="0"/>
      <w:jc w:val="both"/>
    </w:pPr>
    <w:rPr>
      <w:sz w:val="20"/>
      <w:szCs w:val="20"/>
      <w:lang w:val="ru-RU"/>
    </w:rPr>
  </w:style>
  <w:style w:type="character" w:customStyle="1" w:styleId="ab">
    <w:name w:val="Основний текст Знак"/>
    <w:link w:val="aa"/>
    <w:uiPriority w:val="99"/>
    <w:locked/>
    <w:rsid w:val="00ED6C8F"/>
    <w:rPr>
      <w:rFonts w:ascii="Times New Roman" w:hAnsi="Times New Roman" w:cs="Times New Roman"/>
      <w:sz w:val="20"/>
      <w:szCs w:val="20"/>
      <w:lang w:val="x-none" w:eastAsia="ru-RU"/>
    </w:rPr>
  </w:style>
  <w:style w:type="paragraph" w:styleId="31">
    <w:name w:val="Body Text 3"/>
    <w:basedOn w:val="a"/>
    <w:link w:val="32"/>
    <w:uiPriority w:val="99"/>
    <w:semiHidden/>
    <w:rsid w:val="00ED6C8F"/>
    <w:pPr>
      <w:spacing w:before="0" w:after="120" w:line="276" w:lineRule="auto"/>
    </w:pPr>
    <w:rPr>
      <w:rFonts w:ascii="Calibri" w:eastAsia="Times New Roman" w:hAnsi="Calibri" w:cs="Calibri"/>
      <w:sz w:val="16"/>
      <w:szCs w:val="16"/>
      <w:lang w:val="ru-RU" w:eastAsia="en-US"/>
    </w:rPr>
  </w:style>
  <w:style w:type="character" w:customStyle="1" w:styleId="32">
    <w:name w:val="Основний текст 3 Знак"/>
    <w:link w:val="31"/>
    <w:uiPriority w:val="99"/>
    <w:semiHidden/>
    <w:locked/>
    <w:rsid w:val="00ED6C8F"/>
    <w:rPr>
      <w:sz w:val="16"/>
      <w:szCs w:val="16"/>
    </w:rPr>
  </w:style>
  <w:style w:type="table" w:styleId="ac">
    <w:name w:val="Table Grid"/>
    <w:basedOn w:val="a1"/>
    <w:uiPriority w:val="99"/>
    <w:rsid w:val="00ED6C8F"/>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2D7CD6"/>
    <w:pPr>
      <w:tabs>
        <w:tab w:val="left" w:pos="709"/>
      </w:tabs>
      <w:spacing w:before="0" w:after="0"/>
      <w:jc w:val="right"/>
    </w:pPr>
    <w:rPr>
      <w:i/>
      <w:iCs/>
      <w:lang w:val="ru-RU"/>
    </w:rPr>
  </w:style>
  <w:style w:type="character" w:styleId="ae">
    <w:name w:val="Placeholder Text"/>
    <w:uiPriority w:val="99"/>
    <w:semiHidden/>
    <w:rsid w:val="00AF7E1B"/>
    <w:rPr>
      <w:color w:val="808080"/>
    </w:rPr>
  </w:style>
  <w:style w:type="paragraph" w:styleId="af">
    <w:name w:val="Body Text Indent"/>
    <w:basedOn w:val="a"/>
    <w:link w:val="af0"/>
    <w:uiPriority w:val="99"/>
    <w:semiHidden/>
    <w:rsid w:val="007A14E5"/>
    <w:pPr>
      <w:spacing w:before="0" w:after="120" w:line="276" w:lineRule="auto"/>
      <w:ind w:left="283"/>
    </w:pPr>
    <w:rPr>
      <w:rFonts w:ascii="Calibri" w:eastAsia="Times New Roman" w:hAnsi="Calibri" w:cs="Calibri"/>
      <w:sz w:val="22"/>
      <w:szCs w:val="22"/>
      <w:lang w:val="ru-RU" w:eastAsia="en-US"/>
    </w:rPr>
  </w:style>
  <w:style w:type="character" w:customStyle="1" w:styleId="af0">
    <w:name w:val="Основний текст з відступом Знак"/>
    <w:link w:val="af"/>
    <w:uiPriority w:val="99"/>
    <w:semiHidden/>
    <w:locked/>
    <w:rsid w:val="007A14E5"/>
    <w:rPr>
      <w:sz w:val="22"/>
      <w:szCs w:val="22"/>
      <w:lang w:val="x-none" w:eastAsia="en-US"/>
    </w:rPr>
  </w:style>
  <w:style w:type="paragraph" w:styleId="33">
    <w:name w:val="Body Text Indent 3"/>
    <w:basedOn w:val="a"/>
    <w:link w:val="34"/>
    <w:uiPriority w:val="99"/>
    <w:semiHidden/>
    <w:rsid w:val="007A14E5"/>
    <w:pPr>
      <w:spacing w:before="0" w:after="120" w:line="276" w:lineRule="auto"/>
      <w:ind w:left="283"/>
    </w:pPr>
    <w:rPr>
      <w:rFonts w:ascii="Calibri" w:eastAsia="Times New Roman" w:hAnsi="Calibri" w:cs="Calibri"/>
      <w:sz w:val="16"/>
      <w:szCs w:val="16"/>
      <w:lang w:val="ru-RU" w:eastAsia="en-US"/>
    </w:rPr>
  </w:style>
  <w:style w:type="character" w:customStyle="1" w:styleId="34">
    <w:name w:val="Основний текст з відступом 3 Знак"/>
    <w:link w:val="33"/>
    <w:uiPriority w:val="99"/>
    <w:semiHidden/>
    <w:locked/>
    <w:rsid w:val="007A14E5"/>
    <w:rPr>
      <w:sz w:val="16"/>
      <w:szCs w:val="16"/>
      <w:lang w:val="x-none" w:eastAsia="en-US"/>
    </w:rPr>
  </w:style>
  <w:style w:type="paragraph" w:customStyle="1" w:styleId="FR1">
    <w:name w:val="FR1"/>
    <w:uiPriority w:val="99"/>
    <w:rsid w:val="007A14E5"/>
    <w:pPr>
      <w:widowControl w:val="0"/>
      <w:spacing w:line="300" w:lineRule="auto"/>
      <w:ind w:left="480" w:right="400"/>
      <w:jc w:val="center"/>
    </w:pPr>
    <w:rPr>
      <w:rFonts w:ascii="Times New Roman" w:hAnsi="Times New Roman"/>
      <w:b/>
      <w:bCs/>
      <w:sz w:val="22"/>
      <w:szCs w:val="22"/>
    </w:rPr>
  </w:style>
  <w:style w:type="paragraph" w:styleId="af1">
    <w:name w:val="Normal (Web)"/>
    <w:basedOn w:val="a"/>
    <w:uiPriority w:val="99"/>
    <w:semiHidden/>
    <w:rsid w:val="00C709B6"/>
    <w:pPr>
      <w:spacing w:beforeAutospacing="1" w:afterAutospacing="1"/>
    </w:pPr>
    <w:rPr>
      <w:color w:val="000000"/>
      <w:lang w:val="ru-RU"/>
    </w:rPr>
  </w:style>
  <w:style w:type="paragraph" w:customStyle="1" w:styleId="text">
    <w:name w:val="text"/>
    <w:basedOn w:val="a"/>
    <w:uiPriority w:val="99"/>
    <w:rsid w:val="00585131"/>
    <w:pPr>
      <w:spacing w:beforeAutospacing="1" w:afterAutospacing="1"/>
    </w:pPr>
    <w:rPr>
      <w:rFonts w:ascii="Verdana" w:hAnsi="Verdana" w:cs="Verdana"/>
      <w:color w:val="000000"/>
      <w:lang w:val="ru-RU"/>
    </w:rPr>
  </w:style>
  <w:style w:type="character" w:styleId="af2">
    <w:name w:val="Strong"/>
    <w:uiPriority w:val="99"/>
    <w:qFormat/>
    <w:rsid w:val="00585131"/>
    <w:rPr>
      <w:b/>
      <w:bCs/>
    </w:rPr>
  </w:style>
  <w:style w:type="paragraph" w:customStyle="1" w:styleId="12">
    <w:name w:val="Обычный №12"/>
    <w:basedOn w:val="a"/>
    <w:uiPriority w:val="99"/>
    <w:rsid w:val="00773EB8"/>
    <w:pPr>
      <w:spacing w:before="0" w:after="0"/>
      <w:ind w:firstLine="284"/>
      <w:jc w:val="both"/>
    </w:pPr>
    <w:rPr>
      <w:lang w:val="ru-RU"/>
    </w:rPr>
  </w:style>
  <w:style w:type="paragraph" w:styleId="13">
    <w:name w:val="toc 1"/>
    <w:basedOn w:val="a"/>
    <w:next w:val="a"/>
    <w:autoRedefine/>
    <w:uiPriority w:val="99"/>
    <w:semiHidden/>
    <w:rsid w:val="004B6AD4"/>
    <w:pPr>
      <w:spacing w:before="0" w:after="200" w:line="276" w:lineRule="auto"/>
    </w:pPr>
    <w:rPr>
      <w:rFonts w:ascii="Calibri" w:eastAsia="Times New Roman" w:hAnsi="Calibri" w:cs="Calibri"/>
      <w:sz w:val="22"/>
      <w:szCs w:val="22"/>
      <w:lang w:val="ru-RU" w:eastAsia="en-US"/>
    </w:rPr>
  </w:style>
  <w:style w:type="paragraph" w:styleId="21">
    <w:name w:val="toc 2"/>
    <w:basedOn w:val="a"/>
    <w:next w:val="a"/>
    <w:autoRedefine/>
    <w:uiPriority w:val="99"/>
    <w:semiHidden/>
    <w:rsid w:val="004B6AD4"/>
    <w:pPr>
      <w:spacing w:before="0" w:after="200" w:line="276" w:lineRule="auto"/>
      <w:ind w:left="220"/>
    </w:pPr>
    <w:rPr>
      <w:rFonts w:ascii="Calibri" w:eastAsia="Times New Roman" w:hAnsi="Calibri" w:cs="Calibri"/>
      <w:sz w:val="22"/>
      <w:szCs w:val="22"/>
      <w:lang w:val="ru-RU" w:eastAsia="en-US"/>
    </w:rPr>
  </w:style>
  <w:style w:type="character" w:styleId="af3">
    <w:name w:val="Hyperlink"/>
    <w:uiPriority w:val="99"/>
    <w:rsid w:val="004B6AD4"/>
    <w:rPr>
      <w:color w:val="0000FF"/>
      <w:u w:val="single"/>
    </w:rPr>
  </w:style>
  <w:style w:type="character" w:styleId="af4">
    <w:name w:val="page number"/>
    <w:uiPriority w:val="99"/>
    <w:rsid w:val="008A27F9"/>
  </w:style>
  <w:style w:type="paragraph" w:customStyle="1" w:styleId="ConsNormal">
    <w:name w:val="ConsNormal"/>
    <w:uiPriority w:val="99"/>
    <w:rsid w:val="001C31CD"/>
    <w:pPr>
      <w:widowControl w:val="0"/>
      <w:ind w:firstLine="720"/>
    </w:pPr>
    <w:rPr>
      <w:rFonts w:ascii="Arial" w:hAnsi="Arial" w:cs="Arial"/>
    </w:rPr>
  </w:style>
  <w:style w:type="paragraph" w:styleId="22">
    <w:name w:val="Body Text 2"/>
    <w:basedOn w:val="a"/>
    <w:link w:val="23"/>
    <w:uiPriority w:val="99"/>
    <w:rsid w:val="003C76BB"/>
    <w:pPr>
      <w:spacing w:after="120" w:line="480" w:lineRule="auto"/>
    </w:pPr>
  </w:style>
  <w:style w:type="character" w:customStyle="1" w:styleId="23">
    <w:name w:val="Основний текст 2 Знак"/>
    <w:link w:val="22"/>
    <w:uiPriority w:val="99"/>
    <w:semiHidden/>
    <w:rPr>
      <w:rFonts w:ascii="Times New Roman" w:hAnsi="Times New Roman"/>
      <w:sz w:val="24"/>
      <w:szCs w:val="24"/>
      <w:lang w:val="de-DE"/>
    </w:rPr>
  </w:style>
  <w:style w:type="paragraph" w:customStyle="1" w:styleId="ConsNonformat">
    <w:name w:val="ConsNonformat"/>
    <w:uiPriority w:val="99"/>
    <w:rsid w:val="00D145F1"/>
    <w:pPr>
      <w:widowControl w:val="0"/>
    </w:pPr>
    <w:rPr>
      <w:rFonts w:ascii="Courier New" w:eastAsia="Times New Roman" w:hAnsi="Courier New" w:cs="Courier New"/>
    </w:rPr>
  </w:style>
  <w:style w:type="paragraph" w:styleId="24">
    <w:name w:val="Body Text Indent 2"/>
    <w:basedOn w:val="a"/>
    <w:link w:val="25"/>
    <w:uiPriority w:val="99"/>
    <w:rsid w:val="00AF4778"/>
    <w:pPr>
      <w:spacing w:before="0" w:after="0"/>
      <w:ind w:firstLine="567"/>
      <w:jc w:val="both"/>
    </w:pPr>
    <w:rPr>
      <w:rFonts w:eastAsia="Times New Roman"/>
      <w:sz w:val="28"/>
      <w:szCs w:val="28"/>
      <w:lang w:val="ru-RU"/>
    </w:rPr>
  </w:style>
  <w:style w:type="character" w:customStyle="1" w:styleId="25">
    <w:name w:val="Основний текст з відступом 2 Знак"/>
    <w:link w:val="24"/>
    <w:uiPriority w:val="99"/>
    <w:semiHidden/>
    <w:rPr>
      <w:rFonts w:ascii="Times New Roman" w:hAnsi="Times New Roman"/>
      <w:sz w:val="24"/>
      <w:szCs w:val="24"/>
      <w:lang w:val="de-DE"/>
    </w:rPr>
  </w:style>
  <w:style w:type="character" w:customStyle="1" w:styleId="Arial">
    <w:name w:val="Стиль Arial"/>
    <w:uiPriority w:val="99"/>
    <w:rsid w:val="00AF4778"/>
    <w:rPr>
      <w:rFonts w:ascii="Arial" w:hAnsi="Arial" w:cs="Arial"/>
    </w:rPr>
  </w:style>
  <w:style w:type="paragraph" w:styleId="35">
    <w:name w:val="toc 3"/>
    <w:basedOn w:val="a"/>
    <w:next w:val="a"/>
    <w:autoRedefine/>
    <w:uiPriority w:val="99"/>
    <w:semiHidden/>
    <w:locked/>
    <w:rsid w:val="00F12450"/>
    <w:pPr>
      <w:ind w:left="480"/>
    </w:pPr>
  </w:style>
  <w:style w:type="character" w:customStyle="1" w:styleId="HeaderChar1">
    <w:name w:val="Header Char1"/>
    <w:uiPriority w:val="99"/>
    <w:semiHidden/>
    <w:locked/>
    <w:rsid w:val="0016022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43449">
      <w:marLeft w:val="0"/>
      <w:marRight w:val="0"/>
      <w:marTop w:val="0"/>
      <w:marBottom w:val="0"/>
      <w:divBdr>
        <w:top w:val="none" w:sz="0" w:space="0" w:color="auto"/>
        <w:left w:val="none" w:sz="0" w:space="0" w:color="auto"/>
        <w:bottom w:val="none" w:sz="0" w:space="0" w:color="auto"/>
        <w:right w:val="none" w:sz="0" w:space="0" w:color="auto"/>
      </w:divBdr>
    </w:div>
    <w:div w:id="1903443450">
      <w:marLeft w:val="0"/>
      <w:marRight w:val="0"/>
      <w:marTop w:val="0"/>
      <w:marBottom w:val="0"/>
      <w:divBdr>
        <w:top w:val="none" w:sz="0" w:space="0" w:color="auto"/>
        <w:left w:val="none" w:sz="0" w:space="0" w:color="auto"/>
        <w:bottom w:val="none" w:sz="0" w:space="0" w:color="auto"/>
        <w:right w:val="none" w:sz="0" w:space="0" w:color="auto"/>
      </w:divBdr>
    </w:div>
    <w:div w:id="1903443451">
      <w:marLeft w:val="0"/>
      <w:marRight w:val="0"/>
      <w:marTop w:val="0"/>
      <w:marBottom w:val="0"/>
      <w:divBdr>
        <w:top w:val="none" w:sz="0" w:space="0" w:color="auto"/>
        <w:left w:val="none" w:sz="0" w:space="0" w:color="auto"/>
        <w:bottom w:val="none" w:sz="0" w:space="0" w:color="auto"/>
        <w:right w:val="none" w:sz="0" w:space="0" w:color="auto"/>
      </w:divBdr>
    </w:div>
    <w:div w:id="1903443452">
      <w:marLeft w:val="0"/>
      <w:marRight w:val="0"/>
      <w:marTop w:val="0"/>
      <w:marBottom w:val="0"/>
      <w:divBdr>
        <w:top w:val="none" w:sz="0" w:space="0" w:color="auto"/>
        <w:left w:val="none" w:sz="0" w:space="0" w:color="auto"/>
        <w:bottom w:val="none" w:sz="0" w:space="0" w:color="auto"/>
        <w:right w:val="none" w:sz="0" w:space="0" w:color="auto"/>
      </w:divBdr>
    </w:div>
    <w:div w:id="1903443453">
      <w:marLeft w:val="0"/>
      <w:marRight w:val="0"/>
      <w:marTop w:val="0"/>
      <w:marBottom w:val="0"/>
      <w:divBdr>
        <w:top w:val="none" w:sz="0" w:space="0" w:color="auto"/>
        <w:left w:val="none" w:sz="0" w:space="0" w:color="auto"/>
        <w:bottom w:val="none" w:sz="0" w:space="0" w:color="auto"/>
        <w:right w:val="none" w:sz="0" w:space="0" w:color="auto"/>
      </w:divBdr>
    </w:div>
    <w:div w:id="1903443454">
      <w:marLeft w:val="0"/>
      <w:marRight w:val="0"/>
      <w:marTop w:val="0"/>
      <w:marBottom w:val="0"/>
      <w:divBdr>
        <w:top w:val="none" w:sz="0" w:space="0" w:color="auto"/>
        <w:left w:val="none" w:sz="0" w:space="0" w:color="auto"/>
        <w:bottom w:val="none" w:sz="0" w:space="0" w:color="auto"/>
        <w:right w:val="none" w:sz="0" w:space="0" w:color="auto"/>
      </w:divBdr>
    </w:div>
    <w:div w:id="1903443455">
      <w:marLeft w:val="0"/>
      <w:marRight w:val="0"/>
      <w:marTop w:val="0"/>
      <w:marBottom w:val="0"/>
      <w:divBdr>
        <w:top w:val="none" w:sz="0" w:space="0" w:color="auto"/>
        <w:left w:val="none" w:sz="0" w:space="0" w:color="auto"/>
        <w:bottom w:val="none" w:sz="0" w:space="0" w:color="auto"/>
        <w:right w:val="none" w:sz="0" w:space="0" w:color="auto"/>
      </w:divBdr>
    </w:div>
    <w:div w:id="1903443456">
      <w:marLeft w:val="0"/>
      <w:marRight w:val="0"/>
      <w:marTop w:val="0"/>
      <w:marBottom w:val="0"/>
      <w:divBdr>
        <w:top w:val="none" w:sz="0" w:space="0" w:color="auto"/>
        <w:left w:val="none" w:sz="0" w:space="0" w:color="auto"/>
        <w:bottom w:val="none" w:sz="0" w:space="0" w:color="auto"/>
        <w:right w:val="none" w:sz="0" w:space="0" w:color="auto"/>
      </w:divBdr>
    </w:div>
    <w:div w:id="1903443457">
      <w:marLeft w:val="0"/>
      <w:marRight w:val="0"/>
      <w:marTop w:val="0"/>
      <w:marBottom w:val="0"/>
      <w:divBdr>
        <w:top w:val="none" w:sz="0" w:space="0" w:color="auto"/>
        <w:left w:val="none" w:sz="0" w:space="0" w:color="auto"/>
        <w:bottom w:val="none" w:sz="0" w:space="0" w:color="auto"/>
        <w:right w:val="none" w:sz="0" w:space="0" w:color="auto"/>
      </w:divBdr>
    </w:div>
    <w:div w:id="1903443458">
      <w:marLeft w:val="0"/>
      <w:marRight w:val="0"/>
      <w:marTop w:val="0"/>
      <w:marBottom w:val="0"/>
      <w:divBdr>
        <w:top w:val="none" w:sz="0" w:space="0" w:color="auto"/>
        <w:left w:val="none" w:sz="0" w:space="0" w:color="auto"/>
        <w:bottom w:val="none" w:sz="0" w:space="0" w:color="auto"/>
        <w:right w:val="none" w:sz="0" w:space="0" w:color="auto"/>
      </w:divBdr>
    </w:div>
    <w:div w:id="1903443459">
      <w:marLeft w:val="0"/>
      <w:marRight w:val="0"/>
      <w:marTop w:val="0"/>
      <w:marBottom w:val="0"/>
      <w:divBdr>
        <w:top w:val="none" w:sz="0" w:space="0" w:color="auto"/>
        <w:left w:val="none" w:sz="0" w:space="0" w:color="auto"/>
        <w:bottom w:val="none" w:sz="0" w:space="0" w:color="auto"/>
        <w:right w:val="none" w:sz="0" w:space="0" w:color="auto"/>
      </w:divBdr>
    </w:div>
    <w:div w:id="1903443460">
      <w:marLeft w:val="0"/>
      <w:marRight w:val="0"/>
      <w:marTop w:val="0"/>
      <w:marBottom w:val="0"/>
      <w:divBdr>
        <w:top w:val="none" w:sz="0" w:space="0" w:color="auto"/>
        <w:left w:val="none" w:sz="0" w:space="0" w:color="auto"/>
        <w:bottom w:val="none" w:sz="0" w:space="0" w:color="auto"/>
        <w:right w:val="none" w:sz="0" w:space="0" w:color="auto"/>
      </w:divBdr>
    </w:div>
    <w:div w:id="1903443461">
      <w:marLeft w:val="0"/>
      <w:marRight w:val="0"/>
      <w:marTop w:val="0"/>
      <w:marBottom w:val="0"/>
      <w:divBdr>
        <w:top w:val="none" w:sz="0" w:space="0" w:color="auto"/>
        <w:left w:val="none" w:sz="0" w:space="0" w:color="auto"/>
        <w:bottom w:val="none" w:sz="0" w:space="0" w:color="auto"/>
        <w:right w:val="none" w:sz="0" w:space="0" w:color="auto"/>
      </w:divBdr>
    </w:div>
    <w:div w:id="1903443462">
      <w:marLeft w:val="0"/>
      <w:marRight w:val="0"/>
      <w:marTop w:val="0"/>
      <w:marBottom w:val="0"/>
      <w:divBdr>
        <w:top w:val="none" w:sz="0" w:space="0" w:color="auto"/>
        <w:left w:val="none" w:sz="0" w:space="0" w:color="auto"/>
        <w:bottom w:val="none" w:sz="0" w:space="0" w:color="auto"/>
        <w:right w:val="none" w:sz="0" w:space="0" w:color="auto"/>
      </w:divBdr>
    </w:div>
    <w:div w:id="1903443463">
      <w:marLeft w:val="0"/>
      <w:marRight w:val="0"/>
      <w:marTop w:val="0"/>
      <w:marBottom w:val="0"/>
      <w:divBdr>
        <w:top w:val="none" w:sz="0" w:space="0" w:color="auto"/>
        <w:left w:val="none" w:sz="0" w:space="0" w:color="auto"/>
        <w:bottom w:val="none" w:sz="0" w:space="0" w:color="auto"/>
        <w:right w:val="none" w:sz="0" w:space="0" w:color="auto"/>
      </w:divBdr>
    </w:div>
    <w:div w:id="1903443464">
      <w:marLeft w:val="0"/>
      <w:marRight w:val="0"/>
      <w:marTop w:val="0"/>
      <w:marBottom w:val="0"/>
      <w:divBdr>
        <w:top w:val="none" w:sz="0" w:space="0" w:color="auto"/>
        <w:left w:val="none" w:sz="0" w:space="0" w:color="auto"/>
        <w:bottom w:val="none" w:sz="0" w:space="0" w:color="auto"/>
        <w:right w:val="none" w:sz="0" w:space="0" w:color="auto"/>
      </w:divBdr>
    </w:div>
    <w:div w:id="1903443465">
      <w:marLeft w:val="0"/>
      <w:marRight w:val="0"/>
      <w:marTop w:val="0"/>
      <w:marBottom w:val="0"/>
      <w:divBdr>
        <w:top w:val="none" w:sz="0" w:space="0" w:color="auto"/>
        <w:left w:val="none" w:sz="0" w:space="0" w:color="auto"/>
        <w:bottom w:val="none" w:sz="0" w:space="0" w:color="auto"/>
        <w:right w:val="none" w:sz="0" w:space="0" w:color="auto"/>
      </w:divBdr>
    </w:div>
    <w:div w:id="1903443466">
      <w:marLeft w:val="0"/>
      <w:marRight w:val="0"/>
      <w:marTop w:val="0"/>
      <w:marBottom w:val="0"/>
      <w:divBdr>
        <w:top w:val="none" w:sz="0" w:space="0" w:color="auto"/>
        <w:left w:val="none" w:sz="0" w:space="0" w:color="auto"/>
        <w:bottom w:val="none" w:sz="0" w:space="0" w:color="auto"/>
        <w:right w:val="none" w:sz="0" w:space="0" w:color="auto"/>
      </w:divBdr>
    </w:div>
    <w:div w:id="1903443467">
      <w:marLeft w:val="0"/>
      <w:marRight w:val="0"/>
      <w:marTop w:val="0"/>
      <w:marBottom w:val="0"/>
      <w:divBdr>
        <w:top w:val="none" w:sz="0" w:space="0" w:color="auto"/>
        <w:left w:val="none" w:sz="0" w:space="0" w:color="auto"/>
        <w:bottom w:val="none" w:sz="0" w:space="0" w:color="auto"/>
        <w:right w:val="none" w:sz="0" w:space="0" w:color="auto"/>
      </w:divBdr>
    </w:div>
    <w:div w:id="1903443468">
      <w:marLeft w:val="0"/>
      <w:marRight w:val="0"/>
      <w:marTop w:val="0"/>
      <w:marBottom w:val="0"/>
      <w:divBdr>
        <w:top w:val="none" w:sz="0" w:space="0" w:color="auto"/>
        <w:left w:val="none" w:sz="0" w:space="0" w:color="auto"/>
        <w:bottom w:val="none" w:sz="0" w:space="0" w:color="auto"/>
        <w:right w:val="none" w:sz="0" w:space="0" w:color="auto"/>
      </w:divBdr>
    </w:div>
    <w:div w:id="1903443469">
      <w:marLeft w:val="0"/>
      <w:marRight w:val="0"/>
      <w:marTop w:val="0"/>
      <w:marBottom w:val="0"/>
      <w:divBdr>
        <w:top w:val="none" w:sz="0" w:space="0" w:color="auto"/>
        <w:left w:val="none" w:sz="0" w:space="0" w:color="auto"/>
        <w:bottom w:val="none" w:sz="0" w:space="0" w:color="auto"/>
        <w:right w:val="none" w:sz="0" w:space="0" w:color="auto"/>
      </w:divBdr>
    </w:div>
    <w:div w:id="1903443470">
      <w:marLeft w:val="0"/>
      <w:marRight w:val="0"/>
      <w:marTop w:val="0"/>
      <w:marBottom w:val="0"/>
      <w:divBdr>
        <w:top w:val="none" w:sz="0" w:space="0" w:color="auto"/>
        <w:left w:val="none" w:sz="0" w:space="0" w:color="auto"/>
        <w:bottom w:val="none" w:sz="0" w:space="0" w:color="auto"/>
        <w:right w:val="none" w:sz="0" w:space="0" w:color="auto"/>
      </w:divBdr>
    </w:div>
    <w:div w:id="1903443471">
      <w:marLeft w:val="0"/>
      <w:marRight w:val="0"/>
      <w:marTop w:val="0"/>
      <w:marBottom w:val="0"/>
      <w:divBdr>
        <w:top w:val="none" w:sz="0" w:space="0" w:color="auto"/>
        <w:left w:val="none" w:sz="0" w:space="0" w:color="auto"/>
        <w:bottom w:val="none" w:sz="0" w:space="0" w:color="auto"/>
        <w:right w:val="none" w:sz="0" w:space="0" w:color="auto"/>
      </w:divBdr>
    </w:div>
    <w:div w:id="1903443472">
      <w:marLeft w:val="0"/>
      <w:marRight w:val="0"/>
      <w:marTop w:val="0"/>
      <w:marBottom w:val="0"/>
      <w:divBdr>
        <w:top w:val="none" w:sz="0" w:space="0" w:color="auto"/>
        <w:left w:val="none" w:sz="0" w:space="0" w:color="auto"/>
        <w:bottom w:val="none" w:sz="0" w:space="0" w:color="auto"/>
        <w:right w:val="none" w:sz="0" w:space="0" w:color="auto"/>
      </w:divBdr>
    </w:div>
    <w:div w:id="1903443473">
      <w:marLeft w:val="0"/>
      <w:marRight w:val="0"/>
      <w:marTop w:val="0"/>
      <w:marBottom w:val="0"/>
      <w:divBdr>
        <w:top w:val="none" w:sz="0" w:space="0" w:color="auto"/>
        <w:left w:val="none" w:sz="0" w:space="0" w:color="auto"/>
        <w:bottom w:val="none" w:sz="0" w:space="0" w:color="auto"/>
        <w:right w:val="none" w:sz="0" w:space="0" w:color="auto"/>
      </w:divBdr>
    </w:div>
    <w:div w:id="1903443474">
      <w:marLeft w:val="0"/>
      <w:marRight w:val="0"/>
      <w:marTop w:val="0"/>
      <w:marBottom w:val="0"/>
      <w:divBdr>
        <w:top w:val="none" w:sz="0" w:space="0" w:color="auto"/>
        <w:left w:val="none" w:sz="0" w:space="0" w:color="auto"/>
        <w:bottom w:val="none" w:sz="0" w:space="0" w:color="auto"/>
        <w:right w:val="none" w:sz="0" w:space="0" w:color="auto"/>
      </w:divBdr>
    </w:div>
    <w:div w:id="1903443475">
      <w:marLeft w:val="0"/>
      <w:marRight w:val="0"/>
      <w:marTop w:val="0"/>
      <w:marBottom w:val="0"/>
      <w:divBdr>
        <w:top w:val="none" w:sz="0" w:space="0" w:color="auto"/>
        <w:left w:val="none" w:sz="0" w:space="0" w:color="auto"/>
        <w:bottom w:val="none" w:sz="0" w:space="0" w:color="auto"/>
        <w:right w:val="none" w:sz="0" w:space="0" w:color="auto"/>
      </w:divBdr>
    </w:div>
    <w:div w:id="1903443476">
      <w:marLeft w:val="0"/>
      <w:marRight w:val="0"/>
      <w:marTop w:val="0"/>
      <w:marBottom w:val="0"/>
      <w:divBdr>
        <w:top w:val="none" w:sz="0" w:space="0" w:color="auto"/>
        <w:left w:val="none" w:sz="0" w:space="0" w:color="auto"/>
        <w:bottom w:val="none" w:sz="0" w:space="0" w:color="auto"/>
        <w:right w:val="none" w:sz="0" w:space="0" w:color="auto"/>
      </w:divBdr>
    </w:div>
    <w:div w:id="1903443477">
      <w:marLeft w:val="0"/>
      <w:marRight w:val="0"/>
      <w:marTop w:val="0"/>
      <w:marBottom w:val="0"/>
      <w:divBdr>
        <w:top w:val="none" w:sz="0" w:space="0" w:color="auto"/>
        <w:left w:val="none" w:sz="0" w:space="0" w:color="auto"/>
        <w:bottom w:val="none" w:sz="0" w:space="0" w:color="auto"/>
        <w:right w:val="none" w:sz="0" w:space="0" w:color="auto"/>
      </w:divBdr>
    </w:div>
    <w:div w:id="1903443478">
      <w:marLeft w:val="0"/>
      <w:marRight w:val="0"/>
      <w:marTop w:val="0"/>
      <w:marBottom w:val="0"/>
      <w:divBdr>
        <w:top w:val="none" w:sz="0" w:space="0" w:color="auto"/>
        <w:left w:val="none" w:sz="0" w:space="0" w:color="auto"/>
        <w:bottom w:val="none" w:sz="0" w:space="0" w:color="auto"/>
        <w:right w:val="none" w:sz="0" w:space="0" w:color="auto"/>
      </w:divBdr>
    </w:div>
    <w:div w:id="1903443479">
      <w:marLeft w:val="0"/>
      <w:marRight w:val="0"/>
      <w:marTop w:val="0"/>
      <w:marBottom w:val="0"/>
      <w:divBdr>
        <w:top w:val="none" w:sz="0" w:space="0" w:color="auto"/>
        <w:left w:val="none" w:sz="0" w:space="0" w:color="auto"/>
        <w:bottom w:val="none" w:sz="0" w:space="0" w:color="auto"/>
        <w:right w:val="none" w:sz="0" w:space="0" w:color="auto"/>
      </w:divBdr>
    </w:div>
    <w:div w:id="1903443480">
      <w:marLeft w:val="0"/>
      <w:marRight w:val="0"/>
      <w:marTop w:val="0"/>
      <w:marBottom w:val="0"/>
      <w:divBdr>
        <w:top w:val="none" w:sz="0" w:space="0" w:color="auto"/>
        <w:left w:val="none" w:sz="0" w:space="0" w:color="auto"/>
        <w:bottom w:val="none" w:sz="0" w:space="0" w:color="auto"/>
        <w:right w:val="none" w:sz="0" w:space="0" w:color="auto"/>
      </w:divBdr>
    </w:div>
    <w:div w:id="1903443481">
      <w:marLeft w:val="0"/>
      <w:marRight w:val="0"/>
      <w:marTop w:val="0"/>
      <w:marBottom w:val="0"/>
      <w:divBdr>
        <w:top w:val="none" w:sz="0" w:space="0" w:color="auto"/>
        <w:left w:val="none" w:sz="0" w:space="0" w:color="auto"/>
        <w:bottom w:val="none" w:sz="0" w:space="0" w:color="auto"/>
        <w:right w:val="none" w:sz="0" w:space="0" w:color="auto"/>
      </w:divBdr>
    </w:div>
    <w:div w:id="1903443482">
      <w:marLeft w:val="0"/>
      <w:marRight w:val="0"/>
      <w:marTop w:val="0"/>
      <w:marBottom w:val="0"/>
      <w:divBdr>
        <w:top w:val="none" w:sz="0" w:space="0" w:color="auto"/>
        <w:left w:val="none" w:sz="0" w:space="0" w:color="auto"/>
        <w:bottom w:val="none" w:sz="0" w:space="0" w:color="auto"/>
        <w:right w:val="none" w:sz="0" w:space="0" w:color="auto"/>
      </w:divBdr>
    </w:div>
    <w:div w:id="1903443483">
      <w:marLeft w:val="0"/>
      <w:marRight w:val="0"/>
      <w:marTop w:val="0"/>
      <w:marBottom w:val="0"/>
      <w:divBdr>
        <w:top w:val="none" w:sz="0" w:space="0" w:color="auto"/>
        <w:left w:val="none" w:sz="0" w:space="0" w:color="auto"/>
        <w:bottom w:val="none" w:sz="0" w:space="0" w:color="auto"/>
        <w:right w:val="none" w:sz="0" w:space="0" w:color="auto"/>
      </w:divBdr>
    </w:div>
    <w:div w:id="1903443484">
      <w:marLeft w:val="0"/>
      <w:marRight w:val="0"/>
      <w:marTop w:val="0"/>
      <w:marBottom w:val="0"/>
      <w:divBdr>
        <w:top w:val="none" w:sz="0" w:space="0" w:color="auto"/>
        <w:left w:val="none" w:sz="0" w:space="0" w:color="auto"/>
        <w:bottom w:val="none" w:sz="0" w:space="0" w:color="auto"/>
        <w:right w:val="none" w:sz="0" w:space="0" w:color="auto"/>
      </w:divBdr>
    </w:div>
    <w:div w:id="1903443485">
      <w:marLeft w:val="0"/>
      <w:marRight w:val="0"/>
      <w:marTop w:val="0"/>
      <w:marBottom w:val="0"/>
      <w:divBdr>
        <w:top w:val="none" w:sz="0" w:space="0" w:color="auto"/>
        <w:left w:val="none" w:sz="0" w:space="0" w:color="auto"/>
        <w:bottom w:val="none" w:sz="0" w:space="0" w:color="auto"/>
        <w:right w:val="none" w:sz="0" w:space="0" w:color="auto"/>
      </w:divBdr>
    </w:div>
    <w:div w:id="1903443486">
      <w:marLeft w:val="0"/>
      <w:marRight w:val="0"/>
      <w:marTop w:val="0"/>
      <w:marBottom w:val="0"/>
      <w:divBdr>
        <w:top w:val="none" w:sz="0" w:space="0" w:color="auto"/>
        <w:left w:val="none" w:sz="0" w:space="0" w:color="auto"/>
        <w:bottom w:val="none" w:sz="0" w:space="0" w:color="auto"/>
        <w:right w:val="none" w:sz="0" w:space="0" w:color="auto"/>
      </w:divBdr>
    </w:div>
    <w:div w:id="1903443487">
      <w:marLeft w:val="0"/>
      <w:marRight w:val="0"/>
      <w:marTop w:val="0"/>
      <w:marBottom w:val="0"/>
      <w:divBdr>
        <w:top w:val="none" w:sz="0" w:space="0" w:color="auto"/>
        <w:left w:val="none" w:sz="0" w:space="0" w:color="auto"/>
        <w:bottom w:val="none" w:sz="0" w:space="0" w:color="auto"/>
        <w:right w:val="none" w:sz="0" w:space="0" w:color="auto"/>
      </w:divBdr>
    </w:div>
    <w:div w:id="1903443488">
      <w:marLeft w:val="0"/>
      <w:marRight w:val="0"/>
      <w:marTop w:val="0"/>
      <w:marBottom w:val="0"/>
      <w:divBdr>
        <w:top w:val="none" w:sz="0" w:space="0" w:color="auto"/>
        <w:left w:val="none" w:sz="0" w:space="0" w:color="auto"/>
        <w:bottom w:val="none" w:sz="0" w:space="0" w:color="auto"/>
        <w:right w:val="none" w:sz="0" w:space="0" w:color="auto"/>
      </w:divBdr>
    </w:div>
    <w:div w:id="1903443489">
      <w:marLeft w:val="0"/>
      <w:marRight w:val="0"/>
      <w:marTop w:val="0"/>
      <w:marBottom w:val="0"/>
      <w:divBdr>
        <w:top w:val="none" w:sz="0" w:space="0" w:color="auto"/>
        <w:left w:val="none" w:sz="0" w:space="0" w:color="auto"/>
        <w:bottom w:val="none" w:sz="0" w:space="0" w:color="auto"/>
        <w:right w:val="none" w:sz="0" w:space="0" w:color="auto"/>
      </w:divBdr>
    </w:div>
    <w:div w:id="1903443490">
      <w:marLeft w:val="0"/>
      <w:marRight w:val="0"/>
      <w:marTop w:val="0"/>
      <w:marBottom w:val="0"/>
      <w:divBdr>
        <w:top w:val="none" w:sz="0" w:space="0" w:color="auto"/>
        <w:left w:val="none" w:sz="0" w:space="0" w:color="auto"/>
        <w:bottom w:val="none" w:sz="0" w:space="0" w:color="auto"/>
        <w:right w:val="none" w:sz="0" w:space="0" w:color="auto"/>
      </w:divBdr>
    </w:div>
    <w:div w:id="1903443491">
      <w:marLeft w:val="0"/>
      <w:marRight w:val="0"/>
      <w:marTop w:val="0"/>
      <w:marBottom w:val="0"/>
      <w:divBdr>
        <w:top w:val="none" w:sz="0" w:space="0" w:color="auto"/>
        <w:left w:val="none" w:sz="0" w:space="0" w:color="auto"/>
        <w:bottom w:val="none" w:sz="0" w:space="0" w:color="auto"/>
        <w:right w:val="none" w:sz="0" w:space="0" w:color="auto"/>
      </w:divBdr>
    </w:div>
    <w:div w:id="1903443492">
      <w:marLeft w:val="0"/>
      <w:marRight w:val="0"/>
      <w:marTop w:val="0"/>
      <w:marBottom w:val="0"/>
      <w:divBdr>
        <w:top w:val="none" w:sz="0" w:space="0" w:color="auto"/>
        <w:left w:val="none" w:sz="0" w:space="0" w:color="auto"/>
        <w:bottom w:val="none" w:sz="0" w:space="0" w:color="auto"/>
        <w:right w:val="none" w:sz="0" w:space="0" w:color="auto"/>
      </w:divBdr>
    </w:div>
    <w:div w:id="1903443493">
      <w:marLeft w:val="0"/>
      <w:marRight w:val="0"/>
      <w:marTop w:val="0"/>
      <w:marBottom w:val="0"/>
      <w:divBdr>
        <w:top w:val="none" w:sz="0" w:space="0" w:color="auto"/>
        <w:left w:val="none" w:sz="0" w:space="0" w:color="auto"/>
        <w:bottom w:val="none" w:sz="0" w:space="0" w:color="auto"/>
        <w:right w:val="none" w:sz="0" w:space="0" w:color="auto"/>
      </w:divBdr>
    </w:div>
    <w:div w:id="1903443494">
      <w:marLeft w:val="0"/>
      <w:marRight w:val="0"/>
      <w:marTop w:val="0"/>
      <w:marBottom w:val="0"/>
      <w:divBdr>
        <w:top w:val="none" w:sz="0" w:space="0" w:color="auto"/>
        <w:left w:val="none" w:sz="0" w:space="0" w:color="auto"/>
        <w:bottom w:val="none" w:sz="0" w:space="0" w:color="auto"/>
        <w:right w:val="none" w:sz="0" w:space="0" w:color="auto"/>
      </w:divBdr>
    </w:div>
    <w:div w:id="1903443495">
      <w:marLeft w:val="0"/>
      <w:marRight w:val="0"/>
      <w:marTop w:val="0"/>
      <w:marBottom w:val="0"/>
      <w:divBdr>
        <w:top w:val="none" w:sz="0" w:space="0" w:color="auto"/>
        <w:left w:val="none" w:sz="0" w:space="0" w:color="auto"/>
        <w:bottom w:val="none" w:sz="0" w:space="0" w:color="auto"/>
        <w:right w:val="none" w:sz="0" w:space="0" w:color="auto"/>
      </w:divBdr>
    </w:div>
    <w:div w:id="19034434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8410</Words>
  <Characters>47937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1</vt:lpstr>
    </vt:vector>
  </TitlesOfParts>
  <Company>Ep</Company>
  <LinksUpToDate>false</LinksUpToDate>
  <CharactersWithSpaces>56235</CharactersWithSpaces>
  <SharedDoc>false</SharedDoc>
  <HLinks>
    <vt:vector size="18" baseType="variant">
      <vt:variant>
        <vt:i4>1638450</vt:i4>
      </vt:variant>
      <vt:variant>
        <vt:i4>8</vt:i4>
      </vt:variant>
      <vt:variant>
        <vt:i4>0</vt:i4>
      </vt:variant>
      <vt:variant>
        <vt:i4>5</vt:i4>
      </vt:variant>
      <vt:variant>
        <vt:lpwstr/>
      </vt:variant>
      <vt:variant>
        <vt:lpwstr>_Toc252823007</vt:lpwstr>
      </vt:variant>
      <vt:variant>
        <vt:i4>1048635</vt:i4>
      </vt:variant>
      <vt:variant>
        <vt:i4>5</vt:i4>
      </vt:variant>
      <vt:variant>
        <vt:i4>0</vt:i4>
      </vt:variant>
      <vt:variant>
        <vt:i4>5</vt:i4>
      </vt:variant>
      <vt:variant>
        <vt:lpwstr/>
      </vt:variant>
      <vt:variant>
        <vt:lpwstr>_Toc252822984</vt:lpwstr>
      </vt:variant>
      <vt:variant>
        <vt:i4>1048635</vt:i4>
      </vt:variant>
      <vt:variant>
        <vt:i4>2</vt:i4>
      </vt:variant>
      <vt:variant>
        <vt:i4>0</vt:i4>
      </vt:variant>
      <vt:variant>
        <vt:i4>5</vt:i4>
      </vt:variant>
      <vt:variant>
        <vt:lpwstr/>
      </vt:variant>
      <vt:variant>
        <vt:lpwstr>_Toc252822982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Юля</dc:creator>
  <cp:keywords/>
  <dc:description/>
  <cp:lastModifiedBy>Irina</cp:lastModifiedBy>
  <cp:revision>2</cp:revision>
  <cp:lastPrinted>2007-12-17T20:12:00Z</cp:lastPrinted>
  <dcterms:created xsi:type="dcterms:W3CDTF">2014-08-18T05:24:00Z</dcterms:created>
  <dcterms:modified xsi:type="dcterms:W3CDTF">2014-08-18T05:24:00Z</dcterms:modified>
</cp:coreProperties>
</file>