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7B" w:rsidRPr="00AA7A1D" w:rsidRDefault="00DA4C7B" w:rsidP="00AA7A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A1D">
        <w:rPr>
          <w:sz w:val="28"/>
          <w:szCs w:val="28"/>
        </w:rPr>
        <w:t>Содержание</w:t>
      </w:r>
    </w:p>
    <w:p w:rsidR="001C4A2E" w:rsidRPr="00AA7A1D" w:rsidRDefault="001C4A2E" w:rsidP="00AA7A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00D1" w:rsidRPr="00AA7A1D" w:rsidRDefault="00DA4C7B" w:rsidP="00AA7A1D">
      <w:pPr>
        <w:pStyle w:val="1"/>
        <w:tabs>
          <w:tab w:val="right" w:leader="underscore" w:pos="9628"/>
        </w:tabs>
        <w:spacing w:line="360" w:lineRule="auto"/>
        <w:jc w:val="both"/>
        <w:rPr>
          <w:noProof/>
          <w:sz w:val="28"/>
          <w:szCs w:val="28"/>
        </w:rPr>
      </w:pPr>
      <w:r w:rsidRPr="00AA7A1D">
        <w:rPr>
          <w:sz w:val="28"/>
          <w:szCs w:val="28"/>
        </w:rPr>
        <w:fldChar w:fldCharType="begin"/>
      </w:r>
      <w:r w:rsidRPr="00AA7A1D">
        <w:rPr>
          <w:sz w:val="28"/>
          <w:szCs w:val="28"/>
        </w:rPr>
        <w:instrText xml:space="preserve"> TOC \o "1-1" \h \z \u </w:instrText>
      </w:r>
      <w:r w:rsidRPr="00AA7A1D">
        <w:rPr>
          <w:sz w:val="28"/>
          <w:szCs w:val="28"/>
        </w:rPr>
        <w:fldChar w:fldCharType="separate"/>
      </w:r>
      <w:hyperlink w:anchor="_Toc97172925" w:history="1">
        <w:r w:rsidR="00A500D1" w:rsidRPr="00AA7A1D">
          <w:rPr>
            <w:rStyle w:val="a7"/>
            <w:noProof/>
            <w:sz w:val="28"/>
            <w:szCs w:val="28"/>
          </w:rPr>
          <w:t>5. Классификация маркетинга и краткая характеристика отдельных элементов классификации.</w:t>
        </w:r>
      </w:hyperlink>
      <w:r w:rsidR="00AA7A1D" w:rsidRPr="00AA7A1D">
        <w:rPr>
          <w:noProof/>
          <w:sz w:val="28"/>
          <w:szCs w:val="28"/>
        </w:rPr>
        <w:t xml:space="preserve"> </w:t>
      </w:r>
    </w:p>
    <w:p w:rsidR="00A500D1" w:rsidRPr="00AA7A1D" w:rsidRDefault="003F1A87" w:rsidP="00AA7A1D">
      <w:pPr>
        <w:pStyle w:val="1"/>
        <w:tabs>
          <w:tab w:val="right" w:leader="underscore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97172926" w:history="1">
        <w:r w:rsidR="00A500D1" w:rsidRPr="00AA7A1D">
          <w:rPr>
            <w:rStyle w:val="a7"/>
            <w:noProof/>
            <w:sz w:val="28"/>
            <w:szCs w:val="28"/>
          </w:rPr>
          <w:t>19. Политика ценообразования: понятие, цели, задачи и направления формирования цен. Назначение и виды цен в маркетинге. Факторы, влияющие на формирование цен.</w:t>
        </w:r>
      </w:hyperlink>
      <w:r w:rsidR="00AA7A1D" w:rsidRPr="00AA7A1D">
        <w:rPr>
          <w:noProof/>
          <w:sz w:val="28"/>
          <w:szCs w:val="28"/>
        </w:rPr>
        <w:t xml:space="preserve"> </w:t>
      </w:r>
    </w:p>
    <w:p w:rsidR="00A500D1" w:rsidRPr="00AA7A1D" w:rsidRDefault="003F1A87" w:rsidP="00AA7A1D">
      <w:pPr>
        <w:pStyle w:val="1"/>
        <w:tabs>
          <w:tab w:val="right" w:leader="underscore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97172927" w:history="1">
        <w:r w:rsidR="00A500D1" w:rsidRPr="00AA7A1D">
          <w:rPr>
            <w:rStyle w:val="a7"/>
            <w:noProof/>
            <w:sz w:val="28"/>
            <w:szCs w:val="28"/>
          </w:rPr>
          <w:t>25. Классификация рекламы, сравнительная характеристика разных групп и видов рекламы. Модель потребительского восприятия рекламы. Оценка эффективности рекламы разных видов.</w:t>
        </w:r>
      </w:hyperlink>
      <w:r w:rsidR="00AA7A1D" w:rsidRPr="00AA7A1D">
        <w:rPr>
          <w:noProof/>
          <w:sz w:val="28"/>
          <w:szCs w:val="28"/>
        </w:rPr>
        <w:t xml:space="preserve"> </w:t>
      </w:r>
    </w:p>
    <w:p w:rsidR="00A500D1" w:rsidRPr="00AA7A1D" w:rsidRDefault="003F1A87" w:rsidP="00AA7A1D">
      <w:pPr>
        <w:pStyle w:val="1"/>
        <w:tabs>
          <w:tab w:val="right" w:leader="underscore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97172928" w:history="1">
        <w:r w:rsidR="00A500D1" w:rsidRPr="00AA7A1D">
          <w:rPr>
            <w:rStyle w:val="a7"/>
            <w:noProof/>
            <w:sz w:val="28"/>
            <w:szCs w:val="28"/>
          </w:rPr>
          <w:t>39. Охарактеризуйте рекламную деятельность вашего предприятия. Какие виды и средства рекламы применяются? Дайте предложения по совершенствованию рекламы в Вашем магазине.</w:t>
        </w:r>
      </w:hyperlink>
      <w:r w:rsidR="00AA7A1D" w:rsidRPr="00AA7A1D">
        <w:rPr>
          <w:noProof/>
          <w:sz w:val="28"/>
          <w:szCs w:val="28"/>
        </w:rPr>
        <w:t xml:space="preserve"> </w:t>
      </w:r>
    </w:p>
    <w:p w:rsidR="00A500D1" w:rsidRPr="00AA7A1D" w:rsidRDefault="003F1A87" w:rsidP="00AA7A1D">
      <w:pPr>
        <w:pStyle w:val="1"/>
        <w:tabs>
          <w:tab w:val="right" w:leader="underscore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97172929" w:history="1">
        <w:r w:rsidR="00A500D1" w:rsidRPr="00AA7A1D">
          <w:rPr>
            <w:rStyle w:val="a7"/>
            <w:noProof/>
            <w:sz w:val="28"/>
            <w:szCs w:val="28"/>
          </w:rPr>
          <w:t>Список литературы</w:t>
        </w:r>
      </w:hyperlink>
    </w:p>
    <w:p w:rsidR="00DA4C7B" w:rsidRPr="00AA7A1D" w:rsidRDefault="00DA4C7B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fldChar w:fldCharType="end"/>
      </w:r>
    </w:p>
    <w:p w:rsidR="009B1AC2" w:rsidRPr="00AA7A1D" w:rsidRDefault="00AA7A1D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97172925"/>
      <w:r>
        <w:rPr>
          <w:sz w:val="28"/>
          <w:szCs w:val="28"/>
        </w:rPr>
        <w:br w:type="page"/>
      </w:r>
      <w:r w:rsidR="008817F2" w:rsidRPr="00AA7A1D">
        <w:rPr>
          <w:sz w:val="28"/>
          <w:szCs w:val="28"/>
        </w:rPr>
        <w:t xml:space="preserve">5. </w:t>
      </w:r>
      <w:r w:rsidR="009B1AC2" w:rsidRPr="00AA7A1D">
        <w:rPr>
          <w:sz w:val="28"/>
          <w:szCs w:val="28"/>
        </w:rPr>
        <w:t>Классификация маркетинга</w:t>
      </w:r>
      <w:r w:rsidR="00C25DFB" w:rsidRPr="00AA7A1D">
        <w:rPr>
          <w:sz w:val="28"/>
          <w:szCs w:val="28"/>
        </w:rPr>
        <w:t xml:space="preserve"> и краткая характеристика отдельных элементов классификации</w:t>
      </w:r>
      <w:bookmarkEnd w:id="0"/>
    </w:p>
    <w:p w:rsidR="00C3541D" w:rsidRPr="00AA7A1D" w:rsidRDefault="00C3541D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B1AC2" w:rsidRPr="00AA7A1D" w:rsidRDefault="009B1AC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Основные виды маркетинга по приоритетности задач:</w:t>
      </w:r>
    </w:p>
    <w:p w:rsidR="009B1AC2" w:rsidRPr="00AA7A1D" w:rsidRDefault="00E35295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1)</w:t>
      </w:r>
      <w:r w:rsidR="009B1AC2" w:rsidRPr="00AA7A1D">
        <w:rPr>
          <w:sz w:val="28"/>
          <w:szCs w:val="28"/>
        </w:rPr>
        <w:t xml:space="preserve"> Дифференцированный маркет</w:t>
      </w:r>
      <w:r w:rsidR="008B424F" w:rsidRPr="00AA7A1D">
        <w:rPr>
          <w:sz w:val="28"/>
          <w:szCs w:val="28"/>
        </w:rPr>
        <w:t xml:space="preserve">инг – выступление в нескольких </w:t>
      </w:r>
      <w:r w:rsidR="009B1AC2" w:rsidRPr="00AA7A1D">
        <w:rPr>
          <w:sz w:val="28"/>
          <w:szCs w:val="28"/>
        </w:rPr>
        <w:t>сегментах рынка с разработкой отдельного предложения для каждого из них.</w:t>
      </w:r>
    </w:p>
    <w:p w:rsidR="009B1AC2" w:rsidRPr="00AA7A1D" w:rsidRDefault="009B1AC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2</w:t>
      </w:r>
      <w:r w:rsidR="00E35295" w:rsidRPr="00AA7A1D">
        <w:rPr>
          <w:sz w:val="28"/>
          <w:szCs w:val="28"/>
        </w:rPr>
        <w:t>)</w:t>
      </w:r>
      <w:r w:rsidRPr="00AA7A1D">
        <w:rPr>
          <w:sz w:val="28"/>
          <w:szCs w:val="28"/>
        </w:rPr>
        <w:t xml:space="preserve"> Недифференцированный маркетинг – обращение ко </w:t>
      </w:r>
      <w:r w:rsidR="008B424F" w:rsidRPr="00AA7A1D">
        <w:rPr>
          <w:sz w:val="28"/>
          <w:szCs w:val="28"/>
        </w:rPr>
        <w:t>всему рынку сразу с одним и тем же</w:t>
      </w:r>
      <w:r w:rsidRPr="00AA7A1D">
        <w:rPr>
          <w:sz w:val="28"/>
          <w:szCs w:val="28"/>
        </w:rPr>
        <w:t xml:space="preserve"> предложением в противовес сосредоточению усилий на одном сегменте. В этом случае фирма концентрирует усилия не на том, чем отличаются друг от друга нужды клиентов, а на том, что в этих нуждах общего. Она разрабатывает товар и маркетинговую программу, которые покажутся привлекательными возможно большему числу покупателей.</w:t>
      </w:r>
    </w:p>
    <w:p w:rsidR="009B1AC2" w:rsidRPr="00AA7A1D" w:rsidRDefault="005F0630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3</w:t>
      </w:r>
      <w:r w:rsidR="00E35295" w:rsidRPr="00AA7A1D">
        <w:rPr>
          <w:sz w:val="28"/>
          <w:szCs w:val="28"/>
        </w:rPr>
        <w:t>)</w:t>
      </w:r>
      <w:r w:rsidR="009B1AC2" w:rsidRPr="00AA7A1D">
        <w:rPr>
          <w:sz w:val="28"/>
          <w:szCs w:val="28"/>
        </w:rPr>
        <w:t xml:space="preserve"> Концентрированный </w:t>
      </w:r>
      <w:r w:rsidRPr="00AA7A1D">
        <w:rPr>
          <w:sz w:val="28"/>
          <w:szCs w:val="28"/>
        </w:rPr>
        <w:t xml:space="preserve">маркетинг – концентрация маркетинговых усилий </w:t>
      </w:r>
      <w:r w:rsidR="009B1AC2" w:rsidRPr="00AA7A1D">
        <w:rPr>
          <w:sz w:val="28"/>
          <w:szCs w:val="28"/>
        </w:rPr>
        <w:t>на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большой доле одного или нес</w:t>
      </w:r>
      <w:r w:rsidR="008B424F" w:rsidRPr="00AA7A1D">
        <w:rPr>
          <w:sz w:val="28"/>
          <w:szCs w:val="28"/>
        </w:rPr>
        <w:t xml:space="preserve">кольких субрынков в противовес </w:t>
      </w:r>
      <w:r w:rsidR="009B1AC2" w:rsidRPr="00AA7A1D">
        <w:rPr>
          <w:sz w:val="28"/>
          <w:szCs w:val="28"/>
        </w:rPr>
        <w:t>сосредоточению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их на небольшой доле большого рынка.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Благодаря концентрированному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маркетингу фирма обеспечивает с</w:t>
      </w:r>
      <w:r w:rsidRPr="00AA7A1D">
        <w:rPr>
          <w:sz w:val="28"/>
          <w:szCs w:val="28"/>
        </w:rPr>
        <w:t xml:space="preserve">ебе прочную рыночную позицию в </w:t>
      </w:r>
      <w:r w:rsidR="009B1AC2" w:rsidRPr="00AA7A1D">
        <w:rPr>
          <w:sz w:val="28"/>
          <w:szCs w:val="28"/>
        </w:rPr>
        <w:t>обслуживаемых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сегмен</w:t>
      </w:r>
      <w:r w:rsidR="008B424F" w:rsidRPr="00AA7A1D">
        <w:rPr>
          <w:sz w:val="28"/>
          <w:szCs w:val="28"/>
        </w:rPr>
        <w:t>тах, поскольку она лучше</w:t>
      </w:r>
      <w:r w:rsidRPr="00AA7A1D">
        <w:rPr>
          <w:sz w:val="28"/>
          <w:szCs w:val="28"/>
        </w:rPr>
        <w:t xml:space="preserve"> других знает нужды этих сегментов </w:t>
      </w:r>
      <w:r w:rsidR="009B1AC2" w:rsidRPr="00AA7A1D">
        <w:rPr>
          <w:sz w:val="28"/>
          <w:szCs w:val="28"/>
        </w:rPr>
        <w:t>и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пользуется определе</w:t>
      </w:r>
      <w:r w:rsidRPr="00AA7A1D">
        <w:rPr>
          <w:sz w:val="28"/>
          <w:szCs w:val="28"/>
        </w:rPr>
        <w:t xml:space="preserve">нной репутацией. Более того, в результате </w:t>
      </w:r>
      <w:r w:rsidR="009B1AC2" w:rsidRPr="00AA7A1D">
        <w:rPr>
          <w:sz w:val="28"/>
          <w:szCs w:val="28"/>
        </w:rPr>
        <w:t>специализации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производства, распределения</w:t>
      </w:r>
      <w:r w:rsidRPr="00AA7A1D">
        <w:rPr>
          <w:sz w:val="28"/>
          <w:szCs w:val="28"/>
        </w:rPr>
        <w:t xml:space="preserve"> и мер по стимулированию сбыта фирма </w:t>
      </w:r>
      <w:r w:rsidR="009B1AC2" w:rsidRPr="00AA7A1D">
        <w:rPr>
          <w:sz w:val="28"/>
          <w:szCs w:val="28"/>
        </w:rPr>
        <w:t>добивается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экономии во многих сферах своей деятельности.</w:t>
      </w:r>
    </w:p>
    <w:p w:rsidR="009B1AC2" w:rsidRPr="00AA7A1D" w:rsidRDefault="000818E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4</w:t>
      </w:r>
      <w:r w:rsidR="00E35295" w:rsidRPr="00AA7A1D">
        <w:rPr>
          <w:sz w:val="28"/>
          <w:szCs w:val="28"/>
        </w:rPr>
        <w:t>)</w:t>
      </w:r>
      <w:r w:rsidRPr="00AA7A1D">
        <w:rPr>
          <w:sz w:val="28"/>
          <w:szCs w:val="28"/>
        </w:rPr>
        <w:t xml:space="preserve"> Товарно-ориентированный маркетинг – маркетинг, ориентированный </w:t>
      </w:r>
      <w:r w:rsidR="009B1AC2" w:rsidRPr="00AA7A1D">
        <w:rPr>
          <w:sz w:val="28"/>
          <w:szCs w:val="28"/>
        </w:rPr>
        <w:t>на</w:t>
      </w:r>
      <w:r w:rsidRPr="00AA7A1D">
        <w:rPr>
          <w:sz w:val="28"/>
          <w:szCs w:val="28"/>
        </w:rPr>
        <w:t xml:space="preserve"> </w:t>
      </w:r>
      <w:r w:rsidR="009B1AC2" w:rsidRPr="00AA7A1D">
        <w:rPr>
          <w:sz w:val="28"/>
          <w:szCs w:val="28"/>
        </w:rPr>
        <w:t>продукт (изделие или услугу).</w:t>
      </w:r>
    </w:p>
    <w:p w:rsidR="009B1AC2" w:rsidRPr="00AA7A1D" w:rsidRDefault="009B1AC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5</w:t>
      </w:r>
      <w:r w:rsidR="00E35295" w:rsidRPr="00AA7A1D">
        <w:rPr>
          <w:sz w:val="28"/>
          <w:szCs w:val="28"/>
        </w:rPr>
        <w:t>)</w:t>
      </w:r>
      <w:r w:rsid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Потребительно-ориентированный маркетинг – маркетинг,</w:t>
      </w:r>
      <w:r w:rsidR="000818EF" w:rsidRPr="00AA7A1D">
        <w:rPr>
          <w:sz w:val="28"/>
          <w:szCs w:val="28"/>
        </w:rPr>
        <w:t xml:space="preserve"> ориентированный</w:t>
      </w:r>
      <w:r w:rsidRPr="00AA7A1D">
        <w:rPr>
          <w:sz w:val="28"/>
          <w:szCs w:val="28"/>
        </w:rPr>
        <w:t xml:space="preserve"> на</w:t>
      </w:r>
      <w:r w:rsidR="000818EF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потребителя.</w:t>
      </w:r>
    </w:p>
    <w:p w:rsidR="002728F7" w:rsidRPr="00AA7A1D" w:rsidRDefault="009B1AC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6</w:t>
      </w:r>
      <w:r w:rsidR="00E35295" w:rsidRPr="00AA7A1D">
        <w:rPr>
          <w:sz w:val="28"/>
          <w:szCs w:val="28"/>
        </w:rPr>
        <w:t>)</w:t>
      </w:r>
      <w:r w:rsidRPr="00AA7A1D">
        <w:rPr>
          <w:sz w:val="28"/>
          <w:szCs w:val="28"/>
        </w:rPr>
        <w:t xml:space="preserve"> Интегрированный маркетинг </w:t>
      </w:r>
      <w:r w:rsidR="000818EF" w:rsidRPr="00AA7A1D">
        <w:rPr>
          <w:sz w:val="28"/>
          <w:szCs w:val="28"/>
        </w:rPr>
        <w:t xml:space="preserve">– </w:t>
      </w:r>
      <w:r w:rsidR="008B424F" w:rsidRPr="00AA7A1D">
        <w:rPr>
          <w:sz w:val="28"/>
          <w:szCs w:val="28"/>
        </w:rPr>
        <w:t>маркетинг, ориентированный и на</w:t>
      </w:r>
      <w:r w:rsidR="000818EF" w:rsidRPr="00AA7A1D">
        <w:rPr>
          <w:sz w:val="28"/>
          <w:szCs w:val="28"/>
        </w:rPr>
        <w:t xml:space="preserve"> продукт, </w:t>
      </w:r>
      <w:r w:rsidRPr="00AA7A1D">
        <w:rPr>
          <w:sz w:val="28"/>
          <w:szCs w:val="28"/>
        </w:rPr>
        <w:t>и</w:t>
      </w:r>
      <w:r w:rsidR="000818EF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на потребителя одновременно, на всемерное снижение риска для предприятия.</w:t>
      </w:r>
      <w:r w:rsidR="000818EF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Сегодня и в будущем на рынке буд</w:t>
      </w:r>
      <w:r w:rsidR="008B424F" w:rsidRPr="00AA7A1D">
        <w:rPr>
          <w:sz w:val="28"/>
          <w:szCs w:val="28"/>
        </w:rPr>
        <w:t xml:space="preserve">ут все более и более </w:t>
      </w:r>
      <w:r w:rsidRPr="00AA7A1D">
        <w:rPr>
          <w:sz w:val="28"/>
          <w:szCs w:val="28"/>
        </w:rPr>
        <w:t>преуспевать только</w:t>
      </w:r>
      <w:r w:rsidR="000818EF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те фирмы, для которых потребитель стал первопричиной их бизнеса.</w:t>
      </w:r>
      <w:r w:rsidR="000818EF" w:rsidRPr="00AA7A1D">
        <w:rPr>
          <w:sz w:val="28"/>
          <w:szCs w:val="28"/>
        </w:rPr>
        <w:t xml:space="preserve"> </w:t>
      </w:r>
      <w:r w:rsidR="008B424F" w:rsidRPr="00AA7A1D">
        <w:rPr>
          <w:sz w:val="28"/>
          <w:szCs w:val="28"/>
        </w:rPr>
        <w:t xml:space="preserve">Ориентиры </w:t>
      </w:r>
      <w:r w:rsidRPr="00AA7A1D">
        <w:rPr>
          <w:sz w:val="28"/>
          <w:szCs w:val="28"/>
        </w:rPr>
        <w:t>со</w:t>
      </w:r>
      <w:r w:rsidR="008B424F" w:rsidRPr="00AA7A1D">
        <w:rPr>
          <w:sz w:val="28"/>
          <w:szCs w:val="28"/>
        </w:rPr>
        <w:t xml:space="preserve">временного бизнеса находятся </w:t>
      </w:r>
      <w:r w:rsidR="000818EF" w:rsidRPr="00AA7A1D">
        <w:rPr>
          <w:sz w:val="28"/>
          <w:szCs w:val="28"/>
        </w:rPr>
        <w:t>между поиском</w:t>
      </w:r>
      <w:r w:rsidRPr="00AA7A1D">
        <w:rPr>
          <w:sz w:val="28"/>
          <w:szCs w:val="28"/>
        </w:rPr>
        <w:t xml:space="preserve"> причинно-</w:t>
      </w:r>
      <w:r w:rsidR="000818EF" w:rsidRPr="00AA7A1D">
        <w:rPr>
          <w:sz w:val="28"/>
          <w:szCs w:val="28"/>
        </w:rPr>
        <w:t xml:space="preserve">следственных связей и </w:t>
      </w:r>
      <w:r w:rsidR="008B424F" w:rsidRPr="00AA7A1D">
        <w:rPr>
          <w:sz w:val="28"/>
          <w:szCs w:val="28"/>
        </w:rPr>
        <w:t>умением</w:t>
      </w:r>
      <w:r w:rsidR="00AA7A1D">
        <w:rPr>
          <w:sz w:val="28"/>
          <w:szCs w:val="28"/>
        </w:rPr>
        <w:t xml:space="preserve"> </w:t>
      </w:r>
      <w:r w:rsidR="008B424F" w:rsidRPr="00AA7A1D">
        <w:rPr>
          <w:sz w:val="28"/>
          <w:szCs w:val="28"/>
        </w:rPr>
        <w:t>видеть все</w:t>
      </w:r>
      <w:r w:rsidR="002728F7" w:rsidRPr="00AA7A1D">
        <w:rPr>
          <w:sz w:val="28"/>
          <w:szCs w:val="28"/>
        </w:rPr>
        <w:t xml:space="preserve"> многообразие </w:t>
      </w:r>
      <w:r w:rsidRPr="00AA7A1D">
        <w:rPr>
          <w:sz w:val="28"/>
          <w:szCs w:val="28"/>
        </w:rPr>
        <w:t>взаимодействующих</w:t>
      </w:r>
      <w:r w:rsidR="002728F7" w:rsidRPr="00AA7A1D">
        <w:rPr>
          <w:sz w:val="28"/>
          <w:szCs w:val="28"/>
        </w:rPr>
        <w:t xml:space="preserve"> здесь, час</w:t>
      </w:r>
      <w:r w:rsidR="008B424F" w:rsidRPr="00AA7A1D">
        <w:rPr>
          <w:sz w:val="28"/>
          <w:szCs w:val="28"/>
        </w:rPr>
        <w:t xml:space="preserve">то разнонаправленных </w:t>
      </w:r>
      <w:r w:rsidR="002728F7" w:rsidRPr="00AA7A1D">
        <w:rPr>
          <w:sz w:val="28"/>
          <w:szCs w:val="28"/>
        </w:rPr>
        <w:t xml:space="preserve">факторов. Потребитель должен </w:t>
      </w:r>
      <w:r w:rsidRPr="00AA7A1D">
        <w:rPr>
          <w:sz w:val="28"/>
          <w:szCs w:val="28"/>
        </w:rPr>
        <w:t>получать</w:t>
      </w:r>
      <w:r w:rsidR="002728F7" w:rsidRPr="00AA7A1D">
        <w:rPr>
          <w:sz w:val="28"/>
          <w:szCs w:val="28"/>
        </w:rPr>
        <w:t xml:space="preserve"> п</w:t>
      </w:r>
      <w:r w:rsidRPr="00AA7A1D">
        <w:rPr>
          <w:sz w:val="28"/>
          <w:szCs w:val="28"/>
        </w:rPr>
        <w:t>родукцию для удовлетворения, даже тех св</w:t>
      </w:r>
      <w:r w:rsidR="008B424F" w:rsidRPr="00AA7A1D">
        <w:rPr>
          <w:sz w:val="28"/>
          <w:szCs w:val="28"/>
        </w:rPr>
        <w:t>о</w:t>
      </w:r>
      <w:r w:rsidRPr="00AA7A1D">
        <w:rPr>
          <w:sz w:val="28"/>
          <w:szCs w:val="28"/>
        </w:rPr>
        <w:t>и</w:t>
      </w:r>
      <w:r w:rsidR="002728F7" w:rsidRPr="00AA7A1D">
        <w:rPr>
          <w:sz w:val="28"/>
          <w:szCs w:val="28"/>
        </w:rPr>
        <w:t>х нужд, которые он еще не успел</w:t>
      </w:r>
      <w:r w:rsidRPr="00AA7A1D">
        <w:rPr>
          <w:sz w:val="28"/>
          <w:szCs w:val="28"/>
        </w:rPr>
        <w:t xml:space="preserve"> в</w:t>
      </w:r>
      <w:r w:rsidR="002728F7" w:rsidRPr="00AA7A1D">
        <w:rPr>
          <w:sz w:val="28"/>
          <w:szCs w:val="28"/>
        </w:rPr>
        <w:t xml:space="preserve"> полной мере осознать. В этом сущность концепции </w:t>
      </w:r>
      <w:r w:rsidRPr="00AA7A1D">
        <w:rPr>
          <w:sz w:val="28"/>
          <w:szCs w:val="28"/>
        </w:rPr>
        <w:t>интегрированного</w:t>
      </w:r>
      <w:r w:rsidR="002728F7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маркетинга.</w:t>
      </w:r>
    </w:p>
    <w:p w:rsidR="00F55DE1" w:rsidRPr="00AA7A1D" w:rsidRDefault="00F55DE1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Также в зависимости от широты охвата рынка выделяют массовый маркетинг.</w:t>
      </w:r>
    </w:p>
    <w:p w:rsidR="00F55DE1" w:rsidRPr="00AA7A1D" w:rsidRDefault="00F55DE1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Массовый маркетинг – массовое производство, массовое распространение и массовое стимулирование сбыта одного и того же товара для всех покупателей. Массовый маркетинг ориентирован на продажу максимального количества однотипного товара по доступной цене. Главная цель массового маркетинга – максимальный сбыт. Массовый маркетинг создает у потребителя определенный образ фирмы-производителя, что при качестве товара способствует последующему продвижению новых товаров.</w:t>
      </w:r>
    </w:p>
    <w:p w:rsidR="00A678AB" w:rsidRPr="00AA7A1D" w:rsidRDefault="00A678AB" w:rsidP="00AA7A1D">
      <w:pPr>
        <w:spacing w:line="360" w:lineRule="auto"/>
        <w:ind w:firstLine="709"/>
        <w:jc w:val="both"/>
        <w:rPr>
          <w:sz w:val="28"/>
          <w:szCs w:val="20"/>
        </w:rPr>
      </w:pPr>
      <w:r w:rsidRPr="00AA7A1D">
        <w:rPr>
          <w:sz w:val="28"/>
          <w:szCs w:val="28"/>
        </w:rPr>
        <w:t>Классификация маркетинговой деятельности приведена в табл. 1.</w:t>
      </w:r>
    </w:p>
    <w:p w:rsidR="00A678AB" w:rsidRPr="00AA7A1D" w:rsidRDefault="00A678AB" w:rsidP="00AA7A1D">
      <w:pPr>
        <w:shd w:val="clear" w:color="auto" w:fill="FFFFFF"/>
        <w:spacing w:line="360" w:lineRule="auto"/>
        <w:ind w:firstLine="709"/>
        <w:jc w:val="both"/>
        <w:rPr>
          <w:sz w:val="28"/>
          <w:szCs w:val="20"/>
        </w:rPr>
      </w:pPr>
    </w:p>
    <w:p w:rsidR="00A678AB" w:rsidRPr="00AA7A1D" w:rsidRDefault="00A678AB" w:rsidP="00AA7A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7A1D">
        <w:rPr>
          <w:color w:val="000000"/>
          <w:sz w:val="28"/>
          <w:szCs w:val="28"/>
        </w:rPr>
        <w:t>Виды маркетинга</w:t>
      </w:r>
    </w:p>
    <w:p w:rsidR="00A678AB" w:rsidRPr="00AA7A1D" w:rsidRDefault="00A678AB" w:rsidP="00AA7A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Таблица 1</w:t>
      </w:r>
    </w:p>
    <w:tbl>
      <w:tblPr>
        <w:tblW w:w="96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703"/>
      </w:tblGrid>
      <w:tr w:rsidR="00A678AB" w:rsidRPr="00AA7A1D">
        <w:trPr>
          <w:cantSplit/>
          <w:trHeight w:val="2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Признак классификации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Классификация маркетинга</w:t>
            </w:r>
          </w:p>
        </w:tc>
      </w:tr>
      <w:tr w:rsidR="00A678AB" w:rsidRPr="00AA7A1D">
        <w:trPr>
          <w:cantSplit/>
          <w:trHeight w:val="2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  <w:lang w:val="en-US"/>
              </w:rPr>
              <w:t>I</w:t>
            </w:r>
            <w:r w:rsidRPr="00AA7A1D">
              <w:rPr>
                <w:color w:val="000000"/>
                <w:sz w:val="20"/>
                <w:szCs w:val="20"/>
              </w:rPr>
              <w:t>. Уровень разработки и использования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1. макромаркетинг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2. микромаркетинг</w:t>
            </w:r>
          </w:p>
        </w:tc>
      </w:tr>
      <w:tr w:rsidR="00A678AB" w:rsidRPr="00AA7A1D">
        <w:trPr>
          <w:cantSplit/>
          <w:trHeight w:val="2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  <w:lang w:val="en-US"/>
              </w:rPr>
              <w:t>II</w:t>
            </w:r>
            <w:r w:rsidRPr="00AA7A1D">
              <w:rPr>
                <w:color w:val="000000"/>
                <w:sz w:val="20"/>
                <w:szCs w:val="20"/>
              </w:rPr>
              <w:t>. Характер разработки плана маркетинговой деятельности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1. концептуальный маркетинг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2. практический маркетинг</w:t>
            </w:r>
          </w:p>
        </w:tc>
      </w:tr>
      <w:tr w:rsidR="00A678AB" w:rsidRPr="00AA7A1D">
        <w:trPr>
          <w:cantSplit/>
          <w:trHeight w:val="2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AA7A1D">
              <w:rPr>
                <w:color w:val="000000"/>
                <w:sz w:val="20"/>
                <w:szCs w:val="20"/>
              </w:rPr>
              <w:t>. Вид товара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1. маркетинг товаров производственно-технического назначения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2. маркетинг потребительских товаров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3. маркетинг услуг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4. некоммерческий маркетинг</w:t>
            </w:r>
          </w:p>
        </w:tc>
      </w:tr>
      <w:tr w:rsidR="00A678AB" w:rsidRPr="00AA7A1D">
        <w:trPr>
          <w:cantSplit/>
          <w:trHeight w:val="2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  <w:lang w:val="en-US"/>
              </w:rPr>
              <w:t>IV</w:t>
            </w:r>
            <w:r w:rsidRPr="00AA7A1D">
              <w:rPr>
                <w:color w:val="000000"/>
                <w:sz w:val="20"/>
                <w:szCs w:val="20"/>
              </w:rPr>
              <w:t>. Сфера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1. маркетинг, осуществляемый в рамках страны - производителя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2. международный маркетинг</w:t>
            </w:r>
          </w:p>
        </w:tc>
      </w:tr>
      <w:tr w:rsidR="00A678AB" w:rsidRPr="00AA7A1D">
        <w:trPr>
          <w:cantSplit/>
          <w:trHeight w:val="2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  <w:lang w:val="en-US"/>
              </w:rPr>
              <w:t>V</w:t>
            </w:r>
            <w:r w:rsidRPr="00AA7A1D">
              <w:rPr>
                <w:color w:val="000000"/>
                <w:sz w:val="20"/>
                <w:szCs w:val="20"/>
              </w:rPr>
              <w:t>. Объекты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маркетинга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1. маркетинг организации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2. маркетинг отдельной личности (персональный маркетинг)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3. маркетинг места</w:t>
            </w:r>
          </w:p>
          <w:p w:rsidR="00A678AB" w:rsidRPr="00AA7A1D" w:rsidRDefault="00A678AB" w:rsidP="00AA7A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A7A1D">
              <w:rPr>
                <w:color w:val="000000"/>
                <w:sz w:val="20"/>
                <w:szCs w:val="20"/>
              </w:rPr>
              <w:t>4. маркетинг идей</w:t>
            </w:r>
          </w:p>
        </w:tc>
      </w:tr>
    </w:tbl>
    <w:p w:rsidR="00A678AB" w:rsidRPr="00AA7A1D" w:rsidRDefault="00A678AB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A678AB" w:rsidRPr="00AA7A1D" w:rsidRDefault="00AA7A1D" w:rsidP="00AA7A1D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br w:type="page"/>
      </w:r>
      <w:r w:rsidR="00A678AB" w:rsidRPr="00AA7A1D">
        <w:rPr>
          <w:sz w:val="28"/>
          <w:szCs w:val="28"/>
        </w:rPr>
        <w:t>Важное значение при организации функционирования службы маркетинга в современной организации является практический маркетинг на микроуровне и поэтому, обобщая вышеупомянутое, для данного вида маркетинга предполагается следующее определение: "маркетинг – это система управления производственно-сбытовой деятельностью предприятия, которая основана на согласовании запросов потребителей и возможностей предприятия, в результате чего размер полученной предприятием прибыли, необходимой для его эффективного функционирования, зависит от степени удовлетворения запросов потребителей".</w:t>
      </w:r>
    </w:p>
    <w:p w:rsidR="00A678AB" w:rsidRPr="00AA7A1D" w:rsidRDefault="00A678AB" w:rsidP="00AA7A1D">
      <w:pPr>
        <w:spacing w:line="360" w:lineRule="auto"/>
        <w:ind w:firstLine="709"/>
        <w:jc w:val="both"/>
        <w:rPr>
          <w:sz w:val="28"/>
          <w:szCs w:val="20"/>
        </w:rPr>
      </w:pPr>
      <w:r w:rsidRPr="00AA7A1D">
        <w:rPr>
          <w:sz w:val="28"/>
          <w:szCs w:val="28"/>
        </w:rPr>
        <w:t>Или же, исходя из анализа представленных трактовок маркетинга, его можно определить как комплекс действий в сфере бизнеса, направленных на достижение хозяйствующими субъектами желаемой позиции на рынке в условиях различной степени развития конкуренции, основывающихся на выявлении и учёте потребностей, их реальном воплощении в процессе разработки, производства, стимулирования и продвижения продукции от производителя к потребителю.</w:t>
      </w:r>
    </w:p>
    <w:p w:rsidR="006470BC" w:rsidRPr="00AA7A1D" w:rsidRDefault="006470BC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927267" w:rsidRPr="00AA7A1D" w:rsidRDefault="00927267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97172926"/>
      <w:r w:rsidRPr="00AA7A1D">
        <w:rPr>
          <w:sz w:val="28"/>
          <w:szCs w:val="28"/>
        </w:rPr>
        <w:t>19. Политика ценообразования: понятие, цели, задачи и направления формирования цен. Назначение и виды цен в маркетинге. Факторы, влияющие на формирование цен</w:t>
      </w:r>
      <w:bookmarkEnd w:id="1"/>
    </w:p>
    <w:p w:rsidR="00927267" w:rsidRPr="00AA7A1D" w:rsidRDefault="00927267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Ценообразование и ценовая политика являются одним из ключевых элементов рыночной экономики.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Цена в условиях рынка представляет собой экономической категорию, означают сумму денег, за которую продавец хочет продать, а покупатель готов купить единицу продукции (товара, работ, услуг). Цена определенного количества продукции составляет ее стоимость, отсюда цена – это денежное выражение стоимости единицы продукции.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Цена определяет объем производства и реализации продукции, формирует их стоимость, участвует в создании, распределении и использовании денежных накоплений. Цена опосредует все товарно-денежные отношения.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Ценообразование – процесс формирования цен на товары, работы, услуги. Характерны две основные системы ценообразования: рыночное ценообразование, функционирующее на базе взаимодействия спроса и предложения, и централизованное государственное ценообразование – формирование цен государственными органами</w:t>
      </w:r>
      <w:r w:rsidRPr="00AA7A1D">
        <w:rPr>
          <w:rStyle w:val="aa"/>
          <w:sz w:val="28"/>
          <w:szCs w:val="28"/>
        </w:rPr>
        <w:footnoteReference w:id="1"/>
      </w:r>
      <w:r w:rsidRPr="00AA7A1D">
        <w:rPr>
          <w:sz w:val="28"/>
          <w:szCs w:val="28"/>
        </w:rPr>
        <w:t>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При постановке задач ценообразования фирме необходимо определиться с целями ценовой политики. К наиболее часто встречающимся целям относятся: обеспечение выживаемости фирмы, максимизация текущей прибыли, завоевание лидерства по показателям качества.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Обеспечение выживаемости фирмы. Из-за острой конкуренции или изменившихся запросов потребителей фирмы вынуждены устанавливать низкие цены в надежде на благожелательную ответную реакцию потребителей. При этом прибыль может терять свое первостепенное значение. Но пока цена покрывает издержки, производство может продолжаться. 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Максимизация текущей прибыли. В этих условиях фирма производит оценку спроса и издержек применительно к разным уровням цен и выбирает за основу ту цену, которая обеспечит максимальный приток текущей прибыли.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Лидерство в качестве. Фирма, которая способна закрепить за собой такую репутацию, устанавливает высокую цену, чтобы покрыть большие издержки, связанные с повышением качества и необходимыми для этого затратами. 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Выбор направления формирования цены делается исходя из трех подходов к ценообразованию: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1) каждое предприятие должно экономически обеспечить свое существование. Это означает, что цена должна покрывать затраты, связанные с деятельностью предприятия (краткосрочно или долгосрочно);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2) наряду с покрытием затрат предприятие нацелено на получение максимальной или достаточной прибыли. Поэтому необходимо проверить, какую цену готовы принять отдельные сегменты рынка;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3) в рыночной экономике продавцы, как правило, конкурируют между собой. По этой причине величина цены, которую потребитель готов платить, существенно зависит от предложения конкурентов</w:t>
      </w:r>
      <w:r w:rsidRPr="00AA7A1D">
        <w:rPr>
          <w:rStyle w:val="aa"/>
          <w:sz w:val="28"/>
          <w:szCs w:val="28"/>
        </w:rPr>
        <w:footnoteReference w:id="2"/>
      </w:r>
      <w:r w:rsidRPr="00AA7A1D">
        <w:rPr>
          <w:sz w:val="28"/>
          <w:szCs w:val="28"/>
        </w:rPr>
        <w:t>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 маркетинге различают следующие виды цен.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Виды цен на новые товары: 1) снятие сливок на рынке; 2) цена за внедрение товара на рынок; 3) “психологическая” цена; 4) цена “лидера” на рынке или в отрасли; 5) цена с возмещением издержек производства; 6) престижная цена.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Виды цен на уже имеющиеся на рынке товары и услуги: 1) скользящая падающая цена; 2) долговременная цена; 3) цена потребительского сегмента; 4) эластичная (гибкая) цен; 5) преимущественная цена; 6) цена изделия, снятого с производства; 7) цена, устанавливаемая ниже чем у большинства предприятий; 8) договорная цена.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Факторы, влияющие на формирование цены в рыночной экономике целесообразно разделить на две группы: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Внутренние - факторы, определяющие уровень и динамику общественно-необходимых затрат труда (ОНЗТ). По экономической природе - это производственные факторы. Они в значительной мере определяют уровень и динамику цены.</w:t>
      </w:r>
    </w:p>
    <w:p w:rsidR="00927267" w:rsidRPr="00AA7A1D" w:rsidRDefault="00927267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Внешние - политические, экономические, психологические и социальные факторы. Например, соотношение спроса и предложения, характер эластичности спроса, мода и престижность товара, психология поведения покупателей и др. В рыночной экономике все ценообразующие факторы действуют в совокупности.</w:t>
      </w:r>
    </w:p>
    <w:p w:rsidR="006470BC" w:rsidRPr="00AA7A1D" w:rsidRDefault="006470BC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F55DE1" w:rsidRPr="00AA7A1D" w:rsidRDefault="008817F2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97172927"/>
      <w:r w:rsidRPr="00AA7A1D">
        <w:rPr>
          <w:sz w:val="28"/>
          <w:szCs w:val="28"/>
        </w:rPr>
        <w:t xml:space="preserve">25. </w:t>
      </w:r>
      <w:r w:rsidR="004D5C96" w:rsidRPr="00AA7A1D">
        <w:rPr>
          <w:sz w:val="28"/>
          <w:szCs w:val="28"/>
        </w:rPr>
        <w:t>К</w:t>
      </w:r>
      <w:r w:rsidR="00F55DE1" w:rsidRPr="00AA7A1D">
        <w:rPr>
          <w:sz w:val="28"/>
          <w:szCs w:val="28"/>
        </w:rPr>
        <w:t>лассификация рекламы, сравнительная характеристика разных групп и видов рекламы. Модель потребительского восприятия рекламы. Оценка эффективности рекламы разных видов</w:t>
      </w:r>
      <w:bookmarkEnd w:id="2"/>
    </w:p>
    <w:p w:rsidR="00C3541D" w:rsidRPr="00AA7A1D" w:rsidRDefault="00C3541D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10DF3" w:rsidRPr="00AA7A1D" w:rsidRDefault="00110DF3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Множественность задач рекламы порождает и значительное разнообразие ее</w:t>
      </w:r>
      <w:r w:rsidR="008F72D8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видов, средств распространения, вариантов ее создания и других элементов,</w:t>
      </w:r>
      <w:r w:rsidR="008F72D8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из которых реклама складывается как система. Соответственно возникают</w:t>
      </w:r>
      <w:r w:rsidR="008F72D8" w:rsidRPr="00AA7A1D">
        <w:rPr>
          <w:sz w:val="28"/>
          <w:szCs w:val="28"/>
        </w:rPr>
        <w:t xml:space="preserve"> </w:t>
      </w:r>
      <w:r w:rsidRPr="00AA7A1D">
        <w:rPr>
          <w:sz w:val="28"/>
          <w:szCs w:val="28"/>
        </w:rPr>
        <w:t>основания и для</w:t>
      </w:r>
      <w:r w:rsidR="008F72D8" w:rsidRPr="00AA7A1D">
        <w:rPr>
          <w:sz w:val="28"/>
          <w:szCs w:val="28"/>
        </w:rPr>
        <w:t xml:space="preserve"> условной классификации рекламы.</w:t>
      </w:r>
    </w:p>
    <w:p w:rsidR="00110DF3" w:rsidRPr="00AA7A1D" w:rsidRDefault="007F5A36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</w:t>
      </w:r>
      <w:r w:rsidR="00110DF3" w:rsidRPr="00AA7A1D">
        <w:rPr>
          <w:sz w:val="28"/>
          <w:szCs w:val="28"/>
        </w:rPr>
        <w:t>о объекту: реклама для покупат</w:t>
      </w:r>
      <w:r w:rsidR="00CE4E86" w:rsidRPr="00AA7A1D">
        <w:rPr>
          <w:sz w:val="28"/>
          <w:szCs w:val="28"/>
        </w:rPr>
        <w:t>елей потребительских товаров;</w:t>
      </w:r>
      <w:r w:rsidR="00110DF3" w:rsidRPr="00AA7A1D">
        <w:rPr>
          <w:sz w:val="28"/>
          <w:szCs w:val="28"/>
        </w:rPr>
        <w:t xml:space="preserve"> реклама для</w:t>
      </w:r>
      <w:r w:rsidR="008F72D8" w:rsidRPr="00AA7A1D">
        <w:rPr>
          <w:sz w:val="28"/>
          <w:szCs w:val="28"/>
        </w:rPr>
        <w:t xml:space="preserve"> </w:t>
      </w:r>
      <w:r w:rsidR="00110DF3" w:rsidRPr="00AA7A1D">
        <w:rPr>
          <w:sz w:val="28"/>
          <w:szCs w:val="28"/>
        </w:rPr>
        <w:t>профессионалов</w:t>
      </w:r>
      <w:r w:rsidR="00CE4E86" w:rsidRPr="00AA7A1D">
        <w:rPr>
          <w:sz w:val="28"/>
          <w:szCs w:val="28"/>
        </w:rPr>
        <w:t>; смешанная реклама.</w:t>
      </w:r>
    </w:p>
    <w:p w:rsidR="00110DF3" w:rsidRPr="00AA7A1D" w:rsidRDefault="007F5A36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</w:t>
      </w:r>
      <w:r w:rsidR="00110DF3" w:rsidRPr="00AA7A1D">
        <w:rPr>
          <w:sz w:val="28"/>
          <w:szCs w:val="28"/>
        </w:rPr>
        <w:t xml:space="preserve">о заказчику: </w:t>
      </w:r>
      <w:r w:rsidR="00CE4E86" w:rsidRPr="00AA7A1D">
        <w:rPr>
          <w:sz w:val="28"/>
          <w:szCs w:val="28"/>
        </w:rPr>
        <w:t>реклама фирм-производителей; реклама оптовых фирм;</w:t>
      </w:r>
      <w:r w:rsidR="00110DF3" w:rsidRPr="00AA7A1D">
        <w:rPr>
          <w:sz w:val="28"/>
          <w:szCs w:val="28"/>
        </w:rPr>
        <w:t xml:space="preserve"> реклама </w:t>
      </w:r>
      <w:r w:rsidR="00CE4E86" w:rsidRPr="00AA7A1D">
        <w:rPr>
          <w:sz w:val="28"/>
          <w:szCs w:val="28"/>
        </w:rPr>
        <w:t>розничной торговли.</w:t>
      </w:r>
    </w:p>
    <w:p w:rsidR="00110DF3" w:rsidRPr="00AA7A1D" w:rsidRDefault="007F5A36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</w:t>
      </w:r>
      <w:r w:rsidR="00110DF3" w:rsidRPr="00AA7A1D">
        <w:rPr>
          <w:sz w:val="28"/>
          <w:szCs w:val="28"/>
        </w:rPr>
        <w:t>о предмету</w:t>
      </w:r>
      <w:r w:rsidR="00CE4E86" w:rsidRPr="00AA7A1D">
        <w:rPr>
          <w:sz w:val="28"/>
          <w:szCs w:val="28"/>
        </w:rPr>
        <w:t>: реклама собственно товара;</w:t>
      </w:r>
      <w:r w:rsidR="00110DF3" w:rsidRPr="00AA7A1D">
        <w:rPr>
          <w:sz w:val="28"/>
          <w:szCs w:val="28"/>
        </w:rPr>
        <w:t xml:space="preserve"> реклама определенной торговой</w:t>
      </w:r>
      <w:r w:rsidRPr="00AA7A1D">
        <w:rPr>
          <w:sz w:val="28"/>
          <w:szCs w:val="28"/>
        </w:rPr>
        <w:t xml:space="preserve"> марки</w:t>
      </w:r>
      <w:r w:rsidR="00CE4E86" w:rsidRPr="00AA7A1D">
        <w:rPr>
          <w:sz w:val="28"/>
          <w:szCs w:val="28"/>
        </w:rPr>
        <w:t>;</w:t>
      </w:r>
      <w:r w:rsidR="00110DF3" w:rsidRPr="00AA7A1D">
        <w:rPr>
          <w:sz w:val="28"/>
          <w:szCs w:val="28"/>
        </w:rPr>
        <w:t xml:space="preserve"> ре</w:t>
      </w:r>
      <w:r w:rsidR="00CE4E86" w:rsidRPr="00AA7A1D">
        <w:rPr>
          <w:sz w:val="28"/>
          <w:szCs w:val="28"/>
        </w:rPr>
        <w:t>клама фирмы-производителя;</w:t>
      </w:r>
      <w:r w:rsidR="00110DF3" w:rsidRPr="00AA7A1D">
        <w:rPr>
          <w:sz w:val="28"/>
          <w:szCs w:val="28"/>
        </w:rPr>
        <w:t xml:space="preserve"> реклама торгового</w:t>
      </w:r>
      <w:r w:rsidRPr="00AA7A1D">
        <w:rPr>
          <w:sz w:val="28"/>
          <w:szCs w:val="28"/>
        </w:rPr>
        <w:t xml:space="preserve"> </w:t>
      </w:r>
      <w:r w:rsidR="00CE4E86" w:rsidRPr="00AA7A1D">
        <w:rPr>
          <w:sz w:val="28"/>
          <w:szCs w:val="28"/>
        </w:rPr>
        <w:t>предприятия.</w:t>
      </w:r>
    </w:p>
    <w:p w:rsidR="00110DF3" w:rsidRPr="00AA7A1D" w:rsidRDefault="007F5A36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</w:t>
      </w:r>
      <w:r w:rsidR="00110DF3" w:rsidRPr="00AA7A1D">
        <w:rPr>
          <w:sz w:val="28"/>
          <w:szCs w:val="28"/>
        </w:rPr>
        <w:t>о временным параметрам (</w:t>
      </w:r>
      <w:r w:rsidRPr="00AA7A1D">
        <w:rPr>
          <w:sz w:val="28"/>
          <w:szCs w:val="28"/>
        </w:rPr>
        <w:t xml:space="preserve">параметрам жизненного цикла): </w:t>
      </w:r>
      <w:r w:rsidR="00110DF3" w:rsidRPr="00AA7A1D">
        <w:rPr>
          <w:sz w:val="28"/>
          <w:szCs w:val="28"/>
        </w:rPr>
        <w:t>подготавливающая</w:t>
      </w:r>
      <w:r w:rsidRPr="00AA7A1D">
        <w:rPr>
          <w:sz w:val="28"/>
          <w:szCs w:val="28"/>
        </w:rPr>
        <w:t xml:space="preserve"> </w:t>
      </w:r>
      <w:r w:rsidR="00CE4E86" w:rsidRPr="00AA7A1D">
        <w:rPr>
          <w:sz w:val="28"/>
          <w:szCs w:val="28"/>
        </w:rPr>
        <w:t>реклама;</w:t>
      </w:r>
      <w:r w:rsidR="00110DF3" w:rsidRPr="00AA7A1D">
        <w:rPr>
          <w:sz w:val="28"/>
          <w:szCs w:val="28"/>
        </w:rPr>
        <w:t xml:space="preserve"> реклама нового товара</w:t>
      </w:r>
      <w:r w:rsidR="00CE4E86" w:rsidRPr="00AA7A1D">
        <w:rPr>
          <w:sz w:val="28"/>
          <w:szCs w:val="28"/>
        </w:rPr>
        <w:t>; реклама “зрелого” товара.</w:t>
      </w:r>
    </w:p>
    <w:p w:rsidR="00110DF3" w:rsidRPr="00AA7A1D" w:rsidRDefault="007F5A36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По широте товарного охвата: первичная реклама и селективная </w:t>
      </w:r>
      <w:r w:rsidR="00110DF3" w:rsidRPr="00AA7A1D">
        <w:rPr>
          <w:sz w:val="28"/>
          <w:szCs w:val="28"/>
        </w:rPr>
        <w:t>реклама</w:t>
      </w:r>
      <w:r w:rsidRPr="00AA7A1D">
        <w:rPr>
          <w:sz w:val="28"/>
          <w:szCs w:val="28"/>
        </w:rPr>
        <w:t>. П</w:t>
      </w:r>
      <w:r w:rsidR="00110DF3" w:rsidRPr="00AA7A1D">
        <w:rPr>
          <w:sz w:val="28"/>
          <w:szCs w:val="28"/>
        </w:rPr>
        <w:t xml:space="preserve">ервая рекламирует, </w:t>
      </w:r>
      <w:r w:rsidRPr="00AA7A1D">
        <w:rPr>
          <w:sz w:val="28"/>
          <w:szCs w:val="28"/>
        </w:rPr>
        <w:t xml:space="preserve">например, чай вообще, а вторая - определенный </w:t>
      </w:r>
      <w:r w:rsidR="00110DF3" w:rsidRPr="00AA7A1D">
        <w:rPr>
          <w:sz w:val="28"/>
          <w:szCs w:val="28"/>
        </w:rPr>
        <w:t>его</w:t>
      </w:r>
      <w:r w:rsidRPr="00AA7A1D">
        <w:rPr>
          <w:sz w:val="28"/>
          <w:szCs w:val="28"/>
        </w:rPr>
        <w:t xml:space="preserve"> сорт</w:t>
      </w:r>
      <w:r w:rsidR="00110DF3" w:rsidRPr="00AA7A1D">
        <w:rPr>
          <w:sz w:val="28"/>
          <w:szCs w:val="28"/>
        </w:rPr>
        <w:t>;</w:t>
      </w:r>
    </w:p>
    <w:p w:rsidR="00110DF3" w:rsidRPr="00AA7A1D" w:rsidRDefault="007F5A36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</w:t>
      </w:r>
      <w:r w:rsidR="00110DF3" w:rsidRPr="00AA7A1D">
        <w:rPr>
          <w:sz w:val="28"/>
          <w:szCs w:val="28"/>
        </w:rPr>
        <w:t>о ис</w:t>
      </w:r>
      <w:r w:rsidR="006F41C0" w:rsidRPr="00AA7A1D">
        <w:rPr>
          <w:sz w:val="28"/>
          <w:szCs w:val="28"/>
        </w:rPr>
        <w:t xml:space="preserve">точнику финансирования затрат: </w:t>
      </w:r>
      <w:r w:rsidR="00110DF3" w:rsidRPr="00AA7A1D">
        <w:rPr>
          <w:sz w:val="28"/>
          <w:szCs w:val="28"/>
        </w:rPr>
        <w:t>реклама, оплачиваемая производителем</w:t>
      </w:r>
      <w:r w:rsidRPr="00AA7A1D">
        <w:rPr>
          <w:sz w:val="28"/>
          <w:szCs w:val="28"/>
        </w:rPr>
        <w:t xml:space="preserve"> товара; реклама, оплачиваемая</w:t>
      </w:r>
      <w:r w:rsidR="00110DF3" w:rsidRPr="00AA7A1D">
        <w:rPr>
          <w:sz w:val="28"/>
          <w:szCs w:val="28"/>
        </w:rPr>
        <w:t xml:space="preserve"> прод</w:t>
      </w:r>
      <w:r w:rsidRPr="00AA7A1D">
        <w:rPr>
          <w:sz w:val="28"/>
          <w:szCs w:val="28"/>
        </w:rPr>
        <w:t xml:space="preserve">авцом товара; реклама, </w:t>
      </w:r>
      <w:r w:rsidR="00110DF3" w:rsidRPr="00AA7A1D">
        <w:rPr>
          <w:sz w:val="28"/>
          <w:szCs w:val="28"/>
        </w:rPr>
        <w:t>оплачиваемая</w:t>
      </w:r>
      <w:r w:rsidRPr="00AA7A1D">
        <w:rPr>
          <w:sz w:val="28"/>
          <w:szCs w:val="28"/>
        </w:rPr>
        <w:t xml:space="preserve"> </w:t>
      </w:r>
      <w:r w:rsidR="00110DF3" w:rsidRPr="00AA7A1D">
        <w:rPr>
          <w:sz w:val="28"/>
          <w:szCs w:val="28"/>
        </w:rPr>
        <w:t>совместно производителем и продавцом.</w:t>
      </w:r>
    </w:p>
    <w:p w:rsidR="00EF1E77" w:rsidRPr="00AA7A1D" w:rsidRDefault="00EF1E77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По функциям и целям</w:t>
      </w:r>
      <w:r w:rsidR="006F41C0" w:rsidRPr="00AA7A1D">
        <w:rPr>
          <w:sz w:val="28"/>
          <w:szCs w:val="28"/>
        </w:rPr>
        <w:t>: товарная, корпоративная и нетоварная реклама. Т</w:t>
      </w:r>
      <w:r w:rsidRPr="00AA7A1D">
        <w:rPr>
          <w:sz w:val="28"/>
          <w:szCs w:val="28"/>
        </w:rPr>
        <w:t>оварная реклама призвана содействовать реализации товаров и услуг</w:t>
      </w:r>
      <w:r w:rsidR="006E7F97" w:rsidRPr="00AA7A1D">
        <w:rPr>
          <w:sz w:val="28"/>
          <w:szCs w:val="28"/>
        </w:rPr>
        <w:t>.</w:t>
      </w:r>
      <w:r w:rsidRPr="00AA7A1D">
        <w:rPr>
          <w:sz w:val="28"/>
          <w:szCs w:val="28"/>
        </w:rPr>
        <w:t xml:space="preserve"> В качестве примера можно привести рекламу розничной торговли, юридических и финансовых услуг, медицинского страхования и т.д. Корпоративная (имиджевая) реклама служит для повышения репутации и известности фирмы. Нетоварная реклама пропагандирует какие-либо идеи и цели, а отнюдь не конкретный товар. Например, нефтяная компания объявляет о своей способности бурить нефтяные скважины без загрязнения окружающей среды. К нетоварной относится также некоммерческая реклама, направленная на изменение поведенческой модели (борьба со СПИДом, наркотиками) и популяризацию социальных проблем, пропаганду з</w:t>
      </w:r>
      <w:r w:rsidR="006E7F97" w:rsidRPr="00AA7A1D">
        <w:rPr>
          <w:sz w:val="28"/>
          <w:szCs w:val="28"/>
        </w:rPr>
        <w:t>дорового образа жизни и т.д.</w:t>
      </w:r>
    </w:p>
    <w:p w:rsidR="00EF1E77" w:rsidRPr="00AA7A1D" w:rsidRDefault="00EF1E77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По охватываемой о</w:t>
      </w:r>
      <w:r w:rsidR="006E7F97" w:rsidRPr="00AA7A1D">
        <w:rPr>
          <w:sz w:val="28"/>
          <w:szCs w:val="28"/>
        </w:rPr>
        <w:t>бласти распространения</w:t>
      </w:r>
      <w:r w:rsidR="00925D1B" w:rsidRPr="00AA7A1D">
        <w:rPr>
          <w:sz w:val="28"/>
          <w:szCs w:val="28"/>
        </w:rPr>
        <w:t>:</w:t>
      </w:r>
      <w:r w:rsidR="006E7F97" w:rsidRPr="00AA7A1D">
        <w:rPr>
          <w:sz w:val="28"/>
          <w:szCs w:val="28"/>
        </w:rPr>
        <w:t xml:space="preserve"> </w:t>
      </w:r>
      <w:r w:rsidR="00925D1B" w:rsidRPr="00AA7A1D">
        <w:rPr>
          <w:sz w:val="28"/>
          <w:szCs w:val="28"/>
        </w:rPr>
        <w:t>з</w:t>
      </w:r>
      <w:r w:rsidR="006E7F97" w:rsidRPr="00AA7A1D">
        <w:rPr>
          <w:sz w:val="28"/>
          <w:szCs w:val="28"/>
        </w:rPr>
        <w:t>арубежная, общенациональная</w:t>
      </w:r>
      <w:r w:rsidR="00925D1B" w:rsidRPr="00AA7A1D">
        <w:rPr>
          <w:sz w:val="28"/>
          <w:szCs w:val="28"/>
        </w:rPr>
        <w:t xml:space="preserve">, </w:t>
      </w:r>
      <w:r w:rsidR="006E7F97" w:rsidRPr="00AA7A1D">
        <w:rPr>
          <w:sz w:val="28"/>
          <w:szCs w:val="28"/>
        </w:rPr>
        <w:t>региональная</w:t>
      </w:r>
      <w:r w:rsidR="00925D1B" w:rsidRPr="00AA7A1D">
        <w:rPr>
          <w:sz w:val="28"/>
          <w:szCs w:val="28"/>
        </w:rPr>
        <w:t xml:space="preserve">, </w:t>
      </w:r>
      <w:r w:rsidR="006E7F97" w:rsidRPr="00AA7A1D">
        <w:rPr>
          <w:sz w:val="28"/>
          <w:szCs w:val="28"/>
        </w:rPr>
        <w:t>местная</w:t>
      </w:r>
      <w:r w:rsidR="00925D1B" w:rsidRPr="00AA7A1D">
        <w:rPr>
          <w:sz w:val="28"/>
          <w:szCs w:val="28"/>
        </w:rPr>
        <w:t xml:space="preserve">, </w:t>
      </w:r>
      <w:r w:rsidRPr="00AA7A1D">
        <w:rPr>
          <w:sz w:val="28"/>
          <w:szCs w:val="28"/>
        </w:rPr>
        <w:t>внутрифирменная</w:t>
      </w:r>
      <w:r w:rsidR="00925D1B" w:rsidRPr="00AA7A1D">
        <w:rPr>
          <w:sz w:val="28"/>
          <w:szCs w:val="28"/>
        </w:rPr>
        <w:t>.</w:t>
      </w:r>
    </w:p>
    <w:p w:rsidR="00EF1E77" w:rsidRPr="00AA7A1D" w:rsidRDefault="00EF1E77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По средствам передачи</w:t>
      </w:r>
      <w:r w:rsidR="006F41C0" w:rsidRPr="00AA7A1D">
        <w:rPr>
          <w:sz w:val="28"/>
          <w:szCs w:val="28"/>
        </w:rPr>
        <w:t xml:space="preserve"> различают</w:t>
      </w:r>
      <w:r w:rsidR="00925D1B" w:rsidRPr="00AA7A1D">
        <w:rPr>
          <w:sz w:val="28"/>
          <w:szCs w:val="28"/>
        </w:rPr>
        <w:t>:</w:t>
      </w:r>
      <w:r w:rsidRPr="00AA7A1D">
        <w:rPr>
          <w:sz w:val="28"/>
          <w:szCs w:val="28"/>
        </w:rPr>
        <w:t xml:space="preserve"> </w:t>
      </w:r>
      <w:r w:rsidR="00925D1B" w:rsidRPr="00AA7A1D">
        <w:rPr>
          <w:sz w:val="28"/>
          <w:szCs w:val="28"/>
        </w:rPr>
        <w:t xml:space="preserve">реклама в прессе; </w:t>
      </w:r>
      <w:r w:rsidRPr="00AA7A1D">
        <w:rPr>
          <w:sz w:val="28"/>
          <w:szCs w:val="28"/>
        </w:rPr>
        <w:t>тел</w:t>
      </w:r>
      <w:r w:rsidR="00925D1B" w:rsidRPr="00AA7A1D">
        <w:rPr>
          <w:sz w:val="28"/>
          <w:szCs w:val="28"/>
        </w:rPr>
        <w:t>евизионная; радиореклама; наружная реклама - плакаты, щиты;</w:t>
      </w:r>
      <w:r w:rsidRPr="00AA7A1D">
        <w:rPr>
          <w:sz w:val="28"/>
          <w:szCs w:val="28"/>
        </w:rPr>
        <w:t xml:space="preserve"> транспортная - на кузовах, внутри салонов; сувенирная</w:t>
      </w:r>
      <w:r w:rsidR="00925D1B" w:rsidRPr="00AA7A1D">
        <w:rPr>
          <w:sz w:val="28"/>
          <w:szCs w:val="28"/>
        </w:rPr>
        <w:t>;</w:t>
      </w:r>
      <w:r w:rsidRPr="00AA7A1D">
        <w:rPr>
          <w:sz w:val="28"/>
          <w:szCs w:val="28"/>
        </w:rPr>
        <w:t xml:space="preserve"> полиграфическая - буклеты, конверты, блокноты; почтовая - листовки, письма,</w:t>
      </w:r>
      <w:r w:rsidR="00925D1B" w:rsidRPr="00AA7A1D">
        <w:rPr>
          <w:sz w:val="28"/>
          <w:szCs w:val="28"/>
        </w:rPr>
        <w:t xml:space="preserve"> деловая корреспонденция и т.д.; реклама в Интернете; реклама на дисках и видеокассетах; реклама на самом товаре и упаковке; реклама на чеках и т.д.</w:t>
      </w:r>
    </w:p>
    <w:p w:rsidR="009C7E7C" w:rsidRPr="00AA7A1D" w:rsidRDefault="00EF1E77" w:rsidP="00AA7A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По способу представления визуальная реклама подразделяется на статическую и динамическую (анимационную</w:t>
      </w:r>
      <w:r w:rsidR="00AD2D38" w:rsidRPr="00AA7A1D">
        <w:rPr>
          <w:sz w:val="28"/>
          <w:szCs w:val="28"/>
        </w:rPr>
        <w:t>).</w:t>
      </w:r>
    </w:p>
    <w:p w:rsidR="009C7E7C" w:rsidRPr="00AA7A1D" w:rsidRDefault="009C7E7C" w:rsidP="00AA7A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096F" w:rsidRPr="00AA7A1D" w:rsidRDefault="002B096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Сравнительная характеристика разных групп и видов рекламы</w:t>
      </w:r>
      <w:r w:rsidR="00CE4E86" w:rsidRPr="00AA7A1D">
        <w:rPr>
          <w:sz w:val="28"/>
          <w:szCs w:val="28"/>
        </w:rPr>
        <w:t>.</w:t>
      </w:r>
    </w:p>
    <w:tbl>
      <w:tblPr>
        <w:tblStyle w:val="a3"/>
        <w:tblW w:w="9259" w:type="dxa"/>
        <w:jc w:val="center"/>
        <w:tblLook w:val="01E0" w:firstRow="1" w:lastRow="1" w:firstColumn="1" w:lastColumn="1" w:noHBand="0" w:noVBand="0"/>
      </w:tblPr>
      <w:tblGrid>
        <w:gridCol w:w="1830"/>
        <w:gridCol w:w="12"/>
        <w:gridCol w:w="4350"/>
        <w:gridCol w:w="3067"/>
      </w:tblGrid>
      <w:tr w:rsidR="00C83785" w:rsidRPr="00EA1A94" w:rsidTr="00EA1A94">
        <w:trPr>
          <w:jc w:val="center"/>
        </w:trPr>
        <w:tc>
          <w:tcPr>
            <w:tcW w:w="1842" w:type="dxa"/>
            <w:gridSpan w:val="2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Средства передачи рекламы</w:t>
            </w:r>
          </w:p>
        </w:tc>
        <w:tc>
          <w:tcPr>
            <w:tcW w:w="4351" w:type="dxa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Плюсы</w:t>
            </w:r>
          </w:p>
        </w:tc>
        <w:tc>
          <w:tcPr>
            <w:tcW w:w="3066" w:type="dxa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Минусы</w:t>
            </w:r>
          </w:p>
        </w:tc>
      </w:tr>
      <w:tr w:rsidR="00C83785" w:rsidRPr="00EA1A94" w:rsidTr="00EA1A94">
        <w:trPr>
          <w:jc w:val="center"/>
        </w:trPr>
        <w:tc>
          <w:tcPr>
            <w:tcW w:w="1842" w:type="dxa"/>
            <w:gridSpan w:val="2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Телевидение</w:t>
            </w:r>
          </w:p>
        </w:tc>
        <w:tc>
          <w:tcPr>
            <w:tcW w:w="4351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Большой охват аудитории, аудиовизуальное восприятие информации, частое повторение - запоминается образ, слоган или марка, возможность избирательно действовать на определенную аудиторию; личностный характер обращения, что делает это средство близким по эффективности к личной продаже.</w:t>
            </w:r>
          </w:p>
        </w:tc>
        <w:tc>
          <w:tcPr>
            <w:tcW w:w="3066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не всегда запоминают продукт, высокая стоимость роликов, возможность переключения каналов на рекламном блоке.</w:t>
            </w:r>
          </w:p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83785" w:rsidRPr="00EA1A94" w:rsidTr="00EA1A94">
        <w:trPr>
          <w:jc w:val="center"/>
        </w:trPr>
        <w:tc>
          <w:tcPr>
            <w:tcW w:w="1842" w:type="dxa"/>
            <w:gridSpan w:val="2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Реклама в кинотеатре</w:t>
            </w:r>
          </w:p>
        </w:tc>
        <w:tc>
          <w:tcPr>
            <w:tcW w:w="4351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прямой контакт с аудиторией, нельзя переключить канал, уйти. Воспринимается как бонус к фильму, т.к. реклама на экране кинотеатра более зрелищная. Не высокая стоимость ролика.</w:t>
            </w:r>
          </w:p>
        </w:tc>
        <w:tc>
          <w:tcPr>
            <w:tcW w:w="3066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охват аудитории меньше, чем на ТВ и радио. Есть процент аудитории, который приходит непосредственно к началу кинофильма, игнорируя рекламные ролики.</w:t>
            </w:r>
          </w:p>
        </w:tc>
      </w:tr>
      <w:tr w:rsidR="00C83785" w:rsidRPr="00EA1A94" w:rsidTr="00EA1A94">
        <w:trPr>
          <w:jc w:val="center"/>
        </w:trPr>
        <w:tc>
          <w:tcPr>
            <w:tcW w:w="1842" w:type="dxa"/>
            <w:gridSpan w:val="2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Радио</w:t>
            </w:r>
          </w:p>
        </w:tc>
        <w:tc>
          <w:tcPr>
            <w:tcW w:w="4351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ролик проще сделать, охват аудитории по возрасту, роду занятий и увлечений, интерактивность, достигает аудиторию, которую невозможно достичь другими СМИ.</w:t>
            </w:r>
          </w:p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 xml:space="preserve">во время рекламного блока можно переключиться на др. радиостанцию, если рекламный рынок велик, то эфирное время может быть очень дорогим. </w:t>
            </w:r>
          </w:p>
        </w:tc>
      </w:tr>
      <w:tr w:rsidR="00C83785" w:rsidRPr="00EA1A94" w:rsidTr="00EA1A94">
        <w:trPr>
          <w:jc w:val="center"/>
        </w:trPr>
        <w:tc>
          <w:tcPr>
            <w:tcW w:w="1830" w:type="dxa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Пресса</w:t>
            </w:r>
          </w:p>
        </w:tc>
        <w:tc>
          <w:tcPr>
            <w:tcW w:w="4362" w:type="dxa"/>
            <w:gridSpan w:val="2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рекламное сообщение долго храниться, просматривается несколько раз.</w:t>
            </w:r>
          </w:p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только визуальное восприятие, узкая целевая аудитория, часто игнорируется читателями</w:t>
            </w:r>
          </w:p>
        </w:tc>
      </w:tr>
      <w:tr w:rsidR="00C83785" w:rsidRPr="00EA1A94" w:rsidTr="00EA1A94">
        <w:trPr>
          <w:jc w:val="center"/>
        </w:trPr>
        <w:tc>
          <w:tcPr>
            <w:tcW w:w="1830" w:type="dxa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Наружная реклама</w:t>
            </w:r>
          </w:p>
        </w:tc>
        <w:tc>
          <w:tcPr>
            <w:tcW w:w="4362" w:type="dxa"/>
            <w:gridSpan w:val="2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большой охват аудитории, красочность.</w:t>
            </w:r>
          </w:p>
        </w:tc>
        <w:tc>
          <w:tcPr>
            <w:tcW w:w="3067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ролики не всегда привлекают внимание, без звука; щиты и ролики рассчитаны, в основном, на автомобилистов</w:t>
            </w:r>
          </w:p>
        </w:tc>
      </w:tr>
      <w:tr w:rsidR="00C83785" w:rsidRPr="00EA1A94" w:rsidTr="00EA1A94">
        <w:trPr>
          <w:jc w:val="center"/>
        </w:trPr>
        <w:tc>
          <w:tcPr>
            <w:tcW w:w="1830" w:type="dxa"/>
            <w:vAlign w:val="center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Реклама на транспорте</w:t>
            </w:r>
          </w:p>
        </w:tc>
        <w:tc>
          <w:tcPr>
            <w:tcW w:w="4362" w:type="dxa"/>
            <w:gridSpan w:val="2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хорошо заметна, доступна потребителям в течение 16-18 часов в сутки; постоянно перемещается по городу - объявление увидят различные группы потребителей; воздействует на людей, пребывающих в замкнутом пространстве (реклама внутри салонов).</w:t>
            </w:r>
          </w:p>
        </w:tc>
        <w:tc>
          <w:tcPr>
            <w:tcW w:w="3067" w:type="dxa"/>
          </w:tcPr>
          <w:p w:rsidR="00C83785" w:rsidRPr="00EA1A94" w:rsidRDefault="00C83785" w:rsidP="00EA1A94">
            <w:pPr>
              <w:spacing w:line="360" w:lineRule="auto"/>
              <w:rPr>
                <w:sz w:val="20"/>
                <w:szCs w:val="20"/>
              </w:rPr>
            </w:pPr>
            <w:r w:rsidRPr="00EA1A94">
              <w:rPr>
                <w:sz w:val="20"/>
                <w:szCs w:val="20"/>
              </w:rPr>
              <w:t>постоянное движение - у людей всего несколько секунд, чтобы усвоить информацию</w:t>
            </w:r>
          </w:p>
        </w:tc>
      </w:tr>
    </w:tbl>
    <w:p w:rsidR="00A211F2" w:rsidRPr="00AA7A1D" w:rsidRDefault="00A211F2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217312" w:rsidRPr="00AA7A1D" w:rsidRDefault="002A097C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 м</w:t>
      </w:r>
      <w:r w:rsidR="00217312" w:rsidRPr="00AA7A1D">
        <w:rPr>
          <w:sz w:val="28"/>
          <w:szCs w:val="28"/>
        </w:rPr>
        <w:t>одель потребительского восприятия рекламы</w:t>
      </w:r>
      <w:r w:rsidRPr="00AA7A1D">
        <w:rPr>
          <w:sz w:val="28"/>
          <w:szCs w:val="28"/>
        </w:rPr>
        <w:t xml:space="preserve"> входит две основные</w:t>
      </w:r>
      <w:r w:rsidR="00217312" w:rsidRPr="00AA7A1D">
        <w:rPr>
          <w:sz w:val="28"/>
          <w:szCs w:val="28"/>
        </w:rPr>
        <w:t xml:space="preserve"> аксиом</w:t>
      </w:r>
      <w:r w:rsidRPr="00AA7A1D">
        <w:rPr>
          <w:sz w:val="28"/>
          <w:szCs w:val="28"/>
        </w:rPr>
        <w:t>ы</w:t>
      </w:r>
      <w:r w:rsidR="00217312" w:rsidRPr="00AA7A1D">
        <w:rPr>
          <w:sz w:val="28"/>
          <w:szCs w:val="28"/>
        </w:rPr>
        <w:t xml:space="preserve"> рекламы.</w:t>
      </w:r>
    </w:p>
    <w:p w:rsidR="00217312" w:rsidRPr="00AA7A1D" w:rsidRDefault="0021731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Аксиома сопротивления потребителя</w:t>
      </w:r>
      <w:r w:rsidR="003B034B" w:rsidRPr="00AA7A1D">
        <w:rPr>
          <w:sz w:val="28"/>
          <w:szCs w:val="28"/>
        </w:rPr>
        <w:t>: р</w:t>
      </w:r>
      <w:r w:rsidRPr="00AA7A1D">
        <w:rPr>
          <w:sz w:val="28"/>
          <w:szCs w:val="28"/>
        </w:rPr>
        <w:t>екламодатель не в состоянии в приказном порядке заставить потребителей читать свои рекламные объявления.</w:t>
      </w:r>
    </w:p>
    <w:p w:rsidR="00217312" w:rsidRPr="00AA7A1D" w:rsidRDefault="0021731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Следствие из аксиомы сопротивления</w:t>
      </w:r>
      <w:r w:rsidR="003B034B" w:rsidRPr="00AA7A1D">
        <w:rPr>
          <w:sz w:val="28"/>
          <w:szCs w:val="28"/>
        </w:rPr>
        <w:t>: р</w:t>
      </w:r>
      <w:r w:rsidRPr="00AA7A1D">
        <w:rPr>
          <w:sz w:val="28"/>
          <w:szCs w:val="28"/>
        </w:rPr>
        <w:t>екламодатель может заставить потребителя прочесть свое рекламное объявление, если потребитель сам захочет это сделать.</w:t>
      </w:r>
      <w:r w:rsidR="00564AFF" w:rsidRPr="00AA7A1D">
        <w:rPr>
          <w:sz w:val="28"/>
          <w:szCs w:val="28"/>
        </w:rPr>
        <w:t xml:space="preserve"> </w:t>
      </w:r>
      <w:r w:rsidR="00CE4136" w:rsidRPr="00AA7A1D">
        <w:rPr>
          <w:sz w:val="28"/>
          <w:szCs w:val="28"/>
        </w:rPr>
        <w:t>Потребитель</w:t>
      </w:r>
      <w:r w:rsidR="00ED3D8E" w:rsidRPr="00AA7A1D">
        <w:rPr>
          <w:sz w:val="28"/>
          <w:szCs w:val="28"/>
        </w:rPr>
        <w:t xml:space="preserve"> может прочесть рекламу, но это не значит, что он поверит ей, и тогда все рекламные усилия закончатся убытками.</w:t>
      </w:r>
    </w:p>
    <w:p w:rsidR="00ED3D8E" w:rsidRPr="00AA7A1D" w:rsidRDefault="00ED3D8E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Вторая аксиома говорит о том, какая должна быть реклама, что бы потребитель поверил ей.</w:t>
      </w:r>
    </w:p>
    <w:p w:rsidR="00ED3D8E" w:rsidRPr="00AA7A1D" w:rsidRDefault="00ED3D8E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Аксиома доверия к рекламе</w:t>
      </w:r>
      <w:r w:rsidR="003B034B" w:rsidRPr="00AA7A1D">
        <w:rPr>
          <w:sz w:val="28"/>
          <w:szCs w:val="28"/>
        </w:rPr>
        <w:t>: р</w:t>
      </w:r>
      <w:r w:rsidRPr="00AA7A1D">
        <w:rPr>
          <w:sz w:val="28"/>
          <w:szCs w:val="28"/>
        </w:rPr>
        <w:t>азные потребители подходят к рекламе с разных позиций: реклама, которая может внушить доверие одним людям, не в состоянии внушить доверие другим.</w:t>
      </w:r>
    </w:p>
    <w:p w:rsidR="00ED3D8E" w:rsidRPr="00AA7A1D" w:rsidRDefault="003B034B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Следствие из аксиомы доверия: н</w:t>
      </w:r>
      <w:r w:rsidR="00ED3D8E" w:rsidRPr="00AA7A1D">
        <w:rPr>
          <w:sz w:val="28"/>
          <w:szCs w:val="28"/>
        </w:rPr>
        <w:t>а начальной стадии реклама теряет все шансы завоевать доверие, если она не отве</w:t>
      </w:r>
      <w:r w:rsidR="00564AFF" w:rsidRPr="00AA7A1D">
        <w:rPr>
          <w:sz w:val="28"/>
          <w:szCs w:val="28"/>
        </w:rPr>
        <w:t>чает каким-либо образом ранее уко</w:t>
      </w:r>
      <w:r w:rsidR="00ED3D8E" w:rsidRPr="00AA7A1D">
        <w:rPr>
          <w:sz w:val="28"/>
          <w:szCs w:val="28"/>
        </w:rPr>
        <w:t>ренившимся убеждениям, интересам или мнениям потребителей</w:t>
      </w:r>
      <w:r w:rsidR="001C4A2E" w:rsidRPr="00AA7A1D">
        <w:rPr>
          <w:rStyle w:val="aa"/>
          <w:sz w:val="28"/>
          <w:szCs w:val="28"/>
        </w:rPr>
        <w:footnoteReference w:id="3"/>
      </w:r>
      <w:r w:rsidR="00ED3D8E" w:rsidRPr="00AA7A1D">
        <w:rPr>
          <w:sz w:val="28"/>
          <w:szCs w:val="28"/>
        </w:rPr>
        <w:t>.</w:t>
      </w:r>
    </w:p>
    <w:p w:rsidR="00ED3D8E" w:rsidRPr="00AA7A1D" w:rsidRDefault="00564AFF" w:rsidP="00AA7A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A1D">
        <w:rPr>
          <w:sz w:val="28"/>
          <w:szCs w:val="28"/>
        </w:rPr>
        <w:t>Для того,</w:t>
      </w:r>
      <w:r w:rsidR="00ED3D8E" w:rsidRPr="00AA7A1D">
        <w:rPr>
          <w:sz w:val="28"/>
          <w:szCs w:val="28"/>
        </w:rPr>
        <w:t xml:space="preserve"> чтобы одновременно заставить прочесть рекламу и поверить ей необходимо сделать следующее.</w:t>
      </w:r>
    </w:p>
    <w:p w:rsidR="00ED3D8E" w:rsidRPr="00AA7A1D" w:rsidRDefault="00ED26D9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1) </w:t>
      </w:r>
      <w:r w:rsidR="00554E9C" w:rsidRPr="00AA7A1D">
        <w:rPr>
          <w:sz w:val="28"/>
          <w:szCs w:val="28"/>
        </w:rPr>
        <w:t>Необходимо привлечь внимание.</w:t>
      </w:r>
    </w:p>
    <w:p w:rsidR="00554E9C" w:rsidRPr="00AA7A1D" w:rsidRDefault="00554E9C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Существует ряд приемов привлечения внимания. Это, прежде всего рекламные слоган и образ, которые должны точно соответствовать избранной рекламно-коммерческой теме.</w:t>
      </w:r>
    </w:p>
    <w:p w:rsidR="00554E9C" w:rsidRPr="00AA7A1D" w:rsidRDefault="00ED26D9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2) </w:t>
      </w:r>
      <w:r w:rsidR="00554E9C" w:rsidRPr="00AA7A1D">
        <w:rPr>
          <w:sz w:val="28"/>
          <w:szCs w:val="28"/>
        </w:rPr>
        <w:t>Необходимо преодолеть конкуренцию со стороны окружающих текстовых материалов и иллюстраций и «соблазнить» потребителя просмотреть рекламу.</w:t>
      </w:r>
    </w:p>
    <w:p w:rsidR="00554E9C" w:rsidRPr="00AA7A1D" w:rsidRDefault="00554E9C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Для решения этой задачи очень важное значение имеет местоположение рекламного объявления.</w:t>
      </w:r>
      <w:r w:rsidR="00564AFF" w:rsidRPr="00AA7A1D">
        <w:rPr>
          <w:sz w:val="28"/>
          <w:szCs w:val="28"/>
        </w:rPr>
        <w:t xml:space="preserve"> При</w:t>
      </w:r>
      <w:r w:rsidRPr="00AA7A1D">
        <w:rPr>
          <w:sz w:val="28"/>
          <w:szCs w:val="28"/>
        </w:rPr>
        <w:t xml:space="preserve"> выборе места для рекламы, следует учитывать три взаимосвязанных эффекта.</w:t>
      </w:r>
    </w:p>
    <w:p w:rsidR="00081BAD" w:rsidRPr="00AA7A1D" w:rsidRDefault="002A0CED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Позиционный эффект заключается в утверждении</w:t>
      </w:r>
      <w:r w:rsidR="00554E9C" w:rsidRPr="00AA7A1D">
        <w:rPr>
          <w:sz w:val="28"/>
          <w:szCs w:val="28"/>
        </w:rPr>
        <w:t xml:space="preserve">, что лучшим местом для рекламы является правый верхний угол правой полосы. Соответственно </w:t>
      </w:r>
      <w:r w:rsidR="00081BAD" w:rsidRPr="00AA7A1D">
        <w:rPr>
          <w:sz w:val="28"/>
          <w:szCs w:val="28"/>
        </w:rPr>
        <w:t>худшее место – левый нижний угол левой полосы.</w:t>
      </w:r>
      <w:r w:rsidRPr="00AA7A1D">
        <w:rPr>
          <w:sz w:val="28"/>
          <w:szCs w:val="28"/>
        </w:rPr>
        <w:t xml:space="preserve"> </w:t>
      </w:r>
      <w:r w:rsidR="00081BAD" w:rsidRPr="00AA7A1D">
        <w:rPr>
          <w:sz w:val="28"/>
          <w:szCs w:val="28"/>
        </w:rPr>
        <w:t>Позиция для рекламы может быть также выгодной на полосе рядом с важными (интересными, скандальными) материалами, но при условии, что будут соблюдены все каноны рекламы.</w:t>
      </w:r>
    </w:p>
    <w:p w:rsidR="00081BAD" w:rsidRPr="00AA7A1D" w:rsidRDefault="00C7133C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Эффект контраста: </w:t>
      </w:r>
      <w:r w:rsidR="002A0CED" w:rsidRPr="00AA7A1D">
        <w:rPr>
          <w:sz w:val="28"/>
          <w:szCs w:val="28"/>
        </w:rPr>
        <w:t>н</w:t>
      </w:r>
      <w:r w:rsidR="00081BAD" w:rsidRPr="00AA7A1D">
        <w:rPr>
          <w:sz w:val="28"/>
          <w:szCs w:val="28"/>
        </w:rPr>
        <w:t>е следует размещать рекламу в гуще других в начале и в конце газеты (журнала). Но если так случилось, то нужно сделать все возможное для выделения рекламы (обвести в рамку, оставить «воздух», сократив до минимума текст при той же площади объявления, подобрать броский шрифт, рисунок). Если хорошо сработает эффект контраста, то реклама привлечет к себе внимание независимо от ее расположения.</w:t>
      </w:r>
    </w:p>
    <w:p w:rsidR="00D92136" w:rsidRPr="00AA7A1D" w:rsidRDefault="00C7133C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Эффект слияния впечатлений: н</w:t>
      </w:r>
      <w:r w:rsidR="00D92136" w:rsidRPr="00AA7A1D">
        <w:rPr>
          <w:sz w:val="28"/>
          <w:szCs w:val="28"/>
        </w:rPr>
        <w:t>еобходимо проанализировать, какие другие объявления, газетные материалы окружают вашу рекламу. Например, не следует рекламировать услуги похоронного бюро рядом с каким-нибудь жизнеутверждающим материалом, и наоборот логично разместить рекламу салона красоты рядом со статьей о красоте и т.п.</w:t>
      </w:r>
    </w:p>
    <w:p w:rsidR="00225F1F" w:rsidRPr="00AA7A1D" w:rsidRDefault="009E4C8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3) </w:t>
      </w:r>
      <w:r w:rsidR="00225F1F" w:rsidRPr="00AA7A1D">
        <w:rPr>
          <w:sz w:val="28"/>
          <w:szCs w:val="28"/>
        </w:rPr>
        <w:t>Необходимо заставить потребителя вчитаться в объявление.</w:t>
      </w:r>
    </w:p>
    <w:p w:rsidR="00225F1F" w:rsidRPr="00AA7A1D" w:rsidRDefault="00225F1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Следует помнить, что человек при быстром просматривании рекламы прочитывает первые семь слов текста. Остальное зависит от этих семи слов.</w:t>
      </w:r>
    </w:p>
    <w:p w:rsidR="00225F1F" w:rsidRPr="00AA7A1D" w:rsidRDefault="009E4C8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4) </w:t>
      </w:r>
      <w:r w:rsidR="00225F1F" w:rsidRPr="00AA7A1D">
        <w:rPr>
          <w:sz w:val="28"/>
          <w:szCs w:val="28"/>
        </w:rPr>
        <w:t>Необходимо заинтересовать потребителя.</w:t>
      </w:r>
    </w:p>
    <w:p w:rsidR="00225F1F" w:rsidRPr="00AA7A1D" w:rsidRDefault="00225F1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Как только потребитель сосредоточил внимание на рекламе, рекламное сообщение должно найти подход к его уже существующим взглядам в отношении данного товара. На данном этапе реклама может потерять доверие потребителя, если она:</w:t>
      </w:r>
    </w:p>
    <w:p w:rsidR="00225F1F" w:rsidRPr="00AA7A1D" w:rsidRDefault="00225F1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-слишком навязчива и напоминает скорее о рекламировании, чем о товаре;</w:t>
      </w:r>
    </w:p>
    <w:p w:rsidR="00225F1F" w:rsidRPr="00AA7A1D" w:rsidRDefault="00225F1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-вызывает мысли о неуместных способах привлечения внимания, использующихся в рекламе;</w:t>
      </w:r>
    </w:p>
    <w:p w:rsidR="00225F1F" w:rsidRPr="00AA7A1D" w:rsidRDefault="00225F1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-расписывая достоинства товара, слишком явно их преувеличивает.</w:t>
      </w:r>
    </w:p>
    <w:p w:rsidR="00225F1F" w:rsidRPr="00AA7A1D" w:rsidRDefault="003B034B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5)</w:t>
      </w:r>
      <w:r w:rsidR="00833483" w:rsidRPr="00AA7A1D">
        <w:rPr>
          <w:sz w:val="28"/>
          <w:szCs w:val="28"/>
        </w:rPr>
        <w:t xml:space="preserve"> Необходимо закрепить доверие к рекламе.</w:t>
      </w:r>
    </w:p>
    <w:p w:rsidR="00833483" w:rsidRPr="00AA7A1D" w:rsidRDefault="00833483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Выполняя эту задачу, следует помнить четыре обстоятельства:</w:t>
      </w:r>
    </w:p>
    <w:p w:rsidR="00833483" w:rsidRPr="00AA7A1D" w:rsidRDefault="00833483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-неосознанное искажение потребителем смысла рекламного сообщения;</w:t>
      </w:r>
    </w:p>
    <w:p w:rsidR="00833483" w:rsidRPr="00AA7A1D" w:rsidRDefault="00833483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-потребитель не может или не хочет запомнить о товаре все, что хотелось бы рекламодателю;</w:t>
      </w:r>
    </w:p>
    <w:p w:rsidR="00833483" w:rsidRPr="00AA7A1D" w:rsidRDefault="00833483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-маловероятно, что</w:t>
      </w:r>
      <w:r w:rsidR="00621C08" w:rsidRPr="00AA7A1D">
        <w:rPr>
          <w:sz w:val="28"/>
          <w:szCs w:val="28"/>
        </w:rPr>
        <w:t xml:space="preserve"> потребитель поверит рекламе полностью, если для этого ему придется изменить свое мнение о данной продукции;</w:t>
      </w:r>
    </w:p>
    <w:p w:rsidR="00621C08" w:rsidRPr="00AA7A1D" w:rsidRDefault="00621C08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-реклама новой продукции наиболее эффективна (ей больше доверяют).</w:t>
      </w:r>
    </w:p>
    <w:p w:rsidR="00621C08" w:rsidRPr="00AA7A1D" w:rsidRDefault="003B034B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6)</w:t>
      </w:r>
      <w:r w:rsidR="00621C08" w:rsidRPr="00AA7A1D">
        <w:rPr>
          <w:sz w:val="28"/>
          <w:szCs w:val="28"/>
        </w:rPr>
        <w:t xml:space="preserve"> Необходимость сформировать желание.</w:t>
      </w:r>
    </w:p>
    <w:p w:rsidR="00621C08" w:rsidRPr="00AA7A1D" w:rsidRDefault="00621C08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Желание формируется на основе возникшей у потребителя заинтересованности и доверия к рекламе, а также оценки для себя выгод от покупки товара.</w:t>
      </w:r>
    </w:p>
    <w:p w:rsidR="00621C08" w:rsidRPr="00AA7A1D" w:rsidRDefault="00621C08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7</w:t>
      </w:r>
      <w:r w:rsidR="003B034B" w:rsidRPr="00AA7A1D">
        <w:rPr>
          <w:sz w:val="28"/>
          <w:szCs w:val="28"/>
        </w:rPr>
        <w:t>)</w:t>
      </w:r>
      <w:r w:rsidRPr="00AA7A1D">
        <w:rPr>
          <w:sz w:val="28"/>
          <w:szCs w:val="28"/>
        </w:rPr>
        <w:t xml:space="preserve"> Необходимо, чтобы у потребителя наметился определенный план действий.</w:t>
      </w:r>
    </w:p>
    <w:p w:rsidR="00621C08" w:rsidRPr="00AA7A1D" w:rsidRDefault="00935833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Для этого в рекламе должно быть сказано, что надо сделать покупателю. Например, «Вырежьте купон и пошлите его по указанному адресу», «Позвоните сразу же, если хотите купить по этой цене»</w:t>
      </w:r>
      <w:r w:rsidR="005F6264" w:rsidRPr="00AA7A1D">
        <w:rPr>
          <w:rStyle w:val="aa"/>
          <w:sz w:val="28"/>
          <w:szCs w:val="28"/>
        </w:rPr>
        <w:footnoteReference w:id="4"/>
      </w:r>
      <w:r w:rsidRPr="00AA7A1D">
        <w:rPr>
          <w:sz w:val="28"/>
          <w:szCs w:val="28"/>
        </w:rPr>
        <w:t>.</w:t>
      </w:r>
    </w:p>
    <w:p w:rsidR="00D64FB8" w:rsidRPr="00AA7A1D" w:rsidRDefault="008F72D8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Определение эффективности </w:t>
      </w:r>
      <w:r w:rsidR="00670674" w:rsidRPr="00AA7A1D">
        <w:rPr>
          <w:sz w:val="28"/>
          <w:szCs w:val="28"/>
        </w:rPr>
        <w:t xml:space="preserve">рекламы </w:t>
      </w:r>
      <w:r w:rsidR="00D64FB8" w:rsidRPr="00AA7A1D">
        <w:rPr>
          <w:sz w:val="28"/>
          <w:szCs w:val="28"/>
        </w:rPr>
        <w:t>являетс</w:t>
      </w:r>
      <w:r w:rsidRPr="00AA7A1D">
        <w:rPr>
          <w:sz w:val="28"/>
          <w:szCs w:val="28"/>
        </w:rPr>
        <w:t xml:space="preserve">я необходимым условием </w:t>
      </w:r>
      <w:r w:rsidR="00D64FB8" w:rsidRPr="00AA7A1D">
        <w:rPr>
          <w:sz w:val="28"/>
          <w:szCs w:val="28"/>
        </w:rPr>
        <w:t>правильной</w:t>
      </w:r>
      <w:r w:rsidRPr="00AA7A1D">
        <w:rPr>
          <w:sz w:val="28"/>
          <w:szCs w:val="28"/>
        </w:rPr>
        <w:t xml:space="preserve"> организации и планирования рекламной деятельности фирмы, </w:t>
      </w:r>
      <w:r w:rsidR="00D64FB8" w:rsidRPr="00AA7A1D">
        <w:rPr>
          <w:sz w:val="28"/>
          <w:szCs w:val="28"/>
        </w:rPr>
        <w:t>рационального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использовани</w:t>
      </w:r>
      <w:r w:rsidRPr="00AA7A1D">
        <w:rPr>
          <w:sz w:val="28"/>
          <w:szCs w:val="28"/>
        </w:rPr>
        <w:t xml:space="preserve">я труда и материальных средств, расходуемых на рекламу. Исследование эффективности рекламы должно быть направлено </w:t>
      </w:r>
      <w:r w:rsidR="00D64FB8" w:rsidRPr="00AA7A1D">
        <w:rPr>
          <w:sz w:val="28"/>
          <w:szCs w:val="28"/>
        </w:rPr>
        <w:t>на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получение специальных све</w:t>
      </w:r>
      <w:r w:rsidRPr="00AA7A1D">
        <w:rPr>
          <w:sz w:val="28"/>
          <w:szCs w:val="28"/>
        </w:rPr>
        <w:t>дений о сущности и взаимосвязи факторов,</w:t>
      </w:r>
      <w:r w:rsidR="00D64FB8" w:rsidRPr="00AA7A1D">
        <w:rPr>
          <w:sz w:val="28"/>
          <w:szCs w:val="28"/>
        </w:rPr>
        <w:t xml:space="preserve"> служащих</w:t>
      </w:r>
      <w:r w:rsidRPr="00AA7A1D">
        <w:rPr>
          <w:sz w:val="28"/>
          <w:szCs w:val="28"/>
        </w:rPr>
        <w:t xml:space="preserve"> достижению целей рекламы с наименьшими затратами средств и</w:t>
      </w:r>
      <w:r w:rsidR="00D64FB8" w:rsidRPr="00AA7A1D">
        <w:rPr>
          <w:sz w:val="28"/>
          <w:szCs w:val="28"/>
        </w:rPr>
        <w:t xml:space="preserve"> максимальной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отдачей, что позволит устранить безд</w:t>
      </w:r>
      <w:r w:rsidRPr="00AA7A1D">
        <w:rPr>
          <w:sz w:val="28"/>
          <w:szCs w:val="28"/>
        </w:rPr>
        <w:t>ействующую рекламу и определить</w:t>
      </w:r>
      <w:r w:rsidR="00D64FB8" w:rsidRPr="00AA7A1D">
        <w:rPr>
          <w:sz w:val="28"/>
          <w:szCs w:val="28"/>
        </w:rPr>
        <w:t xml:space="preserve"> условия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для оптимального ее воздействия.</w:t>
      </w:r>
      <w:r w:rsidRPr="00AA7A1D">
        <w:rPr>
          <w:sz w:val="28"/>
          <w:szCs w:val="28"/>
        </w:rPr>
        <w:t xml:space="preserve"> Понятие эффективности рекламы </w:t>
      </w:r>
      <w:r w:rsidR="00D64FB8" w:rsidRPr="00AA7A1D">
        <w:rPr>
          <w:sz w:val="28"/>
          <w:szCs w:val="28"/>
        </w:rPr>
        <w:t xml:space="preserve">имеет </w:t>
      </w:r>
      <w:r w:rsidRPr="00AA7A1D">
        <w:rPr>
          <w:sz w:val="28"/>
          <w:szCs w:val="28"/>
        </w:rPr>
        <w:t xml:space="preserve">два значения: </w:t>
      </w:r>
      <w:r w:rsidR="00D64FB8" w:rsidRPr="00AA7A1D">
        <w:rPr>
          <w:sz w:val="28"/>
          <w:szCs w:val="28"/>
        </w:rPr>
        <w:t>экономическая</w:t>
      </w:r>
      <w:r w:rsidRPr="00AA7A1D">
        <w:rPr>
          <w:sz w:val="28"/>
          <w:szCs w:val="28"/>
        </w:rPr>
        <w:t xml:space="preserve"> эффективность и </w:t>
      </w:r>
      <w:r w:rsidR="00C7133C" w:rsidRPr="00AA7A1D">
        <w:rPr>
          <w:sz w:val="28"/>
          <w:szCs w:val="28"/>
        </w:rPr>
        <w:t xml:space="preserve">психологическая эффективность - </w:t>
      </w:r>
      <w:r w:rsidRPr="00AA7A1D">
        <w:rPr>
          <w:sz w:val="28"/>
          <w:szCs w:val="28"/>
        </w:rPr>
        <w:t xml:space="preserve">психологическое влияние рекламы на </w:t>
      </w:r>
      <w:r w:rsidR="00D64FB8" w:rsidRPr="00AA7A1D">
        <w:rPr>
          <w:sz w:val="28"/>
          <w:szCs w:val="28"/>
        </w:rPr>
        <w:t>покупателя.</w:t>
      </w:r>
    </w:p>
    <w:p w:rsidR="00D64FB8" w:rsidRPr="00AA7A1D" w:rsidRDefault="008F72D8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Экономическая эффективность рекламы - это </w:t>
      </w:r>
      <w:r w:rsidR="00D64FB8" w:rsidRPr="00AA7A1D">
        <w:rPr>
          <w:sz w:val="28"/>
          <w:szCs w:val="28"/>
        </w:rPr>
        <w:t>экономич</w:t>
      </w:r>
      <w:r w:rsidRPr="00AA7A1D">
        <w:rPr>
          <w:sz w:val="28"/>
          <w:szCs w:val="28"/>
        </w:rPr>
        <w:t xml:space="preserve">еский </w:t>
      </w:r>
      <w:r w:rsidR="00D64FB8" w:rsidRPr="00AA7A1D">
        <w:rPr>
          <w:sz w:val="28"/>
          <w:szCs w:val="28"/>
        </w:rPr>
        <w:t>результат,</w:t>
      </w:r>
      <w:r w:rsidRPr="00AA7A1D">
        <w:rPr>
          <w:sz w:val="28"/>
          <w:szCs w:val="28"/>
        </w:rPr>
        <w:t xml:space="preserve"> полученный от применения рекламного средства или организации </w:t>
      </w:r>
      <w:r w:rsidR="00D64FB8" w:rsidRPr="00AA7A1D">
        <w:rPr>
          <w:sz w:val="28"/>
          <w:szCs w:val="28"/>
        </w:rPr>
        <w:t>рекламной</w:t>
      </w:r>
      <w:r w:rsidRPr="00AA7A1D">
        <w:rPr>
          <w:sz w:val="28"/>
          <w:szCs w:val="28"/>
        </w:rPr>
        <w:t xml:space="preserve"> </w:t>
      </w:r>
      <w:r w:rsidR="00670674" w:rsidRPr="00AA7A1D">
        <w:rPr>
          <w:sz w:val="28"/>
          <w:szCs w:val="28"/>
        </w:rPr>
        <w:t xml:space="preserve">кампании. Он обычно определяется соотношением </w:t>
      </w:r>
      <w:r w:rsidR="00D64FB8" w:rsidRPr="00AA7A1D">
        <w:rPr>
          <w:sz w:val="28"/>
          <w:szCs w:val="28"/>
        </w:rPr>
        <w:t xml:space="preserve">между </w:t>
      </w:r>
      <w:r w:rsidR="00670674" w:rsidRPr="00AA7A1D">
        <w:rPr>
          <w:sz w:val="28"/>
          <w:szCs w:val="28"/>
        </w:rPr>
        <w:t xml:space="preserve">валовым доходом </w:t>
      </w:r>
      <w:r w:rsidR="00D64FB8" w:rsidRPr="00AA7A1D">
        <w:rPr>
          <w:sz w:val="28"/>
          <w:szCs w:val="28"/>
        </w:rPr>
        <w:t>от</w:t>
      </w:r>
      <w:r w:rsidR="00670674"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дополнительного товарооборота как результата</w:t>
      </w:r>
      <w:r w:rsidR="00670674" w:rsidRPr="00AA7A1D">
        <w:rPr>
          <w:sz w:val="28"/>
          <w:szCs w:val="28"/>
        </w:rPr>
        <w:t xml:space="preserve"> рекламы и расходов на </w:t>
      </w:r>
      <w:r w:rsidR="00D64FB8" w:rsidRPr="00AA7A1D">
        <w:rPr>
          <w:sz w:val="28"/>
          <w:szCs w:val="28"/>
        </w:rPr>
        <w:t>нее.</w:t>
      </w:r>
      <w:r w:rsidR="00670674"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 xml:space="preserve">Общее условие экономического </w:t>
      </w:r>
      <w:r w:rsidR="00670674" w:rsidRPr="00AA7A1D">
        <w:rPr>
          <w:sz w:val="28"/>
          <w:szCs w:val="28"/>
        </w:rPr>
        <w:t>результата заключается в том, что</w:t>
      </w:r>
      <w:r w:rsidR="00D64FB8" w:rsidRPr="00AA7A1D">
        <w:rPr>
          <w:sz w:val="28"/>
          <w:szCs w:val="28"/>
        </w:rPr>
        <w:t xml:space="preserve"> </w:t>
      </w:r>
      <w:r w:rsidR="00670674" w:rsidRPr="00AA7A1D">
        <w:rPr>
          <w:sz w:val="28"/>
          <w:szCs w:val="28"/>
        </w:rPr>
        <w:t>валовой доход должен быть равен</w:t>
      </w:r>
      <w:r w:rsidR="00D64FB8" w:rsidRPr="00AA7A1D">
        <w:rPr>
          <w:sz w:val="28"/>
          <w:szCs w:val="28"/>
        </w:rPr>
        <w:t xml:space="preserve"> сумме расходов на рекламу или превышать ее.</w:t>
      </w:r>
    </w:p>
    <w:p w:rsidR="00D64FB8" w:rsidRPr="00AA7A1D" w:rsidRDefault="00670674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Психологическая эффективность - степень влияния рекламы на </w:t>
      </w:r>
      <w:r w:rsidR="00D64FB8" w:rsidRPr="00AA7A1D">
        <w:rPr>
          <w:sz w:val="28"/>
          <w:szCs w:val="28"/>
        </w:rPr>
        <w:t>человека</w:t>
      </w:r>
      <w:r w:rsidRPr="00AA7A1D">
        <w:rPr>
          <w:sz w:val="28"/>
          <w:szCs w:val="28"/>
        </w:rPr>
        <w:t xml:space="preserve"> (привлечение внимания покупателей,</w:t>
      </w:r>
      <w:r w:rsidR="00D64FB8" w:rsidRPr="00AA7A1D">
        <w:rPr>
          <w:sz w:val="28"/>
          <w:szCs w:val="28"/>
        </w:rPr>
        <w:t xml:space="preserve"> за</w:t>
      </w:r>
      <w:r w:rsidRPr="00AA7A1D">
        <w:rPr>
          <w:sz w:val="28"/>
          <w:szCs w:val="28"/>
        </w:rPr>
        <w:t xml:space="preserve">поминаемость, воздействие на </w:t>
      </w:r>
      <w:r w:rsidR="00D64FB8" w:rsidRPr="00AA7A1D">
        <w:rPr>
          <w:sz w:val="28"/>
          <w:szCs w:val="28"/>
        </w:rPr>
        <w:t>мотив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покупки и др.)</w:t>
      </w:r>
      <w:r w:rsidRPr="00AA7A1D">
        <w:rPr>
          <w:sz w:val="28"/>
          <w:szCs w:val="28"/>
        </w:rPr>
        <w:t>.</w:t>
      </w:r>
    </w:p>
    <w:p w:rsidR="00D64FB8" w:rsidRPr="00AA7A1D" w:rsidRDefault="00670674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Оба эти понятия тесно взаимосвязаны. Но критерии эти двух </w:t>
      </w:r>
      <w:r w:rsidR="00D64FB8" w:rsidRPr="00AA7A1D">
        <w:rPr>
          <w:sz w:val="28"/>
          <w:szCs w:val="28"/>
        </w:rPr>
        <w:t>видов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эффективности, естестве</w:t>
      </w:r>
      <w:r w:rsidRPr="00AA7A1D">
        <w:rPr>
          <w:sz w:val="28"/>
          <w:szCs w:val="28"/>
        </w:rPr>
        <w:t xml:space="preserve">нно, различны - в первом случае это объем </w:t>
      </w:r>
      <w:r w:rsidR="00D64FB8" w:rsidRPr="00AA7A1D">
        <w:rPr>
          <w:sz w:val="28"/>
          <w:szCs w:val="28"/>
        </w:rPr>
        <w:t>продажи,</w:t>
      </w:r>
      <w:r w:rsidRPr="00AA7A1D">
        <w:rPr>
          <w:sz w:val="28"/>
          <w:szCs w:val="28"/>
        </w:rPr>
        <w:t xml:space="preserve"> </w:t>
      </w:r>
      <w:r w:rsidR="00D64FB8" w:rsidRPr="00AA7A1D">
        <w:rPr>
          <w:sz w:val="28"/>
          <w:szCs w:val="28"/>
        </w:rPr>
        <w:t>во втором - психологические особенности восприятия рекламы ее адресатом.</w:t>
      </w:r>
    </w:p>
    <w:p w:rsidR="00C40E9F" w:rsidRPr="00AA7A1D" w:rsidRDefault="00C40E9F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Существует множество способов оценки эффективности рекламы. Рассмотрим некоторые из них.</w:t>
      </w:r>
    </w:p>
    <w:p w:rsidR="00C40E9F" w:rsidRPr="00AA7A1D" w:rsidRDefault="00C40E9F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Тесты на узнавание рекламы. Просматривая вместе с обследуемым человеком рекламу, интервьюер выясняет, какая из них кажется ему знакомой. Положительные ст</w:t>
      </w:r>
      <w:r w:rsidR="00800079" w:rsidRPr="00AA7A1D">
        <w:rPr>
          <w:sz w:val="28"/>
          <w:szCs w:val="28"/>
        </w:rPr>
        <w:t>о</w:t>
      </w:r>
      <w:r w:rsidRPr="00AA7A1D">
        <w:rPr>
          <w:sz w:val="28"/>
          <w:szCs w:val="28"/>
        </w:rPr>
        <w:t>роны этого способа заключается в минимальных издержках, отрицательные – в крайней ненадежности и скудности получаемой</w:t>
      </w:r>
      <w:r w:rsidR="00800079" w:rsidRPr="00AA7A1D">
        <w:rPr>
          <w:sz w:val="28"/>
          <w:szCs w:val="28"/>
        </w:rPr>
        <w:t xml:space="preserve"> с его помощью информации.</w:t>
      </w:r>
    </w:p>
    <w:p w:rsidR="00800079" w:rsidRPr="00AA7A1D" w:rsidRDefault="00800079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Тесты на запоминание рекламы. Человека, заявившего, что он видел данную рекламу, просят рассказать о ней поподробнее, проверяя тем самым запоминаемость рекламы.</w:t>
      </w:r>
    </w:p>
    <w:p w:rsidR="00800079" w:rsidRPr="00AA7A1D" w:rsidRDefault="00800079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Опрос мнений и отношений. Возможны простые вопросы типа: «Нравится ли вам эта реклама?», «Интересна ли она вам?», «Доверяете ли вы ей?».</w:t>
      </w:r>
    </w:p>
    <w:p w:rsidR="00800079" w:rsidRPr="00AA7A1D" w:rsidRDefault="00800079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Тесты на словесные ассоциации. Если те или иные слова из рекламного объявления, предъявляемые в случайной последовательности среди других слов, вызывают у людей неверные или нежелательные ассоциации, то они исключаются из рекламы.</w:t>
      </w:r>
    </w:p>
    <w:p w:rsidR="00800079" w:rsidRPr="00AA7A1D" w:rsidRDefault="00800079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Тесты, опросы об имидже фирмы. Задаются вопросы о том, как потребители относятся к определенной фирме, какие видят в ней преимущества и недостатки.</w:t>
      </w:r>
    </w:p>
    <w:p w:rsidR="00800079" w:rsidRPr="00AA7A1D" w:rsidRDefault="00800079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Анкетный опрос о качестве и эффективности рекламного объявления. Потребителей просят оценить в баллах такие качества рекламы, как способность ее привлечь внимание, вызвать желание просмотреть до конца, информативность, силу воздействия на эмоции, убедительность аргументации, насколько хочется последовать советам, данным в этой рекламе.</w:t>
      </w:r>
    </w:p>
    <w:p w:rsidR="00223399" w:rsidRPr="00AA7A1D" w:rsidRDefault="00223399" w:rsidP="00AA7A1D">
      <w:pPr>
        <w:numPr>
          <w:ilvl w:val="0"/>
          <w:numId w:val="1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 xml:space="preserve">Экспериментальный способ. Наиболее эффективен. </w:t>
      </w:r>
      <w:r w:rsidR="00D4023F" w:rsidRPr="00AA7A1D">
        <w:rPr>
          <w:sz w:val="28"/>
          <w:szCs w:val="28"/>
        </w:rPr>
        <w:t>В этом случае фирма подбирает несколько сопоставимых небольших пробных рынков, в каждом из которых затраты на рекламу составляют одинаковый процент от всех продаж фирмы на данном рынке. Затем в одной трети рынка затраты на рекламу уменьшаются на определенный процент, например, на 50%, в другой трети, наоборот, увеличиваются на тот же процент, в последней трети остаются неизменными (это контрольный показатель). Полученные в результате данные об изменении продаж могут послужить показателем эффективности рекламы</w:t>
      </w:r>
      <w:r w:rsidR="005F6264" w:rsidRPr="00AA7A1D">
        <w:rPr>
          <w:rStyle w:val="aa"/>
          <w:sz w:val="28"/>
          <w:szCs w:val="28"/>
        </w:rPr>
        <w:footnoteReference w:id="5"/>
      </w:r>
      <w:r w:rsidR="00D4023F" w:rsidRPr="00AA7A1D">
        <w:rPr>
          <w:sz w:val="28"/>
          <w:szCs w:val="28"/>
        </w:rPr>
        <w:t>.</w:t>
      </w:r>
    </w:p>
    <w:p w:rsidR="007226DF" w:rsidRPr="00AA7A1D" w:rsidRDefault="007226DF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8817F2" w:rsidRPr="00AA7A1D" w:rsidRDefault="008817F2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97172928"/>
      <w:r w:rsidRPr="00AA7A1D">
        <w:rPr>
          <w:sz w:val="28"/>
          <w:szCs w:val="28"/>
        </w:rPr>
        <w:t>39. Охарактеризуйте рекламную деятельность вашего предприятия. Какие виды и средства рекламы применяются? Дайте предложения по совершенствованию рекламы в Вашем магазине</w:t>
      </w:r>
      <w:bookmarkEnd w:id="3"/>
    </w:p>
    <w:p w:rsidR="008817F2" w:rsidRPr="00AA7A1D" w:rsidRDefault="008817F2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817F2" w:rsidRPr="00AA7A1D" w:rsidRDefault="008817F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Рекламная деятельность условного магазина под названием «Пластиковые окна» включает в себя следующее:</w:t>
      </w:r>
    </w:p>
    <w:p w:rsidR="008817F2" w:rsidRPr="00AA7A1D" w:rsidRDefault="008817F2" w:rsidP="00AA7A1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Взаимодействие с прессой - написание специализированных статей о пластиковых окнах и т.п. и почему нужно обращаться именно в наш магазин; размещение рекламных объявлений в газетах «Коммерческие предложения» и «Реклама», а также в журнале «Стройка».</w:t>
      </w:r>
    </w:p>
    <w:p w:rsidR="008817F2" w:rsidRPr="00AA7A1D" w:rsidRDefault="008817F2" w:rsidP="00AA7A1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Взаимодействие с телевидением – наш магазин является спонсором прогноза погоды на одном из местных каналов.</w:t>
      </w:r>
    </w:p>
    <w:p w:rsidR="008817F2" w:rsidRPr="00AA7A1D" w:rsidRDefault="008817F2" w:rsidP="00AA7A1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Наружная реклама – использование рекламных щитов.</w:t>
      </w:r>
    </w:p>
    <w:p w:rsidR="008817F2" w:rsidRPr="00AA7A1D" w:rsidRDefault="008817F2" w:rsidP="00AA7A1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Участие в специализированных ярмарках, например, в «Сибирской ярмарке».</w:t>
      </w:r>
    </w:p>
    <w:p w:rsidR="008817F2" w:rsidRPr="00AA7A1D" w:rsidRDefault="008817F2" w:rsidP="00AA7A1D">
      <w:pPr>
        <w:spacing w:line="360" w:lineRule="auto"/>
        <w:ind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Для совершенствования рекламы в нашем магазине можно предложить:</w:t>
      </w:r>
    </w:p>
    <w:p w:rsidR="008817F2" w:rsidRPr="00AA7A1D" w:rsidRDefault="008817F2" w:rsidP="00AA7A1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Проводить рекламные акции, например, при покупке трех окон - четвертое в подарок. Или при покупке окна – подоконник в подарок и т.п.</w:t>
      </w:r>
    </w:p>
    <w:p w:rsidR="008817F2" w:rsidRPr="00AA7A1D" w:rsidRDefault="008817F2" w:rsidP="00AA7A1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Сформировать гибкую систему скидок.</w:t>
      </w:r>
    </w:p>
    <w:p w:rsidR="008817F2" w:rsidRPr="00AA7A1D" w:rsidRDefault="008817F2" w:rsidP="00AA7A1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Разыгрывать лотерею среди покупателей.</w:t>
      </w:r>
    </w:p>
    <w:p w:rsidR="008817F2" w:rsidRPr="00AA7A1D" w:rsidRDefault="008817F2" w:rsidP="00AA7A1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Рекламу на транспорте нашего магазина.</w:t>
      </w:r>
    </w:p>
    <w:p w:rsidR="00196D7D" w:rsidRPr="00AA7A1D" w:rsidRDefault="00196D7D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EF77AC" w:rsidRPr="00AA7A1D" w:rsidRDefault="00EA1A94" w:rsidP="00AA7A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" w:name="_Toc97172929"/>
      <w:r>
        <w:rPr>
          <w:sz w:val="28"/>
          <w:szCs w:val="28"/>
        </w:rPr>
        <w:br w:type="page"/>
      </w:r>
      <w:r w:rsidR="00EF77AC" w:rsidRPr="00AA7A1D">
        <w:rPr>
          <w:sz w:val="28"/>
          <w:szCs w:val="28"/>
        </w:rPr>
        <w:t>Список литературы</w:t>
      </w:r>
      <w:bookmarkEnd w:id="4"/>
    </w:p>
    <w:p w:rsidR="001455CF" w:rsidRPr="00AA7A1D" w:rsidRDefault="001455CF" w:rsidP="00AA7A1D">
      <w:pPr>
        <w:spacing w:line="360" w:lineRule="auto"/>
        <w:ind w:firstLine="709"/>
        <w:jc w:val="both"/>
        <w:rPr>
          <w:sz w:val="28"/>
          <w:szCs w:val="28"/>
        </w:rPr>
      </w:pPr>
    </w:p>
    <w:p w:rsidR="001455CF" w:rsidRPr="00AA7A1D" w:rsidRDefault="001455CF" w:rsidP="0057049B">
      <w:pPr>
        <w:spacing w:line="360" w:lineRule="auto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1. Бронникова Т.С., Чернявский А.Г. Маркетинг. Учебное пособие. – Т</w:t>
      </w:r>
      <w:r w:rsidR="0050425E" w:rsidRPr="00AA7A1D">
        <w:rPr>
          <w:sz w:val="28"/>
          <w:szCs w:val="28"/>
        </w:rPr>
        <w:t>аганрог; издательство ТРТУ, 2001</w:t>
      </w:r>
      <w:r w:rsidRPr="00AA7A1D">
        <w:rPr>
          <w:sz w:val="28"/>
          <w:szCs w:val="28"/>
        </w:rPr>
        <w:t>. – 324с.</w:t>
      </w:r>
    </w:p>
    <w:p w:rsidR="00004EDC" w:rsidRPr="00AA7A1D" w:rsidRDefault="00004EDC" w:rsidP="0057049B">
      <w:pPr>
        <w:spacing w:line="360" w:lineRule="auto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2. Деева А.И. Цены и ценообразование. Учебное пособие. – М.</w:t>
      </w:r>
      <w:r w:rsidR="00F544EC" w:rsidRPr="00AA7A1D">
        <w:rPr>
          <w:sz w:val="28"/>
          <w:szCs w:val="28"/>
        </w:rPr>
        <w:t>: Дело, 2003. – 156с.</w:t>
      </w:r>
    </w:p>
    <w:p w:rsidR="00A45C12" w:rsidRPr="00AA7A1D" w:rsidRDefault="00A45C12" w:rsidP="0057049B">
      <w:pPr>
        <w:spacing w:line="360" w:lineRule="auto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3. Джефкинс Ф. Реклама. Учебное пособие. – М.: Инфра-М, 2002. – 612с.</w:t>
      </w:r>
    </w:p>
    <w:p w:rsidR="005B5070" w:rsidRPr="00AA7A1D" w:rsidRDefault="005B5070" w:rsidP="0057049B">
      <w:pPr>
        <w:spacing w:line="360" w:lineRule="auto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4. Маркетинг. Учебное пособие. – М.: Инфра-М, 1998. – 309 с.</w:t>
      </w:r>
    </w:p>
    <w:p w:rsidR="00EF77AC" w:rsidRPr="00AA7A1D" w:rsidRDefault="005B5070" w:rsidP="0057049B">
      <w:pPr>
        <w:spacing w:line="360" w:lineRule="auto"/>
        <w:jc w:val="both"/>
        <w:rPr>
          <w:sz w:val="28"/>
          <w:szCs w:val="28"/>
        </w:rPr>
      </w:pPr>
      <w:r w:rsidRPr="00AA7A1D">
        <w:rPr>
          <w:sz w:val="28"/>
          <w:szCs w:val="28"/>
        </w:rPr>
        <w:t>5</w:t>
      </w:r>
      <w:r w:rsidR="00A45C12" w:rsidRPr="00AA7A1D">
        <w:rPr>
          <w:sz w:val="28"/>
          <w:szCs w:val="28"/>
        </w:rPr>
        <w:t xml:space="preserve">. </w:t>
      </w:r>
      <w:r w:rsidR="00D36973" w:rsidRPr="00AA7A1D">
        <w:rPr>
          <w:sz w:val="28"/>
          <w:szCs w:val="28"/>
        </w:rPr>
        <w:t>Основы предпринимательской деятельности: Маркетинг: Учебное пособие / Под ред. Власовой В.М. – М.: Ф</w:t>
      </w:r>
      <w:r w:rsidR="0038710B" w:rsidRPr="00AA7A1D">
        <w:rPr>
          <w:sz w:val="28"/>
          <w:szCs w:val="28"/>
        </w:rPr>
        <w:t>инансы и статистика, 2006</w:t>
      </w:r>
      <w:r w:rsidR="009054A3" w:rsidRPr="00AA7A1D">
        <w:rPr>
          <w:sz w:val="28"/>
          <w:szCs w:val="28"/>
        </w:rPr>
        <w:t>. – 398</w:t>
      </w:r>
      <w:r w:rsidR="00D36973" w:rsidRPr="00AA7A1D">
        <w:rPr>
          <w:sz w:val="28"/>
          <w:szCs w:val="28"/>
        </w:rPr>
        <w:t>с.</w:t>
      </w:r>
      <w:bookmarkStart w:id="5" w:name="_GoBack"/>
      <w:bookmarkEnd w:id="5"/>
    </w:p>
    <w:sectPr w:rsidR="00EF77AC" w:rsidRPr="00AA7A1D" w:rsidSect="00AA7A1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9D" w:rsidRDefault="00072E9D">
      <w:r>
        <w:separator/>
      </w:r>
    </w:p>
  </w:endnote>
  <w:endnote w:type="continuationSeparator" w:id="0">
    <w:p w:rsidR="00072E9D" w:rsidRDefault="0007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9D" w:rsidRDefault="00072E9D">
      <w:r>
        <w:separator/>
      </w:r>
    </w:p>
  </w:footnote>
  <w:footnote w:type="continuationSeparator" w:id="0">
    <w:p w:rsidR="00072E9D" w:rsidRDefault="00072E9D">
      <w:r>
        <w:continuationSeparator/>
      </w:r>
    </w:p>
  </w:footnote>
  <w:footnote w:id="1">
    <w:p w:rsidR="00A12AF4" w:rsidRDefault="00072E9D" w:rsidP="0092726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196D7D">
        <w:t>Деева А.И. Цены и ценообразование. Учебное пособие. – М.</w:t>
      </w:r>
      <w:r>
        <w:t>: Дело, 2003. – с.38</w:t>
      </w:r>
    </w:p>
  </w:footnote>
  <w:footnote w:id="2">
    <w:p w:rsidR="00A12AF4" w:rsidRDefault="00072E9D" w:rsidP="0092726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B2E7F">
        <w:t>Бронникова Т.С., Чернявский А.Г. Маркетинг. Учебное пособие. – Таганрог; издательство ТРТУ, 1999. –</w:t>
      </w:r>
      <w:r>
        <w:t>с.189</w:t>
      </w:r>
    </w:p>
  </w:footnote>
  <w:footnote w:id="3">
    <w:p w:rsidR="00A12AF4" w:rsidRDefault="00072E9D" w:rsidP="005F6264">
      <w:pPr>
        <w:pStyle w:val="a8"/>
        <w:jc w:val="both"/>
      </w:pPr>
      <w:r>
        <w:rPr>
          <w:rStyle w:val="aa"/>
        </w:rPr>
        <w:footnoteRef/>
      </w:r>
      <w:r w:rsidRPr="009054A3">
        <w:t xml:space="preserve"> Основы предпринимательской деятельности: Маркетинг: Учебное пособие / Под ред. Власовой В.М. – М.: Финансы и статистика, 1996. –</w:t>
      </w:r>
      <w:r>
        <w:t xml:space="preserve"> </w:t>
      </w:r>
      <w:r>
        <w:rPr>
          <w:lang w:val="en-US"/>
        </w:rPr>
        <w:t>c</w:t>
      </w:r>
      <w:r>
        <w:t>.</w:t>
      </w:r>
      <w:r w:rsidRPr="00927267">
        <w:t>326</w:t>
      </w:r>
    </w:p>
  </w:footnote>
  <w:footnote w:id="4">
    <w:p w:rsidR="00A12AF4" w:rsidRDefault="00072E9D" w:rsidP="005F626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054A3">
        <w:t>Основы предпринимательской деятельности: Маркетинг: Учебное пособие / Под ред. Власовой В.М. – М.: Финансы и статистика, 1996. –</w:t>
      </w:r>
      <w:r>
        <w:t xml:space="preserve"> </w:t>
      </w:r>
      <w:r>
        <w:rPr>
          <w:lang w:val="en-US"/>
        </w:rPr>
        <w:t>c</w:t>
      </w:r>
      <w:r>
        <w:t>.</w:t>
      </w:r>
      <w:r>
        <w:rPr>
          <w:lang w:val="en-US"/>
        </w:rPr>
        <w:t>32</w:t>
      </w:r>
      <w:r>
        <w:t>8</w:t>
      </w:r>
    </w:p>
  </w:footnote>
  <w:footnote w:id="5">
    <w:p w:rsidR="00A12AF4" w:rsidRDefault="00072E9D" w:rsidP="005F626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054A3">
        <w:t>Основы предпринимательской деятельности: Маркетинг: Учебное пособие / Под ред. Власовой В.М. – М.: Финансы и статистика, 1996. –</w:t>
      </w:r>
      <w:r>
        <w:t xml:space="preserve"> </w:t>
      </w:r>
      <w:r>
        <w:rPr>
          <w:lang w:val="en-US"/>
        </w:rPr>
        <w:t>c</w:t>
      </w:r>
      <w:r>
        <w:t>.</w:t>
      </w:r>
      <w:r>
        <w:rPr>
          <w:lang w:val="en-US"/>
        </w:rPr>
        <w:t>3</w:t>
      </w:r>
      <w:r>
        <w:t>39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9D" w:rsidRDefault="00072E9D" w:rsidP="00B26E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E9D" w:rsidRDefault="00072E9D" w:rsidP="00DA4C7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9D" w:rsidRDefault="00072E9D" w:rsidP="00B26E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70FF">
      <w:rPr>
        <w:rStyle w:val="a6"/>
        <w:noProof/>
      </w:rPr>
      <w:t>16</w:t>
    </w:r>
    <w:r>
      <w:rPr>
        <w:rStyle w:val="a6"/>
      </w:rPr>
      <w:fldChar w:fldCharType="end"/>
    </w:r>
  </w:p>
  <w:p w:rsidR="00072E9D" w:rsidRDefault="00072E9D" w:rsidP="00DA4C7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4B6"/>
    <w:multiLevelType w:val="hybridMultilevel"/>
    <w:tmpl w:val="641E5694"/>
    <w:lvl w:ilvl="0" w:tplc="6DFCFA9E">
      <w:start w:val="8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7586434"/>
    <w:multiLevelType w:val="hybridMultilevel"/>
    <w:tmpl w:val="7B5012F0"/>
    <w:lvl w:ilvl="0" w:tplc="9C2CE512">
      <w:start w:val="1"/>
      <w:numFmt w:val="decimal"/>
      <w:lvlText w:val="%1)"/>
      <w:lvlJc w:val="left"/>
      <w:pPr>
        <w:tabs>
          <w:tab w:val="num" w:pos="3559"/>
        </w:tabs>
        <w:ind w:left="35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9"/>
        </w:tabs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9"/>
        </w:tabs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9"/>
        </w:tabs>
        <w:ind w:left="8629" w:hanging="180"/>
      </w:pPr>
      <w:rPr>
        <w:rFonts w:cs="Times New Roman"/>
      </w:rPr>
    </w:lvl>
  </w:abstractNum>
  <w:abstractNum w:abstractNumId="2">
    <w:nsid w:val="11F05573"/>
    <w:multiLevelType w:val="hybridMultilevel"/>
    <w:tmpl w:val="09CC5B6C"/>
    <w:lvl w:ilvl="0" w:tplc="ADB212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1126ED"/>
    <w:multiLevelType w:val="hybridMultilevel"/>
    <w:tmpl w:val="F5961D6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64A5A87"/>
    <w:multiLevelType w:val="hybridMultilevel"/>
    <w:tmpl w:val="BEBA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97010A"/>
    <w:multiLevelType w:val="hybridMultilevel"/>
    <w:tmpl w:val="2A6CC2F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CAF539F"/>
    <w:multiLevelType w:val="hybridMultilevel"/>
    <w:tmpl w:val="700042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2C2961"/>
    <w:multiLevelType w:val="hybridMultilevel"/>
    <w:tmpl w:val="5B9C02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76D51E0"/>
    <w:multiLevelType w:val="hybridMultilevel"/>
    <w:tmpl w:val="7920562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B9F4833"/>
    <w:multiLevelType w:val="hybridMultilevel"/>
    <w:tmpl w:val="2DEAAF98"/>
    <w:lvl w:ilvl="0" w:tplc="BCD249B6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4EDC14C0"/>
    <w:multiLevelType w:val="hybridMultilevel"/>
    <w:tmpl w:val="5CB023DC"/>
    <w:lvl w:ilvl="0" w:tplc="0A34C4F4">
      <w:start w:val="1"/>
      <w:numFmt w:val="decimal"/>
      <w:lvlText w:val="%1)"/>
      <w:lvlJc w:val="left"/>
      <w:pPr>
        <w:tabs>
          <w:tab w:val="num" w:pos="3475"/>
        </w:tabs>
        <w:ind w:left="347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  <w:rPr>
        <w:rFonts w:cs="Times New Roman"/>
      </w:rPr>
    </w:lvl>
  </w:abstractNum>
  <w:abstractNum w:abstractNumId="11">
    <w:nsid w:val="51D06A64"/>
    <w:multiLevelType w:val="hybridMultilevel"/>
    <w:tmpl w:val="84041BD0"/>
    <w:lvl w:ilvl="0" w:tplc="FB78CC20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4EA53D8"/>
    <w:multiLevelType w:val="hybridMultilevel"/>
    <w:tmpl w:val="5BB4709E"/>
    <w:lvl w:ilvl="0" w:tplc="F4806DD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>
    <w:nsid w:val="54EE71FA"/>
    <w:multiLevelType w:val="multilevel"/>
    <w:tmpl w:val="2A0E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283F1E"/>
    <w:multiLevelType w:val="hybridMultilevel"/>
    <w:tmpl w:val="7F08FC9E"/>
    <w:lvl w:ilvl="0" w:tplc="E9AAA74A">
      <w:start w:val="1"/>
      <w:numFmt w:val="decimal"/>
      <w:lvlText w:val="%1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1" w:tplc="C8504424">
      <w:start w:val="1"/>
      <w:numFmt w:val="decimal"/>
      <w:lvlText w:val="%2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9"/>
        </w:tabs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9"/>
        </w:tabs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9"/>
        </w:tabs>
        <w:ind w:left="8629" w:hanging="180"/>
      </w:pPr>
      <w:rPr>
        <w:rFonts w:cs="Times New Roman"/>
      </w:rPr>
    </w:lvl>
  </w:abstractNum>
  <w:abstractNum w:abstractNumId="15">
    <w:nsid w:val="70442B07"/>
    <w:multiLevelType w:val="hybridMultilevel"/>
    <w:tmpl w:val="F7B2FD74"/>
    <w:lvl w:ilvl="0" w:tplc="2280E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14"/>
    <w:rsid w:val="00004EDC"/>
    <w:rsid w:val="000213B4"/>
    <w:rsid w:val="00072137"/>
    <w:rsid w:val="00072E9D"/>
    <w:rsid w:val="000818EF"/>
    <w:rsid w:val="00081BAD"/>
    <w:rsid w:val="000E4ACA"/>
    <w:rsid w:val="000E6D42"/>
    <w:rsid w:val="00110DF3"/>
    <w:rsid w:val="001131CD"/>
    <w:rsid w:val="001455CF"/>
    <w:rsid w:val="00191532"/>
    <w:rsid w:val="00196D7D"/>
    <w:rsid w:val="001B0457"/>
    <w:rsid w:val="001C4A2E"/>
    <w:rsid w:val="001E7751"/>
    <w:rsid w:val="00217312"/>
    <w:rsid w:val="00223399"/>
    <w:rsid w:val="00225F1F"/>
    <w:rsid w:val="00246FA5"/>
    <w:rsid w:val="00260E72"/>
    <w:rsid w:val="002728F7"/>
    <w:rsid w:val="002A097C"/>
    <w:rsid w:val="002A0CED"/>
    <w:rsid w:val="002B096F"/>
    <w:rsid w:val="002E7347"/>
    <w:rsid w:val="00327BBD"/>
    <w:rsid w:val="00345F47"/>
    <w:rsid w:val="00357D98"/>
    <w:rsid w:val="0038710B"/>
    <w:rsid w:val="00397489"/>
    <w:rsid w:val="003B034B"/>
    <w:rsid w:val="003B0E79"/>
    <w:rsid w:val="003F1A87"/>
    <w:rsid w:val="003F6973"/>
    <w:rsid w:val="004070FF"/>
    <w:rsid w:val="004334E6"/>
    <w:rsid w:val="00462B9D"/>
    <w:rsid w:val="00472461"/>
    <w:rsid w:val="004D195F"/>
    <w:rsid w:val="004D5C96"/>
    <w:rsid w:val="0050425E"/>
    <w:rsid w:val="00532428"/>
    <w:rsid w:val="00535A32"/>
    <w:rsid w:val="00554E9C"/>
    <w:rsid w:val="00564AFF"/>
    <w:rsid w:val="005668ED"/>
    <w:rsid w:val="0057049B"/>
    <w:rsid w:val="00573C35"/>
    <w:rsid w:val="00590270"/>
    <w:rsid w:val="005A79BD"/>
    <w:rsid w:val="005B5070"/>
    <w:rsid w:val="005C7045"/>
    <w:rsid w:val="005D242D"/>
    <w:rsid w:val="005F0630"/>
    <w:rsid w:val="005F6264"/>
    <w:rsid w:val="005F7FB7"/>
    <w:rsid w:val="006161B8"/>
    <w:rsid w:val="00621C08"/>
    <w:rsid w:val="00625E1A"/>
    <w:rsid w:val="006315AC"/>
    <w:rsid w:val="00643720"/>
    <w:rsid w:val="006470BC"/>
    <w:rsid w:val="00665F17"/>
    <w:rsid w:val="00670674"/>
    <w:rsid w:val="006C6D86"/>
    <w:rsid w:val="006D2C5B"/>
    <w:rsid w:val="006E6877"/>
    <w:rsid w:val="006E7F97"/>
    <w:rsid w:val="006F41C0"/>
    <w:rsid w:val="0070324B"/>
    <w:rsid w:val="0071765E"/>
    <w:rsid w:val="007226DF"/>
    <w:rsid w:val="00732BEC"/>
    <w:rsid w:val="00772A00"/>
    <w:rsid w:val="00773AA2"/>
    <w:rsid w:val="0078242F"/>
    <w:rsid w:val="007A78C7"/>
    <w:rsid w:val="007B17B5"/>
    <w:rsid w:val="007B77BF"/>
    <w:rsid w:val="007C7B5D"/>
    <w:rsid w:val="007F1CD5"/>
    <w:rsid w:val="007F5A36"/>
    <w:rsid w:val="00800079"/>
    <w:rsid w:val="00804AB7"/>
    <w:rsid w:val="00833483"/>
    <w:rsid w:val="008817F2"/>
    <w:rsid w:val="00891280"/>
    <w:rsid w:val="008B424F"/>
    <w:rsid w:val="008F72D8"/>
    <w:rsid w:val="009054A3"/>
    <w:rsid w:val="00925D1B"/>
    <w:rsid w:val="00927267"/>
    <w:rsid w:val="009338C2"/>
    <w:rsid w:val="0093476E"/>
    <w:rsid w:val="00935833"/>
    <w:rsid w:val="0094203C"/>
    <w:rsid w:val="00993511"/>
    <w:rsid w:val="009B1AC2"/>
    <w:rsid w:val="009C7E7C"/>
    <w:rsid w:val="009D5EF2"/>
    <w:rsid w:val="009E4C8F"/>
    <w:rsid w:val="00A12AF4"/>
    <w:rsid w:val="00A12DA0"/>
    <w:rsid w:val="00A211F2"/>
    <w:rsid w:val="00A21663"/>
    <w:rsid w:val="00A37D6B"/>
    <w:rsid w:val="00A45C12"/>
    <w:rsid w:val="00A500D1"/>
    <w:rsid w:val="00A53A8F"/>
    <w:rsid w:val="00A678AB"/>
    <w:rsid w:val="00AA7A1D"/>
    <w:rsid w:val="00AB2E7F"/>
    <w:rsid w:val="00AD2D38"/>
    <w:rsid w:val="00AE105F"/>
    <w:rsid w:val="00AE4690"/>
    <w:rsid w:val="00B26EBA"/>
    <w:rsid w:val="00B45235"/>
    <w:rsid w:val="00B6479A"/>
    <w:rsid w:val="00BC2ED6"/>
    <w:rsid w:val="00BD68B9"/>
    <w:rsid w:val="00BD6B14"/>
    <w:rsid w:val="00BE07BD"/>
    <w:rsid w:val="00C04207"/>
    <w:rsid w:val="00C128E6"/>
    <w:rsid w:val="00C25DFB"/>
    <w:rsid w:val="00C3541D"/>
    <w:rsid w:val="00C40E9F"/>
    <w:rsid w:val="00C70710"/>
    <w:rsid w:val="00C7133C"/>
    <w:rsid w:val="00C83785"/>
    <w:rsid w:val="00CB5A6A"/>
    <w:rsid w:val="00CD1C8E"/>
    <w:rsid w:val="00CD2255"/>
    <w:rsid w:val="00CE4136"/>
    <w:rsid w:val="00CE4E86"/>
    <w:rsid w:val="00CF6D4F"/>
    <w:rsid w:val="00D36973"/>
    <w:rsid w:val="00D4023F"/>
    <w:rsid w:val="00D64FB8"/>
    <w:rsid w:val="00D72B05"/>
    <w:rsid w:val="00D92136"/>
    <w:rsid w:val="00DA4C7B"/>
    <w:rsid w:val="00DB7A18"/>
    <w:rsid w:val="00E31D3B"/>
    <w:rsid w:val="00E31FDA"/>
    <w:rsid w:val="00E34A79"/>
    <w:rsid w:val="00E35295"/>
    <w:rsid w:val="00EA1A94"/>
    <w:rsid w:val="00EB6AD0"/>
    <w:rsid w:val="00ED26D9"/>
    <w:rsid w:val="00ED32F3"/>
    <w:rsid w:val="00ED3D8E"/>
    <w:rsid w:val="00EF1E77"/>
    <w:rsid w:val="00EF77AC"/>
    <w:rsid w:val="00F24410"/>
    <w:rsid w:val="00F33B94"/>
    <w:rsid w:val="00F544EC"/>
    <w:rsid w:val="00F55DE1"/>
    <w:rsid w:val="00F736DC"/>
    <w:rsid w:val="00F943A6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FF72C0-8590-4481-8619-1F163C3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96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A4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A4C7B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DA4C7B"/>
  </w:style>
  <w:style w:type="character" w:styleId="a7">
    <w:name w:val="Hyperlink"/>
    <w:basedOn w:val="a0"/>
    <w:uiPriority w:val="99"/>
    <w:rsid w:val="00DA4C7B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1C4A2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C4A2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5B5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35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rsid w:val="00A678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19339</Characters>
  <Application>Microsoft Office Word</Application>
  <DocSecurity>0</DocSecurity>
  <Lines>161</Lines>
  <Paragraphs>45</Paragraphs>
  <ScaleCrop>false</ScaleCrop>
  <Company>Tycoon</Company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потребительского восприятия рекламы состоит из двух основных аксиом рекламы</dc:title>
  <dc:subject/>
  <dc:creator>1</dc:creator>
  <cp:keywords/>
  <dc:description/>
  <cp:lastModifiedBy>admin</cp:lastModifiedBy>
  <cp:revision>2</cp:revision>
  <cp:lastPrinted>2006-03-28T07:38:00Z</cp:lastPrinted>
  <dcterms:created xsi:type="dcterms:W3CDTF">2014-04-26T05:10:00Z</dcterms:created>
  <dcterms:modified xsi:type="dcterms:W3CDTF">2014-04-26T05:10:00Z</dcterms:modified>
</cp:coreProperties>
</file>