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32" w:rsidRPr="008B1844" w:rsidRDefault="009B4F32" w:rsidP="008B184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  <w:bookmarkStart w:id="0" w:name="_Toc189382351"/>
      <w:r w:rsidRPr="00E47524">
        <w:t>1.</w:t>
      </w:r>
      <w:bookmarkEnd w:id="0"/>
      <w:r w:rsidR="008B1844">
        <w:t xml:space="preserve"> </w:t>
      </w:r>
      <w:r w:rsidR="003E3754" w:rsidRPr="00E47524">
        <w:t xml:space="preserve">Перепишите </w:t>
      </w:r>
      <w:r w:rsidRPr="00E47524">
        <w:t>приведенные отрывки</w:t>
      </w:r>
      <w:r w:rsidR="003E3754" w:rsidRPr="00E47524">
        <w:t xml:space="preserve"> текстов, расставьте знаки препинания.</w:t>
      </w:r>
      <w:r w:rsidRPr="00E47524">
        <w:t xml:space="preserve"> </w:t>
      </w:r>
      <w:r w:rsidR="00F25478" w:rsidRPr="00E47524">
        <w:t>Определите, к какому функциональному стилю</w:t>
      </w:r>
      <w:r w:rsidRPr="00E47524">
        <w:t xml:space="preserve"> </w:t>
      </w:r>
      <w:r w:rsidR="00F25478" w:rsidRPr="00E47524">
        <w:t>принадлежи</w:t>
      </w:r>
      <w:r w:rsidRPr="00E47524">
        <w:t>т</w:t>
      </w:r>
      <w:r w:rsidR="00F25478" w:rsidRPr="00E47524">
        <w:t xml:space="preserve"> текст</w:t>
      </w:r>
      <w:r w:rsidRPr="00E47524">
        <w:t>. Докажите принадл</w:t>
      </w:r>
      <w:r w:rsidR="00F25478" w:rsidRPr="00E47524">
        <w:t xml:space="preserve">ежность текста к данному стилю указав его </w:t>
      </w:r>
      <w:r w:rsidRPr="00E47524">
        <w:t xml:space="preserve">основные </w:t>
      </w:r>
      <w:r w:rsidR="00FE25C6" w:rsidRPr="00E47524">
        <w:t>лексические, морфологические и синтаксические черты.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b/>
          <w:color w:val="000000"/>
          <w:sz w:val="28"/>
        </w:rPr>
        <w:t xml:space="preserve">А. </w:t>
      </w:r>
      <w:r w:rsidRPr="00E47524">
        <w:rPr>
          <w:rFonts w:ascii="Times New Roman" w:hAnsi="Times New Roman"/>
          <w:color w:val="000000"/>
          <w:sz w:val="28"/>
        </w:rPr>
        <w:t>Итак, в действительности, видимое положение звезды оказывается смещенным относительно истинного на некоторый угол. Вектор скорости Земли все время поворачивается в плоскости орбиты, вследствие чего ось телескопа тоже поворачивается, описывая конус вокруг истинного направления на звезду. Соответственно, видимое положение звезды на небесной сфере описывает окружность. Если направление на звезду образует с плоскостью земной орбиты угол, отличный от прямого, видимое положение звезды описывает эллипс. Для звезды, лежащей в плоскости орбиты, эллипс превращается в прямую.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Данный отрывок относится к </w:t>
      </w:r>
      <w:r w:rsidRPr="00E47524">
        <w:rPr>
          <w:rFonts w:ascii="Times New Roman" w:hAnsi="Times New Roman"/>
          <w:color w:val="000000"/>
          <w:sz w:val="28"/>
          <w:u w:val="single"/>
        </w:rPr>
        <w:t>научному</w:t>
      </w:r>
      <w:r w:rsidRPr="00E47524">
        <w:rPr>
          <w:rFonts w:ascii="Times New Roman" w:hAnsi="Times New Roman"/>
          <w:color w:val="000000"/>
          <w:sz w:val="28"/>
        </w:rPr>
        <w:t xml:space="preserve"> стилю. Принадлежность текста к научному стилю доказывает: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А) использование определенной (научной) лексики – таких терминов как «вектор», «орбита», «конус», «окружность», «эллипс» и др.;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Б) прямой порядок слов в предложении; употребление глаголов в настоящем времени;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В) использование специальных «слов-связок» (итак, соответственно, вследствие чего и др.). Обилие таких слов характерно именно для научного стиля.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Г) Четкость, объективность, логичность изложения, цель которого – объяснить, научить.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b/>
          <w:color w:val="000000"/>
          <w:sz w:val="28"/>
        </w:rPr>
        <w:t xml:space="preserve">Б. </w:t>
      </w:r>
      <w:r w:rsidRPr="00E47524">
        <w:rPr>
          <w:rFonts w:ascii="Times New Roman" w:hAnsi="Times New Roman"/>
          <w:color w:val="000000"/>
          <w:sz w:val="28"/>
        </w:rPr>
        <w:t>После подписания настоящего Контракта все предшествующие переговоры и переписка по нему теряют силу. Всякие изменения настоящего Контракта и дополнения к нему считаются действительными только в том случае, если они совершены в письменной форме и подписаны уполномоченными на то лицами. Все сообщения, заявления и претензии, связанные с исполнением настоящего Контракта или вытекающие из него, должны направляться сторонами по указанным в Контракте адресам. Ни одна из сторон Контракта не может передавать свои права и обязанности, вытекающие из Контракта или в связи с ним, третьим лицам без письменного на то согласия другой стороны.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Данный отрывок относится </w:t>
      </w:r>
      <w:r w:rsidRPr="00E47524">
        <w:rPr>
          <w:rFonts w:ascii="Times New Roman" w:hAnsi="Times New Roman"/>
          <w:color w:val="000000"/>
          <w:sz w:val="28"/>
          <w:u w:val="single"/>
        </w:rPr>
        <w:t xml:space="preserve">к деловому </w:t>
      </w:r>
      <w:r w:rsidRPr="00E47524">
        <w:rPr>
          <w:rFonts w:ascii="Times New Roman" w:hAnsi="Times New Roman"/>
          <w:color w:val="000000"/>
          <w:sz w:val="28"/>
        </w:rPr>
        <w:t>стилю. Для делового стиля характерно: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А) Использование определенной (официальной) лексики, а также словосочетаний, характерных для делового стиля: «контракт», «права», «обязанности», «стороны», «уполномоченные лица», «третьи лица» и др.).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Б) Обилие причастий и деепричастий, а также причастных и деепричастных оборотов.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В) Сухой, «письменный» язык, обилие штампов (настоящий контракт, считается действительным, уполномоченные лица и др.).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Г) Логичность, четкость, «трафаретность» данного отрывка, характерные для юридических документов.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b/>
          <w:color w:val="000000"/>
          <w:sz w:val="28"/>
        </w:rPr>
        <w:t xml:space="preserve">В. </w:t>
      </w:r>
      <w:r w:rsidRPr="00E47524">
        <w:rPr>
          <w:rFonts w:ascii="Times New Roman" w:hAnsi="Times New Roman"/>
          <w:color w:val="000000"/>
          <w:sz w:val="28"/>
        </w:rPr>
        <w:t>Сначала импрессионистов не признавали, их живопись казалась слишком смелой и необычной, над ними смеялись. Никто не хотел покупать их картин, и гениальные живописцы жили в бедности, пребывая в безвестности не год и не два. Однако, ни бедность, ни голод не могли заставить их отказаться от своих убеждений. Прошло много лет, некоторых из художников-импрессионистов уже не было в живых, когда, наконец, их искусство было признано. Теперь музеи всего мира гордятся картинами таких мастеров как Мане, Ренуар, Дега. Истина оказалась сильнее предрассудков и ложных представлений. Победила красота и вечно молодое, неувядаемое, неподвластное времени, высокое искусство.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Данный отрывок относится к </w:t>
      </w:r>
      <w:r w:rsidRPr="00E47524">
        <w:rPr>
          <w:rFonts w:ascii="Times New Roman" w:hAnsi="Times New Roman"/>
          <w:color w:val="000000"/>
          <w:sz w:val="28"/>
          <w:u w:val="single"/>
        </w:rPr>
        <w:t>публицистическому</w:t>
      </w:r>
      <w:r w:rsidRPr="00E47524">
        <w:rPr>
          <w:rFonts w:ascii="Times New Roman" w:hAnsi="Times New Roman"/>
          <w:color w:val="000000"/>
          <w:sz w:val="28"/>
        </w:rPr>
        <w:t xml:space="preserve"> стилю. Принадлежность текста к данному стилю доказывает: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А) Ориентация на широкий круг читателей (слушателей). Образность, выразительность, «понятность» текста.</w:t>
      </w:r>
    </w:p>
    <w:p w:rsidR="00FA17C3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Б) Относительная субъективность высказываний, широкое использование прилагательных (гениальный, смелый, неувядаемый, высокий и др.).</w:t>
      </w:r>
    </w:p>
    <w:p w:rsidR="00FA224A" w:rsidRPr="00E47524" w:rsidRDefault="00FA17C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В) Использование общедоступной </w:t>
      </w:r>
      <w:r w:rsidR="00E47524" w:rsidRPr="00E47524">
        <w:rPr>
          <w:rFonts w:ascii="Times New Roman" w:hAnsi="Times New Roman"/>
          <w:color w:val="000000"/>
          <w:sz w:val="28"/>
        </w:rPr>
        <w:t>(«общепонятной»</w:t>
      </w:r>
      <w:r w:rsidRPr="00E47524">
        <w:rPr>
          <w:rFonts w:ascii="Times New Roman" w:hAnsi="Times New Roman"/>
          <w:color w:val="000000"/>
          <w:sz w:val="28"/>
        </w:rPr>
        <w:t>) лексики. Употребление различных (не однообразных) синтаксических конструкций и временных форм.</w:t>
      </w:r>
    </w:p>
    <w:p w:rsidR="00FA224A" w:rsidRPr="00E47524" w:rsidRDefault="00FA224A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B210E" w:rsidRPr="008B1844" w:rsidRDefault="003B210E" w:rsidP="008B184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rFonts w:eastAsia="Times New Roman"/>
          <w:color w:val="000000"/>
        </w:rPr>
      </w:pPr>
      <w:bookmarkStart w:id="1" w:name="_Toc189382352"/>
      <w:r w:rsidRPr="00E47524">
        <w:rPr>
          <w:rFonts w:eastAsia="Times New Roman"/>
        </w:rPr>
        <w:t>2</w:t>
      </w:r>
      <w:bookmarkEnd w:id="1"/>
      <w:r w:rsidR="008B1844">
        <w:rPr>
          <w:rFonts w:eastAsia="Times New Roman"/>
        </w:rPr>
        <w:t xml:space="preserve">. </w:t>
      </w:r>
      <w:r w:rsidRPr="00E47524">
        <w:t>Расставьте ударения в словах</w:t>
      </w:r>
    </w:p>
    <w:p w:rsidR="008B1844" w:rsidRDefault="008B184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B210E" w:rsidRPr="00E47524" w:rsidRDefault="000774DC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Анат</w:t>
      </w:r>
      <w:r w:rsidRPr="00E47524">
        <w:rPr>
          <w:rFonts w:ascii="Times New Roman" w:hAnsi="Times New Roman"/>
          <w:color w:val="000000"/>
          <w:sz w:val="28"/>
          <w:u w:val="single"/>
        </w:rPr>
        <w:t>о</w:t>
      </w:r>
      <w:r w:rsidRPr="00E47524">
        <w:rPr>
          <w:rFonts w:ascii="Times New Roman" w:hAnsi="Times New Roman"/>
          <w:color w:val="000000"/>
          <w:sz w:val="28"/>
        </w:rPr>
        <w:t>м, крем</w:t>
      </w:r>
      <w:r w:rsidRPr="00E47524">
        <w:rPr>
          <w:rFonts w:ascii="Times New Roman" w:hAnsi="Times New Roman"/>
          <w:color w:val="000000"/>
          <w:sz w:val="28"/>
          <w:u w:val="single"/>
        </w:rPr>
        <w:t>е</w:t>
      </w:r>
      <w:r w:rsidRPr="00E47524">
        <w:rPr>
          <w:rFonts w:ascii="Times New Roman" w:hAnsi="Times New Roman"/>
          <w:color w:val="000000"/>
          <w:sz w:val="28"/>
        </w:rPr>
        <w:t>нь, угл</w:t>
      </w:r>
      <w:r w:rsidRPr="00E47524">
        <w:rPr>
          <w:rFonts w:ascii="Times New Roman" w:hAnsi="Times New Roman"/>
          <w:color w:val="000000"/>
          <w:sz w:val="28"/>
          <w:u w:val="single"/>
        </w:rPr>
        <w:t>у</w:t>
      </w:r>
      <w:r w:rsidRPr="00E47524">
        <w:rPr>
          <w:rFonts w:ascii="Times New Roman" w:hAnsi="Times New Roman"/>
          <w:color w:val="000000"/>
          <w:sz w:val="28"/>
        </w:rPr>
        <w:t>бленный, фен</w:t>
      </w:r>
      <w:r w:rsidRPr="00E47524">
        <w:rPr>
          <w:rFonts w:ascii="Times New Roman" w:hAnsi="Times New Roman"/>
          <w:color w:val="000000"/>
          <w:sz w:val="28"/>
          <w:u w:val="single"/>
        </w:rPr>
        <w:t>о</w:t>
      </w:r>
      <w:r w:rsidRPr="00E47524">
        <w:rPr>
          <w:rFonts w:ascii="Times New Roman" w:hAnsi="Times New Roman"/>
          <w:color w:val="000000"/>
          <w:sz w:val="28"/>
        </w:rPr>
        <w:t>мен, щав</w:t>
      </w:r>
      <w:r w:rsidRPr="00E47524">
        <w:rPr>
          <w:rFonts w:ascii="Times New Roman" w:hAnsi="Times New Roman"/>
          <w:color w:val="000000"/>
          <w:sz w:val="28"/>
          <w:u w:val="single"/>
        </w:rPr>
        <w:t>е</w:t>
      </w:r>
      <w:r w:rsidRPr="00E47524">
        <w:rPr>
          <w:rFonts w:ascii="Times New Roman" w:hAnsi="Times New Roman"/>
          <w:color w:val="000000"/>
          <w:sz w:val="28"/>
        </w:rPr>
        <w:t>ль.</w:t>
      </w:r>
    </w:p>
    <w:p w:rsidR="00B70032" w:rsidRPr="00E47524" w:rsidRDefault="00B70032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A224A" w:rsidRPr="008B1844" w:rsidRDefault="00FA224A" w:rsidP="008B184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  <w:bookmarkStart w:id="2" w:name="_Toc189382353"/>
      <w:r w:rsidRPr="00E47524">
        <w:t>3</w:t>
      </w:r>
      <w:bookmarkEnd w:id="2"/>
      <w:r w:rsidR="008B1844">
        <w:t xml:space="preserve">. </w:t>
      </w:r>
      <w:r w:rsidRPr="00E47524">
        <w:t xml:space="preserve">Исправьте ошибки в употреблении </w:t>
      </w:r>
      <w:r w:rsidR="00B70032" w:rsidRPr="00E47524">
        <w:t xml:space="preserve">существительных, </w:t>
      </w:r>
      <w:r w:rsidRPr="00E47524">
        <w:t xml:space="preserve">прилагательных, </w:t>
      </w:r>
      <w:r w:rsidR="00B70032" w:rsidRPr="00E47524">
        <w:t>числительных</w:t>
      </w:r>
    </w:p>
    <w:p w:rsidR="008B1844" w:rsidRDefault="008B184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70032" w:rsidRPr="00E47524" w:rsidRDefault="006122CC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1. В голосовании приняли участие жители самых отдаленнейших (отдаленных) мест.</w:t>
      </w:r>
    </w:p>
    <w:p w:rsidR="006122CC" w:rsidRPr="00E47524" w:rsidRDefault="006122CC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2. В митинге участвовало</w:t>
      </w:r>
      <w:r w:rsidR="00585473" w:rsidRPr="00E47524">
        <w:rPr>
          <w:rFonts w:ascii="Times New Roman" w:hAnsi="Times New Roman"/>
          <w:color w:val="000000"/>
          <w:sz w:val="28"/>
        </w:rPr>
        <w:t xml:space="preserve"> (участвовали)</w:t>
      </w:r>
      <w:r w:rsidRPr="00E47524">
        <w:rPr>
          <w:rFonts w:ascii="Times New Roman" w:hAnsi="Times New Roman"/>
          <w:color w:val="000000"/>
          <w:sz w:val="28"/>
        </w:rPr>
        <w:t xml:space="preserve"> 6,5 тысяч горожан</w:t>
      </w:r>
      <w:r w:rsidR="00585473" w:rsidRPr="00E47524">
        <w:rPr>
          <w:rFonts w:ascii="Times New Roman" w:hAnsi="Times New Roman"/>
          <w:color w:val="000000"/>
          <w:sz w:val="28"/>
        </w:rPr>
        <w:t>.</w:t>
      </w:r>
    </w:p>
    <w:p w:rsidR="00585473" w:rsidRPr="00E47524" w:rsidRDefault="0058547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3. Ответ студента был весьма </w:t>
      </w:r>
      <w:r w:rsidR="00CD5AD5" w:rsidRPr="00E47524">
        <w:rPr>
          <w:rFonts w:ascii="Times New Roman" w:hAnsi="Times New Roman"/>
          <w:color w:val="000000"/>
          <w:sz w:val="28"/>
        </w:rPr>
        <w:t xml:space="preserve">посредственен </w:t>
      </w:r>
      <w:r w:rsidRPr="00E47524">
        <w:rPr>
          <w:rFonts w:ascii="Times New Roman" w:hAnsi="Times New Roman"/>
          <w:color w:val="000000"/>
          <w:sz w:val="28"/>
        </w:rPr>
        <w:t>(посредственным).</w:t>
      </w:r>
    </w:p>
    <w:p w:rsidR="00585473" w:rsidRPr="00E47524" w:rsidRDefault="00585473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4. </w:t>
      </w:r>
      <w:r w:rsidR="00CD5AD5" w:rsidRPr="00E47524">
        <w:rPr>
          <w:rFonts w:ascii="Times New Roman" w:hAnsi="Times New Roman"/>
          <w:color w:val="000000"/>
          <w:sz w:val="28"/>
        </w:rPr>
        <w:t>Важнейшие отделы и сектора (секторы) института были реорганизованы.</w:t>
      </w:r>
    </w:p>
    <w:p w:rsidR="00CD5AD5" w:rsidRPr="00E47524" w:rsidRDefault="00CD5AD5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5. </w:t>
      </w:r>
      <w:r w:rsidR="00C73160" w:rsidRPr="00E47524">
        <w:rPr>
          <w:rFonts w:ascii="Times New Roman" w:hAnsi="Times New Roman"/>
          <w:color w:val="000000"/>
          <w:sz w:val="28"/>
        </w:rPr>
        <w:t>По сравнению с новыми тысяча сорока пяти (пятью) трудными словами</w:t>
      </w:r>
      <w:r w:rsidR="00C8785F" w:rsidRPr="00E47524">
        <w:rPr>
          <w:rFonts w:ascii="Times New Roman" w:hAnsi="Times New Roman"/>
          <w:color w:val="000000"/>
          <w:sz w:val="28"/>
        </w:rPr>
        <w:t>, включенными в сборник диктантов, остальные представляются легкими.</w:t>
      </w:r>
    </w:p>
    <w:p w:rsidR="00531AF8" w:rsidRPr="00E47524" w:rsidRDefault="00C8785F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6. </w:t>
      </w:r>
      <w:r w:rsidR="00943A57" w:rsidRPr="00E47524">
        <w:rPr>
          <w:rFonts w:ascii="Times New Roman" w:hAnsi="Times New Roman"/>
          <w:color w:val="000000"/>
          <w:sz w:val="28"/>
        </w:rPr>
        <w:t>Руководители клубных коллективов досадуют: несколько артистов</w:t>
      </w:r>
      <w:r w:rsidR="00531AF8" w:rsidRPr="00E47524">
        <w:rPr>
          <w:rFonts w:ascii="Times New Roman" w:hAnsi="Times New Roman"/>
          <w:color w:val="000000"/>
          <w:sz w:val="28"/>
        </w:rPr>
        <w:t xml:space="preserve"> (артисток)</w:t>
      </w:r>
      <w:r w:rsidR="00943A57" w:rsidRPr="00E47524">
        <w:rPr>
          <w:rFonts w:ascii="Times New Roman" w:hAnsi="Times New Roman"/>
          <w:color w:val="000000"/>
          <w:sz w:val="28"/>
        </w:rPr>
        <w:t xml:space="preserve"> уже вышли замуж, и теперь заботы о семье могут отвлечь их от дела</w:t>
      </w:r>
      <w:r w:rsidR="00531AF8" w:rsidRPr="00E47524">
        <w:rPr>
          <w:rFonts w:ascii="Times New Roman" w:hAnsi="Times New Roman"/>
          <w:color w:val="000000"/>
          <w:sz w:val="28"/>
        </w:rPr>
        <w:t xml:space="preserve"> (дел)</w:t>
      </w:r>
      <w:r w:rsidR="00943A57" w:rsidRPr="00E47524">
        <w:rPr>
          <w:rFonts w:ascii="Times New Roman" w:hAnsi="Times New Roman"/>
          <w:color w:val="000000"/>
          <w:sz w:val="28"/>
        </w:rPr>
        <w:t>.</w:t>
      </w:r>
    </w:p>
    <w:p w:rsidR="00531AF8" w:rsidRPr="008B1844" w:rsidRDefault="008B1844" w:rsidP="00E47524">
      <w:pPr>
        <w:spacing w:after="0" w:line="360" w:lineRule="auto"/>
        <w:ind w:firstLine="709"/>
        <w:jc w:val="both"/>
      </w:pPr>
      <w:r>
        <w:br w:type="page"/>
      </w:r>
      <w:bookmarkStart w:id="3" w:name="_Toc189382354"/>
      <w:r w:rsidR="00531AF8" w:rsidRPr="008B1844">
        <w:rPr>
          <w:rFonts w:ascii="Times New Roman" w:hAnsi="Times New Roman"/>
          <w:b/>
          <w:sz w:val="28"/>
          <w:szCs w:val="28"/>
        </w:rPr>
        <w:t>4</w:t>
      </w:r>
      <w:bookmarkEnd w:id="3"/>
      <w:r w:rsidRPr="008B1844">
        <w:rPr>
          <w:rFonts w:ascii="Times New Roman" w:hAnsi="Times New Roman"/>
          <w:b/>
          <w:sz w:val="28"/>
          <w:szCs w:val="28"/>
        </w:rPr>
        <w:t>.</w:t>
      </w:r>
      <w:r>
        <w:t xml:space="preserve"> </w:t>
      </w:r>
      <w:r w:rsidR="00531AF8" w:rsidRPr="00E47524">
        <w:rPr>
          <w:rFonts w:ascii="Times New Roman" w:hAnsi="Times New Roman"/>
          <w:b/>
          <w:color w:val="000000"/>
          <w:sz w:val="28"/>
        </w:rPr>
        <w:t>Исправьте ошибки</w:t>
      </w:r>
      <w:r w:rsidR="00496BEE" w:rsidRPr="00E47524">
        <w:rPr>
          <w:rFonts w:ascii="Times New Roman" w:hAnsi="Times New Roman"/>
          <w:b/>
          <w:color w:val="000000"/>
          <w:sz w:val="28"/>
        </w:rPr>
        <w:t>,</w:t>
      </w:r>
      <w:r w:rsidR="00531AF8" w:rsidRPr="00E47524">
        <w:rPr>
          <w:rFonts w:ascii="Times New Roman" w:hAnsi="Times New Roman"/>
          <w:b/>
          <w:color w:val="000000"/>
          <w:sz w:val="28"/>
        </w:rPr>
        <w:t xml:space="preserve"> связанные с неправильным управлением слов</w:t>
      </w:r>
    </w:p>
    <w:p w:rsidR="008B1844" w:rsidRDefault="008B184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31AF8" w:rsidRPr="00E47524" w:rsidRDefault="00496BE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1. Татьяна Ивановна не выполняет свои обещания</w:t>
      </w:r>
      <w:r w:rsidR="00C96AA6" w:rsidRPr="00E47524">
        <w:rPr>
          <w:rFonts w:ascii="Times New Roman" w:hAnsi="Times New Roman"/>
          <w:color w:val="000000"/>
          <w:sz w:val="28"/>
        </w:rPr>
        <w:t xml:space="preserve"> (своих обещаний)</w:t>
      </w:r>
      <w:r w:rsidRPr="00E47524">
        <w:rPr>
          <w:rFonts w:ascii="Times New Roman" w:hAnsi="Times New Roman"/>
          <w:color w:val="000000"/>
          <w:sz w:val="28"/>
        </w:rPr>
        <w:t>.</w:t>
      </w:r>
    </w:p>
    <w:p w:rsidR="00496BEE" w:rsidRPr="00E47524" w:rsidRDefault="00496BE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2. </w:t>
      </w:r>
      <w:r w:rsidR="00C96AA6" w:rsidRPr="00E47524">
        <w:rPr>
          <w:rFonts w:ascii="Times New Roman" w:hAnsi="Times New Roman"/>
          <w:color w:val="000000"/>
          <w:sz w:val="28"/>
        </w:rPr>
        <w:t>Железобетон, как основной материал строительства, никогда не потеряет свое значение (своей значимости).</w:t>
      </w:r>
    </w:p>
    <w:p w:rsidR="00C96AA6" w:rsidRPr="00E47524" w:rsidRDefault="00C96AA6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3. </w:t>
      </w:r>
      <w:r w:rsidR="00E97CA5" w:rsidRPr="00E47524">
        <w:rPr>
          <w:rFonts w:ascii="Times New Roman" w:hAnsi="Times New Roman"/>
          <w:color w:val="000000"/>
          <w:sz w:val="28"/>
        </w:rPr>
        <w:t>Эта группа</w:t>
      </w:r>
      <w:r w:rsidR="00591344" w:rsidRPr="00E47524">
        <w:rPr>
          <w:rFonts w:ascii="Times New Roman" w:hAnsi="Times New Roman"/>
          <w:color w:val="000000"/>
          <w:sz w:val="28"/>
        </w:rPr>
        <w:t xml:space="preserve"> (</w:t>
      </w:r>
      <w:r w:rsidR="00F05157" w:rsidRPr="00E47524">
        <w:rPr>
          <w:rFonts w:ascii="Times New Roman" w:hAnsi="Times New Roman"/>
          <w:color w:val="000000"/>
          <w:sz w:val="28"/>
        </w:rPr>
        <w:t>,</w:t>
      </w:r>
      <w:r w:rsidR="00591344" w:rsidRPr="00E47524">
        <w:rPr>
          <w:rFonts w:ascii="Times New Roman" w:hAnsi="Times New Roman"/>
          <w:color w:val="000000"/>
          <w:sz w:val="28"/>
        </w:rPr>
        <w:t>)</w:t>
      </w:r>
      <w:r w:rsidR="00E97CA5" w:rsidRPr="00E47524">
        <w:rPr>
          <w:rFonts w:ascii="Times New Roman" w:hAnsi="Times New Roman"/>
          <w:color w:val="000000"/>
          <w:sz w:val="28"/>
        </w:rPr>
        <w:t xml:space="preserve"> кроме экономического анализа</w:t>
      </w:r>
      <w:r w:rsidR="00591344" w:rsidRPr="00E47524">
        <w:rPr>
          <w:rFonts w:ascii="Times New Roman" w:hAnsi="Times New Roman"/>
          <w:color w:val="000000"/>
          <w:sz w:val="28"/>
        </w:rPr>
        <w:t xml:space="preserve"> (</w:t>
      </w:r>
      <w:r w:rsidR="00F05157" w:rsidRPr="00E47524">
        <w:rPr>
          <w:rFonts w:ascii="Times New Roman" w:hAnsi="Times New Roman"/>
          <w:color w:val="000000"/>
          <w:sz w:val="28"/>
        </w:rPr>
        <w:t>,</w:t>
      </w:r>
      <w:r w:rsidR="00591344" w:rsidRPr="00E47524">
        <w:rPr>
          <w:rFonts w:ascii="Times New Roman" w:hAnsi="Times New Roman"/>
          <w:color w:val="000000"/>
          <w:sz w:val="28"/>
        </w:rPr>
        <w:t>)</w:t>
      </w:r>
      <w:r w:rsidR="00E97CA5" w:rsidRPr="00E47524">
        <w:rPr>
          <w:rFonts w:ascii="Times New Roman" w:hAnsi="Times New Roman"/>
          <w:color w:val="000000"/>
          <w:sz w:val="28"/>
        </w:rPr>
        <w:t xml:space="preserve"> оказывает практическую помощь предприятиям по сокращению потерь</w:t>
      </w:r>
      <w:r w:rsidR="00F05157" w:rsidRPr="00E47524">
        <w:rPr>
          <w:rFonts w:ascii="Times New Roman" w:hAnsi="Times New Roman"/>
          <w:color w:val="000000"/>
          <w:sz w:val="28"/>
        </w:rPr>
        <w:t xml:space="preserve"> в производстве.</w:t>
      </w:r>
    </w:p>
    <w:p w:rsidR="00F05157" w:rsidRPr="00E47524" w:rsidRDefault="00F05157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4. Посевы проводились согласно указаний</w:t>
      </w:r>
      <w:r w:rsidR="00D551D4" w:rsidRPr="00E47524">
        <w:rPr>
          <w:rFonts w:ascii="Times New Roman" w:hAnsi="Times New Roman"/>
          <w:color w:val="000000"/>
          <w:sz w:val="28"/>
        </w:rPr>
        <w:t xml:space="preserve"> (указаниям)</w:t>
      </w:r>
      <w:r w:rsidRPr="00E47524">
        <w:rPr>
          <w:rFonts w:ascii="Times New Roman" w:hAnsi="Times New Roman"/>
          <w:color w:val="000000"/>
          <w:sz w:val="28"/>
        </w:rPr>
        <w:t xml:space="preserve"> агронома.</w:t>
      </w:r>
    </w:p>
    <w:p w:rsidR="00867EDE" w:rsidRPr="00E47524" w:rsidRDefault="00D551D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5. Мы получили первый отклик критики </w:t>
      </w:r>
      <w:r w:rsidR="005502CA" w:rsidRPr="00E47524">
        <w:rPr>
          <w:rFonts w:ascii="Times New Roman" w:hAnsi="Times New Roman"/>
          <w:color w:val="000000"/>
          <w:sz w:val="28"/>
        </w:rPr>
        <w:t xml:space="preserve">(касающийся этого произведения) </w:t>
      </w:r>
      <w:r w:rsidRPr="00E47524">
        <w:rPr>
          <w:rFonts w:ascii="Times New Roman" w:hAnsi="Times New Roman"/>
          <w:color w:val="000000"/>
          <w:sz w:val="28"/>
        </w:rPr>
        <w:t>по этому произведению</w:t>
      </w:r>
      <w:r w:rsidR="005502CA" w:rsidRPr="00E47524">
        <w:rPr>
          <w:rFonts w:ascii="Times New Roman" w:hAnsi="Times New Roman"/>
          <w:color w:val="000000"/>
          <w:sz w:val="28"/>
        </w:rPr>
        <w:t>.</w:t>
      </w:r>
    </w:p>
    <w:p w:rsidR="00D53D57" w:rsidRPr="00E47524" w:rsidRDefault="00D53D57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67EDE" w:rsidRPr="008B1844" w:rsidRDefault="00867EDE" w:rsidP="008B184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  <w:bookmarkStart w:id="4" w:name="_Toc189382355"/>
      <w:r w:rsidRPr="00E47524">
        <w:t>5</w:t>
      </w:r>
      <w:bookmarkEnd w:id="4"/>
      <w:r w:rsidR="008B1844">
        <w:t xml:space="preserve">. </w:t>
      </w:r>
      <w:r w:rsidRPr="00E47524">
        <w:t>Согласуйте сказуемое с подлежащим</w:t>
      </w:r>
    </w:p>
    <w:p w:rsidR="008B1844" w:rsidRDefault="008B184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67EDE" w:rsidRPr="00E47524" w:rsidRDefault="00867ED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1. </w:t>
      </w:r>
      <w:r w:rsidR="002F26FC" w:rsidRPr="00E47524">
        <w:rPr>
          <w:rFonts w:ascii="Times New Roman" w:hAnsi="Times New Roman"/>
          <w:color w:val="000000"/>
          <w:sz w:val="28"/>
        </w:rPr>
        <w:t>Всеобщим голосованием (быть избранным) было избрано 85 человек.</w:t>
      </w:r>
    </w:p>
    <w:p w:rsidR="002F26FC" w:rsidRPr="00E47524" w:rsidRDefault="002F26FC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2. Те</w:t>
      </w:r>
      <w:r w:rsidR="007C2BCB" w:rsidRPr="00E47524">
        <w:rPr>
          <w:rFonts w:ascii="Times New Roman" w:hAnsi="Times New Roman"/>
          <w:color w:val="000000"/>
          <w:sz w:val="28"/>
        </w:rPr>
        <w:t>,</w:t>
      </w:r>
      <w:r w:rsidRPr="00E47524">
        <w:rPr>
          <w:rFonts w:ascii="Times New Roman" w:hAnsi="Times New Roman"/>
          <w:color w:val="000000"/>
          <w:sz w:val="28"/>
        </w:rPr>
        <w:t xml:space="preserve"> кто (прийти)</w:t>
      </w:r>
      <w:r w:rsidR="007C2BCB" w:rsidRPr="00E47524">
        <w:rPr>
          <w:rFonts w:ascii="Times New Roman" w:hAnsi="Times New Roman"/>
          <w:color w:val="000000"/>
          <w:sz w:val="28"/>
        </w:rPr>
        <w:t xml:space="preserve"> пришли</w:t>
      </w:r>
      <w:r w:rsidRPr="00E47524">
        <w:rPr>
          <w:rFonts w:ascii="Times New Roman" w:hAnsi="Times New Roman"/>
          <w:color w:val="000000"/>
          <w:sz w:val="28"/>
        </w:rPr>
        <w:t xml:space="preserve"> с наиболее интересными предложениями</w:t>
      </w:r>
      <w:r w:rsidR="007C2BCB" w:rsidRPr="00E47524">
        <w:rPr>
          <w:rFonts w:ascii="Times New Roman" w:hAnsi="Times New Roman"/>
          <w:color w:val="000000"/>
          <w:sz w:val="28"/>
        </w:rPr>
        <w:t>, (смочь) смогут принять участие в создании фирмы.</w:t>
      </w:r>
    </w:p>
    <w:p w:rsidR="007C2BCB" w:rsidRPr="00E47524" w:rsidRDefault="007C2BCB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3. Ряд специалистов (направить)</w:t>
      </w:r>
      <w:r w:rsidR="00300F37" w:rsidRPr="00E47524">
        <w:rPr>
          <w:rFonts w:ascii="Times New Roman" w:hAnsi="Times New Roman"/>
          <w:color w:val="000000"/>
          <w:sz w:val="28"/>
        </w:rPr>
        <w:t xml:space="preserve"> были направлены</w:t>
      </w:r>
      <w:r w:rsidRPr="00E47524">
        <w:rPr>
          <w:rFonts w:ascii="Times New Roman" w:hAnsi="Times New Roman"/>
          <w:color w:val="000000"/>
          <w:sz w:val="28"/>
        </w:rPr>
        <w:t xml:space="preserve"> на заводы Урала</w:t>
      </w:r>
      <w:r w:rsidR="00300F37" w:rsidRPr="00E47524">
        <w:rPr>
          <w:rFonts w:ascii="Times New Roman" w:hAnsi="Times New Roman"/>
          <w:color w:val="000000"/>
          <w:sz w:val="28"/>
        </w:rPr>
        <w:t>, часть инженеров (командироваться) откомандированы в Казахстан.</w:t>
      </w:r>
    </w:p>
    <w:p w:rsidR="00300F37" w:rsidRPr="00E47524" w:rsidRDefault="00300F37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4. На выставке (экспонироваться) </w:t>
      </w:r>
      <w:r w:rsidR="004C76A9" w:rsidRPr="00E47524">
        <w:rPr>
          <w:rFonts w:ascii="Times New Roman" w:hAnsi="Times New Roman"/>
          <w:color w:val="000000"/>
          <w:sz w:val="28"/>
        </w:rPr>
        <w:t xml:space="preserve">экспонировалось </w:t>
      </w:r>
      <w:r w:rsidRPr="00E47524">
        <w:rPr>
          <w:rFonts w:ascii="Times New Roman" w:hAnsi="Times New Roman"/>
          <w:color w:val="000000"/>
          <w:sz w:val="28"/>
        </w:rPr>
        <w:t xml:space="preserve">более тридцати различных моделей, </w:t>
      </w:r>
      <w:r w:rsidR="004C76A9" w:rsidRPr="00E47524">
        <w:rPr>
          <w:rFonts w:ascii="Times New Roman" w:hAnsi="Times New Roman"/>
          <w:color w:val="000000"/>
          <w:sz w:val="28"/>
        </w:rPr>
        <w:t>каждая из которых точная копия корабля.</w:t>
      </w:r>
    </w:p>
    <w:p w:rsidR="004C76A9" w:rsidRPr="00E47524" w:rsidRDefault="004C76A9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5. Дел у него (быть) была бездна.</w:t>
      </w:r>
    </w:p>
    <w:p w:rsidR="004C76A9" w:rsidRPr="00E47524" w:rsidRDefault="004C76A9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C76A9" w:rsidRPr="008B1844" w:rsidRDefault="004C76A9" w:rsidP="008B184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  <w:bookmarkStart w:id="5" w:name="_Toc189382356"/>
      <w:r w:rsidRPr="00E47524">
        <w:t>6</w:t>
      </w:r>
      <w:bookmarkEnd w:id="5"/>
      <w:r w:rsidR="008B1844">
        <w:t xml:space="preserve">. </w:t>
      </w:r>
      <w:r w:rsidR="00A73911" w:rsidRPr="00E47524">
        <w:t>Замените иноязычные слова эквивалентными русскими</w:t>
      </w:r>
    </w:p>
    <w:p w:rsidR="008B1844" w:rsidRDefault="008B184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73911" w:rsidRPr="00E47524" w:rsidRDefault="00617DDA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1. Формирующийся ныне центристский </w:t>
      </w:r>
      <w:r w:rsidR="00A45B9E" w:rsidRPr="00E47524">
        <w:rPr>
          <w:rFonts w:ascii="Times New Roman" w:hAnsi="Times New Roman"/>
          <w:color w:val="000000"/>
          <w:sz w:val="28"/>
        </w:rPr>
        <w:t>консенсус</w:t>
      </w:r>
      <w:r w:rsidR="00B36D1D" w:rsidRPr="00E47524">
        <w:rPr>
          <w:rFonts w:ascii="Times New Roman" w:hAnsi="Times New Roman"/>
          <w:color w:val="000000"/>
          <w:sz w:val="28"/>
        </w:rPr>
        <w:t xml:space="preserve"> (согласие)</w:t>
      </w:r>
      <w:r w:rsidR="00A45B9E" w:rsidRPr="00E47524">
        <w:rPr>
          <w:rFonts w:ascii="Times New Roman" w:hAnsi="Times New Roman"/>
          <w:color w:val="000000"/>
          <w:sz w:val="28"/>
        </w:rPr>
        <w:t>,</w:t>
      </w:r>
      <w:r w:rsidRPr="00E47524">
        <w:rPr>
          <w:rFonts w:ascii="Times New Roman" w:hAnsi="Times New Roman"/>
          <w:color w:val="000000"/>
          <w:sz w:val="28"/>
        </w:rPr>
        <w:t xml:space="preserve"> скорее </w:t>
      </w:r>
      <w:r w:rsidR="00A45B9E" w:rsidRPr="00E47524">
        <w:rPr>
          <w:rFonts w:ascii="Times New Roman" w:hAnsi="Times New Roman"/>
          <w:color w:val="000000"/>
          <w:sz w:val="28"/>
        </w:rPr>
        <w:t>всего,</w:t>
      </w:r>
      <w:r w:rsidRPr="00E47524">
        <w:rPr>
          <w:rFonts w:ascii="Times New Roman" w:hAnsi="Times New Roman"/>
          <w:color w:val="000000"/>
          <w:sz w:val="28"/>
        </w:rPr>
        <w:t xml:space="preserve"> будет в ближайшие годы </w:t>
      </w:r>
      <w:r w:rsidR="00A45B9E" w:rsidRPr="00E47524">
        <w:rPr>
          <w:rFonts w:ascii="Times New Roman" w:hAnsi="Times New Roman"/>
          <w:color w:val="000000"/>
          <w:sz w:val="28"/>
        </w:rPr>
        <w:t>благоприятствовать проведению экономических реформ.</w:t>
      </w:r>
    </w:p>
    <w:p w:rsidR="00A45B9E" w:rsidRPr="00E47524" w:rsidRDefault="00A45B9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2.</w:t>
      </w:r>
      <w:r w:rsidR="00DB4F6B" w:rsidRPr="00E47524">
        <w:rPr>
          <w:rFonts w:ascii="Times New Roman" w:hAnsi="Times New Roman"/>
          <w:color w:val="000000"/>
          <w:sz w:val="28"/>
        </w:rPr>
        <w:t xml:space="preserve"> Тотальный</w:t>
      </w:r>
      <w:r w:rsidR="002A6F24" w:rsidRPr="00E47524">
        <w:rPr>
          <w:rFonts w:ascii="Times New Roman" w:hAnsi="Times New Roman"/>
          <w:color w:val="000000"/>
          <w:sz w:val="28"/>
        </w:rPr>
        <w:t xml:space="preserve"> (всеобщий, всеохватывающий, полный)</w:t>
      </w:r>
      <w:r w:rsidR="00DB4F6B" w:rsidRPr="00E47524">
        <w:rPr>
          <w:rFonts w:ascii="Times New Roman" w:hAnsi="Times New Roman"/>
          <w:color w:val="000000"/>
          <w:sz w:val="28"/>
        </w:rPr>
        <w:t xml:space="preserve"> музыкальный проект</w:t>
      </w:r>
      <w:r w:rsidR="00BC2994" w:rsidRPr="00E47524">
        <w:rPr>
          <w:rFonts w:ascii="Times New Roman" w:hAnsi="Times New Roman"/>
          <w:color w:val="000000"/>
          <w:sz w:val="28"/>
        </w:rPr>
        <w:t xml:space="preserve"> (реклама мюзикла</w:t>
      </w:r>
      <w:r w:rsidR="002E7592" w:rsidRPr="00E47524">
        <w:rPr>
          <w:rFonts w:ascii="Times New Roman" w:hAnsi="Times New Roman"/>
          <w:color w:val="000000"/>
          <w:sz w:val="28"/>
        </w:rPr>
        <w:t xml:space="preserve"> (музыкальное произведение комедийного характера)</w:t>
      </w:r>
      <w:r w:rsidR="00BC2994" w:rsidRPr="00E47524">
        <w:rPr>
          <w:rFonts w:ascii="Times New Roman" w:hAnsi="Times New Roman"/>
          <w:color w:val="000000"/>
          <w:sz w:val="28"/>
        </w:rPr>
        <w:t xml:space="preserve"> «Метро»).</w:t>
      </w:r>
    </w:p>
    <w:p w:rsidR="00BC2994" w:rsidRPr="00E47524" w:rsidRDefault="00BC299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3. Гастарбайтеры</w:t>
      </w:r>
      <w:r w:rsidR="002E7592" w:rsidRPr="00E47524">
        <w:rPr>
          <w:rFonts w:ascii="Times New Roman" w:hAnsi="Times New Roman"/>
          <w:color w:val="000000"/>
          <w:sz w:val="28"/>
        </w:rPr>
        <w:t xml:space="preserve"> </w:t>
      </w:r>
      <w:r w:rsidR="008F0780" w:rsidRPr="00E47524">
        <w:rPr>
          <w:rFonts w:ascii="Times New Roman" w:hAnsi="Times New Roman"/>
          <w:color w:val="000000"/>
          <w:sz w:val="28"/>
        </w:rPr>
        <w:t>(приглашенные рабочие из других стран)</w:t>
      </w:r>
      <w:r w:rsidRPr="00E47524">
        <w:rPr>
          <w:rFonts w:ascii="Times New Roman" w:hAnsi="Times New Roman"/>
          <w:color w:val="000000"/>
          <w:sz w:val="28"/>
        </w:rPr>
        <w:t xml:space="preserve"> наконец-то перестанут быть самой бесправной</w:t>
      </w:r>
      <w:r w:rsidR="0004104F" w:rsidRPr="00E47524">
        <w:rPr>
          <w:rFonts w:ascii="Times New Roman" w:hAnsi="Times New Roman"/>
          <w:color w:val="000000"/>
          <w:sz w:val="28"/>
        </w:rPr>
        <w:t xml:space="preserve"> категорией работников в СНГ.</w:t>
      </w:r>
    </w:p>
    <w:p w:rsidR="0004104F" w:rsidRPr="00E47524" w:rsidRDefault="0004104F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4. Прежде чем выдвинуть такой лозунг</w:t>
      </w:r>
      <w:r w:rsidR="00D9701F" w:rsidRPr="00E47524">
        <w:rPr>
          <w:rFonts w:ascii="Times New Roman" w:hAnsi="Times New Roman"/>
          <w:color w:val="000000"/>
          <w:sz w:val="28"/>
        </w:rPr>
        <w:t xml:space="preserve">, необходимо тщательно взвесить свои силы, </w:t>
      </w:r>
      <w:r w:rsidR="0076282F" w:rsidRPr="00E47524">
        <w:rPr>
          <w:rFonts w:ascii="Times New Roman" w:hAnsi="Times New Roman"/>
          <w:color w:val="000000"/>
          <w:sz w:val="28"/>
        </w:rPr>
        <w:t xml:space="preserve">поскольку он автоматически ставит под сомнение легитимность </w:t>
      </w:r>
      <w:r w:rsidR="00AC6613" w:rsidRPr="00E47524">
        <w:rPr>
          <w:rFonts w:ascii="Times New Roman" w:hAnsi="Times New Roman"/>
          <w:color w:val="000000"/>
          <w:sz w:val="28"/>
        </w:rPr>
        <w:t xml:space="preserve">(законность) </w:t>
      </w:r>
      <w:r w:rsidR="0076282F" w:rsidRPr="00E47524">
        <w:rPr>
          <w:rFonts w:ascii="Times New Roman" w:hAnsi="Times New Roman"/>
          <w:color w:val="000000"/>
          <w:sz w:val="28"/>
        </w:rPr>
        <w:t>нынешней власти.</w:t>
      </w:r>
    </w:p>
    <w:p w:rsidR="0076282F" w:rsidRPr="00E47524" w:rsidRDefault="0076282F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5. </w:t>
      </w:r>
      <w:r w:rsidR="00E03ABE" w:rsidRPr="00E47524">
        <w:rPr>
          <w:rFonts w:ascii="Times New Roman" w:hAnsi="Times New Roman"/>
          <w:color w:val="000000"/>
          <w:sz w:val="28"/>
        </w:rPr>
        <w:t>Новогодняя распродажа! Скидки! Купите подарок любимому человеку у авторизованных</w:t>
      </w:r>
      <w:r w:rsidR="00AC6613" w:rsidRPr="00E47524">
        <w:rPr>
          <w:rFonts w:ascii="Times New Roman" w:hAnsi="Times New Roman"/>
          <w:color w:val="000000"/>
          <w:sz w:val="28"/>
        </w:rPr>
        <w:t xml:space="preserve"> </w:t>
      </w:r>
      <w:r w:rsidR="00A22DAF" w:rsidRPr="00E47524">
        <w:rPr>
          <w:rFonts w:ascii="Times New Roman" w:hAnsi="Times New Roman"/>
          <w:color w:val="000000"/>
          <w:sz w:val="28"/>
        </w:rPr>
        <w:t xml:space="preserve">(одобренный </w:t>
      </w:r>
      <w:r w:rsidR="00A319B4" w:rsidRPr="00E47524">
        <w:rPr>
          <w:rFonts w:ascii="Times New Roman" w:hAnsi="Times New Roman"/>
          <w:color w:val="000000"/>
          <w:sz w:val="28"/>
        </w:rPr>
        <w:t>компанией)</w:t>
      </w:r>
      <w:r w:rsidR="00E03ABE" w:rsidRPr="00E47524">
        <w:rPr>
          <w:rFonts w:ascii="Times New Roman" w:hAnsi="Times New Roman"/>
          <w:color w:val="000000"/>
          <w:sz w:val="28"/>
        </w:rPr>
        <w:t xml:space="preserve"> дилеров</w:t>
      </w:r>
      <w:r w:rsidR="00A319B4" w:rsidRPr="00E47524">
        <w:rPr>
          <w:rFonts w:ascii="Times New Roman" w:hAnsi="Times New Roman"/>
          <w:color w:val="000000"/>
          <w:sz w:val="28"/>
        </w:rPr>
        <w:t xml:space="preserve"> (торговых посредников, регулярно покупающих товар для последующей перепродажи</w:t>
      </w:r>
      <w:r w:rsidR="00155850" w:rsidRPr="00E47524">
        <w:rPr>
          <w:rFonts w:ascii="Times New Roman" w:hAnsi="Times New Roman"/>
          <w:color w:val="000000"/>
          <w:sz w:val="28"/>
        </w:rPr>
        <w:t xml:space="preserve">) </w:t>
      </w:r>
      <w:r w:rsidR="00E03ABE" w:rsidRPr="00E47524">
        <w:rPr>
          <w:rFonts w:ascii="Times New Roman" w:hAnsi="Times New Roman"/>
          <w:color w:val="000000"/>
          <w:sz w:val="28"/>
        </w:rPr>
        <w:t>фирмы «</w:t>
      </w:r>
      <w:r w:rsidR="0058059F" w:rsidRPr="00E47524">
        <w:rPr>
          <w:rFonts w:ascii="Times New Roman" w:hAnsi="Times New Roman"/>
          <w:color w:val="000000"/>
          <w:sz w:val="28"/>
        </w:rPr>
        <w:t>Экос П</w:t>
      </w:r>
      <w:r w:rsidR="00E03ABE" w:rsidRPr="00E47524">
        <w:rPr>
          <w:rFonts w:ascii="Times New Roman" w:hAnsi="Times New Roman"/>
          <w:color w:val="000000"/>
          <w:sz w:val="28"/>
        </w:rPr>
        <w:t>люс»</w:t>
      </w:r>
      <w:r w:rsidR="0058059F" w:rsidRPr="00E47524">
        <w:rPr>
          <w:rFonts w:ascii="Times New Roman" w:hAnsi="Times New Roman"/>
          <w:color w:val="000000"/>
          <w:sz w:val="28"/>
        </w:rPr>
        <w:t>.</w:t>
      </w:r>
    </w:p>
    <w:p w:rsidR="00D53D57" w:rsidRPr="00E47524" w:rsidRDefault="00D53D57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55850" w:rsidRPr="008B1844" w:rsidRDefault="00155850" w:rsidP="008B184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  <w:bookmarkStart w:id="6" w:name="_Toc189382357"/>
      <w:r w:rsidRPr="00E47524">
        <w:t>7</w:t>
      </w:r>
      <w:bookmarkEnd w:id="6"/>
      <w:r w:rsidR="008B1844">
        <w:t xml:space="preserve">. </w:t>
      </w:r>
      <w:r w:rsidRPr="00E47524">
        <w:t>Исправьте ошибки вызванные, нарушением лексической сочетаемости слов</w:t>
      </w:r>
    </w:p>
    <w:p w:rsidR="008B1844" w:rsidRDefault="008B184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55850" w:rsidRPr="00E47524" w:rsidRDefault="00516C3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1. Я решил стать офицером, потому что хочу продолжить (продолжать) семейную династию.</w:t>
      </w:r>
    </w:p>
    <w:p w:rsidR="00516C3E" w:rsidRPr="00E47524" w:rsidRDefault="00516C3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2. </w:t>
      </w:r>
      <w:r w:rsidR="00880A04" w:rsidRPr="00E47524">
        <w:rPr>
          <w:rFonts w:ascii="Times New Roman" w:hAnsi="Times New Roman"/>
          <w:color w:val="000000"/>
          <w:sz w:val="28"/>
        </w:rPr>
        <w:t>Семь действующих платформ обслуживают (обслуживает) несколько сот человек.</w:t>
      </w:r>
    </w:p>
    <w:p w:rsidR="00880A04" w:rsidRPr="00E47524" w:rsidRDefault="00880A04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3. </w:t>
      </w:r>
      <w:r w:rsidR="0063342A" w:rsidRPr="00E47524">
        <w:rPr>
          <w:rFonts w:ascii="Times New Roman" w:hAnsi="Times New Roman"/>
          <w:color w:val="000000"/>
          <w:sz w:val="28"/>
        </w:rPr>
        <w:t>Сейчас наши студенты начинают постигать первые институтские трудности.</w:t>
      </w:r>
    </w:p>
    <w:p w:rsidR="0063342A" w:rsidRPr="00E47524" w:rsidRDefault="0063342A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Сейчас наши студенты постигают первые институтские трудности.</w:t>
      </w:r>
    </w:p>
    <w:p w:rsidR="0063342A" w:rsidRPr="00E47524" w:rsidRDefault="0063342A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4. </w:t>
      </w:r>
      <w:r w:rsidR="00F329DE" w:rsidRPr="00E47524">
        <w:rPr>
          <w:rFonts w:ascii="Times New Roman" w:hAnsi="Times New Roman"/>
          <w:color w:val="000000"/>
          <w:sz w:val="28"/>
        </w:rPr>
        <w:t>Его деятельность по распространению билетов была отмечена.</w:t>
      </w:r>
    </w:p>
    <w:p w:rsidR="00F329DE" w:rsidRPr="00E47524" w:rsidRDefault="00F329DE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 xml:space="preserve">5. Подобно многим другим произведениям, </w:t>
      </w:r>
      <w:r w:rsidR="0031130C" w:rsidRPr="00E47524">
        <w:rPr>
          <w:rFonts w:ascii="Times New Roman" w:hAnsi="Times New Roman"/>
          <w:color w:val="000000"/>
          <w:sz w:val="28"/>
        </w:rPr>
        <w:t>идея этой картины вынашивалась художником в течение ряда лет.</w:t>
      </w:r>
    </w:p>
    <w:p w:rsidR="0031130C" w:rsidRPr="00E47524" w:rsidRDefault="0031130C" w:rsidP="00E475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47524">
        <w:rPr>
          <w:rFonts w:ascii="Times New Roman" w:hAnsi="Times New Roman"/>
          <w:color w:val="000000"/>
          <w:sz w:val="28"/>
        </w:rPr>
        <w:t>Подобно многим другим произведениям, идея этой картины вынашивалась художником несколько лет.</w:t>
      </w:r>
    </w:p>
    <w:p w:rsidR="009B4F32" w:rsidRDefault="008B1844" w:rsidP="00E4752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  <w:bookmarkStart w:id="7" w:name="_Toc189382358"/>
      <w:r>
        <w:rPr>
          <w:color w:val="000000"/>
        </w:rPr>
        <w:br w:type="page"/>
      </w:r>
      <w:r w:rsidR="00304C73" w:rsidRPr="00E47524">
        <w:rPr>
          <w:color w:val="000000"/>
        </w:rPr>
        <w:t>Список литературы</w:t>
      </w:r>
      <w:bookmarkEnd w:id="7"/>
    </w:p>
    <w:p w:rsidR="008B1844" w:rsidRPr="00E47524" w:rsidRDefault="008B1844" w:rsidP="00E47524">
      <w:pPr>
        <w:pStyle w:val="a6"/>
        <w:keepNext w:val="0"/>
        <w:keepLines w:val="0"/>
        <w:pageBreakBefore w:val="0"/>
        <w:ind w:firstLine="709"/>
        <w:jc w:val="both"/>
        <w:outlineLvl w:val="9"/>
        <w:rPr>
          <w:color w:val="000000"/>
        </w:rPr>
      </w:pPr>
    </w:p>
    <w:p w:rsidR="00304C73" w:rsidRPr="00E47524" w:rsidRDefault="00E47524" w:rsidP="008B1844">
      <w:pPr>
        <w:pStyle w:val="af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7524">
        <w:rPr>
          <w:rFonts w:ascii="Times New Roman" w:hAnsi="Times New Roman"/>
          <w:color w:val="000000"/>
          <w:sz w:val="28"/>
          <w:szCs w:val="28"/>
        </w:rPr>
        <w:t>Александров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Д.Н.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Риторика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>. – М.: ЮНИТ</w:t>
      </w:r>
      <w:r w:rsidR="00D53D57" w:rsidRPr="00E47524">
        <w:rPr>
          <w:rFonts w:ascii="Times New Roman" w:hAnsi="Times New Roman"/>
          <w:color w:val="000000"/>
          <w:sz w:val="28"/>
          <w:szCs w:val="28"/>
        </w:rPr>
        <w:t>И-ДАНА, 2004. – 143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4C73" w:rsidRPr="00E47524" w:rsidRDefault="00E47524" w:rsidP="008B1844">
      <w:pPr>
        <w:pStyle w:val="af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7524">
        <w:rPr>
          <w:rFonts w:ascii="Times New Roman" w:hAnsi="Times New Roman"/>
          <w:color w:val="000000"/>
          <w:sz w:val="28"/>
          <w:szCs w:val="28"/>
        </w:rPr>
        <w:t>Бельчиков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Ю.А.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 xml:space="preserve"> и культура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CDC" w:rsidRPr="00E4752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>М.: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 xml:space="preserve">ЮНИТИ, </w:t>
      </w:r>
      <w:r w:rsidR="00EF4E5E" w:rsidRPr="00E47524">
        <w:rPr>
          <w:rFonts w:ascii="Times New Roman" w:hAnsi="Times New Roman"/>
          <w:color w:val="000000"/>
          <w:sz w:val="28"/>
          <w:szCs w:val="28"/>
        </w:rPr>
        <w:t>2004. – 128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с.</w:t>
      </w:r>
    </w:p>
    <w:p w:rsidR="00304C73" w:rsidRPr="00E47524" w:rsidRDefault="00E47524" w:rsidP="008B1844">
      <w:pPr>
        <w:pStyle w:val="af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7524">
        <w:rPr>
          <w:rFonts w:ascii="Times New Roman" w:hAnsi="Times New Roman"/>
          <w:color w:val="000000"/>
          <w:sz w:val="28"/>
          <w:szCs w:val="28"/>
        </w:rPr>
        <w:t>Дудников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Русский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 xml:space="preserve"> язык.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75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>М.: Просвещение, 2004.</w:t>
      </w:r>
      <w:r w:rsidR="00EF4E5E" w:rsidRPr="00E47524">
        <w:rPr>
          <w:rFonts w:ascii="Times New Roman" w:hAnsi="Times New Roman"/>
          <w:color w:val="000000"/>
          <w:sz w:val="28"/>
          <w:szCs w:val="28"/>
        </w:rPr>
        <w:t xml:space="preserve"> – 165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с.</w:t>
      </w:r>
    </w:p>
    <w:p w:rsidR="00304C73" w:rsidRPr="00E47524" w:rsidRDefault="00E47524" w:rsidP="008B1844">
      <w:pPr>
        <w:pStyle w:val="af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7524">
        <w:rPr>
          <w:rFonts w:ascii="Times New Roman" w:hAnsi="Times New Roman"/>
          <w:color w:val="000000"/>
          <w:sz w:val="28"/>
          <w:szCs w:val="28"/>
        </w:rPr>
        <w:t>Караулов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Ю.Н.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Культура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 xml:space="preserve"> речи и языковая критика</w:t>
      </w:r>
      <w:r w:rsidR="00EF4E5E" w:rsidRPr="00E47524">
        <w:rPr>
          <w:rFonts w:ascii="Times New Roman" w:hAnsi="Times New Roman"/>
          <w:color w:val="000000"/>
          <w:sz w:val="28"/>
          <w:szCs w:val="28"/>
        </w:rPr>
        <w:t>. – М.: Логос, 2005. – 198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с.</w:t>
      </w:r>
    </w:p>
    <w:p w:rsidR="00304C73" w:rsidRPr="00E47524" w:rsidRDefault="00E47524" w:rsidP="008B1844">
      <w:pPr>
        <w:pStyle w:val="af"/>
        <w:numPr>
          <w:ilvl w:val="0"/>
          <w:numId w:val="2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7524">
        <w:rPr>
          <w:rFonts w:ascii="Times New Roman" w:hAnsi="Times New Roman"/>
          <w:color w:val="000000"/>
          <w:sz w:val="28"/>
          <w:szCs w:val="28"/>
        </w:rPr>
        <w:t>Розенталь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Д.Э.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Пишите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>, пожалуйста, грамотно! Пособие по русс</w:t>
      </w:r>
      <w:r w:rsidR="00BF1CDC" w:rsidRPr="00E47524">
        <w:rPr>
          <w:rFonts w:ascii="Times New Roman" w:hAnsi="Times New Roman"/>
          <w:color w:val="000000"/>
          <w:sz w:val="28"/>
          <w:szCs w:val="28"/>
        </w:rPr>
        <w:t xml:space="preserve">кому языку.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E475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1CDC" w:rsidRPr="00E47524">
        <w:rPr>
          <w:rFonts w:ascii="Times New Roman" w:hAnsi="Times New Roman"/>
          <w:color w:val="000000"/>
          <w:sz w:val="28"/>
          <w:szCs w:val="28"/>
        </w:rPr>
        <w:t>М.: Астра, 2005</w:t>
      </w:r>
      <w:r w:rsidR="00304C73" w:rsidRPr="00E47524">
        <w:rPr>
          <w:rFonts w:ascii="Times New Roman" w:hAnsi="Times New Roman"/>
          <w:color w:val="000000"/>
          <w:sz w:val="28"/>
          <w:szCs w:val="28"/>
        </w:rPr>
        <w:t>.</w:t>
      </w:r>
      <w:r w:rsidR="00BF1CDC" w:rsidRPr="00E47524">
        <w:rPr>
          <w:rFonts w:ascii="Times New Roman" w:hAnsi="Times New Roman"/>
          <w:color w:val="000000"/>
          <w:sz w:val="28"/>
          <w:szCs w:val="28"/>
        </w:rPr>
        <w:t xml:space="preserve"> – 98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47524">
        <w:rPr>
          <w:rFonts w:ascii="Times New Roman" w:hAnsi="Times New Roman"/>
          <w:color w:val="000000"/>
          <w:sz w:val="28"/>
          <w:szCs w:val="28"/>
        </w:rPr>
        <w:t>с.</w:t>
      </w:r>
      <w:bookmarkStart w:id="8" w:name="_GoBack"/>
      <w:bookmarkEnd w:id="8"/>
    </w:p>
    <w:sectPr w:rsidR="00304C73" w:rsidRPr="00E47524" w:rsidSect="00E47524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F3" w:rsidRDefault="00EC69F3" w:rsidP="009B4F32">
      <w:pPr>
        <w:spacing w:after="0" w:line="240" w:lineRule="auto"/>
      </w:pPr>
      <w:r>
        <w:separator/>
      </w:r>
    </w:p>
  </w:endnote>
  <w:endnote w:type="continuationSeparator" w:id="0">
    <w:p w:rsidR="00EC69F3" w:rsidRDefault="00EC69F3" w:rsidP="009B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F3" w:rsidRDefault="00EC69F3" w:rsidP="009B4F32">
      <w:pPr>
        <w:spacing w:after="0" w:line="240" w:lineRule="auto"/>
      </w:pPr>
      <w:r>
        <w:separator/>
      </w:r>
    </w:p>
  </w:footnote>
  <w:footnote w:type="continuationSeparator" w:id="0">
    <w:p w:rsidR="00EC69F3" w:rsidRDefault="00EC69F3" w:rsidP="009B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08" w:rsidRDefault="007D73F4">
    <w:pPr>
      <w:pStyle w:val="a8"/>
      <w:jc w:val="right"/>
    </w:pPr>
    <w:r>
      <w:rPr>
        <w:rFonts w:ascii="Times New Roman" w:hAnsi="Times New Roman"/>
        <w:noProof/>
        <w:sz w:val="24"/>
        <w:szCs w:val="24"/>
      </w:rPr>
      <w:t>3</w:t>
    </w:r>
  </w:p>
  <w:p w:rsidR="00973708" w:rsidRDefault="009737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B"/>
    <w:multiLevelType w:val="hybridMultilevel"/>
    <w:tmpl w:val="AAF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1C7D04"/>
    <w:multiLevelType w:val="hybridMultilevel"/>
    <w:tmpl w:val="9E08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F32"/>
    <w:rsid w:val="000135F1"/>
    <w:rsid w:val="0004104F"/>
    <w:rsid w:val="000774DC"/>
    <w:rsid w:val="00135551"/>
    <w:rsid w:val="00155850"/>
    <w:rsid w:val="002A6F24"/>
    <w:rsid w:val="002E7592"/>
    <w:rsid w:val="002F26FC"/>
    <w:rsid w:val="00300F37"/>
    <w:rsid w:val="00304C73"/>
    <w:rsid w:val="00306AB0"/>
    <w:rsid w:val="0031130C"/>
    <w:rsid w:val="003B210E"/>
    <w:rsid w:val="003B4D9B"/>
    <w:rsid w:val="003E3754"/>
    <w:rsid w:val="00485D7D"/>
    <w:rsid w:val="00496BEE"/>
    <w:rsid w:val="004C76A9"/>
    <w:rsid w:val="00516C3E"/>
    <w:rsid w:val="00531AF8"/>
    <w:rsid w:val="005502CA"/>
    <w:rsid w:val="0058059F"/>
    <w:rsid w:val="00582F3B"/>
    <w:rsid w:val="00585473"/>
    <w:rsid w:val="00591344"/>
    <w:rsid w:val="0060748C"/>
    <w:rsid w:val="006122CC"/>
    <w:rsid w:val="00617DDA"/>
    <w:rsid w:val="0063342A"/>
    <w:rsid w:val="006D5737"/>
    <w:rsid w:val="0076282F"/>
    <w:rsid w:val="00766233"/>
    <w:rsid w:val="007C2BCB"/>
    <w:rsid w:val="007D73F4"/>
    <w:rsid w:val="00867EDE"/>
    <w:rsid w:val="00880A04"/>
    <w:rsid w:val="008B1844"/>
    <w:rsid w:val="008F0780"/>
    <w:rsid w:val="00943A57"/>
    <w:rsid w:val="00973708"/>
    <w:rsid w:val="009B4F32"/>
    <w:rsid w:val="00A22DAF"/>
    <w:rsid w:val="00A319B4"/>
    <w:rsid w:val="00A45B9E"/>
    <w:rsid w:val="00A73911"/>
    <w:rsid w:val="00AC6613"/>
    <w:rsid w:val="00B33096"/>
    <w:rsid w:val="00B36D1D"/>
    <w:rsid w:val="00B70032"/>
    <w:rsid w:val="00B85492"/>
    <w:rsid w:val="00BB5AA5"/>
    <w:rsid w:val="00BC2994"/>
    <w:rsid w:val="00BC763F"/>
    <w:rsid w:val="00BF1CDC"/>
    <w:rsid w:val="00C41580"/>
    <w:rsid w:val="00C643E5"/>
    <w:rsid w:val="00C73160"/>
    <w:rsid w:val="00C77998"/>
    <w:rsid w:val="00C8785F"/>
    <w:rsid w:val="00C96AA6"/>
    <w:rsid w:val="00CD5AD5"/>
    <w:rsid w:val="00D53D57"/>
    <w:rsid w:val="00D551D4"/>
    <w:rsid w:val="00D559F7"/>
    <w:rsid w:val="00D9701F"/>
    <w:rsid w:val="00DB4F6B"/>
    <w:rsid w:val="00E03ABE"/>
    <w:rsid w:val="00E47524"/>
    <w:rsid w:val="00E97CA5"/>
    <w:rsid w:val="00EC69F3"/>
    <w:rsid w:val="00EC6CF4"/>
    <w:rsid w:val="00EF4E5E"/>
    <w:rsid w:val="00F05157"/>
    <w:rsid w:val="00F25478"/>
    <w:rsid w:val="00F329DE"/>
    <w:rsid w:val="00F82CF1"/>
    <w:rsid w:val="00F84AF0"/>
    <w:rsid w:val="00FA17C3"/>
    <w:rsid w:val="00FA224A"/>
    <w:rsid w:val="00FA2260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40C1C4-324F-4810-808D-B73DD7E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5D7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17C3"/>
    <w:pPr>
      <w:keepNext/>
      <w:spacing w:after="0" w:line="360" w:lineRule="auto"/>
      <w:jc w:val="center"/>
      <w:outlineLvl w:val="5"/>
    </w:pPr>
    <w:rPr>
      <w:rFonts w:ascii="Times New Roman" w:eastAsia="Calibri" w:hAnsi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4F32"/>
    <w:pPr>
      <w:spacing w:after="0" w:line="240" w:lineRule="auto"/>
      <w:jc w:val="both"/>
    </w:pPr>
    <w:rPr>
      <w:rFonts w:ascii="Times New Roman" w:eastAsia="Calibri" w:hAnsi="Times New Roman"/>
      <w:sz w:val="32"/>
      <w:szCs w:val="20"/>
      <w:lang w:eastAsia="ru-RU"/>
    </w:rPr>
  </w:style>
  <w:style w:type="paragraph" w:styleId="a5">
    <w:name w:val="TOC Heading"/>
    <w:basedOn w:val="1"/>
    <w:next w:val="a"/>
    <w:uiPriority w:val="99"/>
    <w:qFormat/>
    <w:rsid w:val="00973708"/>
    <w:pPr>
      <w:outlineLvl w:val="9"/>
    </w:pPr>
  </w:style>
  <w:style w:type="paragraph" w:customStyle="1" w:styleId="a6">
    <w:name w:val="Стандарт"/>
    <w:basedOn w:val="1"/>
    <w:uiPriority w:val="99"/>
    <w:rsid w:val="00C41580"/>
    <w:pPr>
      <w:pageBreakBefore/>
      <w:spacing w:before="0" w:line="360" w:lineRule="auto"/>
      <w:jc w:val="center"/>
    </w:pPr>
    <w:rPr>
      <w:rFonts w:ascii="Times New Roman" w:hAnsi="Times New Roman"/>
      <w:color w:val="auto"/>
      <w:lang w:eastAsia="ru-RU"/>
    </w:rPr>
  </w:style>
  <w:style w:type="character" w:customStyle="1" w:styleId="10">
    <w:name w:val="Заголовок 1 Знак"/>
    <w:link w:val="1"/>
    <w:uiPriority w:val="99"/>
    <w:locked/>
    <w:rsid w:val="00485D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7">
    <w:name w:val="Table Grid"/>
    <w:basedOn w:val="a1"/>
    <w:uiPriority w:val="99"/>
    <w:rsid w:val="009B4F3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uiPriority w:val="99"/>
    <w:locked/>
    <w:rsid w:val="009B4F3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uiPriority w:val="99"/>
    <w:rsid w:val="009B4F32"/>
    <w:rPr>
      <w:rFonts w:ascii="Times New Roman" w:hAnsi="Times New Roman"/>
    </w:rPr>
  </w:style>
  <w:style w:type="paragraph" w:styleId="a8">
    <w:name w:val="header"/>
    <w:basedOn w:val="a"/>
    <w:link w:val="a9"/>
    <w:uiPriority w:val="99"/>
    <w:rsid w:val="009B4F3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rsid w:val="009B4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B4F32"/>
    <w:rPr>
      <w:rFonts w:cs="Times New Roman"/>
    </w:rPr>
  </w:style>
  <w:style w:type="character" w:customStyle="1" w:styleId="60">
    <w:name w:val="Заголовок 6 Знак"/>
    <w:link w:val="6"/>
    <w:uiPriority w:val="99"/>
    <w:locked/>
    <w:rsid w:val="00FA17C3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b">
    <w:name w:val="Нижний колонтитул Знак"/>
    <w:link w:val="aa"/>
    <w:uiPriority w:val="99"/>
    <w:semiHidden/>
    <w:locked/>
    <w:rsid w:val="009B4F32"/>
    <w:rPr>
      <w:rFonts w:cs="Times New Roman"/>
    </w:rPr>
  </w:style>
  <w:style w:type="paragraph" w:styleId="12">
    <w:name w:val="toc 1"/>
    <w:basedOn w:val="a"/>
    <w:next w:val="a"/>
    <w:autoRedefine/>
    <w:uiPriority w:val="99"/>
    <w:rsid w:val="00973708"/>
    <w:pPr>
      <w:spacing w:after="100"/>
    </w:pPr>
  </w:style>
  <w:style w:type="character" w:styleId="ac">
    <w:name w:val="Hyperlink"/>
    <w:uiPriority w:val="99"/>
    <w:rsid w:val="0097370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9737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BF1CDC"/>
    <w:pPr>
      <w:ind w:left="720"/>
      <w:contextualSpacing/>
    </w:pPr>
  </w:style>
  <w:style w:type="character" w:customStyle="1" w:styleId="ae">
    <w:name w:val="Текст выноски Знак"/>
    <w:link w:val="ad"/>
    <w:uiPriority w:val="99"/>
    <w:semiHidden/>
    <w:locked/>
    <w:rsid w:val="0097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ДОМ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НИКОЛАЙ</dc:creator>
  <cp:keywords/>
  <dc:description/>
  <cp:lastModifiedBy>admin</cp:lastModifiedBy>
  <cp:revision>2</cp:revision>
  <dcterms:created xsi:type="dcterms:W3CDTF">2014-03-08T10:59:00Z</dcterms:created>
  <dcterms:modified xsi:type="dcterms:W3CDTF">2014-03-08T10:59:00Z</dcterms:modified>
</cp:coreProperties>
</file>