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DBF" w:rsidRPr="00075603" w:rsidRDefault="002F7140" w:rsidP="00075603">
      <w:pPr>
        <w:pStyle w:val="2"/>
        <w:spacing w:line="360" w:lineRule="auto"/>
        <w:ind w:firstLine="709"/>
        <w:jc w:val="both"/>
        <w:rPr>
          <w:b/>
          <w:color w:val="000000"/>
          <w:sz w:val="28"/>
          <w:szCs w:val="28"/>
        </w:rPr>
      </w:pPr>
      <w:r w:rsidRPr="00075603">
        <w:rPr>
          <w:b/>
          <w:color w:val="000000"/>
          <w:sz w:val="28"/>
          <w:szCs w:val="28"/>
        </w:rPr>
        <w:t>Вступ</w:t>
      </w:r>
    </w:p>
    <w:p w:rsidR="002F7140" w:rsidRPr="00075603" w:rsidRDefault="002F7140" w:rsidP="00075603">
      <w:pPr>
        <w:pStyle w:val="2"/>
        <w:spacing w:line="360" w:lineRule="auto"/>
        <w:ind w:firstLine="709"/>
        <w:jc w:val="both"/>
        <w:rPr>
          <w:color w:val="000000"/>
          <w:sz w:val="28"/>
          <w:szCs w:val="28"/>
        </w:rPr>
      </w:pPr>
    </w:p>
    <w:p w:rsidR="00106DBF" w:rsidRPr="00075603" w:rsidRDefault="002F7140" w:rsidP="00075603">
      <w:pPr>
        <w:pStyle w:val="2"/>
        <w:spacing w:line="360" w:lineRule="auto"/>
        <w:ind w:firstLine="709"/>
        <w:jc w:val="both"/>
        <w:rPr>
          <w:color w:val="000000"/>
          <w:sz w:val="28"/>
        </w:rPr>
      </w:pPr>
      <w:r w:rsidRPr="00075603">
        <w:rPr>
          <w:color w:val="000000"/>
          <w:sz w:val="28"/>
          <w:szCs w:val="28"/>
        </w:rPr>
        <w:t>Контрольна робота з дисципліни «</w:t>
      </w:r>
      <w:r w:rsidRPr="00075603">
        <w:rPr>
          <w:color w:val="000000"/>
          <w:sz w:val="28"/>
        </w:rPr>
        <w:t>Основи автоматики й автоматизації» на тему «Датчики».</w:t>
      </w:r>
    </w:p>
    <w:p w:rsidR="002F7140" w:rsidRPr="00075603" w:rsidRDefault="002F7140" w:rsidP="00075603">
      <w:pPr>
        <w:pStyle w:val="2"/>
        <w:spacing w:line="360" w:lineRule="auto"/>
        <w:ind w:firstLine="709"/>
        <w:jc w:val="both"/>
        <w:rPr>
          <w:color w:val="000000"/>
          <w:sz w:val="28"/>
          <w:szCs w:val="28"/>
        </w:rPr>
      </w:pPr>
      <w:r w:rsidRPr="00075603">
        <w:rPr>
          <w:color w:val="000000"/>
          <w:sz w:val="28"/>
        </w:rPr>
        <w:t>Мета роботи – розглянути теоретичні питання з розрахунків датчиків, розрахувати датчик термометру.</w:t>
      </w:r>
    </w:p>
    <w:p w:rsidR="002F7140" w:rsidRPr="00075603" w:rsidRDefault="002F7140" w:rsidP="00075603">
      <w:pPr>
        <w:spacing w:line="360" w:lineRule="auto"/>
        <w:ind w:firstLine="709"/>
        <w:jc w:val="both"/>
        <w:rPr>
          <w:color w:val="000000"/>
          <w:sz w:val="28"/>
          <w:szCs w:val="28"/>
          <w:lang w:val="uk-UA"/>
        </w:rPr>
      </w:pPr>
      <w:r w:rsidRPr="00075603">
        <w:rPr>
          <w:color w:val="000000"/>
          <w:sz w:val="28"/>
          <w:szCs w:val="28"/>
          <w:lang w:val="uk-UA"/>
        </w:rPr>
        <w:t>Датчик є найважливішим елементом системи автоматичного регулювання. За допомогою датчика регулятор одержує данні про дійсне значення регульованого параметра. Чім точніше і швидше надходить сигнал від датчика, тим краще працює вся система в цілому.</w:t>
      </w:r>
      <w:r w:rsidR="00075603" w:rsidRPr="00075603">
        <w:rPr>
          <w:color w:val="000000"/>
          <w:sz w:val="28"/>
          <w:szCs w:val="28"/>
          <w:lang w:val="uk-UA"/>
        </w:rPr>
        <w:t xml:space="preserve"> </w:t>
      </w:r>
      <w:r w:rsidRPr="00075603">
        <w:rPr>
          <w:color w:val="000000"/>
          <w:sz w:val="28"/>
          <w:szCs w:val="28"/>
          <w:lang w:val="uk-UA"/>
        </w:rPr>
        <w:t>У найпростішій системі автоматичного регулювання дійсне значення регульованого параметра виміряється одним датчиком. Від якості датчика залежить точність підтримки регульованого параметра на заданому рівні. У більш складних промислових системах керування необхідна інформація про режим роботи установки надходить від декількох датчиків, що пред'являє до них більш складні вимоги.</w:t>
      </w:r>
    </w:p>
    <w:p w:rsidR="002F7140" w:rsidRPr="00075603" w:rsidRDefault="002F7140" w:rsidP="00075603">
      <w:pPr>
        <w:spacing w:line="360" w:lineRule="auto"/>
        <w:ind w:firstLine="709"/>
        <w:jc w:val="both"/>
        <w:rPr>
          <w:color w:val="000000"/>
          <w:sz w:val="28"/>
          <w:szCs w:val="28"/>
          <w:lang w:val="uk-UA"/>
        </w:rPr>
      </w:pPr>
      <w:r w:rsidRPr="00075603">
        <w:rPr>
          <w:color w:val="000000"/>
          <w:sz w:val="28"/>
          <w:szCs w:val="28"/>
          <w:lang w:val="uk-UA"/>
        </w:rPr>
        <w:t>У сучасних технологічних установках необхідне регулювання різноманітних технологічних параметрів: температури, тиску, рівня</w:t>
      </w:r>
      <w:r w:rsidR="00075603" w:rsidRPr="00075603">
        <w:rPr>
          <w:color w:val="000000"/>
          <w:sz w:val="28"/>
          <w:szCs w:val="28"/>
          <w:lang w:val="uk-UA"/>
        </w:rPr>
        <w:t>,</w:t>
      </w:r>
      <w:r w:rsidRPr="00075603">
        <w:rPr>
          <w:color w:val="000000"/>
          <w:sz w:val="28"/>
          <w:szCs w:val="28"/>
          <w:lang w:val="uk-UA"/>
        </w:rPr>
        <w:t xml:space="preserve"> витрат, якості і складу. Для виміру параметрів у системах автоматичного регулювання застосовують найрізноманітніші датчики.</w:t>
      </w:r>
    </w:p>
    <w:p w:rsidR="00106DBF" w:rsidRDefault="00106DBF" w:rsidP="00075603">
      <w:pPr>
        <w:pStyle w:val="2"/>
        <w:spacing w:line="360" w:lineRule="auto"/>
        <w:ind w:firstLine="709"/>
        <w:jc w:val="both"/>
        <w:rPr>
          <w:color w:val="000000"/>
          <w:sz w:val="28"/>
          <w:szCs w:val="28"/>
        </w:rPr>
      </w:pPr>
    </w:p>
    <w:p w:rsidR="00075603" w:rsidRPr="00075603" w:rsidRDefault="00075603" w:rsidP="00075603">
      <w:pPr>
        <w:pStyle w:val="2"/>
        <w:spacing w:line="360" w:lineRule="auto"/>
        <w:ind w:firstLine="709"/>
        <w:jc w:val="both"/>
        <w:rPr>
          <w:color w:val="000000"/>
          <w:sz w:val="28"/>
          <w:szCs w:val="28"/>
        </w:rPr>
      </w:pPr>
    </w:p>
    <w:p w:rsidR="00054E72" w:rsidRPr="00075603" w:rsidRDefault="002F7140" w:rsidP="00075603">
      <w:pPr>
        <w:spacing w:line="360" w:lineRule="auto"/>
        <w:ind w:firstLine="709"/>
        <w:jc w:val="both"/>
        <w:rPr>
          <w:b/>
          <w:color w:val="000000"/>
          <w:sz w:val="28"/>
          <w:szCs w:val="28"/>
        </w:rPr>
      </w:pPr>
      <w:r w:rsidRPr="00075603">
        <w:rPr>
          <w:b/>
          <w:color w:val="000000"/>
          <w:sz w:val="28"/>
          <w:szCs w:val="28"/>
        </w:rPr>
        <w:br w:type="page"/>
        <w:t>1</w:t>
      </w:r>
      <w:r w:rsidR="00075603" w:rsidRPr="00075603">
        <w:rPr>
          <w:b/>
          <w:color w:val="000000"/>
          <w:sz w:val="28"/>
          <w:szCs w:val="28"/>
        </w:rPr>
        <w:t>.</w:t>
      </w:r>
      <w:r w:rsidR="00075603">
        <w:rPr>
          <w:b/>
          <w:color w:val="000000"/>
          <w:sz w:val="28"/>
          <w:szCs w:val="28"/>
        </w:rPr>
        <w:t xml:space="preserve"> </w:t>
      </w:r>
      <w:r w:rsidR="00075603" w:rsidRPr="00075603">
        <w:rPr>
          <w:b/>
          <w:color w:val="000000"/>
          <w:sz w:val="28"/>
          <w:szCs w:val="28"/>
        </w:rPr>
        <w:t>Те</w:t>
      </w:r>
      <w:r w:rsidR="00054E72" w:rsidRPr="00075603">
        <w:rPr>
          <w:b/>
          <w:color w:val="000000"/>
          <w:sz w:val="28"/>
          <w:szCs w:val="28"/>
        </w:rPr>
        <w:t>оретичн</w:t>
      </w:r>
      <w:r w:rsidRPr="00075603">
        <w:rPr>
          <w:b/>
          <w:color w:val="000000"/>
          <w:sz w:val="28"/>
          <w:szCs w:val="28"/>
        </w:rPr>
        <w:t>а частина</w:t>
      </w:r>
    </w:p>
    <w:p w:rsidR="002F7140" w:rsidRPr="00075603" w:rsidRDefault="002F7140" w:rsidP="00075603">
      <w:pPr>
        <w:pStyle w:val="2"/>
        <w:spacing w:line="360" w:lineRule="auto"/>
        <w:ind w:firstLine="709"/>
        <w:jc w:val="both"/>
        <w:rPr>
          <w:color w:val="000000"/>
          <w:sz w:val="28"/>
          <w:szCs w:val="28"/>
        </w:rPr>
      </w:pP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У загальному випадку датчик можна представити у виді чутливого елемента</w:t>
      </w:r>
      <w:r w:rsidR="00075603" w:rsidRPr="00075603">
        <w:rPr>
          <w:color w:val="000000"/>
          <w:sz w:val="28"/>
          <w:szCs w:val="28"/>
          <w:lang w:val="uk-UA"/>
        </w:rPr>
        <w:t xml:space="preserve"> </w:t>
      </w:r>
      <w:r w:rsidRPr="00075603">
        <w:rPr>
          <w:color w:val="000000"/>
          <w:sz w:val="28"/>
          <w:szCs w:val="28"/>
          <w:lang w:val="uk-UA"/>
        </w:rPr>
        <w:t>і перетворювача.</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Чутливий елемент у системах автоматики і телемеханіки виконує функції «органів почуттів». Він призначений для перетворення контрольованої величини у такий вид сигналу, якій зручний для виміру. У перетворювачах, як правило, відбувається перетворення неелектричного сигналу в електричний сигнал. Наприклад, тиск у </w:t>
      </w:r>
      <w:r w:rsidR="0012218C">
        <w:rPr>
          <w:color w:val="000000"/>
          <w:sz w:val="28"/>
          <w:szCs w:val="28"/>
          <w:lang w:val="uk-UA"/>
        </w:rPr>
        <w:t>е</w:t>
      </w:r>
      <w:r w:rsidRPr="00075603">
        <w:rPr>
          <w:color w:val="000000"/>
          <w:sz w:val="28"/>
          <w:szCs w:val="28"/>
          <w:lang w:val="uk-UA"/>
        </w:rPr>
        <w:t xml:space="preserve">лектроконтактному манометрі спочатку перетворюється за допомогою чутливого елемента в механічне переміщення стрілки, а потім вже в перетворювачі </w:t>
      </w:r>
      <w:r w:rsidR="00075603">
        <w:rPr>
          <w:color w:val="000000"/>
          <w:sz w:val="28"/>
          <w:szCs w:val="28"/>
          <w:lang w:val="uk-UA"/>
        </w:rPr>
        <w:t>–</w:t>
      </w:r>
      <w:r w:rsidR="00075603" w:rsidRPr="00075603">
        <w:rPr>
          <w:color w:val="000000"/>
          <w:sz w:val="28"/>
          <w:szCs w:val="28"/>
          <w:lang w:val="uk-UA"/>
        </w:rPr>
        <w:t xml:space="preserve"> </w:t>
      </w:r>
      <w:r w:rsidRPr="00075603">
        <w:rPr>
          <w:color w:val="000000"/>
          <w:sz w:val="28"/>
          <w:szCs w:val="28"/>
          <w:lang w:val="uk-UA"/>
        </w:rPr>
        <w:t>у зміну опору.</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На вхід датчика можуть надходити як електричні, так і неелектричні сигнали. З виходу датчика звичайно одержують електричні сигнали. Це викликано тим, що електричний сигнал простіше підсилювати і передавати на різні відстані.</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Найбільше поширення в автоматиці і телемеханіці одержали електричні датчики, які можна розділити на дві великі групи:</w:t>
      </w:r>
    </w:p>
    <w:p w:rsidR="00054E72" w:rsidRPr="00075603" w:rsidRDefault="00054E72" w:rsidP="00075603">
      <w:pPr>
        <w:pStyle w:val="a7"/>
        <w:numPr>
          <w:ilvl w:val="0"/>
          <w:numId w:val="7"/>
        </w:numPr>
        <w:spacing w:line="360" w:lineRule="auto"/>
        <w:ind w:left="0" w:firstLine="709"/>
        <w:jc w:val="both"/>
        <w:rPr>
          <w:color w:val="000000"/>
          <w:sz w:val="28"/>
          <w:szCs w:val="28"/>
          <w:lang w:val="uk-UA"/>
        </w:rPr>
      </w:pPr>
      <w:r w:rsidRPr="00075603">
        <w:rPr>
          <w:color w:val="000000"/>
          <w:sz w:val="28"/>
          <w:szCs w:val="28"/>
          <w:lang w:val="uk-UA"/>
        </w:rPr>
        <w:t>параметричні датчики;</w:t>
      </w:r>
    </w:p>
    <w:p w:rsidR="00054E72" w:rsidRPr="00075603" w:rsidRDefault="00054E72" w:rsidP="00075603">
      <w:pPr>
        <w:pStyle w:val="a7"/>
        <w:numPr>
          <w:ilvl w:val="0"/>
          <w:numId w:val="7"/>
        </w:numPr>
        <w:spacing w:line="360" w:lineRule="auto"/>
        <w:ind w:left="0" w:firstLine="709"/>
        <w:jc w:val="both"/>
        <w:rPr>
          <w:color w:val="000000"/>
          <w:sz w:val="28"/>
          <w:szCs w:val="28"/>
          <w:lang w:val="uk-UA"/>
        </w:rPr>
      </w:pPr>
      <w:r w:rsidRPr="00075603">
        <w:rPr>
          <w:color w:val="000000"/>
          <w:sz w:val="28"/>
          <w:szCs w:val="28"/>
          <w:lang w:val="uk-UA"/>
        </w:rPr>
        <w:t>генераторні датчики (або датчики електрорушійної сили (ЕРС)).</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Параметричні датчики служать для перетворення неелектричного контрольованого або регульованого параметра в параметри електричного ланцюга </w:t>
      </w:r>
      <w:r w:rsidR="00E754D3">
        <w:rPr>
          <w:color w:val="000000"/>
          <w:position w:val="-10"/>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7.25pt" fillcolor="window">
            <v:imagedata r:id="rId7" o:title=""/>
          </v:shape>
        </w:pict>
      </w:r>
      <w:r w:rsidRPr="00075603">
        <w:rPr>
          <w:color w:val="000000"/>
          <w:sz w:val="28"/>
          <w:szCs w:val="28"/>
          <w:lang w:val="uk-UA"/>
        </w:rPr>
        <w:t>. Ці датчики одержують електричну енергію від допоміжного джерела енергії. Параметричні датчики поділяються на:</w:t>
      </w:r>
    </w:p>
    <w:p w:rsidR="00054E72" w:rsidRPr="00075603" w:rsidRDefault="00054E72" w:rsidP="00075603">
      <w:pPr>
        <w:pStyle w:val="a7"/>
        <w:numPr>
          <w:ilvl w:val="0"/>
          <w:numId w:val="7"/>
        </w:numPr>
        <w:spacing w:line="360" w:lineRule="auto"/>
        <w:ind w:left="0" w:firstLine="709"/>
        <w:jc w:val="both"/>
        <w:rPr>
          <w:color w:val="000000"/>
          <w:sz w:val="28"/>
          <w:szCs w:val="28"/>
          <w:lang w:val="uk-UA"/>
        </w:rPr>
      </w:pPr>
      <w:r w:rsidRPr="00075603">
        <w:rPr>
          <w:color w:val="000000"/>
          <w:sz w:val="28"/>
          <w:szCs w:val="28"/>
          <w:lang w:val="uk-UA"/>
        </w:rPr>
        <w:t>датчики активного опору (контактні, реостатні, потенціометрічні, тензодатчики, терморезистори);</w:t>
      </w:r>
    </w:p>
    <w:p w:rsidR="00054E72" w:rsidRPr="00075603" w:rsidRDefault="00054E72" w:rsidP="00075603">
      <w:pPr>
        <w:pStyle w:val="a7"/>
        <w:numPr>
          <w:ilvl w:val="0"/>
          <w:numId w:val="7"/>
        </w:numPr>
        <w:spacing w:line="360" w:lineRule="auto"/>
        <w:ind w:left="0" w:firstLine="709"/>
        <w:jc w:val="both"/>
        <w:rPr>
          <w:color w:val="000000"/>
          <w:sz w:val="28"/>
          <w:szCs w:val="28"/>
          <w:lang w:val="uk-UA"/>
        </w:rPr>
      </w:pPr>
      <w:r w:rsidRPr="00075603">
        <w:rPr>
          <w:color w:val="000000"/>
          <w:sz w:val="28"/>
          <w:szCs w:val="28"/>
          <w:lang w:val="uk-UA"/>
        </w:rPr>
        <w:t>реактивні опори (індуктивні, ємнісні).</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Генераторні датчики призначені для перетворення неелектричного контрольованого або регульованого параметра в ЕРС. Ці датчики не вимагають стороннього джерела енергії, тому що самі є джерелами ЕРС. Генераторні датчики бувають:</w:t>
      </w:r>
    </w:p>
    <w:p w:rsidR="00054E72" w:rsidRPr="00075603" w:rsidRDefault="00054E72" w:rsidP="00075603">
      <w:pPr>
        <w:pStyle w:val="a7"/>
        <w:numPr>
          <w:ilvl w:val="0"/>
          <w:numId w:val="7"/>
        </w:numPr>
        <w:spacing w:line="360" w:lineRule="auto"/>
        <w:ind w:left="0" w:firstLine="709"/>
        <w:jc w:val="both"/>
        <w:rPr>
          <w:color w:val="000000"/>
          <w:sz w:val="28"/>
          <w:szCs w:val="28"/>
          <w:lang w:val="uk-UA"/>
        </w:rPr>
      </w:pPr>
      <w:r w:rsidRPr="00075603">
        <w:rPr>
          <w:color w:val="000000"/>
          <w:sz w:val="28"/>
          <w:szCs w:val="28"/>
          <w:lang w:val="uk-UA"/>
        </w:rPr>
        <w:t>термоелектричними;</w:t>
      </w:r>
    </w:p>
    <w:p w:rsidR="00054E72" w:rsidRPr="00075603" w:rsidRDefault="00054E72" w:rsidP="00075603">
      <w:pPr>
        <w:pStyle w:val="a7"/>
        <w:numPr>
          <w:ilvl w:val="0"/>
          <w:numId w:val="7"/>
        </w:numPr>
        <w:spacing w:line="360" w:lineRule="auto"/>
        <w:ind w:left="0" w:firstLine="709"/>
        <w:jc w:val="both"/>
        <w:rPr>
          <w:color w:val="000000"/>
          <w:sz w:val="28"/>
          <w:szCs w:val="28"/>
          <w:lang w:val="uk-UA"/>
        </w:rPr>
      </w:pPr>
      <w:r w:rsidRPr="00075603">
        <w:rPr>
          <w:color w:val="000000"/>
          <w:sz w:val="28"/>
          <w:szCs w:val="28"/>
          <w:lang w:val="uk-UA"/>
        </w:rPr>
        <w:t>п'єзоелектричними;</w:t>
      </w:r>
    </w:p>
    <w:p w:rsidR="00054E72" w:rsidRPr="00075603" w:rsidRDefault="00054E72" w:rsidP="00075603">
      <w:pPr>
        <w:pStyle w:val="a7"/>
        <w:numPr>
          <w:ilvl w:val="0"/>
          <w:numId w:val="7"/>
        </w:numPr>
        <w:spacing w:line="360" w:lineRule="auto"/>
        <w:ind w:left="0" w:firstLine="709"/>
        <w:jc w:val="both"/>
        <w:rPr>
          <w:color w:val="000000"/>
          <w:sz w:val="28"/>
          <w:szCs w:val="28"/>
          <w:lang w:val="uk-UA"/>
        </w:rPr>
      </w:pPr>
      <w:r w:rsidRPr="00075603">
        <w:rPr>
          <w:color w:val="000000"/>
          <w:sz w:val="28"/>
          <w:szCs w:val="28"/>
          <w:lang w:val="uk-UA"/>
        </w:rPr>
        <w:t>тахометричними.</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До параметричних та генераторних датчиків пред'являються наступні загальні вимоги:</w:t>
      </w:r>
    </w:p>
    <w:p w:rsidR="00054E72" w:rsidRPr="00075603" w:rsidRDefault="00054E72" w:rsidP="00075603">
      <w:pPr>
        <w:numPr>
          <w:ilvl w:val="0"/>
          <w:numId w:val="3"/>
        </w:numPr>
        <w:tabs>
          <w:tab w:val="clear" w:pos="1069"/>
        </w:tabs>
        <w:spacing w:line="360" w:lineRule="auto"/>
        <w:ind w:left="0" w:firstLine="709"/>
        <w:jc w:val="both"/>
        <w:rPr>
          <w:color w:val="000000"/>
          <w:sz w:val="28"/>
          <w:szCs w:val="28"/>
          <w:lang w:val="uk-UA"/>
        </w:rPr>
      </w:pPr>
      <w:r w:rsidRPr="00075603">
        <w:rPr>
          <w:color w:val="000000"/>
          <w:sz w:val="28"/>
          <w:szCs w:val="28"/>
          <w:lang w:val="uk-UA"/>
        </w:rPr>
        <w:t>безупинна і лінійна залежність вихідної величини від вхідної;</w:t>
      </w:r>
    </w:p>
    <w:p w:rsidR="00054E72" w:rsidRPr="00075603" w:rsidRDefault="00054E72" w:rsidP="00075603">
      <w:pPr>
        <w:numPr>
          <w:ilvl w:val="0"/>
          <w:numId w:val="3"/>
        </w:numPr>
        <w:tabs>
          <w:tab w:val="clear" w:pos="1069"/>
        </w:tabs>
        <w:spacing w:line="360" w:lineRule="auto"/>
        <w:ind w:left="0" w:firstLine="709"/>
        <w:jc w:val="both"/>
        <w:rPr>
          <w:color w:val="000000"/>
          <w:sz w:val="28"/>
          <w:szCs w:val="28"/>
          <w:lang w:val="uk-UA"/>
        </w:rPr>
      </w:pPr>
      <w:r w:rsidRPr="00075603">
        <w:rPr>
          <w:color w:val="000000"/>
          <w:sz w:val="28"/>
          <w:szCs w:val="28"/>
          <w:lang w:val="uk-UA"/>
        </w:rPr>
        <w:t>висока динамічна (диференціальна) чутливість;</w:t>
      </w:r>
    </w:p>
    <w:p w:rsidR="00054E72" w:rsidRPr="00075603" w:rsidRDefault="00054E72" w:rsidP="00075603">
      <w:pPr>
        <w:numPr>
          <w:ilvl w:val="0"/>
          <w:numId w:val="3"/>
        </w:numPr>
        <w:tabs>
          <w:tab w:val="clear" w:pos="1069"/>
        </w:tabs>
        <w:spacing w:line="360" w:lineRule="auto"/>
        <w:ind w:left="0" w:firstLine="709"/>
        <w:jc w:val="both"/>
        <w:rPr>
          <w:color w:val="000000"/>
          <w:sz w:val="28"/>
          <w:szCs w:val="28"/>
          <w:lang w:val="uk-UA"/>
        </w:rPr>
      </w:pPr>
      <w:r w:rsidRPr="00075603">
        <w:rPr>
          <w:color w:val="000000"/>
          <w:sz w:val="28"/>
          <w:szCs w:val="28"/>
          <w:lang w:val="uk-UA"/>
        </w:rPr>
        <w:t>мала інерційність;</w:t>
      </w:r>
    </w:p>
    <w:p w:rsidR="00054E72" w:rsidRPr="00075603" w:rsidRDefault="00054E72" w:rsidP="00075603">
      <w:pPr>
        <w:numPr>
          <w:ilvl w:val="0"/>
          <w:numId w:val="3"/>
        </w:numPr>
        <w:tabs>
          <w:tab w:val="clear" w:pos="1069"/>
        </w:tabs>
        <w:spacing w:line="360" w:lineRule="auto"/>
        <w:ind w:left="0" w:firstLine="709"/>
        <w:jc w:val="both"/>
        <w:rPr>
          <w:color w:val="000000"/>
          <w:sz w:val="28"/>
          <w:szCs w:val="28"/>
          <w:lang w:val="uk-UA"/>
        </w:rPr>
      </w:pPr>
      <w:r w:rsidRPr="00075603">
        <w:rPr>
          <w:color w:val="000000"/>
          <w:sz w:val="28"/>
          <w:szCs w:val="28"/>
          <w:lang w:val="uk-UA"/>
        </w:rPr>
        <w:t>найменший вплив датчика на вимірюваний чи регульований параметр;</w:t>
      </w:r>
    </w:p>
    <w:p w:rsidR="00054E72" w:rsidRPr="00075603" w:rsidRDefault="00054E72" w:rsidP="00075603">
      <w:pPr>
        <w:numPr>
          <w:ilvl w:val="0"/>
          <w:numId w:val="3"/>
        </w:numPr>
        <w:tabs>
          <w:tab w:val="clear" w:pos="1069"/>
        </w:tabs>
        <w:spacing w:line="360" w:lineRule="auto"/>
        <w:ind w:left="0" w:firstLine="709"/>
        <w:jc w:val="both"/>
        <w:rPr>
          <w:color w:val="000000"/>
          <w:sz w:val="28"/>
          <w:szCs w:val="28"/>
          <w:lang w:val="uk-UA"/>
        </w:rPr>
      </w:pPr>
      <w:r w:rsidRPr="00075603">
        <w:rPr>
          <w:color w:val="000000"/>
          <w:sz w:val="28"/>
          <w:szCs w:val="28"/>
          <w:lang w:val="uk-UA"/>
        </w:rPr>
        <w:t>надійність у роботі;</w:t>
      </w:r>
    </w:p>
    <w:p w:rsidR="00054E72" w:rsidRPr="00075603" w:rsidRDefault="00054E72" w:rsidP="00075603">
      <w:pPr>
        <w:numPr>
          <w:ilvl w:val="0"/>
          <w:numId w:val="3"/>
        </w:numPr>
        <w:tabs>
          <w:tab w:val="clear" w:pos="1069"/>
        </w:tabs>
        <w:spacing w:line="360" w:lineRule="auto"/>
        <w:ind w:left="0" w:firstLine="709"/>
        <w:jc w:val="both"/>
        <w:rPr>
          <w:color w:val="000000"/>
          <w:sz w:val="28"/>
          <w:szCs w:val="28"/>
          <w:lang w:val="uk-UA"/>
        </w:rPr>
      </w:pPr>
      <w:r w:rsidRPr="00075603">
        <w:rPr>
          <w:color w:val="000000"/>
          <w:sz w:val="28"/>
          <w:szCs w:val="28"/>
          <w:lang w:val="uk-UA"/>
        </w:rPr>
        <w:t>застосовність до використовуваної вимірювальної апаратури і джерел живлення;</w:t>
      </w:r>
    </w:p>
    <w:p w:rsidR="00054E72" w:rsidRPr="00075603" w:rsidRDefault="00054E72" w:rsidP="00075603">
      <w:pPr>
        <w:numPr>
          <w:ilvl w:val="0"/>
          <w:numId w:val="3"/>
        </w:numPr>
        <w:tabs>
          <w:tab w:val="clear" w:pos="1069"/>
        </w:tabs>
        <w:spacing w:line="360" w:lineRule="auto"/>
        <w:ind w:left="0" w:firstLine="709"/>
        <w:jc w:val="both"/>
        <w:rPr>
          <w:color w:val="000000"/>
          <w:sz w:val="28"/>
          <w:szCs w:val="28"/>
          <w:lang w:val="uk-UA"/>
        </w:rPr>
      </w:pPr>
      <w:r w:rsidRPr="00075603">
        <w:rPr>
          <w:color w:val="000000"/>
          <w:sz w:val="28"/>
          <w:szCs w:val="28"/>
          <w:lang w:val="uk-UA"/>
        </w:rPr>
        <w:t>найменша собівартість;</w:t>
      </w:r>
    </w:p>
    <w:p w:rsidR="00054E72" w:rsidRPr="00075603" w:rsidRDefault="00054E72" w:rsidP="00075603">
      <w:pPr>
        <w:numPr>
          <w:ilvl w:val="0"/>
          <w:numId w:val="3"/>
        </w:numPr>
        <w:tabs>
          <w:tab w:val="clear" w:pos="1069"/>
        </w:tabs>
        <w:spacing w:line="360" w:lineRule="auto"/>
        <w:ind w:left="0" w:firstLine="709"/>
        <w:jc w:val="both"/>
        <w:rPr>
          <w:color w:val="000000"/>
          <w:sz w:val="28"/>
          <w:szCs w:val="28"/>
          <w:lang w:val="uk-UA"/>
        </w:rPr>
      </w:pPr>
      <w:r w:rsidRPr="00075603">
        <w:rPr>
          <w:color w:val="000000"/>
          <w:sz w:val="28"/>
          <w:szCs w:val="28"/>
          <w:lang w:val="uk-UA"/>
        </w:rPr>
        <w:t>мінімальні маса і габарити.</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При виборі датчика необхідно також враховувати особливості досліджуваного процесу: періодичність і максимальну частоту впливів, атмосферні умови (вологість і температуру повітря), наявність вібрацій в установці і </w:t>
      </w:r>
      <w:r w:rsidR="00075603">
        <w:rPr>
          <w:color w:val="000000"/>
          <w:sz w:val="28"/>
          <w:szCs w:val="28"/>
          <w:lang w:val="uk-UA"/>
        </w:rPr>
        <w:t>т.д.</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Одним із самих широко розповсюджених технологічних параметрів, вимірювати і регулювати який необхідно дуже часто, є температура. Різні властивості речовин залежать від температури, тому температура є одним з головних параметрів стану більшості технологічних процесів. У свою чергу, контроль температури і підтримка її на заданому рівні є одними з найпоширеніших задач систем автоматизації.</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Температурою називають фізичну величину, що характеризує ступінь нагрітості тіла. Вимірювати температуру можна тільки непрямим шляхом, ґрунтуючись на залежності від температури фізичних властивостей тіл, що піддаються безпосередньому вимірюванню. Ці властивості тіл називають термометричними. До них відносять довжину, обсяг, густину, термоЕРС, електричний опір і </w:t>
      </w:r>
      <w:r w:rsidR="00075603">
        <w:rPr>
          <w:color w:val="000000"/>
          <w:sz w:val="28"/>
          <w:szCs w:val="28"/>
          <w:lang w:val="uk-UA"/>
        </w:rPr>
        <w:t>т.д.</w:t>
      </w:r>
      <w:r w:rsidRPr="00075603">
        <w:rPr>
          <w:color w:val="000000"/>
          <w:sz w:val="28"/>
          <w:szCs w:val="28"/>
          <w:lang w:val="uk-UA"/>
        </w:rPr>
        <w:t xml:space="preserve"> Засіб виміру температури називають термометром [1,2].</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Засіб виміру температури, заснований на властивості металів і напівпровідників змінювати свій електричний опір зі зміною температури, називають термометром опору або термоперетворювачем опору. Якщо апріорно відома залежність між електричним опором </w:t>
      </w:r>
      <w:r w:rsidR="00E754D3">
        <w:rPr>
          <w:color w:val="000000"/>
          <w:position w:val="-10"/>
          <w:sz w:val="28"/>
          <w:szCs w:val="28"/>
          <w:lang w:val="uk-UA"/>
        </w:rPr>
        <w:pict>
          <v:shape id="_x0000_i1026" type="#_x0000_t75" style="width:15.75pt;height:17.25pt" fillcolor="window">
            <v:imagedata r:id="rId8" o:title=""/>
          </v:shape>
        </w:pict>
      </w:r>
      <w:r w:rsidRPr="00075603">
        <w:rPr>
          <w:color w:val="000000"/>
          <w:sz w:val="28"/>
          <w:szCs w:val="28"/>
          <w:lang w:val="uk-UA"/>
        </w:rPr>
        <w:t xml:space="preserve"> термоперетворювача опору і його температурою </w:t>
      </w:r>
      <w:r w:rsidR="00E754D3">
        <w:rPr>
          <w:color w:val="000000"/>
          <w:position w:val="-4"/>
          <w:sz w:val="28"/>
          <w:szCs w:val="28"/>
          <w:lang w:val="uk-UA"/>
        </w:rPr>
        <w:pict>
          <v:shape id="_x0000_i1027" type="#_x0000_t75" style="width:11.25pt;height:12.75pt" fillcolor="window">
            <v:imagedata r:id="rId9" o:title=""/>
          </v:shape>
        </w:pict>
      </w:r>
      <w:r w:rsidRPr="00075603">
        <w:rPr>
          <w:color w:val="000000"/>
          <w:sz w:val="28"/>
          <w:szCs w:val="28"/>
          <w:lang w:val="uk-UA"/>
        </w:rPr>
        <w:t xml:space="preserve">, (тобто </w:t>
      </w:r>
      <w:r w:rsidR="00E754D3">
        <w:rPr>
          <w:color w:val="000000"/>
          <w:position w:val="-10"/>
          <w:sz w:val="28"/>
          <w:szCs w:val="28"/>
          <w:lang w:val="uk-UA"/>
        </w:rPr>
        <w:pict>
          <v:shape id="_x0000_i1028" type="#_x0000_t75" style="width:54pt;height:17.25pt" fillcolor="window">
            <v:imagedata r:id="rId10" o:title=""/>
          </v:shape>
        </w:pict>
      </w:r>
      <w:r w:rsidRPr="00075603">
        <w:rPr>
          <w:color w:val="000000"/>
          <w:sz w:val="28"/>
          <w:szCs w:val="28"/>
          <w:lang w:val="uk-UA"/>
        </w:rPr>
        <w:t xml:space="preserve"> – градуювальна характеристика), то, виміривши </w:t>
      </w:r>
      <w:r w:rsidR="00E754D3">
        <w:rPr>
          <w:color w:val="000000"/>
          <w:position w:val="-10"/>
          <w:sz w:val="28"/>
          <w:szCs w:val="28"/>
          <w:lang w:val="uk-UA"/>
        </w:rPr>
        <w:pict>
          <v:shape id="_x0000_i1029" type="#_x0000_t75" style="width:15.75pt;height:17.25pt" fillcolor="window">
            <v:imagedata r:id="rId11" o:title=""/>
          </v:shape>
        </w:pict>
      </w:r>
      <w:r w:rsidRPr="00075603">
        <w:rPr>
          <w:color w:val="000000"/>
          <w:sz w:val="28"/>
          <w:szCs w:val="28"/>
          <w:lang w:val="uk-UA"/>
        </w:rPr>
        <w:t>, можна визначити значення температури середовища, у яке він занурений. Термоперетворювачі дозволяють надійно вимірювати температуру в межах від –260</w:t>
      </w:r>
      <w:r w:rsidRPr="00075603">
        <w:rPr>
          <w:color w:val="000000"/>
          <w:sz w:val="28"/>
          <w:szCs w:val="28"/>
          <w:vertAlign w:val="superscript"/>
          <w:lang w:val="uk-UA"/>
        </w:rPr>
        <w:t>о</w:t>
      </w:r>
      <w:r w:rsidRPr="00075603">
        <w:rPr>
          <w:color w:val="000000"/>
          <w:sz w:val="28"/>
          <w:szCs w:val="28"/>
          <w:lang w:val="uk-UA"/>
        </w:rPr>
        <w:t>С до +1100</w:t>
      </w:r>
      <w:r w:rsidRPr="00075603">
        <w:rPr>
          <w:color w:val="000000"/>
          <w:sz w:val="28"/>
          <w:szCs w:val="28"/>
          <w:vertAlign w:val="superscript"/>
          <w:lang w:val="uk-UA"/>
        </w:rPr>
        <w:t>о</w:t>
      </w:r>
      <w:r w:rsidRPr="00075603">
        <w:rPr>
          <w:color w:val="000000"/>
          <w:sz w:val="28"/>
          <w:szCs w:val="28"/>
          <w:lang w:val="uk-UA"/>
        </w:rPr>
        <w:t>С.</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До чутливих елементів термоперетворювачів опору (металевих дротів) пред’являється ряд вимог, основними з яких є стабільність градуювальної характеристики, а також її відтворюваність, що забезпечує взаємозамінність виготовлених термоперетворювачів опору. До числа не основних, але бажаних вимог відносяться: лінійність функції </w:t>
      </w:r>
      <w:r w:rsidR="00E754D3">
        <w:rPr>
          <w:color w:val="000000"/>
          <w:position w:val="-10"/>
          <w:sz w:val="28"/>
          <w:szCs w:val="28"/>
          <w:lang w:val="uk-UA"/>
        </w:rPr>
        <w:pict>
          <v:shape id="_x0000_i1030" type="#_x0000_t75" style="width:54pt;height:17.25pt" fillcolor="window">
            <v:imagedata r:id="rId12" o:title=""/>
          </v:shape>
        </w:pict>
      </w:r>
      <w:r w:rsidRPr="00075603">
        <w:rPr>
          <w:color w:val="000000"/>
          <w:sz w:val="28"/>
          <w:szCs w:val="28"/>
          <w:lang w:val="uk-UA"/>
        </w:rPr>
        <w:t xml:space="preserve">, по можливості високе значення температурного коефіцієнта електричного опору (зміна електричного опору речовини при зміні його температури) </w:t>
      </w:r>
      <w:r w:rsidR="00E754D3">
        <w:rPr>
          <w:color w:val="000000"/>
          <w:position w:val="-30"/>
          <w:sz w:val="28"/>
          <w:szCs w:val="28"/>
          <w:lang w:val="uk-UA"/>
        </w:rPr>
        <w:pict>
          <v:shape id="_x0000_i1031" type="#_x0000_t75" style="width:63pt;height:35.25pt" fillcolor="window">
            <v:imagedata r:id="rId13" o:title=""/>
          </v:shape>
        </w:pict>
      </w:r>
      <w:r w:rsidRPr="00075603">
        <w:rPr>
          <w:color w:val="000000"/>
          <w:sz w:val="28"/>
          <w:szCs w:val="28"/>
          <w:lang w:val="uk-UA"/>
        </w:rPr>
        <w:t>, великий питомий опір і невисока вартість матеріалу. Матеріал, застосовуваний для чутливого елемента термометра опору, повинний бути хімічно інертним і не змінювати своїх фізичних властивостей в інтервалі робочих температур. Дослідженнями встановлено, що чим чистіше метал, тим у більшої ступені він відповідає зазначеним основним вимогам.</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У промисловості часто застосовуються термоперетворювачі опору, залежність опору яких від температури в робочому діапазоні температур описується рівнянням:</w:t>
      </w:r>
    </w:p>
    <w:p w:rsidR="002F7140" w:rsidRPr="00075603" w:rsidRDefault="002F7140" w:rsidP="00075603">
      <w:pPr>
        <w:spacing w:line="360" w:lineRule="auto"/>
        <w:ind w:firstLine="709"/>
        <w:jc w:val="both"/>
        <w:rPr>
          <w:color w:val="000000"/>
          <w:sz w:val="28"/>
          <w:szCs w:val="28"/>
          <w:lang w:val="uk-UA"/>
        </w:rPr>
      </w:pPr>
    </w:p>
    <w:p w:rsidR="00054E72" w:rsidRPr="00075603" w:rsidRDefault="00E754D3" w:rsidP="00075603">
      <w:pPr>
        <w:spacing w:line="360" w:lineRule="auto"/>
        <w:ind w:firstLine="709"/>
        <w:jc w:val="both"/>
        <w:rPr>
          <w:color w:val="000000"/>
          <w:sz w:val="28"/>
          <w:szCs w:val="28"/>
          <w:lang w:val="uk-UA"/>
        </w:rPr>
      </w:pPr>
      <w:r>
        <w:rPr>
          <w:color w:val="000000"/>
          <w:position w:val="-12"/>
          <w:sz w:val="28"/>
          <w:szCs w:val="28"/>
          <w:lang w:val="uk-UA"/>
        </w:rPr>
        <w:pict>
          <v:shape id="_x0000_i1032" type="#_x0000_t75" style="width:126pt;height:18.75pt" fillcolor="window">
            <v:imagedata r:id="rId14" o:title=""/>
          </v:shape>
        </w:pict>
      </w:r>
      <w:r w:rsidR="002F7140" w:rsidRPr="00075603">
        <w:rPr>
          <w:color w:val="000000"/>
          <w:sz w:val="28"/>
          <w:szCs w:val="28"/>
          <w:lang w:val="uk-UA"/>
        </w:rPr>
        <w:t>,</w:t>
      </w:r>
      <w:r w:rsidR="00054E72" w:rsidRPr="00075603">
        <w:rPr>
          <w:color w:val="000000"/>
          <w:sz w:val="28"/>
          <w:szCs w:val="28"/>
          <w:lang w:val="uk-UA"/>
        </w:rPr>
        <w:tab/>
      </w:r>
      <w:r w:rsidR="00054E72" w:rsidRPr="00075603">
        <w:rPr>
          <w:color w:val="000000"/>
          <w:sz w:val="28"/>
          <w:szCs w:val="28"/>
          <w:lang w:val="uk-UA"/>
        </w:rPr>
        <w:tab/>
      </w:r>
      <w:r w:rsidR="00054E72" w:rsidRPr="00075603">
        <w:rPr>
          <w:color w:val="000000"/>
          <w:sz w:val="28"/>
          <w:szCs w:val="28"/>
          <w:lang w:val="uk-UA"/>
        </w:rPr>
        <w:tab/>
        <w:t>(1)</w:t>
      </w:r>
    </w:p>
    <w:p w:rsidR="0012218C" w:rsidRDefault="0012218C" w:rsidP="00075603">
      <w:pPr>
        <w:spacing w:line="360" w:lineRule="auto"/>
        <w:ind w:firstLine="709"/>
        <w:jc w:val="both"/>
        <w:rPr>
          <w:color w:val="000000"/>
          <w:sz w:val="28"/>
          <w:szCs w:val="28"/>
          <w:lang w:val="uk-UA"/>
        </w:rPr>
      </w:pPr>
    </w:p>
    <w:p w:rsidR="002F7140"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де </w:t>
      </w:r>
      <w:r w:rsidR="00E754D3">
        <w:rPr>
          <w:color w:val="000000"/>
          <w:position w:val="-10"/>
          <w:sz w:val="28"/>
          <w:szCs w:val="28"/>
          <w:lang w:val="uk-UA"/>
        </w:rPr>
        <w:pict>
          <v:shape id="_x0000_i1033" type="#_x0000_t75" style="width:15.75pt;height:17.25pt" fillcolor="window">
            <v:imagedata r:id="rId15" o:title=""/>
          </v:shape>
        </w:pict>
      </w:r>
      <w:r w:rsidRPr="00075603">
        <w:rPr>
          <w:color w:val="000000"/>
          <w:sz w:val="28"/>
          <w:szCs w:val="28"/>
          <w:lang w:val="uk-UA"/>
        </w:rPr>
        <w:t xml:space="preserve"> – електричний опір термоперетворювача при температурі </w:t>
      </w:r>
      <w:r w:rsidR="00E754D3">
        <w:rPr>
          <w:color w:val="000000"/>
          <w:position w:val="-4"/>
          <w:sz w:val="28"/>
          <w:szCs w:val="28"/>
          <w:lang w:val="uk-UA"/>
        </w:rPr>
        <w:pict>
          <v:shape id="_x0000_i1034" type="#_x0000_t75" style="width:11.25pt;height:12.75pt" fillcolor="window">
            <v:imagedata r:id="rId16" o:title=""/>
          </v:shape>
        </w:pict>
      </w:r>
      <w:r w:rsidRPr="00075603">
        <w:rPr>
          <w:color w:val="000000"/>
          <w:sz w:val="28"/>
          <w:szCs w:val="28"/>
          <w:lang w:val="uk-UA"/>
        </w:rPr>
        <w:t>;</w:t>
      </w:r>
    </w:p>
    <w:p w:rsidR="002F7140" w:rsidRPr="00075603" w:rsidRDefault="00E754D3" w:rsidP="00075603">
      <w:pPr>
        <w:spacing w:line="360" w:lineRule="auto"/>
        <w:ind w:firstLine="709"/>
        <w:jc w:val="both"/>
        <w:rPr>
          <w:color w:val="000000"/>
          <w:sz w:val="28"/>
          <w:szCs w:val="28"/>
          <w:lang w:val="uk-UA"/>
        </w:rPr>
      </w:pPr>
      <w:r>
        <w:rPr>
          <w:color w:val="000000"/>
          <w:position w:val="-12"/>
          <w:sz w:val="28"/>
          <w:szCs w:val="28"/>
          <w:lang w:val="uk-UA"/>
        </w:rPr>
        <w:pict>
          <v:shape id="_x0000_i1035" type="#_x0000_t75" style="width:15pt;height:18pt" fillcolor="window">
            <v:imagedata r:id="rId17" o:title=""/>
          </v:shape>
        </w:pict>
      </w:r>
      <w:r w:rsidR="00054E72" w:rsidRPr="00075603">
        <w:rPr>
          <w:color w:val="000000"/>
          <w:sz w:val="28"/>
          <w:szCs w:val="28"/>
          <w:lang w:val="uk-UA"/>
        </w:rPr>
        <w:t xml:space="preserve"> – електричний опір термоперетворювача при температурі </w:t>
      </w:r>
      <w:r>
        <w:rPr>
          <w:color w:val="000000"/>
          <w:position w:val="-12"/>
          <w:sz w:val="28"/>
          <w:szCs w:val="28"/>
          <w:lang w:val="uk-UA"/>
        </w:rPr>
        <w:pict>
          <v:shape id="_x0000_i1036" type="#_x0000_t75" style="width:12.75pt;height:18pt" fillcolor="window">
            <v:imagedata r:id="rId18" o:title=""/>
          </v:shape>
        </w:pict>
      </w:r>
      <w:r w:rsidR="00054E72" w:rsidRPr="00075603">
        <w:rPr>
          <w:color w:val="000000"/>
          <w:sz w:val="28"/>
          <w:szCs w:val="28"/>
          <w:lang w:val="uk-UA"/>
        </w:rPr>
        <w:t>;</w:t>
      </w:r>
    </w:p>
    <w:p w:rsidR="00054E72" w:rsidRPr="00075603" w:rsidRDefault="00E754D3" w:rsidP="00075603">
      <w:pPr>
        <w:spacing w:line="360" w:lineRule="auto"/>
        <w:ind w:firstLine="709"/>
        <w:jc w:val="both"/>
        <w:rPr>
          <w:color w:val="000000"/>
          <w:sz w:val="28"/>
          <w:szCs w:val="28"/>
          <w:lang w:val="uk-UA"/>
        </w:rPr>
      </w:pPr>
      <w:r>
        <w:rPr>
          <w:color w:val="000000"/>
          <w:position w:val="-6"/>
          <w:sz w:val="28"/>
          <w:szCs w:val="28"/>
          <w:lang w:val="uk-UA"/>
        </w:rPr>
        <w:pict>
          <v:shape id="_x0000_i1037" type="#_x0000_t75" style="width:12pt;height:11.25pt" fillcolor="window">
            <v:imagedata r:id="rId19" o:title=""/>
          </v:shape>
        </w:pict>
      </w:r>
      <w:r w:rsidR="00054E72" w:rsidRPr="00075603">
        <w:rPr>
          <w:color w:val="000000"/>
          <w:sz w:val="28"/>
          <w:szCs w:val="28"/>
          <w:lang w:val="uk-UA"/>
        </w:rPr>
        <w:t xml:space="preserve"> – температурний коефіцієнт.</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Градуювальна характеристика (1) буде лінійною при постійному значенні температурного коефіцієнта </w:t>
      </w:r>
      <w:r w:rsidR="00E754D3">
        <w:rPr>
          <w:color w:val="000000"/>
          <w:position w:val="-6"/>
          <w:sz w:val="28"/>
          <w:szCs w:val="28"/>
          <w:lang w:val="uk-UA"/>
        </w:rPr>
        <w:pict>
          <v:shape id="_x0000_i1038" type="#_x0000_t75" style="width:12pt;height:11.25pt" fillcolor="window">
            <v:imagedata r:id="rId20" o:title=""/>
          </v:shape>
        </w:pict>
      </w:r>
      <w:r w:rsidRPr="00075603">
        <w:rPr>
          <w:color w:val="000000"/>
          <w:sz w:val="28"/>
          <w:szCs w:val="28"/>
          <w:lang w:val="uk-UA"/>
        </w:rPr>
        <w:t>. Температурний коефіцієнт прийнято характеризувати рівнянням:</w:t>
      </w:r>
    </w:p>
    <w:p w:rsidR="002F7140" w:rsidRPr="00075603" w:rsidRDefault="002F7140" w:rsidP="00075603">
      <w:pPr>
        <w:spacing w:line="360" w:lineRule="auto"/>
        <w:ind w:firstLine="709"/>
        <w:jc w:val="both"/>
        <w:rPr>
          <w:color w:val="000000"/>
          <w:sz w:val="28"/>
          <w:szCs w:val="28"/>
          <w:lang w:val="uk-UA"/>
        </w:rPr>
      </w:pPr>
    </w:p>
    <w:p w:rsidR="00054E72" w:rsidRPr="00075603" w:rsidRDefault="00E754D3" w:rsidP="00075603">
      <w:pPr>
        <w:spacing w:line="360" w:lineRule="auto"/>
        <w:ind w:firstLine="709"/>
        <w:jc w:val="both"/>
        <w:rPr>
          <w:color w:val="000000"/>
          <w:sz w:val="28"/>
          <w:szCs w:val="28"/>
          <w:lang w:val="uk-UA"/>
        </w:rPr>
      </w:pPr>
      <w:r>
        <w:rPr>
          <w:color w:val="000000"/>
          <w:position w:val="-34"/>
          <w:sz w:val="28"/>
          <w:szCs w:val="28"/>
          <w:lang w:val="uk-UA"/>
        </w:rPr>
        <w:pict>
          <v:shape id="_x0000_i1039" type="#_x0000_t75" style="width:81pt;height:39.75pt" fillcolor="window">
            <v:imagedata r:id="rId21" o:title=""/>
          </v:shape>
        </w:pict>
      </w:r>
      <w:r w:rsidR="00054E72" w:rsidRPr="00075603">
        <w:rPr>
          <w:color w:val="000000"/>
          <w:sz w:val="28"/>
          <w:szCs w:val="28"/>
          <w:lang w:val="uk-UA"/>
        </w:rPr>
        <w:t>,</w:t>
      </w:r>
    </w:p>
    <w:p w:rsidR="0012218C" w:rsidRDefault="0012218C" w:rsidP="00075603">
      <w:pPr>
        <w:spacing w:line="360" w:lineRule="auto"/>
        <w:ind w:firstLine="709"/>
        <w:jc w:val="both"/>
        <w:rPr>
          <w:color w:val="000000"/>
          <w:sz w:val="28"/>
          <w:szCs w:val="28"/>
          <w:lang w:val="uk-UA"/>
        </w:rPr>
      </w:pP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де </w:t>
      </w:r>
      <w:r w:rsidR="00E754D3">
        <w:rPr>
          <w:color w:val="000000"/>
          <w:position w:val="-12"/>
          <w:sz w:val="28"/>
          <w:szCs w:val="28"/>
          <w:lang w:val="uk-UA"/>
        </w:rPr>
        <w:pict>
          <v:shape id="_x0000_i1040" type="#_x0000_t75" style="width:15pt;height:18pt" fillcolor="window">
            <v:imagedata r:id="rId22" o:title=""/>
          </v:shape>
        </w:pict>
      </w:r>
      <w:r w:rsidRPr="00075603">
        <w:rPr>
          <w:color w:val="000000"/>
          <w:sz w:val="28"/>
          <w:szCs w:val="28"/>
          <w:lang w:val="uk-UA"/>
        </w:rPr>
        <w:t xml:space="preserve"> і </w:t>
      </w:r>
      <w:r w:rsidR="00E754D3">
        <w:rPr>
          <w:color w:val="000000"/>
          <w:position w:val="-12"/>
          <w:sz w:val="28"/>
          <w:szCs w:val="28"/>
          <w:lang w:val="uk-UA"/>
        </w:rPr>
        <w:pict>
          <v:shape id="_x0000_i1041" type="#_x0000_t75" style="width:21.75pt;height:18pt" fillcolor="window">
            <v:imagedata r:id="rId23" o:title=""/>
          </v:shape>
        </w:pict>
      </w:r>
      <w:r w:rsidRPr="00075603">
        <w:rPr>
          <w:color w:val="000000"/>
          <w:sz w:val="28"/>
          <w:szCs w:val="28"/>
          <w:lang w:val="uk-UA"/>
        </w:rPr>
        <w:t xml:space="preserve"> – відповідно опір речовини при 0 і 100 </w:t>
      </w:r>
      <w:r w:rsidRPr="00075603">
        <w:rPr>
          <w:color w:val="000000"/>
          <w:sz w:val="28"/>
          <w:szCs w:val="28"/>
          <w:vertAlign w:val="superscript"/>
          <w:lang w:val="uk-UA"/>
        </w:rPr>
        <w:t>о</w:t>
      </w:r>
      <w:r w:rsidRPr="00075603">
        <w:rPr>
          <w:color w:val="000000"/>
          <w:sz w:val="28"/>
          <w:szCs w:val="28"/>
          <w:lang w:val="uk-UA"/>
        </w:rPr>
        <w:t>С.</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Для виготовлення термометрів опору найбільш придатні по своїх фізико-хімічних властивостях платина і мідь. У діапазоні температур, для яких застосовуються термометри опору, можна вважати значення температурних коефіцієнтів </w:t>
      </w:r>
      <w:r w:rsidR="00E754D3">
        <w:rPr>
          <w:color w:val="000000"/>
          <w:position w:val="-6"/>
          <w:sz w:val="28"/>
          <w:szCs w:val="28"/>
          <w:lang w:val="uk-UA"/>
        </w:rPr>
        <w:pict>
          <v:shape id="_x0000_i1042" type="#_x0000_t75" style="width:11.25pt;height:9.75pt" fillcolor="window">
            <v:imagedata r:id="rId24" o:title=""/>
          </v:shape>
        </w:pict>
      </w:r>
      <w:r w:rsidRPr="00075603">
        <w:rPr>
          <w:color w:val="000000"/>
          <w:sz w:val="28"/>
          <w:szCs w:val="28"/>
          <w:lang w:val="uk-UA"/>
        </w:rPr>
        <w:t xml:space="preserve"> постійними і рівними для платини </w:t>
      </w:r>
      <w:r w:rsidR="00E754D3">
        <w:rPr>
          <w:color w:val="000000"/>
          <w:position w:val="-12"/>
          <w:sz w:val="28"/>
          <w:szCs w:val="28"/>
          <w:lang w:val="uk-UA"/>
        </w:rPr>
        <w:pict>
          <v:shape id="_x0000_i1043" type="#_x0000_t75" style="width:93pt;height:18.75pt" fillcolor="window">
            <v:imagedata r:id="rId25" o:title=""/>
          </v:shape>
        </w:pict>
      </w:r>
      <w:r w:rsidRPr="00075603">
        <w:rPr>
          <w:color w:val="000000"/>
          <w:sz w:val="28"/>
          <w:szCs w:val="28"/>
          <w:lang w:val="uk-UA"/>
        </w:rPr>
        <w:t xml:space="preserve">, для міді </w:t>
      </w:r>
      <w:r w:rsidR="00E754D3">
        <w:rPr>
          <w:color w:val="000000"/>
          <w:position w:val="-12"/>
          <w:sz w:val="28"/>
          <w:szCs w:val="28"/>
          <w:lang w:val="uk-UA"/>
        </w:rPr>
        <w:pict>
          <v:shape id="_x0000_i1044" type="#_x0000_t75" style="width:101.25pt;height:18.75pt" fillcolor="window">
            <v:imagedata r:id="rId26" o:title=""/>
          </v:shape>
        </w:pict>
      </w:r>
      <w:r w:rsidRPr="00075603">
        <w:rPr>
          <w:color w:val="000000"/>
          <w:sz w:val="28"/>
          <w:szCs w:val="28"/>
          <w:lang w:val="uk-UA"/>
        </w:rPr>
        <w:t xml:space="preserve"> [3].</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Особливо важливу роль при використанні датчиків у системах виміру, контролю і регулювання грають їхні динамічні характеристики: передаточна функція, перехідна характеристика й ін.</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Передаточна функція термометра опору має вигляд [4]:</w:t>
      </w:r>
    </w:p>
    <w:p w:rsidR="002F7140" w:rsidRPr="00075603" w:rsidRDefault="002F7140" w:rsidP="00075603">
      <w:pPr>
        <w:spacing w:line="360" w:lineRule="auto"/>
        <w:ind w:firstLine="709"/>
        <w:jc w:val="both"/>
        <w:rPr>
          <w:color w:val="000000"/>
          <w:sz w:val="28"/>
          <w:szCs w:val="28"/>
          <w:lang w:val="uk-UA"/>
        </w:rPr>
      </w:pPr>
    </w:p>
    <w:p w:rsidR="00054E72" w:rsidRPr="00075603" w:rsidRDefault="00E754D3" w:rsidP="00075603">
      <w:pPr>
        <w:spacing w:line="360" w:lineRule="auto"/>
        <w:ind w:firstLine="709"/>
        <w:jc w:val="both"/>
        <w:rPr>
          <w:color w:val="000000"/>
          <w:sz w:val="28"/>
          <w:szCs w:val="28"/>
          <w:lang w:val="uk-UA"/>
        </w:rPr>
      </w:pPr>
      <w:r>
        <w:rPr>
          <w:color w:val="000000"/>
          <w:position w:val="-34"/>
          <w:sz w:val="28"/>
          <w:szCs w:val="28"/>
          <w:lang w:val="uk-UA"/>
        </w:rPr>
        <w:pict>
          <v:shape id="_x0000_i1045" type="#_x0000_t75" style="width:117pt;height:39.75pt" fillcolor="window">
            <v:imagedata r:id="rId27" o:title=""/>
          </v:shape>
        </w:pict>
      </w:r>
      <w:r w:rsidR="002F7140" w:rsidRPr="00075603">
        <w:rPr>
          <w:color w:val="000000"/>
          <w:sz w:val="28"/>
          <w:szCs w:val="28"/>
          <w:lang w:val="uk-UA"/>
        </w:rPr>
        <w:t>,</w:t>
      </w:r>
      <w:r w:rsidR="00054E72" w:rsidRPr="00075603">
        <w:rPr>
          <w:color w:val="000000"/>
          <w:sz w:val="28"/>
          <w:szCs w:val="28"/>
          <w:lang w:val="uk-UA"/>
        </w:rPr>
        <w:tab/>
      </w:r>
      <w:r w:rsidR="00054E72" w:rsidRPr="00075603">
        <w:rPr>
          <w:color w:val="000000"/>
          <w:sz w:val="28"/>
          <w:szCs w:val="28"/>
          <w:lang w:val="uk-UA"/>
        </w:rPr>
        <w:tab/>
      </w:r>
      <w:r w:rsidR="00054E72" w:rsidRPr="00075603">
        <w:rPr>
          <w:color w:val="000000"/>
          <w:sz w:val="28"/>
          <w:szCs w:val="28"/>
          <w:lang w:val="uk-UA"/>
        </w:rPr>
        <w:tab/>
        <w:t>(2)</w:t>
      </w:r>
    </w:p>
    <w:p w:rsidR="002F7140" w:rsidRPr="00075603" w:rsidRDefault="002F7140" w:rsidP="00075603">
      <w:pPr>
        <w:spacing w:line="360" w:lineRule="auto"/>
        <w:ind w:firstLine="709"/>
        <w:jc w:val="both"/>
        <w:rPr>
          <w:color w:val="000000"/>
          <w:sz w:val="28"/>
          <w:szCs w:val="28"/>
          <w:lang w:val="uk-UA"/>
        </w:rPr>
      </w:pPr>
    </w:p>
    <w:p w:rsidR="00054E72" w:rsidRPr="00075603" w:rsidRDefault="00E754D3" w:rsidP="00075603">
      <w:pPr>
        <w:spacing w:line="360" w:lineRule="auto"/>
        <w:ind w:firstLine="709"/>
        <w:jc w:val="both"/>
        <w:rPr>
          <w:color w:val="000000"/>
          <w:sz w:val="28"/>
          <w:szCs w:val="28"/>
          <w:lang w:val="uk-UA"/>
        </w:rPr>
      </w:pPr>
      <w:r>
        <w:rPr>
          <w:color w:val="000000"/>
          <w:position w:val="-34"/>
          <w:sz w:val="28"/>
          <w:szCs w:val="28"/>
          <w:lang w:val="uk-UA"/>
        </w:rPr>
        <w:pict>
          <v:shape id="_x0000_i1046" type="#_x0000_t75" style="width:90pt;height:39pt" fillcolor="window">
            <v:imagedata r:id="rId28" o:title=""/>
          </v:shape>
        </w:pict>
      </w:r>
      <w:r w:rsidR="002F7140" w:rsidRPr="00075603">
        <w:rPr>
          <w:color w:val="000000"/>
          <w:sz w:val="28"/>
          <w:szCs w:val="28"/>
          <w:lang w:val="uk-UA"/>
        </w:rPr>
        <w:t>,</w:t>
      </w:r>
      <w:r w:rsidR="00054E72" w:rsidRPr="00075603">
        <w:rPr>
          <w:color w:val="000000"/>
          <w:sz w:val="28"/>
          <w:szCs w:val="28"/>
          <w:lang w:val="uk-UA"/>
        </w:rPr>
        <w:tab/>
      </w:r>
      <w:r w:rsidR="00054E72" w:rsidRPr="00075603">
        <w:rPr>
          <w:color w:val="000000"/>
          <w:sz w:val="28"/>
          <w:szCs w:val="28"/>
          <w:lang w:val="uk-UA"/>
        </w:rPr>
        <w:tab/>
      </w:r>
      <w:r w:rsidR="00054E72" w:rsidRPr="00075603">
        <w:rPr>
          <w:color w:val="000000"/>
          <w:sz w:val="28"/>
          <w:szCs w:val="28"/>
          <w:lang w:val="uk-UA"/>
        </w:rPr>
        <w:tab/>
      </w:r>
      <w:r w:rsidR="00075603" w:rsidRPr="00075603">
        <w:rPr>
          <w:color w:val="000000"/>
          <w:sz w:val="28"/>
          <w:szCs w:val="28"/>
          <w:lang w:val="uk-UA"/>
        </w:rPr>
        <w:t xml:space="preserve"> </w:t>
      </w:r>
      <w:r w:rsidR="00054E72" w:rsidRPr="00075603">
        <w:rPr>
          <w:color w:val="000000"/>
          <w:sz w:val="28"/>
          <w:szCs w:val="28"/>
          <w:lang w:val="uk-UA"/>
        </w:rPr>
        <w:t>(3)</w:t>
      </w:r>
    </w:p>
    <w:p w:rsidR="002F7140" w:rsidRPr="00075603" w:rsidRDefault="002F7140" w:rsidP="00075603">
      <w:pPr>
        <w:spacing w:line="360" w:lineRule="auto"/>
        <w:ind w:firstLine="709"/>
        <w:jc w:val="both"/>
        <w:rPr>
          <w:color w:val="000000"/>
          <w:sz w:val="28"/>
          <w:szCs w:val="28"/>
          <w:lang w:val="uk-UA"/>
        </w:rPr>
      </w:pPr>
    </w:p>
    <w:p w:rsidR="002F7140"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де </w:t>
      </w:r>
      <w:r w:rsidR="002F7140" w:rsidRPr="00075603">
        <w:rPr>
          <w:color w:val="000000"/>
          <w:sz w:val="28"/>
          <w:szCs w:val="28"/>
          <w:lang w:val="uk-UA"/>
        </w:rPr>
        <w:tab/>
      </w:r>
      <w:r w:rsidR="00E754D3">
        <w:rPr>
          <w:color w:val="000000"/>
          <w:position w:val="-10"/>
          <w:sz w:val="28"/>
          <w:szCs w:val="28"/>
          <w:lang w:val="uk-UA"/>
        </w:rPr>
        <w:pict>
          <v:shape id="_x0000_i1047" type="#_x0000_t75" style="width:15pt;height:17.25pt" fillcolor="window">
            <v:imagedata r:id="rId29" o:title=""/>
          </v:shape>
        </w:pict>
      </w:r>
      <w:r w:rsidRPr="00075603">
        <w:rPr>
          <w:color w:val="000000"/>
          <w:sz w:val="28"/>
          <w:szCs w:val="28"/>
          <w:lang w:val="uk-UA"/>
        </w:rPr>
        <w:t xml:space="preserve"> </w:t>
      </w:r>
      <w:r w:rsidR="00075603">
        <w:rPr>
          <w:color w:val="000000"/>
          <w:sz w:val="28"/>
          <w:szCs w:val="28"/>
          <w:lang w:val="uk-UA"/>
        </w:rPr>
        <w:t>–</w:t>
      </w:r>
      <w:r w:rsidR="00075603" w:rsidRPr="00075603">
        <w:rPr>
          <w:color w:val="000000"/>
          <w:sz w:val="28"/>
          <w:szCs w:val="28"/>
          <w:lang w:val="uk-UA"/>
        </w:rPr>
        <w:t xml:space="preserve"> </w:t>
      </w:r>
      <w:r w:rsidRPr="00075603">
        <w:rPr>
          <w:color w:val="000000"/>
          <w:sz w:val="28"/>
          <w:szCs w:val="28"/>
          <w:lang w:val="uk-UA"/>
        </w:rPr>
        <w:t>об’єм матеріалу, з якого виготовлений термометр опору;</w:t>
      </w:r>
    </w:p>
    <w:p w:rsidR="002F7140" w:rsidRPr="00075603" w:rsidRDefault="00E754D3" w:rsidP="00075603">
      <w:pPr>
        <w:spacing w:line="360" w:lineRule="auto"/>
        <w:ind w:firstLine="709"/>
        <w:jc w:val="both"/>
        <w:rPr>
          <w:color w:val="000000"/>
          <w:sz w:val="28"/>
          <w:szCs w:val="28"/>
          <w:lang w:val="uk-UA"/>
        </w:rPr>
      </w:pPr>
      <w:r>
        <w:rPr>
          <w:color w:val="000000"/>
          <w:position w:val="-10"/>
          <w:sz w:val="28"/>
          <w:szCs w:val="28"/>
          <w:lang w:val="uk-UA"/>
        </w:rPr>
        <w:pict>
          <v:shape id="_x0000_i1048" type="#_x0000_t75" style="width:15pt;height:17.25pt" fillcolor="window">
            <v:imagedata r:id="rId30" o:title=""/>
          </v:shape>
        </w:pict>
      </w:r>
      <w:r w:rsidR="00054E72" w:rsidRPr="00075603">
        <w:rPr>
          <w:color w:val="000000"/>
          <w:sz w:val="28"/>
          <w:szCs w:val="28"/>
          <w:lang w:val="uk-UA"/>
        </w:rPr>
        <w:t xml:space="preserve"> </w:t>
      </w:r>
      <w:r w:rsidR="00075603">
        <w:rPr>
          <w:color w:val="000000"/>
          <w:sz w:val="28"/>
          <w:szCs w:val="28"/>
          <w:lang w:val="uk-UA"/>
        </w:rPr>
        <w:t>–</w:t>
      </w:r>
      <w:r w:rsidR="00075603" w:rsidRPr="00075603">
        <w:rPr>
          <w:color w:val="000000"/>
          <w:sz w:val="28"/>
          <w:szCs w:val="28"/>
          <w:lang w:val="uk-UA"/>
        </w:rPr>
        <w:t xml:space="preserve"> </w:t>
      </w:r>
      <w:r w:rsidR="00054E72" w:rsidRPr="00075603">
        <w:rPr>
          <w:color w:val="000000"/>
          <w:sz w:val="28"/>
          <w:szCs w:val="28"/>
          <w:lang w:val="uk-UA"/>
        </w:rPr>
        <w:t xml:space="preserve">густина матеріалу; </w:t>
      </w:r>
      <w:r>
        <w:rPr>
          <w:color w:val="000000"/>
          <w:position w:val="-10"/>
          <w:sz w:val="28"/>
          <w:szCs w:val="28"/>
          <w:lang w:val="uk-UA"/>
        </w:rPr>
        <w:pict>
          <v:shape id="_x0000_i1049" type="#_x0000_t75" style="width:17.25pt;height:17.25pt" fillcolor="window">
            <v:imagedata r:id="rId31" o:title=""/>
          </v:shape>
        </w:pict>
      </w:r>
      <w:r w:rsidR="00054E72" w:rsidRPr="00075603">
        <w:rPr>
          <w:color w:val="000000"/>
          <w:sz w:val="28"/>
          <w:szCs w:val="28"/>
          <w:lang w:val="uk-UA"/>
        </w:rPr>
        <w:t xml:space="preserve"> </w:t>
      </w:r>
      <w:r w:rsidR="00075603">
        <w:rPr>
          <w:color w:val="000000"/>
          <w:sz w:val="28"/>
          <w:szCs w:val="28"/>
          <w:lang w:val="uk-UA"/>
        </w:rPr>
        <w:t>–</w:t>
      </w:r>
      <w:r w:rsidR="00075603" w:rsidRPr="00075603">
        <w:rPr>
          <w:color w:val="000000"/>
          <w:sz w:val="28"/>
          <w:szCs w:val="28"/>
          <w:lang w:val="uk-UA"/>
        </w:rPr>
        <w:t xml:space="preserve"> </w:t>
      </w:r>
      <w:r w:rsidR="00054E72" w:rsidRPr="00075603">
        <w:rPr>
          <w:color w:val="000000"/>
          <w:sz w:val="28"/>
          <w:szCs w:val="28"/>
          <w:lang w:val="uk-UA"/>
        </w:rPr>
        <w:t>питома теплоємність матеріалу;</w:t>
      </w:r>
    </w:p>
    <w:p w:rsidR="002F7140" w:rsidRPr="00075603" w:rsidRDefault="00E754D3" w:rsidP="00075603">
      <w:pPr>
        <w:spacing w:line="360" w:lineRule="auto"/>
        <w:ind w:firstLine="709"/>
        <w:jc w:val="both"/>
        <w:rPr>
          <w:color w:val="000000"/>
          <w:sz w:val="28"/>
          <w:szCs w:val="28"/>
          <w:lang w:val="uk-UA"/>
        </w:rPr>
      </w:pPr>
      <w:r>
        <w:rPr>
          <w:color w:val="000000"/>
          <w:position w:val="-10"/>
          <w:sz w:val="28"/>
          <w:szCs w:val="28"/>
          <w:lang w:val="uk-UA"/>
        </w:rPr>
        <w:pict>
          <v:shape id="_x0000_i1050" type="#_x0000_t75" style="width:15.75pt;height:17.25pt" fillcolor="window">
            <v:imagedata r:id="rId32" o:title=""/>
          </v:shape>
        </w:pict>
      </w:r>
      <w:r w:rsidR="00054E72" w:rsidRPr="00075603">
        <w:rPr>
          <w:color w:val="000000"/>
          <w:sz w:val="28"/>
          <w:szCs w:val="28"/>
          <w:lang w:val="uk-UA"/>
        </w:rPr>
        <w:t xml:space="preserve"> </w:t>
      </w:r>
      <w:r w:rsidR="00075603">
        <w:rPr>
          <w:color w:val="000000"/>
          <w:sz w:val="28"/>
          <w:szCs w:val="28"/>
          <w:lang w:val="uk-UA"/>
        </w:rPr>
        <w:t>–</w:t>
      </w:r>
      <w:r w:rsidR="00075603" w:rsidRPr="00075603">
        <w:rPr>
          <w:color w:val="000000"/>
          <w:sz w:val="28"/>
          <w:szCs w:val="28"/>
          <w:lang w:val="uk-UA"/>
        </w:rPr>
        <w:t xml:space="preserve"> </w:t>
      </w:r>
      <w:r w:rsidR="00054E72" w:rsidRPr="00075603">
        <w:rPr>
          <w:color w:val="000000"/>
          <w:sz w:val="28"/>
          <w:szCs w:val="28"/>
          <w:lang w:val="uk-UA"/>
        </w:rPr>
        <w:t>коефіцієнт тепловіддачі;</w:t>
      </w:r>
    </w:p>
    <w:p w:rsidR="00054E72" w:rsidRPr="00075603" w:rsidRDefault="00E754D3" w:rsidP="00075603">
      <w:pPr>
        <w:spacing w:line="360" w:lineRule="auto"/>
        <w:ind w:firstLine="709"/>
        <w:jc w:val="both"/>
        <w:rPr>
          <w:color w:val="000000"/>
          <w:sz w:val="28"/>
          <w:szCs w:val="28"/>
          <w:lang w:val="uk-UA"/>
        </w:rPr>
      </w:pPr>
      <w:r>
        <w:rPr>
          <w:color w:val="000000"/>
          <w:position w:val="-10"/>
          <w:sz w:val="28"/>
          <w:szCs w:val="28"/>
          <w:lang w:val="uk-UA"/>
        </w:rPr>
        <w:pict>
          <v:shape id="_x0000_i1051" type="#_x0000_t75" style="width:15.75pt;height:17.25pt" fillcolor="window">
            <v:imagedata r:id="rId33" o:title=""/>
          </v:shape>
        </w:pict>
      </w:r>
      <w:r w:rsidR="00054E72" w:rsidRPr="00075603">
        <w:rPr>
          <w:color w:val="000000"/>
          <w:sz w:val="28"/>
          <w:szCs w:val="28"/>
          <w:lang w:val="uk-UA"/>
        </w:rPr>
        <w:t xml:space="preserve"> </w:t>
      </w:r>
      <w:r w:rsidR="00075603">
        <w:rPr>
          <w:color w:val="000000"/>
          <w:sz w:val="28"/>
          <w:szCs w:val="28"/>
          <w:lang w:val="uk-UA"/>
        </w:rPr>
        <w:t>–</w:t>
      </w:r>
      <w:r w:rsidR="00075603" w:rsidRPr="00075603">
        <w:rPr>
          <w:color w:val="000000"/>
          <w:sz w:val="28"/>
          <w:szCs w:val="28"/>
          <w:lang w:val="uk-UA"/>
        </w:rPr>
        <w:t xml:space="preserve"> </w:t>
      </w:r>
      <w:r w:rsidR="00054E72" w:rsidRPr="00075603">
        <w:rPr>
          <w:color w:val="000000"/>
          <w:sz w:val="28"/>
          <w:szCs w:val="28"/>
          <w:lang w:val="uk-UA"/>
        </w:rPr>
        <w:t>площа поверхні тепловіддачі термометра опору.</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Будемо вважати, що термометр опору встановлений у трубі, по якої протікає рідина з турбулентним режимом течії. При цьому коефіцієнт тепловіддачі від рідини до термометру опору (при відсутності захисного кожуха) можна розраховувати по спрощеній формулі, що враховує властивості матеріалу, з якого виготовлений термометр опору [5]:</w:t>
      </w:r>
    </w:p>
    <w:p w:rsidR="00054E72" w:rsidRPr="00075603" w:rsidRDefault="00054E72" w:rsidP="00075603">
      <w:pPr>
        <w:spacing w:line="360" w:lineRule="auto"/>
        <w:ind w:firstLine="709"/>
        <w:jc w:val="both"/>
        <w:rPr>
          <w:color w:val="000000"/>
          <w:sz w:val="28"/>
          <w:szCs w:val="28"/>
          <w:lang w:val="uk-UA"/>
        </w:rPr>
      </w:pPr>
    </w:p>
    <w:p w:rsidR="00054E72" w:rsidRPr="00075603" w:rsidRDefault="00E754D3" w:rsidP="00075603">
      <w:pPr>
        <w:spacing w:line="360" w:lineRule="auto"/>
        <w:ind w:firstLine="709"/>
        <w:jc w:val="both"/>
        <w:rPr>
          <w:color w:val="000000"/>
          <w:sz w:val="28"/>
          <w:szCs w:val="28"/>
          <w:lang w:val="uk-UA"/>
        </w:rPr>
      </w:pPr>
      <w:r>
        <w:rPr>
          <w:color w:val="000000"/>
          <w:position w:val="-34"/>
          <w:sz w:val="28"/>
          <w:szCs w:val="28"/>
          <w:lang w:val="uk-UA"/>
        </w:rPr>
        <w:pict>
          <v:shape id="_x0000_i1052" type="#_x0000_t75" style="width:186pt;height:42.75pt" fillcolor="window">
            <v:imagedata r:id="rId34" o:title=""/>
          </v:shape>
        </w:pict>
      </w:r>
      <w:r w:rsidR="00054E72" w:rsidRPr="00075603">
        <w:rPr>
          <w:color w:val="000000"/>
          <w:sz w:val="28"/>
          <w:szCs w:val="28"/>
          <w:lang w:val="uk-UA"/>
        </w:rPr>
        <w:tab/>
        <w:t>(4)</w:t>
      </w:r>
    </w:p>
    <w:p w:rsidR="00B306CA" w:rsidRPr="00075603" w:rsidRDefault="00B306CA" w:rsidP="00075603">
      <w:pPr>
        <w:spacing w:line="360" w:lineRule="auto"/>
        <w:ind w:firstLine="709"/>
        <w:jc w:val="both"/>
        <w:rPr>
          <w:color w:val="000000"/>
          <w:sz w:val="28"/>
          <w:szCs w:val="28"/>
          <w:lang w:val="uk-UA"/>
        </w:rPr>
      </w:pPr>
    </w:p>
    <w:p w:rsidR="00B306CA"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 xml:space="preserve">де </w:t>
      </w:r>
      <w:r w:rsidR="00B306CA" w:rsidRPr="00075603">
        <w:rPr>
          <w:color w:val="000000"/>
          <w:sz w:val="28"/>
          <w:szCs w:val="28"/>
          <w:lang w:val="uk-UA"/>
        </w:rPr>
        <w:tab/>
      </w:r>
      <w:r w:rsidR="00E754D3">
        <w:rPr>
          <w:color w:val="000000"/>
          <w:position w:val="-10"/>
          <w:sz w:val="28"/>
          <w:szCs w:val="28"/>
          <w:lang w:val="uk-UA"/>
        </w:rPr>
        <w:pict>
          <v:shape id="_x0000_i1053" type="#_x0000_t75" style="width:12pt;height:15.75pt" fillcolor="window">
            <v:imagedata r:id="rId35" o:title=""/>
          </v:shape>
        </w:pict>
      </w:r>
      <w:r w:rsidRPr="00075603">
        <w:rPr>
          <w:color w:val="000000"/>
          <w:sz w:val="28"/>
          <w:szCs w:val="28"/>
          <w:lang w:val="uk-UA"/>
        </w:rPr>
        <w:t xml:space="preserve"> </w:t>
      </w:r>
      <w:r w:rsidR="00075603">
        <w:rPr>
          <w:color w:val="000000"/>
          <w:sz w:val="28"/>
          <w:szCs w:val="28"/>
          <w:lang w:val="uk-UA"/>
        </w:rPr>
        <w:t>–</w:t>
      </w:r>
      <w:r w:rsidR="00075603" w:rsidRPr="00075603">
        <w:rPr>
          <w:color w:val="000000"/>
          <w:sz w:val="28"/>
          <w:szCs w:val="28"/>
          <w:lang w:val="uk-UA"/>
        </w:rPr>
        <w:t xml:space="preserve"> </w:t>
      </w:r>
      <w:r w:rsidRPr="00075603">
        <w:rPr>
          <w:color w:val="000000"/>
          <w:sz w:val="28"/>
          <w:szCs w:val="28"/>
          <w:lang w:val="uk-UA"/>
        </w:rPr>
        <w:t>коефіцієнт тепловіддачі;</w:t>
      </w:r>
    </w:p>
    <w:p w:rsidR="00B306CA" w:rsidRPr="00075603" w:rsidRDefault="00E754D3" w:rsidP="00075603">
      <w:pPr>
        <w:spacing w:line="360" w:lineRule="auto"/>
        <w:ind w:firstLine="709"/>
        <w:jc w:val="both"/>
        <w:rPr>
          <w:color w:val="000000"/>
          <w:sz w:val="28"/>
          <w:szCs w:val="28"/>
          <w:lang w:val="uk-UA"/>
        </w:rPr>
      </w:pPr>
      <w:r>
        <w:rPr>
          <w:color w:val="000000"/>
          <w:position w:val="-6"/>
          <w:sz w:val="28"/>
          <w:szCs w:val="28"/>
          <w:lang w:val="uk-UA"/>
        </w:rPr>
        <w:pict>
          <v:shape id="_x0000_i1054" type="#_x0000_t75" style="width:11.25pt;height:14.25pt" fillcolor="window">
            <v:imagedata r:id="rId36" o:title=""/>
          </v:shape>
        </w:pict>
      </w:r>
      <w:r w:rsidR="00054E72" w:rsidRPr="00075603">
        <w:rPr>
          <w:color w:val="000000"/>
          <w:sz w:val="28"/>
          <w:szCs w:val="28"/>
          <w:lang w:val="uk-UA"/>
        </w:rPr>
        <w:t xml:space="preserve"> </w:t>
      </w:r>
      <w:r w:rsidR="00075603">
        <w:rPr>
          <w:color w:val="000000"/>
          <w:sz w:val="28"/>
          <w:szCs w:val="28"/>
          <w:lang w:val="uk-UA"/>
        </w:rPr>
        <w:t>–</w:t>
      </w:r>
      <w:r w:rsidR="00075603" w:rsidRPr="00075603">
        <w:rPr>
          <w:color w:val="000000"/>
          <w:sz w:val="28"/>
          <w:szCs w:val="28"/>
          <w:lang w:val="uk-UA"/>
        </w:rPr>
        <w:t xml:space="preserve"> </w:t>
      </w:r>
      <w:r w:rsidR="00054E72" w:rsidRPr="00075603">
        <w:rPr>
          <w:color w:val="000000"/>
          <w:sz w:val="28"/>
          <w:szCs w:val="28"/>
          <w:lang w:val="uk-UA"/>
        </w:rPr>
        <w:t>коефіцієнт теплопровідності;</w:t>
      </w:r>
    </w:p>
    <w:p w:rsidR="00054E72" w:rsidRPr="00075603" w:rsidRDefault="00E754D3" w:rsidP="00075603">
      <w:pPr>
        <w:spacing w:line="360" w:lineRule="auto"/>
        <w:ind w:firstLine="709"/>
        <w:jc w:val="both"/>
        <w:rPr>
          <w:color w:val="000000"/>
          <w:sz w:val="28"/>
          <w:szCs w:val="28"/>
          <w:lang w:val="uk-UA"/>
        </w:rPr>
      </w:pPr>
      <w:r>
        <w:rPr>
          <w:color w:val="000000"/>
          <w:position w:val="-14"/>
          <w:sz w:val="28"/>
          <w:szCs w:val="28"/>
          <w:lang w:val="uk-UA"/>
        </w:rPr>
        <w:pict>
          <v:shape id="_x0000_i1055" type="#_x0000_t75" style="width:14.25pt;height:18.75pt" fillcolor="window">
            <v:imagedata r:id="rId37" o:title=""/>
          </v:shape>
        </w:pict>
      </w:r>
      <w:r w:rsidR="00054E72" w:rsidRPr="00075603">
        <w:rPr>
          <w:color w:val="000000"/>
          <w:sz w:val="28"/>
          <w:szCs w:val="28"/>
          <w:lang w:val="uk-UA"/>
        </w:rPr>
        <w:t xml:space="preserve"> </w:t>
      </w:r>
      <w:r w:rsidR="00075603">
        <w:rPr>
          <w:color w:val="000000"/>
          <w:sz w:val="28"/>
          <w:szCs w:val="28"/>
          <w:lang w:val="uk-UA"/>
        </w:rPr>
        <w:t>–</w:t>
      </w:r>
      <w:r w:rsidR="00075603" w:rsidRPr="00075603">
        <w:rPr>
          <w:color w:val="000000"/>
          <w:sz w:val="28"/>
          <w:szCs w:val="28"/>
          <w:lang w:val="uk-UA"/>
        </w:rPr>
        <w:t xml:space="preserve"> </w:t>
      </w:r>
      <w:r w:rsidR="00054E72" w:rsidRPr="00075603">
        <w:rPr>
          <w:color w:val="000000"/>
          <w:sz w:val="28"/>
          <w:szCs w:val="28"/>
          <w:lang w:val="uk-UA"/>
        </w:rPr>
        <w:t>питома теплоємність.</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Промислові термометри опору виготовляються незахищеними, захищеними від впливу неагресивних середовищ і захищеними від впливу агресивних середовищ. Матеріал захисної арматури термометрів опору не повинний робити хімічного впливу на дріт чутливого елемента, повинний бути жаростійким, вологонепроникним і мати досить високу механічну міцність. Захисна арматура складається з труби з завареним дном, пересувного або нерухомого штуцера і голівки. Пересувний штуцер має чепцеве ущільнення [2].</w:t>
      </w: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Передаточна функція захисного кожуха визначається рівнянням:</w:t>
      </w:r>
    </w:p>
    <w:p w:rsidR="00B306CA" w:rsidRPr="00075603" w:rsidRDefault="00B306CA" w:rsidP="00075603">
      <w:pPr>
        <w:spacing w:line="360" w:lineRule="auto"/>
        <w:ind w:firstLine="709"/>
        <w:jc w:val="both"/>
        <w:rPr>
          <w:color w:val="000000"/>
          <w:sz w:val="28"/>
          <w:szCs w:val="28"/>
          <w:lang w:val="uk-UA"/>
        </w:rPr>
      </w:pPr>
    </w:p>
    <w:p w:rsidR="00054E72" w:rsidRPr="00075603" w:rsidRDefault="00E754D3" w:rsidP="00075603">
      <w:pPr>
        <w:spacing w:line="360" w:lineRule="auto"/>
        <w:ind w:firstLine="709"/>
        <w:jc w:val="both"/>
        <w:rPr>
          <w:color w:val="000000"/>
          <w:sz w:val="28"/>
          <w:szCs w:val="28"/>
          <w:lang w:val="uk-UA"/>
        </w:rPr>
      </w:pPr>
      <w:r>
        <w:rPr>
          <w:color w:val="000000"/>
          <w:position w:val="-34"/>
          <w:sz w:val="28"/>
          <w:szCs w:val="28"/>
          <w:lang w:val="uk-UA"/>
        </w:rPr>
        <w:pict>
          <v:shape id="_x0000_i1056" type="#_x0000_t75" style="width:129pt;height:39pt" fillcolor="window">
            <v:imagedata r:id="rId38" o:title=""/>
          </v:shape>
        </w:pict>
      </w:r>
      <w:r w:rsidR="00B306CA" w:rsidRPr="00075603">
        <w:rPr>
          <w:color w:val="000000"/>
          <w:sz w:val="28"/>
          <w:szCs w:val="28"/>
          <w:lang w:val="uk-UA"/>
        </w:rPr>
        <w:t>,</w:t>
      </w:r>
      <w:r w:rsidR="00B306CA" w:rsidRPr="00075603">
        <w:rPr>
          <w:color w:val="000000"/>
          <w:sz w:val="28"/>
          <w:szCs w:val="28"/>
          <w:lang w:val="uk-UA"/>
        </w:rPr>
        <w:tab/>
      </w:r>
      <w:r w:rsidR="00B306CA" w:rsidRPr="00075603">
        <w:rPr>
          <w:color w:val="000000"/>
          <w:sz w:val="28"/>
          <w:szCs w:val="28"/>
          <w:lang w:val="uk-UA"/>
        </w:rPr>
        <w:tab/>
      </w:r>
      <w:r w:rsidR="00054E72" w:rsidRPr="00075603">
        <w:rPr>
          <w:color w:val="000000"/>
          <w:sz w:val="28"/>
          <w:szCs w:val="28"/>
          <w:lang w:val="uk-UA"/>
        </w:rPr>
        <w:tab/>
        <w:t>(5)</w:t>
      </w:r>
    </w:p>
    <w:p w:rsidR="00B306CA" w:rsidRPr="00075603" w:rsidRDefault="00B306CA" w:rsidP="00075603">
      <w:pPr>
        <w:spacing w:line="360" w:lineRule="auto"/>
        <w:ind w:firstLine="709"/>
        <w:jc w:val="both"/>
        <w:rPr>
          <w:color w:val="000000"/>
          <w:sz w:val="28"/>
          <w:szCs w:val="28"/>
          <w:lang w:val="uk-UA"/>
        </w:rPr>
      </w:pPr>
    </w:p>
    <w:p w:rsidR="00054E72" w:rsidRPr="00075603" w:rsidRDefault="00E754D3" w:rsidP="00075603">
      <w:pPr>
        <w:spacing w:line="360" w:lineRule="auto"/>
        <w:ind w:firstLine="709"/>
        <w:jc w:val="both"/>
        <w:rPr>
          <w:color w:val="000000"/>
          <w:sz w:val="28"/>
          <w:szCs w:val="28"/>
          <w:lang w:val="uk-UA"/>
        </w:rPr>
      </w:pPr>
      <w:r>
        <w:rPr>
          <w:color w:val="000000"/>
          <w:position w:val="-34"/>
          <w:sz w:val="28"/>
          <w:szCs w:val="28"/>
          <w:lang w:val="uk-UA"/>
        </w:rPr>
        <w:pict>
          <v:shape id="_x0000_i1057" type="#_x0000_t75" style="width:96pt;height:39pt" fillcolor="window">
            <v:imagedata r:id="rId39" o:title=""/>
          </v:shape>
        </w:pict>
      </w:r>
      <w:r w:rsidR="00B306CA" w:rsidRPr="00075603">
        <w:rPr>
          <w:color w:val="000000"/>
          <w:sz w:val="28"/>
          <w:szCs w:val="28"/>
          <w:lang w:val="uk-UA"/>
        </w:rPr>
        <w:t>.</w:t>
      </w:r>
      <w:r w:rsidR="00B306CA" w:rsidRPr="00075603">
        <w:rPr>
          <w:color w:val="000000"/>
          <w:sz w:val="28"/>
          <w:szCs w:val="28"/>
          <w:lang w:val="uk-UA"/>
        </w:rPr>
        <w:tab/>
      </w:r>
      <w:r w:rsidR="00B306CA" w:rsidRPr="00075603">
        <w:rPr>
          <w:color w:val="000000"/>
          <w:sz w:val="28"/>
          <w:szCs w:val="28"/>
          <w:lang w:val="uk-UA"/>
        </w:rPr>
        <w:tab/>
      </w:r>
      <w:r w:rsidR="00054E72" w:rsidRPr="00075603">
        <w:rPr>
          <w:color w:val="000000"/>
          <w:sz w:val="28"/>
          <w:szCs w:val="28"/>
          <w:lang w:val="uk-UA"/>
        </w:rPr>
        <w:tab/>
      </w:r>
      <w:r w:rsidR="00054E72" w:rsidRPr="00075603">
        <w:rPr>
          <w:color w:val="000000"/>
          <w:sz w:val="28"/>
          <w:szCs w:val="28"/>
          <w:lang w:val="uk-UA"/>
        </w:rPr>
        <w:tab/>
        <w:t>(6)</w:t>
      </w:r>
    </w:p>
    <w:p w:rsidR="00B306CA" w:rsidRPr="00075603" w:rsidRDefault="00B306CA" w:rsidP="00075603">
      <w:pPr>
        <w:spacing w:line="360" w:lineRule="auto"/>
        <w:ind w:firstLine="709"/>
        <w:jc w:val="both"/>
        <w:rPr>
          <w:color w:val="000000"/>
          <w:sz w:val="28"/>
          <w:szCs w:val="28"/>
          <w:lang w:val="uk-UA"/>
        </w:rPr>
      </w:pPr>
    </w:p>
    <w:p w:rsidR="00054E72" w:rsidRPr="00075603" w:rsidRDefault="0012218C" w:rsidP="0012218C">
      <w:pPr>
        <w:spacing w:line="360" w:lineRule="auto"/>
        <w:ind w:firstLine="709"/>
        <w:jc w:val="both"/>
        <w:rPr>
          <w:color w:val="000000"/>
          <w:sz w:val="28"/>
          <w:szCs w:val="28"/>
          <w:lang w:val="uk-UA"/>
        </w:rPr>
      </w:pPr>
      <w:r>
        <w:rPr>
          <w:color w:val="000000"/>
          <w:sz w:val="28"/>
          <w:szCs w:val="28"/>
          <w:lang w:val="uk-UA"/>
        </w:rPr>
        <w:br w:type="page"/>
      </w:r>
      <w:r w:rsidR="00054E72" w:rsidRPr="00075603">
        <w:rPr>
          <w:color w:val="000000"/>
          <w:sz w:val="28"/>
          <w:szCs w:val="28"/>
          <w:lang w:val="uk-UA"/>
        </w:rPr>
        <w:t>Коефіцієнт тепловіддачі від вимірюваного середовища до захисного кожуха у вираженні (6) визначається залежністю (4). Термометр опору, поміщений у захисний кожух, відділений від кожуха практично нерухомим шаром повітря, що зменшує коефіцієнт теплопровідності. Коефіцієнт тепловіддачі від захисного кожуха до термометра опору можна приблизно оцінювати по спрощеній формулі:</w:t>
      </w:r>
    </w:p>
    <w:p w:rsidR="00B306CA" w:rsidRPr="00075603" w:rsidRDefault="00B306CA" w:rsidP="00075603">
      <w:pPr>
        <w:spacing w:line="360" w:lineRule="auto"/>
        <w:ind w:firstLine="709"/>
        <w:jc w:val="both"/>
        <w:rPr>
          <w:color w:val="000000"/>
          <w:sz w:val="28"/>
          <w:szCs w:val="28"/>
          <w:lang w:val="uk-UA"/>
        </w:rPr>
      </w:pPr>
    </w:p>
    <w:p w:rsidR="00054E72" w:rsidRPr="00075603" w:rsidRDefault="00E754D3" w:rsidP="00075603">
      <w:pPr>
        <w:spacing w:line="360" w:lineRule="auto"/>
        <w:ind w:firstLine="709"/>
        <w:jc w:val="both"/>
        <w:rPr>
          <w:color w:val="000000"/>
          <w:sz w:val="28"/>
          <w:szCs w:val="28"/>
          <w:lang w:val="uk-UA"/>
        </w:rPr>
      </w:pPr>
      <w:r>
        <w:rPr>
          <w:color w:val="000000"/>
          <w:position w:val="-34"/>
          <w:sz w:val="28"/>
          <w:szCs w:val="28"/>
          <w:lang w:val="uk-UA"/>
        </w:rPr>
        <w:pict>
          <v:shape id="_x0000_i1058" type="#_x0000_t75" style="width:186pt;height:42.75pt" fillcolor="window">
            <v:imagedata r:id="rId40" o:title=""/>
          </v:shape>
        </w:pict>
      </w:r>
      <w:r w:rsidR="00B306CA" w:rsidRPr="00075603">
        <w:rPr>
          <w:color w:val="000000"/>
          <w:sz w:val="28"/>
          <w:szCs w:val="28"/>
          <w:lang w:val="uk-UA"/>
        </w:rPr>
        <w:tab/>
      </w:r>
      <w:r w:rsidR="00054E72" w:rsidRPr="00075603">
        <w:rPr>
          <w:color w:val="000000"/>
          <w:sz w:val="28"/>
          <w:szCs w:val="28"/>
          <w:lang w:val="uk-UA"/>
        </w:rPr>
        <w:tab/>
        <w:t>(7)</w:t>
      </w:r>
    </w:p>
    <w:p w:rsidR="00B306CA" w:rsidRPr="00075603" w:rsidRDefault="00B306CA" w:rsidP="00075603">
      <w:pPr>
        <w:spacing w:line="360" w:lineRule="auto"/>
        <w:ind w:firstLine="709"/>
        <w:jc w:val="both"/>
        <w:rPr>
          <w:color w:val="000000"/>
          <w:sz w:val="28"/>
          <w:szCs w:val="28"/>
          <w:lang w:val="uk-UA"/>
        </w:rPr>
      </w:pPr>
    </w:p>
    <w:p w:rsidR="00054E72" w:rsidRPr="00075603" w:rsidRDefault="00054E72" w:rsidP="00075603">
      <w:pPr>
        <w:spacing w:line="360" w:lineRule="auto"/>
        <w:ind w:firstLine="709"/>
        <w:jc w:val="both"/>
        <w:rPr>
          <w:color w:val="000000"/>
          <w:sz w:val="28"/>
          <w:szCs w:val="28"/>
          <w:lang w:val="uk-UA"/>
        </w:rPr>
      </w:pPr>
      <w:r w:rsidRPr="00075603">
        <w:rPr>
          <w:color w:val="000000"/>
          <w:sz w:val="28"/>
          <w:szCs w:val="28"/>
          <w:lang w:val="uk-UA"/>
        </w:rPr>
        <w:t>Загальна передаточна функція термометра опору в захисному кожусі буде визначатися вираженням:</w:t>
      </w:r>
    </w:p>
    <w:p w:rsidR="00B306CA" w:rsidRPr="00075603" w:rsidRDefault="00B306CA" w:rsidP="00075603">
      <w:pPr>
        <w:spacing w:line="360" w:lineRule="auto"/>
        <w:ind w:firstLine="709"/>
        <w:jc w:val="both"/>
        <w:rPr>
          <w:color w:val="000000"/>
          <w:sz w:val="28"/>
          <w:szCs w:val="28"/>
          <w:lang w:val="uk-UA"/>
        </w:rPr>
      </w:pPr>
    </w:p>
    <w:p w:rsidR="00054E72" w:rsidRPr="00075603" w:rsidRDefault="00E754D3" w:rsidP="00075603">
      <w:pPr>
        <w:spacing w:line="360" w:lineRule="auto"/>
        <w:ind w:firstLine="709"/>
        <w:jc w:val="both"/>
        <w:rPr>
          <w:color w:val="000000"/>
          <w:sz w:val="28"/>
          <w:szCs w:val="28"/>
          <w:lang w:val="uk-UA"/>
        </w:rPr>
      </w:pPr>
      <w:r>
        <w:rPr>
          <w:color w:val="000000"/>
          <w:position w:val="-34"/>
          <w:sz w:val="28"/>
          <w:szCs w:val="28"/>
          <w:lang w:val="uk-UA"/>
        </w:rPr>
        <w:pict>
          <v:shape id="_x0000_i1059" type="#_x0000_t75" style="width:200.25pt;height:39.75pt" fillcolor="window">
            <v:imagedata r:id="rId41" o:title=""/>
          </v:shape>
        </w:pict>
      </w:r>
      <w:r w:rsidR="00B306CA" w:rsidRPr="00075603">
        <w:rPr>
          <w:color w:val="000000"/>
          <w:sz w:val="28"/>
          <w:szCs w:val="28"/>
          <w:lang w:val="uk-UA"/>
        </w:rPr>
        <w:tab/>
      </w:r>
      <w:r w:rsidR="00054E72" w:rsidRPr="00075603">
        <w:rPr>
          <w:color w:val="000000"/>
          <w:sz w:val="28"/>
          <w:szCs w:val="28"/>
          <w:lang w:val="uk-UA"/>
        </w:rPr>
        <w:tab/>
        <w:t>(8)</w:t>
      </w:r>
    </w:p>
    <w:p w:rsidR="0012218C" w:rsidRDefault="0012218C" w:rsidP="00075603">
      <w:pPr>
        <w:spacing w:line="360" w:lineRule="auto"/>
        <w:ind w:firstLine="709"/>
        <w:jc w:val="both"/>
        <w:rPr>
          <w:color w:val="000000"/>
          <w:sz w:val="28"/>
          <w:szCs w:val="28"/>
          <w:lang w:val="uk-UA"/>
        </w:rPr>
      </w:pPr>
    </w:p>
    <w:p w:rsidR="0012218C" w:rsidRDefault="0012218C" w:rsidP="00075603">
      <w:pPr>
        <w:spacing w:line="360" w:lineRule="auto"/>
        <w:ind w:firstLine="709"/>
        <w:jc w:val="both"/>
        <w:rPr>
          <w:color w:val="000000"/>
          <w:sz w:val="28"/>
          <w:szCs w:val="28"/>
          <w:lang w:val="uk-UA"/>
        </w:rPr>
      </w:pPr>
    </w:p>
    <w:p w:rsidR="00B306CA" w:rsidRPr="00075603" w:rsidRDefault="00054E72" w:rsidP="00075603">
      <w:pPr>
        <w:spacing w:line="360" w:lineRule="auto"/>
        <w:ind w:firstLine="709"/>
        <w:jc w:val="both"/>
        <w:rPr>
          <w:b/>
          <w:color w:val="000000"/>
          <w:sz w:val="28"/>
          <w:lang w:val="uk-UA"/>
        </w:rPr>
      </w:pPr>
      <w:r w:rsidRPr="00075603">
        <w:rPr>
          <w:color w:val="000000"/>
          <w:sz w:val="28"/>
          <w:szCs w:val="28"/>
          <w:lang w:val="uk-UA"/>
        </w:rPr>
        <w:br w:type="page"/>
      </w:r>
      <w:r w:rsidR="00B306CA" w:rsidRPr="00075603">
        <w:rPr>
          <w:b/>
          <w:color w:val="000000"/>
          <w:sz w:val="28"/>
          <w:lang w:val="uk-UA"/>
        </w:rPr>
        <w:t>2</w:t>
      </w:r>
      <w:r w:rsidR="00075603" w:rsidRPr="00075603">
        <w:rPr>
          <w:b/>
          <w:color w:val="000000"/>
          <w:sz w:val="28"/>
          <w:lang w:val="uk-UA"/>
        </w:rPr>
        <w:t>.</w:t>
      </w:r>
      <w:r w:rsidR="00075603">
        <w:rPr>
          <w:b/>
          <w:color w:val="000000"/>
          <w:sz w:val="28"/>
          <w:lang w:val="uk-UA"/>
        </w:rPr>
        <w:t xml:space="preserve"> </w:t>
      </w:r>
      <w:r w:rsidR="00075603" w:rsidRPr="00075603">
        <w:rPr>
          <w:b/>
          <w:color w:val="000000"/>
          <w:sz w:val="28"/>
          <w:lang w:val="uk-UA"/>
        </w:rPr>
        <w:t>Пр</w:t>
      </w:r>
      <w:r w:rsidR="00B306CA" w:rsidRPr="00075603">
        <w:rPr>
          <w:b/>
          <w:color w:val="000000"/>
          <w:sz w:val="28"/>
          <w:lang w:val="uk-UA"/>
        </w:rPr>
        <w:t>актична частина</w:t>
      </w:r>
    </w:p>
    <w:p w:rsidR="00B306CA" w:rsidRPr="00075603" w:rsidRDefault="00B306CA" w:rsidP="00075603">
      <w:pPr>
        <w:spacing w:line="360" w:lineRule="auto"/>
        <w:ind w:firstLine="709"/>
        <w:jc w:val="both"/>
        <w:rPr>
          <w:color w:val="000000"/>
          <w:sz w:val="28"/>
          <w:lang w:val="uk-UA"/>
        </w:rPr>
      </w:pPr>
    </w:p>
    <w:p w:rsidR="00B306CA" w:rsidRPr="00075603" w:rsidRDefault="00054E72" w:rsidP="00075603">
      <w:pPr>
        <w:pStyle w:val="a7"/>
        <w:numPr>
          <w:ilvl w:val="0"/>
          <w:numId w:val="5"/>
        </w:numPr>
        <w:spacing w:line="360" w:lineRule="auto"/>
        <w:ind w:left="0" w:firstLine="709"/>
        <w:jc w:val="both"/>
        <w:rPr>
          <w:color w:val="000000"/>
          <w:sz w:val="28"/>
          <w:lang w:val="uk-UA"/>
        </w:rPr>
      </w:pPr>
      <w:r w:rsidRPr="00075603">
        <w:rPr>
          <w:color w:val="000000"/>
          <w:sz w:val="28"/>
          <w:lang w:val="uk-UA"/>
        </w:rPr>
        <w:t>За одержаним</w:t>
      </w:r>
      <w:r w:rsidR="00B306CA" w:rsidRPr="00075603">
        <w:rPr>
          <w:color w:val="000000"/>
          <w:sz w:val="28"/>
          <w:lang w:val="uk-UA"/>
        </w:rPr>
        <w:t>и</w:t>
      </w:r>
      <w:r w:rsidRPr="00075603">
        <w:rPr>
          <w:color w:val="000000"/>
          <w:sz w:val="28"/>
          <w:lang w:val="uk-UA"/>
        </w:rPr>
        <w:t xml:space="preserve"> </w:t>
      </w:r>
      <w:r w:rsidR="00B306CA" w:rsidRPr="00075603">
        <w:rPr>
          <w:color w:val="000000"/>
          <w:sz w:val="28"/>
          <w:lang w:val="uk-UA"/>
        </w:rPr>
        <w:t>даними</w:t>
      </w:r>
      <w:r w:rsidRPr="00075603">
        <w:rPr>
          <w:color w:val="000000"/>
          <w:sz w:val="28"/>
          <w:lang w:val="uk-UA"/>
        </w:rPr>
        <w:t xml:space="preserve"> визначити початковий електричний опір датчика термометра.</w:t>
      </w:r>
    </w:p>
    <w:p w:rsidR="00B306CA" w:rsidRPr="00075603" w:rsidRDefault="00054E72" w:rsidP="00075603">
      <w:pPr>
        <w:pStyle w:val="a7"/>
        <w:numPr>
          <w:ilvl w:val="0"/>
          <w:numId w:val="5"/>
        </w:numPr>
        <w:spacing w:line="360" w:lineRule="auto"/>
        <w:ind w:left="0" w:firstLine="709"/>
        <w:jc w:val="both"/>
        <w:rPr>
          <w:color w:val="000000"/>
          <w:sz w:val="28"/>
          <w:lang w:val="uk-UA"/>
        </w:rPr>
      </w:pPr>
      <w:r w:rsidRPr="00075603">
        <w:rPr>
          <w:color w:val="000000"/>
          <w:sz w:val="28"/>
          <w:lang w:val="uk-UA"/>
        </w:rPr>
        <w:t>Побудувати статичну характеристику датчика.</w:t>
      </w:r>
    </w:p>
    <w:p w:rsidR="00B306CA" w:rsidRPr="00075603" w:rsidRDefault="00054E72" w:rsidP="00075603">
      <w:pPr>
        <w:pStyle w:val="a7"/>
        <w:numPr>
          <w:ilvl w:val="0"/>
          <w:numId w:val="5"/>
        </w:numPr>
        <w:spacing w:line="360" w:lineRule="auto"/>
        <w:ind w:left="0" w:firstLine="709"/>
        <w:jc w:val="both"/>
        <w:rPr>
          <w:color w:val="000000"/>
          <w:sz w:val="28"/>
          <w:lang w:val="uk-UA"/>
        </w:rPr>
      </w:pPr>
      <w:r w:rsidRPr="00075603">
        <w:rPr>
          <w:color w:val="000000"/>
          <w:sz w:val="28"/>
          <w:lang w:val="uk-UA"/>
        </w:rPr>
        <w:t>Визначити постійну часу датчика без захисного кожуха і його передаточну функцію.</w:t>
      </w:r>
    </w:p>
    <w:p w:rsidR="00B306CA" w:rsidRPr="00075603" w:rsidRDefault="00054E72" w:rsidP="00075603">
      <w:pPr>
        <w:pStyle w:val="a7"/>
        <w:numPr>
          <w:ilvl w:val="0"/>
          <w:numId w:val="5"/>
        </w:numPr>
        <w:spacing w:line="360" w:lineRule="auto"/>
        <w:ind w:left="0" w:firstLine="709"/>
        <w:jc w:val="both"/>
        <w:rPr>
          <w:color w:val="000000"/>
          <w:sz w:val="28"/>
          <w:lang w:val="uk-UA"/>
        </w:rPr>
      </w:pPr>
      <w:r w:rsidRPr="00075603">
        <w:rPr>
          <w:color w:val="000000"/>
          <w:sz w:val="28"/>
          <w:lang w:val="uk-UA"/>
        </w:rPr>
        <w:t>Визначити постійну часу датчика із захисним кожухом і його передаточну функцію.</w:t>
      </w:r>
    </w:p>
    <w:p w:rsidR="00B306CA" w:rsidRPr="00075603" w:rsidRDefault="00054E72" w:rsidP="00075603">
      <w:pPr>
        <w:pStyle w:val="a7"/>
        <w:numPr>
          <w:ilvl w:val="0"/>
          <w:numId w:val="5"/>
        </w:numPr>
        <w:spacing w:line="360" w:lineRule="auto"/>
        <w:ind w:left="0" w:firstLine="709"/>
        <w:jc w:val="both"/>
        <w:rPr>
          <w:color w:val="000000"/>
          <w:sz w:val="28"/>
          <w:lang w:val="uk-UA"/>
        </w:rPr>
      </w:pPr>
      <w:r w:rsidRPr="00075603">
        <w:rPr>
          <w:color w:val="000000"/>
          <w:sz w:val="28"/>
          <w:lang w:val="uk-UA"/>
        </w:rPr>
        <w:t>Побудувати перехідні процеси для датчика без захисного кожуха та з захисним кожухом.</w:t>
      </w:r>
    </w:p>
    <w:p w:rsidR="00054E72" w:rsidRPr="00075603" w:rsidRDefault="00054E72" w:rsidP="00075603">
      <w:pPr>
        <w:pStyle w:val="a7"/>
        <w:numPr>
          <w:ilvl w:val="0"/>
          <w:numId w:val="5"/>
        </w:numPr>
        <w:spacing w:line="360" w:lineRule="auto"/>
        <w:ind w:left="0" w:firstLine="709"/>
        <w:jc w:val="both"/>
        <w:rPr>
          <w:color w:val="000000"/>
          <w:sz w:val="28"/>
          <w:lang w:val="uk-UA"/>
        </w:rPr>
      </w:pPr>
      <w:r w:rsidRPr="00075603">
        <w:rPr>
          <w:color w:val="000000"/>
          <w:sz w:val="28"/>
          <w:lang w:val="uk-UA"/>
        </w:rPr>
        <w:t>Порівняти одержані динамічні характеристики, та зробити висновки щодо впливу захисного кожуха на динамічні характеристики термометра опору.</w:t>
      </w:r>
    </w:p>
    <w:p w:rsidR="00511F16" w:rsidRPr="00511F16" w:rsidRDefault="00511F16" w:rsidP="00511F16">
      <w:pPr>
        <w:spacing w:line="360" w:lineRule="auto"/>
        <w:jc w:val="both"/>
        <w:rPr>
          <w:color w:val="FFFFFF"/>
          <w:sz w:val="28"/>
          <w:szCs w:val="28"/>
        </w:rPr>
      </w:pPr>
      <w:r w:rsidRPr="00511F16">
        <w:rPr>
          <w:color w:val="FFFFFF"/>
          <w:sz w:val="28"/>
          <w:lang w:val="uk-UA"/>
        </w:rPr>
        <w:t>датчик передаточний термометр опір</w:t>
      </w:r>
    </w:p>
    <w:p w:rsidR="00054E72" w:rsidRPr="00511F16" w:rsidRDefault="0012218C" w:rsidP="00075603">
      <w:pPr>
        <w:pStyle w:val="2"/>
        <w:spacing w:line="360" w:lineRule="auto"/>
        <w:ind w:firstLine="709"/>
        <w:jc w:val="both"/>
        <w:rPr>
          <w:color w:val="000000"/>
          <w:sz w:val="28"/>
          <w:lang w:val="ru-RU"/>
        </w:rPr>
      </w:pPr>
      <w:r>
        <w:rPr>
          <w:color w:val="000000"/>
          <w:sz w:val="28"/>
        </w:rPr>
        <w:t>Дані для розрахунків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12"/>
        <w:gridCol w:w="910"/>
        <w:gridCol w:w="3375"/>
      </w:tblGrid>
      <w:tr w:rsidR="00054E72" w:rsidRPr="00D16ECC" w:rsidTr="00D16ECC">
        <w:trPr>
          <w:cantSplit/>
          <w:jc w:val="center"/>
        </w:trPr>
        <w:tc>
          <w:tcPr>
            <w:tcW w:w="2702"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Матеріал термометра опору</w:t>
            </w:r>
          </w:p>
        </w:tc>
        <w:tc>
          <w:tcPr>
            <w:tcW w:w="496"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w:t>
            </w:r>
          </w:p>
        </w:tc>
        <w:tc>
          <w:tcPr>
            <w:tcW w:w="1802"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мідь.</w:t>
            </w:r>
          </w:p>
        </w:tc>
      </w:tr>
      <w:tr w:rsidR="00054E72" w:rsidRPr="00D16ECC" w:rsidTr="00D16ECC">
        <w:trPr>
          <w:cantSplit/>
          <w:jc w:val="center"/>
        </w:trPr>
        <w:tc>
          <w:tcPr>
            <w:tcW w:w="2702"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Діаметр мідного дроту</w:t>
            </w:r>
          </w:p>
        </w:tc>
        <w:tc>
          <w:tcPr>
            <w:tcW w:w="496"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w:t>
            </w:r>
          </w:p>
        </w:tc>
        <w:tc>
          <w:tcPr>
            <w:tcW w:w="1802" w:type="pct"/>
            <w:shd w:val="clear" w:color="auto" w:fill="auto"/>
          </w:tcPr>
          <w:p w:rsidR="00054E72" w:rsidRPr="00D16ECC" w:rsidRDefault="00E754D3" w:rsidP="00D16ECC">
            <w:pPr>
              <w:pStyle w:val="2"/>
              <w:spacing w:line="360" w:lineRule="auto"/>
              <w:jc w:val="both"/>
              <w:rPr>
                <w:color w:val="000000"/>
                <w:sz w:val="20"/>
              </w:rPr>
            </w:pPr>
            <w:r>
              <w:rPr>
                <w:color w:val="000000"/>
                <w:position w:val="-10"/>
                <w:sz w:val="20"/>
              </w:rPr>
              <w:pict>
                <v:shape id="_x0000_i1060" type="#_x0000_t75" style="width:57.75pt;height:15.75pt" fillcolor="window">
                  <v:imagedata r:id="rId42" o:title=""/>
                </v:shape>
              </w:pict>
            </w:r>
          </w:p>
        </w:tc>
      </w:tr>
      <w:tr w:rsidR="00054E72" w:rsidRPr="00D16ECC" w:rsidTr="00D16ECC">
        <w:trPr>
          <w:cantSplit/>
          <w:jc w:val="center"/>
        </w:trPr>
        <w:tc>
          <w:tcPr>
            <w:tcW w:w="2702"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Матеріал захисного кожуха</w:t>
            </w:r>
          </w:p>
        </w:tc>
        <w:tc>
          <w:tcPr>
            <w:tcW w:w="496"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w:t>
            </w:r>
          </w:p>
        </w:tc>
        <w:tc>
          <w:tcPr>
            <w:tcW w:w="1802"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сталь легована конструкційна.</w:t>
            </w:r>
          </w:p>
        </w:tc>
      </w:tr>
      <w:tr w:rsidR="00054E72" w:rsidRPr="00D16ECC" w:rsidTr="00D16ECC">
        <w:trPr>
          <w:cantSplit/>
          <w:jc w:val="center"/>
        </w:trPr>
        <w:tc>
          <w:tcPr>
            <w:tcW w:w="2702"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Довжина захисного кожуха</w:t>
            </w:r>
          </w:p>
        </w:tc>
        <w:tc>
          <w:tcPr>
            <w:tcW w:w="496"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w:t>
            </w:r>
          </w:p>
        </w:tc>
        <w:tc>
          <w:tcPr>
            <w:tcW w:w="1802" w:type="pct"/>
            <w:shd w:val="clear" w:color="auto" w:fill="auto"/>
          </w:tcPr>
          <w:p w:rsidR="00054E72" w:rsidRPr="00D16ECC" w:rsidRDefault="00E754D3" w:rsidP="00D16ECC">
            <w:pPr>
              <w:pStyle w:val="2"/>
              <w:spacing w:line="360" w:lineRule="auto"/>
              <w:jc w:val="both"/>
              <w:rPr>
                <w:color w:val="000000"/>
                <w:sz w:val="20"/>
              </w:rPr>
            </w:pPr>
            <w:r>
              <w:rPr>
                <w:color w:val="000000"/>
                <w:position w:val="-10"/>
                <w:sz w:val="20"/>
              </w:rPr>
              <w:pict>
                <v:shape id="_x0000_i1061" type="#_x0000_t75" style="width:63pt;height:17.25pt" fillcolor="window">
                  <v:imagedata r:id="rId43" o:title=""/>
                </v:shape>
              </w:pict>
            </w:r>
          </w:p>
        </w:tc>
      </w:tr>
      <w:tr w:rsidR="00054E72" w:rsidRPr="00D16ECC" w:rsidTr="00D16ECC">
        <w:trPr>
          <w:cantSplit/>
          <w:jc w:val="center"/>
        </w:trPr>
        <w:tc>
          <w:tcPr>
            <w:tcW w:w="2702"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Внутрішній діаметр захисного кож</w:t>
            </w:r>
            <w:r w:rsidR="00B306CA" w:rsidRPr="00D16ECC">
              <w:rPr>
                <w:color w:val="000000"/>
                <w:sz w:val="20"/>
              </w:rPr>
              <w:t>у</w:t>
            </w:r>
            <w:r w:rsidRPr="00D16ECC">
              <w:rPr>
                <w:color w:val="000000"/>
                <w:sz w:val="20"/>
              </w:rPr>
              <w:t>ха</w:t>
            </w:r>
          </w:p>
        </w:tc>
        <w:tc>
          <w:tcPr>
            <w:tcW w:w="496"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w:t>
            </w:r>
          </w:p>
        </w:tc>
        <w:tc>
          <w:tcPr>
            <w:tcW w:w="1802" w:type="pct"/>
            <w:shd w:val="clear" w:color="auto" w:fill="auto"/>
          </w:tcPr>
          <w:p w:rsidR="00054E72" w:rsidRPr="00D16ECC" w:rsidRDefault="00E754D3" w:rsidP="00D16ECC">
            <w:pPr>
              <w:pStyle w:val="2"/>
              <w:spacing w:line="360" w:lineRule="auto"/>
              <w:jc w:val="both"/>
              <w:rPr>
                <w:color w:val="000000"/>
                <w:sz w:val="20"/>
              </w:rPr>
            </w:pPr>
            <w:r>
              <w:rPr>
                <w:color w:val="000000"/>
                <w:position w:val="-10"/>
                <w:sz w:val="20"/>
              </w:rPr>
              <w:pict>
                <v:shape id="_x0000_i1062" type="#_x0000_t75" style="width:66pt;height:17.25pt" fillcolor="window">
                  <v:imagedata r:id="rId44" o:title=""/>
                </v:shape>
              </w:pict>
            </w:r>
          </w:p>
        </w:tc>
      </w:tr>
      <w:tr w:rsidR="00054E72" w:rsidRPr="00D16ECC" w:rsidTr="00D16ECC">
        <w:trPr>
          <w:cantSplit/>
          <w:jc w:val="center"/>
        </w:trPr>
        <w:tc>
          <w:tcPr>
            <w:tcW w:w="2702"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Зовнішній діаметр захисного кожуха</w:t>
            </w:r>
          </w:p>
        </w:tc>
        <w:tc>
          <w:tcPr>
            <w:tcW w:w="496"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w:t>
            </w:r>
          </w:p>
        </w:tc>
        <w:tc>
          <w:tcPr>
            <w:tcW w:w="1802" w:type="pct"/>
            <w:shd w:val="clear" w:color="auto" w:fill="auto"/>
          </w:tcPr>
          <w:p w:rsidR="00054E72" w:rsidRPr="00D16ECC" w:rsidRDefault="00E754D3" w:rsidP="00D16ECC">
            <w:pPr>
              <w:pStyle w:val="2"/>
              <w:spacing w:line="360" w:lineRule="auto"/>
              <w:jc w:val="both"/>
              <w:rPr>
                <w:color w:val="000000"/>
                <w:sz w:val="20"/>
              </w:rPr>
            </w:pPr>
            <w:r>
              <w:rPr>
                <w:color w:val="000000"/>
                <w:position w:val="-12"/>
                <w:sz w:val="20"/>
              </w:rPr>
              <w:pict>
                <v:shape id="_x0000_i1063" type="#_x0000_t75" style="width:57pt;height:18pt" fillcolor="window">
                  <v:imagedata r:id="rId45" o:title=""/>
                </v:shape>
              </w:pict>
            </w:r>
          </w:p>
        </w:tc>
      </w:tr>
      <w:tr w:rsidR="00054E72" w:rsidRPr="00D16ECC" w:rsidTr="00D16ECC">
        <w:trPr>
          <w:cantSplit/>
          <w:jc w:val="center"/>
        </w:trPr>
        <w:tc>
          <w:tcPr>
            <w:tcW w:w="2702"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Початкова температура</w:t>
            </w:r>
          </w:p>
        </w:tc>
        <w:tc>
          <w:tcPr>
            <w:tcW w:w="496"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w:t>
            </w:r>
          </w:p>
        </w:tc>
        <w:tc>
          <w:tcPr>
            <w:tcW w:w="1802" w:type="pct"/>
            <w:shd w:val="clear" w:color="auto" w:fill="auto"/>
          </w:tcPr>
          <w:p w:rsidR="00054E72" w:rsidRPr="00D16ECC" w:rsidRDefault="00E754D3" w:rsidP="00D16ECC">
            <w:pPr>
              <w:pStyle w:val="2"/>
              <w:spacing w:line="360" w:lineRule="auto"/>
              <w:jc w:val="both"/>
              <w:rPr>
                <w:color w:val="000000"/>
                <w:sz w:val="20"/>
              </w:rPr>
            </w:pPr>
            <w:r>
              <w:rPr>
                <w:color w:val="000000"/>
                <w:position w:val="-12"/>
                <w:sz w:val="20"/>
              </w:rPr>
              <w:pict>
                <v:shape id="_x0000_i1064" type="#_x0000_t75" style="width:122.25pt;height:18.75pt" fillcolor="window">
                  <v:imagedata r:id="rId46" o:title=""/>
                </v:shape>
              </w:pict>
            </w:r>
            <w:r w:rsidR="00054E72" w:rsidRPr="00D16ECC">
              <w:rPr>
                <w:color w:val="000000"/>
                <w:sz w:val="20"/>
              </w:rPr>
              <w:t>.</w:t>
            </w:r>
          </w:p>
        </w:tc>
      </w:tr>
      <w:tr w:rsidR="00054E72" w:rsidRPr="00D16ECC" w:rsidTr="00D16ECC">
        <w:trPr>
          <w:cantSplit/>
          <w:jc w:val="center"/>
        </w:trPr>
        <w:tc>
          <w:tcPr>
            <w:tcW w:w="2702"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Діапазон вимірювання</w:t>
            </w:r>
          </w:p>
        </w:tc>
        <w:tc>
          <w:tcPr>
            <w:tcW w:w="496" w:type="pct"/>
            <w:shd w:val="clear" w:color="auto" w:fill="auto"/>
          </w:tcPr>
          <w:p w:rsidR="00054E72" w:rsidRPr="00D16ECC" w:rsidRDefault="00054E72" w:rsidP="00D16ECC">
            <w:pPr>
              <w:pStyle w:val="2"/>
              <w:spacing w:line="360" w:lineRule="auto"/>
              <w:jc w:val="both"/>
              <w:rPr>
                <w:color w:val="000000"/>
                <w:sz w:val="20"/>
              </w:rPr>
            </w:pPr>
            <w:r w:rsidRPr="00D16ECC">
              <w:rPr>
                <w:color w:val="000000"/>
                <w:sz w:val="20"/>
              </w:rPr>
              <w:t>–</w:t>
            </w:r>
          </w:p>
        </w:tc>
        <w:tc>
          <w:tcPr>
            <w:tcW w:w="1802" w:type="pct"/>
            <w:shd w:val="clear" w:color="auto" w:fill="auto"/>
          </w:tcPr>
          <w:p w:rsidR="00054E72" w:rsidRPr="00D16ECC" w:rsidRDefault="00E754D3" w:rsidP="00D16ECC">
            <w:pPr>
              <w:pStyle w:val="2"/>
              <w:spacing w:line="360" w:lineRule="auto"/>
              <w:jc w:val="both"/>
              <w:rPr>
                <w:color w:val="000000"/>
                <w:sz w:val="20"/>
              </w:rPr>
            </w:pPr>
            <w:r>
              <w:rPr>
                <w:color w:val="000000"/>
                <w:position w:val="-10"/>
                <w:sz w:val="20"/>
              </w:rPr>
              <w:pict>
                <v:shape id="_x0000_i1065" type="#_x0000_t75" style="width:155.25pt;height:18pt" fillcolor="window">
                  <v:imagedata r:id="rId47" o:title=""/>
                </v:shape>
              </w:pict>
            </w:r>
            <w:r w:rsidR="00054E72" w:rsidRPr="00D16ECC">
              <w:rPr>
                <w:color w:val="000000"/>
                <w:sz w:val="20"/>
              </w:rPr>
              <w:t>.</w:t>
            </w:r>
          </w:p>
        </w:tc>
      </w:tr>
    </w:tbl>
    <w:p w:rsidR="00B306CA" w:rsidRPr="00075603" w:rsidRDefault="00B306CA" w:rsidP="00075603">
      <w:pPr>
        <w:pStyle w:val="2"/>
        <w:spacing w:line="360" w:lineRule="auto"/>
        <w:ind w:firstLine="709"/>
        <w:jc w:val="both"/>
        <w:rPr>
          <w:color w:val="000000"/>
          <w:sz w:val="28"/>
        </w:rPr>
      </w:pPr>
    </w:p>
    <w:p w:rsidR="00054E72" w:rsidRPr="00075603" w:rsidRDefault="00075603" w:rsidP="0012218C">
      <w:pPr>
        <w:spacing w:line="360" w:lineRule="auto"/>
        <w:ind w:firstLine="709"/>
        <w:jc w:val="both"/>
        <w:rPr>
          <w:color w:val="000000"/>
          <w:sz w:val="28"/>
          <w:lang w:val="en-US"/>
        </w:rPr>
      </w:pPr>
      <w:r w:rsidRPr="0012218C">
        <w:rPr>
          <w:color w:val="000000"/>
          <w:sz w:val="28"/>
          <w:lang w:val="uk-UA"/>
        </w:rPr>
        <w:t>Рішення</w:t>
      </w:r>
    </w:p>
    <w:p w:rsidR="0012218C" w:rsidRDefault="0012218C"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1.</w:t>
      </w:r>
      <w:r w:rsidRPr="00075603">
        <w:rPr>
          <w:color w:val="000000"/>
          <w:sz w:val="28"/>
          <w:lang w:val="uk-UA"/>
        </w:rPr>
        <w:tab/>
        <w:t>Розрахуємо початковий електричний опір датчика виходячи з рівняння [6]:</w:t>
      </w:r>
    </w:p>
    <w:p w:rsidR="00054E72" w:rsidRPr="00075603" w:rsidRDefault="0012218C" w:rsidP="0012218C">
      <w:pPr>
        <w:ind w:firstLine="709"/>
        <w:rPr>
          <w:color w:val="000000"/>
          <w:sz w:val="28"/>
          <w:lang w:val="uk-UA"/>
        </w:rPr>
      </w:pPr>
      <w:r>
        <w:rPr>
          <w:color w:val="000000"/>
          <w:position w:val="-28"/>
          <w:sz w:val="28"/>
          <w:lang w:val="uk-UA"/>
        </w:rPr>
        <w:br w:type="page"/>
      </w:r>
      <w:r w:rsidR="00E754D3">
        <w:rPr>
          <w:color w:val="000000"/>
          <w:position w:val="-28"/>
          <w:sz w:val="28"/>
          <w:lang w:val="uk-UA"/>
        </w:rPr>
        <w:pict>
          <v:shape id="_x0000_i1066" type="#_x0000_t75" style="width:80.25pt;height:36pt" fillcolor="window">
            <v:imagedata r:id="rId48" o:title=""/>
          </v:shape>
        </w:pict>
      </w:r>
      <w:r w:rsidR="00B306CA" w:rsidRPr="00075603">
        <w:rPr>
          <w:color w:val="000000"/>
          <w:sz w:val="28"/>
          <w:lang w:val="uk-UA"/>
        </w:rPr>
        <w:tab/>
      </w:r>
      <w:r w:rsidR="00B306CA" w:rsidRPr="00075603">
        <w:rPr>
          <w:color w:val="000000"/>
          <w:sz w:val="28"/>
          <w:lang w:val="uk-UA"/>
        </w:rPr>
        <w:tab/>
      </w:r>
      <w:r w:rsidR="00B306CA" w:rsidRPr="00075603">
        <w:rPr>
          <w:color w:val="000000"/>
          <w:sz w:val="28"/>
          <w:lang w:val="uk-UA"/>
        </w:rPr>
        <w:tab/>
      </w:r>
      <w:r w:rsidR="00054E72" w:rsidRPr="00075603">
        <w:rPr>
          <w:color w:val="000000"/>
          <w:sz w:val="28"/>
          <w:lang w:val="uk-UA"/>
        </w:rPr>
        <w:t>(9)</w:t>
      </w:r>
    </w:p>
    <w:p w:rsidR="0012218C" w:rsidRDefault="0012218C" w:rsidP="00075603">
      <w:pPr>
        <w:spacing w:line="360" w:lineRule="auto"/>
        <w:ind w:firstLine="709"/>
        <w:jc w:val="both"/>
        <w:rPr>
          <w:color w:val="000000"/>
          <w:sz w:val="28"/>
          <w:lang w:val="uk-UA"/>
        </w:rPr>
      </w:pPr>
    </w:p>
    <w:p w:rsidR="00075603" w:rsidRPr="00075603" w:rsidRDefault="00054E72" w:rsidP="00075603">
      <w:pPr>
        <w:spacing w:line="360" w:lineRule="auto"/>
        <w:ind w:firstLine="709"/>
        <w:jc w:val="both"/>
        <w:rPr>
          <w:color w:val="000000"/>
          <w:sz w:val="28"/>
          <w:lang w:val="uk-UA"/>
        </w:rPr>
      </w:pPr>
      <w:r w:rsidRPr="00075603">
        <w:rPr>
          <w:color w:val="000000"/>
          <w:sz w:val="28"/>
          <w:lang w:val="uk-UA"/>
        </w:rPr>
        <w:t xml:space="preserve">де </w:t>
      </w:r>
      <w:r w:rsidR="00E754D3">
        <w:rPr>
          <w:color w:val="000000"/>
          <w:position w:val="-10"/>
          <w:sz w:val="28"/>
          <w:lang w:val="uk-UA"/>
        </w:rPr>
        <w:pict>
          <v:shape id="_x0000_i1067" type="#_x0000_t75" style="width:12pt;height:12.75pt" fillcolor="window">
            <v:imagedata r:id="rId49" o:title=""/>
          </v:shape>
        </w:pict>
      </w:r>
      <w:r w:rsidRPr="00075603">
        <w:rPr>
          <w:color w:val="000000"/>
          <w:sz w:val="28"/>
          <w:lang w:val="uk-UA"/>
        </w:rPr>
        <w:t xml:space="preserve"> – питомий електричний опір матеріалу, з якого виготовлений термометр опору;</w:t>
      </w:r>
    </w:p>
    <w:p w:rsidR="00B306CA" w:rsidRPr="00075603" w:rsidRDefault="00E754D3" w:rsidP="00075603">
      <w:pPr>
        <w:spacing w:line="360" w:lineRule="auto"/>
        <w:ind w:firstLine="709"/>
        <w:jc w:val="both"/>
        <w:rPr>
          <w:color w:val="000000"/>
          <w:sz w:val="28"/>
          <w:lang w:val="uk-UA"/>
        </w:rPr>
      </w:pPr>
      <w:r>
        <w:rPr>
          <w:color w:val="000000"/>
          <w:position w:val="-6"/>
          <w:sz w:val="28"/>
          <w:lang w:val="uk-UA"/>
        </w:rPr>
        <w:pict>
          <v:shape id="_x0000_i1068" type="#_x0000_t75" style="width:6.75pt;height:14.25pt" fillcolor="window">
            <v:imagedata r:id="rId50" o:title=""/>
          </v:shape>
        </w:pict>
      </w:r>
      <w:r w:rsidR="00054E72" w:rsidRPr="00075603">
        <w:rPr>
          <w:color w:val="000000"/>
          <w:sz w:val="28"/>
          <w:lang w:val="uk-UA"/>
        </w:rPr>
        <w:t xml:space="preserve"> – довжина термометру опору;</w:t>
      </w:r>
    </w:p>
    <w:p w:rsidR="00054E72" w:rsidRPr="00075603" w:rsidRDefault="00E754D3" w:rsidP="00075603">
      <w:pPr>
        <w:spacing w:line="360" w:lineRule="auto"/>
        <w:ind w:firstLine="709"/>
        <w:jc w:val="both"/>
        <w:rPr>
          <w:color w:val="000000"/>
          <w:sz w:val="28"/>
          <w:lang w:val="uk-UA"/>
        </w:rPr>
      </w:pPr>
      <w:r>
        <w:rPr>
          <w:color w:val="000000"/>
          <w:position w:val="-6"/>
          <w:sz w:val="28"/>
          <w:lang w:val="uk-UA"/>
        </w:rPr>
        <w:pict>
          <v:shape id="_x0000_i1069" type="#_x0000_t75" style="width:11.25pt;height:14.25pt" fillcolor="window">
            <v:imagedata r:id="rId51" o:title=""/>
          </v:shape>
        </w:pict>
      </w:r>
      <w:r w:rsidR="00054E72" w:rsidRPr="00075603">
        <w:rPr>
          <w:color w:val="000000"/>
          <w:sz w:val="28"/>
          <w:lang w:val="uk-UA"/>
        </w:rPr>
        <w:t xml:space="preserve"> – діаметр дроту, з якого виготовлений термометр опору.</w:t>
      </w: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Вважаючи, що довжина дроту, з якого виготовлений датчик термометра опору, у три – чотири разу більше довжині захисного кожуху (з урахуванням намотування), розрахуємо довжину дроту датчика з рівняння:</w:t>
      </w:r>
    </w:p>
    <w:p w:rsidR="0012218C" w:rsidRDefault="0012218C" w:rsidP="00075603">
      <w:pPr>
        <w:spacing w:line="360" w:lineRule="auto"/>
        <w:ind w:firstLine="709"/>
        <w:jc w:val="both"/>
        <w:rPr>
          <w:color w:val="000000"/>
          <w:position w:val="-12"/>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12"/>
          <w:sz w:val="28"/>
          <w:lang w:val="uk-UA"/>
        </w:rPr>
        <w:pict>
          <v:shape id="_x0000_i1070" type="#_x0000_t75" style="width:48.75pt;height:18.75pt" fillcolor="window">
            <v:imagedata r:id="rId52" o:title=""/>
          </v:shape>
        </w:pict>
      </w:r>
      <w:r w:rsidR="00B306CA" w:rsidRPr="00075603">
        <w:rPr>
          <w:color w:val="000000"/>
          <w:sz w:val="28"/>
          <w:lang w:val="uk-UA"/>
        </w:rPr>
        <w:tab/>
      </w:r>
      <w:r w:rsidR="00075603" w:rsidRPr="00075603">
        <w:rPr>
          <w:color w:val="000000"/>
          <w:sz w:val="28"/>
          <w:lang w:val="uk-UA"/>
        </w:rPr>
        <w:t xml:space="preserve"> </w:t>
      </w:r>
      <w:r w:rsidR="00054E72" w:rsidRPr="00075603">
        <w:rPr>
          <w:color w:val="000000"/>
          <w:sz w:val="28"/>
          <w:lang w:val="uk-UA"/>
        </w:rPr>
        <w:tab/>
      </w:r>
      <w:r w:rsidR="00054E72" w:rsidRPr="00075603">
        <w:rPr>
          <w:color w:val="000000"/>
          <w:sz w:val="28"/>
          <w:lang w:val="uk-UA"/>
        </w:rPr>
        <w:tab/>
        <w:t>(10)</w:t>
      </w:r>
    </w:p>
    <w:p w:rsidR="00B306CA" w:rsidRPr="00075603" w:rsidRDefault="00B306CA"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Підставив у рівняння (9) та (10) значення величин з завдання, а також довідникові дані з таблиці Д1 (див. додаток), будемо мати:</w:t>
      </w:r>
    </w:p>
    <w:p w:rsidR="00B306CA" w:rsidRPr="00075603" w:rsidRDefault="00B306CA"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38"/>
          <w:sz w:val="28"/>
          <w:lang w:val="uk-UA"/>
        </w:rPr>
        <w:pict>
          <v:shape id="_x0000_i1071" type="#_x0000_t75" style="width:257.25pt;height:42.75pt" fillcolor="window">
            <v:imagedata r:id="rId53" o:title=""/>
          </v:shape>
        </w:pict>
      </w:r>
      <w:r w:rsidR="00054E72" w:rsidRPr="00075603">
        <w:rPr>
          <w:color w:val="000000"/>
          <w:sz w:val="28"/>
          <w:lang w:val="uk-UA"/>
        </w:rPr>
        <w:tab/>
        <w:t>(11)</w:t>
      </w:r>
    </w:p>
    <w:p w:rsidR="00B306CA" w:rsidRPr="00075603" w:rsidRDefault="00B306CA"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2.</w:t>
      </w:r>
      <w:r w:rsidRPr="00075603">
        <w:rPr>
          <w:color w:val="000000"/>
          <w:sz w:val="28"/>
          <w:lang w:val="uk-UA"/>
        </w:rPr>
        <w:tab/>
        <w:t>Статична (градуювальна) характеристика датчика визначається рівнянням (1). Після підстановки відповідних значень отримаємо таке рівняння:</w:t>
      </w:r>
    </w:p>
    <w:p w:rsidR="00B306CA" w:rsidRPr="00075603" w:rsidRDefault="00B306CA"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10"/>
          <w:sz w:val="28"/>
          <w:lang w:val="uk-UA"/>
        </w:rPr>
        <w:pict>
          <v:shape id="_x0000_i1072" type="#_x0000_t75" style="width:200.25pt;height:18pt" fillcolor="window">
            <v:imagedata r:id="rId54" o:title=""/>
          </v:shape>
        </w:pict>
      </w:r>
    </w:p>
    <w:p w:rsidR="00B306CA" w:rsidRPr="00075603" w:rsidRDefault="00B306CA" w:rsidP="00075603">
      <w:pPr>
        <w:pStyle w:val="a3"/>
        <w:spacing w:after="0" w:line="360" w:lineRule="auto"/>
        <w:ind w:left="0" w:firstLine="709"/>
        <w:jc w:val="both"/>
        <w:rPr>
          <w:color w:val="000000"/>
          <w:sz w:val="28"/>
          <w:lang w:val="uk-UA"/>
        </w:rPr>
      </w:pPr>
    </w:p>
    <w:p w:rsidR="00054E72" w:rsidRPr="00075603" w:rsidRDefault="00054E72" w:rsidP="00075603">
      <w:pPr>
        <w:pStyle w:val="a3"/>
        <w:spacing w:after="0" w:line="360" w:lineRule="auto"/>
        <w:ind w:left="0" w:firstLine="709"/>
        <w:jc w:val="both"/>
        <w:rPr>
          <w:color w:val="000000"/>
          <w:sz w:val="28"/>
          <w:lang w:val="uk-UA"/>
        </w:rPr>
      </w:pPr>
      <w:r w:rsidRPr="00075603">
        <w:rPr>
          <w:color w:val="000000"/>
          <w:sz w:val="28"/>
          <w:lang w:val="uk-UA"/>
        </w:rPr>
        <w:t>Статична (градуювальна) характеристика термометра опору за даними рівняння (11) приведена на рис.</w:t>
      </w:r>
      <w:r w:rsidR="00075603">
        <w:rPr>
          <w:color w:val="000000"/>
          <w:sz w:val="28"/>
          <w:lang w:val="uk-UA"/>
        </w:rPr>
        <w:t> </w:t>
      </w:r>
      <w:r w:rsidR="00075603" w:rsidRPr="00075603">
        <w:rPr>
          <w:color w:val="000000"/>
          <w:sz w:val="28"/>
          <w:lang w:val="uk-UA"/>
        </w:rPr>
        <w:t>1</w:t>
      </w:r>
      <w:r w:rsidRPr="00075603">
        <w:rPr>
          <w:color w:val="000000"/>
          <w:sz w:val="28"/>
          <w:lang w:val="uk-UA"/>
        </w:rPr>
        <w:t>.</w:t>
      </w:r>
    </w:p>
    <w:p w:rsidR="00054E72" w:rsidRDefault="00054E72" w:rsidP="00075603">
      <w:pPr>
        <w:pStyle w:val="a3"/>
        <w:spacing w:after="0" w:line="360" w:lineRule="auto"/>
        <w:ind w:left="0" w:firstLine="709"/>
        <w:jc w:val="both"/>
        <w:rPr>
          <w:color w:val="000000"/>
          <w:sz w:val="28"/>
          <w:lang w:val="uk-UA"/>
        </w:rPr>
      </w:pPr>
    </w:p>
    <w:p w:rsidR="00054E72" w:rsidRPr="00075603" w:rsidRDefault="0012218C" w:rsidP="0012218C">
      <w:pPr>
        <w:ind w:firstLine="709"/>
        <w:rPr>
          <w:color w:val="000000"/>
          <w:sz w:val="28"/>
          <w:lang w:val="uk-UA"/>
        </w:rPr>
      </w:pPr>
      <w:r>
        <w:rPr>
          <w:color w:val="000000"/>
          <w:sz w:val="28"/>
          <w:lang w:val="uk-UA"/>
        </w:rPr>
        <w:br w:type="page"/>
      </w:r>
      <w:r w:rsidR="00E754D3">
        <w:rPr>
          <w:noProof/>
          <w:color w:val="000000"/>
          <w:sz w:val="28"/>
        </w:rPr>
        <w:pict>
          <v:shape id="Рисунок 189" o:spid="_x0000_i1073" type="#_x0000_t75" alt="Описание: Рис" style="width:246pt;height:192pt;visibility:visible">
            <v:imagedata r:id="rId55" o:title=""/>
          </v:shape>
        </w:pict>
      </w: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Рис.</w:t>
      </w:r>
      <w:r w:rsidR="00075603">
        <w:rPr>
          <w:color w:val="000000"/>
          <w:sz w:val="28"/>
          <w:lang w:val="uk-UA"/>
        </w:rPr>
        <w:t> </w:t>
      </w:r>
      <w:r w:rsidR="00075603" w:rsidRPr="00075603">
        <w:rPr>
          <w:color w:val="000000"/>
          <w:sz w:val="28"/>
          <w:lang w:val="uk-UA"/>
        </w:rPr>
        <w:t>1</w:t>
      </w:r>
      <w:r w:rsidRPr="00075603">
        <w:rPr>
          <w:color w:val="000000"/>
          <w:sz w:val="28"/>
          <w:lang w:val="uk-UA"/>
        </w:rPr>
        <w:t>. Статична характеристика датчика</w:t>
      </w:r>
    </w:p>
    <w:p w:rsidR="00054E72" w:rsidRPr="00075603" w:rsidRDefault="00054E72"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3.</w:t>
      </w:r>
      <w:r w:rsidRPr="00075603">
        <w:rPr>
          <w:color w:val="000000"/>
          <w:sz w:val="28"/>
          <w:lang w:val="uk-UA"/>
        </w:rPr>
        <w:tab/>
        <w:t>Для визначення постійної часу термометра без захисного кожуха скористуємося рівнянням (3). Розрахуємо об’єм мідного дроту, з якого виготовлено датчик.</w:t>
      </w:r>
    </w:p>
    <w:p w:rsidR="00B306CA" w:rsidRPr="00075603" w:rsidRDefault="00B306CA"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position w:val="-26"/>
          <w:sz w:val="28"/>
          <w:lang w:val="uk-UA"/>
        </w:rPr>
      </w:pPr>
      <w:r>
        <w:rPr>
          <w:color w:val="000000"/>
          <w:position w:val="-24"/>
          <w:sz w:val="28"/>
          <w:lang w:val="uk-UA"/>
        </w:rPr>
        <w:pict>
          <v:shape id="_x0000_i1074" type="#_x0000_t75" style="width:331.5pt;height:35.25pt" fillcolor="window">
            <v:imagedata r:id="rId56" o:title=""/>
          </v:shape>
        </w:pict>
      </w:r>
    </w:p>
    <w:p w:rsidR="00B306CA" w:rsidRPr="00075603" w:rsidRDefault="00B306CA"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Коефіцієнт тепловіддачі від вимірюваної рідини до термометра опору визначимо з формули (4).</w:t>
      </w:r>
    </w:p>
    <w:p w:rsidR="00B306CA" w:rsidRPr="00075603" w:rsidRDefault="00B306CA"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28"/>
          <w:sz w:val="28"/>
          <w:lang w:val="uk-UA"/>
        </w:rPr>
        <w:pict>
          <v:shape id="_x0000_i1075" type="#_x0000_t75" style="width:213pt;height:36.75pt" fillcolor="window">
            <v:imagedata r:id="rId57" o:title=""/>
          </v:shape>
        </w:pict>
      </w:r>
      <w:r w:rsidR="00054E72" w:rsidRPr="00075603">
        <w:rPr>
          <w:color w:val="000000"/>
          <w:sz w:val="28"/>
          <w:lang w:val="uk-UA"/>
        </w:rPr>
        <w:t>.</w:t>
      </w:r>
    </w:p>
    <w:p w:rsidR="00B306CA" w:rsidRPr="00075603" w:rsidRDefault="00B306CA" w:rsidP="00075603">
      <w:pPr>
        <w:spacing w:line="360" w:lineRule="auto"/>
        <w:ind w:firstLine="709"/>
        <w:jc w:val="both"/>
        <w:rPr>
          <w:color w:val="000000"/>
          <w:sz w:val="28"/>
          <w:lang w:val="uk-UA"/>
        </w:rPr>
      </w:pPr>
    </w:p>
    <w:p w:rsidR="00054E72" w:rsidRDefault="00054E72" w:rsidP="00075603">
      <w:pPr>
        <w:spacing w:line="360" w:lineRule="auto"/>
        <w:ind w:firstLine="709"/>
        <w:jc w:val="both"/>
        <w:rPr>
          <w:color w:val="000000"/>
          <w:sz w:val="28"/>
          <w:lang w:val="uk-UA"/>
        </w:rPr>
      </w:pPr>
      <w:r w:rsidRPr="00075603">
        <w:rPr>
          <w:color w:val="000000"/>
          <w:sz w:val="28"/>
          <w:lang w:val="uk-UA"/>
        </w:rPr>
        <w:t>Знайдемо поверхню теплообміну мідного дроту датчика:</w:t>
      </w:r>
    </w:p>
    <w:p w:rsidR="0012218C" w:rsidRPr="00075603" w:rsidRDefault="0012218C"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10"/>
          <w:sz w:val="28"/>
          <w:lang w:val="uk-UA"/>
        </w:rPr>
        <w:pict>
          <v:shape id="_x0000_i1076" type="#_x0000_t75" style="width:279pt;height:18pt" fillcolor="window">
            <v:imagedata r:id="rId58" o:title=""/>
          </v:shape>
        </w:pict>
      </w:r>
      <w:r w:rsidR="00054E72" w:rsidRPr="00075603">
        <w:rPr>
          <w:color w:val="000000"/>
          <w:sz w:val="28"/>
          <w:lang w:val="uk-UA"/>
        </w:rPr>
        <w:t>.</w:t>
      </w:r>
    </w:p>
    <w:p w:rsidR="00B306CA" w:rsidRPr="00075603" w:rsidRDefault="00B306CA"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Підставивши отриманні значення, а також довідникові дані (додаток 1) у формулу (3) будемо мати:</w:t>
      </w:r>
    </w:p>
    <w:p w:rsidR="00054E72" w:rsidRPr="00075603" w:rsidRDefault="0012218C" w:rsidP="0012218C">
      <w:pPr>
        <w:spacing w:line="360" w:lineRule="auto"/>
        <w:ind w:firstLine="709"/>
        <w:jc w:val="both"/>
        <w:rPr>
          <w:color w:val="000000"/>
          <w:sz w:val="28"/>
          <w:lang w:val="uk-UA"/>
        </w:rPr>
      </w:pPr>
      <w:r>
        <w:rPr>
          <w:color w:val="000000"/>
          <w:sz w:val="28"/>
          <w:lang w:val="uk-UA"/>
        </w:rPr>
        <w:br w:type="page"/>
      </w:r>
      <w:r w:rsidR="00E754D3">
        <w:rPr>
          <w:color w:val="000000"/>
          <w:sz w:val="28"/>
          <w:lang w:val="uk-UA"/>
        </w:rPr>
        <w:pict>
          <v:shape id="_x0000_i1077" type="#_x0000_t75" style="width:8.25pt;height:15pt" fillcolor="window">
            <v:imagedata r:id="rId59" o:title=""/>
          </v:shape>
        </w:pict>
      </w:r>
      <w:r w:rsidR="00E754D3">
        <w:rPr>
          <w:color w:val="000000"/>
          <w:position w:val="-24"/>
          <w:sz w:val="28"/>
          <w:lang w:val="uk-UA"/>
        </w:rPr>
        <w:pict>
          <v:shape id="_x0000_i1078" type="#_x0000_t75" style="width:186.75pt;height:33pt" fillcolor="window">
            <v:imagedata r:id="rId60" o:title=""/>
          </v:shape>
        </w:pict>
      </w:r>
      <w:r w:rsidR="00054E72" w:rsidRPr="00075603">
        <w:rPr>
          <w:color w:val="000000"/>
          <w:sz w:val="28"/>
          <w:lang w:val="uk-UA"/>
        </w:rPr>
        <w:t>.</w:t>
      </w:r>
    </w:p>
    <w:p w:rsidR="0012218C" w:rsidRDefault="0012218C"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Виходячи з цього, передаточна функція термометра опору без захисного кожуха буде мати вигляд:</w:t>
      </w:r>
    </w:p>
    <w:p w:rsidR="00B306CA" w:rsidRPr="00075603" w:rsidRDefault="00B306CA"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34"/>
          <w:sz w:val="28"/>
          <w:lang w:val="uk-UA"/>
        </w:rPr>
        <w:pict>
          <v:shape id="_x0000_i1079" type="#_x0000_t75" style="width:189pt;height:39.75pt" fillcolor="window">
            <v:imagedata r:id="rId61" o:title=""/>
          </v:shape>
        </w:pict>
      </w:r>
      <w:r w:rsidR="00054E72" w:rsidRPr="00075603">
        <w:rPr>
          <w:color w:val="000000"/>
          <w:sz w:val="28"/>
          <w:lang w:val="uk-UA"/>
        </w:rPr>
        <w:t>.</w:t>
      </w:r>
    </w:p>
    <w:p w:rsidR="0012218C" w:rsidRDefault="0012218C"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Відповідно перехідний процес датчика буде описуватися рівнянням:</w:t>
      </w:r>
    </w:p>
    <w:p w:rsidR="00B306CA" w:rsidRPr="00075603" w:rsidRDefault="00B306CA"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12"/>
          <w:sz w:val="28"/>
          <w:lang w:val="uk-UA"/>
        </w:rPr>
        <w:pict>
          <v:shape id="_x0000_i1080" type="#_x0000_t75" style="width:135pt;height:21pt" fillcolor="window">
            <v:imagedata r:id="rId62" o:title=""/>
          </v:shape>
        </w:pict>
      </w:r>
      <w:r w:rsidR="00054E72" w:rsidRPr="00075603">
        <w:rPr>
          <w:color w:val="000000"/>
          <w:sz w:val="28"/>
          <w:lang w:val="uk-UA"/>
        </w:rPr>
        <w:t>.</w:t>
      </w:r>
    </w:p>
    <w:p w:rsidR="00B306CA" w:rsidRPr="00075603" w:rsidRDefault="00B306CA"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Динамічна характеристика датчика без захисного кожуха приведена на рис.</w:t>
      </w:r>
      <w:r w:rsidR="00075603">
        <w:rPr>
          <w:color w:val="000000"/>
          <w:sz w:val="28"/>
          <w:lang w:val="uk-UA"/>
        </w:rPr>
        <w:t> </w:t>
      </w:r>
      <w:r w:rsidR="00075603" w:rsidRPr="00075603">
        <w:rPr>
          <w:color w:val="000000"/>
          <w:sz w:val="28"/>
          <w:lang w:val="uk-UA"/>
        </w:rPr>
        <w:t>2</w:t>
      </w:r>
      <w:r w:rsidRPr="00075603">
        <w:rPr>
          <w:color w:val="000000"/>
          <w:sz w:val="28"/>
          <w:lang w:val="uk-UA"/>
        </w:rPr>
        <w:t>.</w:t>
      </w:r>
    </w:p>
    <w:p w:rsidR="00B306CA" w:rsidRPr="00075603" w:rsidRDefault="00B306CA" w:rsidP="00075603">
      <w:pPr>
        <w:spacing w:line="360" w:lineRule="auto"/>
        <w:ind w:firstLine="709"/>
        <w:jc w:val="both"/>
        <w:rPr>
          <w:color w:val="000000"/>
          <w:sz w:val="28"/>
          <w:lang w:val="uk-UA"/>
        </w:rPr>
      </w:pPr>
      <w:r w:rsidRPr="00075603">
        <w:rPr>
          <w:color w:val="000000"/>
          <w:sz w:val="28"/>
          <w:lang w:val="uk-UA"/>
        </w:rPr>
        <w:t>4.</w:t>
      </w:r>
      <w:r w:rsidRPr="00075603">
        <w:rPr>
          <w:color w:val="000000"/>
          <w:sz w:val="28"/>
          <w:lang w:val="uk-UA"/>
        </w:rPr>
        <w:tab/>
        <w:t>Для визначення постійної часу термометра із захисним кожухом скористуємося рівнянням (6). Розрахуємо об’єм захисного кожуха.</w:t>
      </w:r>
    </w:p>
    <w:p w:rsidR="00B306CA" w:rsidRPr="00075603" w:rsidRDefault="00B306CA" w:rsidP="00075603">
      <w:pPr>
        <w:spacing w:line="360" w:lineRule="auto"/>
        <w:ind w:firstLine="709"/>
        <w:jc w:val="both"/>
        <w:rPr>
          <w:color w:val="000000"/>
          <w:sz w:val="28"/>
          <w:lang w:val="uk-UA"/>
        </w:rPr>
      </w:pPr>
    </w:p>
    <w:p w:rsidR="00B306CA" w:rsidRPr="00075603" w:rsidRDefault="00E754D3" w:rsidP="00075603">
      <w:pPr>
        <w:spacing w:line="360" w:lineRule="auto"/>
        <w:ind w:firstLine="709"/>
        <w:jc w:val="both"/>
        <w:rPr>
          <w:color w:val="000000"/>
          <w:position w:val="-26"/>
          <w:sz w:val="28"/>
          <w:lang w:val="uk-UA"/>
        </w:rPr>
      </w:pPr>
      <w:r>
        <w:rPr>
          <w:color w:val="000000"/>
          <w:position w:val="-24"/>
          <w:sz w:val="28"/>
          <w:lang w:val="uk-UA"/>
        </w:rPr>
        <w:pict>
          <v:shape id="_x0000_i1081" type="#_x0000_t75" style="width:346.5pt;height:35.25pt" fillcolor="window">
            <v:imagedata r:id="rId63" o:title=""/>
          </v:shape>
        </w:pict>
      </w:r>
    </w:p>
    <w:p w:rsidR="0012218C" w:rsidRDefault="0012218C" w:rsidP="00075603">
      <w:pPr>
        <w:spacing w:line="360" w:lineRule="auto"/>
        <w:ind w:firstLine="709"/>
        <w:jc w:val="both"/>
        <w:rPr>
          <w:color w:val="000000"/>
          <w:sz w:val="28"/>
          <w:lang w:val="uk-UA"/>
        </w:rPr>
      </w:pPr>
    </w:p>
    <w:p w:rsidR="00B306CA" w:rsidRDefault="00B306CA" w:rsidP="00075603">
      <w:pPr>
        <w:spacing w:line="360" w:lineRule="auto"/>
        <w:ind w:firstLine="709"/>
        <w:jc w:val="both"/>
        <w:rPr>
          <w:color w:val="000000"/>
          <w:sz w:val="28"/>
          <w:lang w:val="uk-UA"/>
        </w:rPr>
      </w:pPr>
      <w:r w:rsidRPr="00075603">
        <w:rPr>
          <w:color w:val="000000"/>
          <w:sz w:val="28"/>
          <w:lang w:val="uk-UA"/>
        </w:rPr>
        <w:t>Коефіцієнт тепловіддачі від вимірюваної рідини до захисного кожуха визначимо з формули (4).</w:t>
      </w:r>
    </w:p>
    <w:p w:rsidR="0012218C" w:rsidRPr="00075603" w:rsidRDefault="0012218C" w:rsidP="00075603">
      <w:pPr>
        <w:spacing w:line="360" w:lineRule="auto"/>
        <w:ind w:firstLine="709"/>
        <w:jc w:val="both"/>
        <w:rPr>
          <w:color w:val="000000"/>
          <w:sz w:val="28"/>
          <w:lang w:val="uk-UA"/>
        </w:rPr>
      </w:pPr>
    </w:p>
    <w:p w:rsidR="00B306CA" w:rsidRPr="00075603" w:rsidRDefault="00E754D3" w:rsidP="00075603">
      <w:pPr>
        <w:spacing w:line="360" w:lineRule="auto"/>
        <w:ind w:firstLine="709"/>
        <w:jc w:val="both"/>
        <w:rPr>
          <w:color w:val="000000"/>
          <w:sz w:val="28"/>
          <w:lang w:val="uk-UA"/>
        </w:rPr>
      </w:pPr>
      <w:r>
        <w:rPr>
          <w:color w:val="000000"/>
          <w:position w:val="-28"/>
          <w:sz w:val="28"/>
          <w:lang w:val="uk-UA"/>
        </w:rPr>
        <w:pict>
          <v:shape id="_x0000_i1082" type="#_x0000_t75" style="width:209.25pt;height:36.75pt" fillcolor="window">
            <v:imagedata r:id="rId64" o:title=""/>
          </v:shape>
        </w:pict>
      </w:r>
      <w:r w:rsidR="00B306CA" w:rsidRPr="00075603">
        <w:rPr>
          <w:color w:val="000000"/>
          <w:sz w:val="28"/>
          <w:lang w:val="uk-UA"/>
        </w:rPr>
        <w:t>.</w:t>
      </w:r>
    </w:p>
    <w:p w:rsidR="00B306CA" w:rsidRDefault="00B306CA" w:rsidP="00075603">
      <w:pPr>
        <w:spacing w:line="360" w:lineRule="auto"/>
        <w:ind w:firstLine="709"/>
        <w:jc w:val="both"/>
        <w:rPr>
          <w:color w:val="000000"/>
          <w:sz w:val="28"/>
          <w:lang w:val="uk-UA"/>
        </w:rPr>
      </w:pPr>
    </w:p>
    <w:p w:rsidR="0012218C" w:rsidRDefault="0012218C" w:rsidP="00075603">
      <w:pPr>
        <w:spacing w:line="360" w:lineRule="auto"/>
        <w:ind w:firstLine="709"/>
        <w:jc w:val="both"/>
        <w:rPr>
          <w:color w:val="000000"/>
          <w:sz w:val="28"/>
          <w:lang w:val="uk-UA"/>
        </w:rPr>
      </w:pPr>
    </w:p>
    <w:p w:rsidR="00054E72" w:rsidRPr="00075603" w:rsidRDefault="0012218C" w:rsidP="0012218C">
      <w:pPr>
        <w:ind w:firstLine="709"/>
        <w:rPr>
          <w:color w:val="000000"/>
          <w:sz w:val="28"/>
          <w:lang w:val="uk-UA"/>
        </w:rPr>
      </w:pPr>
      <w:r>
        <w:rPr>
          <w:color w:val="000000"/>
          <w:sz w:val="28"/>
          <w:lang w:val="uk-UA"/>
        </w:rPr>
        <w:br w:type="page"/>
      </w:r>
      <w:r w:rsidR="00E754D3">
        <w:rPr>
          <w:noProof/>
          <w:color w:val="000000"/>
          <w:sz w:val="28"/>
        </w:rPr>
        <w:pict>
          <v:shape id="Рисунок 197" o:spid="_x0000_i1083" type="#_x0000_t75" alt="Описание: Рис" style="width:214.5pt;height:187.5pt;visibility:visible">
            <v:imagedata r:id="rId65" o:title=""/>
          </v:shape>
        </w:pict>
      </w: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Рис.</w:t>
      </w:r>
      <w:r w:rsidR="00075603">
        <w:rPr>
          <w:color w:val="000000"/>
          <w:sz w:val="28"/>
          <w:lang w:val="uk-UA"/>
        </w:rPr>
        <w:t> </w:t>
      </w:r>
      <w:r w:rsidR="00075603" w:rsidRPr="00075603">
        <w:rPr>
          <w:color w:val="000000"/>
          <w:sz w:val="28"/>
          <w:lang w:val="uk-UA"/>
        </w:rPr>
        <w:t>2</w:t>
      </w:r>
      <w:r w:rsidRPr="00075603">
        <w:rPr>
          <w:color w:val="000000"/>
          <w:sz w:val="28"/>
          <w:lang w:val="uk-UA"/>
        </w:rPr>
        <w:t>. Динамічна характеристи</w:t>
      </w:r>
      <w:r w:rsidR="0012218C">
        <w:rPr>
          <w:color w:val="000000"/>
          <w:sz w:val="28"/>
          <w:lang w:val="uk-UA"/>
        </w:rPr>
        <w:t>ка датчика без захисного кожуха</w:t>
      </w:r>
    </w:p>
    <w:p w:rsidR="00054E72" w:rsidRPr="00075603" w:rsidRDefault="00054E72" w:rsidP="00075603">
      <w:pPr>
        <w:spacing w:line="360" w:lineRule="auto"/>
        <w:ind w:firstLine="709"/>
        <w:jc w:val="both"/>
        <w:rPr>
          <w:color w:val="000000"/>
          <w:sz w:val="28"/>
          <w:lang w:val="uk-UA"/>
        </w:rPr>
      </w:pPr>
    </w:p>
    <w:p w:rsidR="00B306CA" w:rsidRPr="00075603" w:rsidRDefault="00B306CA" w:rsidP="00075603">
      <w:pPr>
        <w:spacing w:line="360" w:lineRule="auto"/>
        <w:ind w:firstLine="709"/>
        <w:jc w:val="both"/>
        <w:rPr>
          <w:color w:val="000000"/>
          <w:sz w:val="28"/>
          <w:lang w:val="uk-UA"/>
        </w:rPr>
      </w:pPr>
      <w:r w:rsidRPr="00075603">
        <w:rPr>
          <w:color w:val="000000"/>
          <w:sz w:val="28"/>
          <w:lang w:val="uk-UA"/>
        </w:rPr>
        <w:t>Знайдемо поверхню теплообміну захисного кожуха датчика:</w:t>
      </w:r>
    </w:p>
    <w:p w:rsidR="00B306CA" w:rsidRPr="00075603" w:rsidRDefault="00B306CA" w:rsidP="00075603">
      <w:pPr>
        <w:spacing w:line="360" w:lineRule="auto"/>
        <w:ind w:firstLine="709"/>
        <w:jc w:val="both"/>
        <w:rPr>
          <w:color w:val="000000"/>
          <w:sz w:val="28"/>
          <w:lang w:val="uk-UA"/>
        </w:rPr>
      </w:pPr>
    </w:p>
    <w:p w:rsidR="00B306CA" w:rsidRPr="00075603" w:rsidRDefault="00E754D3" w:rsidP="00075603">
      <w:pPr>
        <w:spacing w:line="360" w:lineRule="auto"/>
        <w:ind w:firstLine="709"/>
        <w:jc w:val="both"/>
        <w:rPr>
          <w:color w:val="000000"/>
          <w:sz w:val="28"/>
          <w:lang w:val="uk-UA"/>
        </w:rPr>
      </w:pPr>
      <w:r>
        <w:rPr>
          <w:color w:val="000000"/>
          <w:position w:val="-12"/>
          <w:sz w:val="28"/>
          <w:lang w:val="uk-UA"/>
        </w:rPr>
        <w:pict>
          <v:shape id="_x0000_i1084" type="#_x0000_t75" style="width:268.5pt;height:18.75pt" fillcolor="window">
            <v:imagedata r:id="rId66" o:title=""/>
          </v:shape>
        </w:pict>
      </w:r>
      <w:r w:rsidR="00B306CA" w:rsidRPr="00075603">
        <w:rPr>
          <w:color w:val="000000"/>
          <w:sz w:val="28"/>
          <w:lang w:val="uk-UA"/>
        </w:rPr>
        <w:t>.</w:t>
      </w:r>
    </w:p>
    <w:p w:rsidR="00B306CA" w:rsidRPr="00075603" w:rsidRDefault="00B306CA"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Підставивши отриманні знач</w:t>
      </w:r>
      <w:r w:rsidR="0012218C">
        <w:rPr>
          <w:color w:val="000000"/>
          <w:sz w:val="28"/>
          <w:lang w:val="uk-UA"/>
        </w:rPr>
        <w:t>ення, а також довідникові дані</w:t>
      </w:r>
      <w:r w:rsidRPr="00075603">
        <w:rPr>
          <w:color w:val="000000"/>
          <w:sz w:val="28"/>
          <w:lang w:val="uk-UA"/>
        </w:rPr>
        <w:t xml:space="preserve"> у формулу (6), будемо мати:</w:t>
      </w:r>
    </w:p>
    <w:p w:rsidR="00B306CA" w:rsidRPr="00075603" w:rsidRDefault="00B306CA"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sz w:val="28"/>
          <w:lang w:val="uk-UA"/>
        </w:rPr>
        <w:pict>
          <v:shape id="_x0000_i1085" type="#_x0000_t75" style="width:8.25pt;height:15pt" fillcolor="window">
            <v:imagedata r:id="rId59" o:title=""/>
          </v:shape>
        </w:pict>
      </w:r>
      <w:r>
        <w:rPr>
          <w:color w:val="000000"/>
          <w:position w:val="-24"/>
          <w:sz w:val="28"/>
          <w:lang w:val="uk-UA"/>
        </w:rPr>
        <w:pict>
          <v:shape id="_x0000_i1086" type="#_x0000_t75" style="width:198pt;height:33pt" fillcolor="window">
            <v:imagedata r:id="rId67" o:title=""/>
          </v:shape>
        </w:pict>
      </w:r>
      <w:r w:rsidR="00054E72" w:rsidRPr="00075603">
        <w:rPr>
          <w:color w:val="000000"/>
          <w:sz w:val="28"/>
          <w:lang w:val="uk-UA"/>
        </w:rPr>
        <w:t>.</w:t>
      </w:r>
    </w:p>
    <w:p w:rsidR="00B306CA" w:rsidRPr="00075603" w:rsidRDefault="00B306CA" w:rsidP="00075603">
      <w:pPr>
        <w:pStyle w:val="2"/>
        <w:spacing w:line="360" w:lineRule="auto"/>
        <w:ind w:firstLine="709"/>
        <w:jc w:val="both"/>
        <w:rPr>
          <w:color w:val="000000"/>
          <w:sz w:val="28"/>
        </w:rPr>
      </w:pPr>
    </w:p>
    <w:p w:rsidR="00054E72" w:rsidRDefault="00054E72" w:rsidP="00075603">
      <w:pPr>
        <w:pStyle w:val="2"/>
        <w:spacing w:line="360" w:lineRule="auto"/>
        <w:ind w:firstLine="709"/>
        <w:jc w:val="both"/>
        <w:rPr>
          <w:color w:val="000000"/>
          <w:sz w:val="28"/>
        </w:rPr>
      </w:pPr>
      <w:r w:rsidRPr="00075603">
        <w:rPr>
          <w:color w:val="000000"/>
          <w:sz w:val="28"/>
        </w:rPr>
        <w:t>Виходячи з цього, передаточна функція захисного кожуха буде мати вигляд:</w:t>
      </w:r>
    </w:p>
    <w:p w:rsidR="0012218C" w:rsidRPr="00075603" w:rsidRDefault="0012218C" w:rsidP="00075603">
      <w:pPr>
        <w:pStyle w:val="2"/>
        <w:spacing w:line="360" w:lineRule="auto"/>
        <w:ind w:firstLine="709"/>
        <w:jc w:val="both"/>
        <w:rPr>
          <w:color w:val="000000"/>
          <w:sz w:val="28"/>
        </w:rPr>
      </w:pPr>
    </w:p>
    <w:p w:rsidR="00054E72" w:rsidRPr="00075603" w:rsidRDefault="00E754D3" w:rsidP="00075603">
      <w:pPr>
        <w:spacing w:line="360" w:lineRule="auto"/>
        <w:ind w:firstLine="709"/>
        <w:jc w:val="both"/>
        <w:rPr>
          <w:color w:val="000000"/>
          <w:sz w:val="28"/>
          <w:lang w:val="uk-UA"/>
        </w:rPr>
      </w:pPr>
      <w:r>
        <w:rPr>
          <w:color w:val="000000"/>
          <w:position w:val="-34"/>
          <w:sz w:val="28"/>
          <w:lang w:val="uk-UA"/>
        </w:rPr>
        <w:pict>
          <v:shape id="_x0000_i1087" type="#_x0000_t75" style="width:197.25pt;height:39.75pt" fillcolor="window">
            <v:imagedata r:id="rId68" o:title=""/>
          </v:shape>
        </w:pict>
      </w:r>
      <w:r w:rsidR="00054E72" w:rsidRPr="00075603">
        <w:rPr>
          <w:color w:val="000000"/>
          <w:sz w:val="28"/>
          <w:lang w:val="uk-UA"/>
        </w:rPr>
        <w:t>.</w:t>
      </w:r>
    </w:p>
    <w:p w:rsidR="00B306CA" w:rsidRPr="00075603" w:rsidRDefault="00B306CA"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Відповідно перехідний процес для захисного кожуха буде описуватися рівнянням:</w:t>
      </w:r>
    </w:p>
    <w:p w:rsidR="00054E72" w:rsidRPr="00075603" w:rsidRDefault="00E754D3" w:rsidP="00075603">
      <w:pPr>
        <w:spacing w:line="360" w:lineRule="auto"/>
        <w:ind w:firstLine="709"/>
        <w:jc w:val="both"/>
        <w:rPr>
          <w:color w:val="000000"/>
          <w:sz w:val="28"/>
          <w:lang w:val="uk-UA"/>
        </w:rPr>
      </w:pPr>
      <w:r>
        <w:rPr>
          <w:color w:val="000000"/>
          <w:position w:val="-12"/>
          <w:sz w:val="28"/>
          <w:lang w:val="uk-UA"/>
        </w:rPr>
        <w:pict>
          <v:shape id="_x0000_i1088" type="#_x0000_t75" style="width:93pt;height:21pt" fillcolor="window">
            <v:imagedata r:id="rId69" o:title=""/>
          </v:shape>
        </w:pict>
      </w:r>
      <w:r w:rsidR="00054E72" w:rsidRPr="00075603">
        <w:rPr>
          <w:color w:val="000000"/>
          <w:sz w:val="28"/>
          <w:lang w:val="uk-UA"/>
        </w:rPr>
        <w:t>.</w:t>
      </w:r>
    </w:p>
    <w:p w:rsidR="00054E72" w:rsidRPr="00075603" w:rsidRDefault="0012218C" w:rsidP="0012218C">
      <w:pPr>
        <w:spacing w:line="360" w:lineRule="auto"/>
        <w:ind w:firstLine="709"/>
        <w:jc w:val="both"/>
        <w:rPr>
          <w:color w:val="000000"/>
          <w:sz w:val="28"/>
          <w:lang w:val="uk-UA"/>
        </w:rPr>
      </w:pPr>
      <w:r>
        <w:rPr>
          <w:color w:val="000000"/>
          <w:sz w:val="28"/>
          <w:lang w:val="uk-UA"/>
        </w:rPr>
        <w:br w:type="page"/>
      </w:r>
      <w:r w:rsidR="00054E72" w:rsidRPr="00075603">
        <w:rPr>
          <w:color w:val="000000"/>
          <w:sz w:val="28"/>
          <w:lang w:val="uk-UA"/>
        </w:rPr>
        <w:t>Динамічні характеристики датчика термометру опору при встановленні його у захисний кожух буде змінено. Головним чином це станеться за рахунок зміни коефіцієнта тепловіддачі від захисного кожуха до термометру опору. Додатковий опір теплопередачі буде чинити прошарок повітря між захисним кожухом та чутливим елементом термометра опору. В цьому випадку для розрахунку коефіцієнта тепловіддачі треба використовувати рівняння (7):</w:t>
      </w:r>
    </w:p>
    <w:p w:rsidR="00AE26A8" w:rsidRPr="00075603" w:rsidRDefault="00AE26A8"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32"/>
          <w:sz w:val="28"/>
          <w:lang w:val="uk-UA"/>
        </w:rPr>
        <w:pict>
          <v:shape id="_x0000_i1089" type="#_x0000_t75" style="width:245.25pt;height:42pt" fillcolor="window">
            <v:imagedata r:id="rId70" o:title=""/>
          </v:shape>
        </w:pict>
      </w:r>
      <w:r w:rsidR="00054E72" w:rsidRPr="00075603">
        <w:rPr>
          <w:color w:val="000000"/>
          <w:sz w:val="28"/>
          <w:lang w:val="uk-UA"/>
        </w:rPr>
        <w:t>.</w:t>
      </w:r>
    </w:p>
    <w:p w:rsidR="00AE26A8" w:rsidRPr="00075603" w:rsidRDefault="00AE26A8"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Відповідно зміниться й значення постійної часу термометру опору. Воно буде визначатися як:</w:t>
      </w:r>
    </w:p>
    <w:p w:rsidR="00AE26A8" w:rsidRPr="00075603" w:rsidRDefault="00AE26A8"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28"/>
          <w:sz w:val="28"/>
          <w:lang w:val="uk-UA"/>
        </w:rPr>
        <w:pict>
          <v:shape id="_x0000_i1090" type="#_x0000_t75" style="width:220.5pt;height:38.25pt" fillcolor="window">
            <v:imagedata r:id="rId71" o:title=""/>
          </v:shape>
        </w:pict>
      </w:r>
      <w:r w:rsidR="00054E72" w:rsidRPr="00075603">
        <w:rPr>
          <w:color w:val="000000"/>
          <w:sz w:val="28"/>
          <w:lang w:val="uk-UA"/>
        </w:rPr>
        <w:t>.</w:t>
      </w:r>
    </w:p>
    <w:p w:rsidR="00AE26A8" w:rsidRPr="00075603" w:rsidRDefault="00AE26A8"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Загальна передаточна функція термометра опору із захисним кожухом визначиться з рівняння (8):</w:t>
      </w:r>
    </w:p>
    <w:p w:rsidR="00AE26A8" w:rsidRPr="00075603" w:rsidRDefault="00AE26A8"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32"/>
          <w:sz w:val="28"/>
          <w:lang w:val="uk-UA"/>
        </w:rPr>
        <w:pict>
          <v:shape id="_x0000_i1091" type="#_x0000_t75" style="width:170.25pt;height:38.25pt" fillcolor="window">
            <v:imagedata r:id="rId72" o:title=""/>
          </v:shape>
        </w:pict>
      </w:r>
      <w:r w:rsidR="00054E72" w:rsidRPr="00075603">
        <w:rPr>
          <w:color w:val="000000"/>
          <w:sz w:val="28"/>
          <w:lang w:val="uk-UA"/>
        </w:rPr>
        <w:t>.</w:t>
      </w:r>
    </w:p>
    <w:p w:rsidR="0012218C" w:rsidRDefault="0012218C"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Перехідний процес термометра опору, розташованого в захисному кожусі, описується таким рівнянням:</w:t>
      </w:r>
    </w:p>
    <w:p w:rsidR="00AE26A8" w:rsidRPr="00075603" w:rsidRDefault="00AE26A8" w:rsidP="00075603">
      <w:pPr>
        <w:spacing w:line="360" w:lineRule="auto"/>
        <w:ind w:firstLine="709"/>
        <w:jc w:val="both"/>
        <w:rPr>
          <w:color w:val="000000"/>
          <w:sz w:val="28"/>
          <w:lang w:val="uk-UA"/>
        </w:rPr>
      </w:pPr>
    </w:p>
    <w:p w:rsidR="00054E72" w:rsidRPr="00075603" w:rsidRDefault="00E754D3" w:rsidP="00075603">
      <w:pPr>
        <w:spacing w:line="360" w:lineRule="auto"/>
        <w:ind w:firstLine="709"/>
        <w:jc w:val="both"/>
        <w:rPr>
          <w:color w:val="000000"/>
          <w:sz w:val="28"/>
          <w:lang w:val="uk-UA"/>
        </w:rPr>
      </w:pPr>
      <w:r>
        <w:rPr>
          <w:color w:val="000000"/>
          <w:position w:val="-12"/>
          <w:sz w:val="28"/>
          <w:lang w:val="uk-UA"/>
        </w:rPr>
        <w:pict>
          <v:shape id="_x0000_i1092" type="#_x0000_t75" style="width:224.25pt;height:21pt" fillcolor="window">
            <v:imagedata r:id="rId73" o:title=""/>
          </v:shape>
        </w:pict>
      </w:r>
    </w:p>
    <w:p w:rsidR="00AE26A8" w:rsidRPr="00075603" w:rsidRDefault="00AE26A8" w:rsidP="00075603">
      <w:pPr>
        <w:spacing w:line="360" w:lineRule="auto"/>
        <w:ind w:firstLine="709"/>
        <w:jc w:val="both"/>
        <w:rPr>
          <w:color w:val="000000"/>
          <w:sz w:val="28"/>
          <w:lang w:val="uk-UA"/>
        </w:rPr>
      </w:pPr>
    </w:p>
    <w:p w:rsidR="00054E72" w:rsidRPr="00075603" w:rsidRDefault="0012218C" w:rsidP="0012218C">
      <w:pPr>
        <w:ind w:firstLine="709"/>
        <w:rPr>
          <w:color w:val="000000"/>
          <w:sz w:val="28"/>
        </w:rPr>
      </w:pPr>
      <w:r>
        <w:rPr>
          <w:color w:val="000000"/>
          <w:sz w:val="28"/>
        </w:rPr>
        <w:br w:type="page"/>
      </w:r>
      <w:r w:rsidR="00E754D3">
        <w:rPr>
          <w:noProof/>
          <w:color w:val="000000"/>
          <w:sz w:val="28"/>
        </w:rPr>
        <w:pict>
          <v:shape id="Рисунок 209" o:spid="_x0000_i1093" type="#_x0000_t75" alt="Описание: Рис" style="width:180pt;height:147pt;visibility:visible">
            <v:imagedata r:id="rId74" o:title=""/>
          </v:shape>
        </w:pict>
      </w: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Рис.</w:t>
      </w:r>
      <w:r w:rsidR="00075603">
        <w:rPr>
          <w:color w:val="000000"/>
          <w:sz w:val="28"/>
          <w:lang w:val="uk-UA"/>
        </w:rPr>
        <w:t> </w:t>
      </w:r>
      <w:r w:rsidR="00075603" w:rsidRPr="00075603">
        <w:rPr>
          <w:color w:val="000000"/>
          <w:sz w:val="28"/>
          <w:lang w:val="uk-UA"/>
        </w:rPr>
        <w:t>3</w:t>
      </w:r>
      <w:r w:rsidRPr="00075603">
        <w:rPr>
          <w:color w:val="000000"/>
          <w:sz w:val="28"/>
          <w:lang w:val="uk-UA"/>
        </w:rPr>
        <w:t>. Динамічна характерис</w:t>
      </w:r>
      <w:r w:rsidR="0012218C">
        <w:rPr>
          <w:color w:val="000000"/>
          <w:sz w:val="28"/>
          <w:lang w:val="uk-UA"/>
        </w:rPr>
        <w:t>тика датчика у захисному кожусі</w:t>
      </w:r>
    </w:p>
    <w:p w:rsidR="00AE26A8" w:rsidRPr="00075603" w:rsidRDefault="00AE26A8" w:rsidP="00075603">
      <w:pPr>
        <w:spacing w:line="360" w:lineRule="auto"/>
        <w:ind w:firstLine="709"/>
        <w:jc w:val="both"/>
        <w:rPr>
          <w:color w:val="000000"/>
          <w:sz w:val="28"/>
          <w:lang w:val="uk-UA"/>
        </w:rPr>
      </w:pP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Для порівняння динамічних характеристик термометру опору у випадках, коли чутливий елемент знаходиться безпосередньо у вимірювальному середовищі, або відокремлений від нього захисним кожухом, побудуємо їх динамічні характеристики на одному графіку (рис.</w:t>
      </w:r>
      <w:r w:rsidR="00075603">
        <w:rPr>
          <w:color w:val="000000"/>
          <w:sz w:val="28"/>
          <w:lang w:val="uk-UA"/>
        </w:rPr>
        <w:t> </w:t>
      </w:r>
      <w:r w:rsidR="00075603" w:rsidRPr="00075603">
        <w:rPr>
          <w:color w:val="000000"/>
          <w:sz w:val="28"/>
          <w:lang w:val="uk-UA"/>
        </w:rPr>
        <w:t>4</w:t>
      </w:r>
      <w:r w:rsidRPr="00075603">
        <w:rPr>
          <w:color w:val="000000"/>
          <w:sz w:val="28"/>
          <w:lang w:val="uk-UA"/>
        </w:rPr>
        <w:t>).</w:t>
      </w:r>
    </w:p>
    <w:p w:rsidR="00054E72" w:rsidRPr="00075603" w:rsidRDefault="00054E72" w:rsidP="00075603">
      <w:pPr>
        <w:spacing w:line="360" w:lineRule="auto"/>
        <w:ind w:firstLine="709"/>
        <w:jc w:val="both"/>
        <w:rPr>
          <w:color w:val="000000"/>
          <w:sz w:val="28"/>
          <w:lang w:val="uk-UA"/>
        </w:rPr>
      </w:pPr>
    </w:p>
    <w:p w:rsidR="00054E72" w:rsidRPr="00075603" w:rsidRDefault="00E754D3" w:rsidP="00075603">
      <w:pPr>
        <w:pStyle w:val="2"/>
        <w:spacing w:line="360" w:lineRule="auto"/>
        <w:ind w:firstLine="709"/>
        <w:jc w:val="both"/>
        <w:rPr>
          <w:color w:val="000000"/>
          <w:sz w:val="28"/>
        </w:rPr>
      </w:pPr>
      <w:r>
        <w:rPr>
          <w:noProof/>
          <w:color w:val="000000"/>
          <w:sz w:val="28"/>
          <w:lang w:val="ru-RU"/>
        </w:rPr>
        <w:pict>
          <v:shape id="Рисунок 210" o:spid="_x0000_i1094" type="#_x0000_t75" alt="Описание: Рис" style="width:210pt;height:169.5pt;visibility:visible">
            <v:imagedata r:id="rId75" o:title=""/>
          </v:shape>
        </w:pict>
      </w: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Рис.</w:t>
      </w:r>
      <w:r w:rsidR="00075603">
        <w:rPr>
          <w:color w:val="000000"/>
          <w:sz w:val="28"/>
          <w:lang w:val="uk-UA"/>
        </w:rPr>
        <w:t> </w:t>
      </w:r>
      <w:r w:rsidR="00075603" w:rsidRPr="00075603">
        <w:rPr>
          <w:color w:val="000000"/>
          <w:sz w:val="28"/>
          <w:lang w:val="uk-UA"/>
        </w:rPr>
        <w:t>4</w:t>
      </w:r>
      <w:r w:rsidRPr="00075603">
        <w:rPr>
          <w:color w:val="000000"/>
          <w:sz w:val="28"/>
          <w:lang w:val="uk-UA"/>
        </w:rPr>
        <w:t>. Динамічна характеристика термометру опору із датчиком без</w:t>
      </w:r>
      <w:r w:rsidR="0089452C">
        <w:rPr>
          <w:color w:val="000000"/>
          <w:sz w:val="28"/>
          <w:lang w:val="uk-UA"/>
        </w:rPr>
        <w:t xml:space="preserve"> </w:t>
      </w:r>
      <w:r w:rsidRPr="00075603">
        <w:rPr>
          <w:color w:val="000000"/>
          <w:sz w:val="28"/>
          <w:lang w:val="uk-UA"/>
        </w:rPr>
        <w:t xml:space="preserve">захисного кожуха (крива 1), </w:t>
      </w:r>
      <w:r w:rsidR="00AE26A8" w:rsidRPr="00075603">
        <w:rPr>
          <w:color w:val="000000"/>
          <w:sz w:val="28"/>
          <w:lang w:val="uk-UA"/>
        </w:rPr>
        <w:t>та у захисному кожусі (крива 2)</w:t>
      </w:r>
    </w:p>
    <w:p w:rsidR="00054E72" w:rsidRPr="00075603" w:rsidRDefault="00054E72" w:rsidP="00075603">
      <w:pPr>
        <w:spacing w:line="360" w:lineRule="auto"/>
        <w:ind w:firstLine="709"/>
        <w:jc w:val="both"/>
        <w:rPr>
          <w:color w:val="000000"/>
          <w:sz w:val="28"/>
          <w:lang w:val="uk-UA"/>
        </w:rPr>
      </w:pPr>
    </w:p>
    <w:p w:rsidR="00054E72" w:rsidRPr="00075603" w:rsidRDefault="00054E72" w:rsidP="00075603">
      <w:pPr>
        <w:pStyle w:val="2"/>
        <w:spacing w:line="360" w:lineRule="auto"/>
        <w:ind w:firstLine="709"/>
        <w:jc w:val="both"/>
        <w:rPr>
          <w:color w:val="000000"/>
          <w:sz w:val="28"/>
        </w:rPr>
      </w:pPr>
    </w:p>
    <w:p w:rsidR="00AE26A8" w:rsidRPr="00075603" w:rsidRDefault="00AE26A8" w:rsidP="00075603">
      <w:pPr>
        <w:spacing w:line="360" w:lineRule="auto"/>
        <w:ind w:firstLine="709"/>
        <w:jc w:val="both"/>
        <w:rPr>
          <w:b/>
          <w:color w:val="000000"/>
          <w:sz w:val="28"/>
          <w:lang w:val="uk-UA"/>
        </w:rPr>
      </w:pPr>
      <w:r w:rsidRPr="00075603">
        <w:rPr>
          <w:color w:val="000000"/>
          <w:sz w:val="28"/>
          <w:lang w:val="uk-UA"/>
        </w:rPr>
        <w:br w:type="page"/>
      </w:r>
      <w:r w:rsidRPr="00075603">
        <w:rPr>
          <w:b/>
          <w:color w:val="000000"/>
          <w:sz w:val="28"/>
          <w:lang w:val="uk-UA"/>
        </w:rPr>
        <w:t>Висновок</w:t>
      </w:r>
    </w:p>
    <w:p w:rsidR="00A92468" w:rsidRPr="00075603" w:rsidRDefault="00A92468" w:rsidP="00075603">
      <w:pPr>
        <w:spacing w:line="360" w:lineRule="auto"/>
        <w:ind w:firstLine="709"/>
        <w:jc w:val="both"/>
        <w:rPr>
          <w:color w:val="000000"/>
          <w:sz w:val="28"/>
          <w:lang w:val="uk-UA"/>
        </w:rPr>
      </w:pPr>
    </w:p>
    <w:p w:rsidR="00AE26A8" w:rsidRPr="00075603" w:rsidRDefault="00AE26A8" w:rsidP="00075603">
      <w:pPr>
        <w:spacing w:line="360" w:lineRule="auto"/>
        <w:ind w:firstLine="709"/>
        <w:jc w:val="both"/>
        <w:rPr>
          <w:color w:val="000000"/>
          <w:sz w:val="28"/>
          <w:lang w:val="uk-UA"/>
        </w:rPr>
      </w:pPr>
      <w:r w:rsidRPr="00075603">
        <w:rPr>
          <w:color w:val="000000"/>
          <w:sz w:val="28"/>
          <w:lang w:val="uk-UA"/>
        </w:rPr>
        <w:t>З порівняння цих характеристик видно, що захисний кожух значно погіршує динамічні характеристики термометру опору. Час виходу термометра на стале значення після внесення збурення збільшується практично на порядок і складає приблизно 90</w:t>
      </w:r>
      <w:r w:rsidR="00075603">
        <w:rPr>
          <w:color w:val="000000"/>
          <w:sz w:val="28"/>
          <w:lang w:val="uk-UA"/>
        </w:rPr>
        <w:t> </w:t>
      </w:r>
      <w:r w:rsidR="00075603" w:rsidRPr="00075603">
        <w:rPr>
          <w:color w:val="000000"/>
          <w:sz w:val="28"/>
          <w:lang w:val="uk-UA"/>
        </w:rPr>
        <w:t>с.</w:t>
      </w:r>
    </w:p>
    <w:p w:rsidR="00054E72" w:rsidRPr="00075603" w:rsidRDefault="00054E72" w:rsidP="00075603">
      <w:pPr>
        <w:spacing w:line="360" w:lineRule="auto"/>
        <w:ind w:firstLine="709"/>
        <w:jc w:val="both"/>
        <w:rPr>
          <w:color w:val="000000"/>
          <w:sz w:val="28"/>
          <w:lang w:val="uk-UA"/>
        </w:rPr>
      </w:pPr>
      <w:r w:rsidRPr="00075603">
        <w:rPr>
          <w:color w:val="000000"/>
          <w:sz w:val="28"/>
          <w:lang w:val="uk-UA"/>
        </w:rPr>
        <w:t>При проведенні розрахунків бажано користуватись пакетами прикладних програм для виконання математичних розрахунків на комп’ютері. До їх складу входять Maple, MathCAD і др. Відповідні функції, які реалізовані в даних пакетах, дозволяють легко робити зворотні перетворення Лапласа, переходячи від передаточної функції до функції часу, а також будувати графіки перехідних процесів.</w:t>
      </w:r>
    </w:p>
    <w:p w:rsidR="00054E72" w:rsidRDefault="00054E72" w:rsidP="00075603">
      <w:pPr>
        <w:spacing w:line="360" w:lineRule="auto"/>
        <w:ind w:firstLine="709"/>
        <w:jc w:val="both"/>
        <w:rPr>
          <w:color w:val="000000"/>
          <w:sz w:val="28"/>
          <w:lang w:val="uk-UA"/>
        </w:rPr>
      </w:pPr>
    </w:p>
    <w:p w:rsidR="0089452C" w:rsidRPr="00075603" w:rsidRDefault="0089452C" w:rsidP="00075603">
      <w:pPr>
        <w:spacing w:line="360" w:lineRule="auto"/>
        <w:ind w:firstLine="709"/>
        <w:jc w:val="both"/>
        <w:rPr>
          <w:color w:val="000000"/>
          <w:sz w:val="28"/>
          <w:lang w:val="uk-UA"/>
        </w:rPr>
      </w:pPr>
    </w:p>
    <w:p w:rsidR="00054E72" w:rsidRPr="00075603" w:rsidRDefault="00AE26A8" w:rsidP="00075603">
      <w:pPr>
        <w:spacing w:line="360" w:lineRule="auto"/>
        <w:ind w:firstLine="709"/>
        <w:jc w:val="both"/>
        <w:rPr>
          <w:b/>
          <w:color w:val="000000"/>
          <w:sz w:val="28"/>
          <w:lang w:val="uk-UA"/>
        </w:rPr>
      </w:pPr>
      <w:r w:rsidRPr="00075603">
        <w:rPr>
          <w:b/>
          <w:color w:val="000000"/>
          <w:kern w:val="28"/>
          <w:sz w:val="28"/>
          <w:lang w:val="uk-UA"/>
        </w:rPr>
        <w:br w:type="page"/>
      </w:r>
      <w:r w:rsidRPr="00075603">
        <w:rPr>
          <w:b/>
          <w:color w:val="000000"/>
          <w:sz w:val="28"/>
          <w:lang w:val="uk-UA"/>
        </w:rPr>
        <w:t>Література</w:t>
      </w:r>
    </w:p>
    <w:p w:rsidR="00AE26A8" w:rsidRPr="00075603" w:rsidRDefault="00AE26A8" w:rsidP="00075603">
      <w:pPr>
        <w:spacing w:line="360" w:lineRule="auto"/>
        <w:ind w:firstLine="709"/>
        <w:jc w:val="both"/>
        <w:rPr>
          <w:b/>
          <w:color w:val="000000"/>
          <w:sz w:val="28"/>
          <w:lang w:val="uk-UA"/>
        </w:rPr>
      </w:pPr>
    </w:p>
    <w:p w:rsidR="00AE26A8" w:rsidRPr="00075603" w:rsidRDefault="00AE26A8" w:rsidP="0089452C">
      <w:pPr>
        <w:spacing w:line="360" w:lineRule="auto"/>
        <w:jc w:val="both"/>
        <w:rPr>
          <w:color w:val="000000"/>
          <w:sz w:val="28"/>
          <w:lang w:val="uk-UA"/>
        </w:rPr>
      </w:pPr>
      <w:r w:rsidRPr="00075603">
        <w:rPr>
          <w:color w:val="000000"/>
          <w:sz w:val="28"/>
          <w:lang w:val="uk-UA"/>
        </w:rPr>
        <w:t xml:space="preserve">1. </w:t>
      </w:r>
      <w:r w:rsidR="00075603" w:rsidRPr="00075603">
        <w:rPr>
          <w:color w:val="000000"/>
          <w:sz w:val="28"/>
          <w:lang w:val="uk-UA"/>
        </w:rPr>
        <w:t>Кулаков</w:t>
      </w:r>
      <w:r w:rsidR="00075603">
        <w:rPr>
          <w:color w:val="000000"/>
          <w:sz w:val="28"/>
          <w:lang w:val="uk-UA"/>
        </w:rPr>
        <w:t> </w:t>
      </w:r>
      <w:r w:rsidR="00075603" w:rsidRPr="00075603">
        <w:rPr>
          <w:color w:val="000000"/>
          <w:sz w:val="28"/>
          <w:lang w:val="uk-UA"/>
        </w:rPr>
        <w:t>М.В.</w:t>
      </w:r>
      <w:r w:rsidR="00075603">
        <w:rPr>
          <w:color w:val="000000"/>
          <w:sz w:val="28"/>
          <w:lang w:val="uk-UA"/>
        </w:rPr>
        <w:t> </w:t>
      </w:r>
      <w:r w:rsidR="00075603" w:rsidRPr="00075603">
        <w:rPr>
          <w:color w:val="000000"/>
          <w:sz w:val="28"/>
          <w:lang w:val="uk-UA"/>
        </w:rPr>
        <w:t>Технологические</w:t>
      </w:r>
      <w:r w:rsidR="00054E72" w:rsidRPr="00075603">
        <w:rPr>
          <w:color w:val="000000"/>
          <w:sz w:val="28"/>
          <w:lang w:val="uk-UA"/>
        </w:rPr>
        <w:t xml:space="preserve"> измерения и приборы для химических производств. – М.: Машиностроение, 1983. – 424</w:t>
      </w:r>
      <w:r w:rsidR="00075603">
        <w:rPr>
          <w:color w:val="000000"/>
          <w:sz w:val="28"/>
          <w:lang w:val="uk-UA"/>
        </w:rPr>
        <w:t> </w:t>
      </w:r>
      <w:r w:rsidR="00075603" w:rsidRPr="00075603">
        <w:rPr>
          <w:color w:val="000000"/>
          <w:sz w:val="28"/>
          <w:lang w:val="uk-UA"/>
        </w:rPr>
        <w:t>с.</w:t>
      </w:r>
    </w:p>
    <w:p w:rsidR="00AE26A8" w:rsidRPr="00075603" w:rsidRDefault="00AE26A8" w:rsidP="0089452C">
      <w:pPr>
        <w:spacing w:line="360" w:lineRule="auto"/>
        <w:jc w:val="both"/>
        <w:rPr>
          <w:color w:val="000000"/>
          <w:sz w:val="28"/>
          <w:lang w:val="uk-UA"/>
        </w:rPr>
      </w:pPr>
      <w:r w:rsidRPr="00075603">
        <w:rPr>
          <w:color w:val="000000"/>
          <w:sz w:val="28"/>
          <w:lang w:val="uk-UA"/>
        </w:rPr>
        <w:t xml:space="preserve">2. </w:t>
      </w:r>
      <w:r w:rsidR="00075603" w:rsidRPr="00075603">
        <w:rPr>
          <w:color w:val="000000"/>
          <w:sz w:val="28"/>
          <w:lang w:val="uk-UA"/>
        </w:rPr>
        <w:t>Фарзане</w:t>
      </w:r>
      <w:r w:rsidR="00075603">
        <w:rPr>
          <w:color w:val="000000"/>
          <w:sz w:val="28"/>
          <w:lang w:val="uk-UA"/>
        </w:rPr>
        <w:t> </w:t>
      </w:r>
      <w:r w:rsidR="00075603" w:rsidRPr="00075603">
        <w:rPr>
          <w:color w:val="000000"/>
          <w:sz w:val="28"/>
          <w:lang w:val="uk-UA"/>
        </w:rPr>
        <w:t>Н.Г.</w:t>
      </w:r>
      <w:r w:rsidR="00054E72" w:rsidRPr="00075603">
        <w:rPr>
          <w:color w:val="000000"/>
          <w:sz w:val="28"/>
          <w:lang w:val="uk-UA"/>
        </w:rPr>
        <w:t xml:space="preserve">, </w:t>
      </w:r>
      <w:r w:rsidR="00075603" w:rsidRPr="00075603">
        <w:rPr>
          <w:color w:val="000000"/>
          <w:sz w:val="28"/>
          <w:lang w:val="uk-UA"/>
        </w:rPr>
        <w:t>Илясов</w:t>
      </w:r>
      <w:r w:rsidR="00075603">
        <w:rPr>
          <w:color w:val="000000"/>
          <w:sz w:val="28"/>
          <w:lang w:val="uk-UA"/>
        </w:rPr>
        <w:t> </w:t>
      </w:r>
      <w:r w:rsidR="00075603" w:rsidRPr="00075603">
        <w:rPr>
          <w:color w:val="000000"/>
          <w:sz w:val="28"/>
          <w:lang w:val="uk-UA"/>
        </w:rPr>
        <w:t>Л.В.</w:t>
      </w:r>
      <w:r w:rsidR="00054E72" w:rsidRPr="00075603">
        <w:rPr>
          <w:color w:val="000000"/>
          <w:sz w:val="28"/>
          <w:lang w:val="uk-UA"/>
        </w:rPr>
        <w:t>, Азим-</w:t>
      </w:r>
      <w:r w:rsidR="00075603" w:rsidRPr="00075603">
        <w:rPr>
          <w:color w:val="000000"/>
          <w:sz w:val="28"/>
          <w:lang w:val="uk-UA"/>
        </w:rPr>
        <w:t>Заде</w:t>
      </w:r>
      <w:r w:rsidR="00075603">
        <w:rPr>
          <w:color w:val="000000"/>
          <w:sz w:val="28"/>
          <w:lang w:val="uk-UA"/>
        </w:rPr>
        <w:t> </w:t>
      </w:r>
      <w:r w:rsidR="00075603" w:rsidRPr="00075603">
        <w:rPr>
          <w:color w:val="000000"/>
          <w:sz w:val="28"/>
          <w:lang w:val="uk-UA"/>
        </w:rPr>
        <w:t>А.Ю.</w:t>
      </w:r>
      <w:r w:rsidR="00075603">
        <w:rPr>
          <w:color w:val="000000"/>
          <w:sz w:val="28"/>
          <w:lang w:val="uk-UA"/>
        </w:rPr>
        <w:t> </w:t>
      </w:r>
      <w:r w:rsidR="00075603" w:rsidRPr="00075603">
        <w:rPr>
          <w:color w:val="000000"/>
          <w:sz w:val="28"/>
          <w:lang w:val="uk-UA"/>
        </w:rPr>
        <w:t>Технологические</w:t>
      </w:r>
      <w:r w:rsidR="00054E72" w:rsidRPr="00075603">
        <w:rPr>
          <w:color w:val="000000"/>
          <w:sz w:val="28"/>
          <w:lang w:val="uk-UA"/>
        </w:rPr>
        <w:t xml:space="preserve"> измерения и приборы. – М.: Высш. шк., 1989. – 456</w:t>
      </w:r>
      <w:r w:rsidR="00075603">
        <w:rPr>
          <w:color w:val="000000"/>
          <w:sz w:val="28"/>
          <w:lang w:val="uk-UA"/>
        </w:rPr>
        <w:t> </w:t>
      </w:r>
      <w:r w:rsidR="00075603" w:rsidRPr="00075603">
        <w:rPr>
          <w:color w:val="000000"/>
          <w:sz w:val="28"/>
          <w:lang w:val="uk-UA"/>
        </w:rPr>
        <w:t>с.</w:t>
      </w:r>
    </w:p>
    <w:p w:rsidR="00054E72" w:rsidRPr="00075603" w:rsidRDefault="00AE26A8" w:rsidP="0089452C">
      <w:pPr>
        <w:spacing w:line="360" w:lineRule="auto"/>
        <w:jc w:val="both"/>
        <w:rPr>
          <w:color w:val="000000"/>
          <w:sz w:val="28"/>
          <w:lang w:val="uk-UA"/>
        </w:rPr>
      </w:pPr>
      <w:r w:rsidRPr="00075603">
        <w:rPr>
          <w:color w:val="000000"/>
          <w:sz w:val="28"/>
          <w:lang w:val="uk-UA"/>
        </w:rPr>
        <w:t xml:space="preserve">3. </w:t>
      </w:r>
      <w:r w:rsidR="00075603" w:rsidRPr="00075603">
        <w:rPr>
          <w:color w:val="000000"/>
          <w:sz w:val="28"/>
          <w:lang w:val="uk-UA"/>
        </w:rPr>
        <w:t>Полоцкий</w:t>
      </w:r>
      <w:r w:rsidR="00075603">
        <w:rPr>
          <w:color w:val="000000"/>
          <w:sz w:val="28"/>
          <w:lang w:val="uk-UA"/>
        </w:rPr>
        <w:t> </w:t>
      </w:r>
      <w:r w:rsidR="00075603" w:rsidRPr="00075603">
        <w:rPr>
          <w:color w:val="000000"/>
          <w:sz w:val="28"/>
          <w:lang w:val="uk-UA"/>
        </w:rPr>
        <w:t>Л.М.</w:t>
      </w:r>
      <w:r w:rsidR="00054E72" w:rsidRPr="00075603">
        <w:rPr>
          <w:color w:val="000000"/>
          <w:sz w:val="28"/>
          <w:lang w:val="uk-UA"/>
        </w:rPr>
        <w:t xml:space="preserve">, </w:t>
      </w:r>
      <w:r w:rsidR="00075603" w:rsidRPr="00075603">
        <w:rPr>
          <w:color w:val="000000"/>
          <w:sz w:val="28"/>
          <w:lang w:val="uk-UA"/>
        </w:rPr>
        <w:t>Лапшенков</w:t>
      </w:r>
      <w:r w:rsidR="00075603">
        <w:rPr>
          <w:color w:val="000000"/>
          <w:sz w:val="28"/>
          <w:lang w:val="uk-UA"/>
        </w:rPr>
        <w:t> </w:t>
      </w:r>
      <w:r w:rsidR="00075603" w:rsidRPr="00075603">
        <w:rPr>
          <w:color w:val="000000"/>
          <w:sz w:val="28"/>
          <w:lang w:val="uk-UA"/>
        </w:rPr>
        <w:t>Г.И.</w:t>
      </w:r>
      <w:r w:rsidR="00075603">
        <w:rPr>
          <w:color w:val="000000"/>
          <w:sz w:val="28"/>
          <w:lang w:val="uk-UA"/>
        </w:rPr>
        <w:t> </w:t>
      </w:r>
      <w:r w:rsidR="00075603" w:rsidRPr="00075603">
        <w:rPr>
          <w:color w:val="000000"/>
          <w:sz w:val="28"/>
          <w:lang w:val="uk-UA"/>
        </w:rPr>
        <w:t>Основы</w:t>
      </w:r>
      <w:r w:rsidR="00054E72" w:rsidRPr="00075603">
        <w:rPr>
          <w:color w:val="000000"/>
          <w:sz w:val="28"/>
          <w:lang w:val="uk-UA"/>
        </w:rPr>
        <w:t xml:space="preserve"> автоматики и автоматизации технологических процессов в химической промышленности. Руководство к лабораторным работам. /Под ред. </w:t>
      </w:r>
      <w:r w:rsidR="00075603" w:rsidRPr="00075603">
        <w:rPr>
          <w:color w:val="000000"/>
          <w:sz w:val="28"/>
          <w:lang w:val="uk-UA"/>
        </w:rPr>
        <w:t>Н.И.</w:t>
      </w:r>
      <w:r w:rsidR="00075603">
        <w:rPr>
          <w:color w:val="000000"/>
          <w:sz w:val="28"/>
          <w:lang w:val="uk-UA"/>
        </w:rPr>
        <w:t> </w:t>
      </w:r>
      <w:r w:rsidR="00075603" w:rsidRPr="00075603">
        <w:rPr>
          <w:color w:val="000000"/>
          <w:sz w:val="28"/>
          <w:lang w:val="uk-UA"/>
        </w:rPr>
        <w:t>Гальперина</w:t>
      </w:r>
      <w:r w:rsidR="00054E72" w:rsidRPr="00075603">
        <w:rPr>
          <w:color w:val="000000"/>
          <w:sz w:val="28"/>
          <w:lang w:val="uk-UA"/>
        </w:rPr>
        <w:t>. – М.: Химия, 1973. – 320</w:t>
      </w:r>
      <w:r w:rsidR="00075603">
        <w:rPr>
          <w:color w:val="000000"/>
          <w:sz w:val="28"/>
          <w:lang w:val="uk-UA"/>
        </w:rPr>
        <w:t> </w:t>
      </w:r>
      <w:r w:rsidR="00075603" w:rsidRPr="00075603">
        <w:rPr>
          <w:color w:val="000000"/>
          <w:sz w:val="28"/>
          <w:lang w:val="uk-UA"/>
        </w:rPr>
        <w:t>с.</w:t>
      </w:r>
    </w:p>
    <w:p w:rsidR="00054E72" w:rsidRPr="00075603" w:rsidRDefault="00AE26A8" w:rsidP="0089452C">
      <w:pPr>
        <w:spacing w:line="360" w:lineRule="auto"/>
        <w:jc w:val="both"/>
        <w:rPr>
          <w:color w:val="000000"/>
          <w:sz w:val="28"/>
          <w:lang w:val="uk-UA"/>
        </w:rPr>
      </w:pPr>
      <w:r w:rsidRPr="00075603">
        <w:rPr>
          <w:color w:val="000000"/>
          <w:sz w:val="28"/>
          <w:lang w:val="uk-UA"/>
        </w:rPr>
        <w:t xml:space="preserve">4. </w:t>
      </w:r>
      <w:r w:rsidR="00075603" w:rsidRPr="00075603">
        <w:rPr>
          <w:color w:val="000000"/>
          <w:sz w:val="28"/>
          <w:lang w:val="uk-UA"/>
        </w:rPr>
        <w:t>Дианов</w:t>
      </w:r>
      <w:r w:rsidR="00075603">
        <w:rPr>
          <w:color w:val="000000"/>
          <w:sz w:val="28"/>
          <w:lang w:val="uk-UA"/>
        </w:rPr>
        <w:t> </w:t>
      </w:r>
      <w:r w:rsidR="00075603" w:rsidRPr="00075603">
        <w:rPr>
          <w:color w:val="000000"/>
          <w:sz w:val="28"/>
          <w:lang w:val="uk-UA"/>
        </w:rPr>
        <w:t>В.Г.</w:t>
      </w:r>
      <w:r w:rsidR="00075603">
        <w:rPr>
          <w:color w:val="000000"/>
          <w:sz w:val="28"/>
          <w:lang w:val="uk-UA"/>
        </w:rPr>
        <w:t> </w:t>
      </w:r>
      <w:r w:rsidR="00075603" w:rsidRPr="00075603">
        <w:rPr>
          <w:color w:val="000000"/>
          <w:sz w:val="28"/>
          <w:lang w:val="uk-UA"/>
        </w:rPr>
        <w:t>Технологические</w:t>
      </w:r>
      <w:r w:rsidR="00054E72" w:rsidRPr="00075603">
        <w:rPr>
          <w:color w:val="000000"/>
          <w:sz w:val="28"/>
          <w:lang w:val="uk-UA"/>
        </w:rPr>
        <w:t xml:space="preserve"> измерения и контрольно-измерительные приборы химических производств. – М.: Химия, 1973. – 328</w:t>
      </w:r>
      <w:r w:rsidR="00075603">
        <w:rPr>
          <w:color w:val="000000"/>
          <w:sz w:val="28"/>
          <w:lang w:val="uk-UA"/>
        </w:rPr>
        <w:t> </w:t>
      </w:r>
      <w:r w:rsidR="00075603" w:rsidRPr="00075603">
        <w:rPr>
          <w:color w:val="000000"/>
          <w:sz w:val="28"/>
          <w:lang w:val="uk-UA"/>
        </w:rPr>
        <w:t>с.</w:t>
      </w:r>
    </w:p>
    <w:p w:rsidR="00054E72" w:rsidRPr="00075603" w:rsidRDefault="00AE26A8" w:rsidP="0089452C">
      <w:pPr>
        <w:spacing w:line="360" w:lineRule="auto"/>
        <w:jc w:val="both"/>
        <w:rPr>
          <w:color w:val="000000"/>
          <w:sz w:val="28"/>
          <w:lang w:val="uk-UA"/>
        </w:rPr>
      </w:pPr>
      <w:r w:rsidRPr="00075603">
        <w:rPr>
          <w:color w:val="000000"/>
          <w:sz w:val="28"/>
          <w:lang w:val="uk-UA"/>
        </w:rPr>
        <w:t>5</w:t>
      </w:r>
      <w:r w:rsidR="00075603" w:rsidRPr="00075603">
        <w:rPr>
          <w:color w:val="000000"/>
          <w:sz w:val="28"/>
          <w:lang w:val="uk-UA"/>
        </w:rPr>
        <w:t>.</w:t>
      </w:r>
      <w:r w:rsidR="00075603">
        <w:rPr>
          <w:color w:val="000000"/>
          <w:sz w:val="28"/>
          <w:lang w:val="uk-UA"/>
        </w:rPr>
        <w:t xml:space="preserve"> </w:t>
      </w:r>
      <w:r w:rsidR="00075603" w:rsidRPr="00075603">
        <w:rPr>
          <w:color w:val="000000"/>
          <w:sz w:val="28"/>
          <w:lang w:val="uk-UA"/>
        </w:rPr>
        <w:t>Стенцель</w:t>
      </w:r>
      <w:r w:rsidR="00075603">
        <w:rPr>
          <w:color w:val="000000"/>
          <w:sz w:val="28"/>
          <w:lang w:val="uk-UA"/>
        </w:rPr>
        <w:t> </w:t>
      </w:r>
      <w:r w:rsidR="00075603" w:rsidRPr="00075603">
        <w:rPr>
          <w:color w:val="000000"/>
          <w:sz w:val="28"/>
          <w:lang w:val="uk-UA"/>
        </w:rPr>
        <w:t>Й.</w:t>
      </w:r>
      <w:r w:rsidR="00054E72" w:rsidRPr="00075603">
        <w:rPr>
          <w:color w:val="000000"/>
          <w:sz w:val="28"/>
          <w:lang w:val="uk-UA"/>
        </w:rPr>
        <w:t>І. Математичне моделювання технологічних об’єктів керування. – К.: ІСДО, 1993. – 328</w:t>
      </w:r>
      <w:r w:rsidR="00075603">
        <w:rPr>
          <w:color w:val="000000"/>
          <w:sz w:val="28"/>
          <w:lang w:val="uk-UA"/>
        </w:rPr>
        <w:t> </w:t>
      </w:r>
      <w:r w:rsidR="00075603" w:rsidRPr="00075603">
        <w:rPr>
          <w:color w:val="000000"/>
          <w:sz w:val="28"/>
          <w:lang w:val="uk-UA"/>
        </w:rPr>
        <w:t>с.</w:t>
      </w:r>
    </w:p>
    <w:p w:rsidR="00054E72" w:rsidRPr="00075603" w:rsidRDefault="00AE26A8" w:rsidP="0089452C">
      <w:pPr>
        <w:spacing w:line="360" w:lineRule="auto"/>
        <w:jc w:val="both"/>
        <w:rPr>
          <w:color w:val="000000"/>
          <w:sz w:val="28"/>
          <w:lang w:val="uk-UA"/>
        </w:rPr>
      </w:pPr>
      <w:r w:rsidRPr="00075603">
        <w:rPr>
          <w:color w:val="000000"/>
          <w:sz w:val="28"/>
          <w:lang w:val="uk-UA"/>
        </w:rPr>
        <w:t>6</w:t>
      </w:r>
      <w:r w:rsidR="00075603" w:rsidRPr="00075603">
        <w:rPr>
          <w:color w:val="000000"/>
          <w:sz w:val="28"/>
          <w:lang w:val="uk-UA"/>
        </w:rPr>
        <w:t>.</w:t>
      </w:r>
      <w:r w:rsidR="00075603">
        <w:rPr>
          <w:color w:val="000000"/>
          <w:sz w:val="28"/>
          <w:lang w:val="uk-UA"/>
        </w:rPr>
        <w:t xml:space="preserve"> </w:t>
      </w:r>
      <w:r w:rsidR="00075603" w:rsidRPr="00075603">
        <w:rPr>
          <w:color w:val="000000"/>
          <w:sz w:val="28"/>
          <w:lang w:val="uk-UA"/>
        </w:rPr>
        <w:t>Жданов</w:t>
      </w:r>
      <w:r w:rsidR="00075603">
        <w:rPr>
          <w:color w:val="000000"/>
          <w:sz w:val="28"/>
          <w:lang w:val="uk-UA"/>
        </w:rPr>
        <w:t> </w:t>
      </w:r>
      <w:r w:rsidR="00075603" w:rsidRPr="00075603">
        <w:rPr>
          <w:color w:val="000000"/>
          <w:sz w:val="28"/>
          <w:lang w:val="uk-UA"/>
        </w:rPr>
        <w:t>Л.С.</w:t>
      </w:r>
      <w:r w:rsidR="00054E72" w:rsidRPr="00075603">
        <w:rPr>
          <w:color w:val="000000"/>
          <w:sz w:val="28"/>
          <w:lang w:val="uk-UA"/>
        </w:rPr>
        <w:t xml:space="preserve">, </w:t>
      </w:r>
      <w:r w:rsidR="00075603" w:rsidRPr="00075603">
        <w:rPr>
          <w:color w:val="000000"/>
          <w:sz w:val="28"/>
          <w:lang w:val="uk-UA"/>
        </w:rPr>
        <w:t>Жданов</w:t>
      </w:r>
      <w:r w:rsidR="00075603">
        <w:rPr>
          <w:color w:val="000000"/>
          <w:sz w:val="28"/>
          <w:lang w:val="uk-UA"/>
        </w:rPr>
        <w:t> </w:t>
      </w:r>
      <w:r w:rsidR="00075603" w:rsidRPr="00075603">
        <w:rPr>
          <w:color w:val="000000"/>
          <w:sz w:val="28"/>
          <w:lang w:val="uk-UA"/>
        </w:rPr>
        <w:t>Г.Л.</w:t>
      </w:r>
      <w:r w:rsidR="00075603">
        <w:rPr>
          <w:color w:val="000000"/>
          <w:sz w:val="28"/>
          <w:lang w:val="uk-UA"/>
        </w:rPr>
        <w:t> </w:t>
      </w:r>
      <w:r w:rsidR="00075603" w:rsidRPr="00075603">
        <w:rPr>
          <w:color w:val="000000"/>
          <w:sz w:val="28"/>
          <w:lang w:val="uk-UA"/>
        </w:rPr>
        <w:t>Физика</w:t>
      </w:r>
      <w:r w:rsidR="00054E72" w:rsidRPr="00075603">
        <w:rPr>
          <w:color w:val="000000"/>
          <w:sz w:val="28"/>
          <w:lang w:val="uk-UA"/>
        </w:rPr>
        <w:t>. – М.: Наука. Главная редакция физико-математической литературы, 1987. – 512</w:t>
      </w:r>
      <w:r w:rsidR="00075603">
        <w:rPr>
          <w:color w:val="000000"/>
          <w:sz w:val="28"/>
          <w:lang w:val="uk-UA"/>
        </w:rPr>
        <w:t> </w:t>
      </w:r>
      <w:r w:rsidR="00075603" w:rsidRPr="00075603">
        <w:rPr>
          <w:color w:val="000000"/>
          <w:sz w:val="28"/>
          <w:lang w:val="uk-UA"/>
        </w:rPr>
        <w:t>с.</w:t>
      </w:r>
    </w:p>
    <w:p w:rsidR="00054E72" w:rsidRPr="00075603" w:rsidRDefault="00AE26A8" w:rsidP="0089452C">
      <w:pPr>
        <w:spacing w:line="360" w:lineRule="auto"/>
        <w:jc w:val="both"/>
        <w:rPr>
          <w:color w:val="000000"/>
          <w:sz w:val="28"/>
          <w:lang w:val="uk-UA"/>
        </w:rPr>
      </w:pPr>
      <w:r w:rsidRPr="00075603">
        <w:rPr>
          <w:color w:val="000000"/>
          <w:sz w:val="28"/>
          <w:lang w:val="uk-UA"/>
        </w:rPr>
        <w:t>7</w:t>
      </w:r>
      <w:r w:rsidR="00075603" w:rsidRPr="00075603">
        <w:rPr>
          <w:color w:val="000000"/>
          <w:sz w:val="28"/>
          <w:lang w:val="uk-UA"/>
        </w:rPr>
        <w:t>.</w:t>
      </w:r>
      <w:r w:rsidR="00075603">
        <w:rPr>
          <w:color w:val="000000"/>
          <w:sz w:val="28"/>
          <w:lang w:val="uk-UA"/>
        </w:rPr>
        <w:t xml:space="preserve"> </w:t>
      </w:r>
      <w:r w:rsidR="00075603" w:rsidRPr="00075603">
        <w:rPr>
          <w:color w:val="000000"/>
          <w:sz w:val="28"/>
          <w:lang w:val="uk-UA"/>
        </w:rPr>
        <w:t>Те</w:t>
      </w:r>
      <w:r w:rsidR="00054E72" w:rsidRPr="00075603">
        <w:rPr>
          <w:color w:val="000000"/>
          <w:sz w:val="28"/>
          <w:lang w:val="uk-UA"/>
        </w:rPr>
        <w:t>ория автоматического управления: Учеб. для вузов в 2</w:t>
      </w:r>
      <w:r w:rsidR="00075603">
        <w:rPr>
          <w:color w:val="000000"/>
          <w:sz w:val="28"/>
          <w:lang w:val="uk-UA"/>
        </w:rPr>
        <w:t>-</w:t>
      </w:r>
      <w:r w:rsidR="00075603" w:rsidRPr="00075603">
        <w:rPr>
          <w:color w:val="000000"/>
          <w:sz w:val="28"/>
          <w:lang w:val="uk-UA"/>
        </w:rPr>
        <w:t>х</w:t>
      </w:r>
      <w:r w:rsidR="00054E72" w:rsidRPr="00075603">
        <w:rPr>
          <w:color w:val="000000"/>
          <w:sz w:val="28"/>
          <w:lang w:val="uk-UA"/>
        </w:rPr>
        <w:t xml:space="preserve"> ч. Ч 1. /</w:t>
      </w:r>
      <w:r w:rsidR="00075603" w:rsidRPr="00075603">
        <w:rPr>
          <w:color w:val="000000"/>
          <w:sz w:val="28"/>
          <w:lang w:val="uk-UA"/>
        </w:rPr>
        <w:t>Н.А.</w:t>
      </w:r>
      <w:r w:rsidR="00075603">
        <w:rPr>
          <w:color w:val="000000"/>
          <w:sz w:val="28"/>
          <w:lang w:val="uk-UA"/>
        </w:rPr>
        <w:t> </w:t>
      </w:r>
      <w:r w:rsidR="00075603" w:rsidRPr="00075603">
        <w:rPr>
          <w:color w:val="000000"/>
          <w:sz w:val="28"/>
          <w:lang w:val="uk-UA"/>
        </w:rPr>
        <w:t>Бабаков</w:t>
      </w:r>
      <w:r w:rsidR="00054E72" w:rsidRPr="00075603">
        <w:rPr>
          <w:color w:val="000000"/>
          <w:sz w:val="28"/>
          <w:lang w:val="uk-UA"/>
        </w:rPr>
        <w:t xml:space="preserve">, </w:t>
      </w:r>
      <w:r w:rsidR="00075603" w:rsidRPr="00075603">
        <w:rPr>
          <w:color w:val="000000"/>
          <w:sz w:val="28"/>
          <w:lang w:val="uk-UA"/>
        </w:rPr>
        <w:t>А.А.</w:t>
      </w:r>
      <w:r w:rsidR="00075603">
        <w:rPr>
          <w:color w:val="000000"/>
          <w:sz w:val="28"/>
          <w:lang w:val="uk-UA"/>
        </w:rPr>
        <w:t> </w:t>
      </w:r>
      <w:r w:rsidR="00075603" w:rsidRPr="00075603">
        <w:rPr>
          <w:color w:val="000000"/>
          <w:sz w:val="28"/>
          <w:lang w:val="uk-UA"/>
        </w:rPr>
        <w:t>Воронов</w:t>
      </w:r>
      <w:r w:rsidR="00054E72" w:rsidRPr="00075603">
        <w:rPr>
          <w:color w:val="000000"/>
          <w:sz w:val="28"/>
          <w:lang w:val="uk-UA"/>
        </w:rPr>
        <w:t xml:space="preserve">, </w:t>
      </w:r>
      <w:r w:rsidR="00075603" w:rsidRPr="00075603">
        <w:rPr>
          <w:color w:val="000000"/>
          <w:sz w:val="28"/>
          <w:lang w:val="uk-UA"/>
        </w:rPr>
        <w:t>А.А.</w:t>
      </w:r>
      <w:r w:rsidR="00075603">
        <w:rPr>
          <w:color w:val="000000"/>
          <w:sz w:val="28"/>
          <w:lang w:val="uk-UA"/>
        </w:rPr>
        <w:t> </w:t>
      </w:r>
      <w:r w:rsidR="00075603" w:rsidRPr="00075603">
        <w:rPr>
          <w:color w:val="000000"/>
          <w:sz w:val="28"/>
          <w:lang w:val="uk-UA"/>
        </w:rPr>
        <w:t>Воронова</w:t>
      </w:r>
      <w:r w:rsidR="00054E72" w:rsidRPr="00075603">
        <w:rPr>
          <w:color w:val="000000"/>
          <w:sz w:val="28"/>
          <w:lang w:val="uk-UA"/>
        </w:rPr>
        <w:t xml:space="preserve"> и др.; Под ред. </w:t>
      </w:r>
      <w:r w:rsidR="00075603" w:rsidRPr="00075603">
        <w:rPr>
          <w:color w:val="000000"/>
          <w:sz w:val="28"/>
          <w:lang w:val="uk-UA"/>
        </w:rPr>
        <w:t>А.А.</w:t>
      </w:r>
      <w:r w:rsidR="00075603">
        <w:rPr>
          <w:color w:val="000000"/>
          <w:sz w:val="28"/>
          <w:lang w:val="uk-UA"/>
        </w:rPr>
        <w:t> </w:t>
      </w:r>
      <w:r w:rsidR="00075603" w:rsidRPr="00075603">
        <w:rPr>
          <w:color w:val="000000"/>
          <w:sz w:val="28"/>
          <w:lang w:val="uk-UA"/>
        </w:rPr>
        <w:t>Воронова</w:t>
      </w:r>
      <w:r w:rsidR="00054E72" w:rsidRPr="00075603">
        <w:rPr>
          <w:color w:val="000000"/>
          <w:sz w:val="28"/>
          <w:lang w:val="uk-UA"/>
        </w:rPr>
        <w:t>. – М.: Высш. шк., 1986. – 367</w:t>
      </w:r>
      <w:r w:rsidR="00075603">
        <w:rPr>
          <w:color w:val="000000"/>
          <w:sz w:val="28"/>
          <w:lang w:val="uk-UA"/>
        </w:rPr>
        <w:t> </w:t>
      </w:r>
      <w:r w:rsidR="00075603" w:rsidRPr="00075603">
        <w:rPr>
          <w:color w:val="000000"/>
          <w:sz w:val="28"/>
          <w:lang w:val="uk-UA"/>
        </w:rPr>
        <w:t>с.</w:t>
      </w:r>
    </w:p>
    <w:p w:rsidR="00054E72" w:rsidRPr="00075603" w:rsidRDefault="00AE26A8" w:rsidP="0089452C">
      <w:pPr>
        <w:spacing w:line="360" w:lineRule="auto"/>
        <w:jc w:val="both"/>
        <w:rPr>
          <w:color w:val="000000"/>
          <w:sz w:val="28"/>
          <w:lang w:val="uk-UA"/>
        </w:rPr>
      </w:pPr>
      <w:r w:rsidRPr="00075603">
        <w:rPr>
          <w:color w:val="000000"/>
          <w:sz w:val="28"/>
          <w:lang w:val="uk-UA"/>
        </w:rPr>
        <w:t>8</w:t>
      </w:r>
      <w:r w:rsidR="00075603" w:rsidRPr="00075603">
        <w:rPr>
          <w:color w:val="000000"/>
          <w:sz w:val="28"/>
          <w:lang w:val="uk-UA"/>
        </w:rPr>
        <w:t>.</w:t>
      </w:r>
      <w:r w:rsidR="00075603">
        <w:rPr>
          <w:color w:val="000000"/>
          <w:sz w:val="28"/>
          <w:lang w:val="uk-UA"/>
        </w:rPr>
        <w:t xml:space="preserve"> </w:t>
      </w:r>
      <w:r w:rsidR="00075603" w:rsidRPr="00075603">
        <w:rPr>
          <w:color w:val="000000"/>
          <w:sz w:val="28"/>
          <w:lang w:val="uk-UA"/>
        </w:rPr>
        <w:t>Клюев</w:t>
      </w:r>
      <w:r w:rsidR="00075603">
        <w:rPr>
          <w:color w:val="000000"/>
          <w:sz w:val="28"/>
          <w:lang w:val="uk-UA"/>
        </w:rPr>
        <w:t> </w:t>
      </w:r>
      <w:r w:rsidR="00075603" w:rsidRPr="00075603">
        <w:rPr>
          <w:color w:val="000000"/>
          <w:sz w:val="28"/>
          <w:lang w:val="uk-UA"/>
        </w:rPr>
        <w:t>А.С.</w:t>
      </w:r>
      <w:r w:rsidR="00054E72" w:rsidRPr="00075603">
        <w:rPr>
          <w:color w:val="000000"/>
          <w:sz w:val="28"/>
          <w:lang w:val="uk-UA"/>
        </w:rPr>
        <w:t>, Минаев. Наладка систем контроля и автоматического регулирования. – Л.: Стройиздат, 1980. – 280</w:t>
      </w:r>
      <w:r w:rsidR="00075603">
        <w:rPr>
          <w:color w:val="000000"/>
          <w:sz w:val="28"/>
          <w:lang w:val="uk-UA"/>
        </w:rPr>
        <w:t> </w:t>
      </w:r>
      <w:r w:rsidR="00075603" w:rsidRPr="00075603">
        <w:rPr>
          <w:color w:val="000000"/>
          <w:sz w:val="28"/>
          <w:lang w:val="uk-UA"/>
        </w:rPr>
        <w:t>с.</w:t>
      </w:r>
    </w:p>
    <w:p w:rsidR="00054E72" w:rsidRPr="00075603" w:rsidRDefault="00AE26A8" w:rsidP="0089452C">
      <w:pPr>
        <w:spacing w:line="360" w:lineRule="auto"/>
        <w:jc w:val="both"/>
        <w:rPr>
          <w:color w:val="000000"/>
          <w:sz w:val="28"/>
          <w:lang w:val="uk-UA"/>
        </w:rPr>
      </w:pPr>
      <w:r w:rsidRPr="00075603">
        <w:rPr>
          <w:color w:val="000000"/>
          <w:sz w:val="28"/>
          <w:lang w:val="uk-UA"/>
        </w:rPr>
        <w:t>9</w:t>
      </w:r>
      <w:r w:rsidR="00075603" w:rsidRPr="00075603">
        <w:rPr>
          <w:color w:val="000000"/>
          <w:sz w:val="28"/>
          <w:lang w:val="uk-UA"/>
        </w:rPr>
        <w:t>.</w:t>
      </w:r>
      <w:r w:rsidR="00075603">
        <w:rPr>
          <w:color w:val="000000"/>
          <w:sz w:val="28"/>
          <w:lang w:val="uk-UA"/>
        </w:rPr>
        <w:t xml:space="preserve"> </w:t>
      </w:r>
      <w:r w:rsidR="00075603" w:rsidRPr="00075603">
        <w:rPr>
          <w:color w:val="000000"/>
          <w:sz w:val="28"/>
          <w:lang w:val="uk-UA"/>
        </w:rPr>
        <w:t>Богородицкий</w:t>
      </w:r>
      <w:r w:rsidR="00075603">
        <w:rPr>
          <w:color w:val="000000"/>
          <w:sz w:val="28"/>
          <w:lang w:val="uk-UA"/>
        </w:rPr>
        <w:t> </w:t>
      </w:r>
      <w:r w:rsidR="00075603" w:rsidRPr="00075603">
        <w:rPr>
          <w:color w:val="000000"/>
          <w:sz w:val="28"/>
          <w:lang w:val="uk-UA"/>
        </w:rPr>
        <w:t>Н.П.</w:t>
      </w:r>
      <w:r w:rsidR="00054E72" w:rsidRPr="00075603">
        <w:rPr>
          <w:color w:val="000000"/>
          <w:sz w:val="28"/>
          <w:lang w:val="uk-UA"/>
        </w:rPr>
        <w:t xml:space="preserve">, </w:t>
      </w:r>
      <w:r w:rsidR="00075603" w:rsidRPr="00075603">
        <w:rPr>
          <w:color w:val="000000"/>
          <w:sz w:val="28"/>
          <w:lang w:val="uk-UA"/>
        </w:rPr>
        <w:t>Пасынков</w:t>
      </w:r>
      <w:r w:rsidR="00075603">
        <w:rPr>
          <w:color w:val="000000"/>
          <w:sz w:val="28"/>
          <w:lang w:val="uk-UA"/>
        </w:rPr>
        <w:t> </w:t>
      </w:r>
      <w:r w:rsidR="00075603" w:rsidRPr="00075603">
        <w:rPr>
          <w:color w:val="000000"/>
          <w:sz w:val="28"/>
          <w:lang w:val="uk-UA"/>
        </w:rPr>
        <w:t>В.В.</w:t>
      </w:r>
      <w:r w:rsidR="00054E72" w:rsidRPr="00075603">
        <w:rPr>
          <w:color w:val="000000"/>
          <w:sz w:val="28"/>
          <w:lang w:val="uk-UA"/>
        </w:rPr>
        <w:t xml:space="preserve">, </w:t>
      </w:r>
      <w:r w:rsidR="00075603" w:rsidRPr="00075603">
        <w:rPr>
          <w:color w:val="000000"/>
          <w:sz w:val="28"/>
          <w:lang w:val="uk-UA"/>
        </w:rPr>
        <w:t>Тареев</w:t>
      </w:r>
      <w:r w:rsidR="00075603">
        <w:rPr>
          <w:color w:val="000000"/>
          <w:sz w:val="28"/>
          <w:lang w:val="uk-UA"/>
        </w:rPr>
        <w:t> </w:t>
      </w:r>
      <w:r w:rsidR="00075603" w:rsidRPr="00075603">
        <w:rPr>
          <w:color w:val="000000"/>
          <w:sz w:val="28"/>
          <w:lang w:val="uk-UA"/>
        </w:rPr>
        <w:t>Б.М.</w:t>
      </w:r>
      <w:r w:rsidR="00075603">
        <w:rPr>
          <w:color w:val="000000"/>
          <w:sz w:val="28"/>
          <w:lang w:val="uk-UA"/>
        </w:rPr>
        <w:t> </w:t>
      </w:r>
      <w:r w:rsidR="00075603" w:rsidRPr="00075603">
        <w:rPr>
          <w:color w:val="000000"/>
          <w:sz w:val="28"/>
          <w:lang w:val="uk-UA"/>
        </w:rPr>
        <w:t>Электротехнические</w:t>
      </w:r>
      <w:r w:rsidR="00054E72" w:rsidRPr="00075603">
        <w:rPr>
          <w:color w:val="000000"/>
          <w:sz w:val="28"/>
          <w:lang w:val="uk-UA"/>
        </w:rPr>
        <w:t xml:space="preserve"> материалы. – Л.: Энергоатомидат, 1985. – 304</w:t>
      </w:r>
      <w:r w:rsidR="00075603">
        <w:rPr>
          <w:color w:val="000000"/>
          <w:sz w:val="28"/>
          <w:lang w:val="uk-UA"/>
        </w:rPr>
        <w:t> </w:t>
      </w:r>
      <w:r w:rsidR="00075603" w:rsidRPr="00075603">
        <w:rPr>
          <w:color w:val="000000"/>
          <w:sz w:val="28"/>
          <w:lang w:val="uk-UA"/>
        </w:rPr>
        <w:t>с.</w:t>
      </w:r>
    </w:p>
    <w:p w:rsidR="00054E72" w:rsidRPr="00075603" w:rsidRDefault="00AE26A8" w:rsidP="0089452C">
      <w:pPr>
        <w:spacing w:line="360" w:lineRule="auto"/>
        <w:jc w:val="both"/>
        <w:rPr>
          <w:color w:val="000000"/>
          <w:sz w:val="28"/>
          <w:lang w:val="uk-UA"/>
        </w:rPr>
      </w:pPr>
      <w:r w:rsidRPr="00075603">
        <w:rPr>
          <w:color w:val="000000"/>
          <w:sz w:val="28"/>
          <w:lang w:val="uk-UA"/>
        </w:rPr>
        <w:t>10</w:t>
      </w:r>
      <w:r w:rsidR="00075603" w:rsidRPr="00075603">
        <w:rPr>
          <w:color w:val="000000"/>
          <w:sz w:val="28"/>
          <w:lang w:val="uk-UA"/>
        </w:rPr>
        <w:t>.</w:t>
      </w:r>
      <w:r w:rsidR="00075603">
        <w:rPr>
          <w:color w:val="000000"/>
          <w:sz w:val="28"/>
          <w:lang w:val="uk-UA"/>
        </w:rPr>
        <w:t xml:space="preserve"> </w:t>
      </w:r>
      <w:r w:rsidR="00075603" w:rsidRPr="00075603">
        <w:rPr>
          <w:color w:val="000000"/>
          <w:sz w:val="28"/>
          <w:lang w:val="uk-UA"/>
        </w:rPr>
        <w:t>Дульнев</w:t>
      </w:r>
      <w:r w:rsidR="00075603">
        <w:rPr>
          <w:color w:val="000000"/>
          <w:sz w:val="28"/>
          <w:lang w:val="uk-UA"/>
        </w:rPr>
        <w:t> </w:t>
      </w:r>
      <w:r w:rsidR="00075603" w:rsidRPr="00075603">
        <w:rPr>
          <w:color w:val="000000"/>
          <w:sz w:val="28"/>
          <w:lang w:val="uk-UA"/>
        </w:rPr>
        <w:t>Г.Н.</w:t>
      </w:r>
      <w:r w:rsidR="00075603">
        <w:rPr>
          <w:color w:val="000000"/>
          <w:sz w:val="28"/>
          <w:lang w:val="uk-UA"/>
        </w:rPr>
        <w:t> </w:t>
      </w:r>
      <w:r w:rsidR="00075603" w:rsidRPr="00075603">
        <w:rPr>
          <w:color w:val="000000"/>
          <w:sz w:val="28"/>
          <w:lang w:val="uk-UA"/>
        </w:rPr>
        <w:t>Тепло</w:t>
      </w:r>
      <w:r w:rsidR="00054E72" w:rsidRPr="00075603">
        <w:rPr>
          <w:color w:val="000000"/>
          <w:sz w:val="28"/>
          <w:lang w:val="uk-UA"/>
        </w:rPr>
        <w:t>- и массообмен в радиоэлектронной аппаратуре. – М.: Высш. шк., 1984. – 247</w:t>
      </w:r>
      <w:r w:rsidR="00075603">
        <w:rPr>
          <w:color w:val="000000"/>
          <w:sz w:val="28"/>
          <w:lang w:val="uk-UA"/>
        </w:rPr>
        <w:t> </w:t>
      </w:r>
      <w:r w:rsidR="00075603" w:rsidRPr="00075603">
        <w:rPr>
          <w:color w:val="000000"/>
          <w:sz w:val="28"/>
          <w:lang w:val="uk-UA"/>
        </w:rPr>
        <w:t>с.</w:t>
      </w:r>
    </w:p>
    <w:p w:rsidR="00054E72" w:rsidRDefault="00AE26A8" w:rsidP="0089452C">
      <w:pPr>
        <w:spacing w:line="360" w:lineRule="auto"/>
        <w:jc w:val="both"/>
        <w:rPr>
          <w:color w:val="000000"/>
          <w:sz w:val="28"/>
          <w:lang w:val="uk-UA"/>
        </w:rPr>
      </w:pPr>
      <w:r w:rsidRPr="00075603">
        <w:rPr>
          <w:color w:val="000000"/>
          <w:sz w:val="28"/>
          <w:lang w:val="uk-UA"/>
        </w:rPr>
        <w:t>11</w:t>
      </w:r>
      <w:r w:rsidR="00075603" w:rsidRPr="00075603">
        <w:rPr>
          <w:color w:val="000000"/>
          <w:sz w:val="28"/>
          <w:lang w:val="uk-UA"/>
        </w:rPr>
        <w:t>.</w:t>
      </w:r>
      <w:r w:rsidR="00075603">
        <w:rPr>
          <w:color w:val="000000"/>
          <w:sz w:val="28"/>
          <w:lang w:val="uk-UA"/>
        </w:rPr>
        <w:t xml:space="preserve"> </w:t>
      </w:r>
      <w:r w:rsidR="00075603" w:rsidRPr="00075603">
        <w:rPr>
          <w:color w:val="000000"/>
          <w:sz w:val="28"/>
          <w:lang w:val="uk-UA"/>
        </w:rPr>
        <w:t>Манзон</w:t>
      </w:r>
      <w:r w:rsidR="00075603">
        <w:rPr>
          <w:color w:val="000000"/>
          <w:sz w:val="28"/>
          <w:lang w:val="uk-UA"/>
        </w:rPr>
        <w:t> </w:t>
      </w:r>
      <w:r w:rsidR="00075603" w:rsidRPr="00075603">
        <w:rPr>
          <w:color w:val="000000"/>
          <w:sz w:val="28"/>
          <w:lang w:val="uk-UA"/>
        </w:rPr>
        <w:t>Б.М.</w:t>
      </w:r>
      <w:r w:rsidR="00054E72" w:rsidRPr="00075603">
        <w:rPr>
          <w:color w:val="000000"/>
          <w:sz w:val="28"/>
          <w:lang w:val="uk-UA"/>
        </w:rPr>
        <w:t xml:space="preserve"> Maple V Power Edition. – М.: Информационно-издательский дом «Филинъ», 1998. – 240</w:t>
      </w:r>
      <w:r w:rsidR="00075603">
        <w:rPr>
          <w:color w:val="000000"/>
          <w:sz w:val="28"/>
          <w:lang w:val="uk-UA"/>
        </w:rPr>
        <w:t> </w:t>
      </w:r>
      <w:r w:rsidR="00075603" w:rsidRPr="00075603">
        <w:rPr>
          <w:color w:val="000000"/>
          <w:sz w:val="28"/>
          <w:lang w:val="uk-UA"/>
        </w:rPr>
        <w:t>с.</w:t>
      </w:r>
    </w:p>
    <w:p w:rsidR="0089452C" w:rsidRDefault="0089452C" w:rsidP="0089452C">
      <w:pPr>
        <w:spacing w:line="360" w:lineRule="auto"/>
        <w:jc w:val="both"/>
        <w:rPr>
          <w:color w:val="000000"/>
          <w:sz w:val="28"/>
          <w:lang w:val="uk-UA"/>
        </w:rPr>
      </w:pPr>
    </w:p>
    <w:p w:rsidR="0089452C" w:rsidRPr="0089452C" w:rsidRDefault="0089452C" w:rsidP="0089452C">
      <w:pPr>
        <w:spacing w:line="360" w:lineRule="auto"/>
        <w:jc w:val="both"/>
        <w:rPr>
          <w:color w:val="FFFFFF"/>
          <w:sz w:val="28"/>
          <w:lang w:val="en-US"/>
        </w:rPr>
      </w:pPr>
      <w:bookmarkStart w:id="0" w:name="_GoBack"/>
      <w:bookmarkEnd w:id="0"/>
    </w:p>
    <w:sectPr w:rsidR="0089452C" w:rsidRPr="0089452C" w:rsidSect="00075603">
      <w:headerReference w:type="default" r:id="rId76"/>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CC" w:rsidRDefault="00D16ECC" w:rsidP="008530F9">
      <w:r>
        <w:separator/>
      </w:r>
    </w:p>
  </w:endnote>
  <w:endnote w:type="continuationSeparator" w:id="0">
    <w:p w:rsidR="00D16ECC" w:rsidRDefault="00D16ECC" w:rsidP="0085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CC" w:rsidRDefault="00D16ECC" w:rsidP="008530F9">
      <w:r>
        <w:separator/>
      </w:r>
    </w:p>
  </w:footnote>
  <w:footnote w:type="continuationSeparator" w:id="0">
    <w:p w:rsidR="00D16ECC" w:rsidRDefault="00D16ECC" w:rsidP="00853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03" w:rsidRPr="00075603" w:rsidRDefault="00075603" w:rsidP="00075603">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968ED"/>
    <w:multiLevelType w:val="singleLevel"/>
    <w:tmpl w:val="E3A4D190"/>
    <w:lvl w:ilvl="0">
      <w:start w:val="1"/>
      <w:numFmt w:val="bullet"/>
      <w:lvlText w:val=""/>
      <w:lvlJc w:val="left"/>
      <w:pPr>
        <w:tabs>
          <w:tab w:val="num" w:pos="360"/>
        </w:tabs>
        <w:ind w:left="360" w:hanging="360"/>
      </w:pPr>
      <w:rPr>
        <w:rFonts w:ascii="Symbol" w:hAnsi="Symbol" w:hint="default"/>
      </w:rPr>
    </w:lvl>
  </w:abstractNum>
  <w:abstractNum w:abstractNumId="1">
    <w:nsid w:val="0E772B5B"/>
    <w:multiLevelType w:val="singleLevel"/>
    <w:tmpl w:val="E3A4D190"/>
    <w:lvl w:ilvl="0">
      <w:start w:val="1"/>
      <w:numFmt w:val="bullet"/>
      <w:lvlText w:val=""/>
      <w:lvlJc w:val="left"/>
      <w:pPr>
        <w:tabs>
          <w:tab w:val="num" w:pos="360"/>
        </w:tabs>
        <w:ind w:left="360" w:hanging="360"/>
      </w:pPr>
      <w:rPr>
        <w:rFonts w:ascii="Symbol" w:hAnsi="Symbol" w:hint="default"/>
      </w:rPr>
    </w:lvl>
  </w:abstractNum>
  <w:abstractNum w:abstractNumId="2">
    <w:nsid w:val="220372E7"/>
    <w:multiLevelType w:val="singleLevel"/>
    <w:tmpl w:val="E3A4D190"/>
    <w:lvl w:ilvl="0">
      <w:start w:val="1"/>
      <w:numFmt w:val="bullet"/>
      <w:lvlText w:val=""/>
      <w:lvlJc w:val="left"/>
      <w:pPr>
        <w:tabs>
          <w:tab w:val="num" w:pos="360"/>
        </w:tabs>
        <w:ind w:left="360" w:hanging="360"/>
      </w:pPr>
      <w:rPr>
        <w:rFonts w:ascii="Symbol" w:hAnsi="Symbol" w:hint="default"/>
      </w:rPr>
    </w:lvl>
  </w:abstractNum>
  <w:abstractNum w:abstractNumId="3">
    <w:nsid w:val="29B415E7"/>
    <w:multiLevelType w:val="hybridMultilevel"/>
    <w:tmpl w:val="FAF2A19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FA34614"/>
    <w:multiLevelType w:val="singleLevel"/>
    <w:tmpl w:val="5588A8B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5">
    <w:nsid w:val="3E09196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1A351F8"/>
    <w:multiLevelType w:val="hybridMultilevel"/>
    <w:tmpl w:val="785032EC"/>
    <w:lvl w:ilvl="0" w:tplc="EB50DDAA">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5553942"/>
    <w:multiLevelType w:val="singleLevel"/>
    <w:tmpl w:val="AB7C6380"/>
    <w:lvl w:ilvl="0">
      <w:start w:val="1"/>
      <w:numFmt w:val="decimal"/>
      <w:lvlText w:val="%1)"/>
      <w:lvlJc w:val="left"/>
      <w:pPr>
        <w:tabs>
          <w:tab w:val="num" w:pos="1069"/>
        </w:tabs>
        <w:ind w:left="1069" w:hanging="360"/>
      </w:pPr>
      <w:rPr>
        <w:rFonts w:cs="Times New Roman" w:hint="default"/>
      </w:rPr>
    </w:lvl>
  </w:abstractNum>
  <w:num w:numId="1">
    <w:abstractNumId w:val="1"/>
  </w:num>
  <w:num w:numId="2">
    <w:abstractNumId w:val="0"/>
  </w:num>
  <w:num w:numId="3">
    <w:abstractNumId w:val="7"/>
  </w:num>
  <w:num w:numId="4">
    <w:abstractNumId w:val="2"/>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E72"/>
    <w:rsid w:val="00054E72"/>
    <w:rsid w:val="00075603"/>
    <w:rsid w:val="00106DBF"/>
    <w:rsid w:val="0012218C"/>
    <w:rsid w:val="002F7140"/>
    <w:rsid w:val="0031093C"/>
    <w:rsid w:val="003770CE"/>
    <w:rsid w:val="00511F16"/>
    <w:rsid w:val="005421F2"/>
    <w:rsid w:val="0068753F"/>
    <w:rsid w:val="007A7CE5"/>
    <w:rsid w:val="008530F9"/>
    <w:rsid w:val="0089452C"/>
    <w:rsid w:val="00A82193"/>
    <w:rsid w:val="00A92468"/>
    <w:rsid w:val="00AE26A8"/>
    <w:rsid w:val="00B306CA"/>
    <w:rsid w:val="00C311FD"/>
    <w:rsid w:val="00D16ECC"/>
    <w:rsid w:val="00DE6F94"/>
    <w:rsid w:val="00E7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chartTrackingRefBased/>
  <w15:docId w15:val="{E338E893-6564-4709-99D3-2DA2F342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E72"/>
  </w:style>
  <w:style w:type="paragraph" w:styleId="1">
    <w:name w:val="heading 1"/>
    <w:basedOn w:val="a"/>
    <w:next w:val="a"/>
    <w:link w:val="10"/>
    <w:uiPriority w:val="99"/>
    <w:qFormat/>
    <w:rsid w:val="00054E72"/>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4E72"/>
    <w:rPr>
      <w:rFonts w:ascii="Arial" w:hAnsi="Arial" w:cs="Times New Roman"/>
      <w:b/>
      <w:kern w:val="28"/>
      <w:sz w:val="28"/>
    </w:rPr>
  </w:style>
  <w:style w:type="paragraph" w:styleId="2">
    <w:name w:val="Body Text 2"/>
    <w:aliases w:val="основной текст 16 с красной строки"/>
    <w:basedOn w:val="a"/>
    <w:link w:val="20"/>
    <w:uiPriority w:val="99"/>
    <w:rsid w:val="00054E72"/>
    <w:rPr>
      <w:sz w:val="32"/>
      <w:lang w:val="uk-UA"/>
    </w:rPr>
  </w:style>
  <w:style w:type="character" w:customStyle="1" w:styleId="20">
    <w:name w:val="Основний текст 2 Знак"/>
    <w:aliases w:val="основной текст 16 с красной строки Знак"/>
    <w:link w:val="2"/>
    <w:uiPriority w:val="99"/>
    <w:locked/>
    <w:rsid w:val="00054E72"/>
    <w:rPr>
      <w:rFonts w:cs="Times New Roman"/>
      <w:sz w:val="32"/>
      <w:lang w:val="uk-UA" w:eastAsia="x-none"/>
    </w:rPr>
  </w:style>
  <w:style w:type="paragraph" w:styleId="a3">
    <w:name w:val="Body Text Indent"/>
    <w:basedOn w:val="a"/>
    <w:link w:val="a4"/>
    <w:uiPriority w:val="99"/>
    <w:rsid w:val="00054E72"/>
    <w:pPr>
      <w:spacing w:after="120"/>
      <w:ind w:left="283"/>
    </w:pPr>
  </w:style>
  <w:style w:type="character" w:customStyle="1" w:styleId="a4">
    <w:name w:val="Основний текст з відступом Знак"/>
    <w:link w:val="a3"/>
    <w:uiPriority w:val="99"/>
    <w:locked/>
    <w:rsid w:val="00054E72"/>
    <w:rPr>
      <w:rFonts w:cs="Times New Roman"/>
    </w:rPr>
  </w:style>
  <w:style w:type="paragraph" w:styleId="21">
    <w:name w:val="Body Text Indent 2"/>
    <w:basedOn w:val="a"/>
    <w:link w:val="22"/>
    <w:uiPriority w:val="99"/>
    <w:rsid w:val="00054E72"/>
    <w:pPr>
      <w:spacing w:after="120" w:line="480" w:lineRule="auto"/>
      <w:ind w:left="283"/>
    </w:pPr>
  </w:style>
  <w:style w:type="character" w:customStyle="1" w:styleId="22">
    <w:name w:val="Основний текст з відступом 2 Знак"/>
    <w:link w:val="21"/>
    <w:uiPriority w:val="99"/>
    <w:locked/>
    <w:rsid w:val="00054E72"/>
    <w:rPr>
      <w:rFonts w:cs="Times New Roman"/>
    </w:rPr>
  </w:style>
  <w:style w:type="paragraph" w:styleId="a5">
    <w:name w:val="Balloon Text"/>
    <w:basedOn w:val="a"/>
    <w:link w:val="a6"/>
    <w:uiPriority w:val="99"/>
    <w:rsid w:val="00054E72"/>
    <w:rPr>
      <w:rFonts w:ascii="Tahoma" w:hAnsi="Tahoma" w:cs="Tahoma"/>
      <w:sz w:val="16"/>
      <w:szCs w:val="16"/>
    </w:rPr>
  </w:style>
  <w:style w:type="character" w:customStyle="1" w:styleId="a6">
    <w:name w:val="Текст у виносці Знак"/>
    <w:link w:val="a5"/>
    <w:uiPriority w:val="99"/>
    <w:locked/>
    <w:rsid w:val="00054E72"/>
    <w:rPr>
      <w:rFonts w:ascii="Tahoma" w:hAnsi="Tahoma" w:cs="Tahoma"/>
      <w:sz w:val="16"/>
      <w:szCs w:val="16"/>
    </w:rPr>
  </w:style>
  <w:style w:type="paragraph" w:styleId="a7">
    <w:name w:val="List Paragraph"/>
    <w:basedOn w:val="a"/>
    <w:uiPriority w:val="99"/>
    <w:qFormat/>
    <w:rsid w:val="002F7140"/>
    <w:pPr>
      <w:ind w:left="720"/>
      <w:contextualSpacing/>
    </w:pPr>
  </w:style>
  <w:style w:type="paragraph" w:styleId="a8">
    <w:name w:val="header"/>
    <w:basedOn w:val="a"/>
    <w:link w:val="a9"/>
    <w:uiPriority w:val="99"/>
    <w:rsid w:val="008530F9"/>
    <w:pPr>
      <w:tabs>
        <w:tab w:val="center" w:pos="4677"/>
        <w:tab w:val="right" w:pos="9355"/>
      </w:tabs>
    </w:pPr>
  </w:style>
  <w:style w:type="character" w:customStyle="1" w:styleId="a9">
    <w:name w:val="Верхній колонтитул Знак"/>
    <w:link w:val="a8"/>
    <w:uiPriority w:val="99"/>
    <w:locked/>
    <w:rsid w:val="008530F9"/>
    <w:rPr>
      <w:rFonts w:cs="Times New Roman"/>
    </w:rPr>
  </w:style>
  <w:style w:type="paragraph" w:styleId="aa">
    <w:name w:val="footer"/>
    <w:basedOn w:val="a"/>
    <w:link w:val="ab"/>
    <w:uiPriority w:val="99"/>
    <w:rsid w:val="008530F9"/>
    <w:pPr>
      <w:tabs>
        <w:tab w:val="center" w:pos="4677"/>
        <w:tab w:val="right" w:pos="9355"/>
      </w:tabs>
    </w:pPr>
  </w:style>
  <w:style w:type="character" w:customStyle="1" w:styleId="ab">
    <w:name w:val="Нижній колонтитул Знак"/>
    <w:link w:val="aa"/>
    <w:uiPriority w:val="99"/>
    <w:locked/>
    <w:rsid w:val="008530F9"/>
    <w:rPr>
      <w:rFonts w:cs="Times New Roman"/>
    </w:rPr>
  </w:style>
  <w:style w:type="table" w:styleId="11">
    <w:name w:val="Table Grid 1"/>
    <w:basedOn w:val="a1"/>
    <w:uiPriority w:val="99"/>
    <w:rsid w:val="0007560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077668">
      <w:marLeft w:val="0"/>
      <w:marRight w:val="0"/>
      <w:marTop w:val="0"/>
      <w:marBottom w:val="0"/>
      <w:divBdr>
        <w:top w:val="none" w:sz="0" w:space="0" w:color="auto"/>
        <w:left w:val="none" w:sz="0" w:space="0" w:color="auto"/>
        <w:bottom w:val="none" w:sz="0" w:space="0" w:color="auto"/>
        <w:right w:val="none" w:sz="0" w:space="0" w:color="auto"/>
      </w:divBdr>
    </w:div>
    <w:div w:id="425077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16" Type="http://schemas.openxmlformats.org/officeDocument/2006/relationships/image" Target="media/image10.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png"/><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png"/><Relationship Id="rId73" Type="http://schemas.openxmlformats.org/officeDocument/2006/relationships/image" Target="media/image67.wmf"/><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png"/><Relationship Id="rId7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14528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Irina</cp:lastModifiedBy>
  <cp:revision>2</cp:revision>
  <dcterms:created xsi:type="dcterms:W3CDTF">2014-09-12T14:03:00Z</dcterms:created>
  <dcterms:modified xsi:type="dcterms:W3CDTF">2014-09-12T14:03:00Z</dcterms:modified>
</cp:coreProperties>
</file>