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3DB" w:rsidRPr="00DB7553" w:rsidRDefault="004E13DB" w:rsidP="00DB7553">
      <w:pPr>
        <w:spacing w:line="360" w:lineRule="auto"/>
        <w:jc w:val="center"/>
        <w:rPr>
          <w:b/>
          <w:bCs/>
          <w:sz w:val="28"/>
          <w:szCs w:val="28"/>
        </w:rPr>
      </w:pPr>
      <w:r w:rsidRPr="00DB7553">
        <w:rPr>
          <w:b/>
          <w:bCs/>
          <w:sz w:val="28"/>
          <w:szCs w:val="28"/>
        </w:rPr>
        <w:t>Государственный комитет по рыболовству РФ</w:t>
      </w:r>
    </w:p>
    <w:p w:rsidR="004E13DB" w:rsidRPr="00DB7553" w:rsidRDefault="004E13DB" w:rsidP="00DB7553">
      <w:pPr>
        <w:spacing w:line="360" w:lineRule="auto"/>
        <w:jc w:val="center"/>
        <w:rPr>
          <w:sz w:val="28"/>
          <w:szCs w:val="28"/>
        </w:rPr>
      </w:pPr>
    </w:p>
    <w:p w:rsidR="004E13DB" w:rsidRPr="00DB7553" w:rsidRDefault="004E13DB" w:rsidP="00DB7553">
      <w:pPr>
        <w:spacing w:line="360" w:lineRule="auto"/>
        <w:jc w:val="center"/>
        <w:rPr>
          <w:b/>
          <w:bCs/>
          <w:sz w:val="28"/>
          <w:szCs w:val="28"/>
        </w:rPr>
      </w:pPr>
      <w:r w:rsidRPr="00DB7553">
        <w:rPr>
          <w:b/>
          <w:bCs/>
          <w:sz w:val="28"/>
          <w:szCs w:val="28"/>
        </w:rPr>
        <w:t>АСТРАХАНСКИЙ ГОСУДАРСТВЕННЫЙ ТЕХНИЧЕСКИЙ</w:t>
      </w:r>
    </w:p>
    <w:p w:rsidR="004E13DB" w:rsidRPr="00DB7553" w:rsidRDefault="004E13DB" w:rsidP="00DB7553">
      <w:pPr>
        <w:spacing w:line="360" w:lineRule="auto"/>
        <w:jc w:val="center"/>
        <w:rPr>
          <w:b/>
          <w:bCs/>
          <w:sz w:val="28"/>
          <w:szCs w:val="28"/>
        </w:rPr>
      </w:pPr>
    </w:p>
    <w:p w:rsidR="004E13DB" w:rsidRPr="00DB7553" w:rsidRDefault="004E13DB" w:rsidP="00DB7553">
      <w:pPr>
        <w:spacing w:line="360" w:lineRule="auto"/>
        <w:jc w:val="center"/>
        <w:rPr>
          <w:b/>
          <w:bCs/>
          <w:sz w:val="28"/>
          <w:szCs w:val="28"/>
        </w:rPr>
      </w:pPr>
      <w:r w:rsidRPr="00DB7553">
        <w:rPr>
          <w:b/>
          <w:bCs/>
          <w:sz w:val="28"/>
          <w:szCs w:val="28"/>
        </w:rPr>
        <w:t>УНИВЕРСИТЕТ</w:t>
      </w:r>
    </w:p>
    <w:p w:rsidR="004E13DB" w:rsidRPr="00DB7553" w:rsidRDefault="004E13DB" w:rsidP="00DB7553">
      <w:pPr>
        <w:spacing w:line="360" w:lineRule="auto"/>
        <w:jc w:val="center"/>
        <w:rPr>
          <w:sz w:val="28"/>
          <w:szCs w:val="28"/>
        </w:rPr>
      </w:pPr>
    </w:p>
    <w:p w:rsidR="004E13DB" w:rsidRPr="00DB7553" w:rsidRDefault="004E13DB" w:rsidP="00DB7553">
      <w:pPr>
        <w:spacing w:line="360" w:lineRule="auto"/>
        <w:jc w:val="center"/>
        <w:rPr>
          <w:b/>
          <w:bCs/>
          <w:sz w:val="28"/>
          <w:szCs w:val="28"/>
        </w:rPr>
      </w:pPr>
      <w:r w:rsidRPr="00DB7553">
        <w:rPr>
          <w:b/>
          <w:bCs/>
          <w:sz w:val="28"/>
          <w:szCs w:val="28"/>
        </w:rPr>
        <w:t>Институт Экономики</w:t>
      </w:r>
    </w:p>
    <w:p w:rsidR="004E13DB" w:rsidRPr="00DB7553" w:rsidRDefault="004E13DB" w:rsidP="00DB7553">
      <w:pPr>
        <w:spacing w:line="360" w:lineRule="auto"/>
        <w:jc w:val="center"/>
        <w:rPr>
          <w:sz w:val="28"/>
          <w:szCs w:val="28"/>
        </w:rPr>
      </w:pPr>
    </w:p>
    <w:p w:rsidR="004E13DB" w:rsidRPr="00DB7553" w:rsidRDefault="00DB7553" w:rsidP="00DB755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4E13DB" w:rsidRPr="00DB7553" w:rsidRDefault="004E13DB" w:rsidP="00DB7553">
      <w:pPr>
        <w:spacing w:line="360" w:lineRule="auto"/>
        <w:jc w:val="center"/>
        <w:rPr>
          <w:sz w:val="28"/>
          <w:szCs w:val="28"/>
        </w:rPr>
      </w:pPr>
    </w:p>
    <w:p w:rsidR="004E13DB" w:rsidRPr="00DB7553" w:rsidRDefault="004E13DB" w:rsidP="00DB7553">
      <w:pPr>
        <w:spacing w:line="360" w:lineRule="auto"/>
        <w:jc w:val="center"/>
        <w:rPr>
          <w:sz w:val="28"/>
          <w:szCs w:val="28"/>
        </w:rPr>
      </w:pPr>
    </w:p>
    <w:p w:rsidR="00DB7553" w:rsidRDefault="00DB7553" w:rsidP="00DB755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дисциплине: Управление персоналом</w:t>
      </w:r>
    </w:p>
    <w:p w:rsidR="004E13DB" w:rsidRPr="00DB7553" w:rsidRDefault="00DB7553" w:rsidP="00DB7553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Тема: Деловая оценка персонала</w:t>
      </w:r>
    </w:p>
    <w:p w:rsidR="004E13DB" w:rsidRPr="00DB7553" w:rsidRDefault="004E13DB" w:rsidP="00DB7553">
      <w:pPr>
        <w:spacing w:line="360" w:lineRule="auto"/>
        <w:jc w:val="center"/>
        <w:rPr>
          <w:sz w:val="28"/>
          <w:szCs w:val="28"/>
        </w:rPr>
      </w:pPr>
    </w:p>
    <w:p w:rsidR="004E13DB" w:rsidRPr="00DB7553" w:rsidRDefault="004E13DB" w:rsidP="00DB7553">
      <w:pPr>
        <w:spacing w:line="360" w:lineRule="auto"/>
        <w:jc w:val="center"/>
        <w:rPr>
          <w:sz w:val="28"/>
          <w:szCs w:val="28"/>
        </w:rPr>
      </w:pPr>
    </w:p>
    <w:p w:rsidR="004E13DB" w:rsidRPr="00DB7553" w:rsidRDefault="004E13DB" w:rsidP="00DB7553">
      <w:pPr>
        <w:spacing w:line="360" w:lineRule="auto"/>
        <w:jc w:val="center"/>
        <w:rPr>
          <w:sz w:val="28"/>
          <w:szCs w:val="28"/>
        </w:rPr>
      </w:pPr>
    </w:p>
    <w:p w:rsidR="004E13DB" w:rsidRPr="00DB7553" w:rsidRDefault="004E13DB" w:rsidP="00DB7553">
      <w:pPr>
        <w:spacing w:line="360" w:lineRule="auto"/>
        <w:jc w:val="center"/>
        <w:rPr>
          <w:sz w:val="28"/>
          <w:szCs w:val="28"/>
        </w:rPr>
      </w:pPr>
    </w:p>
    <w:p w:rsidR="004E13DB" w:rsidRPr="00DB7553" w:rsidRDefault="004E13DB" w:rsidP="00DB7553">
      <w:pPr>
        <w:spacing w:line="360" w:lineRule="auto"/>
        <w:ind w:left="5580"/>
        <w:jc w:val="both"/>
        <w:rPr>
          <w:sz w:val="28"/>
          <w:szCs w:val="28"/>
        </w:rPr>
      </w:pPr>
      <w:r w:rsidRPr="00DB7553">
        <w:rPr>
          <w:b/>
          <w:bCs/>
          <w:sz w:val="28"/>
          <w:szCs w:val="28"/>
        </w:rPr>
        <w:t>Выполнил:</w:t>
      </w:r>
    </w:p>
    <w:p w:rsidR="004E13DB" w:rsidRPr="00DB7553" w:rsidRDefault="004E13DB" w:rsidP="00DB7553">
      <w:pPr>
        <w:spacing w:line="360" w:lineRule="auto"/>
        <w:ind w:left="5580"/>
        <w:jc w:val="both"/>
        <w:rPr>
          <w:b/>
          <w:bCs/>
          <w:sz w:val="28"/>
          <w:szCs w:val="28"/>
        </w:rPr>
      </w:pPr>
      <w:r w:rsidRPr="00DB7553">
        <w:rPr>
          <w:b/>
          <w:bCs/>
          <w:sz w:val="28"/>
          <w:szCs w:val="28"/>
        </w:rPr>
        <w:t>Студент группыЗФЭ-88</w:t>
      </w:r>
    </w:p>
    <w:p w:rsidR="004E13DB" w:rsidRPr="00DB7553" w:rsidRDefault="00DB7553" w:rsidP="00DB7553">
      <w:pPr>
        <w:spacing w:line="360" w:lineRule="auto"/>
        <w:ind w:left="55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Серега</w:t>
      </w:r>
    </w:p>
    <w:p w:rsidR="004E13DB" w:rsidRPr="00DB7553" w:rsidRDefault="004E13DB" w:rsidP="00DB7553">
      <w:pPr>
        <w:spacing w:line="360" w:lineRule="auto"/>
        <w:ind w:left="5580"/>
        <w:jc w:val="both"/>
        <w:rPr>
          <w:b/>
          <w:bCs/>
          <w:sz w:val="28"/>
          <w:szCs w:val="28"/>
        </w:rPr>
      </w:pPr>
      <w:r w:rsidRPr="00DB7553">
        <w:rPr>
          <w:b/>
          <w:bCs/>
          <w:sz w:val="28"/>
          <w:szCs w:val="28"/>
        </w:rPr>
        <w:t>Проверил:</w:t>
      </w:r>
    </w:p>
    <w:p w:rsidR="00DB7553" w:rsidRDefault="004E13DB" w:rsidP="00DB7553">
      <w:pPr>
        <w:spacing w:line="360" w:lineRule="auto"/>
        <w:ind w:left="5580"/>
        <w:jc w:val="both"/>
        <w:rPr>
          <w:b/>
          <w:bCs/>
          <w:sz w:val="28"/>
          <w:szCs w:val="28"/>
        </w:rPr>
      </w:pPr>
      <w:r w:rsidRPr="00DB7553">
        <w:rPr>
          <w:b/>
          <w:bCs/>
          <w:sz w:val="28"/>
          <w:szCs w:val="28"/>
        </w:rPr>
        <w:t>Д.Э.Н, О.К.</w:t>
      </w:r>
    </w:p>
    <w:p w:rsidR="004E13DB" w:rsidRPr="00DB7553" w:rsidRDefault="00DB7553" w:rsidP="00DB7553">
      <w:pPr>
        <w:pStyle w:val="1"/>
        <w:spacing w:line="360" w:lineRule="auto"/>
        <w:rPr>
          <w:b/>
          <w:bCs/>
          <w:sz w:val="28"/>
          <w:szCs w:val="28"/>
        </w:rPr>
      </w:pPr>
      <w:r>
        <w:rPr>
          <w:b/>
          <w:bCs/>
        </w:rPr>
        <w:br w:type="page"/>
      </w:r>
      <w:r w:rsidR="004E13DB" w:rsidRPr="00DB7553">
        <w:rPr>
          <w:b/>
          <w:bCs/>
          <w:sz w:val="28"/>
          <w:szCs w:val="28"/>
        </w:rPr>
        <w:t>Деловая оценка персонала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left="709" w:firstLine="709"/>
        <w:jc w:val="center"/>
        <w:rPr>
          <w:snapToGrid w:val="0"/>
          <w:color w:val="000000"/>
          <w:sz w:val="28"/>
          <w:szCs w:val="28"/>
        </w:rPr>
      </w:pP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center"/>
        <w:rPr>
          <w:b/>
          <w:bCs/>
          <w:i/>
          <w:iCs/>
          <w:snapToGrid w:val="0"/>
          <w:color w:val="000000"/>
          <w:sz w:val="28"/>
          <w:szCs w:val="28"/>
        </w:rPr>
      </w:pPr>
      <w:r w:rsidRPr="00DB7553">
        <w:rPr>
          <w:b/>
          <w:bCs/>
          <w:i/>
          <w:iCs/>
          <w:snapToGrid w:val="0"/>
          <w:color w:val="000000"/>
          <w:sz w:val="28"/>
          <w:szCs w:val="28"/>
        </w:rPr>
        <w:t>Цели системы оценки персонала в организации.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Организации существуют для достижения стоящих перед ними целей. Степень реализации этих целей показывает, насколько эффек</w:t>
      </w:r>
      <w:r w:rsidRPr="00DB7553">
        <w:rPr>
          <w:snapToGrid w:val="0"/>
          <w:color w:val="000000"/>
          <w:sz w:val="28"/>
          <w:szCs w:val="28"/>
        </w:rPr>
        <w:softHyphen/>
        <w:t>тивно действует организация, т.е. насколько эффективно она исполь</w:t>
      </w:r>
      <w:r w:rsidRPr="00DB7553">
        <w:rPr>
          <w:snapToGrid w:val="0"/>
          <w:color w:val="000000"/>
          <w:sz w:val="28"/>
          <w:szCs w:val="28"/>
        </w:rPr>
        <w:softHyphen/>
        <w:t>зует находящиеся в ее распоряжении ресурсы. Показатель прибыли позволяет оценить эффективность работы ор</w:t>
      </w:r>
      <w:r w:rsidRPr="00DB7553">
        <w:rPr>
          <w:snapToGrid w:val="0"/>
          <w:color w:val="000000"/>
          <w:sz w:val="28"/>
          <w:szCs w:val="28"/>
        </w:rPr>
        <w:softHyphen/>
        <w:t>ганизации в целом, складывающейся из эффективности использования всех организационных ресурсов, в том числе каждого сотрудника. Ес</w:t>
      </w:r>
      <w:r w:rsidRPr="00DB7553">
        <w:rPr>
          <w:snapToGrid w:val="0"/>
          <w:color w:val="000000"/>
          <w:sz w:val="28"/>
          <w:szCs w:val="28"/>
        </w:rPr>
        <w:softHyphen/>
        <w:t>тественно, что сотрудники неодинаково выполняют свои производст</w:t>
      </w:r>
      <w:r w:rsidRPr="00DB7553">
        <w:rPr>
          <w:snapToGrid w:val="0"/>
          <w:color w:val="000000"/>
          <w:sz w:val="28"/>
          <w:szCs w:val="28"/>
        </w:rPr>
        <w:softHyphen/>
        <w:t>венные обязанности - в любой организации или подразделении есть свои лидеры, аутсайдеры и середняки. Однако чтобы провести эту дифференциацию, необходимо иметь единую систему оценки эф</w:t>
      </w:r>
      <w:r w:rsidRPr="00DB7553">
        <w:rPr>
          <w:snapToGrid w:val="0"/>
          <w:color w:val="000000"/>
          <w:sz w:val="28"/>
          <w:szCs w:val="28"/>
        </w:rPr>
        <w:softHyphen/>
        <w:t xml:space="preserve">фективности выполнения каждым сотрудником своих должностных функций. 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Такая система повышает эффективность управления челове</w:t>
      </w:r>
      <w:r w:rsidRPr="00DB7553">
        <w:rPr>
          <w:snapToGrid w:val="0"/>
          <w:color w:val="000000"/>
          <w:sz w:val="28"/>
          <w:szCs w:val="28"/>
        </w:rPr>
        <w:softHyphen/>
        <w:t>ческими ресурсами организации через:</w:t>
      </w:r>
    </w:p>
    <w:p w:rsidR="004E13DB" w:rsidRPr="00DB7553" w:rsidRDefault="004E13DB" w:rsidP="00DB7553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положительное воздействие на мотивацию сотрудников. Об</w:t>
      </w:r>
      <w:r w:rsidRPr="00DB7553">
        <w:rPr>
          <w:snapToGrid w:val="0"/>
          <w:color w:val="000000"/>
          <w:sz w:val="28"/>
          <w:szCs w:val="28"/>
        </w:rPr>
        <w:softHyphen/>
        <w:t>ратная связь благотворно сказывается на мотивации работни</w:t>
      </w:r>
      <w:r w:rsidRPr="00DB7553">
        <w:rPr>
          <w:snapToGrid w:val="0"/>
          <w:color w:val="000000"/>
          <w:sz w:val="28"/>
          <w:szCs w:val="28"/>
        </w:rPr>
        <w:softHyphen/>
        <w:t xml:space="preserve">ков, позволяет им скорректировать свое поведение на рабочем месте и добиться повышения производительности. </w:t>
      </w:r>
    </w:p>
    <w:p w:rsidR="004E13DB" w:rsidRPr="00DB7553" w:rsidRDefault="004E13DB" w:rsidP="00DB7553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планирование профессионального обучения. Оценка персонала дает возможность определить недостатки в квалификационном уровне каждого сотрудника и предусмотреть меры по их ис</w:t>
      </w:r>
      <w:r w:rsidRPr="00DB7553">
        <w:rPr>
          <w:snapToGrid w:val="0"/>
          <w:color w:val="000000"/>
          <w:sz w:val="28"/>
          <w:szCs w:val="28"/>
        </w:rPr>
        <w:softHyphen/>
        <w:t>правлению.</w:t>
      </w:r>
    </w:p>
    <w:p w:rsidR="004E13DB" w:rsidRPr="00DB7553" w:rsidRDefault="004E13DB" w:rsidP="00DB7553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планирование профессионального развития и карьеры. Оценка сотрудников выявляет их слабые и сильные профессиональные качества, что позволяет качественно подготовить индивидуаль</w:t>
      </w:r>
      <w:r w:rsidRPr="00DB7553">
        <w:rPr>
          <w:snapToGrid w:val="0"/>
          <w:color w:val="000000"/>
          <w:sz w:val="28"/>
          <w:szCs w:val="28"/>
        </w:rPr>
        <w:softHyphen/>
        <w:t>ные планы развития и эффективно спланировать карьеру. В ходе аттестации директор по производству низко оце</w:t>
      </w:r>
      <w:r w:rsidRPr="00DB7553">
        <w:rPr>
          <w:snapToGrid w:val="0"/>
          <w:color w:val="000000"/>
          <w:sz w:val="28"/>
          <w:szCs w:val="28"/>
        </w:rPr>
        <w:softHyphen/>
        <w:t>нил коммуникационные навыки начальника отдела ком</w:t>
      </w:r>
      <w:r w:rsidRPr="00DB7553">
        <w:rPr>
          <w:snapToGrid w:val="0"/>
          <w:color w:val="000000"/>
          <w:sz w:val="28"/>
          <w:szCs w:val="28"/>
        </w:rPr>
        <w:softHyphen/>
        <w:t>плектации, который хотел бы в перспективе занять должность директора по снабжению. На основании ре</w:t>
      </w:r>
      <w:r w:rsidRPr="00DB7553">
        <w:rPr>
          <w:snapToGrid w:val="0"/>
          <w:color w:val="000000"/>
          <w:sz w:val="28"/>
          <w:szCs w:val="28"/>
        </w:rPr>
        <w:softHyphen/>
        <w:t>зультатов аттестации отдел человеческих ресурсов по</w:t>
      </w:r>
      <w:r w:rsidRPr="00DB7553">
        <w:rPr>
          <w:snapToGrid w:val="0"/>
          <w:color w:val="000000"/>
          <w:sz w:val="28"/>
          <w:szCs w:val="28"/>
        </w:rPr>
        <w:softHyphen/>
        <w:t>советовал начальнику отдела комплектации обратить специальное внимание на свои навыки в области общения, являющиеся абсолютно необходимыми для директора по снабжению, и порекомендовал ему прослушать учебный курс "Эффективная коммуникация".</w:t>
      </w:r>
    </w:p>
    <w:p w:rsidR="004E13DB" w:rsidRPr="00DB7553" w:rsidRDefault="004E13DB" w:rsidP="00DB7553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принятие решений о вознаграждении, продвижении, увольне</w:t>
      </w:r>
      <w:r w:rsidRPr="00DB7553">
        <w:rPr>
          <w:snapToGrid w:val="0"/>
          <w:color w:val="000000"/>
          <w:sz w:val="28"/>
          <w:szCs w:val="28"/>
        </w:rPr>
        <w:softHyphen/>
        <w:t>нии. Регулярная и систематическая оценка сотрудников пре</w:t>
      </w:r>
      <w:r w:rsidRPr="00DB7553">
        <w:rPr>
          <w:snapToGrid w:val="0"/>
          <w:color w:val="000000"/>
          <w:sz w:val="28"/>
          <w:szCs w:val="28"/>
        </w:rPr>
        <w:softHyphen/>
        <w:t>доставляет руководству организации информацию, необходимую для принятия обоснованных решений о повыше</w:t>
      </w:r>
      <w:r w:rsidRPr="00DB7553">
        <w:rPr>
          <w:snapToGrid w:val="0"/>
          <w:color w:val="000000"/>
          <w:sz w:val="28"/>
          <w:szCs w:val="28"/>
        </w:rPr>
        <w:softHyphen/>
        <w:t>нии заработной платы (вознаграждение лучших сотрудников оказывает мотивирующее воздействие на них и их коллег), по</w:t>
      </w:r>
      <w:r w:rsidRPr="00DB7553">
        <w:rPr>
          <w:snapToGrid w:val="0"/>
          <w:color w:val="000000"/>
          <w:sz w:val="28"/>
          <w:szCs w:val="28"/>
        </w:rPr>
        <w:softHyphen/>
        <w:t>вышении в должности или увольнении. В последнем случае на</w:t>
      </w:r>
      <w:r w:rsidRPr="00DB7553">
        <w:rPr>
          <w:snapToGrid w:val="0"/>
          <w:color w:val="000000"/>
          <w:sz w:val="28"/>
          <w:szCs w:val="28"/>
        </w:rPr>
        <w:softHyphen/>
        <w:t>личие задокументированных данных о систематическом неудовлетворительном выполнении увольняемым сотрудником своих должностных обязанностей значительно облегчает поло</w:t>
      </w:r>
      <w:r w:rsidRPr="00DB7553">
        <w:rPr>
          <w:snapToGrid w:val="0"/>
          <w:color w:val="000000"/>
          <w:sz w:val="28"/>
          <w:szCs w:val="28"/>
        </w:rPr>
        <w:softHyphen/>
        <w:t xml:space="preserve">жение организации в случае судебного разбирательства. </w:t>
      </w:r>
    </w:p>
    <w:p w:rsidR="004E13DB" w:rsidRPr="00DB7553" w:rsidRDefault="004E13DB" w:rsidP="00DB7553">
      <w:pPr>
        <w:pStyle w:val="2"/>
        <w:tabs>
          <w:tab w:val="left" w:pos="567"/>
        </w:tabs>
        <w:spacing w:line="360" w:lineRule="auto"/>
        <w:rPr>
          <w:sz w:val="28"/>
          <w:szCs w:val="28"/>
        </w:rPr>
      </w:pPr>
      <w:r w:rsidRPr="00DB7553">
        <w:rPr>
          <w:sz w:val="28"/>
          <w:szCs w:val="28"/>
        </w:rPr>
        <w:t>На</w:t>
      </w:r>
      <w:r w:rsidRPr="00DB7553">
        <w:rPr>
          <w:sz w:val="28"/>
          <w:szCs w:val="28"/>
        </w:rPr>
        <w:softHyphen/>
        <w:t>званные выше преимущества не приходят в организацию автоматически в момент внедрения системы оценки. Они реа</w:t>
      </w:r>
      <w:r w:rsidRPr="00DB7553">
        <w:rPr>
          <w:sz w:val="28"/>
          <w:szCs w:val="28"/>
        </w:rPr>
        <w:softHyphen/>
        <w:t>лизуются тогда, когда выполняется ряд дополнительных усло</w:t>
      </w:r>
      <w:r w:rsidRPr="00DB7553">
        <w:rPr>
          <w:sz w:val="28"/>
          <w:szCs w:val="28"/>
        </w:rPr>
        <w:softHyphen/>
        <w:t xml:space="preserve">вий. </w:t>
      </w:r>
    </w:p>
    <w:p w:rsidR="004E13DB" w:rsidRPr="00DB7553" w:rsidRDefault="004E13DB" w:rsidP="00DB7553">
      <w:pPr>
        <w:pStyle w:val="2"/>
        <w:tabs>
          <w:tab w:val="left" w:pos="567"/>
        </w:tabs>
        <w:spacing w:line="360" w:lineRule="auto"/>
        <w:rPr>
          <w:sz w:val="28"/>
          <w:szCs w:val="28"/>
        </w:rPr>
      </w:pPr>
      <w:r w:rsidRPr="00DB7553">
        <w:rPr>
          <w:sz w:val="28"/>
          <w:szCs w:val="28"/>
        </w:rPr>
        <w:t>Во-первых, система оценки и, самое главное, фактическая оценка работы сотрудников должны быть максимально объек</w:t>
      </w:r>
      <w:r w:rsidRPr="00DB7553">
        <w:rPr>
          <w:sz w:val="28"/>
          <w:szCs w:val="28"/>
        </w:rPr>
        <w:softHyphen/>
        <w:t xml:space="preserve">тивны и восприниматься сотрудниками как объективные. Для придания объективности системе оценки ее критерии должны быть открытыми и понятными сотрудникам. </w:t>
      </w:r>
    </w:p>
    <w:p w:rsidR="004E13DB" w:rsidRPr="00DB7553" w:rsidRDefault="004E13DB" w:rsidP="00DB7553">
      <w:pPr>
        <w:pStyle w:val="2"/>
        <w:tabs>
          <w:tab w:val="left" w:pos="567"/>
        </w:tabs>
        <w:spacing w:line="360" w:lineRule="auto"/>
        <w:rPr>
          <w:sz w:val="28"/>
          <w:szCs w:val="28"/>
        </w:rPr>
      </w:pPr>
      <w:r w:rsidRPr="00DB7553">
        <w:rPr>
          <w:sz w:val="28"/>
          <w:szCs w:val="28"/>
        </w:rPr>
        <w:t>Во-вторых, результаты оценки должны быть конфиденциальными, т.е. известными</w:t>
      </w:r>
      <w:r w:rsidR="00DB7553">
        <w:rPr>
          <w:sz w:val="28"/>
          <w:szCs w:val="28"/>
        </w:rPr>
        <w:t xml:space="preserve"> </w:t>
      </w:r>
      <w:r w:rsidRPr="00DB7553">
        <w:rPr>
          <w:sz w:val="28"/>
          <w:szCs w:val="28"/>
        </w:rPr>
        <w:t>только</w:t>
      </w:r>
      <w:r w:rsidR="00DB7553">
        <w:rPr>
          <w:sz w:val="28"/>
          <w:szCs w:val="28"/>
        </w:rPr>
        <w:t xml:space="preserve"> </w:t>
      </w:r>
      <w:r w:rsidRPr="00DB7553">
        <w:rPr>
          <w:sz w:val="28"/>
          <w:szCs w:val="28"/>
        </w:rPr>
        <w:t>сотруднику,</w:t>
      </w:r>
      <w:r w:rsidR="00DB7553">
        <w:rPr>
          <w:sz w:val="28"/>
          <w:szCs w:val="28"/>
        </w:rPr>
        <w:t xml:space="preserve"> </w:t>
      </w:r>
      <w:r w:rsidRPr="00DB7553">
        <w:rPr>
          <w:sz w:val="28"/>
          <w:szCs w:val="28"/>
        </w:rPr>
        <w:t>его</w:t>
      </w:r>
      <w:r w:rsidR="00DB7553">
        <w:rPr>
          <w:sz w:val="28"/>
          <w:szCs w:val="28"/>
        </w:rPr>
        <w:t xml:space="preserve"> </w:t>
      </w:r>
      <w:r w:rsidRPr="00DB7553">
        <w:rPr>
          <w:sz w:val="28"/>
          <w:szCs w:val="28"/>
        </w:rPr>
        <w:t>руководителю,</w:t>
      </w:r>
      <w:r w:rsidR="00DB7553">
        <w:rPr>
          <w:sz w:val="28"/>
          <w:szCs w:val="28"/>
        </w:rPr>
        <w:t xml:space="preserve"> </w:t>
      </w:r>
      <w:r w:rsidRPr="00DB7553">
        <w:rPr>
          <w:sz w:val="28"/>
          <w:szCs w:val="28"/>
        </w:rPr>
        <w:t>отделу,</w:t>
      </w:r>
      <w:r w:rsidR="00DB7553">
        <w:rPr>
          <w:sz w:val="28"/>
          <w:szCs w:val="28"/>
        </w:rPr>
        <w:t xml:space="preserve"> </w:t>
      </w:r>
      <w:r w:rsidRPr="00DB7553">
        <w:rPr>
          <w:sz w:val="28"/>
          <w:szCs w:val="28"/>
        </w:rPr>
        <w:t>человеческих</w:t>
      </w:r>
      <w:r w:rsidR="00DB7553">
        <w:rPr>
          <w:sz w:val="28"/>
          <w:szCs w:val="28"/>
        </w:rPr>
        <w:t xml:space="preserve"> </w:t>
      </w:r>
      <w:r w:rsidRPr="00DB7553">
        <w:rPr>
          <w:sz w:val="28"/>
          <w:szCs w:val="28"/>
        </w:rPr>
        <w:t>ресурсов.</w:t>
      </w:r>
      <w:r w:rsidR="00DB7553">
        <w:rPr>
          <w:sz w:val="28"/>
          <w:szCs w:val="28"/>
        </w:rPr>
        <w:t xml:space="preserve"> </w:t>
      </w:r>
      <w:r w:rsidRPr="00DB7553">
        <w:rPr>
          <w:sz w:val="28"/>
          <w:szCs w:val="28"/>
        </w:rPr>
        <w:t>Обнародование</w:t>
      </w:r>
      <w:r w:rsidR="00DB7553">
        <w:rPr>
          <w:sz w:val="28"/>
          <w:szCs w:val="28"/>
        </w:rPr>
        <w:t xml:space="preserve"> </w:t>
      </w:r>
      <w:r w:rsidRPr="00DB7553">
        <w:rPr>
          <w:sz w:val="28"/>
          <w:szCs w:val="28"/>
        </w:rPr>
        <w:t>результатов создает напряженность в организации, способствует антагонизму меж</w:t>
      </w:r>
      <w:r w:rsidRPr="00DB7553">
        <w:rPr>
          <w:sz w:val="28"/>
          <w:szCs w:val="28"/>
        </w:rPr>
        <w:softHyphen/>
        <w:t xml:space="preserve">ду руководителями и подчиненными, отвлекает сотрудников от подготовки и реализации плана устранения недостатков. </w:t>
      </w:r>
    </w:p>
    <w:p w:rsidR="004E13DB" w:rsidRPr="00DB7553" w:rsidRDefault="004E13DB" w:rsidP="00DB7553">
      <w:pPr>
        <w:pStyle w:val="2"/>
        <w:tabs>
          <w:tab w:val="left" w:pos="567"/>
        </w:tabs>
        <w:spacing w:line="360" w:lineRule="auto"/>
        <w:rPr>
          <w:sz w:val="28"/>
          <w:szCs w:val="28"/>
        </w:rPr>
      </w:pPr>
      <w:r w:rsidRPr="00DB7553">
        <w:rPr>
          <w:sz w:val="28"/>
          <w:szCs w:val="28"/>
        </w:rPr>
        <w:t>Приня</w:t>
      </w:r>
      <w:r w:rsidRPr="00DB7553">
        <w:rPr>
          <w:sz w:val="28"/>
          <w:szCs w:val="28"/>
        </w:rPr>
        <w:softHyphen/>
        <w:t>тие</w:t>
      </w:r>
      <w:r w:rsidR="00DB7553">
        <w:rPr>
          <w:sz w:val="28"/>
          <w:szCs w:val="28"/>
        </w:rPr>
        <w:t xml:space="preserve"> </w:t>
      </w:r>
      <w:r w:rsidRPr="00DB7553">
        <w:rPr>
          <w:sz w:val="28"/>
          <w:szCs w:val="28"/>
        </w:rPr>
        <w:t>сотрудниками</w:t>
      </w:r>
      <w:r w:rsidR="00DB7553">
        <w:rPr>
          <w:sz w:val="28"/>
          <w:szCs w:val="28"/>
        </w:rPr>
        <w:t xml:space="preserve"> </w:t>
      </w:r>
      <w:r w:rsidRPr="00DB7553">
        <w:rPr>
          <w:sz w:val="28"/>
          <w:szCs w:val="28"/>
        </w:rPr>
        <w:t>системы</w:t>
      </w:r>
      <w:r w:rsidR="00DB7553">
        <w:rPr>
          <w:sz w:val="28"/>
          <w:szCs w:val="28"/>
        </w:rPr>
        <w:t xml:space="preserve"> </w:t>
      </w:r>
      <w:r w:rsidRPr="00DB7553">
        <w:rPr>
          <w:sz w:val="28"/>
          <w:szCs w:val="28"/>
        </w:rPr>
        <w:t>оценки</w:t>
      </w:r>
      <w:r w:rsidR="00DB7553">
        <w:rPr>
          <w:sz w:val="28"/>
          <w:szCs w:val="28"/>
        </w:rPr>
        <w:t xml:space="preserve"> </w:t>
      </w:r>
      <w:r w:rsidRPr="00DB7553">
        <w:rPr>
          <w:sz w:val="28"/>
          <w:szCs w:val="28"/>
        </w:rPr>
        <w:t>и</w:t>
      </w:r>
      <w:r w:rsidR="00DB7553">
        <w:rPr>
          <w:sz w:val="28"/>
          <w:szCs w:val="28"/>
        </w:rPr>
        <w:t xml:space="preserve"> </w:t>
      </w:r>
      <w:r w:rsidRPr="00DB7553">
        <w:rPr>
          <w:sz w:val="28"/>
          <w:szCs w:val="28"/>
        </w:rPr>
        <w:t>их</w:t>
      </w:r>
      <w:r w:rsidR="00DB7553">
        <w:rPr>
          <w:sz w:val="28"/>
          <w:szCs w:val="28"/>
        </w:rPr>
        <w:t xml:space="preserve"> </w:t>
      </w:r>
      <w:r w:rsidRPr="00DB7553">
        <w:rPr>
          <w:sz w:val="28"/>
          <w:szCs w:val="28"/>
        </w:rPr>
        <w:t>активное</w:t>
      </w:r>
      <w:r w:rsidR="00DB7553">
        <w:rPr>
          <w:sz w:val="28"/>
          <w:szCs w:val="28"/>
        </w:rPr>
        <w:t xml:space="preserve"> </w:t>
      </w:r>
      <w:r w:rsidRPr="00DB7553">
        <w:rPr>
          <w:sz w:val="28"/>
          <w:szCs w:val="28"/>
        </w:rPr>
        <w:t xml:space="preserve">участие в процессе оценки также являются условием ее эффективного функционирования. 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Организации оптимизируют системы оценки персонала за счет:</w:t>
      </w:r>
    </w:p>
    <w:p w:rsidR="004E13DB" w:rsidRPr="00DB7553" w:rsidRDefault="004E13DB" w:rsidP="00DB755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универсальности системы оценки. Отдел человеческих ресур</w:t>
      </w:r>
      <w:r w:rsidRPr="00DB7553">
        <w:rPr>
          <w:snapToGrid w:val="0"/>
          <w:color w:val="000000"/>
          <w:sz w:val="28"/>
          <w:szCs w:val="28"/>
        </w:rPr>
        <w:softHyphen/>
        <w:t>сов разрабатывает единую систему оценки для всей организа</w:t>
      </w:r>
      <w:r w:rsidRPr="00DB7553">
        <w:rPr>
          <w:snapToGrid w:val="0"/>
          <w:color w:val="000000"/>
          <w:sz w:val="28"/>
          <w:szCs w:val="28"/>
        </w:rPr>
        <w:softHyphen/>
        <w:t>ции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 xml:space="preserve"> (или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 xml:space="preserve"> несколько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 xml:space="preserve"> систем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 xml:space="preserve"> для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 xml:space="preserve"> различных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 xml:space="preserve"> категорий сотрудников - высших руководителей, руководителей среднего звена и специалистов, технических сотрудников и рабочих) и обеспечивает (посредством обучения и контроля) единообраз</w:t>
      </w:r>
      <w:r w:rsidRPr="00DB7553">
        <w:rPr>
          <w:snapToGrid w:val="0"/>
          <w:color w:val="000000"/>
          <w:sz w:val="28"/>
          <w:szCs w:val="28"/>
        </w:rPr>
        <w:softHyphen/>
        <w:t>ное понимание и применение этой системы во всех подразделениях.</w:t>
      </w:r>
    </w:p>
    <w:p w:rsidR="004E13DB" w:rsidRPr="00DB7553" w:rsidRDefault="004E13DB" w:rsidP="00DB755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установления стандартов и норм оценки. Для этого организации необходимо решить, что определяет успех при работе в данной должности,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>т.е.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>выделить критические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>факторы.</w:t>
      </w:r>
      <w:r w:rsidR="00DB7553">
        <w:rPr>
          <w:snapToGrid w:val="0"/>
          <w:color w:val="000000"/>
          <w:sz w:val="28"/>
          <w:szCs w:val="28"/>
        </w:rPr>
        <w:t xml:space="preserve"> </w:t>
      </w:r>
    </w:p>
    <w:p w:rsidR="004E13DB" w:rsidRPr="00DB7553" w:rsidRDefault="004E13DB" w:rsidP="00DB755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выбора методов оценки. Чтобы эффективно оценить работу сотрудника, необходимо иметь легкие в использовании, на</w:t>
      </w:r>
      <w:r w:rsidRPr="00DB7553">
        <w:rPr>
          <w:snapToGrid w:val="0"/>
          <w:color w:val="000000"/>
          <w:sz w:val="28"/>
          <w:szCs w:val="28"/>
        </w:rPr>
        <w:softHyphen/>
        <w:t>дежные и точно характеризующие критические факторы оцен</w:t>
      </w:r>
      <w:r w:rsidRPr="00DB7553">
        <w:rPr>
          <w:snapToGrid w:val="0"/>
          <w:color w:val="000000"/>
          <w:sz w:val="28"/>
          <w:szCs w:val="28"/>
        </w:rPr>
        <w:softHyphen/>
        <w:t xml:space="preserve">ки. </w:t>
      </w:r>
    </w:p>
    <w:p w:rsidR="00DB7553" w:rsidRDefault="004E13DB" w:rsidP="00DB7553">
      <w:pPr>
        <w:pStyle w:val="21"/>
        <w:tabs>
          <w:tab w:val="left" w:pos="851"/>
        </w:tabs>
        <w:spacing w:line="360" w:lineRule="auto"/>
        <w:rPr>
          <w:i w:val="0"/>
          <w:iCs w:val="0"/>
          <w:sz w:val="28"/>
          <w:szCs w:val="28"/>
        </w:rPr>
      </w:pPr>
      <w:r w:rsidRPr="00DB7553">
        <w:rPr>
          <w:i w:val="0"/>
          <w:iCs w:val="0"/>
          <w:sz w:val="28"/>
          <w:szCs w:val="28"/>
        </w:rPr>
        <w:t>Создать систему оценки, одинаково сбалансированную с точки зрения точности, объективности, простоты и понятности очень слож</w:t>
      </w:r>
      <w:r w:rsidRPr="00DB7553">
        <w:rPr>
          <w:i w:val="0"/>
          <w:iCs w:val="0"/>
          <w:sz w:val="28"/>
          <w:szCs w:val="28"/>
        </w:rPr>
        <w:softHyphen/>
        <w:t>но, поэтому на сегодняшний день существует несколько систем оцен</w:t>
      </w:r>
      <w:r w:rsidRPr="00DB7553">
        <w:rPr>
          <w:i w:val="0"/>
          <w:iCs w:val="0"/>
          <w:sz w:val="28"/>
          <w:szCs w:val="28"/>
        </w:rPr>
        <w:softHyphen/>
        <w:t>ки персонала, каждая из которых имеет свои достоинства и недостатки. Однако наиболее распространенной является, безусловно, система периодической аттестации персонала.</w:t>
      </w:r>
    </w:p>
    <w:p w:rsidR="004E13DB" w:rsidRPr="00F85C52" w:rsidRDefault="00DB7553" w:rsidP="00DB7553">
      <w:pPr>
        <w:pStyle w:val="21"/>
        <w:tabs>
          <w:tab w:val="left" w:pos="851"/>
        </w:tabs>
        <w:spacing w:line="360" w:lineRule="auto"/>
        <w:jc w:val="center"/>
        <w:rPr>
          <w:b/>
          <w:bCs/>
          <w:snapToGrid w:val="0"/>
          <w:sz w:val="28"/>
          <w:szCs w:val="28"/>
        </w:rPr>
      </w:pPr>
      <w:r>
        <w:br w:type="page"/>
      </w:r>
      <w:r w:rsidR="004E13DB" w:rsidRPr="00F85C52">
        <w:rPr>
          <w:b/>
          <w:bCs/>
          <w:snapToGrid w:val="0"/>
          <w:sz w:val="28"/>
          <w:szCs w:val="28"/>
        </w:rPr>
        <w:t>Суть и методика проведения деловой оценки персонала.</w:t>
      </w:r>
    </w:p>
    <w:p w:rsidR="004E13DB" w:rsidRPr="00DB7553" w:rsidRDefault="004E13DB" w:rsidP="00DB7553">
      <w:pPr>
        <w:widowControl w:val="0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4E13DB" w:rsidRPr="00DB7553" w:rsidRDefault="004E13DB" w:rsidP="00DB7553">
      <w:pPr>
        <w:widowControl w:val="0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Деловая оценка персонала — это целенаправленный процесс установ</w:t>
      </w:r>
      <w:r w:rsidRPr="00DB7553">
        <w:rPr>
          <w:snapToGrid w:val="0"/>
          <w:color w:val="000000"/>
          <w:sz w:val="28"/>
          <w:szCs w:val="28"/>
        </w:rPr>
        <w:softHyphen/>
        <w:t>ления соответствия качественных характеристик персонала (способно</w:t>
      </w:r>
      <w:r w:rsidRPr="00DB7553">
        <w:rPr>
          <w:snapToGrid w:val="0"/>
          <w:color w:val="000000"/>
          <w:sz w:val="28"/>
          <w:szCs w:val="28"/>
        </w:rPr>
        <w:softHyphen/>
        <w:t>стей, мотиваций и свойств) требованиям должности или рабочего места.</w:t>
      </w:r>
    </w:p>
    <w:p w:rsidR="004E13DB" w:rsidRPr="00DB7553" w:rsidRDefault="004E13DB" w:rsidP="00DB7553">
      <w:pPr>
        <w:pStyle w:val="21"/>
        <w:spacing w:line="360" w:lineRule="auto"/>
        <w:rPr>
          <w:i w:val="0"/>
          <w:iCs w:val="0"/>
          <w:sz w:val="28"/>
          <w:szCs w:val="28"/>
        </w:rPr>
      </w:pPr>
      <w:r w:rsidRPr="00DB7553">
        <w:rPr>
          <w:i w:val="0"/>
          <w:iCs w:val="0"/>
          <w:sz w:val="28"/>
          <w:szCs w:val="28"/>
        </w:rPr>
        <w:t>Различают два основных вида деловой оценки:</w:t>
      </w:r>
    </w:p>
    <w:p w:rsidR="004E13DB" w:rsidRPr="00DB7553" w:rsidRDefault="004E13DB" w:rsidP="00DB7553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num" w:pos="1174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 xml:space="preserve">оценку кандидатов на вакантную должность; </w:t>
      </w:r>
    </w:p>
    <w:p w:rsidR="004E13DB" w:rsidRPr="00DB7553" w:rsidRDefault="004E13DB" w:rsidP="00DB7553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num" w:pos="117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текущую периодическую оценку сотрудников организации.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Отечественная и зарубежная практика деловой оценки кандида</w:t>
      </w:r>
      <w:r w:rsidRPr="00DB7553">
        <w:rPr>
          <w:snapToGrid w:val="0"/>
          <w:color w:val="000000"/>
          <w:sz w:val="28"/>
          <w:szCs w:val="28"/>
        </w:rPr>
        <w:softHyphen/>
        <w:t>тов на вакантную должность позволяет говорить о четырех основ</w:t>
      </w:r>
      <w:r w:rsidRPr="00DB7553">
        <w:rPr>
          <w:snapToGrid w:val="0"/>
          <w:color w:val="000000"/>
          <w:sz w:val="28"/>
          <w:szCs w:val="28"/>
        </w:rPr>
        <w:softHyphen/>
        <w:t xml:space="preserve">ных этапах, определяющих содержание процесса оценки. К этим типовым этапам можно отнести: </w:t>
      </w:r>
    </w:p>
    <w:p w:rsidR="004E13DB" w:rsidRPr="00DB7553" w:rsidRDefault="004E13DB" w:rsidP="00DB755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 xml:space="preserve">анализ имеющихся данных; </w:t>
      </w:r>
    </w:p>
    <w:p w:rsidR="004E13DB" w:rsidRPr="00DB7553" w:rsidRDefault="004E13DB" w:rsidP="00DB755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 xml:space="preserve">наведение справок об испытуемом работнике (по месту прежней работы или учебы); </w:t>
      </w:r>
    </w:p>
    <w:p w:rsidR="004E13DB" w:rsidRPr="00DB7553" w:rsidRDefault="004E13DB" w:rsidP="00DB755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 xml:space="preserve">проверочные испытания; </w:t>
      </w:r>
    </w:p>
    <w:p w:rsidR="004E13DB" w:rsidRPr="00DB7553" w:rsidRDefault="004E13DB" w:rsidP="00DB755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собеседование.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Организационная процедура подготовки деловой оценки предпола</w:t>
      </w:r>
      <w:r w:rsidRPr="00DB7553">
        <w:rPr>
          <w:snapToGrid w:val="0"/>
          <w:color w:val="000000"/>
          <w:sz w:val="28"/>
          <w:szCs w:val="28"/>
        </w:rPr>
        <w:softHyphen/>
        <w:t>гает выполнение следующих обязательных мероприятий:</w:t>
      </w:r>
    </w:p>
    <w:p w:rsidR="004E13DB" w:rsidRPr="00DB7553" w:rsidRDefault="004E13DB" w:rsidP="00DB7553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num" w:pos="1069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разработка методики деловой оценки (если это целесообразно, такая методика может быть приобретена) и привязка к конкретным условиям организации;</w:t>
      </w:r>
    </w:p>
    <w:p w:rsidR="004E13DB" w:rsidRPr="00DB7553" w:rsidRDefault="004E13DB" w:rsidP="00DB7553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num" w:pos="1069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формирование оценочной комиссии с привлечением непосред</w:t>
      </w:r>
      <w:r w:rsidRPr="00DB7553">
        <w:rPr>
          <w:snapToGrid w:val="0"/>
          <w:color w:val="000000"/>
          <w:sz w:val="28"/>
          <w:szCs w:val="28"/>
        </w:rPr>
        <w:softHyphen/>
        <w:t>ственного руководителя испытуемого сотрудника, специалистов вы</w:t>
      </w:r>
      <w:r w:rsidRPr="00DB7553">
        <w:rPr>
          <w:snapToGrid w:val="0"/>
          <w:color w:val="000000"/>
          <w:sz w:val="28"/>
          <w:szCs w:val="28"/>
        </w:rPr>
        <w:softHyphen/>
        <w:t>шестоящего, равного и нижестоящего уровня иерархии, а также спе</w:t>
      </w:r>
      <w:r w:rsidRPr="00DB7553">
        <w:rPr>
          <w:snapToGrid w:val="0"/>
          <w:color w:val="000000"/>
          <w:sz w:val="28"/>
          <w:szCs w:val="28"/>
        </w:rPr>
        <w:softHyphen/>
        <w:t>циалистов службы управления персоналом организации или специализированных оценочных центров;</w:t>
      </w:r>
    </w:p>
    <w:p w:rsidR="004E13DB" w:rsidRPr="00DB7553" w:rsidRDefault="004E13DB" w:rsidP="00DB7553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num" w:pos="1069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определение времени и места проведения деловой оценки;</w:t>
      </w:r>
    </w:p>
    <w:p w:rsidR="004E13DB" w:rsidRPr="00DB7553" w:rsidRDefault="004E13DB" w:rsidP="00DB7553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num" w:pos="1069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установление процедуры подведения итогов оценивания;</w:t>
      </w:r>
    </w:p>
    <w:p w:rsidR="004E13DB" w:rsidRPr="00DB7553" w:rsidRDefault="004E13DB" w:rsidP="00DB7553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num" w:pos="1069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проработка вопросов документационного и информационного обеспечения процесса оценки (формирование полного комплекта документации в соответствии с методикой оценки, его размноже</w:t>
      </w:r>
      <w:r w:rsidRPr="00DB7553">
        <w:rPr>
          <w:snapToGrid w:val="0"/>
          <w:color w:val="000000"/>
          <w:sz w:val="28"/>
          <w:szCs w:val="28"/>
        </w:rPr>
        <w:softHyphen/>
        <w:t>ние, рассылка и определение каналов и форм передачи информа</w:t>
      </w:r>
      <w:r w:rsidRPr="00DB7553">
        <w:rPr>
          <w:snapToGrid w:val="0"/>
          <w:color w:val="000000"/>
          <w:sz w:val="28"/>
          <w:szCs w:val="28"/>
        </w:rPr>
        <w:softHyphen/>
        <w:t>ции);</w:t>
      </w:r>
    </w:p>
    <w:p w:rsidR="00DB7553" w:rsidRDefault="004E13DB" w:rsidP="00DB7553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num" w:pos="1069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консультирование оценщиков со стороны разработчика методи</w:t>
      </w:r>
      <w:r w:rsidRPr="00DB7553">
        <w:rPr>
          <w:snapToGrid w:val="0"/>
          <w:color w:val="000000"/>
          <w:sz w:val="28"/>
          <w:szCs w:val="28"/>
        </w:rPr>
        <w:softHyphen/>
        <w:t>ки или специалиста, владеющего ею.</w:t>
      </w:r>
    </w:p>
    <w:p w:rsidR="004E13DB" w:rsidRPr="00F85C52" w:rsidRDefault="00DB7553" w:rsidP="00DB7553">
      <w:pPr>
        <w:widowControl w:val="0"/>
        <w:shd w:val="clear" w:color="auto" w:fill="FFFFFF"/>
        <w:tabs>
          <w:tab w:val="left" w:pos="426"/>
          <w:tab w:val="left" w:pos="851"/>
          <w:tab w:val="num" w:pos="1069"/>
        </w:tabs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snapToGrid w:val="0"/>
          <w:color w:val="000000"/>
        </w:rPr>
        <w:br w:type="page"/>
      </w:r>
      <w:r w:rsidR="004E13DB" w:rsidRPr="00F85C52">
        <w:rPr>
          <w:b/>
          <w:bCs/>
          <w:i/>
          <w:iCs/>
          <w:sz w:val="28"/>
          <w:szCs w:val="28"/>
        </w:rPr>
        <w:t>Традиционные и нетрадиционные методы деловой оценки персонала.</w:t>
      </w:r>
    </w:p>
    <w:p w:rsidR="004E13DB" w:rsidRPr="00DB7553" w:rsidRDefault="004E13DB" w:rsidP="00DB7553">
      <w:pPr>
        <w:pStyle w:val="3"/>
        <w:spacing w:line="360" w:lineRule="auto"/>
        <w:ind w:firstLine="709"/>
        <w:rPr>
          <w:sz w:val="28"/>
          <w:szCs w:val="28"/>
        </w:rPr>
      </w:pP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При оценке можно использовать несколько методов, которые опре</w:t>
      </w:r>
      <w:r w:rsidRPr="00DB7553">
        <w:rPr>
          <w:snapToGrid w:val="0"/>
          <w:color w:val="000000"/>
          <w:sz w:val="28"/>
          <w:szCs w:val="28"/>
        </w:rPr>
        <w:softHyphen/>
        <w:t>деляют особенности выделения конкретных значений показателей.</w:t>
      </w:r>
    </w:p>
    <w:p w:rsidR="004E13DB" w:rsidRPr="00DB7553" w:rsidRDefault="004E13DB" w:rsidP="00DB7553">
      <w:pPr>
        <w:widowControl w:val="0"/>
        <w:numPr>
          <w:ilvl w:val="0"/>
          <w:numId w:val="6"/>
        </w:numPr>
        <w:shd w:val="clear" w:color="auto" w:fill="FFFFFF"/>
        <w:tabs>
          <w:tab w:val="num" w:pos="567"/>
          <w:tab w:val="left" w:pos="1134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Метод шкалирования может проявлять себя в двух формах: метод градации и метод оценочных шкал с описанием количественной оцен</w:t>
      </w:r>
      <w:r w:rsidRPr="00DB7553">
        <w:rPr>
          <w:snapToGrid w:val="0"/>
          <w:color w:val="000000"/>
          <w:sz w:val="28"/>
          <w:szCs w:val="28"/>
        </w:rPr>
        <w:softHyphen/>
        <w:t>ки. При методе градации оценщику предлагается шкала с балльным определением значений показателей, причем эти баллы представ</w:t>
      </w:r>
      <w:r w:rsidRPr="00DB7553">
        <w:rPr>
          <w:snapToGrid w:val="0"/>
          <w:color w:val="000000"/>
          <w:sz w:val="28"/>
          <w:szCs w:val="28"/>
        </w:rPr>
        <w:softHyphen/>
        <w:t>ляют степень выраженности показателя. Пример использования ме</w:t>
      </w:r>
      <w:r w:rsidRPr="00DB7553">
        <w:rPr>
          <w:snapToGrid w:val="0"/>
          <w:color w:val="000000"/>
          <w:sz w:val="28"/>
          <w:szCs w:val="28"/>
        </w:rPr>
        <w:softHyphen/>
        <w:t>тода градации проиллюстрирован ниже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Показатель: соблюдение установленных сроков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4E13DB" w:rsidRPr="00DB7553" w:rsidRDefault="000B5679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9264" from="206.65pt,4.4pt" to="206.65pt,18.8pt" o:allowincell="f" strokeweight="2.25pt"/>
        </w:pict>
      </w:r>
      <w:r>
        <w:rPr>
          <w:noProof/>
        </w:rPr>
        <w:pict>
          <v:line id="_x0000_s1027" style="position:absolute;left:0;text-align:left;z-index:251658240" from="77.05pt,4.4pt" to="77.05pt,18.8pt" o:allowincell="f" strokeweight="2.25pt"/>
        </w:pict>
      </w:r>
      <w:r>
        <w:rPr>
          <w:noProof/>
        </w:rPr>
        <w:pict>
          <v:line id="_x0000_s1028" style="position:absolute;left:0;text-align:left;z-index:251657216" from="141.85pt,4.4pt" to="141.85pt,18.8pt" o:allowincell="f" strokeweight="2.25pt"/>
        </w:pict>
      </w:r>
      <w:r>
        <w:rPr>
          <w:noProof/>
        </w:rPr>
        <w:pict>
          <v:line id="_x0000_s1029" style="position:absolute;left:0;text-align:left;z-index:251660288" from="285.85pt,4.4pt" to="285.85pt,18.8pt" o:allowincell="f" strokeweight="2.25pt"/>
        </w:pict>
      </w:r>
      <w:r>
        <w:rPr>
          <w:noProof/>
        </w:rPr>
        <w:pict>
          <v:line id="_x0000_s1030" style="position:absolute;left:0;text-align:left;z-index:251656192" from="12.25pt,4.4pt" to="12.25pt,18.8pt" o:allowincell="f" strokeweight="2.25pt"/>
        </w:pict>
      </w:r>
      <w:r w:rsidR="004E13DB" w:rsidRPr="00DB7553">
        <w:rPr>
          <w:snapToGrid w:val="0"/>
          <w:color w:val="000000"/>
          <w:sz w:val="28"/>
          <w:szCs w:val="28"/>
        </w:rPr>
        <w:t xml:space="preserve"> </w:t>
      </w:r>
    </w:p>
    <w:p w:rsidR="004E13DB" w:rsidRPr="00DB7553" w:rsidRDefault="000B5679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noProof/>
        </w:rPr>
        <w:pict>
          <v:line id="_x0000_s1031" style="position:absolute;left:0;text-align:left;z-index:251655168" from="-2.15pt,.1pt" to="314.65pt,.1pt" o:allowincell="f" strokeweight="2.25pt"/>
        </w:pic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="004E13DB" w:rsidRPr="00DB7553">
        <w:rPr>
          <w:snapToGrid w:val="0"/>
          <w:color w:val="000000"/>
          <w:sz w:val="28"/>
          <w:szCs w:val="28"/>
        </w:rPr>
        <w:t xml:space="preserve"> </w:t>
      </w:r>
    </w:p>
    <w:p w:rsidR="004E13DB" w:rsidRPr="00DB7553" w:rsidRDefault="00DB7553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="004E13DB" w:rsidRPr="00DB7553">
        <w:rPr>
          <w:snapToGrid w:val="0"/>
          <w:color w:val="000000"/>
          <w:sz w:val="28"/>
          <w:szCs w:val="28"/>
        </w:rPr>
        <w:t>1</w:t>
      </w:r>
      <w:r>
        <w:rPr>
          <w:snapToGrid w:val="0"/>
          <w:color w:val="000000"/>
          <w:sz w:val="28"/>
          <w:szCs w:val="28"/>
        </w:rPr>
        <w:t xml:space="preserve">   </w:t>
      </w:r>
      <w:r w:rsidR="004E13DB" w:rsidRPr="00DB7553">
        <w:rPr>
          <w:snapToGrid w:val="0"/>
          <w:color w:val="000000"/>
          <w:sz w:val="28"/>
          <w:szCs w:val="28"/>
        </w:rPr>
        <w:t>2</w:t>
      </w:r>
      <w:r>
        <w:rPr>
          <w:snapToGrid w:val="0"/>
          <w:color w:val="000000"/>
          <w:sz w:val="28"/>
          <w:szCs w:val="28"/>
        </w:rPr>
        <w:t xml:space="preserve">   </w:t>
      </w:r>
      <w:r w:rsidR="004E13DB" w:rsidRPr="00DB7553">
        <w:rPr>
          <w:snapToGrid w:val="0"/>
          <w:color w:val="000000"/>
          <w:sz w:val="28"/>
          <w:szCs w:val="28"/>
        </w:rPr>
        <w:t xml:space="preserve"> 3</w:t>
      </w:r>
      <w:r>
        <w:rPr>
          <w:snapToGrid w:val="0"/>
          <w:color w:val="000000"/>
          <w:sz w:val="28"/>
          <w:szCs w:val="28"/>
        </w:rPr>
        <w:t xml:space="preserve">   </w:t>
      </w:r>
      <w:r w:rsidR="004E13DB" w:rsidRPr="00DB7553">
        <w:rPr>
          <w:snapToGrid w:val="0"/>
          <w:color w:val="000000"/>
          <w:sz w:val="28"/>
          <w:szCs w:val="28"/>
        </w:rPr>
        <w:t>4</w:t>
      </w:r>
      <w:r>
        <w:rPr>
          <w:snapToGrid w:val="0"/>
          <w:color w:val="000000"/>
          <w:sz w:val="28"/>
          <w:szCs w:val="28"/>
        </w:rPr>
        <w:t xml:space="preserve">    </w:t>
      </w:r>
      <w:r w:rsidR="004E13DB" w:rsidRPr="00DB7553">
        <w:rPr>
          <w:snapToGrid w:val="0"/>
          <w:color w:val="000000"/>
          <w:sz w:val="28"/>
          <w:szCs w:val="28"/>
        </w:rPr>
        <w:t>5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редко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>часто не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>в основном с некоторыми всегда</w:t>
      </w:r>
    </w:p>
    <w:p w:rsidR="004E13DB" w:rsidRPr="00DB7553" w:rsidRDefault="00DB7553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4E13DB" w:rsidRPr="00DB7553">
        <w:rPr>
          <w:snapToGrid w:val="0"/>
          <w:sz w:val="28"/>
          <w:szCs w:val="28"/>
        </w:rPr>
        <w:t>соблюдается</w:t>
      </w:r>
      <w:r>
        <w:rPr>
          <w:snapToGrid w:val="0"/>
          <w:sz w:val="28"/>
          <w:szCs w:val="28"/>
        </w:rPr>
        <w:t xml:space="preserve">    </w:t>
      </w:r>
      <w:r w:rsidR="004E13DB" w:rsidRPr="00DB7553">
        <w:rPr>
          <w:snapToGrid w:val="0"/>
          <w:sz w:val="28"/>
          <w:szCs w:val="28"/>
        </w:rPr>
        <w:t>исключениями</w:t>
      </w:r>
    </w:p>
    <w:p w:rsidR="004E13DB" w:rsidRPr="00DB7553" w:rsidRDefault="004E13DB" w:rsidP="00DB7553">
      <w:pPr>
        <w:pStyle w:val="2"/>
        <w:spacing w:line="360" w:lineRule="auto"/>
        <w:rPr>
          <w:sz w:val="28"/>
          <w:szCs w:val="28"/>
        </w:rPr>
      </w:pPr>
    </w:p>
    <w:p w:rsidR="004E13DB" w:rsidRPr="00DB7553" w:rsidRDefault="004E13DB" w:rsidP="00DB7553">
      <w:pPr>
        <w:pStyle w:val="2"/>
        <w:spacing w:line="360" w:lineRule="auto"/>
        <w:rPr>
          <w:sz w:val="28"/>
          <w:szCs w:val="28"/>
        </w:rPr>
      </w:pPr>
      <w:r w:rsidRPr="00DB7553">
        <w:rPr>
          <w:sz w:val="28"/>
          <w:szCs w:val="28"/>
        </w:rPr>
        <w:t>Этот метод, напоминающий собой систему школьных оценок, не связан с большими затратами на разработку и потому удобен и эко</w:t>
      </w:r>
      <w:r w:rsidRPr="00DB7553">
        <w:rPr>
          <w:sz w:val="28"/>
          <w:szCs w:val="28"/>
        </w:rPr>
        <w:softHyphen/>
        <w:t>номичен. Но при этом возникает определенный ряд проблем. Чис</w:t>
      </w:r>
      <w:r w:rsidRPr="00DB7553">
        <w:rPr>
          <w:sz w:val="28"/>
          <w:szCs w:val="28"/>
        </w:rPr>
        <w:softHyphen/>
        <w:t>ловое обозначение выраженности показателя делает возможным ши</w:t>
      </w:r>
      <w:r w:rsidRPr="00DB7553">
        <w:rPr>
          <w:sz w:val="28"/>
          <w:szCs w:val="28"/>
        </w:rPr>
        <w:softHyphen/>
        <w:t>рокое поле интерпретации у оценщика (например, в зависимости от уровня его собственных претензий). При оценивании это называют ошибками снисходительности или строгости. Имеются оценщики, которые склонны давать суждения либо по экстремальным (1 или 5) значениям («тенденция к экстремумам»), либо по средним значени</w:t>
      </w:r>
      <w:r w:rsidRPr="00DB7553">
        <w:rPr>
          <w:sz w:val="28"/>
          <w:szCs w:val="28"/>
        </w:rPr>
        <w:softHyphen/>
        <w:t>ям шкалы («тенденция к середине»).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Чтобы снизить субъективизм при использовании метода града</w:t>
      </w:r>
      <w:r w:rsidRPr="00DB7553">
        <w:rPr>
          <w:snapToGrid w:val="0"/>
          <w:color w:val="000000"/>
          <w:sz w:val="28"/>
          <w:szCs w:val="28"/>
        </w:rPr>
        <w:softHyphen/>
        <w:t>ции, используют другую разновидность шкалирования — метод оце</w:t>
      </w:r>
      <w:r w:rsidRPr="00DB7553">
        <w:rPr>
          <w:snapToGrid w:val="0"/>
          <w:color w:val="000000"/>
          <w:sz w:val="28"/>
          <w:szCs w:val="28"/>
        </w:rPr>
        <w:softHyphen/>
        <w:t>ночных шкал с описанием количественной оценки. При этом чис</w:t>
      </w:r>
      <w:r w:rsidRPr="00DB7553">
        <w:rPr>
          <w:snapToGrid w:val="0"/>
          <w:color w:val="000000"/>
          <w:sz w:val="28"/>
          <w:szCs w:val="28"/>
        </w:rPr>
        <w:softHyphen/>
        <w:t>ловые значения шкалы интерпретируются более подробным описа</w:t>
      </w:r>
      <w:r w:rsidRPr="00DB7553">
        <w:rPr>
          <w:snapToGrid w:val="0"/>
          <w:color w:val="000000"/>
          <w:sz w:val="28"/>
          <w:szCs w:val="28"/>
        </w:rPr>
        <w:softHyphen/>
        <w:t>нием образа действий, соответствующего данному числовому значению. Различия будут состоять в объеме и степени конкретиза</w:t>
      </w:r>
      <w:r w:rsidRPr="00DB7553">
        <w:rPr>
          <w:snapToGrid w:val="0"/>
          <w:color w:val="000000"/>
          <w:sz w:val="28"/>
          <w:szCs w:val="28"/>
        </w:rPr>
        <w:softHyphen/>
        <w:t>ции отдельных описаний. Пример использования рассматриваемо</w:t>
      </w:r>
      <w:r w:rsidRPr="00DB7553">
        <w:rPr>
          <w:snapToGrid w:val="0"/>
          <w:color w:val="000000"/>
          <w:sz w:val="28"/>
          <w:szCs w:val="28"/>
        </w:rPr>
        <w:softHyphen/>
        <w:t>го метода представлен в таблице 7.1.</w:t>
      </w:r>
    </w:p>
    <w:p w:rsidR="004E13DB" w:rsidRPr="00DB7553" w:rsidRDefault="004E13DB" w:rsidP="00DB7553">
      <w:pPr>
        <w:pStyle w:val="2"/>
        <w:spacing w:line="360" w:lineRule="auto"/>
        <w:rPr>
          <w:sz w:val="28"/>
          <w:szCs w:val="28"/>
        </w:rPr>
      </w:pPr>
      <w:r w:rsidRPr="00DB7553">
        <w:rPr>
          <w:sz w:val="28"/>
          <w:szCs w:val="28"/>
        </w:rPr>
        <w:t>Качество данного метода повышается при возрастающей конк</w:t>
      </w:r>
      <w:r w:rsidRPr="00DB7553">
        <w:rPr>
          <w:sz w:val="28"/>
          <w:szCs w:val="28"/>
        </w:rPr>
        <w:softHyphen/>
        <w:t>ретизации описания отрезков шкалы. При этом следует стремиться к непосредственному отражению в шкале требовании к рабочему ме</w:t>
      </w:r>
      <w:r w:rsidRPr="00DB7553">
        <w:rPr>
          <w:sz w:val="28"/>
          <w:szCs w:val="28"/>
        </w:rPr>
        <w:softHyphen/>
        <w:t>сту (должности). Тем самым достигается меньшая предрасположен</w:t>
      </w:r>
      <w:r w:rsidRPr="00DB7553">
        <w:rPr>
          <w:sz w:val="28"/>
          <w:szCs w:val="28"/>
        </w:rPr>
        <w:softHyphen/>
        <w:t>ность к искаженным оценкам.</w:t>
      </w:r>
    </w:p>
    <w:p w:rsidR="00DB7553" w:rsidRDefault="004E13DB" w:rsidP="00DB7553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 xml:space="preserve">2. Следующим методом оценки является метод упорядочения рангов (ранжирования). Иногда встречается такая ситуация, что многие сотрудники могут </w:t>
      </w:r>
      <w:r w:rsidRPr="00DB7553">
        <w:rPr>
          <w:snapToGrid w:val="0"/>
          <w:sz w:val="28"/>
          <w:szCs w:val="28"/>
        </w:rPr>
        <w:t>быть сопоставлены лишь по отдельным значениям шкалы, которые соответствуют двум градациям. При этом необходимо соблюдать дифференциацию между сотрудниками (например, по шкале размера заработной платы определенной категории работников). Такая диф</w:t>
      </w:r>
      <w:r w:rsidRPr="00DB7553">
        <w:rPr>
          <w:snapToGrid w:val="0"/>
          <w:sz w:val="28"/>
          <w:szCs w:val="28"/>
        </w:rPr>
        <w:softHyphen/>
        <w:t>ференциация при деловой оценке персонала достигается использо</w:t>
      </w:r>
      <w:r w:rsidRPr="00DB7553">
        <w:rPr>
          <w:snapToGrid w:val="0"/>
          <w:sz w:val="28"/>
          <w:szCs w:val="28"/>
        </w:rPr>
        <w:softHyphen/>
        <w:t>ванием «метода упорядочения рангов», который, однако, на прак</w:t>
      </w:r>
      <w:r w:rsidRPr="00DB7553">
        <w:rPr>
          <w:snapToGrid w:val="0"/>
          <w:sz w:val="28"/>
          <w:szCs w:val="28"/>
        </w:rPr>
        <w:softHyphen/>
        <w:t>тике применяется редко.</w:t>
      </w:r>
    </w:p>
    <w:p w:rsidR="004E13DB" w:rsidRPr="00DB7553" w:rsidRDefault="00DB7553" w:rsidP="00DB7553">
      <w:pPr>
        <w:widowControl w:val="0"/>
        <w:spacing w:line="360" w:lineRule="auto"/>
        <w:ind w:firstLine="709"/>
        <w:jc w:val="right"/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4E13DB" w:rsidRPr="00DB7553">
        <w:rPr>
          <w:snapToGrid w:val="0"/>
          <w:color w:val="000000"/>
          <w:sz w:val="28"/>
          <w:szCs w:val="28"/>
        </w:rPr>
        <w:t>Таблица 7.1.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center"/>
        <w:rPr>
          <w:snapToGrid w:val="0"/>
          <w:color w:val="00000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Пример использования метода оценочных шкал с описанием количественной оценки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820"/>
        <w:gridCol w:w="1820"/>
        <w:gridCol w:w="1820"/>
        <w:gridCol w:w="1821"/>
      </w:tblGrid>
      <w:tr w:rsidR="004E13DB" w:rsidRPr="00DB7553">
        <w:trPr>
          <w:cantSplit/>
        </w:trPr>
        <w:tc>
          <w:tcPr>
            <w:tcW w:w="9101" w:type="dxa"/>
            <w:gridSpan w:val="5"/>
          </w:tcPr>
          <w:p w:rsidR="004E13DB" w:rsidRPr="00DB7553" w:rsidRDefault="004E13DB" w:rsidP="00DB7553">
            <w:pPr>
              <w:widowControl w:val="0"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B7553">
              <w:rPr>
                <w:snapToGrid w:val="0"/>
                <w:color w:val="000000"/>
                <w:sz w:val="20"/>
                <w:szCs w:val="20"/>
              </w:rPr>
              <w:t>Показатель оценки: сотрудничество</w:t>
            </w:r>
          </w:p>
        </w:tc>
      </w:tr>
      <w:tr w:rsidR="004E13DB" w:rsidRPr="00DB7553">
        <w:tc>
          <w:tcPr>
            <w:tcW w:w="1820" w:type="dxa"/>
          </w:tcPr>
          <w:p w:rsidR="004E13DB" w:rsidRPr="00DB7553" w:rsidRDefault="004E13DB" w:rsidP="00DB7553">
            <w:pPr>
              <w:widowControl w:val="0"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B7553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0" w:type="dxa"/>
          </w:tcPr>
          <w:p w:rsidR="004E13DB" w:rsidRPr="00DB7553" w:rsidRDefault="004E13DB" w:rsidP="00DB7553">
            <w:pPr>
              <w:widowControl w:val="0"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B7553"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0" w:type="dxa"/>
          </w:tcPr>
          <w:p w:rsidR="004E13DB" w:rsidRPr="00DB7553" w:rsidRDefault="004E13DB" w:rsidP="00DB7553">
            <w:pPr>
              <w:widowControl w:val="0"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B7553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0" w:type="dxa"/>
          </w:tcPr>
          <w:p w:rsidR="004E13DB" w:rsidRPr="00DB7553" w:rsidRDefault="004E13DB" w:rsidP="00DB7553">
            <w:pPr>
              <w:widowControl w:val="0"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B7553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="004E13DB" w:rsidRPr="00DB7553" w:rsidRDefault="004E13DB" w:rsidP="00DB7553">
            <w:pPr>
              <w:widowControl w:val="0"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B7553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</w:tr>
      <w:tr w:rsidR="004E13DB" w:rsidRPr="00DB7553">
        <w:tc>
          <w:tcPr>
            <w:tcW w:w="1820" w:type="dxa"/>
          </w:tcPr>
          <w:p w:rsidR="004E13DB" w:rsidRPr="00DB7553" w:rsidRDefault="004E13DB" w:rsidP="00DB7553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B7553">
              <w:rPr>
                <w:snapToGrid w:val="0"/>
                <w:color w:val="000000"/>
                <w:sz w:val="20"/>
                <w:szCs w:val="20"/>
              </w:rPr>
              <w:t>Ярко выраженная способность к сотрудничеству; при этом имеет собственное мнение, может позитивно влиять на других, считается с мнени</w:t>
            </w:r>
            <w:r w:rsidRPr="00DB7553">
              <w:rPr>
                <w:snapToGrid w:val="0"/>
                <w:color w:val="000000"/>
                <w:sz w:val="20"/>
                <w:szCs w:val="20"/>
              </w:rPr>
              <w:softHyphen/>
              <w:t>ем окружающих, конструктивно вос</w:t>
            </w:r>
            <w:r w:rsidRPr="00DB7553">
              <w:rPr>
                <w:snapToGrid w:val="0"/>
                <w:color w:val="000000"/>
                <w:sz w:val="20"/>
                <w:szCs w:val="20"/>
              </w:rPr>
              <w:softHyphen/>
              <w:t>принимает крити</w:t>
            </w:r>
            <w:r w:rsidRPr="00DB7553">
              <w:rPr>
                <w:snapToGrid w:val="0"/>
                <w:color w:val="000000"/>
                <w:sz w:val="20"/>
                <w:szCs w:val="20"/>
              </w:rPr>
              <w:softHyphen/>
              <w:t>ку.</w:t>
            </w:r>
          </w:p>
          <w:p w:rsidR="004E13DB" w:rsidRPr="00DB7553" w:rsidRDefault="004E13DB" w:rsidP="00DB7553">
            <w:pPr>
              <w:widowControl w:val="0"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</w:tcPr>
          <w:p w:rsidR="004E13DB" w:rsidRPr="00DB7553" w:rsidRDefault="004E13DB" w:rsidP="00DB7553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B7553">
              <w:rPr>
                <w:snapToGrid w:val="0"/>
                <w:color w:val="000000"/>
                <w:sz w:val="20"/>
                <w:szCs w:val="20"/>
              </w:rPr>
              <w:t>Хорошая способ</w:t>
            </w:r>
            <w:r w:rsidRPr="00DB7553">
              <w:rPr>
                <w:snapToGrid w:val="0"/>
                <w:color w:val="000000"/>
                <w:sz w:val="20"/>
                <w:szCs w:val="20"/>
              </w:rPr>
              <w:softHyphen/>
              <w:t>ность к сотрудни</w:t>
            </w:r>
            <w:r w:rsidRPr="00DB7553">
              <w:rPr>
                <w:snapToGrid w:val="0"/>
                <w:color w:val="000000"/>
                <w:sz w:val="20"/>
                <w:szCs w:val="20"/>
              </w:rPr>
              <w:softHyphen/>
              <w:t>честву; имеет соб</w:t>
            </w:r>
            <w:r w:rsidRPr="00DB7553">
              <w:rPr>
                <w:snapToGrid w:val="0"/>
                <w:color w:val="000000"/>
                <w:sz w:val="20"/>
                <w:szCs w:val="20"/>
              </w:rPr>
              <w:softHyphen/>
              <w:t>ственное мнение, которое ценится другими, считается с мнением окружа</w:t>
            </w:r>
            <w:r w:rsidRPr="00DB7553">
              <w:rPr>
                <w:snapToGrid w:val="0"/>
                <w:color w:val="000000"/>
                <w:sz w:val="20"/>
                <w:szCs w:val="20"/>
              </w:rPr>
              <w:softHyphen/>
              <w:t>ющих, позитивно воспринимает кри</w:t>
            </w:r>
            <w:r w:rsidRPr="00DB7553">
              <w:rPr>
                <w:snapToGrid w:val="0"/>
                <w:color w:val="000000"/>
                <w:sz w:val="20"/>
                <w:szCs w:val="20"/>
              </w:rPr>
              <w:softHyphen/>
              <w:t>тику.</w:t>
            </w:r>
          </w:p>
          <w:p w:rsidR="004E13DB" w:rsidRPr="00DB7553" w:rsidRDefault="004E13DB" w:rsidP="00DB7553">
            <w:pPr>
              <w:widowControl w:val="0"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</w:tcPr>
          <w:p w:rsidR="004E13DB" w:rsidRPr="00DB7553" w:rsidRDefault="004E13DB" w:rsidP="00DB7553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B7553">
              <w:rPr>
                <w:snapToGrid w:val="0"/>
                <w:color w:val="000000"/>
                <w:sz w:val="20"/>
                <w:szCs w:val="20"/>
              </w:rPr>
              <w:t>Способен к сотруд</w:t>
            </w:r>
            <w:r w:rsidRPr="00DB7553">
              <w:rPr>
                <w:snapToGrid w:val="0"/>
                <w:color w:val="000000"/>
                <w:sz w:val="20"/>
                <w:szCs w:val="20"/>
              </w:rPr>
              <w:softHyphen/>
              <w:t>ничеству, собствен</w:t>
            </w:r>
            <w:r w:rsidRPr="00DB7553">
              <w:rPr>
                <w:snapToGrid w:val="0"/>
                <w:color w:val="000000"/>
                <w:sz w:val="20"/>
                <w:szCs w:val="20"/>
              </w:rPr>
              <w:softHyphen/>
              <w:t>ное мнение ставит на передний план, в целом хорошо воспринимается другими, не всегда воспринимает мнение окружаю</w:t>
            </w:r>
            <w:r w:rsidRPr="00DB7553">
              <w:rPr>
                <w:snapToGrid w:val="0"/>
                <w:color w:val="000000"/>
                <w:sz w:val="20"/>
                <w:szCs w:val="20"/>
              </w:rPr>
              <w:softHyphen/>
              <w:t>щих и критику.</w:t>
            </w:r>
          </w:p>
          <w:p w:rsidR="004E13DB" w:rsidRPr="00DB7553" w:rsidRDefault="004E13DB" w:rsidP="00DB7553">
            <w:pPr>
              <w:widowControl w:val="0"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</w:tcPr>
          <w:p w:rsidR="004E13DB" w:rsidRPr="00DB7553" w:rsidRDefault="004E13DB" w:rsidP="00DB7553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B7553">
              <w:rPr>
                <w:snapToGrid w:val="0"/>
                <w:color w:val="000000"/>
                <w:sz w:val="20"/>
                <w:szCs w:val="20"/>
              </w:rPr>
              <w:t>Показывает небольшую склонность к сотрудничеству, воздерживается от выражения собственного мнения, остается незаметным.</w:t>
            </w:r>
          </w:p>
          <w:p w:rsidR="004E13DB" w:rsidRPr="00DB7553" w:rsidRDefault="004E13DB" w:rsidP="00DB7553">
            <w:pPr>
              <w:widowControl w:val="0"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</w:tcPr>
          <w:p w:rsidR="004E13DB" w:rsidRPr="00DB7553" w:rsidRDefault="004E13DB" w:rsidP="00DB7553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B7553">
              <w:rPr>
                <w:snapToGrid w:val="0"/>
                <w:color w:val="000000"/>
                <w:sz w:val="20"/>
                <w:szCs w:val="20"/>
              </w:rPr>
              <w:t>Не показывает склонности к сотрудничеству.</w:t>
            </w:r>
          </w:p>
          <w:p w:rsidR="004E13DB" w:rsidRPr="00DB7553" w:rsidRDefault="004E13DB" w:rsidP="00DB7553">
            <w:pPr>
              <w:widowControl w:val="0"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В рамках аналитической оценки по каждому показателю состав</w:t>
      </w:r>
      <w:r w:rsidRPr="00DB7553">
        <w:rPr>
          <w:snapToGrid w:val="0"/>
          <w:color w:val="000000"/>
          <w:sz w:val="28"/>
          <w:szCs w:val="28"/>
        </w:rPr>
        <w:softHyphen/>
        <w:t>ляется ранжированный ряд, например: показатель «добросовестное выполнение заказов»: сотрудник 1 &gt; сотрудник 2 &gt; сотрудник 3.</w:t>
      </w:r>
    </w:p>
    <w:p w:rsidR="004E13DB" w:rsidRPr="00DB7553" w:rsidRDefault="004E13DB" w:rsidP="00DB7553">
      <w:pPr>
        <w:pStyle w:val="2"/>
        <w:spacing w:line="360" w:lineRule="auto"/>
        <w:rPr>
          <w:sz w:val="28"/>
          <w:szCs w:val="28"/>
        </w:rPr>
      </w:pPr>
      <w:r w:rsidRPr="00DB7553">
        <w:rPr>
          <w:sz w:val="28"/>
          <w:szCs w:val="28"/>
        </w:rPr>
        <w:t>Суммарная (обобщенная) оценка работников рассчитывается сло</w:t>
      </w:r>
      <w:r w:rsidRPr="00DB7553">
        <w:rPr>
          <w:sz w:val="28"/>
          <w:szCs w:val="28"/>
        </w:rPr>
        <w:softHyphen/>
        <w:t>жением отдельных рангов.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При ранжировании ру</w:t>
      </w:r>
      <w:r w:rsidRPr="00DB7553">
        <w:rPr>
          <w:snapToGrid w:val="0"/>
          <w:color w:val="000000"/>
          <w:sz w:val="28"/>
          <w:szCs w:val="28"/>
        </w:rPr>
        <w:softHyphen/>
        <w:t>ководитель может "выстраивать" своих сотрудников в условную цепочку - от лучшего к худшему по результатам работы за аттестационный пери</w:t>
      </w:r>
      <w:r w:rsidRPr="00DB7553">
        <w:rPr>
          <w:snapToGrid w:val="0"/>
          <w:color w:val="000000"/>
          <w:sz w:val="28"/>
          <w:szCs w:val="28"/>
        </w:rPr>
        <w:softHyphen/>
        <w:t xml:space="preserve">од. При распределении все сотрудники классифицируются по группам - например, 10% лучших, 10% худших и т.д. </w:t>
      </w:r>
    </w:p>
    <w:p w:rsidR="004E13DB" w:rsidRPr="00DB7553" w:rsidRDefault="004E13DB" w:rsidP="00DB7553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sz w:val="28"/>
          <w:szCs w:val="28"/>
        </w:rPr>
        <w:t>Методы ранжирования являются очень простым способом оценки</w:t>
      </w:r>
      <w:r w:rsidR="00DB7553">
        <w:rPr>
          <w:snapToGrid w:val="0"/>
          <w:sz w:val="28"/>
          <w:szCs w:val="28"/>
        </w:rPr>
        <w:t xml:space="preserve"> </w:t>
      </w:r>
      <w:r w:rsidRPr="00DB7553">
        <w:rPr>
          <w:snapToGrid w:val="0"/>
          <w:sz w:val="28"/>
          <w:szCs w:val="28"/>
        </w:rPr>
        <w:t>сотрудников. Их легко применять, легко понимать, а их ре</w:t>
      </w:r>
      <w:r w:rsidRPr="00DB7553">
        <w:rPr>
          <w:snapToGrid w:val="0"/>
          <w:sz w:val="28"/>
          <w:szCs w:val="28"/>
        </w:rPr>
        <w:softHyphen/>
        <w:t>зультаты могут быть с успехом использованы для принятия решений в области компенсации. Однако, эти методы слишком односторонни и приблизительны для того, чтобы сделанные с их помощью оценки применялись для целей развития персонала, профессионального обу</w:t>
      </w:r>
      <w:r w:rsidRPr="00DB7553">
        <w:rPr>
          <w:snapToGrid w:val="0"/>
          <w:sz w:val="28"/>
          <w:szCs w:val="28"/>
        </w:rPr>
        <w:softHyphen/>
        <w:t>чения и т.д. Кроме того, сравнение сотрудников подразделения меж</w:t>
      </w:r>
      <w:r w:rsidRPr="00DB7553">
        <w:rPr>
          <w:snapToGrid w:val="0"/>
          <w:sz w:val="28"/>
          <w:szCs w:val="28"/>
        </w:rPr>
        <w:softHyphen/>
        <w:t>ду собой является достаточно жесткой формой оценки, использование которой может повлечь за собой трения внутри под</w:t>
      </w:r>
      <w:r w:rsidRPr="00DB7553">
        <w:rPr>
          <w:snapToGrid w:val="0"/>
          <w:sz w:val="28"/>
          <w:szCs w:val="28"/>
        </w:rPr>
        <w:softHyphen/>
        <w:t>разделения, обиды, недоверие к руководителю. Кроме этого, р</w:t>
      </w:r>
      <w:r w:rsidRPr="00DB7553">
        <w:rPr>
          <w:snapToGrid w:val="0"/>
          <w:color w:val="000000"/>
          <w:sz w:val="28"/>
          <w:szCs w:val="28"/>
        </w:rPr>
        <w:t>ассматриваемый метод обладает следующими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>недостатками: ненорми</w:t>
      </w:r>
      <w:r w:rsidRPr="00DB7553">
        <w:rPr>
          <w:snapToGrid w:val="0"/>
          <w:color w:val="000000"/>
          <w:sz w:val="28"/>
          <w:szCs w:val="28"/>
        </w:rPr>
        <w:softHyphen/>
        <w:t>руемые затраты времени при оценке значительных групп сотрудни</w:t>
      </w:r>
      <w:r w:rsidRPr="00DB7553">
        <w:rPr>
          <w:snapToGrid w:val="0"/>
          <w:color w:val="000000"/>
          <w:sz w:val="28"/>
          <w:szCs w:val="28"/>
        </w:rPr>
        <w:softHyphen/>
        <w:t>ков, отсутствие возможности сравнения групп. Также нельзя сделать достоверного заключения о качественной дистанции между двумя оцениваемыми объектами: разница в результатах работы между со</w:t>
      </w:r>
      <w:r w:rsidRPr="00DB7553">
        <w:rPr>
          <w:snapToGrid w:val="0"/>
          <w:color w:val="000000"/>
          <w:sz w:val="28"/>
          <w:szCs w:val="28"/>
        </w:rPr>
        <w:softHyphen/>
        <w:t>трудниками 1 и 2 может быть большой, а между сотрудниками 2 и 3 — незначительной. Эти различия нельзя выявить из упорядочения рангов.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3. Метод альтернативных характеристик отличается от предыдущих тем, что он не использует систематизированные способы измерения. Оценщику предлагается перечень высказываний об образе сотруд</w:t>
      </w:r>
      <w:r w:rsidRPr="00DB7553">
        <w:rPr>
          <w:snapToGrid w:val="0"/>
          <w:color w:val="000000"/>
          <w:sz w:val="28"/>
          <w:szCs w:val="28"/>
        </w:rPr>
        <w:softHyphen/>
        <w:t>ника. Оценщик отмечает соответствие или несоответствие конкрет</w:t>
      </w:r>
      <w:r w:rsidRPr="00DB7553">
        <w:rPr>
          <w:snapToGrid w:val="0"/>
          <w:color w:val="000000"/>
          <w:sz w:val="28"/>
          <w:szCs w:val="28"/>
        </w:rPr>
        <w:softHyphen/>
        <w:t>ного высказывания этому образу. Пример такого перечня приведен ниже:</w:t>
      </w:r>
    </w:p>
    <w:p w:rsidR="004E13DB" w:rsidRPr="00DB7553" w:rsidRDefault="004E13DB" w:rsidP="00DB7553">
      <w:pPr>
        <w:pStyle w:val="21"/>
        <w:spacing w:line="360" w:lineRule="auto"/>
        <w:rPr>
          <w:i w:val="0"/>
          <w:iCs w:val="0"/>
          <w:sz w:val="28"/>
          <w:szCs w:val="28"/>
        </w:rPr>
      </w:pPr>
      <w:r w:rsidRPr="00DB7553">
        <w:rPr>
          <w:i w:val="0"/>
          <w:iCs w:val="0"/>
          <w:sz w:val="28"/>
          <w:szCs w:val="28"/>
        </w:rPr>
        <w:t>Сотрудник:</w:t>
      </w:r>
    </w:p>
    <w:p w:rsidR="004E13DB" w:rsidRPr="00DB7553" w:rsidRDefault="004E13DB" w:rsidP="00DB755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соблюдает все сроки</w:t>
      </w:r>
    </w:p>
    <w:p w:rsidR="004E13DB" w:rsidRPr="00DB7553" w:rsidRDefault="004E13DB" w:rsidP="00DB755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имеет сложности при координации различных задач</w:t>
      </w:r>
    </w:p>
    <w:p w:rsidR="004E13DB" w:rsidRPr="00DB7553" w:rsidRDefault="004E13DB" w:rsidP="00DB755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чувствительно реагирует на критику</w:t>
      </w:r>
    </w:p>
    <w:p w:rsidR="004E13DB" w:rsidRPr="00DB7553" w:rsidRDefault="004E13DB" w:rsidP="00DB755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работает больше, чем требуется</w:t>
      </w:r>
    </w:p>
    <w:p w:rsidR="004E13DB" w:rsidRPr="00DB7553" w:rsidRDefault="004E13DB" w:rsidP="00DB755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нелегко находит контакт с внешним окружением</w:t>
      </w:r>
    </w:p>
    <w:p w:rsidR="004E13DB" w:rsidRPr="00DB7553" w:rsidRDefault="004E13DB" w:rsidP="00DB755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в условиях дефицита времени работает безошибочно</w:t>
      </w:r>
    </w:p>
    <w:p w:rsidR="004E13DB" w:rsidRPr="00DB7553" w:rsidRDefault="004E13DB" w:rsidP="00DB755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составляет четко структурированные отчеты (сообщения и т.п.)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sz w:val="28"/>
          <w:szCs w:val="28"/>
        </w:rPr>
        <w:t>4. Кроме рассмотренных выше методов оценки, существует еще од</w:t>
      </w:r>
      <w:r w:rsidRPr="00DB7553">
        <w:rPr>
          <w:snapToGrid w:val="0"/>
          <w:sz w:val="28"/>
          <w:szCs w:val="28"/>
        </w:rPr>
        <w:softHyphen/>
        <w:t>на их разновидность: метод без предварительного установления пока</w:t>
      </w:r>
      <w:r w:rsidRPr="00DB7553">
        <w:rPr>
          <w:snapToGrid w:val="0"/>
          <w:sz w:val="28"/>
          <w:szCs w:val="28"/>
        </w:rPr>
        <w:softHyphen/>
        <w:t>зателей оценки. Такой метод устанавливает ход процесса оценивания, но без предварительного определения признаков оценки. В процес</w:t>
      </w:r>
      <w:r w:rsidRPr="00DB7553">
        <w:rPr>
          <w:snapToGrid w:val="0"/>
          <w:sz w:val="28"/>
          <w:szCs w:val="28"/>
        </w:rPr>
        <w:softHyphen/>
        <w:t>се оценки разрабатываются существенные и специфические для ра</w:t>
      </w:r>
      <w:r w:rsidRPr="00DB7553">
        <w:rPr>
          <w:snapToGrid w:val="0"/>
          <w:sz w:val="28"/>
          <w:szCs w:val="28"/>
        </w:rPr>
        <w:softHyphen/>
        <w:t>бочего места (должности) измерения результатов труда. Оценщик становится более независимым и гибким в выборе конкретных спо</w:t>
      </w:r>
      <w:r w:rsidRPr="00DB7553">
        <w:rPr>
          <w:snapToGrid w:val="0"/>
          <w:sz w:val="28"/>
          <w:szCs w:val="28"/>
        </w:rPr>
        <w:softHyphen/>
        <w:t>собов ведения оценки.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Ключевая идея метода лежит в измерении результатов и эффек</w:t>
      </w:r>
      <w:r w:rsidRPr="00DB7553">
        <w:rPr>
          <w:snapToGrid w:val="0"/>
          <w:color w:val="000000"/>
          <w:sz w:val="28"/>
          <w:szCs w:val="28"/>
        </w:rPr>
        <w:softHyphen/>
        <w:t>тивности труда сотрудников, при котором устанавливается вклад ра</w:t>
      </w:r>
      <w:r w:rsidRPr="00DB7553">
        <w:rPr>
          <w:snapToGrid w:val="0"/>
          <w:color w:val="000000"/>
          <w:sz w:val="28"/>
          <w:szCs w:val="28"/>
        </w:rPr>
        <w:softHyphen/>
        <w:t>ботника в достижение целей организации.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В рамках этого метода выполняются следующие последователь</w:t>
      </w:r>
      <w:r w:rsidRPr="00DB7553">
        <w:rPr>
          <w:snapToGrid w:val="0"/>
          <w:color w:val="000000"/>
          <w:sz w:val="28"/>
          <w:szCs w:val="28"/>
        </w:rPr>
        <w:softHyphen/>
        <w:t>ные шаги: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а) устанавливаются цели для каждого сотрудника на конкретный период. При этом определяется ожидаемый трудовой вклад и, исхо</w:t>
      </w:r>
      <w:r w:rsidRPr="00DB7553">
        <w:rPr>
          <w:snapToGrid w:val="0"/>
          <w:color w:val="000000"/>
          <w:sz w:val="28"/>
          <w:szCs w:val="28"/>
        </w:rPr>
        <w:softHyphen/>
        <w:t>дя из установленных целей, вырабатываются критерии оценки на ко</w:t>
      </w:r>
      <w:r w:rsidRPr="00DB7553">
        <w:rPr>
          <w:snapToGrid w:val="0"/>
          <w:color w:val="000000"/>
          <w:sz w:val="28"/>
          <w:szCs w:val="28"/>
        </w:rPr>
        <w:softHyphen/>
        <w:t>нец данного периода времени;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б) по его истечении оцениваются результаты — как руководите</w:t>
      </w:r>
      <w:r w:rsidRPr="00DB7553">
        <w:rPr>
          <w:snapToGrid w:val="0"/>
          <w:color w:val="000000"/>
          <w:sz w:val="28"/>
          <w:szCs w:val="28"/>
        </w:rPr>
        <w:softHyphen/>
        <w:t>лем, так и самим сотрудником. Введение самооценки улучшает ин</w:t>
      </w:r>
      <w:r w:rsidRPr="00DB7553">
        <w:rPr>
          <w:snapToGrid w:val="0"/>
          <w:color w:val="000000"/>
          <w:sz w:val="28"/>
          <w:szCs w:val="28"/>
        </w:rPr>
        <w:softHyphen/>
        <w:t>формационную базу делового оценивания. Различия в оценках од</w:t>
      </w:r>
      <w:r w:rsidRPr="00DB7553">
        <w:rPr>
          <w:snapToGrid w:val="0"/>
          <w:color w:val="000000"/>
          <w:sz w:val="28"/>
          <w:szCs w:val="28"/>
        </w:rPr>
        <w:softHyphen/>
        <w:t>ного события обсуждаются в рамках оценочных бесед;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в) руководитель указывает на возможности улучшения и разви</w:t>
      </w:r>
      <w:r w:rsidRPr="00DB7553">
        <w:rPr>
          <w:snapToGrid w:val="0"/>
          <w:color w:val="000000"/>
          <w:sz w:val="28"/>
          <w:szCs w:val="28"/>
        </w:rPr>
        <w:softHyphen/>
        <w:t>тия деятельности сотрудника, а также совместно с сотрудником опре</w:t>
      </w:r>
      <w:r w:rsidRPr="00DB7553">
        <w:rPr>
          <w:snapToGrid w:val="0"/>
          <w:color w:val="000000"/>
          <w:sz w:val="28"/>
          <w:szCs w:val="28"/>
        </w:rPr>
        <w:softHyphen/>
        <w:t>деляет цели на новый период.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Иначе данный метод называется "методом оценки посредством установки целей".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Таких целей должно быть немного, они должны отражать наиболее важные зада</w:t>
      </w:r>
      <w:r w:rsidRPr="00DB7553">
        <w:rPr>
          <w:snapToGrid w:val="0"/>
          <w:color w:val="000000"/>
          <w:sz w:val="28"/>
          <w:szCs w:val="28"/>
        </w:rPr>
        <w:softHyphen/>
        <w:t>чи деятельности сотрудника на следующий период и быть:</w:t>
      </w:r>
    </w:p>
    <w:p w:rsidR="004E13DB" w:rsidRPr="00DB7553" w:rsidRDefault="004E13DB" w:rsidP="00DB7553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851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конкретными, т.е. предметными и специфическими;</w:t>
      </w:r>
    </w:p>
    <w:p w:rsidR="004E13DB" w:rsidRPr="00DB7553" w:rsidRDefault="004E13DB" w:rsidP="00DB7553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851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измеримыми, т.е. поддающимися количественной оценке;</w:t>
      </w:r>
    </w:p>
    <w:p w:rsidR="004E13DB" w:rsidRPr="00DB7553" w:rsidRDefault="004E13DB" w:rsidP="00DB7553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851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достижимыми, но напряженными (по мнению психологов, наи</w:t>
      </w:r>
      <w:r w:rsidRPr="00DB7553">
        <w:rPr>
          <w:snapToGrid w:val="0"/>
          <w:color w:val="000000"/>
          <w:sz w:val="28"/>
          <w:szCs w:val="28"/>
        </w:rPr>
        <w:softHyphen/>
        <w:t>большее стимулирующее воздействие на работника оказывает цель, вероятность достижения которой составляет 50%);</w:t>
      </w:r>
    </w:p>
    <w:p w:rsidR="004E13DB" w:rsidRPr="00DB7553" w:rsidRDefault="004E13DB" w:rsidP="00DB7553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851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значимыми, т.е. относящимися к профессиональной деятель</w:t>
      </w:r>
      <w:r w:rsidRPr="00DB7553">
        <w:rPr>
          <w:snapToGrid w:val="0"/>
          <w:color w:val="000000"/>
          <w:sz w:val="28"/>
          <w:szCs w:val="28"/>
        </w:rPr>
        <w:softHyphen/>
        <w:t>ности сотрудника и связанными с задачами организации в це</w:t>
      </w:r>
      <w:r w:rsidRPr="00DB7553">
        <w:rPr>
          <w:snapToGrid w:val="0"/>
          <w:color w:val="000000"/>
          <w:sz w:val="28"/>
          <w:szCs w:val="28"/>
        </w:rPr>
        <w:softHyphen/>
        <w:t>лом;</w:t>
      </w:r>
    </w:p>
    <w:p w:rsidR="004E13DB" w:rsidRPr="00DB7553" w:rsidRDefault="004E13DB" w:rsidP="00DB7553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851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ориентированными во времени, т.е. для каждой цели должен быть определен срок ее исполнения.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В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>дополнение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>к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>простоте,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>четкости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>и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>экономичности,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>метод оценки путем постановки целей обладает еще несколькими достоинствами. Участие сотрудника в определении ключевых целей зна</w:t>
      </w:r>
      <w:r w:rsidRPr="00DB7553">
        <w:rPr>
          <w:snapToGrid w:val="0"/>
          <w:color w:val="000000"/>
          <w:sz w:val="28"/>
          <w:szCs w:val="28"/>
        </w:rPr>
        <w:softHyphen/>
        <w:t>чительно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>повышает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>в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>его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>глазах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>объективность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>процесса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>оценки,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>обеспечивает понимание того, по каким критериям его будут оцени</w:t>
      </w:r>
      <w:r w:rsidRPr="00DB7553">
        <w:rPr>
          <w:snapToGrid w:val="0"/>
          <w:color w:val="000000"/>
          <w:sz w:val="28"/>
          <w:szCs w:val="28"/>
        </w:rPr>
        <w:softHyphen/>
        <w:t>вать, а так же усиливает мотивацию. Диалог с сотрудником повышают объективность оценки руководителя, усиливает связь индивидуальных целей с задачами организации и подразделения, а также целевую на</w:t>
      </w:r>
      <w:r w:rsidRPr="00DB7553">
        <w:rPr>
          <w:snapToGrid w:val="0"/>
          <w:color w:val="000000"/>
          <w:sz w:val="28"/>
          <w:szCs w:val="28"/>
        </w:rPr>
        <w:softHyphen/>
        <w:t xml:space="preserve">правленность профессиональной деятельности сотрудника. 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Основной недостаток данного метода заключается в том, что оцениваются не все аспекты работы сотрудника, а только степень вы</w:t>
      </w:r>
      <w:r w:rsidRPr="00DB7553">
        <w:rPr>
          <w:snapToGrid w:val="0"/>
          <w:color w:val="000000"/>
          <w:sz w:val="28"/>
          <w:szCs w:val="28"/>
        </w:rPr>
        <w:softHyphen/>
        <w:t>полнения им ключевых задач, что ограничивает объективность оценки и возможности ее использования для принятия решений о назначении на новую должность, профессиональной подготовке, повышении за</w:t>
      </w:r>
      <w:r w:rsidRPr="00DB7553">
        <w:rPr>
          <w:snapToGrid w:val="0"/>
          <w:color w:val="000000"/>
          <w:sz w:val="28"/>
          <w:szCs w:val="28"/>
        </w:rPr>
        <w:softHyphen/>
        <w:t>работной платы и т.д.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Рассмотренные выше методы аттестации (при которых сотрудни</w:t>
      </w:r>
      <w:r w:rsidRPr="00DB7553">
        <w:rPr>
          <w:snapToGrid w:val="0"/>
          <w:color w:val="000000"/>
          <w:sz w:val="28"/>
          <w:szCs w:val="28"/>
        </w:rPr>
        <w:softHyphen/>
        <w:t>ков оценивает непосредственный руководитель) являются традицион</w:t>
      </w:r>
      <w:r w:rsidRPr="00DB7553">
        <w:rPr>
          <w:snapToGrid w:val="0"/>
          <w:color w:val="000000"/>
          <w:sz w:val="28"/>
          <w:szCs w:val="28"/>
        </w:rPr>
        <w:softHyphen/>
        <w:t>ными для большинства современных компаний. Они довольно эффективны в крупных иерархических организациях, действующих в условиях достаточно стабильной внешней среды. В тоже время, этим методам присущ ряд недостатков, делающих их неадекватными для современных динамичных компаний, которые функционируют в усло</w:t>
      </w:r>
      <w:r w:rsidRPr="00DB7553">
        <w:rPr>
          <w:snapToGrid w:val="0"/>
          <w:color w:val="000000"/>
          <w:sz w:val="28"/>
          <w:szCs w:val="28"/>
        </w:rPr>
        <w:softHyphen/>
        <w:t xml:space="preserve">виях глобальной конкуренции. </w:t>
      </w:r>
    </w:p>
    <w:p w:rsidR="004E13DB" w:rsidRPr="00DB7553" w:rsidRDefault="004E13DB" w:rsidP="00DB7553">
      <w:pPr>
        <w:pStyle w:val="21"/>
        <w:spacing w:line="360" w:lineRule="auto"/>
        <w:rPr>
          <w:i w:val="0"/>
          <w:iCs w:val="0"/>
          <w:sz w:val="28"/>
          <w:szCs w:val="28"/>
        </w:rPr>
      </w:pPr>
      <w:r w:rsidRPr="00DB7553">
        <w:rPr>
          <w:i w:val="0"/>
          <w:iCs w:val="0"/>
          <w:sz w:val="28"/>
          <w:szCs w:val="28"/>
        </w:rPr>
        <w:t>Традиционные методы: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•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>сфокусированы на отдельном работнике, оценивая его вне ор</w:t>
      </w:r>
      <w:r w:rsidRPr="00DB7553">
        <w:rPr>
          <w:snapToGrid w:val="0"/>
          <w:color w:val="000000"/>
          <w:sz w:val="28"/>
          <w:szCs w:val="28"/>
        </w:rPr>
        <w:softHyphen/>
        <w:t>ганизационного контекста. Сотрудник подразделения, прова</w:t>
      </w:r>
      <w:r w:rsidRPr="00DB7553">
        <w:rPr>
          <w:snapToGrid w:val="0"/>
          <w:color w:val="000000"/>
          <w:sz w:val="28"/>
          <w:szCs w:val="28"/>
        </w:rPr>
        <w:softHyphen/>
        <w:t>лившего стратегически важный проект, может получить высшую аттестационную оценку.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•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 xml:space="preserve"> основываются исключительно на оценке сотрудника руководи</w:t>
      </w:r>
      <w:r w:rsidRPr="00DB7553">
        <w:rPr>
          <w:snapToGrid w:val="0"/>
          <w:color w:val="000000"/>
          <w:sz w:val="28"/>
          <w:szCs w:val="28"/>
        </w:rPr>
        <w:softHyphen/>
        <w:t>телем. Фактически руководитель находится в положении "царя и бога" по отношению к подчиненному - он определяет его задачи, контролирует и оценивает в конце года. Полностью иг</w:t>
      </w:r>
      <w:r w:rsidRPr="00DB7553">
        <w:rPr>
          <w:snapToGrid w:val="0"/>
          <w:color w:val="000000"/>
          <w:sz w:val="28"/>
          <w:szCs w:val="28"/>
        </w:rPr>
        <w:softHyphen/>
        <w:t>норируется мнение других контрагентов аттестуемого - коллег по организации, подчиненных, руководителей более высокого уровня, клиентов, поставщиков.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•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>ориентированы в прошлое (на достигнутые результаты) и не учитывают долгосрочные перспективы развития организации и сотрудника.</w:t>
      </w:r>
    </w:p>
    <w:p w:rsidR="004E13DB" w:rsidRPr="00DB7553" w:rsidRDefault="004E13DB" w:rsidP="00DB7553">
      <w:pPr>
        <w:pStyle w:val="2"/>
        <w:spacing w:line="360" w:lineRule="auto"/>
        <w:rPr>
          <w:sz w:val="28"/>
          <w:szCs w:val="28"/>
        </w:rPr>
      </w:pPr>
      <w:r w:rsidRPr="00DB7553">
        <w:rPr>
          <w:sz w:val="28"/>
          <w:szCs w:val="28"/>
        </w:rPr>
        <w:t>Неудовлетворенность многих организаций традиционными мето</w:t>
      </w:r>
      <w:r w:rsidRPr="00DB7553">
        <w:rPr>
          <w:sz w:val="28"/>
          <w:szCs w:val="28"/>
        </w:rPr>
        <w:softHyphen/>
        <w:t>дами аттестации побудила их начать активные поиски новых подходов к оценке персонала, в большей степени соответствующих реалиям се</w:t>
      </w:r>
      <w:r w:rsidRPr="00DB7553">
        <w:rPr>
          <w:sz w:val="28"/>
          <w:szCs w:val="28"/>
        </w:rPr>
        <w:softHyphen/>
        <w:t xml:space="preserve">годняшнего дня. 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5. К числу таких методов, безусловно, относится "360° аттестация". При "360° аттестации" сотрудник оценивается своим руководителем, своими коллегами и своими подчиненными. Конкретные меха</w:t>
      </w:r>
      <w:r w:rsidRPr="00DB7553">
        <w:rPr>
          <w:snapToGrid w:val="0"/>
          <w:color w:val="000000"/>
          <w:sz w:val="28"/>
          <w:szCs w:val="28"/>
        </w:rPr>
        <w:softHyphen/>
        <w:t>низмы аттестации могут быть различными (все аттестующие заполняют одну и ту же форму оценки, каждая категория заполняет особую форму, аттестация коллегами и подчиненными проводится с помощью компьютера и т.д.). Однако суть этого метода четко отра</w:t>
      </w:r>
      <w:r w:rsidRPr="00DB7553">
        <w:rPr>
          <w:snapToGrid w:val="0"/>
          <w:color w:val="000000"/>
          <w:sz w:val="28"/>
          <w:szCs w:val="28"/>
        </w:rPr>
        <w:softHyphen/>
        <w:t>жена в его названии, а именно - получение всесторонней оценки со</w:t>
      </w:r>
      <w:r w:rsidRPr="00DB7553">
        <w:rPr>
          <w:snapToGrid w:val="0"/>
          <w:color w:val="000000"/>
          <w:sz w:val="28"/>
          <w:szCs w:val="28"/>
        </w:rPr>
        <w:softHyphen/>
        <w:t>трудника.</w:t>
      </w:r>
    </w:p>
    <w:p w:rsid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6. Психологические методы оценки</w:t>
      </w:r>
      <w:r w:rsidRPr="00DB7553">
        <w:rPr>
          <w:smallCaps/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>являются своеобразной разновидностью нетрадиционных методов аттестации. Профессио</w:t>
      </w:r>
      <w:r w:rsidRPr="00DB7553">
        <w:rPr>
          <w:snapToGrid w:val="0"/>
          <w:color w:val="000000"/>
          <w:sz w:val="28"/>
          <w:szCs w:val="28"/>
        </w:rPr>
        <w:softHyphen/>
        <w:t>нальные психологи с помощью специальных тестов, собеседований, упражнений оценивают наличие и степень развития определенных характеристик у сотрудника. В отличие от традиционной аттестации оцениваются не результаты (эффективность работы в занимаемой должности), а потенциал сотрудника. Психологические методы позво</w:t>
      </w:r>
      <w:r w:rsidRPr="00DB7553">
        <w:rPr>
          <w:snapToGrid w:val="0"/>
          <w:color w:val="000000"/>
          <w:sz w:val="28"/>
          <w:szCs w:val="28"/>
        </w:rPr>
        <w:softHyphen/>
        <w:t>ляют добиться высокой степени точности и детализации оценки, одна</w:t>
      </w:r>
      <w:r w:rsidRPr="00DB7553">
        <w:rPr>
          <w:snapToGrid w:val="0"/>
          <w:color w:val="000000"/>
          <w:sz w:val="28"/>
          <w:szCs w:val="28"/>
        </w:rPr>
        <w:softHyphen/>
        <w:t xml:space="preserve">ко значительные издержки, связанные с необходимостью привлечения профессиональных психологов, ограничивают область их применения. В современных организациях эти методы используются в основном для определения сотрудников с лидерским потенциалом - будущих руководителей. Крупные компании создают специальные программы оценки потенциала своих сотрудников с помощью психологических методов, получивших название Центров оценки потенциала. </w:t>
      </w:r>
    </w:p>
    <w:p w:rsidR="004E13DB" w:rsidRPr="00DB7553" w:rsidRDefault="00DB7553" w:rsidP="00DB7553">
      <w:pPr>
        <w:widowControl w:val="0"/>
        <w:shd w:val="clear" w:color="auto" w:fill="FFFFFF"/>
        <w:spacing w:line="360" w:lineRule="auto"/>
        <w:ind w:firstLine="709"/>
        <w:jc w:val="center"/>
        <w:rPr>
          <w:b/>
          <w:bCs/>
          <w:i/>
          <w:iCs/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br w:type="page"/>
      </w:r>
      <w:r w:rsidR="004E13DB" w:rsidRPr="00DB7553">
        <w:rPr>
          <w:b/>
          <w:bCs/>
          <w:i/>
          <w:iCs/>
          <w:snapToGrid w:val="0"/>
          <w:color w:val="000000"/>
          <w:sz w:val="28"/>
          <w:szCs w:val="28"/>
        </w:rPr>
        <w:t>Аттестация персонала.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Аттестация представляет собой процесс оценки эффективности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>выполнения сотрудником своих должностных обязанностей, осуществляемой его непосредственным руководителем. Аттестация включает</w:t>
      </w:r>
      <w:r w:rsidR="00DB7553">
        <w:rPr>
          <w:snapToGrid w:val="0"/>
          <w:color w:val="000000"/>
          <w:sz w:val="28"/>
          <w:szCs w:val="28"/>
        </w:rPr>
        <w:t xml:space="preserve"> </w:t>
      </w:r>
      <w:r w:rsidRPr="00DB7553">
        <w:rPr>
          <w:snapToGrid w:val="0"/>
          <w:color w:val="000000"/>
          <w:sz w:val="28"/>
          <w:szCs w:val="28"/>
        </w:rPr>
        <w:t xml:space="preserve">в себя несколько этапов и </w:t>
      </w:r>
      <w:r w:rsidRPr="00DB7553">
        <w:rPr>
          <w:snapToGrid w:val="0"/>
          <w:color w:val="000000"/>
          <w:sz w:val="28"/>
          <w:szCs w:val="28"/>
          <w:lang w:val="en-US"/>
        </w:rPr>
        <w:t>no</w:t>
      </w:r>
      <w:r w:rsidRPr="00DB7553">
        <w:rPr>
          <w:snapToGrid w:val="0"/>
          <w:color w:val="000000"/>
          <w:sz w:val="28"/>
          <w:szCs w:val="28"/>
        </w:rPr>
        <w:t>-существу является непрерывным процессом.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В центре аттестационного процесса находится аттестационное собеседование - встреча руководителя с аттестуемым сотрудником, в ходе которой происходит обсуждение результатов работы сотруд</w:t>
      </w:r>
      <w:r w:rsidRPr="00DB7553">
        <w:rPr>
          <w:snapToGrid w:val="0"/>
          <w:color w:val="000000"/>
          <w:sz w:val="28"/>
          <w:szCs w:val="28"/>
        </w:rPr>
        <w:softHyphen/>
        <w:t>ника за истекший период, дается оценка этой работы, как руководителем, так и самим сотрудником, утверждается план работы сотрудника на следующий год и на перспективу. Аттестационное собеседование играет очень важную роль в аттестационном процессе, поэтому оно требует тщательной подготовки, как от сотрудника, так и от руководителя. Многие компании специально обучают своих работников тому, как проводить аттеста</w:t>
      </w:r>
      <w:r w:rsidRPr="00DB7553">
        <w:rPr>
          <w:snapToGrid w:val="0"/>
          <w:color w:val="000000"/>
          <w:sz w:val="28"/>
          <w:szCs w:val="28"/>
        </w:rPr>
        <w:softHyphen/>
        <w:t>ционное собеседование. Как показывают исследования, успех собе</w:t>
      </w:r>
      <w:r w:rsidRPr="00DB7553">
        <w:rPr>
          <w:snapToGrid w:val="0"/>
          <w:color w:val="000000"/>
          <w:sz w:val="28"/>
          <w:szCs w:val="28"/>
        </w:rPr>
        <w:softHyphen/>
        <w:t>седования зависит на 80% от проводящего его руководителя и на 20% от аттестуемого сотрудника.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Руководитель должен заблаговременно определить дату собесе</w:t>
      </w:r>
      <w:r w:rsidRPr="00DB7553">
        <w:rPr>
          <w:snapToGrid w:val="0"/>
          <w:color w:val="000000"/>
          <w:sz w:val="28"/>
          <w:szCs w:val="28"/>
        </w:rPr>
        <w:softHyphen/>
        <w:t>дования и сообщить о ней сотруднику, предоставив ему возможность тщательно подготовиться к аттестации. Также важно выделить достаточное для проведения собеседования время (не менее часа), вы</w:t>
      </w:r>
      <w:r w:rsidRPr="00DB7553">
        <w:rPr>
          <w:snapToGrid w:val="0"/>
          <w:color w:val="000000"/>
          <w:sz w:val="28"/>
          <w:szCs w:val="28"/>
        </w:rPr>
        <w:softHyphen/>
        <w:t>брать подходящее помещение, исключающее присутствие третьих лиц, телефонные звонки, шум и другие отвлекающие факторы. Прак</w:t>
      </w:r>
      <w:r w:rsidRPr="00DB7553">
        <w:rPr>
          <w:snapToGrid w:val="0"/>
          <w:color w:val="000000"/>
          <w:sz w:val="28"/>
          <w:szCs w:val="28"/>
        </w:rPr>
        <w:softHyphen/>
        <w:t>тика показывает, что нужно всячески избегать переноса даты аттеста</w:t>
      </w:r>
      <w:r w:rsidRPr="00DB7553">
        <w:rPr>
          <w:snapToGrid w:val="0"/>
          <w:color w:val="000000"/>
          <w:sz w:val="28"/>
          <w:szCs w:val="28"/>
        </w:rPr>
        <w:softHyphen/>
        <w:t>ции, поскольку это негативно сказывается на состоянии аттестуемого сотрудника, заставляет его излишне нервничать, мешает концентра</w:t>
      </w:r>
      <w:r w:rsidRPr="00DB7553">
        <w:rPr>
          <w:snapToGrid w:val="0"/>
          <w:color w:val="000000"/>
          <w:sz w:val="28"/>
          <w:szCs w:val="28"/>
        </w:rPr>
        <w:softHyphen/>
        <w:t>ции на оценке собственной работы.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С самого начала собеседования руководитель должен установить контакт с сотрудником, обеспечивающий рабочую атмосферу добро</w:t>
      </w:r>
      <w:r w:rsidRPr="00DB7553">
        <w:rPr>
          <w:snapToGrid w:val="0"/>
          <w:color w:val="000000"/>
          <w:sz w:val="28"/>
          <w:szCs w:val="28"/>
        </w:rPr>
        <w:softHyphen/>
        <w:t>желательную диалога. Этого можно достичь за счет тона приветствия, вопросов на нейтральную тему, демонстрации внимания к ответам со</w:t>
      </w:r>
      <w:r w:rsidRPr="00DB7553">
        <w:rPr>
          <w:snapToGrid w:val="0"/>
          <w:color w:val="000000"/>
          <w:sz w:val="28"/>
          <w:szCs w:val="28"/>
        </w:rPr>
        <w:softHyphen/>
        <w:t>трудника, улыбки, непринужденной позы. Руководитель должен объ</w:t>
      </w:r>
      <w:r w:rsidRPr="00DB7553">
        <w:rPr>
          <w:snapToGrid w:val="0"/>
          <w:color w:val="000000"/>
          <w:sz w:val="28"/>
          <w:szCs w:val="28"/>
        </w:rPr>
        <w:softHyphen/>
        <w:t>яснить, что целью собеседования является улучшение результатов его работы, а не наказание за промахи. Доброжелательный тон следует сохранять на протяжении всего собеседования, постоянно демонстри</w:t>
      </w:r>
      <w:r w:rsidRPr="00DB7553">
        <w:rPr>
          <w:snapToGrid w:val="0"/>
          <w:color w:val="000000"/>
          <w:sz w:val="28"/>
          <w:szCs w:val="28"/>
        </w:rPr>
        <w:softHyphen/>
        <w:t>руя сотруднику заинтересованность в его развитии и готовность ока</w:t>
      </w:r>
      <w:r w:rsidRPr="00DB7553">
        <w:rPr>
          <w:snapToGrid w:val="0"/>
          <w:color w:val="000000"/>
          <w:sz w:val="28"/>
          <w:szCs w:val="28"/>
        </w:rPr>
        <w:softHyphen/>
        <w:t>зать помощь.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Собственно аттестацию рекомендуется начать с обсуждения достижений сотрудника, сосредоточиться на его достижениях. При обсуждении недостатков руководитель должен быть предельно конкретным, использовать реальные факты, избегать характеристики лич</w:t>
      </w:r>
      <w:r w:rsidRPr="00DB7553">
        <w:rPr>
          <w:snapToGrid w:val="0"/>
          <w:color w:val="000000"/>
          <w:sz w:val="28"/>
          <w:szCs w:val="28"/>
        </w:rPr>
        <w:softHyphen/>
        <w:t>ных качеств сотрудника, сосредоточившись на должностных обязанностях.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 xml:space="preserve"> Очень важно избегать критики ради критики и опреде</w:t>
      </w:r>
      <w:r w:rsidRPr="00DB7553">
        <w:rPr>
          <w:snapToGrid w:val="0"/>
          <w:color w:val="000000"/>
          <w:sz w:val="28"/>
          <w:szCs w:val="28"/>
        </w:rPr>
        <w:softHyphen/>
        <w:t>лять конкретные мероприятия по улучшению работы аттестуемого. Вынося общую оценку, руководитель должен тщательно обосновать ее, предоставить сотруднику возможность высказать собственное мнение, однако не допустить превращения аттестации в словесную перепалку. Закончить аттестацию следует на положительной ноте, еще раз подчеркнув свое уважение к сотруднику и искреннюю заин</w:t>
      </w:r>
      <w:r w:rsidRPr="00DB7553">
        <w:rPr>
          <w:snapToGrid w:val="0"/>
          <w:color w:val="000000"/>
          <w:sz w:val="28"/>
          <w:szCs w:val="28"/>
        </w:rPr>
        <w:softHyphen/>
        <w:t>тересованность в его развитии.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Соблюдая перечисленные выше правила, руководитель сможет превратить собеседование в позитивный, ориентированный на самосо</w:t>
      </w:r>
      <w:r w:rsidRPr="00DB7553">
        <w:rPr>
          <w:snapToGrid w:val="0"/>
          <w:color w:val="000000"/>
          <w:sz w:val="28"/>
          <w:szCs w:val="28"/>
        </w:rPr>
        <w:softHyphen/>
        <w:t>вершенствование диалог с сотрудником. Подчеркивая положительные моменты в работе подчиненного и обсуждая перспективы его разви</w:t>
      </w:r>
      <w:r w:rsidRPr="00DB7553">
        <w:rPr>
          <w:snapToGrid w:val="0"/>
          <w:color w:val="000000"/>
          <w:sz w:val="28"/>
          <w:szCs w:val="28"/>
        </w:rPr>
        <w:softHyphen/>
        <w:t>тия, руководитель мотивирует сотрудника на более производительную работу. Предлагая помощь и разрабатывая вместе с сотрудником план действий, руководитель предоставляет в его распоряжение средства, необходимые для самосовершенствования. Приводя кон</w:t>
      </w:r>
      <w:r w:rsidRPr="00DB7553">
        <w:rPr>
          <w:snapToGrid w:val="0"/>
          <w:color w:val="000000"/>
          <w:sz w:val="28"/>
          <w:szCs w:val="28"/>
        </w:rPr>
        <w:softHyphen/>
        <w:t>кретные примеры, как достижений, так и упущений подчиненного, ру</w:t>
      </w:r>
      <w:r w:rsidRPr="00DB7553">
        <w:rPr>
          <w:snapToGrid w:val="0"/>
          <w:color w:val="000000"/>
          <w:sz w:val="28"/>
          <w:szCs w:val="28"/>
        </w:rPr>
        <w:softHyphen/>
        <w:t>ководитель демонстрирует свое участие в развитии сотрудника и постоянное внимание к тому, чем тот занимается.</w:t>
      </w:r>
    </w:p>
    <w:p w:rsidR="004E13DB" w:rsidRP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Для того чтобы успешно провести аттестационное собеседова</w:t>
      </w:r>
      <w:r w:rsidRPr="00DB7553">
        <w:rPr>
          <w:snapToGrid w:val="0"/>
          <w:color w:val="000000"/>
          <w:sz w:val="28"/>
          <w:szCs w:val="28"/>
        </w:rPr>
        <w:softHyphen/>
        <w:t>ние, руководитель должен тщательно подготовиться к нему. Главными элементами подготовки являются: проведение взвешенной основанной на фактах оценки работы сотрудника с учетом должностной инструк</w:t>
      </w:r>
      <w:r w:rsidRPr="00DB7553">
        <w:rPr>
          <w:snapToGrid w:val="0"/>
          <w:color w:val="000000"/>
          <w:sz w:val="28"/>
          <w:szCs w:val="28"/>
        </w:rPr>
        <w:softHyphen/>
        <w:t>ции и индивидуального плана сотрудника на истекший период; подго</w:t>
      </w:r>
      <w:r w:rsidRPr="00DB7553">
        <w:rPr>
          <w:snapToGrid w:val="0"/>
          <w:color w:val="000000"/>
          <w:sz w:val="28"/>
          <w:szCs w:val="28"/>
        </w:rPr>
        <w:softHyphen/>
        <w:t>товка плана развития сотрудника на следующий период, продумывание детального плана проведения собеседования.. Естест</w:t>
      </w:r>
      <w:r w:rsidRPr="00DB7553">
        <w:rPr>
          <w:snapToGrid w:val="0"/>
          <w:color w:val="000000"/>
          <w:sz w:val="28"/>
          <w:szCs w:val="28"/>
        </w:rPr>
        <w:softHyphen/>
        <w:t>венно, что подготовиться к собеседованию в одночасье невозможно, для этого требуется внимание руководителя к работе своих сотрудни</w:t>
      </w:r>
      <w:r w:rsidRPr="00DB7553">
        <w:rPr>
          <w:snapToGrid w:val="0"/>
          <w:color w:val="000000"/>
          <w:sz w:val="28"/>
          <w:szCs w:val="28"/>
        </w:rPr>
        <w:softHyphen/>
        <w:t>ков в течение всего аттестационного периода.</w:t>
      </w:r>
    </w:p>
    <w:p w:rsidR="00DB7553" w:rsidRDefault="004E13DB" w:rsidP="00DB7553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B7553">
        <w:rPr>
          <w:snapToGrid w:val="0"/>
          <w:color w:val="000000"/>
          <w:sz w:val="28"/>
          <w:szCs w:val="28"/>
        </w:rPr>
        <w:t>Подготовка к собеседованию аттестуемого сотрудника состоит в оценке собственной работы за истекший период (с использованием методов в оценке, предусмотренных аттестационной процедурой), составлении плана работы на следующий период, а также списка во</w:t>
      </w:r>
      <w:r w:rsidRPr="00DB7553">
        <w:rPr>
          <w:snapToGrid w:val="0"/>
          <w:color w:val="000000"/>
          <w:sz w:val="28"/>
          <w:szCs w:val="28"/>
        </w:rPr>
        <w:softHyphen/>
        <w:t>просов, которые он бы хотел задать своему руководителю.</w:t>
      </w:r>
    </w:p>
    <w:p w:rsidR="004E13DB" w:rsidRPr="00F85C52" w:rsidRDefault="00DB7553" w:rsidP="00DB7553">
      <w:pPr>
        <w:widowControl w:val="0"/>
        <w:shd w:val="clear" w:color="auto" w:fill="FFFFFF"/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br w:type="page"/>
      </w:r>
      <w:r w:rsidR="004E13DB" w:rsidRPr="00F85C52">
        <w:rPr>
          <w:b/>
          <w:bCs/>
          <w:i/>
          <w:iCs/>
          <w:sz w:val="28"/>
          <w:szCs w:val="28"/>
        </w:rPr>
        <w:t>Список используемой литературы:</w:t>
      </w:r>
    </w:p>
    <w:p w:rsidR="00DB7553" w:rsidRPr="00DB7553" w:rsidRDefault="00DB7553" w:rsidP="00DB7553">
      <w:pPr>
        <w:widowControl w:val="0"/>
        <w:shd w:val="clear" w:color="auto" w:fill="FFFFFF"/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:rsidR="004E13DB" w:rsidRPr="00DB7553" w:rsidRDefault="004E13DB" w:rsidP="00DB7553">
      <w:pPr>
        <w:numPr>
          <w:ilvl w:val="0"/>
          <w:numId w:val="10"/>
        </w:numPr>
        <w:tabs>
          <w:tab w:val="num" w:pos="142"/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7553">
        <w:rPr>
          <w:sz w:val="28"/>
          <w:szCs w:val="28"/>
        </w:rPr>
        <w:t xml:space="preserve">Дуракова И.Б. Управление персоналом: отбор и найм. Исследование зарубежного опыта. – М.: Центр, 1998. – 160с. </w:t>
      </w:r>
    </w:p>
    <w:p w:rsidR="004E13DB" w:rsidRPr="00DB7553" w:rsidRDefault="004E13DB" w:rsidP="00DB7553">
      <w:pPr>
        <w:numPr>
          <w:ilvl w:val="0"/>
          <w:numId w:val="10"/>
        </w:numPr>
        <w:tabs>
          <w:tab w:val="num" w:pos="142"/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7553">
        <w:rPr>
          <w:sz w:val="28"/>
          <w:szCs w:val="28"/>
        </w:rPr>
        <w:t>Журавлев П.В., Кулапов М.Н., Сухарев С.А. Мировой опыт в управлении персоналом. Обзор зарубежных источников / Монография. М: Изд-во Рос. экон. акад., Екатеринбург: Деловая книга, 1998. – 232 с.</w:t>
      </w:r>
    </w:p>
    <w:p w:rsidR="004E13DB" w:rsidRPr="00DB7553" w:rsidRDefault="004E13DB" w:rsidP="00DB7553">
      <w:pPr>
        <w:numPr>
          <w:ilvl w:val="0"/>
          <w:numId w:val="10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7553">
        <w:rPr>
          <w:sz w:val="28"/>
          <w:szCs w:val="28"/>
        </w:rPr>
        <w:t xml:space="preserve"> Мескон М.Х., Альберт М., Хедоури Ф. Основы менеджмента: Пер. с англ. – М.: «Дело», 1992. – 702 с. </w:t>
      </w:r>
    </w:p>
    <w:p w:rsidR="004E13DB" w:rsidRPr="00DB7553" w:rsidRDefault="004E13DB" w:rsidP="00DB7553">
      <w:pPr>
        <w:numPr>
          <w:ilvl w:val="0"/>
          <w:numId w:val="10"/>
        </w:numPr>
        <w:tabs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7553">
        <w:rPr>
          <w:sz w:val="28"/>
          <w:szCs w:val="28"/>
        </w:rPr>
        <w:t>Спивак В.А. Организационное поведение и управление персоналом.- СПб: Питер, 2000.- 416 с.</w:t>
      </w:r>
    </w:p>
    <w:p w:rsidR="004E13DB" w:rsidRPr="00DB7553" w:rsidRDefault="004E13DB" w:rsidP="00DB7553">
      <w:pPr>
        <w:numPr>
          <w:ilvl w:val="0"/>
          <w:numId w:val="10"/>
        </w:numPr>
        <w:tabs>
          <w:tab w:val="num" w:pos="142"/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7553">
        <w:rPr>
          <w:sz w:val="28"/>
          <w:szCs w:val="28"/>
        </w:rPr>
        <w:t>Управление персоналом организации: Учебник / Под ред. А.Я. Кибанова. – М.: ИНФРА – М, 1997. – 512 с.</w:t>
      </w:r>
    </w:p>
    <w:p w:rsidR="004E13DB" w:rsidRPr="00DB7553" w:rsidRDefault="004E13DB" w:rsidP="00DB7553">
      <w:pPr>
        <w:spacing w:line="360" w:lineRule="auto"/>
        <w:ind w:firstLine="709"/>
        <w:jc w:val="both"/>
        <w:rPr>
          <w:sz w:val="28"/>
          <w:szCs w:val="28"/>
        </w:rPr>
      </w:pPr>
      <w:r w:rsidRPr="00DB7553">
        <w:rPr>
          <w:sz w:val="28"/>
          <w:szCs w:val="28"/>
        </w:rPr>
        <w:t>Управление персоналом: Учебник для вузов / Под ред. Т.Ю. Базарова, Б.Л. Еремина. – М.: Банки и биржи, ЮНИТИ, 1998. – 423 с.</w:t>
      </w:r>
      <w:bookmarkStart w:id="0" w:name="_GoBack"/>
      <w:bookmarkEnd w:id="0"/>
    </w:p>
    <w:sectPr w:rsidR="004E13DB" w:rsidRPr="00DB7553" w:rsidSect="00DB75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635D0"/>
    <w:multiLevelType w:val="singleLevel"/>
    <w:tmpl w:val="4C5AAFC4"/>
    <w:lvl w:ilvl="0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2B935CB6"/>
    <w:multiLevelType w:val="singleLevel"/>
    <w:tmpl w:val="F976D4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352E600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5104497B"/>
    <w:multiLevelType w:val="singleLevel"/>
    <w:tmpl w:val="54E693D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5241532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96250C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6">
    <w:nsid w:val="6742143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>
    <w:nsid w:val="77BC2B9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78A0519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>
    <w:nsid w:val="7CC02F19"/>
    <w:multiLevelType w:val="multilevel"/>
    <w:tmpl w:val="234EC4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3DB"/>
    <w:rsid w:val="000B5679"/>
    <w:rsid w:val="003F38F8"/>
    <w:rsid w:val="00425551"/>
    <w:rsid w:val="004E13DB"/>
    <w:rsid w:val="005622A3"/>
    <w:rsid w:val="009038ED"/>
    <w:rsid w:val="00945AFA"/>
    <w:rsid w:val="00DB7553"/>
    <w:rsid w:val="00F8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4E5A2A1A-586A-45E7-8408-4FB6ECC6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3DB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E13DB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E13DB"/>
    <w:pPr>
      <w:tabs>
        <w:tab w:val="num" w:pos="0"/>
        <w:tab w:val="left" w:pos="993"/>
      </w:tabs>
      <w:ind w:firstLine="709"/>
      <w:jc w:val="both"/>
    </w:pPr>
  </w:style>
  <w:style w:type="character" w:customStyle="1" w:styleId="10">
    <w:name w:val="Заголовок 1 Знак"/>
    <w:link w:val="1"/>
    <w:uiPriority w:val="99"/>
    <w:rsid w:val="004E13D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uiPriority w:val="99"/>
    <w:rsid w:val="004E13DB"/>
    <w:pPr>
      <w:tabs>
        <w:tab w:val="num" w:pos="0"/>
        <w:tab w:val="left" w:pos="993"/>
      </w:tabs>
      <w:ind w:firstLine="709"/>
      <w:jc w:val="both"/>
    </w:pPr>
    <w:rPr>
      <w:i/>
      <w:iCs/>
    </w:rPr>
  </w:style>
  <w:style w:type="character" w:customStyle="1" w:styleId="20">
    <w:name w:val="Основной текст 2 Знак"/>
    <w:link w:val="2"/>
    <w:uiPriority w:val="99"/>
    <w:rsid w:val="004E13D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rsid w:val="004E13DB"/>
    <w:pPr>
      <w:tabs>
        <w:tab w:val="num" w:pos="0"/>
        <w:tab w:val="left" w:pos="993"/>
      </w:tabs>
      <w:ind w:firstLine="425"/>
      <w:jc w:val="both"/>
    </w:pPr>
  </w:style>
  <w:style w:type="character" w:customStyle="1" w:styleId="22">
    <w:name w:val="Основной текст с отступом 2 Знак"/>
    <w:link w:val="21"/>
    <w:uiPriority w:val="99"/>
    <w:rsid w:val="004E13DB"/>
    <w:rPr>
      <w:rFonts w:ascii="Times New Roman" w:eastAsia="Times New Roman" w:hAnsi="Times New Roman" w:cs="Times New Roman"/>
      <w:i/>
      <w:iCs/>
      <w:sz w:val="20"/>
      <w:szCs w:val="20"/>
      <w:lang w:val="x-none" w:eastAsia="ru-RU"/>
    </w:rPr>
  </w:style>
  <w:style w:type="character" w:customStyle="1" w:styleId="30">
    <w:name w:val="Основной текст с отступом 3 Знак"/>
    <w:link w:val="3"/>
    <w:uiPriority w:val="99"/>
    <w:rsid w:val="004E13DB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3492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1</Company>
  <LinksUpToDate>false</LinksUpToDate>
  <CharactersWithSpaces>23352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Серега888</dc:creator>
  <cp:keywords/>
  <dc:description/>
  <cp:lastModifiedBy>admin</cp:lastModifiedBy>
  <cp:revision>2</cp:revision>
  <dcterms:created xsi:type="dcterms:W3CDTF">2014-03-01T11:12:00Z</dcterms:created>
  <dcterms:modified xsi:type="dcterms:W3CDTF">2014-03-01T11:12:00Z</dcterms:modified>
</cp:coreProperties>
</file>