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48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015"/>
        <w:gridCol w:w="5173"/>
      </w:tblGrid>
      <w:tr w:rsidR="00631EE1" w:rsidRPr="00DE646C">
        <w:trPr>
          <w:trHeight w:val="453"/>
        </w:trPr>
        <w:tc>
          <w:tcPr>
            <w:tcW w:w="5000" w:type="pct"/>
            <w:gridSpan w:val="2"/>
          </w:tcPr>
          <w:p w:rsidR="00DA025B" w:rsidRDefault="00DA025B" w:rsidP="00631EE1">
            <w:pPr>
              <w:jc w:val="center"/>
              <w:rPr>
                <w:spacing w:val="112"/>
                <w:sz w:val="28"/>
                <w:szCs w:val="28"/>
              </w:rPr>
            </w:pPr>
          </w:p>
          <w:p w:rsidR="00631EE1" w:rsidRPr="00DE646C" w:rsidRDefault="00631EE1" w:rsidP="00631EE1">
            <w:pPr>
              <w:jc w:val="center"/>
              <w:rPr>
                <w:spacing w:val="32"/>
                <w:sz w:val="28"/>
                <w:szCs w:val="28"/>
              </w:rPr>
            </w:pPr>
            <w:r w:rsidRPr="00DE646C">
              <w:rPr>
                <w:spacing w:val="112"/>
                <w:sz w:val="28"/>
                <w:szCs w:val="28"/>
              </w:rPr>
              <w:t>Федеральное агентство по образованию</w:t>
            </w:r>
            <w:r w:rsidRPr="00DE646C">
              <w:rPr>
                <w:spacing w:val="32"/>
                <w:sz w:val="28"/>
                <w:szCs w:val="28"/>
              </w:rPr>
              <w:t xml:space="preserve"> </w:t>
            </w:r>
          </w:p>
        </w:tc>
      </w:tr>
      <w:tr w:rsidR="00631EE1" w:rsidRPr="00DE646C">
        <w:trPr>
          <w:trHeight w:val="294"/>
        </w:trPr>
        <w:tc>
          <w:tcPr>
            <w:tcW w:w="5000" w:type="pct"/>
            <w:gridSpan w:val="2"/>
          </w:tcPr>
          <w:p w:rsidR="00631EE1" w:rsidRPr="00DE646C" w:rsidRDefault="00631EE1" w:rsidP="00631EE1">
            <w:pPr>
              <w:jc w:val="center"/>
              <w:rPr>
                <w:sz w:val="28"/>
                <w:szCs w:val="28"/>
              </w:rPr>
            </w:pPr>
            <w:r w:rsidRPr="00DE646C">
              <w:rPr>
                <w:sz w:val="28"/>
                <w:szCs w:val="28"/>
              </w:rPr>
              <w:t>ГОУ ВПО КУБАНСКИЙ ГОСУДАРСТВЕННЫЙ ТЕХНОЛОГИЧЕСКИЙ УНИВЕРСИТЕТ</w:t>
            </w:r>
          </w:p>
        </w:tc>
      </w:tr>
      <w:tr w:rsidR="00631EE1" w:rsidRPr="00DE646C">
        <w:trPr>
          <w:trHeight w:val="658"/>
        </w:trPr>
        <w:tc>
          <w:tcPr>
            <w:tcW w:w="5000" w:type="pct"/>
            <w:gridSpan w:val="2"/>
          </w:tcPr>
          <w:p w:rsidR="00631EE1" w:rsidRPr="00DE646C" w:rsidRDefault="00DA33DA" w:rsidP="00631EE1">
            <w:pPr>
              <w:jc w:val="center"/>
              <w:rPr>
                <w:spacing w:val="32"/>
                <w:sz w:val="28"/>
                <w:szCs w:val="28"/>
              </w:rPr>
            </w:pPr>
            <w:r>
              <w:rPr>
                <w:spacing w:val="32"/>
                <w:sz w:val="28"/>
                <w:szCs w:val="28"/>
              </w:rPr>
              <w:t>Факультет</w:t>
            </w:r>
            <w:r w:rsidR="00631EE1" w:rsidRPr="00DE646C">
              <w:rPr>
                <w:spacing w:val="32"/>
                <w:sz w:val="28"/>
                <w:szCs w:val="28"/>
              </w:rPr>
              <w:t xml:space="preserve"> </w:t>
            </w:r>
            <w:r w:rsidR="00631EE1" w:rsidRPr="00DE646C">
              <w:rPr>
                <w:sz w:val="28"/>
                <w:szCs w:val="28"/>
              </w:rPr>
              <w:t>_________</w:t>
            </w:r>
            <w:r w:rsidRPr="00DA33DA">
              <w:rPr>
                <w:sz w:val="28"/>
                <w:szCs w:val="28"/>
                <w:u w:val="single"/>
              </w:rPr>
              <w:t>МИППС</w:t>
            </w:r>
            <w:r w:rsidR="00631EE1" w:rsidRPr="00DA33DA">
              <w:rPr>
                <w:sz w:val="28"/>
                <w:szCs w:val="28"/>
                <w:u w:val="single"/>
              </w:rPr>
              <w:t>_</w:t>
            </w:r>
            <w:r w:rsidR="00631EE1" w:rsidRPr="00DE646C">
              <w:rPr>
                <w:sz w:val="28"/>
                <w:szCs w:val="28"/>
              </w:rPr>
              <w:t>________________</w:t>
            </w:r>
          </w:p>
          <w:p w:rsidR="00631EE1" w:rsidRPr="00DE646C" w:rsidRDefault="00631EE1" w:rsidP="00631EE1">
            <w:pPr>
              <w:jc w:val="center"/>
              <w:rPr>
                <w:spacing w:val="32"/>
                <w:sz w:val="28"/>
                <w:szCs w:val="28"/>
              </w:rPr>
            </w:pPr>
          </w:p>
        </w:tc>
      </w:tr>
      <w:tr w:rsidR="00631EE1" w:rsidRPr="00DE646C">
        <w:trPr>
          <w:trHeight w:val="727"/>
        </w:trPr>
        <w:tc>
          <w:tcPr>
            <w:tcW w:w="5000" w:type="pct"/>
            <w:gridSpan w:val="2"/>
          </w:tcPr>
          <w:p w:rsidR="00631EE1" w:rsidRPr="00DE646C" w:rsidRDefault="00631EE1" w:rsidP="00631EE1">
            <w:pPr>
              <w:jc w:val="center"/>
              <w:rPr>
                <w:spacing w:val="76"/>
                <w:sz w:val="28"/>
                <w:szCs w:val="28"/>
              </w:rPr>
            </w:pPr>
            <w:r w:rsidRPr="00DE646C">
              <w:rPr>
                <w:spacing w:val="76"/>
                <w:sz w:val="28"/>
                <w:szCs w:val="28"/>
              </w:rPr>
              <w:t xml:space="preserve">КОНТРОЛЬНАЯ РАБОТА   </w:t>
            </w:r>
            <w:r w:rsidRPr="00DE646C">
              <w:rPr>
                <w:spacing w:val="76"/>
                <w:sz w:val="28"/>
                <w:szCs w:val="28"/>
                <w:u w:val="single"/>
              </w:rPr>
              <w:t>№1</w:t>
            </w:r>
            <w:r w:rsidRPr="00DE646C">
              <w:rPr>
                <w:spacing w:val="76"/>
                <w:sz w:val="28"/>
                <w:szCs w:val="28"/>
              </w:rPr>
              <w:t xml:space="preserve">  Вариант </w:t>
            </w:r>
            <w:r w:rsidRPr="00DE646C">
              <w:rPr>
                <w:sz w:val="28"/>
                <w:szCs w:val="28"/>
                <w:u w:val="single"/>
              </w:rPr>
              <w:t>15</w:t>
            </w:r>
          </w:p>
          <w:p w:rsidR="00631EE1" w:rsidRPr="00DE646C" w:rsidRDefault="00631EE1" w:rsidP="00631EE1">
            <w:pPr>
              <w:jc w:val="center"/>
              <w:rPr>
                <w:sz w:val="28"/>
                <w:szCs w:val="28"/>
              </w:rPr>
            </w:pPr>
          </w:p>
        </w:tc>
      </w:tr>
      <w:tr w:rsidR="00631EE1" w:rsidRPr="00DE646C">
        <w:trPr>
          <w:trHeight w:val="675"/>
        </w:trPr>
        <w:tc>
          <w:tcPr>
            <w:tcW w:w="5000" w:type="pct"/>
            <w:gridSpan w:val="2"/>
          </w:tcPr>
          <w:p w:rsidR="00631EE1" w:rsidRPr="00DE646C" w:rsidRDefault="00631EE1" w:rsidP="00631EE1">
            <w:pPr>
              <w:jc w:val="center"/>
              <w:rPr>
                <w:spacing w:val="32"/>
                <w:sz w:val="28"/>
                <w:szCs w:val="28"/>
              </w:rPr>
            </w:pPr>
            <w:r w:rsidRPr="00DE646C">
              <w:rPr>
                <w:spacing w:val="116"/>
                <w:sz w:val="28"/>
                <w:szCs w:val="28"/>
              </w:rPr>
              <w:t>по</w:t>
            </w:r>
            <w:r w:rsidRPr="00DE646C">
              <w:rPr>
                <w:sz w:val="28"/>
                <w:szCs w:val="28"/>
              </w:rPr>
              <w:t>______</w:t>
            </w:r>
            <w:r>
              <w:rPr>
                <w:sz w:val="28"/>
                <w:szCs w:val="28"/>
                <w:u w:val="single"/>
              </w:rPr>
              <w:t>Экономической теории</w:t>
            </w:r>
            <w:r w:rsidRPr="00DE646C">
              <w:rPr>
                <w:sz w:val="28"/>
                <w:szCs w:val="28"/>
              </w:rPr>
              <w:t>_________</w:t>
            </w:r>
          </w:p>
          <w:p w:rsidR="00631EE1" w:rsidRPr="00DE646C" w:rsidRDefault="00631EE1" w:rsidP="00631EE1">
            <w:pPr>
              <w:jc w:val="center"/>
              <w:rPr>
                <w:sz w:val="28"/>
                <w:szCs w:val="28"/>
              </w:rPr>
            </w:pPr>
            <w:r w:rsidRPr="00DE646C">
              <w:rPr>
                <w:sz w:val="28"/>
                <w:szCs w:val="28"/>
                <w:vertAlign w:val="superscript"/>
              </w:rPr>
              <w:t>Наименование дисциплины по учебному плану</w:t>
            </w:r>
          </w:p>
        </w:tc>
      </w:tr>
      <w:tr w:rsidR="00631EE1" w:rsidRPr="00DE646C">
        <w:trPr>
          <w:trHeight w:val="2355"/>
        </w:trPr>
        <w:tc>
          <w:tcPr>
            <w:tcW w:w="5000" w:type="pct"/>
            <w:gridSpan w:val="2"/>
          </w:tcPr>
          <w:p w:rsidR="00631EE1" w:rsidRPr="00DE646C" w:rsidRDefault="00631EE1" w:rsidP="00631EE1">
            <w:pPr>
              <w:rPr>
                <w:sz w:val="28"/>
                <w:szCs w:val="28"/>
              </w:rPr>
            </w:pPr>
          </w:p>
          <w:p w:rsidR="00631EE1" w:rsidRPr="00DE646C" w:rsidRDefault="00631EE1" w:rsidP="00631EE1">
            <w:pPr>
              <w:rPr>
                <w:sz w:val="28"/>
                <w:szCs w:val="28"/>
              </w:rPr>
            </w:pPr>
          </w:p>
          <w:p w:rsidR="00631EE1" w:rsidRPr="00DE646C" w:rsidRDefault="00631EE1" w:rsidP="00631EE1">
            <w:pPr>
              <w:rPr>
                <w:sz w:val="28"/>
                <w:szCs w:val="28"/>
              </w:rPr>
            </w:pPr>
          </w:p>
          <w:p w:rsidR="00631EE1" w:rsidRPr="00DE646C" w:rsidRDefault="00631EE1" w:rsidP="00631EE1">
            <w:pPr>
              <w:rPr>
                <w:sz w:val="28"/>
                <w:szCs w:val="28"/>
              </w:rPr>
            </w:pPr>
            <w:r w:rsidRPr="00DE646C">
              <w:rPr>
                <w:sz w:val="28"/>
                <w:szCs w:val="28"/>
              </w:rPr>
              <w:t xml:space="preserve">Студент </w:t>
            </w:r>
            <w:r w:rsidRPr="00DE646C">
              <w:rPr>
                <w:sz w:val="28"/>
                <w:szCs w:val="28"/>
                <w:u w:val="single"/>
              </w:rPr>
              <w:t xml:space="preserve">2 </w:t>
            </w:r>
            <w:r w:rsidRPr="00DE646C">
              <w:rPr>
                <w:sz w:val="28"/>
                <w:szCs w:val="28"/>
              </w:rPr>
              <w:t xml:space="preserve">курса, шифр </w:t>
            </w:r>
            <w:r w:rsidRPr="00DE646C">
              <w:rPr>
                <w:sz w:val="28"/>
                <w:szCs w:val="28"/>
                <w:u w:val="single"/>
              </w:rPr>
              <w:t>10-Экзв-ФК</w:t>
            </w:r>
            <w:r>
              <w:rPr>
                <w:sz w:val="28"/>
                <w:szCs w:val="28"/>
                <w:u w:val="single"/>
              </w:rPr>
              <w:t>-015</w:t>
            </w:r>
            <w:r w:rsidRPr="00DE646C">
              <w:rPr>
                <w:sz w:val="28"/>
                <w:szCs w:val="28"/>
              </w:rPr>
              <w:t xml:space="preserve">, специальность </w:t>
            </w:r>
            <w:r w:rsidRPr="00DE646C">
              <w:rPr>
                <w:sz w:val="28"/>
                <w:szCs w:val="28"/>
                <w:u w:val="single"/>
              </w:rPr>
              <w:t>080105</w:t>
            </w:r>
          </w:p>
          <w:p w:rsidR="00631EE1" w:rsidRDefault="00631EE1" w:rsidP="00631EE1">
            <w:pPr>
              <w:rPr>
                <w:sz w:val="28"/>
                <w:szCs w:val="28"/>
              </w:rPr>
            </w:pPr>
          </w:p>
          <w:p w:rsidR="00631EE1" w:rsidRPr="00DE646C" w:rsidRDefault="00631EE1" w:rsidP="00631EE1">
            <w:pPr>
              <w:rPr>
                <w:sz w:val="28"/>
                <w:szCs w:val="28"/>
              </w:rPr>
            </w:pPr>
            <w:r w:rsidRPr="00DE646C">
              <w:rPr>
                <w:sz w:val="28"/>
                <w:szCs w:val="28"/>
              </w:rPr>
              <w:t>Второе высшее образование</w:t>
            </w:r>
          </w:p>
          <w:p w:rsidR="00631EE1" w:rsidRPr="00DE646C" w:rsidRDefault="00631EE1" w:rsidP="00631EE1">
            <w:pPr>
              <w:rPr>
                <w:sz w:val="28"/>
                <w:szCs w:val="28"/>
              </w:rPr>
            </w:pPr>
          </w:p>
          <w:p w:rsidR="00631EE1" w:rsidRPr="00DE646C" w:rsidRDefault="00631EE1" w:rsidP="00631EE1">
            <w:pPr>
              <w:rPr>
                <w:sz w:val="28"/>
                <w:szCs w:val="28"/>
              </w:rPr>
            </w:pPr>
          </w:p>
          <w:p w:rsidR="00631EE1" w:rsidRPr="00DE646C" w:rsidRDefault="00631EE1" w:rsidP="00631EE1">
            <w:pPr>
              <w:rPr>
                <w:sz w:val="28"/>
                <w:szCs w:val="28"/>
              </w:rPr>
            </w:pPr>
          </w:p>
          <w:p w:rsidR="00631EE1" w:rsidRPr="00DE646C" w:rsidRDefault="00631EE1" w:rsidP="00631EE1">
            <w:pPr>
              <w:rPr>
                <w:sz w:val="28"/>
                <w:szCs w:val="28"/>
              </w:rPr>
            </w:pPr>
          </w:p>
          <w:p w:rsidR="00631EE1" w:rsidRPr="00DE646C" w:rsidRDefault="00631EE1" w:rsidP="00631EE1">
            <w:pPr>
              <w:rPr>
                <w:sz w:val="28"/>
                <w:szCs w:val="28"/>
              </w:rPr>
            </w:pPr>
          </w:p>
          <w:p w:rsidR="00631EE1" w:rsidRPr="00DE646C" w:rsidRDefault="00631EE1" w:rsidP="00631EE1">
            <w:pPr>
              <w:rPr>
                <w:sz w:val="28"/>
                <w:szCs w:val="28"/>
              </w:rPr>
            </w:pPr>
          </w:p>
          <w:p w:rsidR="00631EE1" w:rsidRPr="00DE646C" w:rsidRDefault="00631EE1" w:rsidP="00631EE1">
            <w:pPr>
              <w:rPr>
                <w:sz w:val="28"/>
                <w:szCs w:val="28"/>
              </w:rPr>
            </w:pPr>
          </w:p>
          <w:p w:rsidR="00631EE1" w:rsidRPr="00DE646C" w:rsidRDefault="00631EE1" w:rsidP="00631EE1">
            <w:pPr>
              <w:rPr>
                <w:sz w:val="28"/>
                <w:szCs w:val="28"/>
              </w:rPr>
            </w:pPr>
          </w:p>
          <w:p w:rsidR="00631EE1" w:rsidRPr="00DE646C" w:rsidRDefault="00631EE1" w:rsidP="00631EE1">
            <w:pPr>
              <w:rPr>
                <w:sz w:val="28"/>
                <w:szCs w:val="28"/>
              </w:rPr>
            </w:pPr>
            <w:r w:rsidRPr="00DE646C">
              <w:rPr>
                <w:sz w:val="28"/>
                <w:szCs w:val="28"/>
              </w:rPr>
              <w:t>Фамилия__</w:t>
            </w:r>
            <w:r>
              <w:rPr>
                <w:sz w:val="28"/>
                <w:szCs w:val="28"/>
                <w:u w:val="single"/>
              </w:rPr>
              <w:t>Шахнова</w:t>
            </w:r>
            <w:r w:rsidRPr="00DE646C">
              <w:rPr>
                <w:sz w:val="28"/>
                <w:szCs w:val="28"/>
              </w:rPr>
              <w:t>___</w:t>
            </w:r>
          </w:p>
          <w:p w:rsidR="00631EE1" w:rsidRPr="00DE646C" w:rsidRDefault="00631EE1" w:rsidP="00631EE1">
            <w:pPr>
              <w:rPr>
                <w:sz w:val="28"/>
                <w:szCs w:val="28"/>
              </w:rPr>
            </w:pPr>
          </w:p>
        </w:tc>
      </w:tr>
      <w:tr w:rsidR="00631EE1" w:rsidRPr="00DE646C">
        <w:trPr>
          <w:trHeight w:val="639"/>
        </w:trPr>
        <w:tc>
          <w:tcPr>
            <w:tcW w:w="5000" w:type="pct"/>
            <w:gridSpan w:val="2"/>
          </w:tcPr>
          <w:p w:rsidR="00631EE1" w:rsidRPr="00DE646C" w:rsidRDefault="00631EE1" w:rsidP="00631EE1">
            <w:pPr>
              <w:rPr>
                <w:sz w:val="28"/>
                <w:szCs w:val="28"/>
              </w:rPr>
            </w:pPr>
            <w:r w:rsidRPr="00DE646C">
              <w:rPr>
                <w:sz w:val="28"/>
                <w:szCs w:val="28"/>
              </w:rPr>
              <w:t>Имя ___</w:t>
            </w:r>
            <w:r>
              <w:rPr>
                <w:sz w:val="28"/>
                <w:szCs w:val="28"/>
                <w:u w:val="single"/>
              </w:rPr>
              <w:t>Юлия</w:t>
            </w:r>
            <w:r w:rsidRPr="00DE646C">
              <w:rPr>
                <w:sz w:val="28"/>
                <w:szCs w:val="28"/>
              </w:rPr>
              <w:t>_______________ Отчество______</w:t>
            </w:r>
            <w:r>
              <w:rPr>
                <w:sz w:val="28"/>
                <w:szCs w:val="28"/>
                <w:u w:val="single"/>
              </w:rPr>
              <w:t>Владимировна</w:t>
            </w:r>
            <w:r w:rsidRPr="00DE646C">
              <w:rPr>
                <w:sz w:val="28"/>
                <w:szCs w:val="28"/>
              </w:rPr>
              <w:t>_______</w:t>
            </w:r>
          </w:p>
          <w:p w:rsidR="00631EE1" w:rsidRPr="00DE646C" w:rsidRDefault="00631EE1" w:rsidP="00631EE1">
            <w:pPr>
              <w:rPr>
                <w:sz w:val="28"/>
                <w:szCs w:val="28"/>
              </w:rPr>
            </w:pPr>
          </w:p>
        </w:tc>
      </w:tr>
      <w:tr w:rsidR="00631EE1" w:rsidRPr="00DE646C">
        <w:trPr>
          <w:trHeight w:val="1091"/>
        </w:trPr>
        <w:tc>
          <w:tcPr>
            <w:tcW w:w="5000" w:type="pct"/>
            <w:gridSpan w:val="2"/>
          </w:tcPr>
          <w:p w:rsidR="00631EE1" w:rsidRDefault="00631EE1" w:rsidP="00631EE1">
            <w:pPr>
              <w:rPr>
                <w:sz w:val="28"/>
                <w:szCs w:val="28"/>
              </w:rPr>
            </w:pPr>
          </w:p>
          <w:p w:rsidR="00631EE1" w:rsidRDefault="00631EE1" w:rsidP="00631EE1">
            <w:pPr>
              <w:rPr>
                <w:sz w:val="28"/>
                <w:szCs w:val="28"/>
              </w:rPr>
            </w:pPr>
          </w:p>
          <w:p w:rsidR="00631EE1" w:rsidRPr="00DE646C" w:rsidRDefault="00631EE1" w:rsidP="00631EE1">
            <w:pPr>
              <w:rPr>
                <w:sz w:val="28"/>
                <w:szCs w:val="28"/>
              </w:rPr>
            </w:pPr>
          </w:p>
          <w:p w:rsidR="00631EE1" w:rsidRPr="00DE646C" w:rsidRDefault="00631EE1" w:rsidP="00631EE1">
            <w:pPr>
              <w:rPr>
                <w:sz w:val="28"/>
                <w:szCs w:val="28"/>
              </w:rPr>
            </w:pPr>
            <w:r w:rsidRPr="00DE646C">
              <w:rPr>
                <w:sz w:val="28"/>
                <w:szCs w:val="28"/>
              </w:rPr>
              <w:t>Дата поступления работы_____________________</w:t>
            </w:r>
          </w:p>
          <w:p w:rsidR="00631EE1" w:rsidRPr="00DE646C" w:rsidRDefault="00631EE1" w:rsidP="00631EE1">
            <w:pPr>
              <w:jc w:val="center"/>
              <w:rPr>
                <w:sz w:val="28"/>
                <w:szCs w:val="28"/>
              </w:rPr>
            </w:pPr>
          </w:p>
        </w:tc>
      </w:tr>
      <w:tr w:rsidR="00631EE1" w:rsidRPr="00DE646C">
        <w:trPr>
          <w:trHeight w:val="364"/>
        </w:trPr>
        <w:tc>
          <w:tcPr>
            <w:tcW w:w="2405" w:type="pct"/>
          </w:tcPr>
          <w:p w:rsidR="00631EE1" w:rsidRPr="00DE646C" w:rsidRDefault="00631EE1" w:rsidP="00631EE1">
            <w:pPr>
              <w:rPr>
                <w:sz w:val="28"/>
                <w:szCs w:val="28"/>
              </w:rPr>
            </w:pPr>
            <w:r w:rsidRPr="00DE646C">
              <w:rPr>
                <w:sz w:val="28"/>
                <w:szCs w:val="28"/>
              </w:rPr>
              <w:t>Оценка_________________</w:t>
            </w:r>
          </w:p>
        </w:tc>
        <w:tc>
          <w:tcPr>
            <w:tcW w:w="2595" w:type="pct"/>
          </w:tcPr>
          <w:p w:rsidR="00631EE1" w:rsidRPr="002079A5" w:rsidRDefault="00631EE1" w:rsidP="00631EE1">
            <w:pPr>
              <w:rPr>
                <w:sz w:val="28"/>
                <w:szCs w:val="28"/>
                <w:u w:val="single"/>
              </w:rPr>
            </w:pPr>
            <w:r w:rsidRPr="00DE646C">
              <w:rPr>
                <w:sz w:val="28"/>
                <w:szCs w:val="28"/>
              </w:rPr>
              <w:t>Рецензент</w:t>
            </w:r>
            <w:r>
              <w:rPr>
                <w:sz w:val="28"/>
                <w:szCs w:val="28"/>
              </w:rPr>
              <w:t xml:space="preserve">  </w:t>
            </w:r>
            <w:r>
              <w:rPr>
                <w:sz w:val="28"/>
                <w:szCs w:val="28"/>
                <w:u w:val="single"/>
              </w:rPr>
              <w:t>Бондаренко Т.И.</w:t>
            </w:r>
          </w:p>
        </w:tc>
      </w:tr>
      <w:tr w:rsidR="00631EE1" w:rsidRPr="00DE646C">
        <w:trPr>
          <w:trHeight w:val="727"/>
        </w:trPr>
        <w:tc>
          <w:tcPr>
            <w:tcW w:w="2405" w:type="pct"/>
          </w:tcPr>
          <w:p w:rsidR="00631EE1" w:rsidRPr="00DE646C" w:rsidRDefault="00631EE1" w:rsidP="00631EE1">
            <w:pPr>
              <w:rPr>
                <w:sz w:val="28"/>
                <w:szCs w:val="28"/>
              </w:rPr>
            </w:pPr>
          </w:p>
          <w:p w:rsidR="00631EE1" w:rsidRPr="00DE646C" w:rsidRDefault="00631EE1" w:rsidP="00631EE1">
            <w:pPr>
              <w:rPr>
                <w:sz w:val="28"/>
                <w:szCs w:val="28"/>
              </w:rPr>
            </w:pPr>
            <w:r w:rsidRPr="00DE646C">
              <w:rPr>
                <w:sz w:val="28"/>
                <w:szCs w:val="28"/>
              </w:rPr>
              <w:t>«__»_____________20___г.</w:t>
            </w:r>
          </w:p>
        </w:tc>
        <w:tc>
          <w:tcPr>
            <w:tcW w:w="2595" w:type="pct"/>
          </w:tcPr>
          <w:p w:rsidR="00631EE1" w:rsidRPr="00DE646C" w:rsidRDefault="00631EE1" w:rsidP="00631EE1">
            <w:pPr>
              <w:rPr>
                <w:sz w:val="28"/>
                <w:szCs w:val="28"/>
              </w:rPr>
            </w:pPr>
          </w:p>
          <w:p w:rsidR="00631EE1" w:rsidRPr="00DE646C" w:rsidRDefault="00631EE1" w:rsidP="00631EE1">
            <w:pPr>
              <w:rPr>
                <w:sz w:val="28"/>
                <w:szCs w:val="28"/>
              </w:rPr>
            </w:pPr>
            <w:r w:rsidRPr="00DE646C">
              <w:rPr>
                <w:sz w:val="28"/>
                <w:szCs w:val="28"/>
              </w:rPr>
              <w:t>Подпись____________________________</w:t>
            </w:r>
          </w:p>
        </w:tc>
      </w:tr>
    </w:tbl>
    <w:p w:rsidR="00DA3906" w:rsidRDefault="00DA3906"/>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D53EB7" w:rsidRPr="00E2020B" w:rsidRDefault="00D53EB7" w:rsidP="00D53EB7">
      <w:pPr>
        <w:jc w:val="center"/>
        <w:rPr>
          <w:b/>
        </w:rPr>
      </w:pPr>
      <w:r w:rsidRPr="00E2020B">
        <w:rPr>
          <w:b/>
          <w:sz w:val="28"/>
        </w:rPr>
        <w:t>Деньги: возникновение, сущность, функции. Закон денежного обращения.</w:t>
      </w:r>
    </w:p>
    <w:p w:rsidR="00D53EB7" w:rsidRPr="00E2020B" w:rsidRDefault="00D53EB7">
      <w:pPr>
        <w:rPr>
          <w:b/>
        </w:rPr>
      </w:pPr>
    </w:p>
    <w:p w:rsidR="00CE7E39" w:rsidRDefault="00CE7E39"/>
    <w:tbl>
      <w:tblPr>
        <w:tblStyle w:val="a3"/>
        <w:tblW w:w="48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280"/>
        <w:gridCol w:w="908"/>
      </w:tblGrid>
      <w:tr w:rsidR="00631EE1" w:rsidRPr="00DE646C">
        <w:trPr>
          <w:trHeight w:val="364"/>
        </w:trPr>
        <w:tc>
          <w:tcPr>
            <w:tcW w:w="5000" w:type="pct"/>
            <w:gridSpan w:val="2"/>
          </w:tcPr>
          <w:p w:rsidR="00631EE1" w:rsidRPr="005B0985" w:rsidRDefault="00631EE1" w:rsidP="00631EE1">
            <w:pPr>
              <w:jc w:val="center"/>
              <w:rPr>
                <w:sz w:val="28"/>
                <w:szCs w:val="28"/>
              </w:rPr>
            </w:pPr>
            <w:r w:rsidRPr="005B0985">
              <w:rPr>
                <w:sz w:val="28"/>
                <w:szCs w:val="28"/>
              </w:rPr>
              <w:t>Содержание</w:t>
            </w:r>
          </w:p>
          <w:p w:rsidR="00631EE1" w:rsidRPr="00DE646C" w:rsidRDefault="00631EE1" w:rsidP="00631EE1">
            <w:pPr>
              <w:jc w:val="center"/>
              <w:rPr>
                <w:sz w:val="28"/>
                <w:szCs w:val="28"/>
              </w:rPr>
            </w:pPr>
          </w:p>
        </w:tc>
      </w:tr>
      <w:tr w:rsidR="00631EE1" w:rsidRPr="00DE646C">
        <w:trPr>
          <w:trHeight w:val="287"/>
        </w:trPr>
        <w:tc>
          <w:tcPr>
            <w:tcW w:w="4506" w:type="pct"/>
          </w:tcPr>
          <w:p w:rsidR="00631EE1" w:rsidRDefault="00631EE1" w:rsidP="00631EE1">
            <w:pPr>
              <w:jc w:val="center"/>
              <w:rPr>
                <w:sz w:val="28"/>
                <w:szCs w:val="28"/>
              </w:rPr>
            </w:pPr>
          </w:p>
        </w:tc>
        <w:tc>
          <w:tcPr>
            <w:tcW w:w="494" w:type="pct"/>
          </w:tcPr>
          <w:p w:rsidR="00631EE1" w:rsidRPr="00512BD2" w:rsidRDefault="00631EE1" w:rsidP="00631EE1">
            <w:pPr>
              <w:jc w:val="center"/>
            </w:pPr>
            <w:r w:rsidRPr="00512BD2">
              <w:t>Стр.</w:t>
            </w:r>
          </w:p>
        </w:tc>
      </w:tr>
      <w:tr w:rsidR="00631EE1" w:rsidRPr="00DE646C">
        <w:trPr>
          <w:trHeight w:val="325"/>
        </w:trPr>
        <w:tc>
          <w:tcPr>
            <w:tcW w:w="4506" w:type="pct"/>
          </w:tcPr>
          <w:p w:rsidR="00631EE1" w:rsidRDefault="00631EE1" w:rsidP="00631EE1">
            <w:pPr>
              <w:rPr>
                <w:sz w:val="28"/>
                <w:szCs w:val="28"/>
              </w:rPr>
            </w:pPr>
            <w:r>
              <w:rPr>
                <w:sz w:val="28"/>
                <w:szCs w:val="28"/>
              </w:rPr>
              <w:t>Введение</w:t>
            </w:r>
          </w:p>
          <w:p w:rsidR="00631EE1" w:rsidRDefault="00631EE1" w:rsidP="00631EE1">
            <w:pPr>
              <w:rPr>
                <w:sz w:val="28"/>
                <w:szCs w:val="28"/>
              </w:rPr>
            </w:pPr>
          </w:p>
        </w:tc>
        <w:tc>
          <w:tcPr>
            <w:tcW w:w="494" w:type="pct"/>
          </w:tcPr>
          <w:p w:rsidR="00631EE1" w:rsidRPr="00DE646C" w:rsidRDefault="00631EE1" w:rsidP="00631EE1">
            <w:pPr>
              <w:jc w:val="center"/>
              <w:rPr>
                <w:sz w:val="28"/>
                <w:szCs w:val="28"/>
              </w:rPr>
            </w:pPr>
            <w:r>
              <w:rPr>
                <w:sz w:val="28"/>
                <w:szCs w:val="28"/>
              </w:rPr>
              <w:t>3</w:t>
            </w:r>
          </w:p>
        </w:tc>
      </w:tr>
      <w:tr w:rsidR="00631EE1" w:rsidRPr="00DE646C">
        <w:trPr>
          <w:trHeight w:val="348"/>
        </w:trPr>
        <w:tc>
          <w:tcPr>
            <w:tcW w:w="4506" w:type="pct"/>
          </w:tcPr>
          <w:p w:rsidR="00631EE1" w:rsidRDefault="00631EE1" w:rsidP="00631EE1">
            <w:pPr>
              <w:rPr>
                <w:sz w:val="28"/>
                <w:szCs w:val="28"/>
              </w:rPr>
            </w:pPr>
            <w:r>
              <w:rPr>
                <w:sz w:val="28"/>
                <w:szCs w:val="28"/>
              </w:rPr>
              <w:t>1.</w:t>
            </w:r>
            <w:r w:rsidR="00D53EB7">
              <w:rPr>
                <w:sz w:val="28"/>
                <w:szCs w:val="28"/>
              </w:rPr>
              <w:t xml:space="preserve"> </w:t>
            </w:r>
            <w:r w:rsidR="00CE7E39">
              <w:rPr>
                <w:sz w:val="28"/>
                <w:szCs w:val="28"/>
              </w:rPr>
              <w:t>Возникновение денег</w:t>
            </w:r>
          </w:p>
        </w:tc>
        <w:tc>
          <w:tcPr>
            <w:tcW w:w="494" w:type="pct"/>
          </w:tcPr>
          <w:p w:rsidR="00631EE1" w:rsidRDefault="00FF2786" w:rsidP="00631EE1">
            <w:pPr>
              <w:jc w:val="center"/>
              <w:rPr>
                <w:sz w:val="28"/>
                <w:szCs w:val="28"/>
              </w:rPr>
            </w:pPr>
            <w:r>
              <w:rPr>
                <w:sz w:val="28"/>
                <w:szCs w:val="28"/>
              </w:rPr>
              <w:t>4</w:t>
            </w:r>
          </w:p>
        </w:tc>
      </w:tr>
      <w:tr w:rsidR="00631EE1" w:rsidRPr="00DE646C">
        <w:trPr>
          <w:trHeight w:val="348"/>
        </w:trPr>
        <w:tc>
          <w:tcPr>
            <w:tcW w:w="4506" w:type="pct"/>
          </w:tcPr>
          <w:p w:rsidR="00631EE1" w:rsidRDefault="00631EE1" w:rsidP="00631EE1">
            <w:pPr>
              <w:rPr>
                <w:sz w:val="28"/>
                <w:szCs w:val="28"/>
              </w:rPr>
            </w:pPr>
            <w:r>
              <w:rPr>
                <w:sz w:val="28"/>
                <w:szCs w:val="28"/>
              </w:rPr>
              <w:t>2.</w:t>
            </w:r>
            <w:r w:rsidR="00CE7E39">
              <w:rPr>
                <w:sz w:val="28"/>
                <w:szCs w:val="28"/>
              </w:rPr>
              <w:t xml:space="preserve"> </w:t>
            </w:r>
            <w:r w:rsidR="00F92C7E">
              <w:rPr>
                <w:sz w:val="28"/>
                <w:szCs w:val="28"/>
              </w:rPr>
              <w:t>С</w:t>
            </w:r>
            <w:r w:rsidR="00271367">
              <w:rPr>
                <w:sz w:val="28"/>
                <w:szCs w:val="28"/>
              </w:rPr>
              <w:t>ущность денег</w:t>
            </w:r>
          </w:p>
        </w:tc>
        <w:tc>
          <w:tcPr>
            <w:tcW w:w="494" w:type="pct"/>
          </w:tcPr>
          <w:p w:rsidR="00631EE1" w:rsidRDefault="00F92C7E" w:rsidP="00631EE1">
            <w:pPr>
              <w:jc w:val="center"/>
              <w:rPr>
                <w:sz w:val="28"/>
                <w:szCs w:val="28"/>
              </w:rPr>
            </w:pPr>
            <w:r>
              <w:rPr>
                <w:sz w:val="28"/>
                <w:szCs w:val="28"/>
              </w:rPr>
              <w:t>7</w:t>
            </w:r>
          </w:p>
        </w:tc>
      </w:tr>
      <w:tr w:rsidR="00631EE1" w:rsidRPr="00DE646C">
        <w:trPr>
          <w:trHeight w:val="348"/>
        </w:trPr>
        <w:tc>
          <w:tcPr>
            <w:tcW w:w="4506" w:type="pct"/>
          </w:tcPr>
          <w:p w:rsidR="00631EE1" w:rsidRDefault="00631EE1" w:rsidP="00631EE1">
            <w:pPr>
              <w:rPr>
                <w:sz w:val="28"/>
                <w:szCs w:val="28"/>
              </w:rPr>
            </w:pPr>
            <w:r>
              <w:rPr>
                <w:sz w:val="28"/>
                <w:szCs w:val="28"/>
              </w:rPr>
              <w:t>3.</w:t>
            </w:r>
            <w:r w:rsidR="00CE7E39">
              <w:rPr>
                <w:sz w:val="28"/>
                <w:szCs w:val="28"/>
              </w:rPr>
              <w:t xml:space="preserve"> Функции денег</w:t>
            </w:r>
          </w:p>
        </w:tc>
        <w:tc>
          <w:tcPr>
            <w:tcW w:w="494" w:type="pct"/>
          </w:tcPr>
          <w:p w:rsidR="00631EE1" w:rsidRPr="00DE646C" w:rsidRDefault="00144A6F" w:rsidP="00631EE1">
            <w:pPr>
              <w:jc w:val="center"/>
              <w:rPr>
                <w:sz w:val="28"/>
                <w:szCs w:val="28"/>
              </w:rPr>
            </w:pPr>
            <w:r>
              <w:rPr>
                <w:sz w:val="28"/>
                <w:szCs w:val="28"/>
              </w:rPr>
              <w:t>9</w:t>
            </w:r>
          </w:p>
        </w:tc>
      </w:tr>
      <w:tr w:rsidR="00631EE1" w:rsidRPr="00DE646C">
        <w:trPr>
          <w:trHeight w:val="373"/>
        </w:trPr>
        <w:tc>
          <w:tcPr>
            <w:tcW w:w="4506" w:type="pct"/>
          </w:tcPr>
          <w:p w:rsidR="00631EE1" w:rsidRDefault="00631EE1" w:rsidP="00631EE1">
            <w:pPr>
              <w:rPr>
                <w:sz w:val="28"/>
                <w:szCs w:val="28"/>
              </w:rPr>
            </w:pPr>
            <w:r>
              <w:rPr>
                <w:sz w:val="28"/>
                <w:szCs w:val="28"/>
              </w:rPr>
              <w:t>4.</w:t>
            </w:r>
            <w:r w:rsidR="00CE7E39">
              <w:rPr>
                <w:sz w:val="28"/>
                <w:szCs w:val="28"/>
              </w:rPr>
              <w:t xml:space="preserve"> Закон денежного обращения</w:t>
            </w:r>
          </w:p>
        </w:tc>
        <w:tc>
          <w:tcPr>
            <w:tcW w:w="494" w:type="pct"/>
          </w:tcPr>
          <w:p w:rsidR="00631EE1" w:rsidRPr="00DE646C" w:rsidRDefault="00543B81" w:rsidP="00631EE1">
            <w:pPr>
              <w:jc w:val="center"/>
              <w:rPr>
                <w:sz w:val="28"/>
                <w:szCs w:val="28"/>
              </w:rPr>
            </w:pPr>
            <w:r>
              <w:rPr>
                <w:sz w:val="28"/>
                <w:szCs w:val="28"/>
              </w:rPr>
              <w:t>1</w:t>
            </w:r>
            <w:r w:rsidR="004D1963">
              <w:rPr>
                <w:sz w:val="28"/>
                <w:szCs w:val="28"/>
              </w:rPr>
              <w:t>6</w:t>
            </w:r>
          </w:p>
        </w:tc>
      </w:tr>
      <w:tr w:rsidR="00CE7E39" w:rsidRPr="00DE646C">
        <w:trPr>
          <w:trHeight w:val="317"/>
        </w:trPr>
        <w:tc>
          <w:tcPr>
            <w:tcW w:w="4506" w:type="pct"/>
          </w:tcPr>
          <w:p w:rsidR="00CE7E39" w:rsidRDefault="00CE7E39" w:rsidP="00631EE1">
            <w:pPr>
              <w:rPr>
                <w:sz w:val="28"/>
                <w:szCs w:val="28"/>
              </w:rPr>
            </w:pPr>
          </w:p>
          <w:p w:rsidR="00CE7E39" w:rsidRDefault="00CE7E39" w:rsidP="00631EE1">
            <w:pPr>
              <w:rPr>
                <w:sz w:val="28"/>
                <w:szCs w:val="28"/>
              </w:rPr>
            </w:pPr>
            <w:r>
              <w:rPr>
                <w:sz w:val="28"/>
                <w:szCs w:val="28"/>
              </w:rPr>
              <w:t>Заключение</w:t>
            </w:r>
          </w:p>
        </w:tc>
        <w:tc>
          <w:tcPr>
            <w:tcW w:w="494" w:type="pct"/>
          </w:tcPr>
          <w:p w:rsidR="00CE7E39" w:rsidRDefault="00CE7E39" w:rsidP="00631EE1">
            <w:pPr>
              <w:jc w:val="center"/>
              <w:rPr>
                <w:sz w:val="28"/>
                <w:szCs w:val="28"/>
              </w:rPr>
            </w:pPr>
          </w:p>
          <w:p w:rsidR="004B4926" w:rsidRDefault="004B4926" w:rsidP="00631EE1">
            <w:pPr>
              <w:jc w:val="center"/>
              <w:rPr>
                <w:sz w:val="28"/>
                <w:szCs w:val="28"/>
              </w:rPr>
            </w:pPr>
            <w:r>
              <w:rPr>
                <w:sz w:val="28"/>
                <w:szCs w:val="28"/>
              </w:rPr>
              <w:t>1</w:t>
            </w:r>
            <w:r w:rsidR="004D1963">
              <w:rPr>
                <w:sz w:val="28"/>
                <w:szCs w:val="28"/>
              </w:rPr>
              <w:t>9</w:t>
            </w:r>
          </w:p>
        </w:tc>
      </w:tr>
      <w:tr w:rsidR="00631EE1" w:rsidRPr="00DE646C">
        <w:trPr>
          <w:trHeight w:val="727"/>
        </w:trPr>
        <w:tc>
          <w:tcPr>
            <w:tcW w:w="4506" w:type="pct"/>
          </w:tcPr>
          <w:p w:rsidR="00631EE1" w:rsidRDefault="00631EE1" w:rsidP="00631EE1">
            <w:pPr>
              <w:rPr>
                <w:sz w:val="28"/>
                <w:szCs w:val="28"/>
              </w:rPr>
            </w:pPr>
          </w:p>
          <w:p w:rsidR="00631EE1" w:rsidRDefault="00631EE1" w:rsidP="00631EE1">
            <w:pPr>
              <w:rPr>
                <w:sz w:val="28"/>
                <w:szCs w:val="28"/>
              </w:rPr>
            </w:pPr>
            <w:r>
              <w:rPr>
                <w:sz w:val="28"/>
                <w:szCs w:val="28"/>
              </w:rPr>
              <w:t>Список литературы</w:t>
            </w:r>
          </w:p>
        </w:tc>
        <w:tc>
          <w:tcPr>
            <w:tcW w:w="494" w:type="pct"/>
          </w:tcPr>
          <w:p w:rsidR="00631EE1" w:rsidRDefault="00631EE1" w:rsidP="00631EE1">
            <w:pPr>
              <w:jc w:val="center"/>
              <w:rPr>
                <w:sz w:val="28"/>
                <w:szCs w:val="28"/>
              </w:rPr>
            </w:pPr>
          </w:p>
          <w:p w:rsidR="004B4926" w:rsidRDefault="004D1963" w:rsidP="00631EE1">
            <w:pPr>
              <w:jc w:val="center"/>
              <w:rPr>
                <w:sz w:val="28"/>
                <w:szCs w:val="28"/>
              </w:rPr>
            </w:pPr>
            <w:r>
              <w:rPr>
                <w:sz w:val="28"/>
                <w:szCs w:val="28"/>
              </w:rPr>
              <w:t>20</w:t>
            </w:r>
          </w:p>
          <w:p w:rsidR="00631EE1" w:rsidRPr="00DE646C" w:rsidRDefault="00631EE1" w:rsidP="00631EE1">
            <w:pPr>
              <w:jc w:val="center"/>
              <w:rPr>
                <w:sz w:val="28"/>
                <w:szCs w:val="28"/>
              </w:rPr>
            </w:pPr>
          </w:p>
        </w:tc>
      </w:tr>
    </w:tbl>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Default="00631EE1"/>
    <w:p w:rsidR="00631EE1" w:rsidRPr="00502326" w:rsidRDefault="00631EE1" w:rsidP="00502326">
      <w:pPr>
        <w:spacing w:line="360" w:lineRule="auto"/>
        <w:jc w:val="center"/>
        <w:rPr>
          <w:sz w:val="28"/>
          <w:szCs w:val="28"/>
        </w:rPr>
      </w:pPr>
      <w:r w:rsidRPr="00502326">
        <w:rPr>
          <w:sz w:val="28"/>
          <w:szCs w:val="28"/>
        </w:rPr>
        <w:t>Введение</w:t>
      </w:r>
    </w:p>
    <w:p w:rsidR="00631EE1" w:rsidRPr="00502326" w:rsidRDefault="00631EE1" w:rsidP="00502326">
      <w:pPr>
        <w:spacing w:line="360" w:lineRule="auto"/>
        <w:jc w:val="center"/>
        <w:rPr>
          <w:sz w:val="28"/>
          <w:szCs w:val="28"/>
        </w:rPr>
      </w:pPr>
    </w:p>
    <w:p w:rsidR="00095E50" w:rsidRPr="00502326" w:rsidRDefault="00095E50" w:rsidP="00502326">
      <w:pPr>
        <w:spacing w:line="360" w:lineRule="auto"/>
        <w:ind w:firstLine="708"/>
        <w:jc w:val="both"/>
        <w:rPr>
          <w:sz w:val="28"/>
          <w:szCs w:val="28"/>
        </w:rPr>
      </w:pPr>
      <w:r w:rsidRPr="00502326">
        <w:rPr>
          <w:rStyle w:val="a7"/>
          <w:b w:val="0"/>
          <w:sz w:val="28"/>
          <w:szCs w:val="28"/>
        </w:rPr>
        <w:t>Деньги</w:t>
      </w:r>
      <w:r w:rsidRPr="00502326">
        <w:rPr>
          <w:b/>
          <w:sz w:val="28"/>
          <w:szCs w:val="28"/>
        </w:rPr>
        <w:t xml:space="preserve"> </w:t>
      </w:r>
      <w:r w:rsidRPr="00502326">
        <w:rPr>
          <w:sz w:val="28"/>
          <w:szCs w:val="28"/>
        </w:rPr>
        <w:t>— 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меновой стоимос</w:t>
      </w:r>
      <w:r w:rsidRPr="00502326">
        <w:rPr>
          <w:sz w:val="28"/>
          <w:szCs w:val="28"/>
        </w:rPr>
        <w:softHyphen/>
        <w:t>ти, средства обращения, платежа и накопления.</w:t>
      </w:r>
    </w:p>
    <w:p w:rsidR="00095E50" w:rsidRPr="00502326" w:rsidRDefault="00F62B9F" w:rsidP="00502326">
      <w:pPr>
        <w:spacing w:line="360" w:lineRule="auto"/>
        <w:ind w:firstLine="708"/>
        <w:jc w:val="both"/>
        <w:rPr>
          <w:sz w:val="28"/>
          <w:szCs w:val="28"/>
        </w:rPr>
      </w:pPr>
      <w:r w:rsidRPr="00502326">
        <w:rPr>
          <w:sz w:val="28"/>
          <w:szCs w:val="28"/>
        </w:rPr>
        <w:t xml:space="preserve">Мы привыкли к тому, что деньги обладают покупательской способностью, что они являются общепринятым средством,  позволяющим нам сравнивать и складывать разные блага и услуги. Это единицы учета, удобные для осознания или описания различных ценностей. В деньгах выражается национального богатства и объём производимого годового продукта. Характерной чертой денег является их абсолютная ликвидность. Они легко реализуемы, их везде примут от вас в обмен на благо или услугу. Деньги заколдовывают людей. Из-за них они мучаются, для них они трудятся. Люди придумывают искусные способы получить их и наиболее искусные способы потратить их.  Деньги – единственный товар, который нельзя использовать иначе, кроме как освободиться от него. Они не накормят и не дадут приюта, пока вы не истратите их. Деньги – это такой инструмент, без которого не может нормально </w:t>
      </w:r>
      <w:r w:rsidR="00502326" w:rsidRPr="00502326">
        <w:rPr>
          <w:sz w:val="28"/>
          <w:szCs w:val="28"/>
        </w:rPr>
        <w:t xml:space="preserve">работать </w:t>
      </w:r>
      <w:r w:rsidRPr="00502326">
        <w:rPr>
          <w:sz w:val="28"/>
          <w:szCs w:val="28"/>
        </w:rPr>
        <w:t xml:space="preserve">экономика. </w:t>
      </w:r>
      <w:r w:rsidR="00F0218D">
        <w:rPr>
          <w:sz w:val="28"/>
          <w:szCs w:val="28"/>
        </w:rPr>
        <w:t>Плохо функционирующая денежная система может привести  общество к полному развалу.</w:t>
      </w:r>
    </w:p>
    <w:p w:rsidR="00502326" w:rsidRPr="00502326" w:rsidRDefault="00502326" w:rsidP="00502326">
      <w:pPr>
        <w:spacing w:line="360" w:lineRule="auto"/>
        <w:jc w:val="both"/>
        <w:rPr>
          <w:sz w:val="28"/>
          <w:szCs w:val="28"/>
        </w:rPr>
      </w:pPr>
    </w:p>
    <w:p w:rsidR="00095E50" w:rsidRPr="00095E50" w:rsidRDefault="00095E50" w:rsidP="00095E50">
      <w:pPr>
        <w:jc w:val="both"/>
        <w:rPr>
          <w:sz w:val="28"/>
          <w:szCs w:val="28"/>
        </w:rPr>
      </w:pPr>
    </w:p>
    <w:p w:rsidR="00095E50" w:rsidRDefault="00095E50" w:rsidP="00631EE1">
      <w:pPr>
        <w:jc w:val="center"/>
        <w:rPr>
          <w:sz w:val="28"/>
          <w:szCs w:val="28"/>
        </w:rPr>
      </w:pPr>
    </w:p>
    <w:p w:rsidR="00631EE1" w:rsidRDefault="00631EE1" w:rsidP="00BF5833">
      <w:pPr>
        <w:jc w:val="both"/>
        <w:rPr>
          <w:sz w:val="28"/>
          <w:szCs w:val="28"/>
        </w:rPr>
      </w:pPr>
    </w:p>
    <w:p w:rsidR="00631EE1" w:rsidRDefault="00631EE1" w:rsidP="00631EE1">
      <w:pPr>
        <w:jc w:val="center"/>
        <w:rPr>
          <w:sz w:val="28"/>
          <w:szCs w:val="28"/>
        </w:rPr>
      </w:pPr>
    </w:p>
    <w:p w:rsidR="00131977" w:rsidRDefault="00131977" w:rsidP="00631EE1">
      <w:pPr>
        <w:jc w:val="center"/>
        <w:rPr>
          <w:sz w:val="28"/>
          <w:szCs w:val="28"/>
        </w:rPr>
      </w:pPr>
    </w:p>
    <w:p w:rsidR="00631EE1" w:rsidRDefault="00631EE1" w:rsidP="00631EE1">
      <w:pPr>
        <w:jc w:val="center"/>
        <w:rPr>
          <w:sz w:val="28"/>
          <w:szCs w:val="28"/>
        </w:rPr>
      </w:pPr>
    </w:p>
    <w:p w:rsidR="002516EC" w:rsidRDefault="002516EC" w:rsidP="00631EE1">
      <w:pPr>
        <w:jc w:val="center"/>
        <w:rPr>
          <w:sz w:val="28"/>
          <w:szCs w:val="28"/>
        </w:rPr>
      </w:pPr>
    </w:p>
    <w:p w:rsidR="002516EC" w:rsidRDefault="002516EC" w:rsidP="00631EE1">
      <w:pPr>
        <w:jc w:val="center"/>
        <w:rPr>
          <w:sz w:val="28"/>
          <w:szCs w:val="28"/>
        </w:rPr>
      </w:pPr>
    </w:p>
    <w:p w:rsidR="002516EC" w:rsidRDefault="002516EC" w:rsidP="00631EE1">
      <w:pPr>
        <w:jc w:val="center"/>
        <w:rPr>
          <w:sz w:val="28"/>
          <w:szCs w:val="28"/>
        </w:rPr>
      </w:pPr>
    </w:p>
    <w:p w:rsidR="002516EC" w:rsidRDefault="002516EC" w:rsidP="00631EE1">
      <w:pPr>
        <w:jc w:val="center"/>
        <w:rPr>
          <w:sz w:val="28"/>
          <w:szCs w:val="28"/>
        </w:rPr>
      </w:pPr>
    </w:p>
    <w:p w:rsidR="002516EC" w:rsidRDefault="002516EC" w:rsidP="00631EE1">
      <w:pPr>
        <w:jc w:val="center"/>
        <w:rPr>
          <w:sz w:val="28"/>
          <w:szCs w:val="28"/>
        </w:rPr>
      </w:pPr>
    </w:p>
    <w:p w:rsidR="002516EC" w:rsidRDefault="002516EC" w:rsidP="00631EE1">
      <w:pPr>
        <w:jc w:val="center"/>
        <w:rPr>
          <w:sz w:val="28"/>
          <w:szCs w:val="28"/>
        </w:rPr>
      </w:pPr>
    </w:p>
    <w:p w:rsidR="00271367" w:rsidRDefault="00271367" w:rsidP="001D4991">
      <w:pPr>
        <w:numPr>
          <w:ilvl w:val="0"/>
          <w:numId w:val="3"/>
        </w:numPr>
        <w:jc w:val="center"/>
        <w:rPr>
          <w:sz w:val="28"/>
          <w:szCs w:val="28"/>
        </w:rPr>
      </w:pPr>
      <w:r>
        <w:rPr>
          <w:sz w:val="28"/>
          <w:szCs w:val="28"/>
        </w:rPr>
        <w:t>Возникновение денег</w:t>
      </w:r>
    </w:p>
    <w:p w:rsidR="001D4991" w:rsidRDefault="001D4991" w:rsidP="001D4991">
      <w:pPr>
        <w:ind w:left="360"/>
        <w:jc w:val="center"/>
        <w:rPr>
          <w:sz w:val="28"/>
          <w:szCs w:val="28"/>
        </w:rPr>
      </w:pPr>
    </w:p>
    <w:p w:rsidR="00BF6212" w:rsidRPr="00BF6212" w:rsidRDefault="00BF6212" w:rsidP="00BF6212">
      <w:pPr>
        <w:spacing w:line="360" w:lineRule="auto"/>
        <w:ind w:firstLine="380"/>
        <w:jc w:val="both"/>
        <w:rPr>
          <w:sz w:val="28"/>
          <w:szCs w:val="28"/>
        </w:rPr>
      </w:pPr>
      <w:r w:rsidRPr="00BF6212">
        <w:rPr>
          <w:sz w:val="28"/>
          <w:szCs w:val="28"/>
        </w:rPr>
        <w:t>Деньги не являются изобретением, продуктом разума или социального конструирования, они возникли самопроизвольно, независимо от воли и желания людей много тысячелетий тому назад. Очень долго люди не могли раскрыть их сущность, не понимали причины огромной власти денег, их созидательной и одновременно разрушительной силы. Подлинным открытием в этой области стали взгляды классиков буржуазной политэкономии А. Смита, Д. Риккардо и других экономистов, обобщенные и развитые К. Марксом в его выводах о товарной природе денег и их происхождении из процесса обмена в результате разделения общественного труда.</w:t>
      </w:r>
    </w:p>
    <w:p w:rsidR="00BF6212" w:rsidRPr="00BF6212" w:rsidRDefault="00BF6212" w:rsidP="00BF6212">
      <w:pPr>
        <w:spacing w:line="360" w:lineRule="auto"/>
        <w:ind w:firstLine="380"/>
        <w:jc w:val="both"/>
        <w:rPr>
          <w:sz w:val="28"/>
          <w:szCs w:val="28"/>
        </w:rPr>
      </w:pPr>
      <w:r w:rsidRPr="00BF6212">
        <w:rPr>
          <w:sz w:val="28"/>
          <w:szCs w:val="28"/>
        </w:rPr>
        <w:t>В связи с тем, что на разные товары затрачен не одинаковый труд, товары имеют и неодинаковую стоимость. Отсюда возникает необходимость количественно измерить общественный труд или стоимость товаров, т. е. появляется понятие меновой стоимости. Меновая стоимость - это способность товара обмениваться на другие товары в определенной пропорции, т. е. обеспечивается количественное сравнение товаров.</w:t>
      </w:r>
    </w:p>
    <w:p w:rsidR="00BF6212" w:rsidRDefault="00BF6212" w:rsidP="00BF6212">
      <w:pPr>
        <w:spacing w:line="360" w:lineRule="auto"/>
        <w:ind w:firstLine="380"/>
        <w:jc w:val="both"/>
        <w:rPr>
          <w:sz w:val="28"/>
          <w:szCs w:val="28"/>
        </w:rPr>
      </w:pPr>
      <w:r w:rsidRPr="001D4991">
        <w:rPr>
          <w:sz w:val="28"/>
          <w:szCs w:val="28"/>
        </w:rPr>
        <w:t>Естественное стремление людей избавиться от сложностей получения благ через бартер неизбежно вело к появлению сначала некоторых принимаемых всеми товаров (вещей). В конце концов, наилуч</w:t>
      </w:r>
      <w:r w:rsidRPr="001D4991">
        <w:rPr>
          <w:sz w:val="28"/>
          <w:szCs w:val="28"/>
        </w:rPr>
        <w:softHyphen/>
        <w:t>шую пригодность в этом плане показали золото и серебро. Они высоко ценились в силу их крайне ограниченного пред</w:t>
      </w:r>
      <w:r w:rsidRPr="001D4991">
        <w:rPr>
          <w:sz w:val="28"/>
          <w:szCs w:val="28"/>
        </w:rPr>
        <w:softHyphen/>
        <w:t>ложения и высокого спроса на них и поэтому обладали высокой и устойчивой ценой. Кроме того, они были легко делимы на небольшие единицы металла</w:t>
      </w:r>
      <w:r>
        <w:rPr>
          <w:sz w:val="28"/>
          <w:szCs w:val="28"/>
        </w:rPr>
        <w:t>, их</w:t>
      </w:r>
      <w:r w:rsidRPr="001D4991">
        <w:rPr>
          <w:sz w:val="28"/>
          <w:szCs w:val="28"/>
        </w:rPr>
        <w:t xml:space="preserve"> использова</w:t>
      </w:r>
      <w:r>
        <w:rPr>
          <w:sz w:val="28"/>
          <w:szCs w:val="28"/>
        </w:rPr>
        <w:t>ли</w:t>
      </w:r>
      <w:r w:rsidRPr="001D4991">
        <w:rPr>
          <w:sz w:val="28"/>
          <w:szCs w:val="28"/>
        </w:rPr>
        <w:t xml:space="preserve"> в торговых операциях. Затем на смену слиткам появились монеты. Они обладали твердым номиналом, по</w:t>
      </w:r>
      <w:r w:rsidRPr="001D4991">
        <w:rPr>
          <w:sz w:val="28"/>
          <w:szCs w:val="28"/>
        </w:rPr>
        <w:softHyphen/>
        <w:t>скольку содержали точные весовые характеристики.</w:t>
      </w:r>
    </w:p>
    <w:p w:rsidR="00572D51" w:rsidRPr="001D4991" w:rsidRDefault="00572D51" w:rsidP="00134D07">
      <w:pPr>
        <w:spacing w:line="360" w:lineRule="auto"/>
        <w:ind w:firstLine="380"/>
        <w:jc w:val="both"/>
        <w:rPr>
          <w:sz w:val="28"/>
          <w:szCs w:val="28"/>
        </w:rPr>
      </w:pPr>
      <w:r w:rsidRPr="001D4991">
        <w:rPr>
          <w:sz w:val="28"/>
          <w:szCs w:val="28"/>
        </w:rPr>
        <w:t>История знает сотни случаев, когда делались попытки уменьшить реальное золотое (или серебряное) содержание металлических денег. Поэтому долгое время в практике тор</w:t>
      </w:r>
      <w:r w:rsidRPr="001D4991">
        <w:rPr>
          <w:sz w:val="28"/>
          <w:szCs w:val="28"/>
        </w:rPr>
        <w:softHyphen/>
        <w:t>говли сохранялось определение пробы и традиция взвешива</w:t>
      </w:r>
      <w:r w:rsidRPr="001D4991">
        <w:rPr>
          <w:sz w:val="28"/>
          <w:szCs w:val="28"/>
        </w:rPr>
        <w:softHyphen/>
        <w:t>ния монет для определения реального веса содержащегося в них золота и серебра. Порча денег всегда вела к инфляции, ибо количество монет увеличивалось, но покупательная спо</w:t>
      </w:r>
      <w:r w:rsidRPr="001D4991">
        <w:rPr>
          <w:sz w:val="28"/>
          <w:szCs w:val="28"/>
        </w:rPr>
        <w:softHyphen/>
        <w:t>собность каждой из них понижалась. Наблюдения за такими событиями когда-то привели экономистов к выдвижению количественной теории денег и цен. Они полагали, что существует очевидная связь между средним уровнем цен и количеством денег в обращении, так что увеличение ко</w:t>
      </w:r>
      <w:r w:rsidRPr="001D4991">
        <w:rPr>
          <w:sz w:val="28"/>
          <w:szCs w:val="28"/>
        </w:rPr>
        <w:softHyphen/>
        <w:t>личества денег ведет к пропорциональному повышению уров</w:t>
      </w:r>
      <w:r w:rsidRPr="001D4991">
        <w:rPr>
          <w:sz w:val="28"/>
          <w:szCs w:val="28"/>
        </w:rPr>
        <w:softHyphen/>
        <w:t>ня цен.</w:t>
      </w:r>
      <w:r w:rsidR="00BF6212">
        <w:rPr>
          <w:sz w:val="28"/>
          <w:szCs w:val="28"/>
        </w:rPr>
        <w:t xml:space="preserve"> </w:t>
      </w:r>
      <w:r w:rsidRPr="001D4991">
        <w:rPr>
          <w:sz w:val="28"/>
          <w:szCs w:val="28"/>
        </w:rPr>
        <w:t>Порча денег подтолкнула Томаса Грешэма — советника Елизаветы Английской — к формулированию известного за</w:t>
      </w:r>
      <w:r w:rsidRPr="001D4991">
        <w:rPr>
          <w:sz w:val="28"/>
          <w:szCs w:val="28"/>
        </w:rPr>
        <w:softHyphen/>
        <w:t>кона Грешэма: «Плохие деньги выводят из строя хорошие деньги». Королеве Елизавете досталось тяжелое денежное наследство: практически весь национальный денежный запас был подпорчен. Елизавета начала выпуск новых золотых монет с полной номинальной стоимостью. Однако они почти сразу исчезли из обращения, что привело Грешэма к упо</w:t>
      </w:r>
      <w:r w:rsidRPr="001D4991">
        <w:rPr>
          <w:sz w:val="28"/>
          <w:szCs w:val="28"/>
        </w:rPr>
        <w:softHyphen/>
        <w:t xml:space="preserve">мянутому выводу. </w:t>
      </w:r>
    </w:p>
    <w:p w:rsidR="00572D51" w:rsidRPr="001D4991" w:rsidRDefault="00572D51" w:rsidP="00134D07">
      <w:pPr>
        <w:spacing w:line="360" w:lineRule="auto"/>
        <w:ind w:firstLine="708"/>
        <w:jc w:val="both"/>
        <w:rPr>
          <w:sz w:val="28"/>
          <w:szCs w:val="28"/>
        </w:rPr>
      </w:pPr>
      <w:r w:rsidRPr="001D4991">
        <w:rPr>
          <w:sz w:val="28"/>
          <w:szCs w:val="28"/>
        </w:rPr>
        <w:t>Вслед за монетами в денежном обращении появились бумажные деньги. Первые бумажные деньги были обязатель</w:t>
      </w:r>
      <w:r w:rsidRPr="001D4991">
        <w:rPr>
          <w:sz w:val="28"/>
          <w:szCs w:val="28"/>
        </w:rPr>
        <w:softHyphen/>
        <w:t>ством заплатить их предъявителю золотом, т. е. превратить, конвертировать бумажные деньги в золото. Работоспособность этих денег целиком зависела от доверия к тому, кто их конвертировал в золото. Это доверие резко возросло, когда такая функция перешла к крупным и надежным банкам, которые стали выпускать банкноты. В этих случаях бумажные деньги становились такими же «хорошими», как и золото. Сначала бумажные деньги обеспечивались золотом в пропор</w:t>
      </w:r>
      <w:r w:rsidRPr="001D4991">
        <w:rPr>
          <w:sz w:val="28"/>
          <w:szCs w:val="28"/>
        </w:rPr>
        <w:softHyphen/>
        <w:t>ции 1:1. Затем резервное золото, предназначенное для его обмена по требованию на бумажные деньги, стало обеспечи</w:t>
      </w:r>
      <w:r w:rsidRPr="001D4991">
        <w:rPr>
          <w:sz w:val="28"/>
          <w:szCs w:val="28"/>
        </w:rPr>
        <w:softHyphen/>
        <w:t>вать лишь часть выпущенных банкнот. «Лишние» банкноты стали инвестироваться в кредитные операции, приносящие доход. А резервное золото стало так называемым фракцион</w:t>
      </w:r>
      <w:r w:rsidRPr="001D4991">
        <w:rPr>
          <w:sz w:val="28"/>
          <w:szCs w:val="28"/>
        </w:rPr>
        <w:softHyphen/>
        <w:t>ным резервом, который обеспечивал не всю бумажную де</w:t>
      </w:r>
      <w:r w:rsidRPr="001D4991">
        <w:rPr>
          <w:sz w:val="28"/>
          <w:szCs w:val="28"/>
        </w:rPr>
        <w:softHyphen/>
        <w:t>нежную массу, а лишь ее фракцию. Потребность в таком резерве в XIX — начале XX в. подтверждалась многократными случаями банковской паники.</w:t>
      </w:r>
    </w:p>
    <w:p w:rsidR="00572D51" w:rsidRPr="001D4991" w:rsidRDefault="00572D51" w:rsidP="00134D07">
      <w:pPr>
        <w:spacing w:line="360" w:lineRule="auto"/>
        <w:ind w:firstLine="708"/>
        <w:jc w:val="both"/>
        <w:rPr>
          <w:sz w:val="28"/>
          <w:szCs w:val="28"/>
        </w:rPr>
      </w:pPr>
      <w:r w:rsidRPr="001D4991">
        <w:rPr>
          <w:sz w:val="28"/>
          <w:szCs w:val="28"/>
        </w:rPr>
        <w:t>Следующим этапом в эволюции денег был переход фун</w:t>
      </w:r>
      <w:r w:rsidRPr="001D4991">
        <w:rPr>
          <w:sz w:val="28"/>
          <w:szCs w:val="28"/>
        </w:rPr>
        <w:softHyphen/>
        <w:t>кции эмиссии (выпуска) денег к центральным банкам. При этом первоначально центральные банки обеспечивали пол</w:t>
      </w:r>
      <w:r w:rsidRPr="001D4991">
        <w:rPr>
          <w:sz w:val="28"/>
          <w:szCs w:val="28"/>
        </w:rPr>
        <w:softHyphen/>
        <w:t>ную конвертируемость банкнот в золото, что называлось системой золотого стандарта. Между двумя мировыми война</w:t>
      </w:r>
      <w:r w:rsidRPr="001D4991">
        <w:rPr>
          <w:sz w:val="28"/>
          <w:szCs w:val="28"/>
        </w:rPr>
        <w:softHyphen/>
        <w:t>ми ушла в историю эта система. В плане конвертируемости бумажных денег в золото ей на смену пришла система золотодевизного стандарта: в золото конвертировались лишь бумажные деньги, принадлежащие иностранцам или иност</w:t>
      </w:r>
      <w:r w:rsidRPr="001D4991">
        <w:rPr>
          <w:sz w:val="28"/>
          <w:szCs w:val="28"/>
        </w:rPr>
        <w:softHyphen/>
        <w:t>ранным центральным банкам. Но гражданам своей страны пришлось проститься с конвертацией.</w:t>
      </w:r>
    </w:p>
    <w:p w:rsidR="00572D51" w:rsidRPr="001D4991" w:rsidRDefault="00572D51" w:rsidP="00134D07">
      <w:pPr>
        <w:spacing w:line="360" w:lineRule="auto"/>
        <w:ind w:firstLine="708"/>
        <w:jc w:val="both"/>
        <w:rPr>
          <w:sz w:val="28"/>
          <w:szCs w:val="28"/>
        </w:rPr>
      </w:pPr>
      <w:r w:rsidRPr="001D4991">
        <w:rPr>
          <w:sz w:val="28"/>
          <w:szCs w:val="28"/>
        </w:rPr>
        <w:t>Естественно, что деньги, не конвертируемые в золото, зависели от того, будут ли они приниматься по своему номиналу. Правительства вынуждены были пойти на то, чтобы гарантировать, что выпущенные в обращение бумаж</w:t>
      </w:r>
      <w:r w:rsidRPr="001D4991">
        <w:rPr>
          <w:sz w:val="28"/>
          <w:szCs w:val="28"/>
        </w:rPr>
        <w:softHyphen/>
        <w:t>ные деньги будут приниматься повсеместно. Так появились неразменные (на золото) бумажные деньги, каковыми на сегодняшний день является, по существу, вся национальная валюта во всех странах. Бумажные и металлические деньги сегодня ценятся по номиналу потому, что в соответствии с законами они всеми принимаются как законное платежное средство для покупки товаров и услуг и погашения долгов. Поэтому их часто называют декретными деньгами.</w:t>
      </w:r>
    </w:p>
    <w:p w:rsidR="001D4991" w:rsidRDefault="001D4991" w:rsidP="00134D07">
      <w:pPr>
        <w:spacing w:line="360" w:lineRule="auto"/>
        <w:ind w:firstLine="708"/>
        <w:jc w:val="both"/>
        <w:rPr>
          <w:sz w:val="28"/>
          <w:szCs w:val="28"/>
        </w:rPr>
      </w:pPr>
      <w:r>
        <w:rPr>
          <w:sz w:val="28"/>
          <w:szCs w:val="28"/>
        </w:rPr>
        <w:t xml:space="preserve">К XX в. </w:t>
      </w:r>
      <w:r w:rsidR="00572D51" w:rsidRPr="001D4991">
        <w:rPr>
          <w:sz w:val="28"/>
          <w:szCs w:val="28"/>
        </w:rPr>
        <w:t>повсеместно частные банки потеряли права на эмиссию бумажных денег. Эта функция перешла к центральным банкам. Но возник еще один вид денег, которые создают частные банки. Речь идет о депозит</w:t>
      </w:r>
      <w:r w:rsidR="00572D51" w:rsidRPr="001D4991">
        <w:rPr>
          <w:sz w:val="28"/>
          <w:szCs w:val="28"/>
        </w:rPr>
        <w:softHyphen/>
        <w:t xml:space="preserve">ных деньгах — частных долговых деньгах, которые являются займом банка у клиента и которые банк обязуется выплатить по первому требованию. Такой заем может быть использован как деньги в форме чекового депозита. Итак, клиент банка открывает депозит (вклад) и получает чековую книжку, которую фактически использует как средство платежа по своим долгам. Чеки сами по себе деньгами не являются. Деньгами являются чековые депозиты. Чек </w:t>
      </w:r>
      <w:r w:rsidR="00B82476">
        <w:rPr>
          <w:sz w:val="28"/>
          <w:szCs w:val="28"/>
        </w:rPr>
        <w:t>просто</w:t>
      </w:r>
      <w:r w:rsidR="00B82476" w:rsidRPr="001D4991">
        <w:rPr>
          <w:sz w:val="28"/>
          <w:szCs w:val="28"/>
        </w:rPr>
        <w:t xml:space="preserve"> служит,</w:t>
      </w:r>
      <w:r w:rsidR="00572D51" w:rsidRPr="001D4991">
        <w:rPr>
          <w:sz w:val="28"/>
          <w:szCs w:val="28"/>
        </w:rPr>
        <w:t xml:space="preserve"> как письменное указание банку передать деньги от клиента его поставщику (подрядчику, продавцу и т.д.). </w:t>
      </w:r>
    </w:p>
    <w:p w:rsidR="00631EE1" w:rsidRDefault="00271367" w:rsidP="00631EE1">
      <w:pPr>
        <w:jc w:val="center"/>
        <w:rPr>
          <w:sz w:val="28"/>
          <w:szCs w:val="28"/>
        </w:rPr>
      </w:pPr>
      <w:r>
        <w:rPr>
          <w:sz w:val="28"/>
          <w:szCs w:val="28"/>
        </w:rPr>
        <w:t xml:space="preserve">2. </w:t>
      </w:r>
      <w:r w:rsidR="00F92C7E">
        <w:rPr>
          <w:sz w:val="28"/>
          <w:szCs w:val="28"/>
        </w:rPr>
        <w:t>С</w:t>
      </w:r>
      <w:r>
        <w:rPr>
          <w:sz w:val="28"/>
          <w:szCs w:val="28"/>
        </w:rPr>
        <w:t>ущность денег</w:t>
      </w:r>
    </w:p>
    <w:p w:rsidR="00087833" w:rsidRDefault="00087833" w:rsidP="00631EE1">
      <w:pPr>
        <w:jc w:val="center"/>
        <w:rPr>
          <w:sz w:val="28"/>
          <w:szCs w:val="28"/>
        </w:rPr>
      </w:pPr>
    </w:p>
    <w:p w:rsidR="00271367" w:rsidRPr="00087833" w:rsidRDefault="00087833" w:rsidP="00087833">
      <w:pPr>
        <w:spacing w:line="360" w:lineRule="auto"/>
        <w:ind w:firstLine="708"/>
        <w:jc w:val="both"/>
        <w:rPr>
          <w:sz w:val="28"/>
          <w:szCs w:val="28"/>
        </w:rPr>
      </w:pPr>
      <w:r w:rsidRPr="00087833">
        <w:rPr>
          <w:sz w:val="28"/>
          <w:szCs w:val="28"/>
        </w:rPr>
        <w:t>Сущность денег заключается в том, что они служат необходимым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w:t>
      </w:r>
    </w:p>
    <w:p w:rsidR="00087833" w:rsidRPr="00087833" w:rsidRDefault="00087833" w:rsidP="00087833">
      <w:pPr>
        <w:spacing w:line="360" w:lineRule="auto"/>
        <w:jc w:val="both"/>
        <w:rPr>
          <w:sz w:val="28"/>
          <w:szCs w:val="28"/>
        </w:rPr>
      </w:pPr>
      <w:r w:rsidRPr="00087833">
        <w:rPr>
          <w:sz w:val="28"/>
          <w:szCs w:val="28"/>
        </w:rPr>
        <w:t>Сущность денег характеризуется тем, что:</w:t>
      </w:r>
    </w:p>
    <w:p w:rsidR="00B82476" w:rsidRDefault="00087833" w:rsidP="00B82476">
      <w:pPr>
        <w:spacing w:line="360" w:lineRule="auto"/>
        <w:ind w:firstLine="708"/>
        <w:jc w:val="both"/>
        <w:rPr>
          <w:sz w:val="28"/>
          <w:szCs w:val="28"/>
        </w:rPr>
      </w:pPr>
      <w:r w:rsidRPr="00087833">
        <w:rPr>
          <w:sz w:val="28"/>
          <w:szCs w:val="28"/>
        </w:rPr>
        <w:t xml:space="preserve">Деньги являются всеобщим товарным эквивалентом. Изготовление товаров осуществляется людьми с помощью орудий труда, с использованием предметов труда. Произведенные товары обладают стоимостью, которая </w:t>
      </w:r>
      <w:r w:rsidR="00F92C7E">
        <w:rPr>
          <w:sz w:val="28"/>
          <w:szCs w:val="28"/>
        </w:rPr>
        <w:t xml:space="preserve">является </w:t>
      </w:r>
      <w:r w:rsidRPr="00087833">
        <w:rPr>
          <w:sz w:val="28"/>
          <w:szCs w:val="28"/>
        </w:rPr>
        <w:t xml:space="preserve">совокупным объемом перенесенной стоимости орудий и предметов труда, и вновь созданной живым трудом стоимости. Величина стоимости товара, изготовленного отдельными товаропроизводителями, выраженная ценой, зависит от цены на эти товары на рынке. </w:t>
      </w:r>
      <w:r w:rsidR="00F92C7E">
        <w:rPr>
          <w:sz w:val="28"/>
          <w:szCs w:val="28"/>
        </w:rPr>
        <w:t>Т</w:t>
      </w:r>
      <w:r w:rsidRPr="00087833">
        <w:rPr>
          <w:sz w:val="28"/>
          <w:szCs w:val="28"/>
        </w:rPr>
        <w:t>аким образом</w:t>
      </w:r>
      <w:r w:rsidR="00F92C7E">
        <w:rPr>
          <w:sz w:val="28"/>
          <w:szCs w:val="28"/>
        </w:rPr>
        <w:t>,</w:t>
      </w:r>
      <w:r w:rsidRPr="00087833">
        <w:rPr>
          <w:sz w:val="28"/>
          <w:szCs w:val="28"/>
        </w:rPr>
        <w:t xml:space="preserve"> товаровладелец может претендовать на получение других товаров в сумме, равной стоимости произведенных товаров. Этому способствует соблюдение требований эквивалентности, выполняемое с помощью денег.</w:t>
      </w:r>
      <w:r w:rsidR="00B82476">
        <w:rPr>
          <w:sz w:val="28"/>
          <w:szCs w:val="28"/>
        </w:rPr>
        <w:t xml:space="preserve"> </w:t>
      </w:r>
    </w:p>
    <w:p w:rsidR="00B82476" w:rsidRDefault="00B82476" w:rsidP="00B82476">
      <w:pPr>
        <w:spacing w:line="360" w:lineRule="auto"/>
        <w:ind w:firstLine="708"/>
        <w:jc w:val="both"/>
        <w:rPr>
          <w:sz w:val="28"/>
          <w:szCs w:val="28"/>
        </w:rPr>
      </w:pPr>
      <w:r w:rsidRPr="00087833">
        <w:rPr>
          <w:sz w:val="28"/>
          <w:szCs w:val="28"/>
        </w:rPr>
        <w:t>При характеристик</w:t>
      </w:r>
      <w:r>
        <w:rPr>
          <w:sz w:val="28"/>
          <w:szCs w:val="28"/>
        </w:rPr>
        <w:t>е</w:t>
      </w:r>
      <w:r w:rsidRPr="00087833">
        <w:rPr>
          <w:sz w:val="28"/>
          <w:szCs w:val="28"/>
        </w:rPr>
        <w:t xml:space="preserve"> денег нередко обращается внимание на их товарное происхождение и, соответственно, товарную природу. Однако постепенно, том числе в связи с переходом от применения полноценных денег к использованию денежных знаков, не обладающих собственной стоимостью, а также с развитием безналичных расчетов, деньги утрачивали такую присущую товарам особенность, как наличие у них стоимости и потребительной стоимости. В современных условиях денежные знаки и деньги безналичного оборота не обладают собственной стоимостью, но сохраняется возможность применения их в качестве меновой стоимости. Это свидетельствует о том, что деньги все больше отличаются от товара и превратились в самостоятельную экономическую категорию, с сохранением некоторых свойств, придающих им сходство товаров.</w:t>
      </w:r>
      <w:r>
        <w:rPr>
          <w:sz w:val="28"/>
          <w:szCs w:val="28"/>
        </w:rPr>
        <w:t xml:space="preserve"> </w:t>
      </w:r>
    </w:p>
    <w:p w:rsidR="00631EE1" w:rsidRPr="00087833" w:rsidRDefault="00087833" w:rsidP="00087833">
      <w:pPr>
        <w:spacing w:line="360" w:lineRule="auto"/>
        <w:ind w:firstLine="708"/>
        <w:jc w:val="both"/>
        <w:rPr>
          <w:sz w:val="28"/>
          <w:szCs w:val="28"/>
        </w:rPr>
      </w:pPr>
      <w:r w:rsidRPr="00087833">
        <w:rPr>
          <w:sz w:val="28"/>
          <w:szCs w:val="28"/>
        </w:rPr>
        <w:t>Деньги служат средством всеобщей обмениваемости на товары, недвижимость, произведения искусства, драгоценности и т</w:t>
      </w:r>
      <w:r>
        <w:rPr>
          <w:sz w:val="28"/>
          <w:szCs w:val="28"/>
        </w:rPr>
        <w:t>.</w:t>
      </w:r>
      <w:r w:rsidRPr="00087833">
        <w:rPr>
          <w:sz w:val="28"/>
          <w:szCs w:val="28"/>
        </w:rPr>
        <w:t>д. Эта способность денег становиться заметной при сравнении с непосредственным обменом товаров (бартером). Отдельные товары также способны обмениваться на другие на условиях бартера. Но подоб</w:t>
      </w:r>
      <w:r w:rsidR="00F92C7E">
        <w:rPr>
          <w:sz w:val="28"/>
          <w:szCs w:val="28"/>
        </w:rPr>
        <w:t>ные возможности обмена ограниче</w:t>
      </w:r>
      <w:r w:rsidRPr="00087833">
        <w:rPr>
          <w:sz w:val="28"/>
          <w:szCs w:val="28"/>
        </w:rPr>
        <w:t>ны рамками взаимной потребности и соблюдением требования эквивалентности таких операций. Только деньгам присуще свойство непосредственной обмениваемости на товары и другие ценности.</w:t>
      </w:r>
    </w:p>
    <w:p w:rsidR="00631EE1" w:rsidRPr="00087833" w:rsidRDefault="00087833" w:rsidP="00087833">
      <w:pPr>
        <w:spacing w:line="360" w:lineRule="auto"/>
        <w:ind w:firstLine="708"/>
        <w:jc w:val="both"/>
        <w:rPr>
          <w:sz w:val="28"/>
          <w:szCs w:val="28"/>
        </w:rPr>
      </w:pPr>
      <w:r w:rsidRPr="00087833">
        <w:rPr>
          <w:sz w:val="28"/>
          <w:szCs w:val="28"/>
        </w:rPr>
        <w:t xml:space="preserve">Деньги улучшают условия сохранения стоимости. При сохранении стоимости в деньгах, а не в товаре уменьшаются издержки </w:t>
      </w:r>
      <w:r w:rsidR="00B615F7" w:rsidRPr="00087833">
        <w:rPr>
          <w:sz w:val="28"/>
          <w:szCs w:val="28"/>
        </w:rPr>
        <w:t>хранения,</w:t>
      </w:r>
      <w:r w:rsidRPr="00087833">
        <w:rPr>
          <w:sz w:val="28"/>
          <w:szCs w:val="28"/>
        </w:rPr>
        <w:t xml:space="preserve"> и предотвращается порча. Поэтому предпочтительнее сохранять стоимость в деньгах. При инфляции подобное преимущество в определенной мере утрачивается и возникает необходимости учитывать обесценивание денег.</w:t>
      </w:r>
    </w:p>
    <w:p w:rsidR="003C72DA" w:rsidRDefault="003C72DA" w:rsidP="00144A6F">
      <w:pPr>
        <w:spacing w:line="360" w:lineRule="auto"/>
        <w:ind w:firstLine="540"/>
        <w:jc w:val="both"/>
        <w:rPr>
          <w:sz w:val="28"/>
          <w:szCs w:val="28"/>
        </w:rPr>
      </w:pPr>
      <w:r w:rsidRPr="003C72DA">
        <w:rPr>
          <w:sz w:val="28"/>
          <w:szCs w:val="28"/>
        </w:rPr>
        <w:t>Еще один важный момент, применительно к рассматриваемому вопросу, сводится к тому, что деньги фактически выступают формой всеобщей общественной связи между экономическими субъектами. Деньги становятся понятным и доступным всем экономическим субъектам “языком общения”. На данном “языке” “говорят” производители любого продукта труда в любой части не только данной страны, но и за ее пределами. В силу этого деньги становятся одним из оснований системы правил, понимаемых и принимаемых всеми экономическими субъектами. Это означает, что деньги - фактически не только какое-то количество денежного металла, а совокупность общественных отношений, которые находят свое выражение в золоте. Это отношения, связанные с определением размерности в обмене, поддержанием эквивалентности этого обмена. И в этой связи появление денег означает качественный скачок в экономической системе в целом. Деньги - своеобразный символ, свидетельствующий о развитости товарного производства. Сущность денег полнее всего проявляется в их функциях. Несмотря на существование разных трактовок этих функций различными исследователями, все, тем не менее, соглашаются, что деньги выполняют ряд именно общественных функций.</w:t>
      </w:r>
    </w:p>
    <w:p w:rsidR="00B82476" w:rsidRPr="003C72DA" w:rsidRDefault="00B82476" w:rsidP="00144A6F">
      <w:pPr>
        <w:spacing w:line="360" w:lineRule="auto"/>
        <w:ind w:firstLine="540"/>
        <w:jc w:val="both"/>
        <w:rPr>
          <w:sz w:val="28"/>
          <w:szCs w:val="28"/>
        </w:rPr>
      </w:pPr>
    </w:p>
    <w:p w:rsidR="00631EE1" w:rsidRDefault="00144A6F" w:rsidP="00144A6F">
      <w:pPr>
        <w:numPr>
          <w:ilvl w:val="0"/>
          <w:numId w:val="4"/>
        </w:numPr>
        <w:spacing w:line="360" w:lineRule="auto"/>
        <w:jc w:val="center"/>
        <w:rPr>
          <w:sz w:val="28"/>
          <w:szCs w:val="28"/>
        </w:rPr>
      </w:pPr>
      <w:r>
        <w:rPr>
          <w:sz w:val="28"/>
          <w:szCs w:val="28"/>
        </w:rPr>
        <w:t>Функции денег</w:t>
      </w:r>
    </w:p>
    <w:p w:rsidR="00A568AB" w:rsidRDefault="00BC030E" w:rsidP="00B82476">
      <w:pPr>
        <w:spacing w:line="360" w:lineRule="auto"/>
        <w:ind w:firstLine="360"/>
        <w:jc w:val="both"/>
        <w:rPr>
          <w:sz w:val="28"/>
          <w:szCs w:val="28"/>
        </w:rPr>
      </w:pPr>
      <w:r w:rsidRPr="00B82476">
        <w:rPr>
          <w:rStyle w:val="a7"/>
          <w:b w:val="0"/>
          <w:sz w:val="28"/>
          <w:szCs w:val="28"/>
        </w:rPr>
        <w:t>Функциям денег присуща стабильность,</w:t>
      </w:r>
      <w:r w:rsidRPr="00B82476">
        <w:rPr>
          <w:sz w:val="28"/>
          <w:szCs w:val="28"/>
        </w:rPr>
        <w:t xml:space="preserve"> они мало подвержены изменениям, в то время как роль денег в различных условиях может меняться.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tblGrid>
      <w:tr w:rsidR="00A568AB">
        <w:tc>
          <w:tcPr>
            <w:tcW w:w="3168" w:type="dxa"/>
          </w:tcPr>
          <w:p w:rsidR="00A568AB" w:rsidRDefault="00A568AB" w:rsidP="00A568AB">
            <w:pPr>
              <w:jc w:val="both"/>
              <w:rPr>
                <w:sz w:val="28"/>
                <w:szCs w:val="28"/>
              </w:rPr>
            </w:pPr>
            <w:r w:rsidRPr="00B82476">
              <w:rPr>
                <w:sz w:val="28"/>
                <w:szCs w:val="28"/>
                <w:u w:val="single"/>
              </w:rPr>
              <w:t>Функции денег:</w:t>
            </w:r>
          </w:p>
        </w:tc>
      </w:tr>
      <w:tr w:rsidR="00A568AB">
        <w:tc>
          <w:tcPr>
            <w:tcW w:w="3168" w:type="dxa"/>
          </w:tcPr>
          <w:p w:rsidR="00A568AB" w:rsidRDefault="00A568AB" w:rsidP="00A568AB">
            <w:pPr>
              <w:jc w:val="both"/>
              <w:rPr>
                <w:sz w:val="28"/>
                <w:szCs w:val="28"/>
              </w:rPr>
            </w:pPr>
            <w:r>
              <w:rPr>
                <w:sz w:val="28"/>
                <w:szCs w:val="28"/>
              </w:rPr>
              <w:t xml:space="preserve">* меры стоимости;                               </w:t>
            </w:r>
          </w:p>
        </w:tc>
      </w:tr>
      <w:tr w:rsidR="00A568AB">
        <w:tc>
          <w:tcPr>
            <w:tcW w:w="3168" w:type="dxa"/>
          </w:tcPr>
          <w:p w:rsidR="00A568AB" w:rsidRDefault="00A568AB" w:rsidP="00A568AB">
            <w:pPr>
              <w:jc w:val="both"/>
              <w:rPr>
                <w:sz w:val="28"/>
                <w:szCs w:val="28"/>
              </w:rPr>
            </w:pPr>
            <w:r>
              <w:rPr>
                <w:sz w:val="28"/>
                <w:szCs w:val="28"/>
              </w:rPr>
              <w:t xml:space="preserve">* </w:t>
            </w:r>
            <w:r w:rsidRPr="00B82476">
              <w:rPr>
                <w:sz w:val="28"/>
                <w:szCs w:val="28"/>
              </w:rPr>
              <w:t xml:space="preserve">средства обращения; </w:t>
            </w:r>
          </w:p>
        </w:tc>
      </w:tr>
      <w:tr w:rsidR="00A568AB">
        <w:tc>
          <w:tcPr>
            <w:tcW w:w="3168" w:type="dxa"/>
          </w:tcPr>
          <w:p w:rsidR="00A568AB" w:rsidRDefault="00A568AB" w:rsidP="00A568AB">
            <w:pPr>
              <w:jc w:val="both"/>
              <w:rPr>
                <w:sz w:val="28"/>
                <w:szCs w:val="28"/>
              </w:rPr>
            </w:pPr>
            <w:r>
              <w:rPr>
                <w:sz w:val="28"/>
                <w:szCs w:val="28"/>
              </w:rPr>
              <w:t xml:space="preserve">* </w:t>
            </w:r>
            <w:r w:rsidRPr="00B82476">
              <w:rPr>
                <w:sz w:val="28"/>
                <w:szCs w:val="28"/>
              </w:rPr>
              <w:t>средства платежа;</w:t>
            </w:r>
          </w:p>
        </w:tc>
      </w:tr>
      <w:tr w:rsidR="00A568AB">
        <w:tc>
          <w:tcPr>
            <w:tcW w:w="3168" w:type="dxa"/>
          </w:tcPr>
          <w:p w:rsidR="00A568AB" w:rsidRDefault="00A568AB" w:rsidP="00A568AB">
            <w:pPr>
              <w:jc w:val="both"/>
              <w:rPr>
                <w:sz w:val="28"/>
                <w:szCs w:val="28"/>
              </w:rPr>
            </w:pPr>
            <w:r>
              <w:rPr>
                <w:sz w:val="28"/>
                <w:szCs w:val="28"/>
              </w:rPr>
              <w:t>* средства накопления;</w:t>
            </w:r>
          </w:p>
        </w:tc>
      </w:tr>
      <w:tr w:rsidR="00A568AB">
        <w:tc>
          <w:tcPr>
            <w:tcW w:w="3168" w:type="dxa"/>
          </w:tcPr>
          <w:p w:rsidR="00A568AB" w:rsidRDefault="00A568AB" w:rsidP="00A568AB">
            <w:pPr>
              <w:rPr>
                <w:sz w:val="28"/>
                <w:szCs w:val="28"/>
              </w:rPr>
            </w:pPr>
            <w:r>
              <w:rPr>
                <w:sz w:val="28"/>
                <w:szCs w:val="28"/>
              </w:rPr>
              <w:t>* мировые деньги.</w:t>
            </w:r>
            <w:r w:rsidRPr="00B82476">
              <w:rPr>
                <w:sz w:val="28"/>
                <w:szCs w:val="28"/>
              </w:rPr>
              <w:t xml:space="preserve"> </w:t>
            </w:r>
          </w:p>
        </w:tc>
      </w:tr>
    </w:tbl>
    <w:p w:rsidR="00B82476" w:rsidRDefault="00A568AB" w:rsidP="00A568AB">
      <w:pPr>
        <w:spacing w:line="360" w:lineRule="auto"/>
        <w:jc w:val="both"/>
        <w:rPr>
          <w:sz w:val="28"/>
          <w:szCs w:val="28"/>
        </w:rPr>
      </w:pPr>
      <w:r>
        <w:rPr>
          <w:sz w:val="28"/>
          <w:szCs w:val="28"/>
        </w:rPr>
        <w:t xml:space="preserve">                     </w:t>
      </w:r>
    </w:p>
    <w:p w:rsidR="00131977" w:rsidRPr="007C28B2" w:rsidRDefault="00A568AB" w:rsidP="00131977">
      <w:pPr>
        <w:spacing w:line="360" w:lineRule="auto"/>
        <w:jc w:val="both"/>
        <w:rPr>
          <w:sz w:val="28"/>
          <w:szCs w:val="28"/>
        </w:rPr>
      </w:pPr>
      <w:r w:rsidRPr="007C28B2">
        <w:rPr>
          <w:sz w:val="28"/>
          <w:szCs w:val="28"/>
        </w:rPr>
        <w:t xml:space="preserve">    </w:t>
      </w:r>
      <w:r w:rsidR="00BC030E" w:rsidRPr="007C28B2">
        <w:rPr>
          <w:sz w:val="28"/>
          <w:szCs w:val="28"/>
        </w:rPr>
        <w:t xml:space="preserve">Выполнение деньгами </w:t>
      </w:r>
      <w:r w:rsidR="00BC030E" w:rsidRPr="007C28B2">
        <w:rPr>
          <w:i/>
          <w:sz w:val="28"/>
          <w:szCs w:val="28"/>
        </w:rPr>
        <w:t>функции меры стоимости</w:t>
      </w:r>
      <w:r w:rsidR="00BC030E" w:rsidRPr="007C28B2">
        <w:rPr>
          <w:sz w:val="28"/>
          <w:szCs w:val="28"/>
        </w:rPr>
        <w:t xml:space="preserve"> заключается в оценке стоимости товаров путем установления цены. Цена - это денежное выражение стоимости товара. Деньги как всеобщий эквивалент измеряют стоимость всех товаров. Но не деньги делают товары соизмеримыми, а общественно необходимый труд, затраченный на производство этих товаров, создает условия для их уравнивания. </w:t>
      </w:r>
      <w:r w:rsidR="00BC030E" w:rsidRPr="007C28B2">
        <w:rPr>
          <w:sz w:val="28"/>
          <w:szCs w:val="28"/>
        </w:rPr>
        <w:br/>
      </w:r>
      <w:r w:rsidRPr="007C28B2">
        <w:rPr>
          <w:sz w:val="28"/>
          <w:szCs w:val="28"/>
        </w:rPr>
        <w:t xml:space="preserve">     </w:t>
      </w:r>
      <w:r w:rsidR="00BC030E" w:rsidRPr="007C28B2">
        <w:rPr>
          <w:sz w:val="28"/>
          <w:szCs w:val="28"/>
        </w:rPr>
        <w:t xml:space="preserve">В случае одинаковых цен на отдельные виды товаров преимущество имеют производители, у которых затраты на изготовление товаров ниже общественно необходимых. Напротив, у производителей, у которых затраты на изготовление товаров выше общественно необходимых, возникают потери вплоть до того, что они вынуждены сократить или прекратить производство таких товаров. В этом проявляется активность воздействия денег, благодаря применению которых стимулируется снижение издержек на изготовление товаров. </w:t>
      </w:r>
      <w:r w:rsidR="00BC030E" w:rsidRPr="007C28B2">
        <w:rPr>
          <w:sz w:val="28"/>
          <w:szCs w:val="28"/>
        </w:rPr>
        <w:br/>
      </w:r>
      <w:r w:rsidR="0085048A" w:rsidRPr="007C28B2">
        <w:rPr>
          <w:sz w:val="28"/>
          <w:szCs w:val="28"/>
        </w:rPr>
        <w:t xml:space="preserve">      </w:t>
      </w:r>
      <w:r w:rsidR="00BC030E" w:rsidRPr="007C28B2">
        <w:rPr>
          <w:sz w:val="28"/>
          <w:szCs w:val="28"/>
        </w:rPr>
        <w:t>Все товары, включая действительные деньги, выступают продуктами общественно-необходимого труда, обладают стоимостью. Поэтому могут соизмеряться. В этом смысле деньги являются мерой стоимости всех остальных</w:t>
      </w:r>
      <w:r w:rsidR="0085048A" w:rsidRPr="007C28B2">
        <w:rPr>
          <w:sz w:val="28"/>
          <w:szCs w:val="28"/>
        </w:rPr>
        <w:t xml:space="preserve"> </w:t>
      </w:r>
      <w:r w:rsidR="00BC030E" w:rsidRPr="007C28B2">
        <w:rPr>
          <w:sz w:val="28"/>
          <w:szCs w:val="28"/>
        </w:rPr>
        <w:t xml:space="preserve">товаров. </w:t>
      </w:r>
      <w:r w:rsidR="00BC030E" w:rsidRPr="007C28B2">
        <w:rPr>
          <w:sz w:val="28"/>
          <w:szCs w:val="28"/>
        </w:rPr>
        <w:br/>
      </w:r>
      <w:r w:rsidR="0085048A" w:rsidRPr="007C28B2">
        <w:rPr>
          <w:sz w:val="28"/>
          <w:szCs w:val="28"/>
        </w:rPr>
        <w:t xml:space="preserve">     </w:t>
      </w:r>
      <w:r w:rsidR="00BC030E" w:rsidRPr="007C28B2">
        <w:rPr>
          <w:sz w:val="28"/>
          <w:szCs w:val="28"/>
        </w:rPr>
        <w:t>Стоимость товара, выраженная в деньгах</w:t>
      </w:r>
      <w:r w:rsidR="0085048A" w:rsidRPr="007C28B2">
        <w:rPr>
          <w:sz w:val="28"/>
          <w:szCs w:val="28"/>
        </w:rPr>
        <w:t>,</w:t>
      </w:r>
      <w:r w:rsidR="00BC030E" w:rsidRPr="007C28B2">
        <w:rPr>
          <w:sz w:val="28"/>
          <w:szCs w:val="28"/>
        </w:rPr>
        <w:t xml:space="preserve"> называется ценой. Она определяется общественно необходимыми затратами труда на его производство и реализацию. Цена товара формируется на рынке под воздействием спроса и предложения. В связи с несоответствием спроса и предложения на рынке цена товара неизбежно отклоняется от его стоимости. По таким отклонениям цен (вверх и вниз) от стоимости товаропроизводителя </w:t>
      </w:r>
      <w:r w:rsidR="0085048A" w:rsidRPr="007C28B2">
        <w:rPr>
          <w:sz w:val="28"/>
          <w:szCs w:val="28"/>
        </w:rPr>
        <w:t>определяют,</w:t>
      </w:r>
      <w:r w:rsidR="00BC030E" w:rsidRPr="007C28B2">
        <w:rPr>
          <w:sz w:val="28"/>
          <w:szCs w:val="28"/>
        </w:rPr>
        <w:t xml:space="preserve"> какого товара на рынке в избытке, а какого в недостатке. </w:t>
      </w:r>
      <w:r w:rsidR="00BC030E" w:rsidRPr="007C28B2">
        <w:rPr>
          <w:sz w:val="28"/>
          <w:szCs w:val="28"/>
        </w:rPr>
        <w:br/>
      </w:r>
      <w:r w:rsidR="0085048A" w:rsidRPr="007C28B2">
        <w:rPr>
          <w:sz w:val="28"/>
          <w:szCs w:val="28"/>
        </w:rPr>
        <w:t xml:space="preserve">     </w:t>
      </w:r>
      <w:r w:rsidR="00BC030E" w:rsidRPr="007C28B2">
        <w:rPr>
          <w:sz w:val="28"/>
          <w:szCs w:val="28"/>
        </w:rPr>
        <w:t xml:space="preserve">Некоторые затруднения определения цены товара возникают в связи с переходом от применения денег, обладающих собственной стоимостью, к использованию денежных знаков, неразменных на золото. При применении полноценных денег имеются достаточные основания установления цены товара, исходя из соотношения стоимости товара к стоимости денежной единицы. </w:t>
      </w:r>
      <w:r w:rsidR="00BC030E" w:rsidRPr="007C28B2">
        <w:rPr>
          <w:sz w:val="28"/>
          <w:szCs w:val="28"/>
        </w:rPr>
        <w:br/>
      </w:r>
      <w:r w:rsidR="00047FB4" w:rsidRPr="007C28B2">
        <w:rPr>
          <w:sz w:val="28"/>
          <w:szCs w:val="28"/>
        </w:rPr>
        <w:t xml:space="preserve">    </w:t>
      </w:r>
      <w:r w:rsidR="00BC030E" w:rsidRPr="007C28B2">
        <w:rPr>
          <w:sz w:val="28"/>
          <w:szCs w:val="28"/>
        </w:rPr>
        <w:t xml:space="preserve">К тому же при использовании полноценных денег обычно фиксируется золотое содержание (вес) денежной единицы, что позволяет иметь такую величину в качестве масштаба цен. </w:t>
      </w:r>
      <w:r w:rsidR="00BC030E" w:rsidRPr="007C28B2">
        <w:rPr>
          <w:sz w:val="28"/>
          <w:szCs w:val="28"/>
        </w:rPr>
        <w:br/>
      </w:r>
      <w:r w:rsidR="00047FB4" w:rsidRPr="007C28B2">
        <w:rPr>
          <w:sz w:val="28"/>
          <w:szCs w:val="28"/>
        </w:rPr>
        <w:t xml:space="preserve">    </w:t>
      </w:r>
      <w:r w:rsidR="00BC030E" w:rsidRPr="007C28B2">
        <w:rPr>
          <w:sz w:val="28"/>
          <w:szCs w:val="28"/>
        </w:rPr>
        <w:t xml:space="preserve">Для сравнения цен разных по стоимости товаров необходимо свести их к единому масштабу, т. е. выразить их в одинаковых денежных единицах. Масштабом цен при металлическом обращении называется весовое содержание золота в денежной единице. </w:t>
      </w:r>
      <w:r w:rsidR="00BC030E" w:rsidRPr="007C28B2">
        <w:rPr>
          <w:sz w:val="28"/>
          <w:szCs w:val="28"/>
        </w:rPr>
        <w:br/>
      </w:r>
      <w:r w:rsidR="00047FB4" w:rsidRPr="007C28B2">
        <w:rPr>
          <w:sz w:val="28"/>
          <w:szCs w:val="28"/>
        </w:rPr>
        <w:t xml:space="preserve">     </w:t>
      </w:r>
      <w:r w:rsidR="00BC030E" w:rsidRPr="007C28B2">
        <w:rPr>
          <w:sz w:val="28"/>
          <w:szCs w:val="28"/>
        </w:rPr>
        <w:t xml:space="preserve">Между деньгами как мерой стоимости и деньгами как масштабом цен имеется существенная разница: деньги как мера стоимости возникает стихийно, изменяется в зависимости от количества общественного труда, вложенного в данный товар. Деньги как масштаб цен устанавливается государством и выступает как фиксированное, весовое количество металла. </w:t>
      </w:r>
      <w:r w:rsidR="00BC030E" w:rsidRPr="007C28B2">
        <w:rPr>
          <w:sz w:val="28"/>
          <w:szCs w:val="28"/>
        </w:rPr>
        <w:br/>
      </w:r>
      <w:r w:rsidR="00047FB4" w:rsidRPr="007C28B2">
        <w:rPr>
          <w:sz w:val="28"/>
          <w:szCs w:val="28"/>
        </w:rPr>
        <w:t xml:space="preserve">    </w:t>
      </w:r>
      <w:r w:rsidR="00BC030E" w:rsidRPr="007C28B2">
        <w:rPr>
          <w:sz w:val="28"/>
          <w:szCs w:val="28"/>
        </w:rPr>
        <w:t xml:space="preserve">При золотом обращении масштаб цен установления денежной единицы, приравненной к определенному количеству золота. В ХХ веке наблюдается снижение покупательной способности денег, что выразилось в уменьшении количества золота в денежной единице. Так в России в 1895 году золотое содержание рубля установлено 0, 774234г., </w:t>
      </w:r>
      <w:r w:rsidR="00047FB4" w:rsidRPr="007C28B2">
        <w:rPr>
          <w:sz w:val="28"/>
          <w:szCs w:val="28"/>
        </w:rPr>
        <w:t>в</w:t>
      </w:r>
      <w:r w:rsidR="00BC030E" w:rsidRPr="007C28B2">
        <w:rPr>
          <w:sz w:val="28"/>
          <w:szCs w:val="28"/>
        </w:rPr>
        <w:t xml:space="preserve"> 1950 году</w:t>
      </w:r>
      <w:r w:rsidR="00047FB4" w:rsidRPr="007C28B2">
        <w:rPr>
          <w:sz w:val="28"/>
          <w:szCs w:val="28"/>
        </w:rPr>
        <w:t xml:space="preserve"> </w:t>
      </w:r>
      <w:r w:rsidR="00BC030E" w:rsidRPr="007C28B2">
        <w:rPr>
          <w:sz w:val="28"/>
          <w:szCs w:val="28"/>
        </w:rPr>
        <w:t>-</w:t>
      </w:r>
      <w:r w:rsidR="00047FB4" w:rsidRPr="007C28B2">
        <w:rPr>
          <w:sz w:val="28"/>
          <w:szCs w:val="28"/>
        </w:rPr>
        <w:t xml:space="preserve"> </w:t>
      </w:r>
      <w:r w:rsidR="00BC030E" w:rsidRPr="007C28B2">
        <w:rPr>
          <w:sz w:val="28"/>
          <w:szCs w:val="28"/>
        </w:rPr>
        <w:t xml:space="preserve">0, 222169г., в </w:t>
      </w:r>
      <w:r w:rsidR="00047FB4" w:rsidRPr="007C28B2">
        <w:rPr>
          <w:sz w:val="28"/>
          <w:szCs w:val="28"/>
        </w:rPr>
        <w:t>1</w:t>
      </w:r>
      <w:r w:rsidR="00BC030E" w:rsidRPr="007C28B2">
        <w:rPr>
          <w:sz w:val="28"/>
          <w:szCs w:val="28"/>
        </w:rPr>
        <w:t>961 (реформа изменила масштаб цен)</w:t>
      </w:r>
      <w:r w:rsidR="00047FB4" w:rsidRPr="007C28B2">
        <w:rPr>
          <w:sz w:val="28"/>
          <w:szCs w:val="28"/>
        </w:rPr>
        <w:t xml:space="preserve"> -</w:t>
      </w:r>
      <w:r w:rsidR="00BC030E" w:rsidRPr="007C28B2">
        <w:rPr>
          <w:sz w:val="28"/>
          <w:szCs w:val="28"/>
        </w:rPr>
        <w:t xml:space="preserve"> 0, 98741г. золота. </w:t>
      </w:r>
      <w:r w:rsidR="00BC030E" w:rsidRPr="007C28B2">
        <w:rPr>
          <w:sz w:val="28"/>
          <w:szCs w:val="28"/>
        </w:rPr>
        <w:br/>
      </w:r>
      <w:r w:rsidR="00047FB4" w:rsidRPr="007C28B2">
        <w:rPr>
          <w:sz w:val="28"/>
          <w:szCs w:val="28"/>
        </w:rPr>
        <w:t xml:space="preserve">     </w:t>
      </w:r>
      <w:r w:rsidR="00BC030E" w:rsidRPr="007C28B2">
        <w:rPr>
          <w:sz w:val="28"/>
          <w:szCs w:val="28"/>
        </w:rPr>
        <w:t xml:space="preserve">В России официальное соотношение рубля и золота не предусмотрено с 1992 года. В современных условиях произошел процесс демонетизации золота, т. е. утраты им функции </w:t>
      </w:r>
      <w:r w:rsidR="00047FB4" w:rsidRPr="007C28B2">
        <w:rPr>
          <w:sz w:val="28"/>
          <w:szCs w:val="28"/>
        </w:rPr>
        <w:t>денег,</w:t>
      </w:r>
      <w:r w:rsidR="00BC030E" w:rsidRPr="007C28B2">
        <w:rPr>
          <w:sz w:val="28"/>
          <w:szCs w:val="28"/>
        </w:rPr>
        <w:t xml:space="preserve"> в том числе и функции меры стоимости. Золото вытеснено из внутреннего и внешнего оборота неразменными кредитными деньгами. </w:t>
      </w:r>
      <w:r w:rsidR="00BC030E" w:rsidRPr="007C28B2">
        <w:rPr>
          <w:sz w:val="28"/>
          <w:szCs w:val="28"/>
        </w:rPr>
        <w:br/>
      </w:r>
      <w:r w:rsidR="000439B1">
        <w:t xml:space="preserve">   </w:t>
      </w:r>
      <w:r w:rsidR="00BC030E" w:rsidRPr="000439B1">
        <w:rPr>
          <w:rStyle w:val="a7"/>
          <w:b w:val="0"/>
          <w:sz w:val="28"/>
          <w:szCs w:val="28"/>
        </w:rPr>
        <w:t>Кредитные деньги - деньги, порожденные развитием кредитных связей, т. е. купля-продажа с отсрочкой платежа.</w:t>
      </w:r>
      <w:r w:rsidR="00BC030E" w:rsidRPr="000439B1">
        <w:rPr>
          <w:b/>
        </w:rPr>
        <w:t xml:space="preserve"> </w:t>
      </w:r>
      <w:r w:rsidR="00BC030E" w:rsidRPr="000439B1">
        <w:rPr>
          <w:b/>
        </w:rPr>
        <w:br/>
      </w:r>
      <w:r w:rsidR="000439B1" w:rsidRPr="007C28B2">
        <w:rPr>
          <w:b/>
          <w:sz w:val="28"/>
          <w:szCs w:val="28"/>
        </w:rPr>
        <w:t xml:space="preserve">    </w:t>
      </w:r>
      <w:r w:rsidR="00BC030E" w:rsidRPr="007C28B2">
        <w:rPr>
          <w:sz w:val="28"/>
          <w:szCs w:val="28"/>
        </w:rPr>
        <w:t xml:space="preserve">Господство знаков стоимости кредитных денег изменяет функцию денег как меры стоимости. </w:t>
      </w:r>
      <w:r w:rsidR="00BA543D" w:rsidRPr="007C28B2">
        <w:rPr>
          <w:sz w:val="28"/>
          <w:szCs w:val="28"/>
        </w:rPr>
        <w:t>Ф</w:t>
      </w:r>
      <w:r w:rsidR="00BC030E" w:rsidRPr="007C28B2">
        <w:rPr>
          <w:sz w:val="28"/>
          <w:szCs w:val="28"/>
        </w:rPr>
        <w:t>ункция денег как мера стоимости кредитных денег находит выражение</w:t>
      </w:r>
      <w:r w:rsidR="000439B1" w:rsidRPr="007C28B2">
        <w:rPr>
          <w:sz w:val="28"/>
          <w:szCs w:val="28"/>
        </w:rPr>
        <w:t>,</w:t>
      </w:r>
      <w:r w:rsidR="00BC030E" w:rsidRPr="007C28B2">
        <w:rPr>
          <w:sz w:val="28"/>
          <w:szCs w:val="28"/>
        </w:rPr>
        <w:t xml:space="preserve"> прежде всего</w:t>
      </w:r>
      <w:r w:rsidR="000439B1" w:rsidRPr="007C28B2">
        <w:rPr>
          <w:sz w:val="28"/>
          <w:szCs w:val="28"/>
        </w:rPr>
        <w:t>,</w:t>
      </w:r>
      <w:r w:rsidR="00BC030E" w:rsidRPr="007C28B2">
        <w:rPr>
          <w:sz w:val="28"/>
          <w:szCs w:val="28"/>
        </w:rPr>
        <w:t xml:space="preserve"> непосредственно в производстве до рынка. </w:t>
      </w:r>
      <w:r w:rsidR="00BC030E" w:rsidRPr="007C28B2">
        <w:rPr>
          <w:sz w:val="28"/>
          <w:szCs w:val="28"/>
        </w:rPr>
        <w:br/>
      </w:r>
      <w:r w:rsidR="000439B1" w:rsidRPr="007C28B2">
        <w:rPr>
          <w:sz w:val="28"/>
          <w:szCs w:val="28"/>
        </w:rPr>
        <w:t xml:space="preserve">     </w:t>
      </w:r>
      <w:r w:rsidR="00BC030E" w:rsidRPr="007C28B2">
        <w:rPr>
          <w:i/>
          <w:sz w:val="28"/>
          <w:szCs w:val="28"/>
        </w:rPr>
        <w:t>Деньги как средства обращения</w:t>
      </w:r>
      <w:r w:rsidR="00BC030E" w:rsidRPr="007C28B2">
        <w:rPr>
          <w:sz w:val="28"/>
          <w:szCs w:val="28"/>
        </w:rPr>
        <w:t xml:space="preserve"> используются для оплаты приобретаемых товаров. </w:t>
      </w:r>
      <w:r w:rsidR="000439B1" w:rsidRPr="007C28B2">
        <w:rPr>
          <w:sz w:val="28"/>
          <w:szCs w:val="28"/>
        </w:rPr>
        <w:t xml:space="preserve">       </w:t>
      </w:r>
      <w:r w:rsidR="00BC030E" w:rsidRPr="007C28B2">
        <w:rPr>
          <w:sz w:val="28"/>
          <w:szCs w:val="28"/>
        </w:rPr>
        <w:t>Деньги при обращении товара должны присутствовать реально Т-Д-Т</w:t>
      </w:r>
      <w:r w:rsidR="000439B1" w:rsidRPr="007C28B2">
        <w:rPr>
          <w:sz w:val="28"/>
          <w:szCs w:val="28"/>
        </w:rPr>
        <w:t>.</w:t>
      </w:r>
      <w:r w:rsidR="00BC030E" w:rsidRPr="007C28B2">
        <w:rPr>
          <w:sz w:val="28"/>
          <w:szCs w:val="28"/>
        </w:rPr>
        <w:t xml:space="preserve"> </w:t>
      </w:r>
      <w:r w:rsidR="00BC030E" w:rsidRPr="007C28B2">
        <w:rPr>
          <w:sz w:val="28"/>
          <w:szCs w:val="28"/>
        </w:rPr>
        <w:br/>
      </w:r>
      <w:r w:rsidR="000439B1" w:rsidRPr="007C28B2">
        <w:rPr>
          <w:sz w:val="28"/>
          <w:szCs w:val="28"/>
        </w:rPr>
        <w:t xml:space="preserve">   </w:t>
      </w:r>
      <w:r w:rsidR="00BC030E" w:rsidRPr="007C28B2">
        <w:rPr>
          <w:sz w:val="28"/>
          <w:szCs w:val="28"/>
        </w:rPr>
        <w:t>Товарное обращение включает продажу товара Т-Д; т. е. превращение товар в деньги и куплю товаров Д-Т</w:t>
      </w:r>
      <w:r w:rsidR="000439B1" w:rsidRPr="007C28B2">
        <w:rPr>
          <w:sz w:val="28"/>
          <w:szCs w:val="28"/>
        </w:rPr>
        <w:t>,</w:t>
      </w:r>
      <w:r w:rsidR="00BC030E" w:rsidRPr="007C28B2">
        <w:rPr>
          <w:sz w:val="28"/>
          <w:szCs w:val="28"/>
        </w:rPr>
        <w:t xml:space="preserve"> т. е. превращение денег в товар. В этом процессе деньги играют роль посредника в обмене товарами. Они присутствуют постоянно и не прерывают его обслуживать. Это означает, что деньги способствуют развитию товарного обмена. </w:t>
      </w:r>
      <w:r w:rsidR="00BC030E" w:rsidRPr="007C28B2">
        <w:rPr>
          <w:sz w:val="28"/>
          <w:szCs w:val="28"/>
        </w:rPr>
        <w:br/>
      </w:r>
      <w:r w:rsidR="000439B1" w:rsidRPr="007C28B2">
        <w:rPr>
          <w:sz w:val="28"/>
          <w:szCs w:val="28"/>
        </w:rPr>
        <w:t xml:space="preserve">   </w:t>
      </w:r>
      <w:r w:rsidR="00BC030E" w:rsidRPr="007C28B2">
        <w:rPr>
          <w:sz w:val="28"/>
          <w:szCs w:val="28"/>
        </w:rPr>
        <w:t xml:space="preserve">Возникновение денег как средства обращения усиливает противоречивый процесс обмена. При прямом товарном обмене Т на Т купля и продажа совпадала по времени. Товарное обращение предполагает два самостоятельных акта: куплю товара и его продажу, разделенных во времени и пространстве. Это означает объективную возможность нарушения обмена </w:t>
      </w:r>
      <w:r w:rsidR="000439B1" w:rsidRPr="007C28B2">
        <w:rPr>
          <w:sz w:val="28"/>
          <w:szCs w:val="28"/>
        </w:rPr>
        <w:t>и,</w:t>
      </w:r>
      <w:r w:rsidR="00BC030E" w:rsidRPr="007C28B2">
        <w:rPr>
          <w:sz w:val="28"/>
          <w:szCs w:val="28"/>
        </w:rPr>
        <w:t xml:space="preserve"> в конечном </w:t>
      </w:r>
      <w:r w:rsidR="000439B1" w:rsidRPr="007C28B2">
        <w:rPr>
          <w:sz w:val="28"/>
          <w:szCs w:val="28"/>
        </w:rPr>
        <w:t>счете,</w:t>
      </w:r>
      <w:r w:rsidR="00BC030E" w:rsidRPr="007C28B2">
        <w:rPr>
          <w:sz w:val="28"/>
          <w:szCs w:val="28"/>
        </w:rPr>
        <w:t xml:space="preserve"> кризисную ситуацию. В связи с реальным присутствием денег в процессе обмена функцию средства обращения могут выполнять неполноценные деньги - бумажные и кредитные. </w:t>
      </w:r>
      <w:r w:rsidR="00BC030E" w:rsidRPr="007C28B2">
        <w:rPr>
          <w:sz w:val="28"/>
          <w:szCs w:val="28"/>
        </w:rPr>
        <w:br/>
      </w:r>
      <w:r w:rsidR="000439B1" w:rsidRPr="007C28B2">
        <w:rPr>
          <w:sz w:val="28"/>
          <w:szCs w:val="28"/>
        </w:rPr>
        <w:t xml:space="preserve">   </w:t>
      </w:r>
      <w:r w:rsidR="00BC030E" w:rsidRPr="007C28B2">
        <w:rPr>
          <w:sz w:val="28"/>
          <w:szCs w:val="28"/>
        </w:rPr>
        <w:t xml:space="preserve">При капиталистическом производстве деньги обслуживают промышленный, торговый, денежный капитал как средства обращения. Деньги не просто меняются на товар, а они вкладываются в процесс производства, для того чтобы произвести </w:t>
      </w:r>
      <w:r w:rsidR="00DF5D64" w:rsidRPr="007C28B2">
        <w:rPr>
          <w:sz w:val="28"/>
          <w:szCs w:val="28"/>
        </w:rPr>
        <w:t>товары,</w:t>
      </w:r>
      <w:r w:rsidR="00BC030E" w:rsidRPr="007C28B2">
        <w:rPr>
          <w:sz w:val="28"/>
          <w:szCs w:val="28"/>
        </w:rPr>
        <w:t xml:space="preserve"> продав которые можно вернуть деньги с прибылью и о</w:t>
      </w:r>
      <w:r w:rsidR="00DF5D64" w:rsidRPr="007C28B2">
        <w:rPr>
          <w:sz w:val="28"/>
          <w:szCs w:val="28"/>
        </w:rPr>
        <w:t>пять пустить их в оборот. Д-Т-Д</w:t>
      </w:r>
      <w:r w:rsidR="00BC030E" w:rsidRPr="007C28B2">
        <w:rPr>
          <w:sz w:val="28"/>
          <w:szCs w:val="28"/>
        </w:rPr>
        <w:t xml:space="preserve">. </w:t>
      </w:r>
      <w:r w:rsidR="00BC030E" w:rsidRPr="007C28B2">
        <w:rPr>
          <w:sz w:val="28"/>
          <w:szCs w:val="28"/>
        </w:rPr>
        <w:br/>
      </w:r>
      <w:r w:rsidR="00DF5D64" w:rsidRPr="007C28B2">
        <w:rPr>
          <w:sz w:val="28"/>
          <w:szCs w:val="28"/>
        </w:rPr>
        <w:t xml:space="preserve">    </w:t>
      </w:r>
      <w:r w:rsidR="00BC030E" w:rsidRPr="007C28B2">
        <w:rPr>
          <w:sz w:val="28"/>
          <w:szCs w:val="28"/>
        </w:rPr>
        <w:t xml:space="preserve">В функции средства обращения деньги могут использоваться как инструмент взаимного контроля участников сделки по реализации товара. Так, покупатель товара предварительно должен убедиться в том, что потребительная стоимость предлагаемого товара соответствует предъявленным требованиям. Без соблюдения этого требования реализация не осуществляется. Покупатель подвергает так же контролю цену предлагаемого товара. При этом учитывается уровень цен, соотношение спроса и предложения по товару, намеченного к реализации, а также уровень цен на товары, которые могут заменить предлагаемый товар. </w:t>
      </w:r>
      <w:r w:rsidR="00BC030E" w:rsidRPr="007C28B2">
        <w:rPr>
          <w:sz w:val="28"/>
          <w:szCs w:val="28"/>
        </w:rPr>
        <w:br/>
      </w:r>
      <w:r w:rsidR="00DF5D64" w:rsidRPr="007C28B2">
        <w:rPr>
          <w:sz w:val="28"/>
          <w:szCs w:val="28"/>
        </w:rPr>
        <w:t xml:space="preserve">    </w:t>
      </w:r>
      <w:r w:rsidR="00BC030E" w:rsidRPr="007C28B2">
        <w:rPr>
          <w:sz w:val="28"/>
          <w:szCs w:val="28"/>
        </w:rPr>
        <w:t xml:space="preserve">Размер оплаты приобретаемого товара может регулироваться сторонами, участвующими в реализации (продавцом и покупателем) и отклоняться от первоначально запрашиваемой цены. Со своей стороны, продавец должен убедиться в наличии средств у покупателя. </w:t>
      </w:r>
      <w:r w:rsidR="00BC030E" w:rsidRPr="007C28B2">
        <w:rPr>
          <w:sz w:val="28"/>
          <w:szCs w:val="28"/>
        </w:rPr>
        <w:br/>
      </w:r>
      <w:r w:rsidR="00DF5D64" w:rsidRPr="007C28B2">
        <w:rPr>
          <w:sz w:val="28"/>
          <w:szCs w:val="28"/>
        </w:rPr>
        <w:t xml:space="preserve">    </w:t>
      </w:r>
      <w:r w:rsidR="00BC030E" w:rsidRPr="007C28B2">
        <w:rPr>
          <w:i/>
          <w:sz w:val="28"/>
          <w:szCs w:val="28"/>
        </w:rPr>
        <w:t>Функция денег как средства накопления</w:t>
      </w:r>
      <w:r w:rsidR="00BC030E" w:rsidRPr="007C28B2">
        <w:rPr>
          <w:sz w:val="28"/>
          <w:szCs w:val="28"/>
        </w:rPr>
        <w:t xml:space="preserve"> и </w:t>
      </w:r>
      <w:r w:rsidR="00BC030E" w:rsidRPr="007C28B2">
        <w:rPr>
          <w:i/>
          <w:sz w:val="28"/>
          <w:szCs w:val="28"/>
        </w:rPr>
        <w:t>сбережения</w:t>
      </w:r>
      <w:r w:rsidR="00BC030E" w:rsidRPr="007C28B2">
        <w:rPr>
          <w:sz w:val="28"/>
          <w:szCs w:val="28"/>
        </w:rPr>
        <w:t xml:space="preserve">. Деньги являются всеобщим </w:t>
      </w:r>
      <w:r w:rsidR="00DF5D64" w:rsidRPr="007C28B2">
        <w:rPr>
          <w:sz w:val="28"/>
          <w:szCs w:val="28"/>
        </w:rPr>
        <w:t>эквивалентом,</w:t>
      </w:r>
      <w:r w:rsidR="00BC030E" w:rsidRPr="007C28B2">
        <w:rPr>
          <w:sz w:val="28"/>
          <w:szCs w:val="28"/>
        </w:rPr>
        <w:t xml:space="preserve"> т. е. обеспечивая его владельцу получения любого товара, становятся всеобщим воплощением общественного богатства. Поэтому у людей появляется стремление к их накоплению и сбережению. Для образования сокровищ деньги извлекаются из обращения, т. е. акт продажа - купля прерывается во времени Т-Д Д-Т. Однако простое накопление и сбережение денег владельцу дополнительного дохода не приносит. В отличи</w:t>
      </w:r>
      <w:r w:rsidR="00DF5D64" w:rsidRPr="007C28B2">
        <w:rPr>
          <w:sz w:val="28"/>
          <w:szCs w:val="28"/>
        </w:rPr>
        <w:t>е</w:t>
      </w:r>
      <w:r w:rsidR="00BC030E" w:rsidRPr="007C28B2">
        <w:rPr>
          <w:sz w:val="28"/>
          <w:szCs w:val="28"/>
        </w:rPr>
        <w:t xml:space="preserve"> от предыдущих двух функций деньги как средства накопления и сбережения должны обладать способность</w:t>
      </w:r>
      <w:r w:rsidR="00DF5D64" w:rsidRPr="007C28B2">
        <w:rPr>
          <w:sz w:val="28"/>
          <w:szCs w:val="28"/>
        </w:rPr>
        <w:t>ю</w:t>
      </w:r>
      <w:r w:rsidR="00BC030E" w:rsidRPr="007C28B2">
        <w:rPr>
          <w:sz w:val="28"/>
          <w:szCs w:val="28"/>
        </w:rPr>
        <w:t xml:space="preserve"> сохранять свою стоимость хотя бы на определенный период и обязательно быть реальными. При металлическом обращении эта функция выполняла роль стихийного регулятора денежного оборота: лишние деньги уходили в сокровища, недостаток денег пополнялся за счет сокровища. </w:t>
      </w:r>
      <w:r w:rsidR="00BC030E" w:rsidRPr="007C28B2">
        <w:rPr>
          <w:sz w:val="28"/>
          <w:szCs w:val="28"/>
        </w:rPr>
        <w:br/>
        <w:t>Без накопления и сбережения невозможно осуществить воспроизводство. В отличи</w:t>
      </w:r>
      <w:r w:rsidR="00DF5D64" w:rsidRPr="007C28B2">
        <w:rPr>
          <w:sz w:val="28"/>
          <w:szCs w:val="28"/>
        </w:rPr>
        <w:t>е</w:t>
      </w:r>
      <w:r w:rsidR="00BC030E" w:rsidRPr="007C28B2">
        <w:rPr>
          <w:sz w:val="28"/>
          <w:szCs w:val="28"/>
        </w:rPr>
        <w:t xml:space="preserve"> от простого товарного производства, когда деньги накапливались в виде «мертвого сокровища», при капитализме предпринимателю не выгодно хранить деньги, их пускают в оборот для получения прибыли, кроме </w:t>
      </w:r>
      <w:r w:rsidR="00DF5D64" w:rsidRPr="007C28B2">
        <w:rPr>
          <w:sz w:val="28"/>
          <w:szCs w:val="28"/>
        </w:rPr>
        <w:t>того,</w:t>
      </w:r>
      <w:r w:rsidR="00BC030E" w:rsidRPr="007C28B2">
        <w:rPr>
          <w:sz w:val="28"/>
          <w:szCs w:val="28"/>
        </w:rPr>
        <w:t xml:space="preserve"> аккумуляция временно свободных средств</w:t>
      </w:r>
      <w:r w:rsidR="00DF5D64" w:rsidRPr="007C28B2">
        <w:rPr>
          <w:sz w:val="28"/>
          <w:szCs w:val="28"/>
        </w:rPr>
        <w:t xml:space="preserve"> </w:t>
      </w:r>
      <w:r w:rsidR="00BC030E" w:rsidRPr="007C28B2">
        <w:rPr>
          <w:sz w:val="28"/>
          <w:szCs w:val="28"/>
        </w:rPr>
        <w:t xml:space="preserve">- необходимое условие для кругооборота капитала Аккумуляция денежных средств происходит в виде создания денежных резервов, которые обеспечивают сглаживание возникающих нарушений у отдельного хозяйствующего субъекта, а резервы в масштабе страны-диспропорции в народном хозяйстве. </w:t>
      </w:r>
      <w:r w:rsidR="00BC030E" w:rsidRPr="007C28B2">
        <w:rPr>
          <w:sz w:val="28"/>
          <w:szCs w:val="28"/>
        </w:rPr>
        <w:br/>
      </w:r>
      <w:r w:rsidR="00DF5D64" w:rsidRPr="007C28B2">
        <w:rPr>
          <w:sz w:val="28"/>
          <w:szCs w:val="28"/>
        </w:rPr>
        <w:t xml:space="preserve">   </w:t>
      </w:r>
      <w:r w:rsidR="00BC030E" w:rsidRPr="007C28B2">
        <w:rPr>
          <w:sz w:val="28"/>
          <w:szCs w:val="28"/>
        </w:rPr>
        <w:t xml:space="preserve">Золотое обращение требовало накопления центральным банком золотого запаса, который используется для пополнения внутреннего оборота, размены знаков стоимости на золото, международных платежей. Это назначение золотого запаса отпало в настоящее время в связи с изъятием золота из обращения. Однако золото продолжает играть роль сокровища, сосредотачиваясь в хранилищах центрального банка, казне государства, правительстве. Отдельные лица так же накапливают золото в форме слитков, монет, украшений, покупая их в обмен на национальную денежную единицу. Цель такого накопления - обезопасить себя от обесценивания денег. </w:t>
      </w:r>
      <w:r w:rsidR="00BC030E" w:rsidRPr="007C28B2">
        <w:rPr>
          <w:sz w:val="28"/>
          <w:szCs w:val="28"/>
        </w:rPr>
        <w:br/>
      </w:r>
      <w:r w:rsidR="00B25A42" w:rsidRPr="007C28B2">
        <w:rPr>
          <w:sz w:val="28"/>
          <w:szCs w:val="28"/>
        </w:rPr>
        <w:t xml:space="preserve">   </w:t>
      </w:r>
      <w:r w:rsidR="00BC030E" w:rsidRPr="007C28B2">
        <w:rPr>
          <w:sz w:val="28"/>
          <w:szCs w:val="28"/>
        </w:rPr>
        <w:t xml:space="preserve">Основная часть членов общества при отсутствии золотого обращения накапливает и сберегает кредитные деньги, которые являются бумажными символами и не создают реального богатства для владельцев. Хозяйствующие субъекты сосредотачивают краткосрочный капитал в кредитных учреждениях, а долгосрочный капитал - с помощью ценных бумаг, получая при этом доход. </w:t>
      </w:r>
      <w:r w:rsidR="00BC030E" w:rsidRPr="007C28B2">
        <w:rPr>
          <w:sz w:val="28"/>
          <w:szCs w:val="28"/>
        </w:rPr>
        <w:br/>
      </w:r>
      <w:r w:rsidR="00B25A42" w:rsidRPr="007C28B2">
        <w:rPr>
          <w:sz w:val="28"/>
          <w:szCs w:val="28"/>
        </w:rPr>
        <w:t xml:space="preserve">    </w:t>
      </w:r>
      <w:r w:rsidR="00BC030E" w:rsidRPr="007C28B2">
        <w:rPr>
          <w:sz w:val="28"/>
          <w:szCs w:val="28"/>
        </w:rPr>
        <w:t xml:space="preserve">Особенность кредитных денег как средства накопления состоит в том, что они накапливаются в процессе обращения, для осуществления расширенного воспроизводства, когда необходимо накопить необходимую для капитализации денежную сумму. </w:t>
      </w:r>
      <w:r w:rsidR="00BC030E" w:rsidRPr="007C28B2">
        <w:rPr>
          <w:sz w:val="28"/>
          <w:szCs w:val="28"/>
        </w:rPr>
        <w:br/>
      </w:r>
      <w:r w:rsidR="00B25A42" w:rsidRPr="007C28B2">
        <w:rPr>
          <w:sz w:val="28"/>
          <w:szCs w:val="28"/>
        </w:rPr>
        <w:t xml:space="preserve">   </w:t>
      </w:r>
      <w:r w:rsidR="00BC030E" w:rsidRPr="007C28B2">
        <w:rPr>
          <w:i/>
          <w:sz w:val="28"/>
          <w:szCs w:val="28"/>
        </w:rPr>
        <w:t>Функция денег как средства платежа</w:t>
      </w:r>
      <w:r w:rsidR="00BC030E" w:rsidRPr="007C28B2">
        <w:rPr>
          <w:sz w:val="28"/>
          <w:szCs w:val="28"/>
        </w:rPr>
        <w:t>. Такую функцию деньги выполняют при предоставлении и погашении денежных ссуд, при денежных взаимоотношениях с финансовыми органами, при погашении задолженности по заработной плате и т</w:t>
      </w:r>
      <w:r w:rsidR="00B25A42" w:rsidRPr="007C28B2">
        <w:rPr>
          <w:sz w:val="28"/>
          <w:szCs w:val="28"/>
        </w:rPr>
        <w:t>.</w:t>
      </w:r>
      <w:r w:rsidR="00BC030E" w:rsidRPr="007C28B2">
        <w:rPr>
          <w:sz w:val="28"/>
          <w:szCs w:val="28"/>
        </w:rPr>
        <w:t>д. При этом деньги выступают как в наличной, безналичной формах,</w:t>
      </w:r>
      <w:r w:rsidR="00B25A42" w:rsidRPr="007C28B2">
        <w:rPr>
          <w:sz w:val="28"/>
          <w:szCs w:val="28"/>
        </w:rPr>
        <w:t xml:space="preserve"> так и</w:t>
      </w:r>
      <w:r w:rsidR="00BC030E" w:rsidRPr="007C28B2">
        <w:rPr>
          <w:sz w:val="28"/>
          <w:szCs w:val="28"/>
        </w:rPr>
        <w:t xml:space="preserve"> на основе зачета взаимных требований. Деньги в качестве средства платежа имеют специфическую форму движения: Т-О, а через заранее установленный срок: О-Д (где О - долговое обязательство). При таком обмене встречного движения денег и товара не происходит, погашение долгового обязательства является завершающим звеном в процессе купли - продажи. Разрыв между товаром и деньгами во времени создает опасность неплатежа должника кредитору. В условиях развитого товарного хозяйства деньги в функции средства платежа связывают между собой множество товаровладельцев, каждый из которых покупает товары в кредит. В результате разрыв в одном из звеньев платежной цепи неизбежно приводит к разрушению всей цепи долговых обязательств и возникновению массового банкротства товаровладельцев.</w:t>
      </w:r>
      <w:r w:rsidR="00131977" w:rsidRPr="007C28B2">
        <w:rPr>
          <w:sz w:val="28"/>
          <w:szCs w:val="28"/>
        </w:rPr>
        <w:t xml:space="preserve"> </w:t>
      </w:r>
    </w:p>
    <w:p w:rsidR="004D1963" w:rsidRDefault="007E6EF4" w:rsidP="007C28B2">
      <w:pPr>
        <w:spacing w:line="360" w:lineRule="auto"/>
        <w:ind w:firstLine="708"/>
        <w:jc w:val="both"/>
        <w:rPr>
          <w:sz w:val="28"/>
          <w:szCs w:val="28"/>
        </w:rPr>
      </w:pPr>
      <w:r w:rsidRPr="00131977">
        <w:rPr>
          <w:i/>
          <w:sz w:val="28"/>
          <w:szCs w:val="28"/>
        </w:rPr>
        <w:t>Функции мировых денег</w:t>
      </w:r>
      <w:r w:rsidR="00B25A42" w:rsidRPr="00131977">
        <w:rPr>
          <w:i/>
          <w:sz w:val="28"/>
          <w:szCs w:val="28"/>
        </w:rPr>
        <w:t>.</w:t>
      </w:r>
      <w:r w:rsidR="00F57BE0" w:rsidRPr="00131977">
        <w:rPr>
          <w:i/>
          <w:sz w:val="28"/>
          <w:szCs w:val="28"/>
        </w:rPr>
        <w:t xml:space="preserve"> </w:t>
      </w:r>
      <w:r w:rsidR="00A10815" w:rsidRPr="00131977">
        <w:rPr>
          <w:i/>
          <w:sz w:val="28"/>
          <w:szCs w:val="28"/>
        </w:rPr>
        <w:t xml:space="preserve"> </w:t>
      </w:r>
      <w:r w:rsidR="00F57BE0" w:rsidRPr="00131977">
        <w:rPr>
          <w:sz w:val="28"/>
          <w:szCs w:val="28"/>
        </w:rPr>
        <w:t>Внешне</w:t>
      </w:r>
      <w:r w:rsidRPr="00131977">
        <w:rPr>
          <w:sz w:val="28"/>
          <w:szCs w:val="28"/>
        </w:rPr>
        <w:t xml:space="preserve">торговые связи, международные займы, оказание услуг внешнему партнеру вызвали появление мировых денег. Они функционируют как всеобщее платежное средство, всеобщее покупательное средство и всеобщая материализация общественного богатства. Мировые деньги в качестве международного средства выступают при расчетах по международным балансам: если платежи данной страны за определенный период превышают ее денежные поступления от других стран, то деньги представляют собой средства платежа. </w:t>
      </w:r>
      <w:r w:rsidRPr="00131977">
        <w:rPr>
          <w:sz w:val="28"/>
          <w:szCs w:val="28"/>
        </w:rPr>
        <w:br/>
      </w:r>
      <w:r w:rsidR="00A10815" w:rsidRPr="00131977">
        <w:rPr>
          <w:sz w:val="28"/>
          <w:szCs w:val="28"/>
        </w:rPr>
        <w:t xml:space="preserve">   </w:t>
      </w:r>
      <w:r w:rsidRPr="00131977">
        <w:rPr>
          <w:sz w:val="28"/>
          <w:szCs w:val="28"/>
        </w:rPr>
        <w:t xml:space="preserve">Международным покупательным средством мировые деньги служат при нарушении равновесия обмена товарами и услугами между странами, тогда их оплата производится наличными деньгами. Как всеобщее воплощение общественного богатства мировые деньги используются при предоставлении займа или субсидий одной страной другой либо при выплате репараций победившей стране с побежденной. В этом случае происходит перемещение части богатства одного государства в другое посредством денег. </w:t>
      </w:r>
      <w:r w:rsidRPr="00131977">
        <w:rPr>
          <w:sz w:val="28"/>
          <w:szCs w:val="28"/>
        </w:rPr>
        <w:br/>
      </w:r>
      <w:r w:rsidR="004D1963">
        <w:rPr>
          <w:sz w:val="28"/>
          <w:szCs w:val="28"/>
        </w:rPr>
        <w:t xml:space="preserve">      </w:t>
      </w:r>
      <w:r w:rsidRPr="007C28B2">
        <w:rPr>
          <w:rStyle w:val="a7"/>
          <w:b w:val="0"/>
          <w:sz w:val="28"/>
          <w:szCs w:val="28"/>
        </w:rPr>
        <w:t>Мировые деньги имеют троякое значение:</w:t>
      </w:r>
      <w:r w:rsidRPr="007C28B2">
        <w:rPr>
          <w:b/>
          <w:sz w:val="28"/>
          <w:szCs w:val="28"/>
        </w:rPr>
        <w:t xml:space="preserve"> </w:t>
      </w:r>
      <w:r w:rsidRPr="007C28B2">
        <w:rPr>
          <w:b/>
          <w:sz w:val="28"/>
          <w:szCs w:val="28"/>
        </w:rPr>
        <w:br/>
      </w:r>
      <w:r w:rsidR="00A10815" w:rsidRPr="00131977">
        <w:rPr>
          <w:sz w:val="28"/>
          <w:szCs w:val="28"/>
        </w:rPr>
        <w:t xml:space="preserve">- </w:t>
      </w:r>
      <w:r w:rsidRPr="00131977">
        <w:rPr>
          <w:sz w:val="28"/>
          <w:szCs w:val="28"/>
        </w:rPr>
        <w:t xml:space="preserve">служат всеобщим платежным средством при расчете по международным балансам; </w:t>
      </w:r>
      <w:r w:rsidRPr="00131977">
        <w:rPr>
          <w:sz w:val="28"/>
          <w:szCs w:val="28"/>
        </w:rPr>
        <w:br/>
      </w:r>
      <w:r w:rsidR="00A10815" w:rsidRPr="00131977">
        <w:rPr>
          <w:sz w:val="28"/>
          <w:szCs w:val="28"/>
        </w:rPr>
        <w:t xml:space="preserve">- </w:t>
      </w:r>
      <w:r w:rsidRPr="00131977">
        <w:rPr>
          <w:sz w:val="28"/>
          <w:szCs w:val="28"/>
        </w:rPr>
        <w:t xml:space="preserve">всеобщим покупательным средством при прямой покупке товаров за границей и оплатой их наличными; </w:t>
      </w:r>
      <w:r w:rsidRPr="00131977">
        <w:rPr>
          <w:sz w:val="28"/>
          <w:szCs w:val="28"/>
        </w:rPr>
        <w:br/>
      </w:r>
      <w:r w:rsidR="00A10815" w:rsidRPr="00131977">
        <w:rPr>
          <w:sz w:val="28"/>
          <w:szCs w:val="28"/>
        </w:rPr>
        <w:t xml:space="preserve">- </w:t>
      </w:r>
      <w:r w:rsidRPr="00131977">
        <w:rPr>
          <w:sz w:val="28"/>
          <w:szCs w:val="28"/>
        </w:rPr>
        <w:t>материализацией общественного богатства</w:t>
      </w:r>
      <w:r w:rsidR="004D1963">
        <w:rPr>
          <w:sz w:val="28"/>
          <w:szCs w:val="28"/>
        </w:rPr>
        <w:t>.</w:t>
      </w:r>
      <w:r w:rsidRPr="00131977">
        <w:rPr>
          <w:sz w:val="28"/>
          <w:szCs w:val="28"/>
        </w:rPr>
        <w:t xml:space="preserve"> </w:t>
      </w:r>
      <w:r w:rsidRPr="00131977">
        <w:rPr>
          <w:sz w:val="28"/>
          <w:szCs w:val="28"/>
        </w:rPr>
        <w:br/>
      </w:r>
      <w:r w:rsidR="00BA543D" w:rsidRPr="00131977">
        <w:rPr>
          <w:sz w:val="28"/>
          <w:szCs w:val="28"/>
        </w:rPr>
        <w:t xml:space="preserve">      </w:t>
      </w:r>
      <w:r w:rsidRPr="00131977">
        <w:rPr>
          <w:sz w:val="28"/>
          <w:szCs w:val="28"/>
        </w:rPr>
        <w:t>В</w:t>
      </w:r>
      <w:r w:rsidR="00BA543D" w:rsidRPr="00131977">
        <w:rPr>
          <w:sz w:val="28"/>
          <w:szCs w:val="28"/>
        </w:rPr>
        <w:t xml:space="preserve"> 1922 году в Генуе было заключено </w:t>
      </w:r>
      <w:r w:rsidRPr="00131977">
        <w:rPr>
          <w:sz w:val="28"/>
          <w:szCs w:val="28"/>
        </w:rPr>
        <w:t>международное валютное соглашение</w:t>
      </w:r>
      <w:r w:rsidR="0000269D" w:rsidRPr="00131977">
        <w:rPr>
          <w:sz w:val="28"/>
          <w:szCs w:val="28"/>
        </w:rPr>
        <w:t>, в котором</w:t>
      </w:r>
      <w:r w:rsidRPr="00131977">
        <w:rPr>
          <w:sz w:val="28"/>
          <w:szCs w:val="28"/>
        </w:rPr>
        <w:t xml:space="preserve"> доллар США и английский фунт стерлингов были объявлены эквивалентами золота и введены в международный оборот как миров</w:t>
      </w:r>
      <w:r w:rsidR="00BA543D" w:rsidRPr="00131977">
        <w:rPr>
          <w:sz w:val="28"/>
          <w:szCs w:val="28"/>
        </w:rPr>
        <w:t>ые</w:t>
      </w:r>
      <w:r w:rsidRPr="00131977">
        <w:rPr>
          <w:sz w:val="28"/>
          <w:szCs w:val="28"/>
        </w:rPr>
        <w:t xml:space="preserve"> деньги. Следующее мировое соглашение было оформлено в 1944 в американском городе Бреттон-Вудсе. Бреттон-Вудская валютная система основывалась на долларе США и золоте.</w:t>
      </w:r>
    </w:p>
    <w:p w:rsidR="007E6EF4" w:rsidRPr="00131977" w:rsidRDefault="007E6EF4" w:rsidP="007C28B2">
      <w:pPr>
        <w:spacing w:line="360" w:lineRule="auto"/>
        <w:ind w:firstLine="708"/>
        <w:jc w:val="both"/>
        <w:rPr>
          <w:sz w:val="28"/>
          <w:szCs w:val="28"/>
        </w:rPr>
      </w:pPr>
      <w:r w:rsidRPr="00131977">
        <w:rPr>
          <w:rStyle w:val="a7"/>
          <w:b w:val="0"/>
          <w:sz w:val="28"/>
          <w:szCs w:val="28"/>
        </w:rPr>
        <w:t xml:space="preserve">Ее характеризовали следующие основные черты: </w:t>
      </w:r>
      <w:r w:rsidRPr="00131977">
        <w:rPr>
          <w:b/>
          <w:sz w:val="28"/>
          <w:szCs w:val="28"/>
        </w:rPr>
        <w:br/>
      </w:r>
      <w:r w:rsidR="00BA543D" w:rsidRPr="00131977">
        <w:rPr>
          <w:sz w:val="28"/>
          <w:szCs w:val="28"/>
        </w:rPr>
        <w:t xml:space="preserve">- </w:t>
      </w:r>
      <w:r w:rsidRPr="00131977">
        <w:rPr>
          <w:sz w:val="28"/>
          <w:szCs w:val="28"/>
        </w:rPr>
        <w:t>все страны зафиксировали паритеты своих валют по отн</w:t>
      </w:r>
      <w:r w:rsidR="00BA543D" w:rsidRPr="00131977">
        <w:rPr>
          <w:sz w:val="28"/>
          <w:szCs w:val="28"/>
        </w:rPr>
        <w:t>ошению к доллару США. Доллар на</w:t>
      </w:r>
      <w:r w:rsidRPr="00131977">
        <w:rPr>
          <w:sz w:val="28"/>
          <w:szCs w:val="28"/>
        </w:rPr>
        <w:t>р</w:t>
      </w:r>
      <w:r w:rsidR="00BA543D" w:rsidRPr="00131977">
        <w:rPr>
          <w:sz w:val="28"/>
          <w:szCs w:val="28"/>
        </w:rPr>
        <w:t>а</w:t>
      </w:r>
      <w:r w:rsidRPr="00131977">
        <w:rPr>
          <w:sz w:val="28"/>
          <w:szCs w:val="28"/>
        </w:rPr>
        <w:t xml:space="preserve">вне с золотом </w:t>
      </w:r>
      <w:r w:rsidR="00BA543D" w:rsidRPr="00131977">
        <w:rPr>
          <w:sz w:val="28"/>
          <w:szCs w:val="28"/>
        </w:rPr>
        <w:t>играл</w:t>
      </w:r>
      <w:r w:rsidRPr="00131977">
        <w:rPr>
          <w:sz w:val="28"/>
          <w:szCs w:val="28"/>
        </w:rPr>
        <w:t xml:space="preserve"> роль базы для установления паритетов валют всех остальных государств</w:t>
      </w:r>
      <w:r w:rsidR="0000269D" w:rsidRPr="00131977">
        <w:rPr>
          <w:sz w:val="28"/>
          <w:szCs w:val="28"/>
        </w:rPr>
        <w:t>;</w:t>
      </w:r>
      <w:r w:rsidRPr="00131977">
        <w:rPr>
          <w:sz w:val="28"/>
          <w:szCs w:val="28"/>
        </w:rPr>
        <w:br/>
      </w:r>
      <w:r w:rsidR="00BA543D" w:rsidRPr="00131977">
        <w:rPr>
          <w:sz w:val="28"/>
          <w:szCs w:val="28"/>
        </w:rPr>
        <w:t xml:space="preserve">- </w:t>
      </w:r>
      <w:r w:rsidRPr="00131977">
        <w:rPr>
          <w:sz w:val="28"/>
          <w:szCs w:val="28"/>
        </w:rPr>
        <w:t xml:space="preserve">центральные банки и правительственные валютные органы стран - членов имели возможность обменять принадлежащие им доллары на американское золото по официальной твердой цене - 35 долл. за унцию золота (31, 1 г); </w:t>
      </w:r>
      <w:r w:rsidRPr="00131977">
        <w:rPr>
          <w:sz w:val="28"/>
          <w:szCs w:val="28"/>
        </w:rPr>
        <w:br/>
      </w:r>
      <w:r w:rsidR="00BA543D" w:rsidRPr="00131977">
        <w:rPr>
          <w:sz w:val="28"/>
          <w:szCs w:val="28"/>
        </w:rPr>
        <w:t xml:space="preserve">- </w:t>
      </w:r>
      <w:r w:rsidRPr="00131977">
        <w:rPr>
          <w:sz w:val="28"/>
          <w:szCs w:val="28"/>
        </w:rPr>
        <w:t xml:space="preserve">в мировом обороте в качестве резервных и платежных средств наряду с золотом широко использовались две основные резервные валюты - доллар США и английский фунт стерлингов. </w:t>
      </w:r>
      <w:r w:rsidRPr="00131977">
        <w:rPr>
          <w:sz w:val="28"/>
          <w:szCs w:val="28"/>
        </w:rPr>
        <w:br/>
      </w:r>
      <w:r w:rsidR="00BA543D" w:rsidRPr="00131977">
        <w:rPr>
          <w:sz w:val="28"/>
          <w:szCs w:val="28"/>
        </w:rPr>
        <w:t xml:space="preserve">   </w:t>
      </w:r>
      <w:r w:rsidRPr="00131977">
        <w:rPr>
          <w:sz w:val="28"/>
          <w:szCs w:val="28"/>
        </w:rPr>
        <w:t xml:space="preserve">Бреттон-Вудская валютная система просуществовала до 1973 г. Ее крах был вызван резким обострением положение доллара США. В декабре 1971 г. США объявили о девальвации доллара. </w:t>
      </w:r>
      <w:r w:rsidRPr="00131977">
        <w:rPr>
          <w:sz w:val="28"/>
          <w:szCs w:val="28"/>
        </w:rPr>
        <w:br/>
      </w:r>
      <w:r w:rsidR="00BA543D" w:rsidRPr="00131977">
        <w:rPr>
          <w:sz w:val="28"/>
          <w:szCs w:val="28"/>
        </w:rPr>
        <w:t xml:space="preserve">   </w:t>
      </w:r>
      <w:r w:rsidR="00A10815" w:rsidRPr="00131977">
        <w:rPr>
          <w:sz w:val="28"/>
          <w:szCs w:val="28"/>
        </w:rPr>
        <w:t xml:space="preserve"> </w:t>
      </w:r>
      <w:r w:rsidRPr="00131977">
        <w:rPr>
          <w:sz w:val="28"/>
          <w:szCs w:val="28"/>
        </w:rPr>
        <w:t xml:space="preserve">Все пять функций денег представляют собой проявление единой сущности денег как всеобщего эквивалента товаров и услуг; они находятся в тесной связи и единстве. Логически и исторически каждая последующая функция предполагает развитие предыдущих функций. </w:t>
      </w:r>
    </w:p>
    <w:p w:rsidR="00BA543D" w:rsidRDefault="00BA543D" w:rsidP="00BA543D">
      <w:r>
        <w:t xml:space="preserve">    </w:t>
      </w:r>
    </w:p>
    <w:p w:rsidR="00131977" w:rsidRDefault="00131977" w:rsidP="00BA543D"/>
    <w:p w:rsidR="00131977" w:rsidRDefault="00131977" w:rsidP="00BA543D"/>
    <w:p w:rsidR="00131977" w:rsidRDefault="00131977" w:rsidP="00BA543D"/>
    <w:p w:rsidR="00131977" w:rsidRDefault="00131977" w:rsidP="00BA543D"/>
    <w:p w:rsidR="00131977" w:rsidRDefault="00131977" w:rsidP="00BA543D"/>
    <w:p w:rsidR="00131977" w:rsidRDefault="00131977" w:rsidP="00BA543D"/>
    <w:p w:rsidR="00131977" w:rsidRDefault="00131977" w:rsidP="00BA543D"/>
    <w:p w:rsidR="00131977" w:rsidRDefault="00131977" w:rsidP="00BA543D"/>
    <w:p w:rsidR="00131977" w:rsidRDefault="00131977" w:rsidP="00BA543D"/>
    <w:p w:rsidR="00EF3D99" w:rsidRPr="00B06C65" w:rsidRDefault="00B06C65" w:rsidP="00B06C65">
      <w:pPr>
        <w:jc w:val="center"/>
        <w:rPr>
          <w:sz w:val="28"/>
          <w:szCs w:val="28"/>
        </w:rPr>
      </w:pPr>
      <w:r w:rsidRPr="00B06C65">
        <w:rPr>
          <w:sz w:val="28"/>
          <w:szCs w:val="28"/>
        </w:rPr>
        <w:t xml:space="preserve">4. </w:t>
      </w:r>
      <w:r w:rsidR="00EF3D99" w:rsidRPr="00B06C65">
        <w:rPr>
          <w:sz w:val="28"/>
          <w:szCs w:val="28"/>
        </w:rPr>
        <w:t>Закон денежного обращения</w:t>
      </w:r>
    </w:p>
    <w:p w:rsidR="00EF3D99" w:rsidRDefault="00EF3D99" w:rsidP="00EF3D99">
      <w:pPr>
        <w:shd w:val="clear" w:color="auto" w:fill="FFFFFF"/>
        <w:spacing w:line="360" w:lineRule="auto"/>
        <w:ind w:firstLine="709"/>
        <w:jc w:val="both"/>
        <w:rPr>
          <w:spacing w:val="-1"/>
          <w:sz w:val="28"/>
          <w:szCs w:val="28"/>
        </w:rPr>
      </w:pPr>
    </w:p>
    <w:p w:rsidR="00EF3D99" w:rsidRPr="00555855" w:rsidRDefault="00EF3D99" w:rsidP="00EF3D99">
      <w:pPr>
        <w:shd w:val="clear" w:color="auto" w:fill="FFFFFF"/>
        <w:spacing w:line="360" w:lineRule="auto"/>
        <w:ind w:firstLine="709"/>
        <w:jc w:val="both"/>
        <w:rPr>
          <w:sz w:val="28"/>
          <w:szCs w:val="28"/>
        </w:rPr>
      </w:pPr>
      <w:r w:rsidRPr="00555855">
        <w:rPr>
          <w:spacing w:val="-1"/>
          <w:sz w:val="28"/>
          <w:szCs w:val="28"/>
        </w:rPr>
        <w:t xml:space="preserve">Количество денег, необходимое </w:t>
      </w:r>
      <w:r w:rsidRPr="00555855">
        <w:rPr>
          <w:sz w:val="28"/>
          <w:szCs w:val="28"/>
        </w:rPr>
        <w:t>для выполнения ими своих функций, устанавливается экономическим законом денежного обращения, открытым К. Марксом.</w:t>
      </w:r>
    </w:p>
    <w:p w:rsidR="00EF3D99" w:rsidRPr="00555855" w:rsidRDefault="00EF3D99" w:rsidP="00EF3D99">
      <w:pPr>
        <w:shd w:val="clear" w:color="auto" w:fill="FFFFFF"/>
        <w:tabs>
          <w:tab w:val="left" w:pos="9900"/>
        </w:tabs>
        <w:spacing w:line="360" w:lineRule="auto"/>
        <w:ind w:firstLine="709"/>
        <w:jc w:val="both"/>
        <w:rPr>
          <w:sz w:val="28"/>
          <w:szCs w:val="28"/>
        </w:rPr>
      </w:pPr>
      <w:r w:rsidRPr="000F7A18">
        <w:rPr>
          <w:iCs/>
          <w:sz w:val="28"/>
          <w:szCs w:val="28"/>
        </w:rPr>
        <w:t>Закон денежного обращения</w:t>
      </w:r>
      <w:r w:rsidRPr="00555855">
        <w:rPr>
          <w:i/>
          <w:iCs/>
          <w:sz w:val="28"/>
          <w:szCs w:val="28"/>
        </w:rPr>
        <w:t xml:space="preserve"> </w:t>
      </w:r>
      <w:r w:rsidRPr="00555855">
        <w:rPr>
          <w:sz w:val="28"/>
          <w:szCs w:val="28"/>
        </w:rPr>
        <w:t>определяет: масса денег для обращения прямо пропорциональна количеству проданных на рынке товаров и услуг (связь прямая), а также уровню цен товаров и тарифов (связь прямая) и обратно пропорциональна скорости обращения денег (связь обратная).</w:t>
      </w:r>
    </w:p>
    <w:p w:rsidR="00EF3D99" w:rsidRPr="00555855" w:rsidRDefault="00EF3D99" w:rsidP="00EF3D99">
      <w:pPr>
        <w:shd w:val="clear" w:color="auto" w:fill="FFFFFF"/>
        <w:spacing w:line="360" w:lineRule="auto"/>
        <w:ind w:firstLine="709"/>
        <w:jc w:val="both"/>
        <w:rPr>
          <w:sz w:val="28"/>
          <w:szCs w:val="28"/>
        </w:rPr>
      </w:pPr>
      <w:r w:rsidRPr="00555855">
        <w:rPr>
          <w:sz w:val="28"/>
          <w:szCs w:val="28"/>
        </w:rPr>
        <w:t>Все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а также цены.</w:t>
      </w:r>
    </w:p>
    <w:p w:rsidR="00EF3D99" w:rsidRPr="00555855" w:rsidRDefault="00EF3D99" w:rsidP="00EF3D99">
      <w:pPr>
        <w:shd w:val="clear" w:color="auto" w:fill="FFFFFF"/>
        <w:tabs>
          <w:tab w:val="left" w:pos="9900"/>
        </w:tabs>
        <w:spacing w:line="360" w:lineRule="auto"/>
        <w:ind w:firstLine="709"/>
        <w:jc w:val="both"/>
        <w:rPr>
          <w:sz w:val="28"/>
          <w:szCs w:val="28"/>
        </w:rPr>
      </w:pPr>
      <w:r w:rsidRPr="00555855">
        <w:rPr>
          <w:sz w:val="28"/>
          <w:szCs w:val="28"/>
        </w:rPr>
        <w:t>С появлением и развитием кредитных отношений возникает функция денег как средства платежа, товары продаются в кредит под долговые обязательства. Кредит приводит к сокращению общего количества денег в обращении, поскольку определенная часть долговых обязательств взаимно погашается.</w:t>
      </w:r>
    </w:p>
    <w:p w:rsidR="00EF3D99" w:rsidRDefault="00EF3D99" w:rsidP="00EF3D99">
      <w:pPr>
        <w:shd w:val="clear" w:color="auto" w:fill="FFFFFF"/>
        <w:spacing w:line="360" w:lineRule="auto"/>
        <w:ind w:firstLine="709"/>
        <w:jc w:val="both"/>
        <w:rPr>
          <w:sz w:val="28"/>
          <w:szCs w:val="28"/>
        </w:rPr>
      </w:pPr>
      <w:r w:rsidRPr="00555855">
        <w:rPr>
          <w:sz w:val="28"/>
          <w:szCs w:val="28"/>
        </w:rPr>
        <w:t>Закон, определяющий количество денег в обращении с учетом двух функций — средства обращения и средства платежа, несколько видоизменяется и приобретает следующую форму: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EF3D99">
        <w:trPr>
          <w:trHeight w:val="2418"/>
        </w:trPr>
        <w:tc>
          <w:tcPr>
            <w:tcW w:w="9571" w:type="dxa"/>
          </w:tcPr>
          <w:p w:rsidR="004A3A6B" w:rsidRPr="007C4BF1" w:rsidRDefault="00242C84" w:rsidP="007C4BF1">
            <w:pPr>
              <w:shd w:val="clear" w:color="auto" w:fill="FFFFFF"/>
              <w:tabs>
                <w:tab w:val="left" w:pos="3216"/>
              </w:tabs>
              <w:spacing w:line="360" w:lineRule="auto"/>
              <w:ind w:firstLine="709"/>
              <w:rPr>
                <w:iCs/>
                <w:spacing w:val="-6"/>
              </w:rPr>
            </w:pPr>
            <w:r>
              <w:rPr>
                <w:noProof/>
              </w:rPr>
              <w:pict>
                <v:line id="_x0000_s1026" style="position:absolute;left:0;text-align:left;z-index:251657216" from="567pt,-.25pt" to="567pt,197.75pt"/>
              </w:pict>
            </w:r>
            <w:r w:rsidR="00EF3D99" w:rsidRPr="007C4BF1">
              <w:t>КД=</w:t>
            </w:r>
            <w:r w:rsidR="00EF3D99" w:rsidRPr="007C4BF1">
              <w:rPr>
                <w:position w:val="-24"/>
              </w:rPr>
              <w:object w:dxaOrig="1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75pt" o:ole="">
                  <v:imagedata r:id="rId7" o:title=""/>
                </v:shape>
                <o:OLEObject Type="Embed" ProgID="Equation.3" ShapeID="_x0000_i1025" DrawAspect="Content" ObjectID="_1457629068" r:id="rId8"/>
              </w:object>
            </w:r>
            <w:r w:rsidR="00EF3D99" w:rsidRPr="007C4BF1">
              <w:t>,</w:t>
            </w:r>
            <w:r w:rsidR="004A3A6B" w:rsidRPr="007C4BF1">
              <w:t xml:space="preserve">  г</w:t>
            </w:r>
            <w:r w:rsidR="00EF3D99" w:rsidRPr="007C4BF1">
              <w:rPr>
                <w:iCs/>
                <w:spacing w:val="-6"/>
              </w:rPr>
              <w:t xml:space="preserve">де  </w:t>
            </w:r>
          </w:p>
          <w:p w:rsidR="004A3A6B" w:rsidRPr="007C4BF1" w:rsidRDefault="00EF3D99" w:rsidP="007C4BF1">
            <w:pPr>
              <w:shd w:val="clear" w:color="auto" w:fill="FFFFFF"/>
              <w:tabs>
                <w:tab w:val="left" w:pos="3216"/>
              </w:tabs>
            </w:pPr>
            <w:r w:rsidRPr="007C4BF1">
              <w:rPr>
                <w:iCs/>
                <w:spacing w:val="-6"/>
              </w:rPr>
              <w:t xml:space="preserve">КД   </w:t>
            </w:r>
            <w:r w:rsidRPr="007C4BF1">
              <w:rPr>
                <w:spacing w:val="-6"/>
              </w:rPr>
              <w:t xml:space="preserve">— количество денег, необходимых в качестве </w:t>
            </w:r>
            <w:r w:rsidR="004A3A6B" w:rsidRPr="007C4BF1">
              <w:rPr>
                <w:spacing w:val="-6"/>
              </w:rPr>
              <w:t xml:space="preserve">      </w:t>
            </w:r>
            <w:r w:rsidRPr="007C4BF1">
              <w:rPr>
                <w:spacing w:val="-6"/>
              </w:rPr>
              <w:t>средств обраще</w:t>
            </w:r>
            <w:r w:rsidRPr="007C4BF1">
              <w:t>ния и платежа;</w:t>
            </w:r>
          </w:p>
          <w:p w:rsidR="00EF3D99" w:rsidRPr="007C4BF1" w:rsidRDefault="00EF3D99" w:rsidP="007C4BF1">
            <w:pPr>
              <w:shd w:val="clear" w:color="auto" w:fill="FFFFFF"/>
              <w:tabs>
                <w:tab w:val="left" w:pos="3216"/>
              </w:tabs>
            </w:pPr>
            <w:r w:rsidRPr="007C4BF1">
              <w:rPr>
                <w:iCs/>
                <w:spacing w:val="-6"/>
              </w:rPr>
              <w:t>СЦ</w:t>
            </w:r>
            <w:r w:rsidRPr="007C4BF1">
              <w:rPr>
                <w:i/>
                <w:iCs/>
                <w:spacing w:val="-6"/>
              </w:rPr>
              <w:t xml:space="preserve"> </w:t>
            </w:r>
            <w:r w:rsidRPr="007C4BF1">
              <w:rPr>
                <w:spacing w:val="-6"/>
              </w:rPr>
              <w:t>— сумма цен реализуемых товаров и услуг;</w:t>
            </w:r>
          </w:p>
          <w:p w:rsidR="00EF3D99" w:rsidRPr="007C4BF1" w:rsidRDefault="00EF3D99" w:rsidP="007C4BF1">
            <w:pPr>
              <w:shd w:val="clear" w:color="auto" w:fill="FFFFFF"/>
            </w:pPr>
            <w:r w:rsidRPr="007C4BF1">
              <w:rPr>
                <w:iCs/>
                <w:spacing w:val="-5"/>
              </w:rPr>
              <w:t xml:space="preserve">К </w:t>
            </w:r>
            <w:r w:rsidRPr="007C4BF1">
              <w:rPr>
                <w:i/>
                <w:iCs/>
                <w:spacing w:val="-5"/>
              </w:rPr>
              <w:t xml:space="preserve">    </w:t>
            </w:r>
            <w:r w:rsidRPr="007C4BF1">
              <w:rPr>
                <w:spacing w:val="-5"/>
              </w:rPr>
              <w:t xml:space="preserve">— сумма проданных товаров и услуг в кредит, срок платежей </w:t>
            </w:r>
            <w:r w:rsidRPr="007C4BF1">
              <w:t>по  которым не наступил</w:t>
            </w:r>
          </w:p>
          <w:p w:rsidR="00EF3D99" w:rsidRPr="007C4BF1" w:rsidRDefault="00EF3D99" w:rsidP="007C4BF1">
            <w:pPr>
              <w:shd w:val="clear" w:color="auto" w:fill="FFFFFF"/>
              <w:rPr>
                <w:spacing w:val="-7"/>
              </w:rPr>
            </w:pPr>
            <w:r w:rsidRPr="007C4BF1">
              <w:rPr>
                <w:iCs/>
                <w:spacing w:val="-7"/>
              </w:rPr>
              <w:t xml:space="preserve">П  </w:t>
            </w:r>
            <w:r w:rsidRPr="007C4BF1">
              <w:rPr>
                <w:i/>
                <w:iCs/>
                <w:spacing w:val="-7"/>
              </w:rPr>
              <w:t xml:space="preserve">   </w:t>
            </w:r>
            <w:r w:rsidRPr="007C4BF1">
              <w:rPr>
                <w:spacing w:val="-7"/>
              </w:rPr>
              <w:t>— сумма платежей по долговым обязательствам</w:t>
            </w:r>
          </w:p>
          <w:p w:rsidR="00EF3D99" w:rsidRPr="007C4BF1" w:rsidRDefault="00EF3D99" w:rsidP="007C4BF1">
            <w:pPr>
              <w:shd w:val="clear" w:color="auto" w:fill="FFFFFF"/>
            </w:pPr>
            <w:r w:rsidRPr="007C4BF1">
              <w:rPr>
                <w:iCs/>
                <w:spacing w:val="-7"/>
              </w:rPr>
              <w:t>ВП</w:t>
            </w:r>
            <w:r w:rsidRPr="007C4BF1">
              <w:rPr>
                <w:i/>
                <w:iCs/>
                <w:spacing w:val="-7"/>
              </w:rPr>
              <w:t xml:space="preserve">   — </w:t>
            </w:r>
            <w:r w:rsidRPr="007C4BF1">
              <w:rPr>
                <w:spacing w:val="-7"/>
              </w:rPr>
              <w:t>сумма взаимно погашающихся платежей;</w:t>
            </w:r>
          </w:p>
          <w:p w:rsidR="00EF3D99" w:rsidRPr="007C4BF1" w:rsidRDefault="00EF3D99" w:rsidP="007C4BF1">
            <w:r w:rsidRPr="007C4BF1">
              <w:rPr>
                <w:iCs/>
                <w:spacing w:val="-5"/>
              </w:rPr>
              <w:t xml:space="preserve">0  </w:t>
            </w:r>
            <w:r w:rsidRPr="007C4BF1">
              <w:rPr>
                <w:i/>
                <w:iCs/>
                <w:spacing w:val="-5"/>
              </w:rPr>
              <w:t xml:space="preserve">   — </w:t>
            </w:r>
            <w:r w:rsidRPr="007C4BF1">
              <w:rPr>
                <w:spacing w:val="-5"/>
              </w:rPr>
              <w:t>среднее число оборотов денег как средство платежа и сред</w:t>
            </w:r>
            <w:r w:rsidRPr="007C4BF1">
              <w:rPr>
                <w:spacing w:val="-9"/>
              </w:rPr>
              <w:t>ство обращения</w:t>
            </w:r>
            <w:r w:rsidRPr="007C4BF1">
              <w:rPr>
                <w:spacing w:val="-9"/>
                <w:u w:val="single"/>
              </w:rPr>
              <w:t>.</w:t>
            </w:r>
          </w:p>
        </w:tc>
      </w:tr>
    </w:tbl>
    <w:p w:rsidR="007C4BF1" w:rsidRDefault="007C4BF1" w:rsidP="004A3A6B">
      <w:pPr>
        <w:shd w:val="clear" w:color="auto" w:fill="FFFFFF"/>
        <w:spacing w:line="360" w:lineRule="auto"/>
        <w:ind w:firstLine="709"/>
        <w:jc w:val="both"/>
        <w:rPr>
          <w:sz w:val="28"/>
          <w:szCs w:val="28"/>
        </w:rPr>
      </w:pPr>
    </w:p>
    <w:p w:rsidR="00EF3D99" w:rsidRPr="000F7A18" w:rsidRDefault="00242C84" w:rsidP="004A3A6B">
      <w:pPr>
        <w:shd w:val="clear" w:color="auto" w:fill="FFFFFF"/>
        <w:spacing w:line="360" w:lineRule="auto"/>
        <w:ind w:firstLine="709"/>
        <w:jc w:val="both"/>
        <w:rPr>
          <w:sz w:val="28"/>
          <w:szCs w:val="28"/>
        </w:rPr>
      </w:pPr>
      <w:r>
        <w:rPr>
          <w:noProof/>
        </w:rPr>
        <w:pict>
          <v:line id="_x0000_s1027" style="position:absolute;left:0;text-align:left;z-index:251658240" from="558pt,6.15pt" to="567pt,6.15pt"/>
        </w:pict>
      </w:r>
      <w:r w:rsidR="00EF3D99" w:rsidRPr="000F7A18">
        <w:rPr>
          <w:sz w:val="28"/>
          <w:szCs w:val="28"/>
        </w:rPr>
        <w:t>При функционировании действительных денег (золотых) их количество поддерживалось на необходимом уровне стихийно, так как регулятором выступала функция сокровища. Соотношение между массой товара и массой денег поддерживалось относительно точное. Это обеспечивало устойчивость денежного обращения</w:t>
      </w:r>
      <w:r w:rsidR="004A3A6B">
        <w:rPr>
          <w:sz w:val="28"/>
          <w:szCs w:val="28"/>
        </w:rPr>
        <w:t>.</w:t>
      </w:r>
    </w:p>
    <w:p w:rsidR="00EF3D99" w:rsidRPr="000F7A18" w:rsidRDefault="00EF3D99" w:rsidP="00EF3D99">
      <w:pPr>
        <w:shd w:val="clear" w:color="auto" w:fill="FFFFFF"/>
        <w:spacing w:line="360" w:lineRule="auto"/>
        <w:ind w:firstLine="709"/>
        <w:jc w:val="both"/>
        <w:rPr>
          <w:sz w:val="28"/>
          <w:szCs w:val="28"/>
        </w:rPr>
      </w:pPr>
      <w:r w:rsidRPr="000F7A18">
        <w:rPr>
          <w:spacing w:val="-2"/>
          <w:sz w:val="28"/>
          <w:szCs w:val="28"/>
        </w:rPr>
        <w:t xml:space="preserve">При отсутствии золотого стандарта стал действовать закон бумажно-денежного обращения, в соответствии с которым количество знаков стоимости приравнивалось к оценочному </w:t>
      </w:r>
      <w:r w:rsidRPr="000F7A18">
        <w:rPr>
          <w:spacing w:val="-3"/>
          <w:sz w:val="28"/>
          <w:szCs w:val="28"/>
        </w:rPr>
        <w:t>количеству золотых денег, потребных для обращения. При та</w:t>
      </w:r>
      <w:r w:rsidRPr="000F7A18">
        <w:rPr>
          <w:spacing w:val="-1"/>
          <w:sz w:val="28"/>
          <w:szCs w:val="28"/>
        </w:rPr>
        <w:t>ком положении стабильность денег пошатнулась, стало воз</w:t>
      </w:r>
      <w:r w:rsidR="004A3A6B">
        <w:rPr>
          <w:sz w:val="28"/>
          <w:szCs w:val="28"/>
        </w:rPr>
        <w:t>можным</w:t>
      </w:r>
      <w:r w:rsidRPr="000F7A18">
        <w:rPr>
          <w:sz w:val="28"/>
          <w:szCs w:val="28"/>
        </w:rPr>
        <w:t xml:space="preserve"> обесцен</w:t>
      </w:r>
      <w:r w:rsidR="007C4BF1">
        <w:rPr>
          <w:sz w:val="28"/>
          <w:szCs w:val="28"/>
        </w:rPr>
        <w:t>е</w:t>
      </w:r>
      <w:r w:rsidRPr="000F7A18">
        <w:rPr>
          <w:sz w:val="28"/>
          <w:szCs w:val="28"/>
        </w:rPr>
        <w:t>ние.</w:t>
      </w:r>
    </w:p>
    <w:p w:rsidR="00EF3D99" w:rsidRPr="000F7A18" w:rsidRDefault="00EF3D99" w:rsidP="00EF3D99">
      <w:pPr>
        <w:shd w:val="clear" w:color="auto" w:fill="FFFFFF"/>
        <w:spacing w:line="360" w:lineRule="auto"/>
        <w:ind w:firstLine="709"/>
        <w:jc w:val="both"/>
        <w:rPr>
          <w:sz w:val="28"/>
          <w:szCs w:val="28"/>
        </w:rPr>
      </w:pPr>
      <w:r w:rsidRPr="000F7A18">
        <w:rPr>
          <w:spacing w:val="-7"/>
          <w:sz w:val="28"/>
          <w:szCs w:val="28"/>
        </w:rPr>
        <w:t xml:space="preserve">Ныне в условиях демонетизации золота, т.е. утраты им своих </w:t>
      </w:r>
      <w:r w:rsidRPr="000F7A18">
        <w:rPr>
          <w:spacing w:val="-5"/>
          <w:sz w:val="28"/>
          <w:szCs w:val="28"/>
        </w:rPr>
        <w:t>денежных функций, закон денежного обращения претерпел мо</w:t>
      </w:r>
      <w:r w:rsidRPr="000F7A18">
        <w:rPr>
          <w:spacing w:val="-4"/>
          <w:sz w:val="28"/>
          <w:szCs w:val="28"/>
        </w:rPr>
        <w:t xml:space="preserve">дификацию. Теперь уже нельзя оценивать количество денег с </w:t>
      </w:r>
      <w:r w:rsidRPr="000F7A18">
        <w:rPr>
          <w:spacing w:val="-3"/>
          <w:sz w:val="28"/>
          <w:szCs w:val="28"/>
        </w:rPr>
        <w:t xml:space="preserve">точки зрения даже приблизительного их расчета через золото. Оно ушло из </w:t>
      </w:r>
      <w:r w:rsidR="004A3A6B" w:rsidRPr="000F7A18">
        <w:rPr>
          <w:spacing w:val="-3"/>
          <w:sz w:val="28"/>
          <w:szCs w:val="28"/>
        </w:rPr>
        <w:t>обращения,</w:t>
      </w:r>
      <w:r w:rsidRPr="000F7A18">
        <w:rPr>
          <w:spacing w:val="-3"/>
          <w:sz w:val="28"/>
          <w:szCs w:val="28"/>
        </w:rPr>
        <w:t xml:space="preserve"> и не выполняет функции не только </w:t>
      </w:r>
      <w:r w:rsidRPr="000F7A18">
        <w:rPr>
          <w:spacing w:val="-4"/>
          <w:sz w:val="28"/>
          <w:szCs w:val="28"/>
        </w:rPr>
        <w:t>средства обращения и средства платежа, но и меры стоимости.</w:t>
      </w:r>
    </w:p>
    <w:p w:rsidR="00EF3D99" w:rsidRPr="000F7A18" w:rsidRDefault="00EF3D99" w:rsidP="00EF3D99">
      <w:pPr>
        <w:shd w:val="clear" w:color="auto" w:fill="FFFFFF"/>
        <w:spacing w:line="360" w:lineRule="auto"/>
        <w:ind w:firstLine="709"/>
        <w:jc w:val="both"/>
        <w:rPr>
          <w:sz w:val="28"/>
          <w:szCs w:val="28"/>
        </w:rPr>
      </w:pPr>
      <w:r w:rsidRPr="000F7A18">
        <w:rPr>
          <w:iCs/>
          <w:spacing w:val="-9"/>
          <w:sz w:val="28"/>
          <w:szCs w:val="28"/>
        </w:rPr>
        <w:t>Мерой</w:t>
      </w:r>
      <w:r w:rsidRPr="000F7A18">
        <w:rPr>
          <w:i/>
          <w:iCs/>
          <w:spacing w:val="-9"/>
          <w:sz w:val="28"/>
          <w:szCs w:val="28"/>
        </w:rPr>
        <w:t xml:space="preserve"> </w:t>
      </w:r>
      <w:r w:rsidRPr="000F7A18">
        <w:rPr>
          <w:iCs/>
          <w:spacing w:val="-9"/>
          <w:sz w:val="28"/>
          <w:szCs w:val="28"/>
        </w:rPr>
        <w:t>стоимости</w:t>
      </w:r>
      <w:r w:rsidRPr="000F7A18">
        <w:rPr>
          <w:i/>
          <w:iCs/>
          <w:spacing w:val="-9"/>
          <w:sz w:val="28"/>
          <w:szCs w:val="28"/>
        </w:rPr>
        <w:t xml:space="preserve"> </w:t>
      </w:r>
      <w:r w:rsidRPr="000F7A18">
        <w:rPr>
          <w:iCs/>
          <w:spacing w:val="-9"/>
          <w:sz w:val="28"/>
          <w:szCs w:val="28"/>
        </w:rPr>
        <w:t>товара</w:t>
      </w:r>
      <w:r w:rsidRPr="000F7A18">
        <w:rPr>
          <w:i/>
          <w:iCs/>
          <w:spacing w:val="-9"/>
          <w:sz w:val="28"/>
          <w:szCs w:val="28"/>
        </w:rPr>
        <w:t xml:space="preserve"> </w:t>
      </w:r>
      <w:r w:rsidRPr="000F7A18">
        <w:rPr>
          <w:iCs/>
          <w:spacing w:val="-9"/>
          <w:sz w:val="28"/>
          <w:szCs w:val="28"/>
        </w:rPr>
        <w:t>и</w:t>
      </w:r>
      <w:r w:rsidRPr="000F7A18">
        <w:rPr>
          <w:i/>
          <w:iCs/>
          <w:spacing w:val="-9"/>
          <w:sz w:val="28"/>
          <w:szCs w:val="28"/>
        </w:rPr>
        <w:t xml:space="preserve"> </w:t>
      </w:r>
      <w:r w:rsidRPr="000F7A18">
        <w:rPr>
          <w:iCs/>
          <w:spacing w:val="-9"/>
          <w:sz w:val="28"/>
          <w:szCs w:val="28"/>
        </w:rPr>
        <w:t>услуг</w:t>
      </w:r>
      <w:r w:rsidRPr="000F7A18">
        <w:rPr>
          <w:i/>
          <w:iCs/>
          <w:spacing w:val="-9"/>
          <w:sz w:val="28"/>
          <w:szCs w:val="28"/>
        </w:rPr>
        <w:t xml:space="preserve"> </w:t>
      </w:r>
      <w:r w:rsidRPr="000F7A18">
        <w:rPr>
          <w:spacing w:val="-9"/>
          <w:sz w:val="28"/>
          <w:szCs w:val="28"/>
        </w:rPr>
        <w:t>стал денежный капитал, из</w:t>
      </w:r>
      <w:r w:rsidRPr="000F7A18">
        <w:rPr>
          <w:spacing w:val="-5"/>
          <w:sz w:val="28"/>
          <w:szCs w:val="28"/>
        </w:rPr>
        <w:t>меряющий стоимость не на рынке при обмене (как было рань</w:t>
      </w:r>
      <w:r w:rsidRPr="000F7A18">
        <w:rPr>
          <w:spacing w:val="-3"/>
          <w:sz w:val="28"/>
          <w:szCs w:val="28"/>
        </w:rPr>
        <w:t>ше), а в процессе производства — товара к товару. Всякий то</w:t>
      </w:r>
      <w:r w:rsidRPr="000F7A18">
        <w:rPr>
          <w:spacing w:val="-6"/>
          <w:sz w:val="28"/>
          <w:szCs w:val="28"/>
        </w:rPr>
        <w:t>вар, обмениваясь на неразменные кредитные деньги, выражает свою стоимость через приравнени</w:t>
      </w:r>
      <w:r w:rsidR="004A3A6B">
        <w:rPr>
          <w:spacing w:val="-6"/>
          <w:sz w:val="28"/>
          <w:szCs w:val="28"/>
        </w:rPr>
        <w:t>я</w:t>
      </w:r>
      <w:r w:rsidRPr="000F7A18">
        <w:rPr>
          <w:spacing w:val="-6"/>
          <w:sz w:val="28"/>
          <w:szCs w:val="28"/>
        </w:rPr>
        <w:t xml:space="preserve"> его </w:t>
      </w:r>
      <w:r w:rsidR="004A3A6B" w:rsidRPr="000F7A18">
        <w:rPr>
          <w:spacing w:val="-6"/>
          <w:sz w:val="28"/>
          <w:szCs w:val="28"/>
        </w:rPr>
        <w:t>к</w:t>
      </w:r>
      <w:r w:rsidRPr="000F7A18">
        <w:rPr>
          <w:spacing w:val="-6"/>
          <w:sz w:val="28"/>
          <w:szCs w:val="28"/>
        </w:rPr>
        <w:t xml:space="preserve"> множеству товаров. В связи с этим товарная сделка, оцененная в определенной сумме </w:t>
      </w:r>
      <w:r w:rsidRPr="000F7A18">
        <w:rPr>
          <w:spacing w:val="-5"/>
          <w:sz w:val="28"/>
          <w:szCs w:val="28"/>
        </w:rPr>
        <w:t>неразменных кредитных денег, должна обеспечить предприни</w:t>
      </w:r>
      <w:r w:rsidRPr="000F7A18">
        <w:rPr>
          <w:spacing w:val="-7"/>
          <w:sz w:val="28"/>
          <w:szCs w:val="28"/>
        </w:rPr>
        <w:t xml:space="preserve">мателю такое количество потребительной стоимости, которое </w:t>
      </w:r>
      <w:r w:rsidRPr="000F7A18">
        <w:rPr>
          <w:spacing w:val="-4"/>
          <w:sz w:val="28"/>
          <w:szCs w:val="28"/>
        </w:rPr>
        <w:t>позволит ему после реализации потребительной стоимости на</w:t>
      </w:r>
      <w:r w:rsidRPr="000F7A18">
        <w:rPr>
          <w:spacing w:val="-5"/>
          <w:sz w:val="28"/>
          <w:szCs w:val="28"/>
        </w:rPr>
        <w:t>чать новый производственный цикл. В силу этого деньги приоб</w:t>
      </w:r>
      <w:r w:rsidRPr="000F7A18">
        <w:rPr>
          <w:spacing w:val="-7"/>
          <w:sz w:val="28"/>
          <w:szCs w:val="28"/>
        </w:rPr>
        <w:t xml:space="preserve">ретают способность всеобщего эквивалента. Хотя стихийный </w:t>
      </w:r>
      <w:r w:rsidRPr="000F7A18">
        <w:rPr>
          <w:spacing w:val="-6"/>
          <w:sz w:val="28"/>
          <w:szCs w:val="28"/>
        </w:rPr>
        <w:t>регулятор общей величины денег при господстве знаков стоимо</w:t>
      </w:r>
      <w:r w:rsidRPr="000F7A18">
        <w:rPr>
          <w:spacing w:val="-7"/>
          <w:sz w:val="28"/>
          <w:szCs w:val="28"/>
        </w:rPr>
        <w:t xml:space="preserve">сти отсутствует, эта роль регулирования денежного обращения </w:t>
      </w:r>
      <w:r w:rsidRPr="000F7A18">
        <w:rPr>
          <w:sz w:val="28"/>
          <w:szCs w:val="28"/>
        </w:rPr>
        <w:t>переходит к государству.</w:t>
      </w:r>
    </w:p>
    <w:p w:rsidR="00EF3D99" w:rsidRPr="000F7A18" w:rsidRDefault="00EF3D99" w:rsidP="00EF3D99">
      <w:pPr>
        <w:shd w:val="clear" w:color="auto" w:fill="FFFFFF"/>
        <w:spacing w:line="360" w:lineRule="auto"/>
        <w:ind w:firstLine="709"/>
        <w:jc w:val="both"/>
        <w:rPr>
          <w:sz w:val="28"/>
          <w:szCs w:val="28"/>
        </w:rPr>
      </w:pPr>
      <w:r w:rsidRPr="000F7A18">
        <w:rPr>
          <w:spacing w:val="-7"/>
          <w:sz w:val="28"/>
          <w:szCs w:val="28"/>
        </w:rPr>
        <w:t xml:space="preserve">Неразменные кредитные деньги, приобретая черты бумажных </w:t>
      </w:r>
      <w:r w:rsidRPr="000F7A18">
        <w:rPr>
          <w:sz w:val="28"/>
          <w:szCs w:val="28"/>
        </w:rPr>
        <w:t xml:space="preserve">денег, вводятся государственной властью, которая наделяет их </w:t>
      </w:r>
      <w:r w:rsidRPr="000F7A18">
        <w:rPr>
          <w:spacing w:val="-7"/>
          <w:sz w:val="28"/>
          <w:szCs w:val="28"/>
        </w:rPr>
        <w:t>принудительным курсом. Их эмиссия без учета стоимости произ</w:t>
      </w:r>
      <w:r w:rsidRPr="000F7A18">
        <w:rPr>
          <w:spacing w:val="-6"/>
          <w:sz w:val="28"/>
          <w:szCs w:val="28"/>
        </w:rPr>
        <w:t>веденных товаров и оказанных услуг в стране неизбежно вызовет их излишек и</w:t>
      </w:r>
      <w:r w:rsidR="007C4BF1">
        <w:rPr>
          <w:spacing w:val="-6"/>
          <w:sz w:val="28"/>
          <w:szCs w:val="28"/>
        </w:rPr>
        <w:t>,</w:t>
      </w:r>
      <w:r w:rsidRPr="000F7A18">
        <w:rPr>
          <w:spacing w:val="-6"/>
          <w:sz w:val="28"/>
          <w:szCs w:val="28"/>
        </w:rPr>
        <w:t xml:space="preserve"> в конечном счете</w:t>
      </w:r>
      <w:r w:rsidR="007C4BF1">
        <w:rPr>
          <w:spacing w:val="-6"/>
          <w:sz w:val="28"/>
          <w:szCs w:val="28"/>
        </w:rPr>
        <w:t>,</w:t>
      </w:r>
      <w:r w:rsidRPr="000F7A18">
        <w:rPr>
          <w:spacing w:val="-6"/>
          <w:sz w:val="28"/>
          <w:szCs w:val="28"/>
        </w:rPr>
        <w:t xml:space="preserve"> приведет к обесценению.</w:t>
      </w:r>
    </w:p>
    <w:p w:rsidR="00EF3D99" w:rsidRDefault="00EF3D99" w:rsidP="00EF3D99">
      <w:pPr>
        <w:shd w:val="clear" w:color="auto" w:fill="FFFFFF"/>
        <w:tabs>
          <w:tab w:val="left" w:pos="900"/>
        </w:tabs>
        <w:spacing w:line="360" w:lineRule="auto"/>
        <w:ind w:firstLine="709"/>
        <w:jc w:val="both"/>
        <w:rPr>
          <w:sz w:val="28"/>
          <w:szCs w:val="28"/>
        </w:rPr>
      </w:pPr>
      <w:r w:rsidRPr="000F7A18">
        <w:rPr>
          <w:spacing w:val="-8"/>
          <w:sz w:val="28"/>
          <w:szCs w:val="28"/>
        </w:rPr>
        <w:t>В связи с этим большое значение приобретает вопрос о необ</w:t>
      </w:r>
      <w:r w:rsidRPr="000F7A18">
        <w:rPr>
          <w:spacing w:val="-9"/>
          <w:sz w:val="28"/>
          <w:szCs w:val="28"/>
        </w:rPr>
        <w:t>ходимости определения требуемого количества денег для обраще</w:t>
      </w:r>
      <w:r w:rsidRPr="000F7A18">
        <w:rPr>
          <w:spacing w:val="-12"/>
          <w:sz w:val="28"/>
          <w:szCs w:val="28"/>
        </w:rPr>
        <w:t xml:space="preserve">ния. Согласно классической теории Л. Маршалла и </w:t>
      </w:r>
      <w:r w:rsidRPr="000F7A18">
        <w:rPr>
          <w:i/>
          <w:iCs/>
          <w:spacing w:val="-12"/>
          <w:sz w:val="28"/>
          <w:szCs w:val="28"/>
        </w:rPr>
        <w:t xml:space="preserve"> </w:t>
      </w:r>
      <w:r w:rsidRPr="000F7A18">
        <w:rPr>
          <w:iCs/>
          <w:spacing w:val="-12"/>
          <w:sz w:val="28"/>
          <w:szCs w:val="28"/>
        </w:rPr>
        <w:t xml:space="preserve">И. Фишера, </w:t>
      </w:r>
      <w:r w:rsidRPr="000F7A18">
        <w:rPr>
          <w:iCs/>
          <w:spacing w:val="-9"/>
          <w:sz w:val="28"/>
          <w:szCs w:val="28"/>
        </w:rPr>
        <w:t>количество денег</w:t>
      </w:r>
      <w:r w:rsidRPr="000F7A18">
        <w:rPr>
          <w:i/>
          <w:iCs/>
          <w:spacing w:val="-9"/>
          <w:sz w:val="28"/>
          <w:szCs w:val="28"/>
        </w:rPr>
        <w:t xml:space="preserve"> </w:t>
      </w:r>
      <w:r w:rsidRPr="000F7A18">
        <w:rPr>
          <w:spacing w:val="-9"/>
          <w:sz w:val="28"/>
          <w:szCs w:val="28"/>
        </w:rPr>
        <w:t>определяется зависимостью уровня цен от де</w:t>
      </w:r>
      <w:r w:rsidRPr="000F7A18">
        <w:rPr>
          <w:sz w:val="28"/>
          <w:szCs w:val="28"/>
        </w:rPr>
        <w:t>нежной массы:</w:t>
      </w:r>
    </w:p>
    <w:p w:rsidR="00EF3D99" w:rsidRDefault="00EF3D99" w:rsidP="00EF3D99">
      <w:pPr>
        <w:spacing w:line="360" w:lineRule="auto"/>
        <w:ind w:firstLine="709"/>
        <w:jc w:val="both"/>
        <w:rPr>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8982"/>
      </w:tblGrid>
      <w:tr w:rsidR="00EF3D99">
        <w:trPr>
          <w:trHeight w:val="1149"/>
          <w:jc w:val="center"/>
        </w:trPr>
        <w:tc>
          <w:tcPr>
            <w:tcW w:w="8982" w:type="dxa"/>
            <w:shd w:val="clear" w:color="auto" w:fill="FFFFFF"/>
          </w:tcPr>
          <w:p w:rsidR="00EF3D99" w:rsidRDefault="00EF3D99" w:rsidP="007C4BF1">
            <w:pPr>
              <w:shd w:val="clear" w:color="auto" w:fill="FFFFFF"/>
              <w:ind w:firstLine="709"/>
              <w:jc w:val="both"/>
            </w:pPr>
            <w:r>
              <w:rPr>
                <w:bCs/>
                <w:iCs/>
                <w:lang w:val="en-US"/>
              </w:rPr>
              <w:t>MY</w:t>
            </w:r>
            <w:r>
              <w:rPr>
                <w:bCs/>
                <w:iCs/>
              </w:rPr>
              <w:t>= Р</w:t>
            </w:r>
            <w:r>
              <w:rPr>
                <w:bCs/>
                <w:iCs/>
                <w:lang w:val="en-US"/>
              </w:rPr>
              <w:t>Q</w:t>
            </w:r>
            <w:r w:rsidRPr="005567D7">
              <w:rPr>
                <w:bCs/>
                <w:iCs/>
              </w:rPr>
              <w:t>,</w:t>
            </w:r>
            <w:r w:rsidR="007C4BF1">
              <w:rPr>
                <w:bCs/>
                <w:iCs/>
              </w:rPr>
              <w:t xml:space="preserve"> </w:t>
            </w:r>
            <w:r>
              <w:t xml:space="preserve">где </w:t>
            </w:r>
            <w:r>
              <w:rPr>
                <w:lang w:val="en-US"/>
              </w:rPr>
              <w:t>M</w:t>
            </w:r>
            <w:r>
              <w:t xml:space="preserve"> </w:t>
            </w:r>
            <w:r w:rsidRPr="005567D7">
              <w:t>–</w:t>
            </w:r>
            <w:r>
              <w:t xml:space="preserve"> масса денег;</w:t>
            </w:r>
          </w:p>
          <w:p w:rsidR="00EF3D99" w:rsidRDefault="00EF3D99" w:rsidP="007C4BF1">
            <w:pPr>
              <w:shd w:val="clear" w:color="auto" w:fill="FFFFFF"/>
              <w:ind w:firstLine="709"/>
              <w:jc w:val="both"/>
            </w:pPr>
            <w:r w:rsidRPr="00F82467">
              <w:t xml:space="preserve">       </w:t>
            </w:r>
            <w:r>
              <w:rPr>
                <w:lang w:val="en-US"/>
              </w:rPr>
              <w:t>P</w:t>
            </w:r>
            <w:r w:rsidRPr="005567D7">
              <w:t xml:space="preserve"> – </w:t>
            </w:r>
            <w:r>
              <w:t>цена товара;</w:t>
            </w:r>
          </w:p>
          <w:p w:rsidR="00EF3D99" w:rsidRDefault="00EF3D99" w:rsidP="007C4BF1">
            <w:pPr>
              <w:shd w:val="clear" w:color="auto" w:fill="FFFFFF"/>
              <w:ind w:firstLine="709"/>
              <w:jc w:val="both"/>
            </w:pPr>
            <w:r w:rsidRPr="00F82467">
              <w:t xml:space="preserve">       </w:t>
            </w:r>
            <w:r>
              <w:rPr>
                <w:lang w:val="en-US"/>
              </w:rPr>
              <w:t>Y</w:t>
            </w:r>
            <w:r w:rsidRPr="005567D7">
              <w:t xml:space="preserve"> – </w:t>
            </w:r>
            <w:r>
              <w:t>скорость обращения денег;</w:t>
            </w:r>
          </w:p>
          <w:p w:rsidR="00EF3D99" w:rsidRPr="005567D7" w:rsidRDefault="00EF3D99" w:rsidP="007C4BF1">
            <w:pPr>
              <w:shd w:val="clear" w:color="auto" w:fill="FFFFFF"/>
              <w:ind w:firstLine="709"/>
              <w:jc w:val="both"/>
            </w:pPr>
            <w:r w:rsidRPr="00F82467">
              <w:t xml:space="preserve">       </w:t>
            </w:r>
            <w:r>
              <w:rPr>
                <w:lang w:val="en-US"/>
              </w:rPr>
              <w:t>Q</w:t>
            </w:r>
            <w:r w:rsidRPr="005567D7">
              <w:t xml:space="preserve"> – </w:t>
            </w:r>
            <w:r>
              <w:t>количество товаров, представленных на рынке.</w:t>
            </w:r>
          </w:p>
        </w:tc>
      </w:tr>
    </w:tbl>
    <w:p w:rsidR="00EF3D99" w:rsidRPr="00D24CA2" w:rsidRDefault="00EF3D99" w:rsidP="00EF3D99">
      <w:pPr>
        <w:shd w:val="clear" w:color="auto" w:fill="FFFFFF"/>
        <w:spacing w:line="360" w:lineRule="auto"/>
        <w:ind w:firstLine="709"/>
        <w:jc w:val="both"/>
      </w:pPr>
    </w:p>
    <w:tbl>
      <w:tblPr>
        <w:tblStyle w:val="a3"/>
        <w:tblpPr w:leftFromText="180" w:rightFromText="180" w:vertAnchor="text" w:horzAnchor="page" w:tblpX="4834" w:tblpY="4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08"/>
        <w:gridCol w:w="1866"/>
      </w:tblGrid>
      <w:tr w:rsidR="009F51ED">
        <w:trPr>
          <w:trHeight w:val="887"/>
        </w:trPr>
        <w:tc>
          <w:tcPr>
            <w:tcW w:w="1908" w:type="dxa"/>
          </w:tcPr>
          <w:p w:rsidR="009F51ED" w:rsidRDefault="009F51ED" w:rsidP="009F51ED">
            <w:pPr>
              <w:shd w:val="clear" w:color="auto" w:fill="FFFFFF"/>
              <w:ind w:firstLine="709"/>
              <w:jc w:val="both"/>
            </w:pPr>
          </w:p>
          <w:p w:rsidR="009F51ED" w:rsidRDefault="009F51ED" w:rsidP="009F51ED">
            <w:pPr>
              <w:shd w:val="clear" w:color="auto" w:fill="FFFFFF"/>
              <w:jc w:val="both"/>
            </w:pPr>
            <w:r>
              <w:rPr>
                <w:lang w:val="en-US"/>
              </w:rPr>
              <w:t>M</w:t>
            </w:r>
            <w:r>
              <w:t>=</w:t>
            </w:r>
            <w:r w:rsidRPr="00E774BA">
              <w:rPr>
                <w:position w:val="-24"/>
              </w:rPr>
              <w:object w:dxaOrig="460" w:dyaOrig="620">
                <v:shape id="_x0000_i1026" type="#_x0000_t75" style="width:23.25pt;height:30.75pt" o:ole="">
                  <v:imagedata r:id="rId9" o:title=""/>
                </v:shape>
                <o:OLEObject Type="Embed" ProgID="Equation.3" ShapeID="_x0000_i1026" DrawAspect="Content" ObjectID="_1457629069" r:id="rId10"/>
              </w:object>
            </w:r>
            <w:r>
              <w:t>,</w:t>
            </w:r>
          </w:p>
          <w:p w:rsidR="009F51ED" w:rsidRDefault="009F51ED" w:rsidP="009F51ED">
            <w:pPr>
              <w:jc w:val="both"/>
              <w:rPr>
                <w:sz w:val="28"/>
                <w:szCs w:val="28"/>
              </w:rPr>
            </w:pPr>
          </w:p>
        </w:tc>
        <w:tc>
          <w:tcPr>
            <w:tcW w:w="1866" w:type="dxa"/>
          </w:tcPr>
          <w:p w:rsidR="009F51ED" w:rsidRDefault="009F51ED" w:rsidP="009F51ED">
            <w:pPr>
              <w:shd w:val="clear" w:color="auto" w:fill="FFFFFF"/>
              <w:tabs>
                <w:tab w:val="left" w:pos="9900"/>
              </w:tabs>
              <w:rPr>
                <w:spacing w:val="-4"/>
              </w:rPr>
            </w:pPr>
            <w:r>
              <w:rPr>
                <w:spacing w:val="-4"/>
              </w:rPr>
              <w:t>а цена товара:</w:t>
            </w:r>
          </w:p>
          <w:p w:rsidR="009F51ED" w:rsidRDefault="009F51ED" w:rsidP="009F51ED">
            <w:pPr>
              <w:jc w:val="both"/>
              <w:rPr>
                <w:sz w:val="28"/>
                <w:szCs w:val="28"/>
              </w:rPr>
            </w:pPr>
            <w:r>
              <w:rPr>
                <w:spacing w:val="-4"/>
              </w:rPr>
              <w:t xml:space="preserve">         </w:t>
            </w:r>
            <w:r>
              <w:rPr>
                <w:spacing w:val="-4"/>
                <w:lang w:val="en-US"/>
              </w:rPr>
              <w:t>P</w:t>
            </w:r>
            <w:r w:rsidRPr="00E774BA">
              <w:rPr>
                <w:spacing w:val="-4"/>
              </w:rPr>
              <w:t>=</w:t>
            </w:r>
            <w:r w:rsidRPr="00E774BA">
              <w:rPr>
                <w:spacing w:val="-4"/>
                <w:position w:val="-28"/>
                <w:lang w:val="en-US"/>
              </w:rPr>
              <w:object w:dxaOrig="499" w:dyaOrig="660">
                <v:shape id="_x0000_i1027" type="#_x0000_t75" style="width:24.75pt;height:33pt" o:ole="">
                  <v:imagedata r:id="rId11" o:title=""/>
                </v:shape>
                <o:OLEObject Type="Embed" ProgID="Equation.3" ShapeID="_x0000_i1027" DrawAspect="Content" ObjectID="_1457629070" r:id="rId12"/>
              </w:object>
            </w:r>
          </w:p>
        </w:tc>
      </w:tr>
    </w:tbl>
    <w:p w:rsidR="007C4BF1" w:rsidRDefault="00EF3D99" w:rsidP="00EF3D99">
      <w:pPr>
        <w:shd w:val="clear" w:color="auto" w:fill="FFFFFF"/>
        <w:spacing w:line="360" w:lineRule="auto"/>
        <w:ind w:firstLine="709"/>
        <w:jc w:val="both"/>
        <w:rPr>
          <w:sz w:val="28"/>
          <w:szCs w:val="28"/>
        </w:rPr>
      </w:pPr>
      <w:r w:rsidRPr="00540E13">
        <w:rPr>
          <w:spacing w:val="-6"/>
          <w:sz w:val="28"/>
          <w:szCs w:val="28"/>
        </w:rPr>
        <w:t xml:space="preserve">Из формулы количество денег, необходимое для обращения </w:t>
      </w:r>
      <w:r w:rsidRPr="00540E13">
        <w:rPr>
          <w:sz w:val="28"/>
          <w:szCs w:val="28"/>
        </w:rPr>
        <w:t xml:space="preserve">определенной массы товаров, </w:t>
      </w:r>
      <w:r w:rsidR="009F51ED" w:rsidRPr="00540E13">
        <w:rPr>
          <w:sz w:val="28"/>
          <w:szCs w:val="28"/>
        </w:rPr>
        <w:t>равно:</w:t>
      </w:r>
    </w:p>
    <w:p w:rsidR="00EF3D99" w:rsidRDefault="00EF3D99" w:rsidP="007C4BF1">
      <w:pPr>
        <w:shd w:val="clear" w:color="auto" w:fill="FFFFFF"/>
        <w:spacing w:line="360" w:lineRule="auto"/>
        <w:jc w:val="both"/>
        <w:rPr>
          <w:sz w:val="28"/>
          <w:szCs w:val="28"/>
        </w:rPr>
      </w:pPr>
    </w:p>
    <w:p w:rsidR="007C4BF1" w:rsidRPr="00540E13" w:rsidRDefault="007C4BF1" w:rsidP="00EF3D99">
      <w:pPr>
        <w:shd w:val="clear" w:color="auto" w:fill="FFFFFF"/>
        <w:spacing w:line="360" w:lineRule="auto"/>
        <w:ind w:firstLine="709"/>
        <w:jc w:val="both"/>
        <w:rPr>
          <w:sz w:val="28"/>
          <w:szCs w:val="28"/>
        </w:rPr>
      </w:pPr>
    </w:p>
    <w:p w:rsidR="00EF3D99" w:rsidRPr="00540E13" w:rsidRDefault="00EF3D99" w:rsidP="00EF3D99">
      <w:pPr>
        <w:shd w:val="clear" w:color="auto" w:fill="FFFFFF"/>
        <w:tabs>
          <w:tab w:val="left" w:pos="9900"/>
        </w:tabs>
        <w:spacing w:line="360" w:lineRule="auto"/>
        <w:ind w:firstLine="709"/>
        <w:jc w:val="both"/>
        <w:rPr>
          <w:sz w:val="28"/>
          <w:szCs w:val="28"/>
        </w:rPr>
      </w:pPr>
      <w:r w:rsidRPr="00540E13">
        <w:rPr>
          <w:spacing w:val="-6"/>
          <w:sz w:val="28"/>
          <w:szCs w:val="28"/>
        </w:rPr>
        <w:t xml:space="preserve">Уровень цен изменяется пропорционально изменению массы </w:t>
      </w:r>
      <w:r w:rsidRPr="00540E13">
        <w:rPr>
          <w:sz w:val="28"/>
          <w:szCs w:val="28"/>
        </w:rPr>
        <w:t>денег в обращении.</w:t>
      </w:r>
    </w:p>
    <w:p w:rsidR="00EF3D99" w:rsidRPr="00540E13" w:rsidRDefault="00EF3D99" w:rsidP="00EF3D99">
      <w:pPr>
        <w:shd w:val="clear" w:color="auto" w:fill="FFFFFF"/>
        <w:tabs>
          <w:tab w:val="left" w:pos="9900"/>
        </w:tabs>
        <w:spacing w:line="360" w:lineRule="auto"/>
        <w:ind w:firstLine="709"/>
        <w:jc w:val="both"/>
        <w:rPr>
          <w:sz w:val="28"/>
          <w:szCs w:val="28"/>
        </w:rPr>
      </w:pPr>
      <w:r w:rsidRPr="00540E13">
        <w:rPr>
          <w:spacing w:val="-6"/>
          <w:sz w:val="28"/>
          <w:szCs w:val="28"/>
        </w:rPr>
        <w:t xml:space="preserve">В России главная причина увеличения денежной массы — огромный дефицит федерального бюджета, который на 2000 г. </w:t>
      </w:r>
      <w:r w:rsidRPr="00540E13">
        <w:rPr>
          <w:spacing w:val="-8"/>
          <w:sz w:val="28"/>
          <w:szCs w:val="28"/>
        </w:rPr>
        <w:t xml:space="preserve">предусмотрен в размере 57,87 </w:t>
      </w:r>
      <w:r w:rsidR="007C4BF1" w:rsidRPr="00540E13">
        <w:rPr>
          <w:spacing w:val="-8"/>
          <w:sz w:val="28"/>
          <w:szCs w:val="28"/>
        </w:rPr>
        <w:t>млрд.</w:t>
      </w:r>
      <w:r w:rsidR="007C4BF1">
        <w:rPr>
          <w:spacing w:val="-8"/>
          <w:sz w:val="28"/>
          <w:szCs w:val="28"/>
        </w:rPr>
        <w:t xml:space="preserve"> руб., или 1,08% к ВВП.</w:t>
      </w:r>
      <w:r w:rsidRPr="00540E13">
        <w:rPr>
          <w:spacing w:val="-8"/>
          <w:sz w:val="28"/>
          <w:szCs w:val="28"/>
        </w:rPr>
        <w:t xml:space="preserve"> В те</w:t>
      </w:r>
      <w:r w:rsidRPr="00540E13">
        <w:rPr>
          <w:spacing w:val="-5"/>
          <w:sz w:val="28"/>
          <w:szCs w:val="28"/>
        </w:rPr>
        <w:t>чение первой половины 90-х годов он погашался дополнительным выпуском денег в обращении, в то же время товарный обо</w:t>
      </w:r>
      <w:r w:rsidRPr="00540E13">
        <w:rPr>
          <w:spacing w:val="-6"/>
          <w:sz w:val="28"/>
          <w:szCs w:val="28"/>
        </w:rPr>
        <w:t xml:space="preserve">рот реально </w:t>
      </w:r>
      <w:r w:rsidR="007C4BF1">
        <w:rPr>
          <w:spacing w:val="-6"/>
          <w:sz w:val="28"/>
          <w:szCs w:val="28"/>
        </w:rPr>
        <w:t>уменьшался</w:t>
      </w:r>
      <w:r w:rsidRPr="00540E13">
        <w:rPr>
          <w:spacing w:val="-6"/>
          <w:sz w:val="28"/>
          <w:szCs w:val="28"/>
        </w:rPr>
        <w:t xml:space="preserve"> из-за сокращения объема производства.</w:t>
      </w:r>
    </w:p>
    <w:p w:rsidR="00EF3D99" w:rsidRPr="00DE097D" w:rsidRDefault="00EF3D99" w:rsidP="00EF3D99">
      <w:pPr>
        <w:shd w:val="clear" w:color="auto" w:fill="FFFFFF"/>
        <w:spacing w:line="360" w:lineRule="auto"/>
        <w:ind w:firstLine="709"/>
        <w:jc w:val="both"/>
        <w:rPr>
          <w:sz w:val="28"/>
          <w:szCs w:val="28"/>
        </w:rPr>
      </w:pPr>
      <w:r w:rsidRPr="00540E13">
        <w:rPr>
          <w:spacing w:val="-8"/>
          <w:sz w:val="28"/>
          <w:szCs w:val="28"/>
        </w:rPr>
        <w:t xml:space="preserve">Росту денежной массы способствует </w:t>
      </w:r>
      <w:r w:rsidRPr="00540E13">
        <w:rPr>
          <w:iCs/>
          <w:spacing w:val="-8"/>
          <w:sz w:val="28"/>
          <w:szCs w:val="28"/>
        </w:rPr>
        <w:t>денежный мультипликатор</w:t>
      </w:r>
      <w:r w:rsidRPr="00540E13">
        <w:rPr>
          <w:i/>
          <w:iCs/>
          <w:spacing w:val="-8"/>
          <w:sz w:val="28"/>
          <w:szCs w:val="28"/>
        </w:rPr>
        <w:t xml:space="preserve"> </w:t>
      </w:r>
      <w:r w:rsidRPr="00540E13">
        <w:rPr>
          <w:spacing w:val="-8"/>
          <w:sz w:val="28"/>
          <w:szCs w:val="28"/>
        </w:rPr>
        <w:t xml:space="preserve">(от лат. </w:t>
      </w:r>
      <w:r w:rsidRPr="00540E13">
        <w:rPr>
          <w:spacing w:val="-8"/>
          <w:sz w:val="28"/>
          <w:szCs w:val="28"/>
          <w:lang w:val="en-US"/>
        </w:rPr>
        <w:t>multiplicator</w:t>
      </w:r>
      <w:r w:rsidRPr="00540E13">
        <w:rPr>
          <w:spacing w:val="-8"/>
          <w:sz w:val="28"/>
          <w:szCs w:val="28"/>
        </w:rPr>
        <w:t xml:space="preserve"> — умножающий), возникающий с раз</w:t>
      </w:r>
      <w:r w:rsidRPr="00540E13">
        <w:rPr>
          <w:spacing w:val="-4"/>
          <w:sz w:val="28"/>
          <w:szCs w:val="28"/>
        </w:rPr>
        <w:t xml:space="preserve">витием кредитной системы (в условиях двух и более уровней). </w:t>
      </w:r>
      <w:r w:rsidRPr="00540E13">
        <w:rPr>
          <w:spacing w:val="-6"/>
          <w:sz w:val="28"/>
          <w:szCs w:val="28"/>
        </w:rPr>
        <w:t xml:space="preserve">Суть его в том, что денежная масса в обороте увеличивается в результате расширения кредитных операций банков со своими клиентами за счет получения средств из централизованного резерва Банка России, образованного из обязательных отчислений </w:t>
      </w:r>
      <w:r w:rsidRPr="00540E13">
        <w:rPr>
          <w:spacing w:val="-5"/>
          <w:sz w:val="28"/>
          <w:szCs w:val="28"/>
        </w:rPr>
        <w:t>банков. Теоретически коэффициент мультипликации равен ве</w:t>
      </w:r>
      <w:r w:rsidRPr="00540E13">
        <w:rPr>
          <w:spacing w:val="-6"/>
          <w:sz w:val="28"/>
          <w:szCs w:val="28"/>
        </w:rPr>
        <w:t>личине обратной ставки обязательных резервов, установленной Банком России для банков страны. Он рассчитывается за определенный период времени, обычно за год, и характеризует, на</w:t>
      </w:r>
      <w:r w:rsidRPr="00540E13">
        <w:rPr>
          <w:spacing w:val="-3"/>
          <w:sz w:val="28"/>
          <w:szCs w:val="28"/>
        </w:rPr>
        <w:t xml:space="preserve">сколько увеличится денежная масса в обороте за этот период. </w:t>
      </w:r>
      <w:r w:rsidRPr="00540E13">
        <w:rPr>
          <w:spacing w:val="-6"/>
          <w:sz w:val="28"/>
          <w:szCs w:val="28"/>
        </w:rPr>
        <w:t>Банк России, управляя денежным</w:t>
      </w:r>
      <w:r>
        <w:rPr>
          <w:spacing w:val="-6"/>
        </w:rPr>
        <w:t xml:space="preserve"> </w:t>
      </w:r>
      <w:r w:rsidRPr="00DE097D">
        <w:rPr>
          <w:spacing w:val="-6"/>
          <w:sz w:val="28"/>
          <w:szCs w:val="28"/>
        </w:rPr>
        <w:t>мультипликатором, осуществ</w:t>
      </w:r>
      <w:r w:rsidRPr="00DE097D">
        <w:rPr>
          <w:spacing w:val="-5"/>
          <w:sz w:val="28"/>
          <w:szCs w:val="28"/>
        </w:rPr>
        <w:t>ляет денежно-кредитное регулирование в стране.</w:t>
      </w:r>
    </w:p>
    <w:p w:rsidR="00EF3D99" w:rsidRDefault="00EF3D99"/>
    <w:p w:rsidR="00EC4341" w:rsidRDefault="00EC4341"/>
    <w:p w:rsidR="00FB1012" w:rsidRDefault="00FB1012"/>
    <w:p w:rsidR="00FB1012" w:rsidRDefault="00543B81" w:rsidP="003A7E9E">
      <w:pPr>
        <w:spacing w:line="360" w:lineRule="auto"/>
        <w:jc w:val="center"/>
        <w:rPr>
          <w:sz w:val="28"/>
          <w:szCs w:val="28"/>
        </w:rPr>
      </w:pPr>
      <w:r w:rsidRPr="00EC4341">
        <w:rPr>
          <w:sz w:val="28"/>
          <w:szCs w:val="28"/>
        </w:rPr>
        <w:t>Заключение</w:t>
      </w:r>
    </w:p>
    <w:p w:rsidR="00EC4341" w:rsidRDefault="00EC4341" w:rsidP="003A7E9E">
      <w:pPr>
        <w:spacing w:line="360" w:lineRule="auto"/>
        <w:jc w:val="center"/>
        <w:rPr>
          <w:sz w:val="28"/>
          <w:szCs w:val="28"/>
        </w:rPr>
      </w:pPr>
    </w:p>
    <w:p w:rsidR="00F95BED" w:rsidRPr="00F95BED" w:rsidRDefault="003A7E9E" w:rsidP="00F95BED">
      <w:pPr>
        <w:widowControl w:val="0"/>
        <w:autoSpaceDE w:val="0"/>
        <w:autoSpaceDN w:val="0"/>
        <w:adjustRightInd w:val="0"/>
        <w:spacing w:line="360" w:lineRule="auto"/>
        <w:ind w:firstLine="708"/>
        <w:jc w:val="both"/>
        <w:rPr>
          <w:sz w:val="28"/>
          <w:szCs w:val="28"/>
        </w:rPr>
      </w:pPr>
      <w:r w:rsidRPr="00F95BED">
        <w:rPr>
          <w:sz w:val="28"/>
          <w:szCs w:val="28"/>
        </w:rPr>
        <w:t xml:space="preserve">Роль денег в современной экономике отнюдь не исчерпывается выполнением ими пятью функций. </w:t>
      </w:r>
      <w:r w:rsidR="00F95BED" w:rsidRPr="00F95BED">
        <w:rPr>
          <w:sz w:val="28"/>
          <w:szCs w:val="28"/>
        </w:rPr>
        <w:t>Однако главными функциями денег следует считать их ис</w:t>
      </w:r>
      <w:r w:rsidR="00F95BED" w:rsidRPr="00F95BED">
        <w:rPr>
          <w:sz w:val="28"/>
          <w:szCs w:val="28"/>
        </w:rPr>
        <w:softHyphen/>
        <w:t>пользование в качестве средства обмена, единицы счета, средства накопления богатства.</w:t>
      </w:r>
    </w:p>
    <w:p w:rsidR="00EC4341" w:rsidRDefault="00F95BED" w:rsidP="00F95BED">
      <w:pPr>
        <w:spacing w:line="360" w:lineRule="auto"/>
        <w:ind w:firstLine="708"/>
        <w:jc w:val="both"/>
        <w:rPr>
          <w:sz w:val="28"/>
          <w:szCs w:val="28"/>
        </w:rPr>
      </w:pPr>
      <w:r w:rsidRPr="00F95BED">
        <w:rPr>
          <w:sz w:val="28"/>
          <w:szCs w:val="28"/>
        </w:rPr>
        <w:t>Денежная масса включает декретные деньги (налич</w:t>
      </w:r>
      <w:r w:rsidRPr="00F95BED">
        <w:rPr>
          <w:sz w:val="28"/>
          <w:szCs w:val="28"/>
        </w:rPr>
        <w:softHyphen/>
        <w:t>ность) плюс банковские деньги (депозиты, превраща</w:t>
      </w:r>
      <w:r w:rsidRPr="00F95BED">
        <w:rPr>
          <w:sz w:val="28"/>
          <w:szCs w:val="28"/>
        </w:rPr>
        <w:softHyphen/>
        <w:t>емые в чеки).</w:t>
      </w:r>
      <w:r>
        <w:t xml:space="preserve"> </w:t>
      </w:r>
      <w:r w:rsidR="003A7E9E">
        <w:rPr>
          <w:sz w:val="28"/>
          <w:szCs w:val="28"/>
        </w:rPr>
        <w:t>Практически все экономисты согласны с тем, что изменения денежной массы оказывают огромное влияние на объем национального производства, занятость ресурсов и уровень цен.</w:t>
      </w:r>
      <w:r>
        <w:rPr>
          <w:sz w:val="28"/>
          <w:szCs w:val="28"/>
        </w:rPr>
        <w:t xml:space="preserve"> </w:t>
      </w:r>
    </w:p>
    <w:p w:rsidR="00763666" w:rsidRPr="008B1F44" w:rsidRDefault="00763666" w:rsidP="00763666">
      <w:pPr>
        <w:spacing w:line="480" w:lineRule="auto"/>
        <w:ind w:firstLine="709"/>
        <w:jc w:val="both"/>
        <w:rPr>
          <w:sz w:val="28"/>
          <w:szCs w:val="28"/>
        </w:rPr>
      </w:pPr>
      <w:r w:rsidRPr="00763666">
        <w:rPr>
          <w:sz w:val="28"/>
          <w:szCs w:val="28"/>
        </w:rPr>
        <w:t>Потребовалось примерно 7 тыс.</w:t>
      </w:r>
      <w:r>
        <w:rPr>
          <w:sz w:val="28"/>
          <w:szCs w:val="28"/>
        </w:rPr>
        <w:t xml:space="preserve"> лет для того, чтобы </w:t>
      </w:r>
      <w:r w:rsidRPr="00763666">
        <w:rPr>
          <w:sz w:val="28"/>
          <w:szCs w:val="28"/>
        </w:rPr>
        <w:t>был найден единственный, всеми народами признанный всеобщий эквивалент - золотые деньги. Открытие этих денег - такое событие, которое имело не меньшее значение, чем, допустим, изобретение колеса или появление письменности. 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w:t>
      </w:r>
      <w:r>
        <w:rPr>
          <w:sz w:val="28"/>
          <w:szCs w:val="28"/>
        </w:rPr>
        <w:t xml:space="preserve"> «</w:t>
      </w:r>
      <w:r w:rsidRPr="008B1F44">
        <w:rPr>
          <w:sz w:val="28"/>
          <w:szCs w:val="28"/>
        </w:rPr>
        <w:t>Люди почти все сделают для денег, и деньги почти все сделают для людей. Деньги - это пленительная, повторяющаяся, меняющая маски загадка".</w:t>
      </w:r>
    </w:p>
    <w:p w:rsidR="00763666" w:rsidRPr="00763666" w:rsidRDefault="00763666" w:rsidP="00763666">
      <w:pPr>
        <w:pStyle w:val="10"/>
        <w:spacing w:line="360" w:lineRule="auto"/>
        <w:ind w:firstLine="567"/>
        <w:rPr>
          <w:sz w:val="28"/>
          <w:szCs w:val="28"/>
        </w:rPr>
      </w:pPr>
    </w:p>
    <w:p w:rsidR="00763666" w:rsidRPr="00763666" w:rsidRDefault="00763666" w:rsidP="00763666">
      <w:pPr>
        <w:spacing w:line="360" w:lineRule="auto"/>
        <w:ind w:firstLine="708"/>
        <w:jc w:val="both"/>
        <w:rPr>
          <w:sz w:val="28"/>
          <w:szCs w:val="28"/>
        </w:rPr>
      </w:pPr>
    </w:p>
    <w:p w:rsidR="00FB1012" w:rsidRDefault="00FB1012" w:rsidP="003A7E9E">
      <w:pPr>
        <w:spacing w:line="360" w:lineRule="auto"/>
      </w:pPr>
    </w:p>
    <w:p w:rsidR="00FB1012" w:rsidRDefault="00FB1012"/>
    <w:p w:rsidR="00FB1012" w:rsidRDefault="00FB1012"/>
    <w:p w:rsidR="003A7E9E" w:rsidRDefault="003A7E9E" w:rsidP="00095E50">
      <w:pPr>
        <w:jc w:val="center"/>
        <w:rPr>
          <w:sz w:val="28"/>
          <w:szCs w:val="28"/>
        </w:rPr>
      </w:pPr>
    </w:p>
    <w:p w:rsidR="003A7E9E" w:rsidRDefault="003A7E9E" w:rsidP="00095E50">
      <w:pPr>
        <w:jc w:val="center"/>
        <w:rPr>
          <w:sz w:val="28"/>
          <w:szCs w:val="28"/>
        </w:rPr>
      </w:pPr>
    </w:p>
    <w:p w:rsidR="003A7E9E" w:rsidRDefault="003A7E9E" w:rsidP="00095E50">
      <w:pPr>
        <w:jc w:val="center"/>
        <w:rPr>
          <w:sz w:val="28"/>
          <w:szCs w:val="28"/>
        </w:rPr>
      </w:pPr>
    </w:p>
    <w:p w:rsidR="003A7E9E" w:rsidRDefault="003A7E9E" w:rsidP="00095E50">
      <w:pPr>
        <w:jc w:val="center"/>
        <w:rPr>
          <w:sz w:val="28"/>
          <w:szCs w:val="28"/>
        </w:rPr>
      </w:pPr>
    </w:p>
    <w:p w:rsidR="00FB1012" w:rsidRPr="00095E50" w:rsidRDefault="00FB1012" w:rsidP="00095E50">
      <w:pPr>
        <w:jc w:val="center"/>
        <w:rPr>
          <w:sz w:val="28"/>
          <w:szCs w:val="28"/>
        </w:rPr>
      </w:pPr>
      <w:r w:rsidRPr="00095E50">
        <w:rPr>
          <w:sz w:val="28"/>
          <w:szCs w:val="28"/>
        </w:rPr>
        <w:t>Литература:</w:t>
      </w:r>
    </w:p>
    <w:p w:rsidR="00FB1012" w:rsidRDefault="00FB1012"/>
    <w:p w:rsidR="00822E80" w:rsidRPr="00763666" w:rsidRDefault="00822E80" w:rsidP="001D7BD0">
      <w:pPr>
        <w:pStyle w:val="3"/>
        <w:spacing w:line="360" w:lineRule="auto"/>
        <w:rPr>
          <w:b w:val="0"/>
          <w:bCs w:val="0"/>
          <w:sz w:val="28"/>
          <w:szCs w:val="28"/>
        </w:rPr>
      </w:pPr>
      <w:r w:rsidRPr="00763666">
        <w:rPr>
          <w:rStyle w:val="style17"/>
          <w:b w:val="0"/>
          <w:sz w:val="28"/>
          <w:szCs w:val="28"/>
        </w:rPr>
        <w:t xml:space="preserve">1. </w:t>
      </w:r>
      <w:r w:rsidRPr="00763666">
        <w:rPr>
          <w:b w:val="0"/>
          <w:sz w:val="28"/>
          <w:szCs w:val="28"/>
        </w:rPr>
        <w:t>Акулов В.Б., Акулова О.В.</w:t>
      </w:r>
      <w:r w:rsidRPr="00763666">
        <w:rPr>
          <w:sz w:val="28"/>
          <w:szCs w:val="28"/>
        </w:rPr>
        <w:t xml:space="preserve"> </w:t>
      </w:r>
      <w:r w:rsidRPr="00763666">
        <w:rPr>
          <w:rStyle w:val="style17"/>
          <w:b w:val="0"/>
          <w:sz w:val="28"/>
          <w:szCs w:val="28"/>
        </w:rPr>
        <w:t xml:space="preserve">Экономическая теория: </w:t>
      </w:r>
      <w:r w:rsidRPr="00763666">
        <w:rPr>
          <w:b w:val="0"/>
          <w:bCs w:val="0"/>
          <w:sz w:val="28"/>
          <w:szCs w:val="28"/>
        </w:rPr>
        <w:t xml:space="preserve">Учебное пособие. Петрозаводск: </w:t>
      </w:r>
      <w:hyperlink r:id="rId13" w:history="1">
        <w:r w:rsidRPr="00763666">
          <w:rPr>
            <w:rStyle w:val="a6"/>
            <w:b w:val="0"/>
            <w:bCs w:val="0"/>
            <w:color w:val="auto"/>
            <w:sz w:val="28"/>
            <w:szCs w:val="28"/>
            <w:u w:val="none"/>
          </w:rPr>
          <w:t>ПетрГУ</w:t>
        </w:r>
      </w:hyperlink>
      <w:r w:rsidRPr="00763666">
        <w:rPr>
          <w:b w:val="0"/>
          <w:bCs w:val="0"/>
          <w:sz w:val="28"/>
          <w:szCs w:val="28"/>
        </w:rPr>
        <w:t>, 2002.</w:t>
      </w:r>
    </w:p>
    <w:p w:rsidR="00822E80" w:rsidRPr="00763666" w:rsidRDefault="00822E80" w:rsidP="001D7BD0">
      <w:pPr>
        <w:pStyle w:val="3"/>
        <w:spacing w:line="360" w:lineRule="auto"/>
        <w:rPr>
          <w:rStyle w:val="style17"/>
          <w:b w:val="0"/>
          <w:sz w:val="28"/>
          <w:szCs w:val="28"/>
        </w:rPr>
      </w:pPr>
      <w:r w:rsidRPr="00763666">
        <w:rPr>
          <w:b w:val="0"/>
          <w:bCs w:val="0"/>
          <w:sz w:val="28"/>
          <w:szCs w:val="28"/>
        </w:rPr>
        <w:t xml:space="preserve">2.  Ивашковский С.Н. Макроэкономика: Учебник. 2-е изд., испр. и доп. – М.: Дело, </w:t>
      </w:r>
      <w:r w:rsidR="003B7A84" w:rsidRPr="00763666">
        <w:rPr>
          <w:b w:val="0"/>
          <w:bCs w:val="0"/>
          <w:sz w:val="28"/>
          <w:szCs w:val="28"/>
        </w:rPr>
        <w:t>2002</w:t>
      </w:r>
    </w:p>
    <w:p w:rsidR="00822E80" w:rsidRPr="00763666" w:rsidRDefault="009337E4" w:rsidP="001D7BD0">
      <w:pPr>
        <w:pStyle w:val="3"/>
        <w:spacing w:line="360" w:lineRule="auto"/>
        <w:rPr>
          <w:rStyle w:val="style17"/>
          <w:b w:val="0"/>
          <w:sz w:val="28"/>
          <w:szCs w:val="28"/>
        </w:rPr>
      </w:pPr>
      <w:r w:rsidRPr="00763666">
        <w:rPr>
          <w:rStyle w:val="style17"/>
          <w:b w:val="0"/>
          <w:sz w:val="28"/>
          <w:szCs w:val="28"/>
        </w:rPr>
        <w:t xml:space="preserve">3. </w:t>
      </w:r>
      <w:r w:rsidR="00822E80" w:rsidRPr="00763666">
        <w:rPr>
          <w:b w:val="0"/>
          <w:sz w:val="28"/>
          <w:szCs w:val="28"/>
        </w:rPr>
        <w:t>Любимов Л.Л. Введение в экономическую теорию: Учебник для студентов пед. Университов / Гос. унив. Высшая школа экономики. — В 2-х книгах. Кн. 2. - М.: Бита-Пресс, 1999.</w:t>
      </w:r>
    </w:p>
    <w:p w:rsidR="00822E80" w:rsidRPr="00763666" w:rsidRDefault="00822E80" w:rsidP="001D7BD0">
      <w:pPr>
        <w:pStyle w:val="3"/>
        <w:spacing w:line="360" w:lineRule="auto"/>
        <w:jc w:val="both"/>
        <w:rPr>
          <w:b w:val="0"/>
          <w:sz w:val="28"/>
          <w:szCs w:val="28"/>
        </w:rPr>
      </w:pPr>
      <w:r w:rsidRPr="00763666">
        <w:rPr>
          <w:rStyle w:val="style17"/>
          <w:b w:val="0"/>
          <w:sz w:val="28"/>
          <w:szCs w:val="28"/>
        </w:rPr>
        <w:t xml:space="preserve">4. </w:t>
      </w:r>
      <w:r w:rsidRPr="00763666">
        <w:rPr>
          <w:b w:val="0"/>
          <w:sz w:val="28"/>
          <w:szCs w:val="28"/>
        </w:rPr>
        <w:t xml:space="preserve">Поляк Г. Б. Денежная масса. Закон денежного обращения. Скорость оборота денег // Денежное обращение. Кредит, 2002 </w:t>
      </w:r>
    </w:p>
    <w:p w:rsidR="00393A50" w:rsidRPr="00763666" w:rsidRDefault="00144A6F" w:rsidP="001D7BD0">
      <w:pPr>
        <w:pStyle w:val="3"/>
        <w:spacing w:line="360" w:lineRule="auto"/>
        <w:jc w:val="both"/>
        <w:rPr>
          <w:rStyle w:val="style17"/>
          <w:b w:val="0"/>
          <w:sz w:val="28"/>
          <w:szCs w:val="28"/>
        </w:rPr>
      </w:pPr>
      <w:r w:rsidRPr="00763666">
        <w:rPr>
          <w:b w:val="0"/>
          <w:sz w:val="28"/>
          <w:szCs w:val="28"/>
        </w:rPr>
        <w:t xml:space="preserve">5. </w:t>
      </w:r>
      <w:r w:rsidR="00822E80" w:rsidRPr="00763666">
        <w:rPr>
          <w:rStyle w:val="style17"/>
          <w:b w:val="0"/>
          <w:sz w:val="28"/>
          <w:szCs w:val="28"/>
        </w:rPr>
        <w:t>Савин К.Н. Экономическая теория: введение в экономический анализ: Курс лекций. Тамбов: Изд-во Тамб.гос.техн.ун-та, 2006</w:t>
      </w:r>
    </w:p>
    <w:p w:rsidR="001D7BD0" w:rsidRPr="001D7BD0" w:rsidRDefault="00763666" w:rsidP="001D7BD0">
      <w:pPr>
        <w:spacing w:line="360" w:lineRule="auto"/>
        <w:jc w:val="both"/>
        <w:rPr>
          <w:sz w:val="28"/>
          <w:szCs w:val="28"/>
        </w:rPr>
      </w:pPr>
      <w:r w:rsidRPr="001D7BD0">
        <w:rPr>
          <w:rStyle w:val="style17"/>
          <w:sz w:val="28"/>
          <w:szCs w:val="28"/>
        </w:rPr>
        <w:t xml:space="preserve">6. </w:t>
      </w:r>
      <w:r w:rsidR="001D7BD0" w:rsidRPr="001D7BD0">
        <w:rPr>
          <w:sz w:val="28"/>
          <w:szCs w:val="28"/>
        </w:rPr>
        <w:t xml:space="preserve">Макконнелл К., Брю С. Экономикс: принципы, проблемы и политика. -М: Республика, 1992 </w:t>
      </w:r>
    </w:p>
    <w:p w:rsidR="003B7A84" w:rsidRPr="001D7BD0" w:rsidRDefault="001D7BD0" w:rsidP="001D7BD0">
      <w:pPr>
        <w:spacing w:line="360" w:lineRule="auto"/>
        <w:jc w:val="both"/>
        <w:rPr>
          <w:sz w:val="28"/>
          <w:szCs w:val="28"/>
        </w:rPr>
      </w:pPr>
      <w:r>
        <w:rPr>
          <w:sz w:val="28"/>
          <w:szCs w:val="28"/>
        </w:rPr>
        <w:t>7</w:t>
      </w:r>
      <w:r w:rsidR="008E023D" w:rsidRPr="001D7BD0">
        <w:rPr>
          <w:sz w:val="28"/>
          <w:szCs w:val="28"/>
        </w:rPr>
        <w:t xml:space="preserve">. </w:t>
      </w:r>
      <w:hyperlink r:id="rId14" w:history="1">
        <w:r w:rsidR="003B7A84" w:rsidRPr="001D7BD0">
          <w:rPr>
            <w:rStyle w:val="a6"/>
            <w:color w:val="auto"/>
            <w:sz w:val="28"/>
            <w:szCs w:val="28"/>
            <w:u w:val="none"/>
          </w:rPr>
          <w:t>http://exsolver.narod.ru/Books/Bank/Lavrushin/c2.html</w:t>
        </w:r>
      </w:hyperlink>
      <w:r w:rsidR="003B7A84" w:rsidRPr="001D7BD0">
        <w:rPr>
          <w:sz w:val="28"/>
          <w:szCs w:val="28"/>
        </w:rPr>
        <w:t xml:space="preserve"> /</w:t>
      </w:r>
      <w:hyperlink r:id="rId15" w:history="1">
        <w:r w:rsidR="003B7A84" w:rsidRPr="001D7BD0">
          <w:rPr>
            <w:rStyle w:val="a6"/>
            <w:color w:val="auto"/>
            <w:sz w:val="28"/>
            <w:szCs w:val="28"/>
            <w:u w:val="none"/>
          </w:rPr>
          <w:t>Деньги, кредит, банки - Лаврушин О. И.</w:t>
        </w:r>
      </w:hyperlink>
    </w:p>
    <w:p w:rsidR="00E2020B" w:rsidRPr="00763666" w:rsidRDefault="00E2020B" w:rsidP="001D7BD0">
      <w:pPr>
        <w:spacing w:line="360" w:lineRule="auto"/>
        <w:jc w:val="both"/>
        <w:rPr>
          <w:sz w:val="28"/>
          <w:szCs w:val="28"/>
        </w:rPr>
      </w:pPr>
      <w:r w:rsidRPr="00763666">
        <w:rPr>
          <w:sz w:val="28"/>
          <w:szCs w:val="28"/>
        </w:rPr>
        <w:t>8. http://www.librero.ru/article/writeup/obmenvalut/</w:t>
      </w:r>
      <w:r w:rsidR="00AE0243" w:rsidRPr="00763666">
        <w:rPr>
          <w:sz w:val="28"/>
          <w:szCs w:val="28"/>
        </w:rPr>
        <w:t xml:space="preserve"> Денежная система</w:t>
      </w:r>
    </w:p>
    <w:p w:rsidR="00FB1012" w:rsidRPr="00095E50" w:rsidRDefault="00FB1012" w:rsidP="001D7BD0">
      <w:pPr>
        <w:spacing w:line="360" w:lineRule="auto"/>
      </w:pPr>
      <w:bookmarkStart w:id="0" w:name="_GoBack"/>
      <w:bookmarkEnd w:id="0"/>
    </w:p>
    <w:sectPr w:rsidR="00FB1012" w:rsidRPr="00095E50" w:rsidSect="00631EE1">
      <w:foot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25B" w:rsidRDefault="00DA025B">
      <w:r>
        <w:separator/>
      </w:r>
    </w:p>
  </w:endnote>
  <w:endnote w:type="continuationSeparator" w:id="0">
    <w:p w:rsidR="00DA025B" w:rsidRDefault="00DA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63" w:rsidRDefault="004D1963" w:rsidP="00631E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1963" w:rsidRDefault="004D1963" w:rsidP="00631E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63" w:rsidRDefault="004D1963" w:rsidP="00631E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A025B">
      <w:rPr>
        <w:rStyle w:val="a5"/>
        <w:noProof/>
      </w:rPr>
      <w:t>2</w:t>
    </w:r>
    <w:r>
      <w:rPr>
        <w:rStyle w:val="a5"/>
      </w:rPr>
      <w:fldChar w:fldCharType="end"/>
    </w:r>
  </w:p>
  <w:p w:rsidR="004D1963" w:rsidRDefault="004D1963" w:rsidP="00631EE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25B" w:rsidRDefault="00DA025B">
      <w:r>
        <w:separator/>
      </w:r>
    </w:p>
  </w:footnote>
  <w:footnote w:type="continuationSeparator" w:id="0">
    <w:p w:rsidR="00DA025B" w:rsidRDefault="00DA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A52"/>
    <w:multiLevelType w:val="hybridMultilevel"/>
    <w:tmpl w:val="AC023BE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B251D9"/>
    <w:multiLevelType w:val="hybridMultilevel"/>
    <w:tmpl w:val="6DC0D6C0"/>
    <w:lvl w:ilvl="0" w:tplc="FFFFFFFF">
      <w:start w:val="1"/>
      <w:numFmt w:val="bullet"/>
      <w:lvlText w:val=""/>
      <w:lvlJc w:val="left"/>
      <w:pPr>
        <w:tabs>
          <w:tab w:val="num" w:pos="1780"/>
        </w:tabs>
        <w:ind w:left="1780" w:hanging="360"/>
      </w:pPr>
      <w:rPr>
        <w:rFonts w:ascii="Symbol" w:hAnsi="Symbol" w:hint="default"/>
      </w:rPr>
    </w:lvl>
    <w:lvl w:ilvl="1" w:tplc="FFFFFFFF" w:tentative="1">
      <w:start w:val="1"/>
      <w:numFmt w:val="bullet"/>
      <w:lvlText w:val="o"/>
      <w:lvlJc w:val="left"/>
      <w:pPr>
        <w:tabs>
          <w:tab w:val="num" w:pos="1820"/>
        </w:tabs>
        <w:ind w:left="1820" w:hanging="360"/>
      </w:pPr>
      <w:rPr>
        <w:rFonts w:ascii="Courier New" w:hAnsi="Courier New" w:hint="default"/>
      </w:rPr>
    </w:lvl>
    <w:lvl w:ilvl="2" w:tplc="FFFFFFFF" w:tentative="1">
      <w:start w:val="1"/>
      <w:numFmt w:val="bullet"/>
      <w:lvlText w:val=""/>
      <w:lvlJc w:val="left"/>
      <w:pPr>
        <w:tabs>
          <w:tab w:val="num" w:pos="2540"/>
        </w:tabs>
        <w:ind w:left="2540" w:hanging="360"/>
      </w:pPr>
      <w:rPr>
        <w:rFonts w:ascii="Wingdings" w:hAnsi="Wingdings" w:hint="default"/>
      </w:rPr>
    </w:lvl>
    <w:lvl w:ilvl="3" w:tplc="FFFFFFFF" w:tentative="1">
      <w:start w:val="1"/>
      <w:numFmt w:val="bullet"/>
      <w:lvlText w:val=""/>
      <w:lvlJc w:val="left"/>
      <w:pPr>
        <w:tabs>
          <w:tab w:val="num" w:pos="3260"/>
        </w:tabs>
        <w:ind w:left="3260" w:hanging="360"/>
      </w:pPr>
      <w:rPr>
        <w:rFonts w:ascii="Symbol" w:hAnsi="Symbol" w:hint="default"/>
      </w:rPr>
    </w:lvl>
    <w:lvl w:ilvl="4" w:tplc="FFFFFFFF" w:tentative="1">
      <w:start w:val="1"/>
      <w:numFmt w:val="bullet"/>
      <w:lvlText w:val="o"/>
      <w:lvlJc w:val="left"/>
      <w:pPr>
        <w:tabs>
          <w:tab w:val="num" w:pos="3980"/>
        </w:tabs>
        <w:ind w:left="3980" w:hanging="360"/>
      </w:pPr>
      <w:rPr>
        <w:rFonts w:ascii="Courier New" w:hAnsi="Courier New" w:hint="default"/>
      </w:rPr>
    </w:lvl>
    <w:lvl w:ilvl="5" w:tplc="FFFFFFFF" w:tentative="1">
      <w:start w:val="1"/>
      <w:numFmt w:val="bullet"/>
      <w:lvlText w:val=""/>
      <w:lvlJc w:val="left"/>
      <w:pPr>
        <w:tabs>
          <w:tab w:val="num" w:pos="4700"/>
        </w:tabs>
        <w:ind w:left="4700" w:hanging="360"/>
      </w:pPr>
      <w:rPr>
        <w:rFonts w:ascii="Wingdings" w:hAnsi="Wingdings" w:hint="default"/>
      </w:rPr>
    </w:lvl>
    <w:lvl w:ilvl="6" w:tplc="FFFFFFFF" w:tentative="1">
      <w:start w:val="1"/>
      <w:numFmt w:val="bullet"/>
      <w:lvlText w:val=""/>
      <w:lvlJc w:val="left"/>
      <w:pPr>
        <w:tabs>
          <w:tab w:val="num" w:pos="5420"/>
        </w:tabs>
        <w:ind w:left="5420" w:hanging="360"/>
      </w:pPr>
      <w:rPr>
        <w:rFonts w:ascii="Symbol" w:hAnsi="Symbol" w:hint="default"/>
      </w:rPr>
    </w:lvl>
    <w:lvl w:ilvl="7" w:tplc="FFFFFFFF" w:tentative="1">
      <w:start w:val="1"/>
      <w:numFmt w:val="bullet"/>
      <w:lvlText w:val="o"/>
      <w:lvlJc w:val="left"/>
      <w:pPr>
        <w:tabs>
          <w:tab w:val="num" w:pos="6140"/>
        </w:tabs>
        <w:ind w:left="6140" w:hanging="360"/>
      </w:pPr>
      <w:rPr>
        <w:rFonts w:ascii="Courier New" w:hAnsi="Courier New" w:hint="default"/>
      </w:rPr>
    </w:lvl>
    <w:lvl w:ilvl="8" w:tplc="FFFFFFFF" w:tentative="1">
      <w:start w:val="1"/>
      <w:numFmt w:val="bullet"/>
      <w:lvlText w:val=""/>
      <w:lvlJc w:val="left"/>
      <w:pPr>
        <w:tabs>
          <w:tab w:val="num" w:pos="6860"/>
        </w:tabs>
        <w:ind w:left="6860" w:hanging="360"/>
      </w:pPr>
      <w:rPr>
        <w:rFonts w:ascii="Wingdings" w:hAnsi="Wingdings" w:hint="default"/>
      </w:rPr>
    </w:lvl>
  </w:abstractNum>
  <w:abstractNum w:abstractNumId="2">
    <w:nsid w:val="0E68518C"/>
    <w:multiLevelType w:val="hybridMultilevel"/>
    <w:tmpl w:val="6508456A"/>
    <w:lvl w:ilvl="0" w:tplc="0419000F">
      <w:start w:val="1"/>
      <w:numFmt w:val="decimal"/>
      <w:lvlText w:val="%1."/>
      <w:lvlJc w:val="left"/>
      <w:pPr>
        <w:tabs>
          <w:tab w:val="num" w:pos="2563"/>
        </w:tabs>
        <w:ind w:left="2563" w:hanging="360"/>
      </w:pPr>
      <w:rPr>
        <w:rFonts w:cs="Times New Roman"/>
      </w:rPr>
    </w:lvl>
    <w:lvl w:ilvl="1" w:tplc="04190019">
      <w:start w:val="1"/>
      <w:numFmt w:val="lowerLetter"/>
      <w:lvlText w:val="%2."/>
      <w:lvlJc w:val="left"/>
      <w:pPr>
        <w:tabs>
          <w:tab w:val="num" w:pos="3283"/>
        </w:tabs>
        <w:ind w:left="3283" w:hanging="360"/>
      </w:pPr>
      <w:rPr>
        <w:rFonts w:cs="Times New Roman"/>
      </w:rPr>
    </w:lvl>
    <w:lvl w:ilvl="2" w:tplc="0419001B">
      <w:start w:val="1"/>
      <w:numFmt w:val="lowerRoman"/>
      <w:lvlText w:val="%3."/>
      <w:lvlJc w:val="right"/>
      <w:pPr>
        <w:tabs>
          <w:tab w:val="num" w:pos="4003"/>
        </w:tabs>
        <w:ind w:left="4003" w:hanging="180"/>
      </w:pPr>
      <w:rPr>
        <w:rFonts w:cs="Times New Roman"/>
      </w:rPr>
    </w:lvl>
    <w:lvl w:ilvl="3" w:tplc="0419000F">
      <w:start w:val="1"/>
      <w:numFmt w:val="decimal"/>
      <w:lvlText w:val="%4."/>
      <w:lvlJc w:val="left"/>
      <w:pPr>
        <w:tabs>
          <w:tab w:val="num" w:pos="4723"/>
        </w:tabs>
        <w:ind w:left="4723" w:hanging="360"/>
      </w:pPr>
      <w:rPr>
        <w:rFonts w:cs="Times New Roman"/>
      </w:rPr>
    </w:lvl>
    <w:lvl w:ilvl="4" w:tplc="04190019">
      <w:start w:val="1"/>
      <w:numFmt w:val="lowerLetter"/>
      <w:lvlText w:val="%5."/>
      <w:lvlJc w:val="left"/>
      <w:pPr>
        <w:tabs>
          <w:tab w:val="num" w:pos="5443"/>
        </w:tabs>
        <w:ind w:left="5443" w:hanging="360"/>
      </w:pPr>
      <w:rPr>
        <w:rFonts w:cs="Times New Roman"/>
      </w:rPr>
    </w:lvl>
    <w:lvl w:ilvl="5" w:tplc="0419001B">
      <w:start w:val="1"/>
      <w:numFmt w:val="lowerRoman"/>
      <w:lvlText w:val="%6."/>
      <w:lvlJc w:val="right"/>
      <w:pPr>
        <w:tabs>
          <w:tab w:val="num" w:pos="6163"/>
        </w:tabs>
        <w:ind w:left="6163" w:hanging="180"/>
      </w:pPr>
      <w:rPr>
        <w:rFonts w:cs="Times New Roman"/>
      </w:rPr>
    </w:lvl>
    <w:lvl w:ilvl="6" w:tplc="0419000F">
      <w:start w:val="1"/>
      <w:numFmt w:val="decimal"/>
      <w:lvlText w:val="%7."/>
      <w:lvlJc w:val="left"/>
      <w:pPr>
        <w:tabs>
          <w:tab w:val="num" w:pos="6883"/>
        </w:tabs>
        <w:ind w:left="6883" w:hanging="360"/>
      </w:pPr>
      <w:rPr>
        <w:rFonts w:cs="Times New Roman"/>
      </w:rPr>
    </w:lvl>
    <w:lvl w:ilvl="7" w:tplc="04190019">
      <w:start w:val="1"/>
      <w:numFmt w:val="lowerLetter"/>
      <w:lvlText w:val="%8."/>
      <w:lvlJc w:val="left"/>
      <w:pPr>
        <w:tabs>
          <w:tab w:val="num" w:pos="7603"/>
        </w:tabs>
        <w:ind w:left="7603" w:hanging="360"/>
      </w:pPr>
      <w:rPr>
        <w:rFonts w:cs="Times New Roman"/>
      </w:rPr>
    </w:lvl>
    <w:lvl w:ilvl="8" w:tplc="0419001B">
      <w:start w:val="1"/>
      <w:numFmt w:val="lowerRoman"/>
      <w:lvlText w:val="%9."/>
      <w:lvlJc w:val="right"/>
      <w:pPr>
        <w:tabs>
          <w:tab w:val="num" w:pos="8323"/>
        </w:tabs>
        <w:ind w:left="8323" w:hanging="180"/>
      </w:pPr>
      <w:rPr>
        <w:rFonts w:cs="Times New Roman"/>
      </w:rPr>
    </w:lvl>
  </w:abstractNum>
  <w:abstractNum w:abstractNumId="3">
    <w:nsid w:val="2F870402"/>
    <w:multiLevelType w:val="hybridMultilevel"/>
    <w:tmpl w:val="BE100A2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1A62DE4"/>
    <w:multiLevelType w:val="multilevel"/>
    <w:tmpl w:val="AC023B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46987EA7"/>
    <w:multiLevelType w:val="hybridMultilevel"/>
    <w:tmpl w:val="671C0B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DD12255"/>
    <w:multiLevelType w:val="hybridMultilevel"/>
    <w:tmpl w:val="EFD8B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6A2AA3"/>
    <w:multiLevelType w:val="hybridMultilevel"/>
    <w:tmpl w:val="C18ED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B43C48"/>
    <w:multiLevelType w:val="hybridMultilevel"/>
    <w:tmpl w:val="354AC81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4F0AFE"/>
    <w:multiLevelType w:val="multilevel"/>
    <w:tmpl w:val="BE100A2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61136A5A"/>
    <w:multiLevelType w:val="hybridMultilevel"/>
    <w:tmpl w:val="952886C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0"/>
  </w:num>
  <w:num w:numId="6">
    <w:abstractNumId w:val="4"/>
  </w:num>
  <w:num w:numId="7">
    <w:abstractNumId w:val="3"/>
  </w:num>
  <w:num w:numId="8">
    <w:abstractNumId w:val="9"/>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E00"/>
    <w:rsid w:val="0000269D"/>
    <w:rsid w:val="000327F3"/>
    <w:rsid w:val="000439B1"/>
    <w:rsid w:val="00047FB4"/>
    <w:rsid w:val="00087833"/>
    <w:rsid w:val="00095E50"/>
    <w:rsid w:val="000F0EBA"/>
    <w:rsid w:val="00131977"/>
    <w:rsid w:val="0013316C"/>
    <w:rsid w:val="00134D07"/>
    <w:rsid w:val="00144A6F"/>
    <w:rsid w:val="001470C6"/>
    <w:rsid w:val="001D4991"/>
    <w:rsid w:val="001D7BD0"/>
    <w:rsid w:val="00242C84"/>
    <w:rsid w:val="002516EC"/>
    <w:rsid w:val="00271367"/>
    <w:rsid w:val="00393A50"/>
    <w:rsid w:val="003A7E9E"/>
    <w:rsid w:val="003B7A84"/>
    <w:rsid w:val="003C72DA"/>
    <w:rsid w:val="004A3A6B"/>
    <w:rsid w:val="004B2ADA"/>
    <w:rsid w:val="004B4926"/>
    <w:rsid w:val="004D1963"/>
    <w:rsid w:val="00502326"/>
    <w:rsid w:val="00543B81"/>
    <w:rsid w:val="00572D51"/>
    <w:rsid w:val="00631EE1"/>
    <w:rsid w:val="006D52D9"/>
    <w:rsid w:val="00746B9D"/>
    <w:rsid w:val="00752E00"/>
    <w:rsid w:val="00763666"/>
    <w:rsid w:val="007C28B2"/>
    <w:rsid w:val="007C4BF1"/>
    <w:rsid w:val="007E6EF4"/>
    <w:rsid w:val="007F2A01"/>
    <w:rsid w:val="00822CD9"/>
    <w:rsid w:val="00822E80"/>
    <w:rsid w:val="0083511A"/>
    <w:rsid w:val="0085048A"/>
    <w:rsid w:val="0089780C"/>
    <w:rsid w:val="008B7414"/>
    <w:rsid w:val="008E023D"/>
    <w:rsid w:val="00914295"/>
    <w:rsid w:val="009337E4"/>
    <w:rsid w:val="00971144"/>
    <w:rsid w:val="009F51ED"/>
    <w:rsid w:val="00A03791"/>
    <w:rsid w:val="00A10815"/>
    <w:rsid w:val="00A22866"/>
    <w:rsid w:val="00A568AB"/>
    <w:rsid w:val="00AE0243"/>
    <w:rsid w:val="00AF3095"/>
    <w:rsid w:val="00AF32D2"/>
    <w:rsid w:val="00B06C65"/>
    <w:rsid w:val="00B25A42"/>
    <w:rsid w:val="00B55952"/>
    <w:rsid w:val="00B615F7"/>
    <w:rsid w:val="00B82476"/>
    <w:rsid w:val="00BA543D"/>
    <w:rsid w:val="00BC030E"/>
    <w:rsid w:val="00BF5833"/>
    <w:rsid w:val="00BF6212"/>
    <w:rsid w:val="00C91995"/>
    <w:rsid w:val="00CA3DE0"/>
    <w:rsid w:val="00CE7E39"/>
    <w:rsid w:val="00D53EB7"/>
    <w:rsid w:val="00DA025B"/>
    <w:rsid w:val="00DA33DA"/>
    <w:rsid w:val="00DA3906"/>
    <w:rsid w:val="00DF5D64"/>
    <w:rsid w:val="00E2020B"/>
    <w:rsid w:val="00E6149B"/>
    <w:rsid w:val="00E85DF0"/>
    <w:rsid w:val="00EC4341"/>
    <w:rsid w:val="00EF3D99"/>
    <w:rsid w:val="00F0218D"/>
    <w:rsid w:val="00F57BE0"/>
    <w:rsid w:val="00F62B9F"/>
    <w:rsid w:val="00F75FCE"/>
    <w:rsid w:val="00F92C7E"/>
    <w:rsid w:val="00F95BED"/>
    <w:rsid w:val="00FB1012"/>
    <w:rsid w:val="00FF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209AA4B-5DC3-49E4-AAFB-54EFDBEF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EE1"/>
    <w:rPr>
      <w:sz w:val="24"/>
      <w:szCs w:val="24"/>
    </w:rPr>
  </w:style>
  <w:style w:type="paragraph" w:styleId="1">
    <w:name w:val="heading 1"/>
    <w:basedOn w:val="a"/>
    <w:next w:val="a"/>
    <w:qFormat/>
    <w:rsid w:val="007E6EF4"/>
    <w:pPr>
      <w:keepNext/>
      <w:spacing w:before="240" w:after="60"/>
      <w:outlineLvl w:val="0"/>
    </w:pPr>
    <w:rPr>
      <w:rFonts w:ascii="Arial" w:hAnsi="Arial" w:cs="Arial"/>
      <w:b/>
      <w:bCs/>
      <w:kern w:val="32"/>
      <w:sz w:val="32"/>
      <w:szCs w:val="32"/>
    </w:rPr>
  </w:style>
  <w:style w:type="paragraph" w:styleId="2">
    <w:name w:val="heading 2"/>
    <w:basedOn w:val="a"/>
    <w:next w:val="a"/>
    <w:qFormat/>
    <w:rsid w:val="00572D51"/>
    <w:pPr>
      <w:keepNext/>
      <w:spacing w:before="240" w:after="60"/>
      <w:outlineLvl w:val="1"/>
    </w:pPr>
    <w:rPr>
      <w:rFonts w:ascii="Arial" w:hAnsi="Arial" w:cs="Arial"/>
      <w:b/>
      <w:bCs/>
      <w:i/>
      <w:iCs/>
      <w:sz w:val="28"/>
      <w:szCs w:val="28"/>
    </w:rPr>
  </w:style>
  <w:style w:type="paragraph" w:styleId="3">
    <w:name w:val="heading 3"/>
    <w:basedOn w:val="a"/>
    <w:qFormat/>
    <w:rsid w:val="00095E5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1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631EE1"/>
    <w:pPr>
      <w:tabs>
        <w:tab w:val="center" w:pos="4677"/>
        <w:tab w:val="right" w:pos="9355"/>
      </w:tabs>
    </w:pPr>
  </w:style>
  <w:style w:type="character" w:styleId="a5">
    <w:name w:val="page number"/>
    <w:basedOn w:val="a0"/>
    <w:rsid w:val="00631EE1"/>
  </w:style>
  <w:style w:type="paragraph" w:customStyle="1" w:styleId="2-">
    <w:name w:val="Заголовок 2-го уровня"/>
    <w:basedOn w:val="2"/>
    <w:rsid w:val="00572D51"/>
    <w:pPr>
      <w:widowControl w:val="0"/>
      <w:autoSpaceDE w:val="0"/>
      <w:autoSpaceDN w:val="0"/>
      <w:adjustRightInd w:val="0"/>
      <w:ind w:firstLine="380"/>
      <w:jc w:val="center"/>
    </w:pPr>
    <w:rPr>
      <w:rFonts w:ascii="Times New Roman" w:hAnsi="Times New Roman"/>
      <w:i w:val="0"/>
      <w:sz w:val="26"/>
    </w:rPr>
  </w:style>
  <w:style w:type="paragraph" w:customStyle="1" w:styleId="10">
    <w:name w:val="Обычный1"/>
    <w:rsid w:val="00914295"/>
    <w:pPr>
      <w:widowControl w:val="0"/>
      <w:ind w:firstLine="320"/>
      <w:jc w:val="both"/>
    </w:pPr>
  </w:style>
  <w:style w:type="paragraph" w:customStyle="1" w:styleId="31">
    <w:name w:val="Заголовок 31"/>
    <w:basedOn w:val="10"/>
    <w:rsid w:val="00914295"/>
    <w:pPr>
      <w:keepNext/>
      <w:tabs>
        <w:tab w:val="left" w:pos="9639"/>
      </w:tabs>
      <w:ind w:firstLine="0"/>
      <w:jc w:val="center"/>
    </w:pPr>
    <w:rPr>
      <w:b/>
      <w:sz w:val="24"/>
    </w:rPr>
  </w:style>
  <w:style w:type="paragraph" w:customStyle="1" w:styleId="FR1">
    <w:name w:val="FR1"/>
    <w:rsid w:val="00914295"/>
    <w:pPr>
      <w:widowControl w:val="0"/>
      <w:jc w:val="both"/>
    </w:pPr>
    <w:rPr>
      <w:rFonts w:ascii="Arial" w:hAnsi="Arial"/>
    </w:rPr>
  </w:style>
  <w:style w:type="character" w:styleId="a6">
    <w:name w:val="Hyperlink"/>
    <w:basedOn w:val="a0"/>
    <w:rsid w:val="00FB1012"/>
    <w:rPr>
      <w:color w:val="0000FF"/>
      <w:u w:val="single"/>
    </w:rPr>
  </w:style>
  <w:style w:type="character" w:styleId="a7">
    <w:name w:val="Strong"/>
    <w:basedOn w:val="a0"/>
    <w:qFormat/>
    <w:rsid w:val="00095E50"/>
    <w:rPr>
      <w:b/>
      <w:bCs/>
    </w:rPr>
  </w:style>
  <w:style w:type="character" w:customStyle="1" w:styleId="style17">
    <w:name w:val="style17"/>
    <w:basedOn w:val="a0"/>
    <w:rsid w:val="00095E50"/>
  </w:style>
  <w:style w:type="paragraph" w:styleId="a8">
    <w:name w:val="Normal (Web)"/>
    <w:basedOn w:val="a"/>
    <w:rsid w:val="007E6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08463">
      <w:bodyDiv w:val="1"/>
      <w:marLeft w:val="0"/>
      <w:marRight w:val="0"/>
      <w:marTop w:val="0"/>
      <w:marBottom w:val="0"/>
      <w:divBdr>
        <w:top w:val="none" w:sz="0" w:space="0" w:color="auto"/>
        <w:left w:val="none" w:sz="0" w:space="0" w:color="auto"/>
        <w:bottom w:val="none" w:sz="0" w:space="0" w:color="auto"/>
        <w:right w:val="none" w:sz="0" w:space="0" w:color="auto"/>
      </w:divBdr>
    </w:div>
    <w:div w:id="1204830563">
      <w:bodyDiv w:val="1"/>
      <w:marLeft w:val="0"/>
      <w:marRight w:val="0"/>
      <w:marTop w:val="0"/>
      <w:marBottom w:val="0"/>
      <w:divBdr>
        <w:top w:val="none" w:sz="0" w:space="0" w:color="auto"/>
        <w:left w:val="none" w:sz="0" w:space="0" w:color="auto"/>
        <w:bottom w:val="none" w:sz="0" w:space="0" w:color="auto"/>
        <w:right w:val="none" w:sz="0" w:space="0" w:color="auto"/>
      </w:divBdr>
    </w:div>
    <w:div w:id="21066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petrsu.karelia.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exsolver.narod.ru/Books/Bank/Lavrushin/index.html"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exsolver.narod.ru/Books/Bank/Lavrushin/c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4760</Words>
  <Characters>27132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31829</CharactersWithSpaces>
  <SharedDoc>false</SharedDoc>
  <HLinks>
    <vt:vector size="18" baseType="variant">
      <vt:variant>
        <vt:i4>589831</vt:i4>
      </vt:variant>
      <vt:variant>
        <vt:i4>15</vt:i4>
      </vt:variant>
      <vt:variant>
        <vt:i4>0</vt:i4>
      </vt:variant>
      <vt:variant>
        <vt:i4>5</vt:i4>
      </vt:variant>
      <vt:variant>
        <vt:lpwstr>http://exsolver.narod.ru/Books/Bank/Lavrushin/index.html</vt:lpwstr>
      </vt:variant>
      <vt:variant>
        <vt:lpwstr/>
      </vt:variant>
      <vt:variant>
        <vt:i4>196686</vt:i4>
      </vt:variant>
      <vt:variant>
        <vt:i4>12</vt:i4>
      </vt:variant>
      <vt:variant>
        <vt:i4>0</vt:i4>
      </vt:variant>
      <vt:variant>
        <vt:i4>5</vt:i4>
      </vt:variant>
      <vt:variant>
        <vt:lpwstr>http://exsolver.narod.ru/Books/Bank/Lavrushin/c2.html</vt:lpwstr>
      </vt:variant>
      <vt:variant>
        <vt:lpwstr/>
      </vt:variant>
      <vt:variant>
        <vt:i4>4456461</vt:i4>
      </vt:variant>
      <vt:variant>
        <vt:i4>9</vt:i4>
      </vt:variant>
      <vt:variant>
        <vt:i4>0</vt:i4>
      </vt:variant>
      <vt:variant>
        <vt:i4>5</vt:i4>
      </vt:variant>
      <vt:variant>
        <vt:lpwstr>http://petrsu.karelia.ru/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admin</cp:lastModifiedBy>
  <cp:revision>2</cp:revision>
  <dcterms:created xsi:type="dcterms:W3CDTF">2014-03-29T18:11:00Z</dcterms:created>
  <dcterms:modified xsi:type="dcterms:W3CDTF">2014-03-29T18:11:00Z</dcterms:modified>
</cp:coreProperties>
</file>