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21F6" w:rsidRPr="009471D2" w:rsidRDefault="00B721F6" w:rsidP="009471D2">
      <w:pPr>
        <w:tabs>
          <w:tab w:val="left" w:pos="6336"/>
        </w:tabs>
        <w:spacing w:after="0" w:line="360" w:lineRule="auto"/>
        <w:ind w:firstLine="709"/>
        <w:jc w:val="center"/>
        <w:rPr>
          <w:rFonts w:ascii="Times New Roman" w:hAnsi="Times New Roman"/>
          <w:b/>
          <w:bCs/>
          <w:sz w:val="28"/>
          <w:szCs w:val="28"/>
        </w:rPr>
      </w:pPr>
      <w:r w:rsidRPr="009471D2">
        <w:rPr>
          <w:rFonts w:ascii="Times New Roman" w:hAnsi="Times New Roman"/>
          <w:b/>
          <w:bCs/>
          <w:sz w:val="28"/>
          <w:szCs w:val="28"/>
        </w:rPr>
        <w:t>Федеральное агентство по образованию</w:t>
      </w:r>
    </w:p>
    <w:p w:rsidR="00B721F6" w:rsidRPr="009471D2" w:rsidRDefault="00B721F6" w:rsidP="009471D2">
      <w:pPr>
        <w:spacing w:after="0" w:line="360" w:lineRule="auto"/>
        <w:ind w:firstLine="709"/>
        <w:jc w:val="center"/>
        <w:rPr>
          <w:rFonts w:ascii="Times New Roman" w:hAnsi="Times New Roman"/>
          <w:b/>
          <w:bCs/>
          <w:sz w:val="28"/>
          <w:szCs w:val="28"/>
        </w:rPr>
      </w:pPr>
      <w:r w:rsidRPr="009471D2">
        <w:rPr>
          <w:rFonts w:ascii="Times New Roman" w:hAnsi="Times New Roman"/>
          <w:b/>
          <w:bCs/>
          <w:sz w:val="28"/>
          <w:szCs w:val="28"/>
        </w:rPr>
        <w:t>Государственное образовательное учреждение</w:t>
      </w:r>
    </w:p>
    <w:p w:rsidR="00B721F6" w:rsidRPr="009471D2" w:rsidRDefault="00B721F6" w:rsidP="009471D2">
      <w:pPr>
        <w:spacing w:after="0" w:line="360" w:lineRule="auto"/>
        <w:ind w:firstLine="709"/>
        <w:jc w:val="center"/>
        <w:rPr>
          <w:rFonts w:ascii="Times New Roman" w:hAnsi="Times New Roman"/>
          <w:b/>
          <w:bCs/>
          <w:sz w:val="28"/>
          <w:szCs w:val="28"/>
        </w:rPr>
      </w:pPr>
      <w:r w:rsidRPr="009471D2">
        <w:rPr>
          <w:rFonts w:ascii="Times New Roman" w:hAnsi="Times New Roman"/>
          <w:b/>
          <w:bCs/>
          <w:sz w:val="28"/>
          <w:szCs w:val="28"/>
        </w:rPr>
        <w:t>высшего профессионального образования</w:t>
      </w:r>
    </w:p>
    <w:p w:rsidR="00022CB5" w:rsidRPr="009471D2" w:rsidRDefault="00022CB5" w:rsidP="009471D2">
      <w:pPr>
        <w:spacing w:after="0" w:line="360" w:lineRule="auto"/>
        <w:ind w:firstLine="709"/>
        <w:jc w:val="both"/>
        <w:rPr>
          <w:rFonts w:ascii="Times New Roman" w:hAnsi="Times New Roman"/>
          <w:b/>
          <w:bCs/>
          <w:sz w:val="28"/>
          <w:szCs w:val="28"/>
        </w:rPr>
      </w:pPr>
    </w:p>
    <w:p w:rsidR="00973468" w:rsidRPr="009471D2" w:rsidRDefault="00973468" w:rsidP="009471D2">
      <w:pPr>
        <w:spacing w:after="0" w:line="360" w:lineRule="auto"/>
        <w:ind w:firstLine="709"/>
        <w:jc w:val="both"/>
        <w:rPr>
          <w:rFonts w:ascii="Times New Roman" w:hAnsi="Times New Roman"/>
          <w:b/>
          <w:bCs/>
          <w:sz w:val="28"/>
          <w:szCs w:val="28"/>
        </w:rPr>
      </w:pPr>
    </w:p>
    <w:p w:rsidR="00B721F6" w:rsidRPr="009471D2" w:rsidRDefault="00B721F6" w:rsidP="009471D2">
      <w:pPr>
        <w:spacing w:after="0" w:line="360" w:lineRule="auto"/>
        <w:ind w:firstLine="709"/>
        <w:jc w:val="center"/>
        <w:rPr>
          <w:rFonts w:ascii="Times New Roman" w:hAnsi="Times New Roman"/>
          <w:bCs/>
          <w:sz w:val="28"/>
          <w:szCs w:val="28"/>
        </w:rPr>
      </w:pPr>
      <w:r w:rsidRPr="009471D2">
        <w:rPr>
          <w:rFonts w:ascii="Times New Roman" w:hAnsi="Times New Roman"/>
          <w:bCs/>
          <w:sz w:val="28"/>
          <w:szCs w:val="28"/>
        </w:rPr>
        <w:t>Кафедра Теологии</w:t>
      </w:r>
    </w:p>
    <w:p w:rsidR="009471D2" w:rsidRDefault="009471D2" w:rsidP="009471D2">
      <w:pPr>
        <w:spacing w:after="0" w:line="360" w:lineRule="auto"/>
        <w:ind w:firstLine="709"/>
        <w:jc w:val="both"/>
        <w:rPr>
          <w:rFonts w:ascii="Times New Roman" w:hAnsi="Times New Roman"/>
          <w:bCs/>
          <w:sz w:val="28"/>
          <w:szCs w:val="28"/>
          <w:lang w:val="en-US"/>
        </w:rPr>
      </w:pPr>
    </w:p>
    <w:p w:rsidR="009471D2" w:rsidRDefault="009471D2" w:rsidP="009471D2">
      <w:pPr>
        <w:spacing w:after="0" w:line="360" w:lineRule="auto"/>
        <w:ind w:firstLine="709"/>
        <w:jc w:val="both"/>
        <w:rPr>
          <w:rFonts w:ascii="Times New Roman" w:hAnsi="Times New Roman"/>
          <w:bCs/>
          <w:sz w:val="28"/>
          <w:szCs w:val="28"/>
          <w:lang w:val="en-US"/>
        </w:rPr>
      </w:pPr>
    </w:p>
    <w:p w:rsidR="009471D2" w:rsidRDefault="009471D2" w:rsidP="009471D2">
      <w:pPr>
        <w:spacing w:after="0" w:line="360" w:lineRule="auto"/>
        <w:ind w:firstLine="709"/>
        <w:jc w:val="both"/>
        <w:rPr>
          <w:rFonts w:ascii="Times New Roman" w:hAnsi="Times New Roman"/>
          <w:bCs/>
          <w:sz w:val="28"/>
          <w:szCs w:val="28"/>
          <w:lang w:val="en-US"/>
        </w:rPr>
      </w:pPr>
    </w:p>
    <w:p w:rsidR="009471D2" w:rsidRDefault="009471D2" w:rsidP="009471D2">
      <w:pPr>
        <w:spacing w:after="0" w:line="360" w:lineRule="auto"/>
        <w:ind w:firstLine="709"/>
        <w:jc w:val="both"/>
        <w:rPr>
          <w:rFonts w:ascii="Times New Roman" w:hAnsi="Times New Roman"/>
          <w:bCs/>
          <w:sz w:val="28"/>
          <w:szCs w:val="28"/>
          <w:lang w:val="en-US"/>
        </w:rPr>
      </w:pPr>
    </w:p>
    <w:p w:rsidR="009471D2" w:rsidRDefault="009471D2" w:rsidP="009471D2">
      <w:pPr>
        <w:spacing w:after="0" w:line="360" w:lineRule="auto"/>
        <w:ind w:firstLine="709"/>
        <w:jc w:val="both"/>
        <w:rPr>
          <w:rFonts w:ascii="Times New Roman" w:hAnsi="Times New Roman"/>
          <w:bCs/>
          <w:sz w:val="28"/>
          <w:szCs w:val="28"/>
          <w:lang w:val="en-US"/>
        </w:rPr>
      </w:pPr>
    </w:p>
    <w:p w:rsidR="00B721F6" w:rsidRPr="009471D2" w:rsidRDefault="00B721F6" w:rsidP="009471D2">
      <w:pPr>
        <w:spacing w:after="0" w:line="360" w:lineRule="auto"/>
        <w:ind w:firstLine="709"/>
        <w:jc w:val="center"/>
        <w:rPr>
          <w:rFonts w:ascii="Times New Roman" w:hAnsi="Times New Roman"/>
          <w:bCs/>
          <w:sz w:val="28"/>
          <w:szCs w:val="28"/>
        </w:rPr>
      </w:pPr>
      <w:r w:rsidRPr="009471D2">
        <w:rPr>
          <w:rFonts w:ascii="Times New Roman" w:hAnsi="Times New Roman"/>
          <w:bCs/>
          <w:sz w:val="28"/>
          <w:szCs w:val="28"/>
        </w:rPr>
        <w:t>Контрольно-курсовая работа</w:t>
      </w:r>
    </w:p>
    <w:p w:rsidR="00B721F6" w:rsidRPr="009471D2" w:rsidRDefault="00B721F6" w:rsidP="009471D2">
      <w:pPr>
        <w:spacing w:after="0" w:line="360" w:lineRule="auto"/>
        <w:ind w:firstLine="709"/>
        <w:jc w:val="center"/>
        <w:rPr>
          <w:rFonts w:ascii="Times New Roman" w:hAnsi="Times New Roman"/>
          <w:bCs/>
          <w:sz w:val="28"/>
          <w:szCs w:val="28"/>
        </w:rPr>
      </w:pPr>
      <w:r w:rsidRPr="009471D2">
        <w:rPr>
          <w:rFonts w:ascii="Times New Roman" w:hAnsi="Times New Roman"/>
          <w:bCs/>
          <w:sz w:val="28"/>
          <w:szCs w:val="28"/>
        </w:rPr>
        <w:t>по дисциплине: “</w:t>
      </w:r>
      <w:r w:rsidR="00DD6A2C" w:rsidRPr="009471D2">
        <w:rPr>
          <w:rFonts w:ascii="Times New Roman" w:hAnsi="Times New Roman"/>
          <w:bCs/>
          <w:sz w:val="28"/>
          <w:szCs w:val="28"/>
        </w:rPr>
        <w:t xml:space="preserve">Наука и религия </w:t>
      </w:r>
      <w:r w:rsidRPr="009471D2">
        <w:rPr>
          <w:rFonts w:ascii="Times New Roman" w:hAnsi="Times New Roman"/>
          <w:bCs/>
          <w:sz w:val="28"/>
          <w:szCs w:val="28"/>
        </w:rPr>
        <w:t>”</w:t>
      </w:r>
    </w:p>
    <w:p w:rsidR="00B721F6" w:rsidRPr="009471D2" w:rsidRDefault="00B721F6" w:rsidP="009471D2">
      <w:pPr>
        <w:spacing w:after="0" w:line="360" w:lineRule="auto"/>
        <w:ind w:firstLine="709"/>
        <w:jc w:val="center"/>
        <w:rPr>
          <w:rFonts w:ascii="Times New Roman" w:hAnsi="Times New Roman"/>
          <w:sz w:val="28"/>
          <w:szCs w:val="28"/>
        </w:rPr>
      </w:pPr>
      <w:r w:rsidRPr="009471D2">
        <w:rPr>
          <w:rFonts w:ascii="Times New Roman" w:hAnsi="Times New Roman"/>
          <w:b/>
          <w:bCs/>
          <w:sz w:val="28"/>
          <w:szCs w:val="28"/>
        </w:rPr>
        <w:t>“</w:t>
      </w:r>
      <w:r w:rsidR="00DD6A2C" w:rsidRPr="009471D2">
        <w:rPr>
          <w:rFonts w:ascii="Times New Roman" w:hAnsi="Times New Roman"/>
          <w:b/>
          <w:bCs/>
          <w:sz w:val="28"/>
          <w:szCs w:val="28"/>
        </w:rPr>
        <w:t xml:space="preserve">Действия Бога в современном мире </w:t>
      </w:r>
      <w:r w:rsidRPr="009471D2">
        <w:rPr>
          <w:rFonts w:ascii="Times New Roman" w:hAnsi="Times New Roman"/>
          <w:b/>
          <w:bCs/>
          <w:sz w:val="28"/>
          <w:szCs w:val="28"/>
        </w:rPr>
        <w:t>”</w:t>
      </w:r>
    </w:p>
    <w:p w:rsidR="00B721F6" w:rsidRPr="009471D2" w:rsidRDefault="00B721F6" w:rsidP="009471D2">
      <w:pPr>
        <w:spacing w:after="0" w:line="360" w:lineRule="auto"/>
        <w:ind w:firstLine="709"/>
        <w:jc w:val="center"/>
        <w:rPr>
          <w:rFonts w:ascii="Times New Roman" w:hAnsi="Times New Roman"/>
          <w:sz w:val="28"/>
          <w:szCs w:val="28"/>
        </w:rPr>
      </w:pPr>
    </w:p>
    <w:p w:rsidR="00B721F6" w:rsidRPr="009471D2" w:rsidRDefault="00B721F6" w:rsidP="009471D2">
      <w:pPr>
        <w:spacing w:after="0" w:line="360" w:lineRule="auto"/>
        <w:ind w:firstLine="709"/>
        <w:jc w:val="both"/>
        <w:rPr>
          <w:rFonts w:ascii="Times New Roman" w:hAnsi="Times New Roman"/>
          <w:sz w:val="28"/>
          <w:szCs w:val="28"/>
        </w:rPr>
      </w:pPr>
    </w:p>
    <w:p w:rsidR="00B721F6" w:rsidRPr="009471D2" w:rsidRDefault="00B721F6" w:rsidP="009471D2">
      <w:pPr>
        <w:spacing w:after="0" w:line="360" w:lineRule="auto"/>
        <w:ind w:firstLine="709"/>
        <w:jc w:val="both"/>
        <w:rPr>
          <w:rFonts w:ascii="Times New Roman" w:hAnsi="Times New Roman"/>
          <w:sz w:val="28"/>
          <w:szCs w:val="28"/>
        </w:rPr>
      </w:pPr>
    </w:p>
    <w:p w:rsidR="00B721F6" w:rsidRPr="009471D2" w:rsidRDefault="00B721F6" w:rsidP="009471D2">
      <w:pPr>
        <w:spacing w:after="0" w:line="360" w:lineRule="auto"/>
        <w:ind w:firstLine="709"/>
        <w:jc w:val="both"/>
        <w:rPr>
          <w:rFonts w:ascii="Times New Roman" w:hAnsi="Times New Roman"/>
          <w:sz w:val="28"/>
          <w:szCs w:val="28"/>
        </w:rPr>
      </w:pPr>
    </w:p>
    <w:p w:rsidR="00B721F6" w:rsidRPr="009471D2" w:rsidRDefault="00B721F6" w:rsidP="009471D2">
      <w:pPr>
        <w:spacing w:after="0" w:line="360" w:lineRule="auto"/>
        <w:ind w:firstLine="709"/>
        <w:jc w:val="both"/>
        <w:rPr>
          <w:rFonts w:ascii="Times New Roman" w:hAnsi="Times New Roman"/>
          <w:sz w:val="28"/>
          <w:szCs w:val="28"/>
        </w:rPr>
      </w:pPr>
    </w:p>
    <w:p w:rsidR="00336BF4" w:rsidRPr="009471D2" w:rsidRDefault="00336BF4" w:rsidP="009471D2">
      <w:pPr>
        <w:spacing w:after="0" w:line="360" w:lineRule="auto"/>
        <w:ind w:firstLine="709"/>
        <w:jc w:val="both"/>
        <w:rPr>
          <w:rFonts w:ascii="Times New Roman" w:hAnsi="Times New Roman"/>
          <w:sz w:val="28"/>
          <w:szCs w:val="28"/>
        </w:rPr>
      </w:pPr>
    </w:p>
    <w:p w:rsidR="00973468" w:rsidRPr="009471D2" w:rsidRDefault="00973468" w:rsidP="009471D2">
      <w:pPr>
        <w:spacing w:after="0" w:line="360" w:lineRule="auto"/>
        <w:ind w:firstLine="709"/>
        <w:jc w:val="both"/>
        <w:rPr>
          <w:rFonts w:ascii="Times New Roman" w:hAnsi="Times New Roman"/>
          <w:sz w:val="28"/>
          <w:szCs w:val="28"/>
        </w:rPr>
      </w:pPr>
    </w:p>
    <w:p w:rsidR="00973468" w:rsidRPr="009471D2" w:rsidRDefault="00973468" w:rsidP="009471D2">
      <w:pPr>
        <w:spacing w:after="0" w:line="360" w:lineRule="auto"/>
        <w:ind w:firstLine="709"/>
        <w:jc w:val="both"/>
        <w:rPr>
          <w:rFonts w:ascii="Times New Roman" w:hAnsi="Times New Roman"/>
          <w:sz w:val="28"/>
          <w:szCs w:val="28"/>
        </w:rPr>
      </w:pPr>
    </w:p>
    <w:p w:rsidR="00973468" w:rsidRDefault="00973468" w:rsidP="009471D2">
      <w:pPr>
        <w:spacing w:after="0" w:line="360" w:lineRule="auto"/>
        <w:ind w:firstLine="709"/>
        <w:jc w:val="both"/>
        <w:rPr>
          <w:rFonts w:ascii="Times New Roman" w:hAnsi="Times New Roman"/>
          <w:sz w:val="28"/>
          <w:szCs w:val="28"/>
          <w:lang w:val="en-US"/>
        </w:rPr>
      </w:pPr>
    </w:p>
    <w:p w:rsidR="009471D2" w:rsidRDefault="009471D2" w:rsidP="009471D2">
      <w:pPr>
        <w:spacing w:after="0" w:line="360" w:lineRule="auto"/>
        <w:ind w:firstLine="709"/>
        <w:jc w:val="both"/>
        <w:rPr>
          <w:rFonts w:ascii="Times New Roman" w:hAnsi="Times New Roman"/>
          <w:sz w:val="28"/>
          <w:szCs w:val="28"/>
          <w:lang w:val="en-US"/>
        </w:rPr>
      </w:pPr>
    </w:p>
    <w:p w:rsidR="009471D2" w:rsidRDefault="009471D2" w:rsidP="009471D2">
      <w:pPr>
        <w:spacing w:after="0" w:line="360" w:lineRule="auto"/>
        <w:ind w:firstLine="709"/>
        <w:jc w:val="both"/>
        <w:rPr>
          <w:rFonts w:ascii="Times New Roman" w:hAnsi="Times New Roman"/>
          <w:sz w:val="28"/>
          <w:szCs w:val="28"/>
          <w:lang w:val="en-US"/>
        </w:rPr>
      </w:pPr>
    </w:p>
    <w:p w:rsidR="009471D2" w:rsidRDefault="009471D2" w:rsidP="009471D2">
      <w:pPr>
        <w:spacing w:after="0" w:line="360" w:lineRule="auto"/>
        <w:ind w:firstLine="709"/>
        <w:jc w:val="both"/>
        <w:rPr>
          <w:rFonts w:ascii="Times New Roman" w:hAnsi="Times New Roman"/>
          <w:sz w:val="28"/>
          <w:szCs w:val="28"/>
          <w:lang w:val="en-US"/>
        </w:rPr>
      </w:pPr>
    </w:p>
    <w:p w:rsidR="009471D2" w:rsidRDefault="009471D2" w:rsidP="009471D2">
      <w:pPr>
        <w:spacing w:after="0" w:line="360" w:lineRule="auto"/>
        <w:ind w:firstLine="709"/>
        <w:jc w:val="both"/>
        <w:rPr>
          <w:rFonts w:ascii="Times New Roman" w:hAnsi="Times New Roman"/>
          <w:sz w:val="28"/>
          <w:szCs w:val="28"/>
          <w:lang w:val="en-US"/>
        </w:rPr>
      </w:pPr>
    </w:p>
    <w:p w:rsidR="009471D2" w:rsidRDefault="009471D2" w:rsidP="009471D2">
      <w:pPr>
        <w:spacing w:after="0" w:line="360" w:lineRule="auto"/>
        <w:ind w:firstLine="709"/>
        <w:jc w:val="both"/>
        <w:rPr>
          <w:rFonts w:ascii="Times New Roman" w:hAnsi="Times New Roman"/>
          <w:sz w:val="28"/>
          <w:szCs w:val="28"/>
          <w:lang w:val="en-US"/>
        </w:rPr>
      </w:pPr>
    </w:p>
    <w:p w:rsidR="00DD6A2C" w:rsidRPr="009471D2" w:rsidRDefault="009471D2" w:rsidP="009471D2">
      <w:pPr>
        <w:spacing w:after="0" w:line="360" w:lineRule="auto"/>
        <w:ind w:firstLine="709"/>
        <w:jc w:val="center"/>
        <w:rPr>
          <w:rFonts w:ascii="Times New Roman" w:hAnsi="Times New Roman"/>
          <w:b/>
          <w:sz w:val="28"/>
          <w:szCs w:val="28"/>
          <w:lang w:val="en-US"/>
        </w:rPr>
      </w:pPr>
      <w:r>
        <w:rPr>
          <w:rFonts w:ascii="Times New Roman" w:hAnsi="Times New Roman"/>
          <w:b/>
          <w:sz w:val="28"/>
          <w:szCs w:val="28"/>
        </w:rPr>
        <w:t>Тула 2009</w:t>
      </w:r>
    </w:p>
    <w:p w:rsidR="007C729E" w:rsidRPr="009471D2" w:rsidRDefault="009471D2" w:rsidP="009471D2">
      <w:pPr>
        <w:spacing w:after="0" w:line="360" w:lineRule="auto"/>
        <w:ind w:firstLine="709"/>
        <w:jc w:val="center"/>
        <w:rPr>
          <w:rFonts w:ascii="Times New Roman" w:hAnsi="Times New Roman"/>
          <w:b/>
          <w:sz w:val="28"/>
          <w:szCs w:val="28"/>
        </w:rPr>
      </w:pPr>
      <w:r w:rsidRPr="009471D2">
        <w:rPr>
          <w:rFonts w:ascii="Times New Roman" w:hAnsi="Times New Roman"/>
          <w:b/>
          <w:sz w:val="28"/>
          <w:szCs w:val="28"/>
          <w:lang w:val="en-US"/>
        </w:rPr>
        <w:br w:type="page"/>
      </w:r>
      <w:r w:rsidR="00336BF4" w:rsidRPr="009471D2">
        <w:rPr>
          <w:rFonts w:ascii="Times New Roman" w:hAnsi="Times New Roman"/>
          <w:b/>
          <w:sz w:val="28"/>
          <w:szCs w:val="28"/>
        </w:rPr>
        <w:t>Содержание</w:t>
      </w:r>
    </w:p>
    <w:p w:rsidR="009471D2" w:rsidRDefault="009471D2" w:rsidP="009471D2">
      <w:pPr>
        <w:spacing w:after="0" w:line="360" w:lineRule="auto"/>
        <w:ind w:firstLine="709"/>
        <w:jc w:val="both"/>
        <w:rPr>
          <w:rFonts w:ascii="Times New Roman" w:hAnsi="Times New Roman"/>
          <w:b/>
          <w:sz w:val="28"/>
          <w:szCs w:val="28"/>
          <w:lang w:val="en-US"/>
        </w:rPr>
      </w:pPr>
    </w:p>
    <w:p w:rsidR="00336BF4" w:rsidRPr="009471D2" w:rsidRDefault="00CD7C87" w:rsidP="009471D2">
      <w:pPr>
        <w:spacing w:after="0" w:line="360" w:lineRule="auto"/>
        <w:jc w:val="both"/>
        <w:rPr>
          <w:rFonts w:ascii="Times New Roman" w:hAnsi="Times New Roman"/>
          <w:sz w:val="28"/>
          <w:szCs w:val="28"/>
        </w:rPr>
      </w:pPr>
      <w:r w:rsidRPr="009471D2">
        <w:rPr>
          <w:rFonts w:ascii="Times New Roman" w:hAnsi="Times New Roman"/>
          <w:sz w:val="28"/>
          <w:szCs w:val="28"/>
        </w:rPr>
        <w:t>Введение</w:t>
      </w:r>
    </w:p>
    <w:p w:rsidR="00595E6A" w:rsidRPr="009471D2" w:rsidRDefault="007C729E" w:rsidP="009471D2">
      <w:pPr>
        <w:spacing w:after="0" w:line="360" w:lineRule="auto"/>
        <w:jc w:val="both"/>
        <w:rPr>
          <w:rFonts w:ascii="Times New Roman" w:hAnsi="Times New Roman"/>
          <w:sz w:val="28"/>
          <w:szCs w:val="28"/>
        </w:rPr>
      </w:pPr>
      <w:r w:rsidRPr="009471D2">
        <w:rPr>
          <w:rFonts w:ascii="Times New Roman" w:hAnsi="Times New Roman"/>
          <w:sz w:val="28"/>
          <w:szCs w:val="28"/>
        </w:rPr>
        <w:t>1</w:t>
      </w:r>
      <w:r w:rsidR="00336BF4" w:rsidRPr="009471D2">
        <w:rPr>
          <w:rFonts w:ascii="Times New Roman" w:hAnsi="Times New Roman"/>
          <w:sz w:val="28"/>
          <w:szCs w:val="28"/>
        </w:rPr>
        <w:t>.</w:t>
      </w:r>
      <w:r w:rsidR="009471D2" w:rsidRPr="009471D2">
        <w:rPr>
          <w:rFonts w:ascii="Times New Roman" w:hAnsi="Times New Roman"/>
          <w:sz w:val="28"/>
          <w:szCs w:val="28"/>
          <w:lang w:val="en-US"/>
        </w:rPr>
        <w:t xml:space="preserve"> </w:t>
      </w:r>
      <w:r w:rsidR="00FD4A12" w:rsidRPr="009471D2">
        <w:rPr>
          <w:rFonts w:ascii="Times New Roman" w:hAnsi="Times New Roman"/>
          <w:sz w:val="28"/>
          <w:szCs w:val="28"/>
        </w:rPr>
        <w:t xml:space="preserve">Понятие Бога </w:t>
      </w:r>
    </w:p>
    <w:p w:rsidR="00595E6A" w:rsidRPr="009471D2" w:rsidRDefault="007C729E" w:rsidP="009471D2">
      <w:pPr>
        <w:spacing w:after="0" w:line="360" w:lineRule="auto"/>
        <w:jc w:val="both"/>
        <w:rPr>
          <w:rFonts w:ascii="Times New Roman" w:hAnsi="Times New Roman"/>
          <w:sz w:val="28"/>
          <w:szCs w:val="28"/>
        </w:rPr>
      </w:pPr>
      <w:r w:rsidRPr="009471D2">
        <w:rPr>
          <w:rFonts w:ascii="Times New Roman" w:hAnsi="Times New Roman"/>
          <w:sz w:val="28"/>
          <w:szCs w:val="28"/>
        </w:rPr>
        <w:t>2</w:t>
      </w:r>
      <w:r w:rsidR="00CD7C87" w:rsidRPr="009471D2">
        <w:rPr>
          <w:rFonts w:ascii="Times New Roman" w:hAnsi="Times New Roman"/>
          <w:sz w:val="28"/>
          <w:szCs w:val="28"/>
        </w:rPr>
        <w:t>.</w:t>
      </w:r>
      <w:r w:rsidR="00A2776D" w:rsidRPr="009471D2">
        <w:rPr>
          <w:rFonts w:ascii="Times New Roman" w:hAnsi="Times New Roman"/>
          <w:sz w:val="28"/>
          <w:szCs w:val="28"/>
        </w:rPr>
        <w:t xml:space="preserve"> </w:t>
      </w:r>
      <w:r w:rsidR="003B2BE6" w:rsidRPr="009471D2">
        <w:rPr>
          <w:rFonts w:ascii="Times New Roman" w:hAnsi="Times New Roman"/>
          <w:iCs/>
          <w:sz w:val="28"/>
          <w:szCs w:val="28"/>
        </w:rPr>
        <w:t>Что значит Бог для человека</w:t>
      </w:r>
    </w:p>
    <w:p w:rsidR="00595E6A" w:rsidRPr="009471D2" w:rsidRDefault="007C729E" w:rsidP="009471D2">
      <w:pPr>
        <w:spacing w:after="0" w:line="360" w:lineRule="auto"/>
        <w:jc w:val="both"/>
        <w:rPr>
          <w:rFonts w:ascii="Times New Roman" w:hAnsi="Times New Roman"/>
          <w:sz w:val="28"/>
          <w:szCs w:val="28"/>
          <w:lang w:val="en-US"/>
        </w:rPr>
      </w:pPr>
      <w:r w:rsidRPr="009471D2">
        <w:rPr>
          <w:rFonts w:ascii="Times New Roman" w:hAnsi="Times New Roman"/>
          <w:sz w:val="28"/>
          <w:szCs w:val="28"/>
        </w:rPr>
        <w:t>3</w:t>
      </w:r>
      <w:r w:rsidR="00CD7C87" w:rsidRPr="009471D2">
        <w:rPr>
          <w:rFonts w:ascii="Times New Roman" w:hAnsi="Times New Roman"/>
          <w:sz w:val="28"/>
          <w:szCs w:val="28"/>
        </w:rPr>
        <w:t>.</w:t>
      </w:r>
      <w:r w:rsidR="009471D2" w:rsidRPr="009471D2">
        <w:rPr>
          <w:rFonts w:ascii="Times New Roman" w:hAnsi="Times New Roman"/>
          <w:sz w:val="28"/>
          <w:szCs w:val="28"/>
          <w:lang w:val="en-US"/>
        </w:rPr>
        <w:t xml:space="preserve"> </w:t>
      </w:r>
      <w:r w:rsidR="009471D2">
        <w:rPr>
          <w:rFonts w:ascii="Times New Roman" w:hAnsi="Times New Roman"/>
          <w:sz w:val="28"/>
          <w:szCs w:val="28"/>
        </w:rPr>
        <w:t>Чудеса, которые творит Бог</w:t>
      </w:r>
    </w:p>
    <w:p w:rsidR="00595E6A" w:rsidRPr="009471D2" w:rsidRDefault="00595E6A" w:rsidP="009471D2">
      <w:pPr>
        <w:spacing w:after="0" w:line="360" w:lineRule="auto"/>
        <w:jc w:val="both"/>
        <w:rPr>
          <w:rFonts w:ascii="Times New Roman" w:hAnsi="Times New Roman"/>
          <w:sz w:val="28"/>
          <w:szCs w:val="28"/>
        </w:rPr>
      </w:pPr>
      <w:r w:rsidRPr="009471D2">
        <w:rPr>
          <w:rFonts w:ascii="Times New Roman" w:hAnsi="Times New Roman"/>
          <w:sz w:val="28"/>
          <w:szCs w:val="28"/>
        </w:rPr>
        <w:t>Заклю</w:t>
      </w:r>
      <w:r w:rsidR="00CD7C87" w:rsidRPr="009471D2">
        <w:rPr>
          <w:rFonts w:ascii="Times New Roman" w:hAnsi="Times New Roman"/>
          <w:sz w:val="28"/>
          <w:szCs w:val="28"/>
        </w:rPr>
        <w:t>чение</w:t>
      </w:r>
    </w:p>
    <w:p w:rsidR="00595E6A" w:rsidRPr="009471D2" w:rsidRDefault="00CD7C87" w:rsidP="009471D2">
      <w:pPr>
        <w:spacing w:after="0" w:line="360" w:lineRule="auto"/>
        <w:jc w:val="both"/>
        <w:rPr>
          <w:rFonts w:ascii="Times New Roman" w:hAnsi="Times New Roman"/>
          <w:sz w:val="28"/>
          <w:szCs w:val="28"/>
          <w:lang w:val="en-US"/>
        </w:rPr>
      </w:pPr>
      <w:r w:rsidRPr="009471D2">
        <w:rPr>
          <w:rFonts w:ascii="Times New Roman" w:hAnsi="Times New Roman"/>
          <w:sz w:val="28"/>
          <w:szCs w:val="28"/>
        </w:rPr>
        <w:t>Список литературы</w:t>
      </w:r>
    </w:p>
    <w:p w:rsidR="00FA7A29" w:rsidRPr="009471D2" w:rsidRDefault="009471D2" w:rsidP="009471D2">
      <w:pPr>
        <w:spacing w:after="0" w:line="360" w:lineRule="auto"/>
        <w:ind w:firstLine="709"/>
        <w:jc w:val="center"/>
        <w:rPr>
          <w:rFonts w:ascii="Times New Roman" w:hAnsi="Times New Roman"/>
          <w:b/>
          <w:sz w:val="28"/>
          <w:szCs w:val="28"/>
        </w:rPr>
      </w:pPr>
      <w:r w:rsidRPr="009471D2">
        <w:rPr>
          <w:rFonts w:ascii="Times New Roman" w:hAnsi="Times New Roman"/>
          <w:b/>
          <w:sz w:val="28"/>
          <w:szCs w:val="28"/>
          <w:lang w:val="en-US"/>
        </w:rPr>
        <w:br w:type="page"/>
      </w:r>
      <w:r w:rsidR="00595E6A" w:rsidRPr="009471D2">
        <w:rPr>
          <w:rFonts w:ascii="Times New Roman" w:hAnsi="Times New Roman"/>
          <w:b/>
          <w:sz w:val="28"/>
          <w:szCs w:val="28"/>
        </w:rPr>
        <w:t>Введение</w:t>
      </w:r>
    </w:p>
    <w:p w:rsidR="009471D2" w:rsidRDefault="009471D2" w:rsidP="009471D2">
      <w:pPr>
        <w:spacing w:after="0" w:line="360" w:lineRule="auto"/>
        <w:ind w:firstLine="709"/>
        <w:jc w:val="both"/>
        <w:rPr>
          <w:rFonts w:ascii="Times New Roman" w:hAnsi="Times New Roman"/>
          <w:sz w:val="28"/>
          <w:szCs w:val="28"/>
          <w:lang w:val="en-US"/>
        </w:rPr>
      </w:pPr>
    </w:p>
    <w:p w:rsidR="00CA2007" w:rsidRPr="009471D2" w:rsidRDefault="00FD4A12" w:rsidP="009471D2">
      <w:pPr>
        <w:spacing w:after="0" w:line="360" w:lineRule="auto"/>
        <w:ind w:firstLine="709"/>
        <w:jc w:val="both"/>
        <w:rPr>
          <w:rFonts w:ascii="Times New Roman" w:hAnsi="Times New Roman"/>
          <w:sz w:val="28"/>
          <w:szCs w:val="28"/>
        </w:rPr>
      </w:pPr>
      <w:r w:rsidRPr="009471D2">
        <w:rPr>
          <w:rFonts w:ascii="Times New Roman" w:hAnsi="Times New Roman"/>
          <w:sz w:val="28"/>
          <w:szCs w:val="28"/>
        </w:rPr>
        <w:t>В своей работе я рассматриваю тему:</w:t>
      </w:r>
      <w:r w:rsidR="007579B1" w:rsidRPr="009471D2">
        <w:rPr>
          <w:rFonts w:ascii="Times New Roman" w:hAnsi="Times New Roman"/>
          <w:sz w:val="28"/>
          <w:szCs w:val="28"/>
        </w:rPr>
        <w:t xml:space="preserve"> “Действия Бога в современном мире”</w:t>
      </w:r>
      <w:r w:rsidRPr="009471D2">
        <w:rPr>
          <w:rFonts w:ascii="Times New Roman" w:hAnsi="Times New Roman"/>
          <w:sz w:val="28"/>
          <w:szCs w:val="28"/>
        </w:rPr>
        <w:t>.</w:t>
      </w:r>
      <w:r w:rsidR="00D14DCC" w:rsidRPr="009471D2">
        <w:rPr>
          <w:rFonts w:ascii="Times New Roman" w:hAnsi="Times New Roman"/>
          <w:sz w:val="28"/>
          <w:szCs w:val="28"/>
        </w:rPr>
        <w:t xml:space="preserve"> </w:t>
      </w:r>
      <w:r w:rsidRPr="009471D2">
        <w:rPr>
          <w:rFonts w:ascii="Times New Roman" w:hAnsi="Times New Roman"/>
          <w:sz w:val="28"/>
          <w:szCs w:val="28"/>
        </w:rPr>
        <w:t>Эта тема очень широка по своему созданию</w:t>
      </w:r>
      <w:r w:rsidR="00D14DCC" w:rsidRPr="009471D2">
        <w:rPr>
          <w:rFonts w:ascii="Times New Roman" w:hAnsi="Times New Roman"/>
          <w:sz w:val="28"/>
          <w:szCs w:val="28"/>
        </w:rPr>
        <w:t xml:space="preserve">. </w:t>
      </w:r>
      <w:r w:rsidRPr="009471D2">
        <w:rPr>
          <w:rFonts w:ascii="Times New Roman" w:hAnsi="Times New Roman"/>
          <w:sz w:val="28"/>
          <w:szCs w:val="28"/>
        </w:rPr>
        <w:t>Надо дать с</w:t>
      </w:r>
      <w:r w:rsidR="00D14DCC" w:rsidRPr="009471D2">
        <w:rPr>
          <w:rFonts w:ascii="Times New Roman" w:hAnsi="Times New Roman"/>
          <w:sz w:val="28"/>
          <w:szCs w:val="28"/>
        </w:rPr>
        <w:t>начала определение понятиям Бог и</w:t>
      </w:r>
      <w:r w:rsidRPr="009471D2">
        <w:rPr>
          <w:rFonts w:ascii="Times New Roman" w:hAnsi="Times New Roman"/>
          <w:sz w:val="28"/>
          <w:szCs w:val="28"/>
        </w:rPr>
        <w:t xml:space="preserve"> </w:t>
      </w:r>
      <w:r w:rsidR="00D14DCC" w:rsidRPr="009471D2">
        <w:rPr>
          <w:rFonts w:ascii="Times New Roman" w:hAnsi="Times New Roman"/>
          <w:sz w:val="28"/>
          <w:szCs w:val="28"/>
        </w:rPr>
        <w:t>Божий промысел, также затронуть и такие понятия как чудо и откровение. Всё это рассматривается с христианской точки зрения.</w:t>
      </w:r>
      <w:r w:rsidR="007579B1" w:rsidRPr="009471D2">
        <w:rPr>
          <w:rFonts w:ascii="Times New Roman" w:hAnsi="Times New Roman"/>
          <w:sz w:val="28"/>
          <w:szCs w:val="28"/>
        </w:rPr>
        <w:t xml:space="preserve"> Предметом моей работы является тема: “Действия Бога в современном мире”. Целью моей работы является</w:t>
      </w:r>
      <w:r w:rsidR="003B2BE6" w:rsidRPr="009471D2">
        <w:rPr>
          <w:rFonts w:ascii="Times New Roman" w:hAnsi="Times New Roman"/>
          <w:sz w:val="28"/>
          <w:szCs w:val="28"/>
        </w:rPr>
        <w:t xml:space="preserve"> изучить вопрос данной темы</w:t>
      </w:r>
      <w:r w:rsidR="007579B1" w:rsidRPr="009471D2">
        <w:rPr>
          <w:rFonts w:ascii="Times New Roman" w:hAnsi="Times New Roman"/>
          <w:sz w:val="28"/>
          <w:szCs w:val="28"/>
        </w:rPr>
        <w:t>.</w:t>
      </w:r>
    </w:p>
    <w:p w:rsidR="00CB4886" w:rsidRPr="009471D2" w:rsidRDefault="00D14DCC" w:rsidP="009471D2">
      <w:pPr>
        <w:spacing w:after="0" w:line="360" w:lineRule="auto"/>
        <w:ind w:firstLine="709"/>
        <w:jc w:val="both"/>
        <w:rPr>
          <w:rFonts w:ascii="Times New Roman" w:hAnsi="Times New Roman"/>
          <w:sz w:val="28"/>
          <w:szCs w:val="28"/>
        </w:rPr>
      </w:pPr>
      <w:r w:rsidRPr="009471D2">
        <w:rPr>
          <w:rFonts w:ascii="Times New Roman" w:hAnsi="Times New Roman"/>
          <w:sz w:val="28"/>
          <w:szCs w:val="28"/>
        </w:rPr>
        <w:t>В данной работе я буду опираться на такие источники как:</w:t>
      </w:r>
      <w:r w:rsidR="00D712FA" w:rsidRPr="009471D2">
        <w:rPr>
          <w:rFonts w:ascii="Times New Roman" w:hAnsi="Times New Roman"/>
          <w:sz w:val="28"/>
          <w:szCs w:val="28"/>
        </w:rPr>
        <w:t xml:space="preserve"> (Осипов. “Путь разума в поисках истины”,</w:t>
      </w:r>
      <w:r w:rsidR="00292C32">
        <w:rPr>
          <w:rFonts w:ascii="Times New Roman" w:hAnsi="Times New Roman"/>
          <w:sz w:val="28"/>
          <w:szCs w:val="28"/>
        </w:rPr>
        <w:t xml:space="preserve"> </w:t>
      </w:r>
      <w:r w:rsidR="007579B1" w:rsidRPr="009471D2">
        <w:rPr>
          <w:rFonts w:ascii="Times New Roman" w:hAnsi="Times New Roman"/>
          <w:sz w:val="28"/>
          <w:szCs w:val="28"/>
        </w:rPr>
        <w:t>различные богословские работы, сайты и др.)</w:t>
      </w:r>
      <w:r w:rsidR="00D34A98" w:rsidRPr="009471D2">
        <w:rPr>
          <w:rFonts w:ascii="Times New Roman" w:hAnsi="Times New Roman"/>
          <w:sz w:val="28"/>
          <w:szCs w:val="28"/>
        </w:rPr>
        <w:t>.</w:t>
      </w:r>
    </w:p>
    <w:p w:rsidR="00A2776D" w:rsidRPr="009471D2" w:rsidRDefault="009471D2" w:rsidP="009471D2">
      <w:pPr>
        <w:spacing w:after="0" w:line="360" w:lineRule="auto"/>
        <w:ind w:firstLine="709"/>
        <w:jc w:val="center"/>
        <w:rPr>
          <w:rFonts w:ascii="Times New Roman" w:hAnsi="Times New Roman"/>
          <w:b/>
          <w:sz w:val="28"/>
          <w:szCs w:val="28"/>
        </w:rPr>
      </w:pPr>
      <w:r w:rsidRPr="00292C32">
        <w:rPr>
          <w:rFonts w:ascii="Times New Roman" w:hAnsi="Times New Roman"/>
          <w:b/>
          <w:sz w:val="28"/>
          <w:szCs w:val="28"/>
        </w:rPr>
        <w:br w:type="page"/>
      </w:r>
      <w:r w:rsidR="00FD4A12" w:rsidRPr="009471D2">
        <w:rPr>
          <w:rFonts w:ascii="Times New Roman" w:hAnsi="Times New Roman"/>
          <w:b/>
          <w:sz w:val="28"/>
          <w:szCs w:val="28"/>
        </w:rPr>
        <w:t>Понятие Бога</w:t>
      </w:r>
      <w:r w:rsidR="003B2BE6" w:rsidRPr="009471D2">
        <w:rPr>
          <w:rFonts w:ascii="Times New Roman" w:hAnsi="Times New Roman"/>
          <w:b/>
          <w:sz w:val="28"/>
          <w:szCs w:val="28"/>
        </w:rPr>
        <w:t xml:space="preserve"> в христианстве</w:t>
      </w:r>
    </w:p>
    <w:p w:rsidR="009471D2" w:rsidRDefault="009471D2" w:rsidP="009471D2">
      <w:pPr>
        <w:spacing w:after="0" w:line="360" w:lineRule="auto"/>
        <w:ind w:firstLine="709"/>
        <w:jc w:val="both"/>
        <w:rPr>
          <w:rFonts w:ascii="Times New Roman" w:hAnsi="Times New Roman"/>
          <w:sz w:val="28"/>
          <w:szCs w:val="28"/>
          <w:lang w:val="en-US"/>
        </w:rPr>
      </w:pPr>
    </w:p>
    <w:p w:rsidR="007579B1" w:rsidRPr="009471D2" w:rsidRDefault="00D14DCC" w:rsidP="009471D2">
      <w:pPr>
        <w:spacing w:after="0" w:line="360" w:lineRule="auto"/>
        <w:ind w:firstLine="709"/>
        <w:jc w:val="both"/>
        <w:rPr>
          <w:rFonts w:ascii="Times New Roman" w:hAnsi="Times New Roman"/>
          <w:sz w:val="28"/>
          <w:szCs w:val="28"/>
        </w:rPr>
      </w:pPr>
      <w:r w:rsidRPr="009471D2">
        <w:rPr>
          <w:rFonts w:ascii="Times New Roman" w:hAnsi="Times New Roman"/>
          <w:sz w:val="28"/>
          <w:szCs w:val="28"/>
        </w:rPr>
        <w:t xml:space="preserve">Вопрос о Боге не прост. На протяжении всей истории своего существования евангельские христиане в большей или меньшей степени стремились приспособиться к современному миру. Священные тексты предполагают существование стремления человека к Богу. В многообразных свидетельствах возвещают они об Откровении Божием. Этот дар Благой вести дан в определённых временных и пространственных условиях, и именно поэтому он может быть адресован ищущим Бога людям. Ищущий Бога человек сам становится предметом Божьего поиска. Человек может позволить Богу себя найти. Удалённость Бога от человека обусловлена самим человеком. Также есть и чудеса, которые творит Бог. Без веры в чудо не может существовать ни одна религия. Христианство, конечно же, не является здесь исключением. И даже более того, можно сказать, что христианство </w:t>
      </w:r>
      <w:r w:rsidRPr="009471D2">
        <w:rPr>
          <w:rFonts w:ascii="Times New Roman" w:hAnsi="Times New Roman"/>
          <w:i/>
          <w:iCs/>
          <w:sz w:val="28"/>
          <w:szCs w:val="28"/>
        </w:rPr>
        <w:t>основано</w:t>
      </w:r>
      <w:r w:rsidRPr="009471D2">
        <w:rPr>
          <w:rFonts w:ascii="Times New Roman" w:hAnsi="Times New Roman"/>
          <w:sz w:val="28"/>
          <w:szCs w:val="28"/>
        </w:rPr>
        <w:t xml:space="preserve"> на вере в чудо — в чудо Воплощения Бога, Его смерти на кресте и воскресения. Ведь, например, что такое молитва как не вера в то, что Бог может явить чудо для молящегося</w:t>
      </w:r>
      <w:r w:rsidR="007579B1" w:rsidRPr="009471D2">
        <w:rPr>
          <w:rFonts w:ascii="Times New Roman" w:hAnsi="Times New Roman"/>
          <w:sz w:val="28"/>
          <w:szCs w:val="28"/>
        </w:rPr>
        <w:t>.</w:t>
      </w:r>
      <w:r w:rsidR="00EF2C01" w:rsidRPr="009471D2">
        <w:rPr>
          <w:rFonts w:ascii="Times New Roman" w:hAnsi="Times New Roman"/>
          <w:sz w:val="28"/>
          <w:szCs w:val="28"/>
        </w:rPr>
        <w:t xml:space="preserve"> </w:t>
      </w:r>
      <w:r w:rsidR="00FA7A29" w:rsidRPr="009471D2">
        <w:rPr>
          <w:rFonts w:ascii="Times New Roman" w:hAnsi="Times New Roman"/>
          <w:sz w:val="28"/>
          <w:szCs w:val="28"/>
        </w:rPr>
        <w:t>Согласно христианству, Бог является первоначальной и предшествующей миру сущностью, вездесущей, всемогущей и всезнающей, создателем всего материального и нематериального, в частности, всех живых существ и мира</w:t>
      </w:r>
      <w:r w:rsidR="003E5406" w:rsidRPr="009471D2">
        <w:rPr>
          <w:rFonts w:ascii="Times New Roman" w:hAnsi="Times New Roman"/>
          <w:sz w:val="28"/>
          <w:szCs w:val="28"/>
        </w:rPr>
        <w:t xml:space="preserve">. Бытие Бога непостижимо </w:t>
      </w:r>
      <w:r w:rsidR="00EF2C01" w:rsidRPr="009471D2">
        <w:rPr>
          <w:rFonts w:ascii="Times New Roman" w:hAnsi="Times New Roman"/>
          <w:sz w:val="28"/>
          <w:szCs w:val="28"/>
        </w:rPr>
        <w:t xml:space="preserve">путем логического </w:t>
      </w:r>
      <w:r w:rsidR="00FA7A29" w:rsidRPr="009471D2">
        <w:rPr>
          <w:rFonts w:ascii="Times New Roman" w:hAnsi="Times New Roman"/>
          <w:sz w:val="28"/>
          <w:szCs w:val="28"/>
        </w:rPr>
        <w:t xml:space="preserve">доказательства, Бога нельзя описать никакой формальной системой - потому что Бог не детерминирует человека и вселенную к познанию Его. Бог открывает себя верующему в Священном Писании и через Духа Святого в мистическом опыте, через внутреннюю работу и духовное единение с Ним. В христианстве Бог — предшествующий всему Дух, от которого всё пошло. Сотворив мир, Бог населяет его людьми. Бог принимает деятельное участие в развитии человечества, посылая пророков и участвуя в делах земных непосредственно: уничтожение </w:t>
      </w:r>
      <w:r w:rsidR="00585E67" w:rsidRPr="009471D2">
        <w:rPr>
          <w:rFonts w:ascii="Times New Roman" w:hAnsi="Times New Roman"/>
          <w:sz w:val="28"/>
          <w:szCs w:val="28"/>
          <w:lang w:val="en-US"/>
        </w:rPr>
        <w:t>Co</w:t>
      </w:r>
      <w:r w:rsidR="00FA7A29" w:rsidRPr="009471D2">
        <w:rPr>
          <w:rFonts w:ascii="Times New Roman" w:hAnsi="Times New Roman"/>
          <w:sz w:val="28"/>
          <w:szCs w:val="28"/>
        </w:rPr>
        <w:t xml:space="preserve">дома и Гоморры, Великий Потоп и т. д. Основные течения христианства провозглашают триединство Бога: Бог един в трёх Лицах, то есть Божество проявляется в трёх Лицах. Не есть три отдельных элемента, но один Бог проявляет себя как </w:t>
      </w:r>
      <w:r w:rsidR="00FA7A29" w:rsidRPr="009471D2">
        <w:rPr>
          <w:rFonts w:ascii="Times New Roman" w:hAnsi="Times New Roman"/>
          <w:b/>
          <w:bCs/>
          <w:sz w:val="28"/>
          <w:szCs w:val="28"/>
        </w:rPr>
        <w:t>Бог-Отец</w:t>
      </w:r>
      <w:r w:rsidR="00FA7A29" w:rsidRPr="009471D2">
        <w:rPr>
          <w:rFonts w:ascii="Times New Roman" w:hAnsi="Times New Roman"/>
          <w:sz w:val="28"/>
          <w:szCs w:val="28"/>
        </w:rPr>
        <w:t xml:space="preserve">, </w:t>
      </w:r>
      <w:r w:rsidR="00FA7A29" w:rsidRPr="009471D2">
        <w:rPr>
          <w:rFonts w:ascii="Times New Roman" w:hAnsi="Times New Roman"/>
          <w:b/>
          <w:bCs/>
          <w:sz w:val="28"/>
          <w:szCs w:val="28"/>
        </w:rPr>
        <w:t>Бог-Сын</w:t>
      </w:r>
      <w:r w:rsidR="00FA7A29" w:rsidRPr="009471D2">
        <w:rPr>
          <w:rFonts w:ascii="Times New Roman" w:hAnsi="Times New Roman"/>
          <w:sz w:val="28"/>
          <w:szCs w:val="28"/>
        </w:rPr>
        <w:t xml:space="preserve"> и </w:t>
      </w:r>
      <w:r w:rsidR="00FA7A29" w:rsidRPr="009471D2">
        <w:rPr>
          <w:rFonts w:ascii="Times New Roman" w:hAnsi="Times New Roman"/>
          <w:b/>
          <w:bCs/>
          <w:sz w:val="28"/>
          <w:szCs w:val="28"/>
        </w:rPr>
        <w:t>Бог-Дух Святой</w:t>
      </w:r>
      <w:r w:rsidR="00FA7A29" w:rsidRPr="009471D2">
        <w:rPr>
          <w:rFonts w:ascii="Times New Roman" w:hAnsi="Times New Roman"/>
          <w:sz w:val="28"/>
          <w:szCs w:val="28"/>
        </w:rPr>
        <w:t>.</w:t>
      </w:r>
      <w:r w:rsidR="003E5406" w:rsidRPr="009471D2">
        <w:rPr>
          <w:rFonts w:ascii="Times New Roman" w:hAnsi="Times New Roman"/>
          <w:sz w:val="28"/>
          <w:szCs w:val="28"/>
        </w:rPr>
        <w:t xml:space="preserve"> </w:t>
      </w:r>
      <w:r w:rsidR="00FA7A29" w:rsidRPr="009471D2">
        <w:rPr>
          <w:rFonts w:ascii="Times New Roman" w:hAnsi="Times New Roman"/>
          <w:sz w:val="28"/>
          <w:szCs w:val="28"/>
        </w:rPr>
        <w:t xml:space="preserve">Сам Христос представляет одну из ипостасей триединого Бога, а именно Бога-Сына. </w:t>
      </w:r>
      <w:r w:rsidR="00A53ADA" w:rsidRPr="009471D2">
        <w:rPr>
          <w:rFonts w:ascii="Times New Roman" w:hAnsi="Times New Roman"/>
          <w:sz w:val="28"/>
          <w:szCs w:val="28"/>
        </w:rPr>
        <w:t>Понятие Б</w:t>
      </w:r>
      <w:r w:rsidR="00A2776D" w:rsidRPr="009471D2">
        <w:rPr>
          <w:rFonts w:ascii="Times New Roman" w:hAnsi="Times New Roman"/>
          <w:sz w:val="28"/>
          <w:szCs w:val="28"/>
        </w:rPr>
        <w:t>ог</w:t>
      </w:r>
      <w:r w:rsidR="00A53ADA" w:rsidRPr="009471D2">
        <w:rPr>
          <w:rFonts w:ascii="Times New Roman" w:hAnsi="Times New Roman"/>
          <w:sz w:val="28"/>
          <w:szCs w:val="28"/>
        </w:rPr>
        <w:t xml:space="preserve"> - </w:t>
      </w:r>
      <w:r w:rsidR="00FD4A12" w:rsidRPr="009471D2">
        <w:rPr>
          <w:rFonts w:ascii="Times New Roman" w:hAnsi="Times New Roman"/>
          <w:sz w:val="28"/>
          <w:szCs w:val="28"/>
        </w:rPr>
        <w:t xml:space="preserve">в богословии относится не только к Богу в </w:t>
      </w:r>
      <w:r w:rsidR="00A53ADA" w:rsidRPr="009471D2">
        <w:rPr>
          <w:rFonts w:ascii="Times New Roman" w:hAnsi="Times New Roman"/>
          <w:sz w:val="28"/>
          <w:szCs w:val="28"/>
        </w:rPr>
        <w:t>Троице поклоняемому, то есть в к</w:t>
      </w:r>
      <w:r w:rsidR="00FD4A12" w:rsidRPr="009471D2">
        <w:rPr>
          <w:rFonts w:ascii="Times New Roman" w:hAnsi="Times New Roman"/>
          <w:sz w:val="28"/>
          <w:szCs w:val="28"/>
        </w:rPr>
        <w:t xml:space="preserve">оторого верует Православная Христианская Церковь. </w:t>
      </w:r>
      <w:r w:rsidR="00A53ADA" w:rsidRPr="009471D2">
        <w:rPr>
          <w:rFonts w:ascii="Times New Roman" w:hAnsi="Times New Roman"/>
          <w:sz w:val="28"/>
          <w:szCs w:val="28"/>
        </w:rPr>
        <w:t>Бог – Сила</w:t>
      </w:r>
      <w:r w:rsidR="00FD4A12" w:rsidRPr="009471D2">
        <w:rPr>
          <w:rFonts w:ascii="Times New Roman" w:hAnsi="Times New Roman"/>
          <w:sz w:val="28"/>
          <w:szCs w:val="28"/>
        </w:rPr>
        <w:t xml:space="preserve">, Духовная Сила и, в частности, по Христианскому учению - Животворящая Сила, дающая жизнь всему. Она открыта нам в Лице Отца Небесного, в Лице Сына и в Лице Духа Святого. Следовательно, по своей природе есть Едино Божество, едина Сила, но открываемая нам в трех Лицах. Таким образом, обращаясь к одному из трех Лиц, мы обращаемся к Единой Божественной природе, к Богу. Иисус Христос ходатайствует за нас, Отец Небесный подает нам благодатную силу через </w:t>
      </w:r>
      <w:r w:rsidR="00A53ADA" w:rsidRPr="009471D2">
        <w:rPr>
          <w:rFonts w:ascii="Times New Roman" w:hAnsi="Times New Roman"/>
          <w:sz w:val="28"/>
          <w:szCs w:val="28"/>
        </w:rPr>
        <w:t xml:space="preserve">Духа Святого Утешителя. </w:t>
      </w:r>
      <w:r w:rsidR="00FD4A12" w:rsidRPr="009471D2">
        <w:rPr>
          <w:rFonts w:ascii="Times New Roman" w:hAnsi="Times New Roman"/>
          <w:sz w:val="28"/>
          <w:szCs w:val="28"/>
        </w:rPr>
        <w:t>Цель человека в этой жизни состоит в том, чтобы найти путь к этой Оживляющей Силе и жить в общении с Ней, называя своими Именами Того из Лиц Святой Троицы, при посредстве Которого из Них вступаем в общение с Богом, в Троице поклоняемым. Результат же один – одухотворение животворящей Силой Божией для преодоления всевозможных трудностей нашей земной повседневной жизни или оказание помощи другим людям через Бога.</w:t>
      </w:r>
      <w:r w:rsidR="00A53ADA" w:rsidRPr="009471D2">
        <w:rPr>
          <w:rFonts w:ascii="Times New Roman" w:hAnsi="Times New Roman"/>
          <w:sz w:val="28"/>
          <w:szCs w:val="28"/>
        </w:rPr>
        <w:t xml:space="preserve"> Бог – источник нашего бытия. Бог – Творец и Управитель всего мира. </w:t>
      </w:r>
      <w:r w:rsidR="00A2776D" w:rsidRPr="009471D2">
        <w:rPr>
          <w:rFonts w:ascii="Times New Roman" w:hAnsi="Times New Roman"/>
          <w:sz w:val="28"/>
          <w:szCs w:val="28"/>
        </w:rPr>
        <w:t>Бог есть Любовь, и только Л</w:t>
      </w:r>
      <w:r w:rsidR="00A53ADA" w:rsidRPr="009471D2">
        <w:rPr>
          <w:rFonts w:ascii="Times New Roman" w:hAnsi="Times New Roman"/>
          <w:sz w:val="28"/>
          <w:szCs w:val="28"/>
        </w:rPr>
        <w:t>юбовь. Это важнейший постулат, который утверждает христианство. Бог неподвластен никаким чувствам: гневу, страданию, наказанию, мести и т.п. Его воля всегда состоит в том, чтобы спаслась всякая человеческая душа.</w:t>
      </w:r>
      <w:r w:rsidR="00BA1928" w:rsidRPr="009471D2">
        <w:rPr>
          <w:rFonts w:ascii="Times New Roman" w:hAnsi="Times New Roman"/>
          <w:sz w:val="28"/>
          <w:szCs w:val="28"/>
        </w:rPr>
        <w:t xml:space="preserve"> Насильно Бог никого не спасает. Каждый человек может выбрать сам, быть ли ему с Богом или нет. Но, отвергая Бога, человек не должен заблуждаться: вне Бога он не найдет настоящей радости ни здесь, ни в вечности.</w:t>
      </w:r>
      <w:r w:rsidR="003E5406" w:rsidRPr="009471D2">
        <w:rPr>
          <w:rFonts w:ascii="Times New Roman" w:hAnsi="Times New Roman"/>
          <w:sz w:val="28"/>
          <w:szCs w:val="28"/>
        </w:rPr>
        <w:t xml:space="preserve"> Без признания Личного Бога мы не могли бы Его любить, Его прославлять, благодарить, искать у Него помощи, Ему молиться.</w:t>
      </w:r>
      <w:r w:rsidR="006E041F" w:rsidRPr="009471D2">
        <w:rPr>
          <w:rFonts w:ascii="Times New Roman" w:hAnsi="Times New Roman"/>
          <w:sz w:val="28"/>
          <w:szCs w:val="28"/>
        </w:rPr>
        <w:t xml:space="preserve"> Бог является Первопричиной, бытия мира.</w:t>
      </w:r>
    </w:p>
    <w:p w:rsidR="003B2BE6" w:rsidRPr="009471D2" w:rsidRDefault="009471D2" w:rsidP="009471D2">
      <w:pPr>
        <w:spacing w:after="0" w:line="360" w:lineRule="auto"/>
        <w:ind w:firstLine="709"/>
        <w:jc w:val="center"/>
        <w:rPr>
          <w:rFonts w:ascii="Times New Roman" w:hAnsi="Times New Roman"/>
          <w:b/>
          <w:sz w:val="28"/>
          <w:szCs w:val="28"/>
        </w:rPr>
      </w:pPr>
      <w:r w:rsidRPr="009471D2">
        <w:rPr>
          <w:rFonts w:ascii="Times New Roman" w:hAnsi="Times New Roman"/>
          <w:b/>
          <w:sz w:val="28"/>
          <w:szCs w:val="28"/>
        </w:rPr>
        <w:br w:type="page"/>
      </w:r>
      <w:r w:rsidR="003B2BE6" w:rsidRPr="009471D2">
        <w:rPr>
          <w:rFonts w:ascii="Times New Roman" w:hAnsi="Times New Roman"/>
          <w:b/>
          <w:sz w:val="28"/>
          <w:szCs w:val="28"/>
        </w:rPr>
        <w:t>Что значит Бог для человека?</w:t>
      </w:r>
    </w:p>
    <w:p w:rsidR="009471D2" w:rsidRDefault="009471D2" w:rsidP="009471D2">
      <w:pPr>
        <w:spacing w:after="0" w:line="360" w:lineRule="auto"/>
        <w:ind w:firstLine="709"/>
        <w:jc w:val="both"/>
        <w:rPr>
          <w:rFonts w:ascii="Times New Roman" w:hAnsi="Times New Roman"/>
          <w:sz w:val="28"/>
          <w:szCs w:val="28"/>
          <w:lang w:val="en-US"/>
        </w:rPr>
      </w:pPr>
    </w:p>
    <w:p w:rsidR="00A2776D" w:rsidRPr="009471D2" w:rsidRDefault="00A2776D" w:rsidP="009471D2">
      <w:pPr>
        <w:spacing w:after="0" w:line="360" w:lineRule="auto"/>
        <w:ind w:firstLine="709"/>
        <w:jc w:val="both"/>
        <w:rPr>
          <w:rFonts w:ascii="Times New Roman" w:hAnsi="Times New Roman"/>
          <w:b/>
          <w:sz w:val="28"/>
          <w:szCs w:val="28"/>
        </w:rPr>
      </w:pPr>
      <w:r w:rsidRPr="009471D2">
        <w:rPr>
          <w:rFonts w:ascii="Times New Roman" w:hAnsi="Times New Roman"/>
          <w:sz w:val="28"/>
          <w:szCs w:val="28"/>
        </w:rPr>
        <w:t>Бог – это солнце, которое светит на всех, но мы можем прятаться от Него, закрывать свои глаза, чтобы не видеть Его. Бог не может спасти нас без нас! Не всё то, что мы просим у Бога, может быть нам полезно. Поэтому нам следует только благодарить Господа, что Он мудро отводит нас от того, что может повредить нам! Когда мы грешим, то не Бог отдаляется от нас, а мы отдаляемся от Него! В момент наших неправедных действий не Бог гневается на нас, а грехи наши не попускают Богу воссиять в нас. Если же мы исправляемся, то это вовсе не означает, что мы ублажили Бога, нет. Это означает, что, очистившись от зла, мы стали способными к восприятию Божественной благодати. Бог вынужден каждый раз вмешиваться в установленный Им порядок и поправлять его Своим вмешательством.</w:t>
      </w:r>
      <w:r w:rsidR="003E5406" w:rsidRPr="009471D2">
        <w:rPr>
          <w:rFonts w:ascii="Times New Roman" w:hAnsi="Times New Roman"/>
          <w:sz w:val="28"/>
          <w:szCs w:val="28"/>
        </w:rPr>
        <w:t xml:space="preserve"> Бог создал мир</w:t>
      </w:r>
      <w:r w:rsidR="006E041F" w:rsidRPr="009471D2">
        <w:rPr>
          <w:rFonts w:ascii="Times New Roman" w:hAnsi="Times New Roman"/>
          <w:sz w:val="28"/>
          <w:szCs w:val="28"/>
        </w:rPr>
        <w:t>,</w:t>
      </w:r>
      <w:r w:rsidR="003E5406" w:rsidRPr="009471D2">
        <w:rPr>
          <w:rFonts w:ascii="Times New Roman" w:hAnsi="Times New Roman"/>
          <w:sz w:val="28"/>
          <w:szCs w:val="28"/>
        </w:rPr>
        <w:t xml:space="preserve"> </w:t>
      </w:r>
      <w:r w:rsidR="006E041F" w:rsidRPr="009471D2">
        <w:rPr>
          <w:rFonts w:ascii="Times New Roman" w:hAnsi="Times New Roman"/>
          <w:sz w:val="28"/>
          <w:szCs w:val="28"/>
        </w:rPr>
        <w:t>а это означает, что мир, как совокупность всего конечного бытия, существующего в пространстве и во времени, имеет причину своего бытия в Боге и не возник каким-либо образом сам собою, беспричинно или случайно.</w:t>
      </w:r>
      <w:r w:rsidR="00301D71" w:rsidRPr="009471D2">
        <w:rPr>
          <w:rFonts w:ascii="Times New Roman" w:hAnsi="Times New Roman"/>
          <w:sz w:val="28"/>
          <w:szCs w:val="28"/>
        </w:rPr>
        <w:t xml:space="preserve"> Человек</w:t>
      </w:r>
      <w:r w:rsidR="009471D2">
        <w:rPr>
          <w:rFonts w:ascii="Times New Roman" w:hAnsi="Times New Roman"/>
          <w:sz w:val="28"/>
          <w:szCs w:val="28"/>
        </w:rPr>
        <w:t xml:space="preserve"> </w:t>
      </w:r>
      <w:r w:rsidR="00301D71" w:rsidRPr="009471D2">
        <w:rPr>
          <w:rFonts w:ascii="Times New Roman" w:hAnsi="Times New Roman"/>
          <w:sz w:val="28"/>
          <w:szCs w:val="28"/>
        </w:rPr>
        <w:t>должен верить в Бога. Он должен быть на первом месте в жизни христианина. Бог может спасти человека где бы тот не находился. Например: вера</w:t>
      </w:r>
      <w:r w:rsidR="009471D2">
        <w:rPr>
          <w:rFonts w:ascii="Times New Roman" w:hAnsi="Times New Roman"/>
          <w:sz w:val="28"/>
          <w:szCs w:val="28"/>
        </w:rPr>
        <w:t xml:space="preserve"> </w:t>
      </w:r>
      <w:r w:rsidR="00301D71" w:rsidRPr="009471D2">
        <w:rPr>
          <w:rFonts w:ascii="Times New Roman" w:hAnsi="Times New Roman"/>
          <w:sz w:val="28"/>
          <w:szCs w:val="28"/>
        </w:rPr>
        <w:t>в Бога преображает жизнь человека в тюрьме. Есть случаи, когда человек начинал заниматься иконописью, то попадал под амнистию. Верующим осужденным Господь всегда помогает, они постепенно становятся добрее и терпеливее, начинают участвовать в поддержании определенного порядка, меньше играют в азартные игры".Бог сотворил мир и назвал его «весьма хорошим». Бог любит мир, который Он сотворил, и делает все, что может, чтобы спасти его, послав Своего единородного Сына, чтобы Он стал его жизнью, когда мир стал развращенным, испорченным и мертвым. Бог не благословляет и не одобряет мир в его мятеже и порочности. И при этом Он не презирает и не отвергает его при его злобе и грехе. Он просто любит его и спасает его.</w:t>
      </w:r>
    </w:p>
    <w:p w:rsidR="00E24E40" w:rsidRPr="009471D2" w:rsidRDefault="009471D2" w:rsidP="009471D2">
      <w:pPr>
        <w:pStyle w:val="a4"/>
        <w:spacing w:before="0" w:beforeAutospacing="0" w:after="0" w:afterAutospacing="0" w:line="360" w:lineRule="auto"/>
        <w:ind w:firstLine="709"/>
        <w:jc w:val="center"/>
        <w:rPr>
          <w:b/>
          <w:sz w:val="28"/>
          <w:szCs w:val="28"/>
        </w:rPr>
      </w:pPr>
      <w:r>
        <w:rPr>
          <w:b/>
          <w:sz w:val="28"/>
          <w:szCs w:val="28"/>
          <w:lang w:val="en-US"/>
        </w:rPr>
        <w:br w:type="page"/>
      </w:r>
      <w:r w:rsidR="00E24E40" w:rsidRPr="009471D2">
        <w:rPr>
          <w:b/>
          <w:sz w:val="28"/>
          <w:szCs w:val="28"/>
        </w:rPr>
        <w:t>Чудеса, которые творит Бог</w:t>
      </w:r>
    </w:p>
    <w:p w:rsidR="009471D2" w:rsidRDefault="009471D2" w:rsidP="009471D2">
      <w:pPr>
        <w:pStyle w:val="a4"/>
        <w:spacing w:before="0" w:beforeAutospacing="0" w:after="0" w:afterAutospacing="0" w:line="360" w:lineRule="auto"/>
        <w:ind w:firstLine="709"/>
        <w:jc w:val="both"/>
        <w:rPr>
          <w:sz w:val="28"/>
          <w:szCs w:val="28"/>
          <w:lang w:val="en-US"/>
        </w:rPr>
      </w:pPr>
    </w:p>
    <w:p w:rsidR="00A60020" w:rsidRPr="009471D2" w:rsidRDefault="00E24E40" w:rsidP="009471D2">
      <w:pPr>
        <w:pStyle w:val="a4"/>
        <w:spacing w:before="0" w:beforeAutospacing="0" w:after="0" w:afterAutospacing="0" w:line="360" w:lineRule="auto"/>
        <w:ind w:firstLine="709"/>
        <w:jc w:val="both"/>
        <w:rPr>
          <w:bCs/>
          <w:sz w:val="28"/>
          <w:szCs w:val="28"/>
        </w:rPr>
      </w:pPr>
      <w:r w:rsidRPr="009471D2">
        <w:rPr>
          <w:sz w:val="28"/>
          <w:szCs w:val="28"/>
        </w:rPr>
        <w:t>В своём этимологическом значении слово "чудо" соответствует понятию о чём-нибудь изумительном, чрезвычайном, чудном. А также это "Акт Божественного могущества, про</w:t>
      </w:r>
      <w:r w:rsidR="007624C0" w:rsidRPr="009471D2">
        <w:rPr>
          <w:sz w:val="28"/>
          <w:szCs w:val="28"/>
        </w:rPr>
        <w:t>тивоположный известным законам п</w:t>
      </w:r>
      <w:r w:rsidRPr="009471D2">
        <w:rPr>
          <w:sz w:val="28"/>
          <w:szCs w:val="28"/>
        </w:rPr>
        <w:t>рироды".</w:t>
      </w:r>
      <w:r w:rsidR="009471D2">
        <w:rPr>
          <w:sz w:val="28"/>
          <w:szCs w:val="28"/>
        </w:rPr>
        <w:t xml:space="preserve"> </w:t>
      </w:r>
      <w:r w:rsidRPr="009471D2">
        <w:rPr>
          <w:sz w:val="28"/>
          <w:szCs w:val="28"/>
        </w:rPr>
        <w:t xml:space="preserve">В обычном употреблении это слово, как и многие другие, утратило своё первоначальное значение. Из понятия общего, каким оно было, оно ограничилось до понятия частного. В понимании масс чудо заключает в себе идею сверхъестественного факта; в смысле теологическом это нарушение законов </w:t>
      </w:r>
      <w:r w:rsidR="007624C0" w:rsidRPr="009471D2">
        <w:rPr>
          <w:sz w:val="28"/>
          <w:szCs w:val="28"/>
        </w:rPr>
        <w:t>п</w:t>
      </w:r>
      <w:r w:rsidRPr="009471D2">
        <w:rPr>
          <w:sz w:val="28"/>
          <w:szCs w:val="28"/>
        </w:rPr>
        <w:t>рироды, посредством которого Бог являет Своё могущество. Характерной чертой для чуда в собственном смысле является его необъяснимость, именно потому, ч</w:t>
      </w:r>
      <w:r w:rsidR="007624C0" w:rsidRPr="009471D2">
        <w:rPr>
          <w:sz w:val="28"/>
          <w:szCs w:val="28"/>
        </w:rPr>
        <w:t>то оно совершается вне законов п</w:t>
      </w:r>
      <w:r w:rsidRPr="009471D2">
        <w:rPr>
          <w:sz w:val="28"/>
          <w:szCs w:val="28"/>
        </w:rPr>
        <w:t>рироды. Другой характер чуда - это его необычность, обособленность и исключительность; с той минуты, как явление повторяется, само собой или актом воли, значит оно подчинено какому-нибудь закону, и оно не есть уже чудо. Если человек, на самом деле умерший, возвращён в жизнь вмешательством Божьим, вот настоящее чудо, потому чт</w:t>
      </w:r>
      <w:r w:rsidR="007624C0" w:rsidRPr="009471D2">
        <w:rPr>
          <w:sz w:val="28"/>
          <w:szCs w:val="28"/>
        </w:rPr>
        <w:t>о это факт, противный законам п</w:t>
      </w:r>
      <w:r w:rsidRPr="009471D2">
        <w:rPr>
          <w:sz w:val="28"/>
          <w:szCs w:val="28"/>
        </w:rPr>
        <w:t>рироды</w:t>
      </w:r>
      <w:r w:rsidR="007624C0" w:rsidRPr="009471D2">
        <w:rPr>
          <w:sz w:val="28"/>
          <w:szCs w:val="28"/>
        </w:rPr>
        <w:t xml:space="preserve">. Нет ничего невозможного для Бога. Бог не делает ничего бесполезного. </w:t>
      </w:r>
      <w:r w:rsidR="007624C0" w:rsidRPr="009471D2">
        <w:rPr>
          <w:bCs/>
          <w:sz w:val="28"/>
          <w:szCs w:val="28"/>
        </w:rPr>
        <w:t xml:space="preserve">Вера в чудо зависит от глубины веры в Бога. Если Он реален, то реальны и чудеса. Другими словами, если мы верим в Бога, которого нам открывает Священное Писание, то чудеса возможны в нашей жизни. </w:t>
      </w:r>
    </w:p>
    <w:p w:rsidR="00A60020" w:rsidRPr="009471D2" w:rsidRDefault="007624C0" w:rsidP="009471D2">
      <w:pPr>
        <w:pStyle w:val="a4"/>
        <w:spacing w:before="0" w:beforeAutospacing="0" w:after="0" w:afterAutospacing="0" w:line="360" w:lineRule="auto"/>
        <w:ind w:firstLine="709"/>
        <w:jc w:val="both"/>
        <w:rPr>
          <w:bCs/>
          <w:sz w:val="28"/>
          <w:szCs w:val="28"/>
        </w:rPr>
      </w:pPr>
      <w:r w:rsidRPr="009471D2">
        <w:rPr>
          <w:b/>
          <w:bCs/>
          <w:sz w:val="28"/>
          <w:szCs w:val="28"/>
        </w:rPr>
        <w:t xml:space="preserve">Чудо </w:t>
      </w:r>
      <w:r w:rsidRPr="009471D2">
        <w:rPr>
          <w:bCs/>
          <w:sz w:val="28"/>
          <w:szCs w:val="28"/>
        </w:rPr>
        <w:t xml:space="preserve">- это явление, не объяснимое естественными законами природы. Чудо превосходит силу этих законов, на время как бы аннулируя их действие. </w:t>
      </w:r>
    </w:p>
    <w:p w:rsidR="00A60020" w:rsidRPr="009471D2" w:rsidRDefault="007624C0" w:rsidP="009471D2">
      <w:pPr>
        <w:pStyle w:val="a4"/>
        <w:spacing w:before="0" w:beforeAutospacing="0" w:after="0" w:afterAutospacing="0" w:line="360" w:lineRule="auto"/>
        <w:ind w:firstLine="709"/>
        <w:jc w:val="both"/>
        <w:rPr>
          <w:sz w:val="28"/>
          <w:szCs w:val="28"/>
        </w:rPr>
      </w:pPr>
      <w:r w:rsidRPr="009471D2">
        <w:rPr>
          <w:b/>
          <w:bCs/>
          <w:sz w:val="28"/>
          <w:szCs w:val="28"/>
        </w:rPr>
        <w:t>Чудо</w:t>
      </w:r>
      <w:r w:rsidRPr="009471D2">
        <w:rPr>
          <w:bCs/>
          <w:sz w:val="28"/>
          <w:szCs w:val="28"/>
        </w:rPr>
        <w:t xml:space="preserve"> - вмешательство Бога. Многие так называемые чудеса противоречат не законам природы, а нашему познанию природы. Сегодня никто не считает чудом гром и молнию, затмение солнца или луны. Многие явления, ныне непонятные, можно будет объяснить в процессе более глубокого исследования сотворенного Богом мира.</w:t>
      </w:r>
      <w:r w:rsidRPr="009471D2">
        <w:rPr>
          <w:sz w:val="28"/>
          <w:szCs w:val="28"/>
        </w:rPr>
        <w:t xml:space="preserve"> Истинные чудеса свидетельствуют о вторжении Бога в естественную жизнь человека и потому всегда имеют сверхъестественный характер. Бог творит чудеса сознательно и планомерно, как мудрый Создатель Вселенной. Чудеса возможны по воле Бога. Истинное чудо всегда свидетельствует о Боге как Творце чуда. Божественное чудо всегда отображает моральный характер Бога, Его святость, ми</w:t>
      </w:r>
      <w:r w:rsidR="00A60020" w:rsidRPr="009471D2">
        <w:rPr>
          <w:sz w:val="28"/>
          <w:szCs w:val="28"/>
        </w:rPr>
        <w:t>лость, чистоту, справедливость.</w:t>
      </w:r>
    </w:p>
    <w:p w:rsidR="00E24E40" w:rsidRPr="009471D2" w:rsidRDefault="007624C0" w:rsidP="009471D2">
      <w:pPr>
        <w:pStyle w:val="a4"/>
        <w:spacing w:before="0" w:beforeAutospacing="0" w:after="0" w:afterAutospacing="0" w:line="360" w:lineRule="auto"/>
        <w:ind w:firstLine="709"/>
        <w:jc w:val="both"/>
        <w:rPr>
          <w:sz w:val="28"/>
          <w:szCs w:val="28"/>
        </w:rPr>
      </w:pPr>
      <w:r w:rsidRPr="009471D2">
        <w:rPr>
          <w:sz w:val="28"/>
          <w:szCs w:val="28"/>
        </w:rPr>
        <w:t>Чудеса - это видимые дела Бога, свидетельствующие о Его невидимом естестве. Своим сверхъестественным вмешательством в жизнь человека или целого народа Бог стремится, чтобы люди познали Его как Творца и прославили Его за милость и любовь к ним. Бог не делает чудеса для славы человека, за плату или по заказу - подобного рода явления имеют демонический характер. Люди по-разному относятся к чудесам Божиим. Чудеса не имеют цели доказать существование Бога. Вера в чудо обусловлена наличием веры в Бога, а не наоборот. Бог дает свою милость увидеть истинное чудо кому хочет, но чаще всего свидетелями чудес являются люди, находящиеся в близком общении с Создателем. Прежде чем сотворить чудо в нашей жизни, Бог дает нам веру и побуждает молиться о нем. Молитва сама по себе не вызывает чуда и не является палочкой-выручалочкой. Это необходимо усвоить, потому что многие просят о чуде по своим желаниям и похотям, не учитывая суверенитет, волю Создателя.</w:t>
      </w:r>
    </w:p>
    <w:p w:rsidR="00A60020" w:rsidRPr="009471D2" w:rsidRDefault="00CF7030" w:rsidP="009471D2">
      <w:pPr>
        <w:pStyle w:val="a4"/>
        <w:spacing w:before="0" w:beforeAutospacing="0" w:after="0" w:afterAutospacing="0" w:line="360" w:lineRule="auto"/>
        <w:ind w:firstLine="709"/>
        <w:jc w:val="both"/>
        <w:rPr>
          <w:sz w:val="28"/>
          <w:szCs w:val="28"/>
        </w:rPr>
      </w:pPr>
      <w:r w:rsidRPr="009471D2">
        <w:rPr>
          <w:sz w:val="28"/>
          <w:szCs w:val="28"/>
        </w:rPr>
        <w:t>Но есть и такие понятия, как и Б</w:t>
      </w:r>
      <w:r w:rsidR="00A60020" w:rsidRPr="009471D2">
        <w:rPr>
          <w:sz w:val="28"/>
          <w:szCs w:val="28"/>
        </w:rPr>
        <w:t>ожие откровение и промысел Божий. Это можно рассмотреть с 3 точек зрения Пантеизм Деизм и Теизм. Для начала дадим определение этим понятиям.</w:t>
      </w:r>
    </w:p>
    <w:p w:rsidR="00A60020" w:rsidRPr="009471D2" w:rsidRDefault="00A60020" w:rsidP="009471D2">
      <w:pPr>
        <w:pStyle w:val="a4"/>
        <w:spacing w:before="0" w:beforeAutospacing="0" w:after="0" w:afterAutospacing="0" w:line="360" w:lineRule="auto"/>
        <w:ind w:firstLine="709"/>
        <w:jc w:val="both"/>
        <w:rPr>
          <w:sz w:val="28"/>
          <w:szCs w:val="28"/>
        </w:rPr>
      </w:pPr>
      <w:r w:rsidRPr="009471D2">
        <w:rPr>
          <w:b/>
          <w:sz w:val="28"/>
          <w:szCs w:val="28"/>
        </w:rPr>
        <w:t>Пантеизм</w:t>
      </w:r>
      <w:r w:rsidR="00683324" w:rsidRPr="009471D2">
        <w:rPr>
          <w:b/>
          <w:sz w:val="28"/>
          <w:szCs w:val="28"/>
        </w:rPr>
        <w:t xml:space="preserve"> </w:t>
      </w:r>
      <w:r w:rsidRPr="009471D2">
        <w:rPr>
          <w:sz w:val="28"/>
          <w:szCs w:val="28"/>
        </w:rPr>
        <w:t>-</w:t>
      </w:r>
      <w:r w:rsidR="00683324" w:rsidRPr="009471D2">
        <w:rPr>
          <w:sz w:val="28"/>
          <w:szCs w:val="28"/>
        </w:rPr>
        <w:t xml:space="preserve"> </w:t>
      </w:r>
      <w:r w:rsidRPr="009471D2">
        <w:rPr>
          <w:sz w:val="28"/>
          <w:szCs w:val="28"/>
        </w:rPr>
        <w:t xml:space="preserve">это </w:t>
      </w:r>
      <w:bookmarkStart w:id="0" w:name="p02"/>
      <w:r w:rsidRPr="009471D2">
        <w:rPr>
          <w:sz w:val="28"/>
          <w:szCs w:val="28"/>
        </w:rPr>
        <w:t>религиозно-философское учение, отождествляющее, по существу, Бога с космосом (природой, человеком). Бог в пантеизме не мыслится как какая-то Личность, существующая Сама по Себе, вне зависимости от мира</w:t>
      </w:r>
      <w:bookmarkEnd w:id="0"/>
      <w:r w:rsidRPr="009471D2">
        <w:rPr>
          <w:sz w:val="28"/>
          <w:szCs w:val="28"/>
        </w:rPr>
        <w:t>. Пантеизм, как и деизм, не дает оснований для живых, личных отношений человека к Богу, поэтому религия в нем, по существу, становится невозможной.</w:t>
      </w:r>
    </w:p>
    <w:p w:rsidR="00A60020" w:rsidRPr="009471D2" w:rsidRDefault="00A60020" w:rsidP="009471D2">
      <w:pPr>
        <w:pStyle w:val="a4"/>
        <w:spacing w:before="0" w:beforeAutospacing="0" w:after="0" w:afterAutospacing="0" w:line="360" w:lineRule="auto"/>
        <w:ind w:firstLine="709"/>
        <w:jc w:val="both"/>
        <w:rPr>
          <w:sz w:val="28"/>
          <w:szCs w:val="28"/>
        </w:rPr>
      </w:pPr>
      <w:r w:rsidRPr="009471D2">
        <w:rPr>
          <w:b/>
          <w:sz w:val="28"/>
          <w:szCs w:val="28"/>
        </w:rPr>
        <w:t xml:space="preserve">Деизм </w:t>
      </w:r>
      <w:r w:rsidRPr="009471D2">
        <w:rPr>
          <w:sz w:val="28"/>
          <w:szCs w:val="28"/>
        </w:rPr>
        <w:t>- Это религиозно-философское направление возникло в Англии в XVII веке, но получило особое распространение в Европе в следующем столетии. Деизм признает бытие Бога, но рассматривает Его лишь как Творца мира и его законов, полностью, исключая возможность каких-либо Откровений, чудес, действий промыслительного характера со стороны Бога. Бог вне мира.</w:t>
      </w:r>
      <w:r w:rsidR="00683324" w:rsidRPr="009471D2">
        <w:rPr>
          <w:sz w:val="28"/>
          <w:szCs w:val="28"/>
        </w:rPr>
        <w:t xml:space="preserve"> Так, признавая, по-видимому, Бога, деизм полностью отвергает Его необходимость для человека, чем открывается прямой путь к открытому богоборчеству.</w:t>
      </w:r>
    </w:p>
    <w:p w:rsidR="00683324" w:rsidRPr="009471D2" w:rsidRDefault="00683324" w:rsidP="009471D2">
      <w:pPr>
        <w:pStyle w:val="a4"/>
        <w:spacing w:before="0" w:beforeAutospacing="0" w:after="0" w:afterAutospacing="0" w:line="360" w:lineRule="auto"/>
        <w:ind w:firstLine="709"/>
        <w:jc w:val="both"/>
        <w:rPr>
          <w:sz w:val="28"/>
          <w:szCs w:val="28"/>
        </w:rPr>
      </w:pPr>
      <w:r w:rsidRPr="009471D2">
        <w:rPr>
          <w:b/>
          <w:sz w:val="28"/>
          <w:szCs w:val="28"/>
        </w:rPr>
        <w:t xml:space="preserve">Теизм </w:t>
      </w:r>
      <w:r w:rsidRPr="009471D2">
        <w:rPr>
          <w:sz w:val="28"/>
          <w:szCs w:val="28"/>
        </w:rPr>
        <w:t xml:space="preserve">- </w:t>
      </w:r>
      <w:bookmarkStart w:id="1" w:name="p03"/>
      <w:r w:rsidRPr="009471D2">
        <w:rPr>
          <w:sz w:val="28"/>
          <w:szCs w:val="28"/>
        </w:rPr>
        <w:t>как система мысли, в отличие от пантеизма, признает бытие личного Бога и, в отличие от деизма, утверждает возможность и необходимость Его откровения и промысла о мире и человеке. Бог не только трансцендентен миру, но и имманентен ему.</w:t>
      </w:r>
      <w:bookmarkEnd w:id="1"/>
      <w:r w:rsidRPr="009471D2">
        <w:rPr>
          <w:sz w:val="28"/>
          <w:szCs w:val="28"/>
        </w:rPr>
        <w:t xml:space="preserve"> Однако, оставаясь лишь учением, теизм не является религией, которая есть прежде всего особая духовная жизнь человека, сопряженная с молитвой, подвигом и живым переживанием своей связи Богом.</w:t>
      </w:r>
    </w:p>
    <w:p w:rsidR="00CF7030" w:rsidRPr="009471D2" w:rsidRDefault="00683324" w:rsidP="009471D2">
      <w:pPr>
        <w:pStyle w:val="a4"/>
        <w:spacing w:before="0" w:beforeAutospacing="0" w:after="0" w:afterAutospacing="0" w:line="360" w:lineRule="auto"/>
        <w:ind w:firstLine="709"/>
        <w:jc w:val="both"/>
        <w:rPr>
          <w:sz w:val="28"/>
          <w:szCs w:val="28"/>
        </w:rPr>
      </w:pPr>
      <w:r w:rsidRPr="009471D2">
        <w:rPr>
          <w:b/>
          <w:bCs/>
          <w:sz w:val="28"/>
          <w:szCs w:val="28"/>
        </w:rPr>
        <w:t>Промысел</w:t>
      </w:r>
      <w:r w:rsidR="00CF7030" w:rsidRPr="009471D2">
        <w:rPr>
          <w:sz w:val="28"/>
          <w:szCs w:val="28"/>
        </w:rPr>
        <w:t xml:space="preserve"> </w:t>
      </w:r>
      <w:r w:rsidRPr="009471D2">
        <w:rPr>
          <w:b/>
          <w:bCs/>
          <w:sz w:val="28"/>
          <w:szCs w:val="28"/>
        </w:rPr>
        <w:t>Божий</w:t>
      </w:r>
      <w:r w:rsidR="00CF7030" w:rsidRPr="009471D2">
        <w:rPr>
          <w:b/>
          <w:bCs/>
          <w:sz w:val="28"/>
          <w:szCs w:val="28"/>
        </w:rPr>
        <w:t xml:space="preserve"> </w:t>
      </w:r>
      <w:r w:rsidR="00CF7030" w:rsidRPr="009471D2">
        <w:rPr>
          <w:sz w:val="28"/>
          <w:szCs w:val="28"/>
        </w:rPr>
        <w:t xml:space="preserve">- </w:t>
      </w:r>
      <w:r w:rsidRPr="009471D2">
        <w:rPr>
          <w:sz w:val="28"/>
          <w:szCs w:val="28"/>
        </w:rPr>
        <w:t xml:space="preserve">деятельность </w:t>
      </w:r>
      <w:r w:rsidR="00CF7030" w:rsidRPr="009471D2">
        <w:rPr>
          <w:sz w:val="28"/>
          <w:szCs w:val="28"/>
        </w:rPr>
        <w:t>В</w:t>
      </w:r>
      <w:r w:rsidRPr="009471D2">
        <w:rPr>
          <w:sz w:val="28"/>
          <w:szCs w:val="28"/>
        </w:rPr>
        <w:t xml:space="preserve">ысшего существа, сохраняющая мир и направляющая его к предназначенной ему цели бытия, согласно религиозным представлениям. </w:t>
      </w:r>
      <w:r w:rsidR="00CF7030" w:rsidRPr="009471D2">
        <w:rPr>
          <w:sz w:val="28"/>
          <w:szCs w:val="28"/>
        </w:rPr>
        <w:t>Святой Иоанн Дамаскин в своем труде «Точное</w:t>
      </w:r>
      <w:r w:rsidR="009471D2">
        <w:rPr>
          <w:sz w:val="28"/>
          <w:szCs w:val="28"/>
        </w:rPr>
        <w:t xml:space="preserve"> </w:t>
      </w:r>
      <w:r w:rsidR="00CF7030" w:rsidRPr="009471D2">
        <w:rPr>
          <w:sz w:val="28"/>
          <w:szCs w:val="28"/>
        </w:rPr>
        <w:t>изложение Православной веры» дает такое</w:t>
      </w:r>
      <w:r w:rsidR="009471D2">
        <w:rPr>
          <w:sz w:val="28"/>
          <w:szCs w:val="28"/>
        </w:rPr>
        <w:t xml:space="preserve"> </w:t>
      </w:r>
      <w:r w:rsidR="00CF7030" w:rsidRPr="009471D2">
        <w:rPr>
          <w:sz w:val="28"/>
          <w:szCs w:val="28"/>
        </w:rPr>
        <w:t>определение</w:t>
      </w:r>
      <w:r w:rsidR="009471D2">
        <w:rPr>
          <w:sz w:val="28"/>
          <w:szCs w:val="28"/>
        </w:rPr>
        <w:t xml:space="preserve"> </w:t>
      </w:r>
      <w:r w:rsidR="00CF7030" w:rsidRPr="009471D2">
        <w:rPr>
          <w:sz w:val="28"/>
          <w:szCs w:val="28"/>
        </w:rPr>
        <w:t>Промыслу</w:t>
      </w:r>
      <w:r w:rsidR="009471D2">
        <w:rPr>
          <w:sz w:val="28"/>
          <w:szCs w:val="28"/>
        </w:rPr>
        <w:t xml:space="preserve"> </w:t>
      </w:r>
      <w:r w:rsidR="00CF7030" w:rsidRPr="009471D2">
        <w:rPr>
          <w:sz w:val="28"/>
          <w:szCs w:val="28"/>
        </w:rPr>
        <w:t>Божию: «Промысел</w:t>
      </w:r>
      <w:r w:rsidR="009471D2">
        <w:rPr>
          <w:sz w:val="28"/>
          <w:szCs w:val="28"/>
        </w:rPr>
        <w:t xml:space="preserve"> </w:t>
      </w:r>
      <w:r w:rsidR="00CF7030" w:rsidRPr="009471D2">
        <w:rPr>
          <w:sz w:val="28"/>
          <w:szCs w:val="28"/>
        </w:rPr>
        <w:t>есть имеющее место со стороны Бога попечение в отношении к тому, что</w:t>
      </w:r>
      <w:r w:rsidR="009471D2">
        <w:rPr>
          <w:sz w:val="28"/>
          <w:szCs w:val="28"/>
        </w:rPr>
        <w:t xml:space="preserve"> </w:t>
      </w:r>
      <w:r w:rsidR="00CF7030" w:rsidRPr="009471D2">
        <w:rPr>
          <w:sz w:val="28"/>
          <w:szCs w:val="28"/>
        </w:rPr>
        <w:t>существует, Промысел есть</w:t>
      </w:r>
      <w:r w:rsidR="009471D2">
        <w:rPr>
          <w:sz w:val="28"/>
          <w:szCs w:val="28"/>
        </w:rPr>
        <w:t xml:space="preserve"> </w:t>
      </w:r>
      <w:r w:rsidR="00CF7030" w:rsidRPr="009471D2">
        <w:rPr>
          <w:sz w:val="28"/>
          <w:szCs w:val="28"/>
        </w:rPr>
        <w:t>воля</w:t>
      </w:r>
      <w:r w:rsidR="009471D2">
        <w:rPr>
          <w:sz w:val="28"/>
          <w:szCs w:val="28"/>
        </w:rPr>
        <w:t xml:space="preserve"> </w:t>
      </w:r>
      <w:r w:rsidR="00CF7030" w:rsidRPr="009471D2">
        <w:rPr>
          <w:sz w:val="28"/>
          <w:szCs w:val="28"/>
        </w:rPr>
        <w:t>Божия,</w:t>
      </w:r>
      <w:r w:rsidR="009471D2">
        <w:rPr>
          <w:sz w:val="28"/>
          <w:szCs w:val="28"/>
        </w:rPr>
        <w:t xml:space="preserve"> </w:t>
      </w:r>
      <w:r w:rsidR="00CF7030" w:rsidRPr="009471D2">
        <w:rPr>
          <w:sz w:val="28"/>
          <w:szCs w:val="28"/>
        </w:rPr>
        <w:t>по</w:t>
      </w:r>
      <w:r w:rsidR="009471D2">
        <w:rPr>
          <w:sz w:val="28"/>
          <w:szCs w:val="28"/>
        </w:rPr>
        <w:t xml:space="preserve"> </w:t>
      </w:r>
      <w:r w:rsidR="00CF7030" w:rsidRPr="009471D2">
        <w:rPr>
          <w:sz w:val="28"/>
          <w:szCs w:val="28"/>
        </w:rPr>
        <w:t>которой</w:t>
      </w:r>
      <w:r w:rsidR="009471D2">
        <w:rPr>
          <w:sz w:val="28"/>
          <w:szCs w:val="28"/>
        </w:rPr>
        <w:t xml:space="preserve"> </w:t>
      </w:r>
      <w:r w:rsidR="00CF7030" w:rsidRPr="009471D2">
        <w:rPr>
          <w:sz w:val="28"/>
          <w:szCs w:val="28"/>
        </w:rPr>
        <w:t>все</w:t>
      </w:r>
      <w:r w:rsidR="009471D2">
        <w:rPr>
          <w:sz w:val="28"/>
          <w:szCs w:val="28"/>
        </w:rPr>
        <w:t xml:space="preserve"> </w:t>
      </w:r>
      <w:r w:rsidR="00CF7030" w:rsidRPr="009471D2">
        <w:rPr>
          <w:sz w:val="28"/>
          <w:szCs w:val="28"/>
        </w:rPr>
        <w:t>сущее</w:t>
      </w:r>
      <w:r w:rsidR="009471D2">
        <w:rPr>
          <w:sz w:val="28"/>
          <w:szCs w:val="28"/>
        </w:rPr>
        <w:t xml:space="preserve"> </w:t>
      </w:r>
      <w:r w:rsidR="00CF7030" w:rsidRPr="009471D2">
        <w:rPr>
          <w:sz w:val="28"/>
          <w:szCs w:val="28"/>
        </w:rPr>
        <w:t>целесообразным образом управляется».</w:t>
      </w:r>
    </w:p>
    <w:p w:rsidR="00CF7030" w:rsidRPr="009471D2" w:rsidRDefault="00683324" w:rsidP="009471D2">
      <w:pPr>
        <w:pStyle w:val="HTML"/>
        <w:spacing w:line="360" w:lineRule="auto"/>
        <w:ind w:firstLine="709"/>
        <w:jc w:val="both"/>
        <w:rPr>
          <w:rFonts w:ascii="Times New Roman" w:hAnsi="Times New Roman" w:cs="Times New Roman"/>
          <w:sz w:val="28"/>
          <w:szCs w:val="28"/>
        </w:rPr>
      </w:pPr>
      <w:r w:rsidRPr="009471D2">
        <w:rPr>
          <w:rFonts w:ascii="Times New Roman" w:hAnsi="Times New Roman" w:cs="Times New Roman"/>
          <w:sz w:val="28"/>
          <w:szCs w:val="28"/>
        </w:rPr>
        <w:t>П</w:t>
      </w:r>
      <w:r w:rsidR="00CF7030" w:rsidRPr="009471D2">
        <w:rPr>
          <w:rFonts w:ascii="Times New Roman" w:hAnsi="Times New Roman" w:cs="Times New Roman"/>
          <w:sz w:val="28"/>
          <w:szCs w:val="28"/>
        </w:rPr>
        <w:t xml:space="preserve">ромысел </w:t>
      </w:r>
      <w:r w:rsidRPr="009471D2">
        <w:rPr>
          <w:rFonts w:ascii="Times New Roman" w:hAnsi="Times New Roman" w:cs="Times New Roman"/>
          <w:sz w:val="28"/>
          <w:szCs w:val="28"/>
        </w:rPr>
        <w:t xml:space="preserve">Божий есть непрестанное действие всемогущества, премудрости и благости Божией, которым Бог сохраняет бытие и силы тварей, направляет их к благим целям, всякому добру вспомоществует, а возникающее через удаление от добра зло пресекает или исправляет и обращает к добрым последствиям. Христианское учение о промысле Божием подробно раскрыто в Святом Писании и в Священном Предании. На христианском учении о промысле Божием основываются все те отношения, которые называются </w:t>
      </w:r>
      <w:r w:rsidR="00CF7030" w:rsidRPr="009471D2">
        <w:rPr>
          <w:rFonts w:ascii="Times New Roman" w:hAnsi="Times New Roman" w:cs="Times New Roman"/>
          <w:sz w:val="28"/>
          <w:szCs w:val="28"/>
        </w:rPr>
        <w:t xml:space="preserve">религиозными. Считается, что </w:t>
      </w:r>
      <w:r w:rsidRPr="009471D2">
        <w:rPr>
          <w:rFonts w:ascii="Times New Roman" w:hAnsi="Times New Roman" w:cs="Times New Roman"/>
          <w:sz w:val="28"/>
          <w:szCs w:val="28"/>
        </w:rPr>
        <w:t>Промысел Божий абсолютно праведный, но он непостижим ни людям, ни ангелам. Идея Божественного Промышления в Священном Писании имеет прямую и жесткую связь с понятием о Боге.</w:t>
      </w:r>
      <w:r w:rsidR="00CF7030" w:rsidRPr="009471D2">
        <w:rPr>
          <w:rFonts w:ascii="Times New Roman" w:hAnsi="Times New Roman" w:cs="Times New Roman"/>
          <w:sz w:val="28"/>
          <w:szCs w:val="28"/>
        </w:rPr>
        <w:t xml:space="preserve"> Учение о Промысле Божием основывается на Божественном Откровении. Для христианского миропонимания</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представление</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о Промысле</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Божием естественно вытекает из христианского учения о Боге</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и</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о</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Его</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отношении</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к миру и человеку. Прежде</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всего</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в</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реальности</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Промысла</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нас</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убеждает</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опыт молитвы, ибо молитвенное обращение к Богу имеет смысл только при наличии уверенности в возможности Божественного ответа. В существовании Промысла убеждает также и ограниченность мира.</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Тварное бытие, не являясь необходимым, не может</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существовать</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без</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произведшей</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его причины, и оно</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может</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сохранять</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свое</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бытие</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только</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благодаря</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той</w:t>
      </w:r>
      <w:r w:rsidR="009471D2">
        <w:rPr>
          <w:rFonts w:ascii="Times New Roman" w:hAnsi="Times New Roman" w:cs="Times New Roman"/>
          <w:sz w:val="28"/>
          <w:szCs w:val="28"/>
        </w:rPr>
        <w:t xml:space="preserve"> </w:t>
      </w:r>
      <w:r w:rsidR="00CF7030" w:rsidRPr="009471D2">
        <w:rPr>
          <w:rFonts w:ascii="Times New Roman" w:hAnsi="Times New Roman" w:cs="Times New Roman"/>
          <w:sz w:val="28"/>
          <w:szCs w:val="28"/>
        </w:rPr>
        <w:t>силе, которая дала ему бытие.</w:t>
      </w:r>
    </w:p>
    <w:p w:rsidR="007736E4" w:rsidRPr="009471D2" w:rsidRDefault="009471D2" w:rsidP="009471D2">
      <w:pPr>
        <w:pStyle w:val="HTML"/>
        <w:spacing w:line="360" w:lineRule="auto"/>
        <w:ind w:firstLine="709"/>
        <w:jc w:val="center"/>
        <w:rPr>
          <w:rFonts w:ascii="Times New Roman" w:hAnsi="Times New Roman" w:cs="Times New Roman"/>
          <w:b/>
          <w:sz w:val="28"/>
          <w:szCs w:val="28"/>
        </w:rPr>
      </w:pPr>
      <w:r w:rsidRPr="009471D2">
        <w:rPr>
          <w:rFonts w:ascii="Times New Roman" w:hAnsi="Times New Roman" w:cs="Times New Roman"/>
          <w:sz w:val="28"/>
          <w:szCs w:val="28"/>
        </w:rPr>
        <w:br w:type="page"/>
      </w:r>
      <w:r w:rsidR="00E20F38" w:rsidRPr="009471D2">
        <w:rPr>
          <w:rFonts w:ascii="Times New Roman" w:hAnsi="Times New Roman" w:cs="Times New Roman"/>
          <w:b/>
          <w:sz w:val="28"/>
          <w:szCs w:val="28"/>
        </w:rPr>
        <w:t>Заключение</w:t>
      </w:r>
    </w:p>
    <w:p w:rsidR="009471D2" w:rsidRPr="009471D2" w:rsidRDefault="009471D2" w:rsidP="009471D2">
      <w:pPr>
        <w:pStyle w:val="a5"/>
        <w:spacing w:line="360" w:lineRule="auto"/>
        <w:ind w:firstLine="709"/>
        <w:rPr>
          <w:sz w:val="28"/>
          <w:szCs w:val="28"/>
          <w:lang w:val="en-US"/>
        </w:rPr>
      </w:pPr>
    </w:p>
    <w:p w:rsidR="007736E4" w:rsidRPr="009471D2" w:rsidRDefault="007736E4" w:rsidP="009471D2">
      <w:pPr>
        <w:pStyle w:val="a5"/>
        <w:spacing w:line="360" w:lineRule="auto"/>
        <w:ind w:firstLine="709"/>
        <w:rPr>
          <w:sz w:val="28"/>
          <w:szCs w:val="28"/>
        </w:rPr>
      </w:pPr>
      <w:r w:rsidRPr="009471D2">
        <w:rPr>
          <w:sz w:val="28"/>
          <w:szCs w:val="28"/>
        </w:rPr>
        <w:t>Подводя итог вышесказанному, хочется отметить, что тема действия Бога в современном мире изучается и пой сей день. Как сторонники религиозного представления, так и атеисты с пантеистами находят в многообразии научных данных доказательства своей веры. Большое число выдающихся ученых верят в Бога, большое число – атеисты. Вероятно, это связано с тем, что наука предполагает сомнение в противовес вере. С другой стороны наблюдаемая упорядоченность и эстетика окружающего мира вызывает у исследователя восхищение, которое ведет к вере. В современном мире необходима многополярность убеждений, которая влечет гармоничное развитие, как системы естественнонаучных знаний, так и общества в целом.</w:t>
      </w:r>
    </w:p>
    <w:p w:rsidR="00DC2377" w:rsidRPr="00292C32" w:rsidRDefault="009471D2" w:rsidP="00292C32">
      <w:pPr>
        <w:spacing w:after="0" w:line="360" w:lineRule="auto"/>
        <w:ind w:firstLine="709"/>
        <w:jc w:val="center"/>
        <w:rPr>
          <w:rFonts w:ascii="Times New Roman" w:hAnsi="Times New Roman"/>
          <w:b/>
          <w:sz w:val="28"/>
          <w:szCs w:val="28"/>
        </w:rPr>
      </w:pPr>
      <w:r w:rsidRPr="009471D2">
        <w:rPr>
          <w:rFonts w:ascii="Times New Roman" w:hAnsi="Times New Roman"/>
          <w:b/>
          <w:sz w:val="28"/>
          <w:szCs w:val="28"/>
        </w:rPr>
        <w:br w:type="page"/>
      </w:r>
      <w:r w:rsidR="00292C32">
        <w:rPr>
          <w:rFonts w:ascii="Times New Roman" w:hAnsi="Times New Roman"/>
          <w:b/>
          <w:sz w:val="28"/>
          <w:szCs w:val="28"/>
        </w:rPr>
        <w:t>Список л</w:t>
      </w:r>
      <w:r w:rsidR="00DC2377" w:rsidRPr="009471D2">
        <w:rPr>
          <w:rFonts w:ascii="Times New Roman" w:hAnsi="Times New Roman"/>
          <w:b/>
          <w:sz w:val="28"/>
          <w:szCs w:val="28"/>
        </w:rPr>
        <w:t>итературы</w:t>
      </w:r>
    </w:p>
    <w:p w:rsidR="009471D2" w:rsidRPr="00292C32" w:rsidRDefault="009471D2" w:rsidP="009471D2">
      <w:pPr>
        <w:spacing w:after="0" w:line="360" w:lineRule="auto"/>
        <w:ind w:firstLine="709"/>
        <w:jc w:val="both"/>
        <w:rPr>
          <w:rFonts w:ascii="Times New Roman" w:hAnsi="Times New Roman"/>
          <w:b/>
          <w:sz w:val="28"/>
          <w:szCs w:val="28"/>
        </w:rPr>
      </w:pPr>
    </w:p>
    <w:p w:rsidR="006F288F" w:rsidRPr="009471D2" w:rsidRDefault="007736E4" w:rsidP="00292C32">
      <w:pPr>
        <w:tabs>
          <w:tab w:val="left" w:pos="539"/>
        </w:tabs>
        <w:autoSpaceDE w:val="0"/>
        <w:autoSpaceDN w:val="0"/>
        <w:adjustRightInd w:val="0"/>
        <w:spacing w:after="0" w:line="360" w:lineRule="auto"/>
        <w:jc w:val="both"/>
        <w:rPr>
          <w:rFonts w:ascii="Times New Roman" w:hAnsi="Times New Roman"/>
          <w:sz w:val="28"/>
          <w:szCs w:val="28"/>
        </w:rPr>
      </w:pPr>
      <w:r w:rsidRPr="009471D2">
        <w:rPr>
          <w:rFonts w:ascii="Times New Roman" w:hAnsi="Times New Roman"/>
          <w:sz w:val="28"/>
          <w:szCs w:val="28"/>
        </w:rPr>
        <w:t>1.</w:t>
      </w:r>
      <w:r w:rsidR="00292C32">
        <w:rPr>
          <w:rFonts w:ascii="Times New Roman" w:hAnsi="Times New Roman"/>
          <w:sz w:val="28"/>
          <w:szCs w:val="28"/>
        </w:rPr>
        <w:t xml:space="preserve"> </w:t>
      </w:r>
      <w:r w:rsidR="006F288F" w:rsidRPr="009471D2">
        <w:rPr>
          <w:rFonts w:ascii="Times New Roman" w:hAnsi="Times New Roman"/>
          <w:sz w:val="28"/>
          <w:szCs w:val="28"/>
        </w:rPr>
        <w:t>Общественные науки и современность, 2001 г.</w:t>
      </w:r>
    </w:p>
    <w:p w:rsidR="006F288F" w:rsidRPr="009471D2" w:rsidRDefault="007736E4" w:rsidP="00292C32">
      <w:pPr>
        <w:tabs>
          <w:tab w:val="left" w:pos="539"/>
        </w:tabs>
        <w:autoSpaceDE w:val="0"/>
        <w:autoSpaceDN w:val="0"/>
        <w:adjustRightInd w:val="0"/>
        <w:spacing w:after="0" w:line="360" w:lineRule="auto"/>
        <w:jc w:val="both"/>
        <w:rPr>
          <w:rFonts w:ascii="Times New Roman" w:hAnsi="Times New Roman"/>
          <w:sz w:val="28"/>
          <w:szCs w:val="28"/>
        </w:rPr>
      </w:pPr>
      <w:r w:rsidRPr="009471D2">
        <w:rPr>
          <w:rFonts w:ascii="Times New Roman" w:hAnsi="Times New Roman"/>
          <w:sz w:val="28"/>
          <w:szCs w:val="28"/>
        </w:rPr>
        <w:t>2.</w:t>
      </w:r>
      <w:r w:rsidR="00292C32">
        <w:rPr>
          <w:rFonts w:ascii="Times New Roman" w:hAnsi="Times New Roman"/>
          <w:sz w:val="28"/>
          <w:szCs w:val="28"/>
        </w:rPr>
        <w:t xml:space="preserve"> </w:t>
      </w:r>
      <w:r w:rsidR="006F288F" w:rsidRPr="009471D2">
        <w:rPr>
          <w:rFonts w:ascii="Times New Roman" w:hAnsi="Times New Roman"/>
          <w:sz w:val="28"/>
          <w:szCs w:val="28"/>
        </w:rPr>
        <w:t>Человек перед богом. Москва, изд. «Дельфис», 2000 г.</w:t>
      </w:r>
    </w:p>
    <w:p w:rsidR="007736E4" w:rsidRPr="009471D2" w:rsidRDefault="007736E4" w:rsidP="00292C32">
      <w:pPr>
        <w:tabs>
          <w:tab w:val="left" w:pos="539"/>
        </w:tabs>
        <w:autoSpaceDE w:val="0"/>
        <w:autoSpaceDN w:val="0"/>
        <w:adjustRightInd w:val="0"/>
        <w:spacing w:after="0" w:line="360" w:lineRule="auto"/>
        <w:jc w:val="both"/>
        <w:rPr>
          <w:rFonts w:ascii="Times New Roman" w:hAnsi="Times New Roman"/>
          <w:sz w:val="28"/>
          <w:szCs w:val="28"/>
          <w:lang w:val="en-US"/>
        </w:rPr>
      </w:pPr>
      <w:r w:rsidRPr="009471D2">
        <w:rPr>
          <w:rFonts w:ascii="Times New Roman" w:hAnsi="Times New Roman"/>
          <w:sz w:val="28"/>
          <w:szCs w:val="28"/>
        </w:rPr>
        <w:t>3. Осипов А.И. путь разума в поисках истины. Москва Даниловский благовестник</w:t>
      </w:r>
      <w:r w:rsidR="009471D2">
        <w:rPr>
          <w:rFonts w:ascii="Times New Roman" w:hAnsi="Times New Roman"/>
          <w:sz w:val="28"/>
          <w:szCs w:val="28"/>
        </w:rPr>
        <w:t xml:space="preserve"> </w:t>
      </w:r>
      <w:r w:rsidRPr="009471D2">
        <w:rPr>
          <w:rFonts w:ascii="Times New Roman" w:hAnsi="Times New Roman"/>
          <w:sz w:val="28"/>
          <w:szCs w:val="28"/>
        </w:rPr>
        <w:t>1997 г.</w:t>
      </w:r>
      <w:bookmarkStart w:id="2" w:name="_GoBack"/>
      <w:bookmarkEnd w:id="2"/>
    </w:p>
    <w:sectPr w:rsidR="007736E4" w:rsidRPr="009471D2" w:rsidSect="009471D2">
      <w:footerReference w:type="default" r:id="rId8"/>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3812" w:rsidRDefault="00913812" w:rsidP="007736E4">
      <w:pPr>
        <w:spacing w:after="0" w:line="240" w:lineRule="auto"/>
      </w:pPr>
      <w:r>
        <w:separator/>
      </w:r>
    </w:p>
  </w:endnote>
  <w:endnote w:type="continuationSeparator" w:id="0">
    <w:p w:rsidR="00913812" w:rsidRDefault="00913812" w:rsidP="007736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36E4" w:rsidRDefault="00D477C0">
    <w:pPr>
      <w:pStyle w:val="a9"/>
      <w:jc w:val="center"/>
    </w:pPr>
    <w:r>
      <w:rPr>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3812" w:rsidRDefault="00913812" w:rsidP="007736E4">
      <w:pPr>
        <w:spacing w:after="0" w:line="240" w:lineRule="auto"/>
      </w:pPr>
      <w:r>
        <w:separator/>
      </w:r>
    </w:p>
  </w:footnote>
  <w:footnote w:type="continuationSeparator" w:id="0">
    <w:p w:rsidR="00913812" w:rsidRDefault="00913812" w:rsidP="007736E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47B1537"/>
    <w:multiLevelType w:val="hybridMultilevel"/>
    <w:tmpl w:val="EDE6310C"/>
    <w:lvl w:ilvl="0" w:tplc="4E9E98A2">
      <w:start w:val="1"/>
      <w:numFmt w:val="decimal"/>
      <w:lvlText w:val="%1."/>
      <w:lvlJc w:val="left"/>
      <w:pPr>
        <w:tabs>
          <w:tab w:val="num" w:pos="1068"/>
        </w:tabs>
        <w:ind w:left="1068" w:hanging="360"/>
      </w:pPr>
      <w:rPr>
        <w:rFonts w:cs="Times New Roman" w:hint="default"/>
      </w:rPr>
    </w:lvl>
    <w:lvl w:ilvl="1" w:tplc="04190019">
      <w:start w:val="1"/>
      <w:numFmt w:val="lowerLetter"/>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721F6"/>
    <w:rsid w:val="00013EAB"/>
    <w:rsid w:val="00022CB5"/>
    <w:rsid w:val="00034114"/>
    <w:rsid w:val="000E7BBE"/>
    <w:rsid w:val="00215EA6"/>
    <w:rsid w:val="002733E9"/>
    <w:rsid w:val="0029011E"/>
    <w:rsid w:val="00292C32"/>
    <w:rsid w:val="002E50CA"/>
    <w:rsid w:val="00301D71"/>
    <w:rsid w:val="00336BF4"/>
    <w:rsid w:val="0034360E"/>
    <w:rsid w:val="003B2BE6"/>
    <w:rsid w:val="003E5406"/>
    <w:rsid w:val="004E1727"/>
    <w:rsid w:val="005529AD"/>
    <w:rsid w:val="00585E67"/>
    <w:rsid w:val="00595E6A"/>
    <w:rsid w:val="005E514C"/>
    <w:rsid w:val="00616D3B"/>
    <w:rsid w:val="006225CB"/>
    <w:rsid w:val="00683324"/>
    <w:rsid w:val="006E041F"/>
    <w:rsid w:val="006F288F"/>
    <w:rsid w:val="007579B1"/>
    <w:rsid w:val="007624C0"/>
    <w:rsid w:val="007736E4"/>
    <w:rsid w:val="007C729E"/>
    <w:rsid w:val="007D407F"/>
    <w:rsid w:val="0089168F"/>
    <w:rsid w:val="008A7750"/>
    <w:rsid w:val="00913812"/>
    <w:rsid w:val="009471D2"/>
    <w:rsid w:val="00973468"/>
    <w:rsid w:val="009E481F"/>
    <w:rsid w:val="00A2776D"/>
    <w:rsid w:val="00A53ADA"/>
    <w:rsid w:val="00A60020"/>
    <w:rsid w:val="00A816A0"/>
    <w:rsid w:val="00B04781"/>
    <w:rsid w:val="00B721F6"/>
    <w:rsid w:val="00BA1928"/>
    <w:rsid w:val="00BB2D49"/>
    <w:rsid w:val="00C02840"/>
    <w:rsid w:val="00C32AF8"/>
    <w:rsid w:val="00CA2007"/>
    <w:rsid w:val="00CB4886"/>
    <w:rsid w:val="00CD7C87"/>
    <w:rsid w:val="00CF7030"/>
    <w:rsid w:val="00D14DCC"/>
    <w:rsid w:val="00D34A98"/>
    <w:rsid w:val="00D477C0"/>
    <w:rsid w:val="00D712FA"/>
    <w:rsid w:val="00DC2377"/>
    <w:rsid w:val="00DD6A2C"/>
    <w:rsid w:val="00E20F38"/>
    <w:rsid w:val="00E24E40"/>
    <w:rsid w:val="00E52872"/>
    <w:rsid w:val="00E93EBC"/>
    <w:rsid w:val="00EA47B3"/>
    <w:rsid w:val="00EF2C01"/>
    <w:rsid w:val="00FA7A29"/>
    <w:rsid w:val="00FD4A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024DFF2-6D24-4115-AF13-0FCB75AEF8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2CB5"/>
    <w:pPr>
      <w:spacing w:after="200" w:line="276" w:lineRule="auto"/>
    </w:pPr>
    <w:rPr>
      <w:rFonts w:cs="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CD7C87"/>
    <w:rPr>
      <w:rFonts w:cs="Times New Roman"/>
      <w:color w:val="0000FF"/>
      <w:u w:val="single"/>
    </w:rPr>
  </w:style>
  <w:style w:type="paragraph" w:styleId="a4">
    <w:name w:val="Normal (Web)"/>
    <w:basedOn w:val="a"/>
    <w:uiPriority w:val="99"/>
    <w:unhideWhenUsed/>
    <w:rsid w:val="00E20F38"/>
    <w:pPr>
      <w:spacing w:before="100" w:beforeAutospacing="1" w:after="100" w:afterAutospacing="1" w:line="240" w:lineRule="auto"/>
    </w:pPr>
    <w:rPr>
      <w:rFonts w:ascii="Times New Roman" w:hAnsi="Times New Roman"/>
      <w:sz w:val="24"/>
      <w:szCs w:val="24"/>
    </w:rPr>
  </w:style>
  <w:style w:type="paragraph" w:styleId="HTML">
    <w:name w:val="HTML Preformatted"/>
    <w:basedOn w:val="a"/>
    <w:link w:val="HTML0"/>
    <w:uiPriority w:val="99"/>
    <w:unhideWhenUsed/>
    <w:rsid w:val="00CF70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CF7030"/>
    <w:rPr>
      <w:rFonts w:ascii="Courier New" w:hAnsi="Courier New" w:cs="Courier New"/>
    </w:rPr>
  </w:style>
  <w:style w:type="paragraph" w:styleId="a5">
    <w:name w:val="Body Text"/>
    <w:basedOn w:val="a"/>
    <w:link w:val="a6"/>
    <w:uiPriority w:val="99"/>
    <w:semiHidden/>
    <w:rsid w:val="007736E4"/>
    <w:pPr>
      <w:spacing w:after="0" w:line="240" w:lineRule="auto"/>
      <w:ind w:firstLine="706"/>
      <w:jc w:val="both"/>
    </w:pPr>
    <w:rPr>
      <w:rFonts w:ascii="Times New Roman" w:hAnsi="Times New Roman"/>
      <w:sz w:val="24"/>
      <w:szCs w:val="24"/>
    </w:rPr>
  </w:style>
  <w:style w:type="character" w:customStyle="1" w:styleId="a6">
    <w:name w:val="Основной текст Знак"/>
    <w:link w:val="a5"/>
    <w:uiPriority w:val="99"/>
    <w:semiHidden/>
    <w:locked/>
    <w:rsid w:val="007736E4"/>
    <w:rPr>
      <w:rFonts w:ascii="Times New Roman" w:hAnsi="Times New Roman" w:cs="Times New Roman"/>
      <w:sz w:val="24"/>
      <w:szCs w:val="24"/>
    </w:rPr>
  </w:style>
  <w:style w:type="paragraph" w:styleId="a7">
    <w:name w:val="header"/>
    <w:basedOn w:val="a"/>
    <w:link w:val="a8"/>
    <w:uiPriority w:val="99"/>
    <w:semiHidden/>
    <w:unhideWhenUsed/>
    <w:rsid w:val="007736E4"/>
    <w:pPr>
      <w:tabs>
        <w:tab w:val="center" w:pos="4677"/>
        <w:tab w:val="right" w:pos="9355"/>
      </w:tabs>
    </w:pPr>
  </w:style>
  <w:style w:type="character" w:customStyle="1" w:styleId="a8">
    <w:name w:val="Верхний колонтитул Знак"/>
    <w:link w:val="a7"/>
    <w:uiPriority w:val="99"/>
    <w:semiHidden/>
    <w:locked/>
    <w:rsid w:val="007736E4"/>
    <w:rPr>
      <w:rFonts w:cs="Times New Roman"/>
      <w:sz w:val="22"/>
      <w:szCs w:val="22"/>
    </w:rPr>
  </w:style>
  <w:style w:type="paragraph" w:styleId="a9">
    <w:name w:val="footer"/>
    <w:basedOn w:val="a"/>
    <w:link w:val="aa"/>
    <w:uiPriority w:val="99"/>
    <w:unhideWhenUsed/>
    <w:rsid w:val="007736E4"/>
    <w:pPr>
      <w:tabs>
        <w:tab w:val="center" w:pos="4677"/>
        <w:tab w:val="right" w:pos="9355"/>
      </w:tabs>
    </w:pPr>
  </w:style>
  <w:style w:type="character" w:customStyle="1" w:styleId="aa">
    <w:name w:val="Нижний колонтитул Знак"/>
    <w:link w:val="a9"/>
    <w:uiPriority w:val="99"/>
    <w:locked/>
    <w:rsid w:val="007736E4"/>
    <w:rPr>
      <w:rFonts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4233676">
      <w:marLeft w:val="0"/>
      <w:marRight w:val="0"/>
      <w:marTop w:val="0"/>
      <w:marBottom w:val="0"/>
      <w:divBdr>
        <w:top w:val="none" w:sz="0" w:space="0" w:color="auto"/>
        <w:left w:val="none" w:sz="0" w:space="0" w:color="auto"/>
        <w:bottom w:val="none" w:sz="0" w:space="0" w:color="auto"/>
        <w:right w:val="none" w:sz="0" w:space="0" w:color="auto"/>
      </w:divBdr>
    </w:div>
    <w:div w:id="694233677">
      <w:marLeft w:val="0"/>
      <w:marRight w:val="0"/>
      <w:marTop w:val="0"/>
      <w:marBottom w:val="0"/>
      <w:divBdr>
        <w:top w:val="none" w:sz="0" w:space="0" w:color="auto"/>
        <w:left w:val="none" w:sz="0" w:space="0" w:color="auto"/>
        <w:bottom w:val="none" w:sz="0" w:space="0" w:color="auto"/>
        <w:right w:val="none" w:sz="0" w:space="0" w:color="auto"/>
      </w:divBdr>
    </w:div>
    <w:div w:id="694233678">
      <w:marLeft w:val="0"/>
      <w:marRight w:val="0"/>
      <w:marTop w:val="0"/>
      <w:marBottom w:val="0"/>
      <w:divBdr>
        <w:top w:val="none" w:sz="0" w:space="0" w:color="auto"/>
        <w:left w:val="none" w:sz="0" w:space="0" w:color="auto"/>
        <w:bottom w:val="none" w:sz="0" w:space="0" w:color="auto"/>
        <w:right w:val="none" w:sz="0" w:space="0" w:color="auto"/>
      </w:divBdr>
    </w:div>
    <w:div w:id="694233679">
      <w:marLeft w:val="0"/>
      <w:marRight w:val="0"/>
      <w:marTop w:val="0"/>
      <w:marBottom w:val="0"/>
      <w:divBdr>
        <w:top w:val="none" w:sz="0" w:space="0" w:color="auto"/>
        <w:left w:val="none" w:sz="0" w:space="0" w:color="auto"/>
        <w:bottom w:val="none" w:sz="0" w:space="0" w:color="auto"/>
        <w:right w:val="none" w:sz="0" w:space="0" w:color="auto"/>
      </w:divBdr>
    </w:div>
    <w:div w:id="694233680">
      <w:marLeft w:val="0"/>
      <w:marRight w:val="0"/>
      <w:marTop w:val="0"/>
      <w:marBottom w:val="0"/>
      <w:divBdr>
        <w:top w:val="none" w:sz="0" w:space="0" w:color="auto"/>
        <w:left w:val="none" w:sz="0" w:space="0" w:color="auto"/>
        <w:bottom w:val="none" w:sz="0" w:space="0" w:color="auto"/>
        <w:right w:val="none" w:sz="0" w:space="0" w:color="auto"/>
      </w:divBdr>
    </w:div>
    <w:div w:id="694233681">
      <w:marLeft w:val="0"/>
      <w:marRight w:val="0"/>
      <w:marTop w:val="0"/>
      <w:marBottom w:val="0"/>
      <w:divBdr>
        <w:top w:val="none" w:sz="0" w:space="0" w:color="auto"/>
        <w:left w:val="none" w:sz="0" w:space="0" w:color="auto"/>
        <w:bottom w:val="none" w:sz="0" w:space="0" w:color="auto"/>
        <w:right w:val="none" w:sz="0" w:space="0" w:color="auto"/>
      </w:divBdr>
    </w:div>
    <w:div w:id="694233682">
      <w:marLeft w:val="0"/>
      <w:marRight w:val="0"/>
      <w:marTop w:val="0"/>
      <w:marBottom w:val="0"/>
      <w:divBdr>
        <w:top w:val="none" w:sz="0" w:space="0" w:color="auto"/>
        <w:left w:val="none" w:sz="0" w:space="0" w:color="auto"/>
        <w:bottom w:val="none" w:sz="0" w:space="0" w:color="auto"/>
        <w:right w:val="none" w:sz="0" w:space="0" w:color="auto"/>
      </w:divBdr>
    </w:div>
    <w:div w:id="694233683">
      <w:marLeft w:val="0"/>
      <w:marRight w:val="0"/>
      <w:marTop w:val="0"/>
      <w:marBottom w:val="0"/>
      <w:divBdr>
        <w:top w:val="none" w:sz="0" w:space="0" w:color="auto"/>
        <w:left w:val="none" w:sz="0" w:space="0" w:color="auto"/>
        <w:bottom w:val="none" w:sz="0" w:space="0" w:color="auto"/>
        <w:right w:val="none" w:sz="0" w:space="0" w:color="auto"/>
      </w:divBdr>
    </w:div>
    <w:div w:id="694233684">
      <w:marLeft w:val="0"/>
      <w:marRight w:val="0"/>
      <w:marTop w:val="0"/>
      <w:marBottom w:val="0"/>
      <w:divBdr>
        <w:top w:val="none" w:sz="0" w:space="0" w:color="auto"/>
        <w:left w:val="none" w:sz="0" w:space="0" w:color="auto"/>
        <w:bottom w:val="none" w:sz="0" w:space="0" w:color="auto"/>
        <w:right w:val="none" w:sz="0" w:space="0" w:color="auto"/>
      </w:divBdr>
    </w:div>
    <w:div w:id="694233685">
      <w:marLeft w:val="0"/>
      <w:marRight w:val="0"/>
      <w:marTop w:val="0"/>
      <w:marBottom w:val="0"/>
      <w:divBdr>
        <w:top w:val="none" w:sz="0" w:space="0" w:color="auto"/>
        <w:left w:val="none" w:sz="0" w:space="0" w:color="auto"/>
        <w:bottom w:val="none" w:sz="0" w:space="0" w:color="auto"/>
        <w:right w:val="none" w:sz="0" w:space="0" w:color="auto"/>
      </w:divBdr>
    </w:div>
    <w:div w:id="694233686">
      <w:marLeft w:val="0"/>
      <w:marRight w:val="0"/>
      <w:marTop w:val="0"/>
      <w:marBottom w:val="0"/>
      <w:divBdr>
        <w:top w:val="none" w:sz="0" w:space="0" w:color="auto"/>
        <w:left w:val="none" w:sz="0" w:space="0" w:color="auto"/>
        <w:bottom w:val="none" w:sz="0" w:space="0" w:color="auto"/>
        <w:right w:val="none" w:sz="0" w:space="0" w:color="auto"/>
      </w:divBdr>
    </w:div>
    <w:div w:id="694233687">
      <w:marLeft w:val="0"/>
      <w:marRight w:val="0"/>
      <w:marTop w:val="0"/>
      <w:marBottom w:val="0"/>
      <w:divBdr>
        <w:top w:val="none" w:sz="0" w:space="0" w:color="auto"/>
        <w:left w:val="none" w:sz="0" w:space="0" w:color="auto"/>
        <w:bottom w:val="none" w:sz="0" w:space="0" w:color="auto"/>
        <w:right w:val="none" w:sz="0" w:space="0" w:color="auto"/>
      </w:divBdr>
    </w:div>
    <w:div w:id="69423368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40B7FF-61B0-4723-B599-0609552DD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2087</Words>
  <Characters>11897</Characters>
  <Application>Microsoft Office Word</Application>
  <DocSecurity>0</DocSecurity>
  <Lines>99</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Жилины </dc:creator>
  <cp:keywords/>
  <dc:description/>
  <cp:lastModifiedBy>admin</cp:lastModifiedBy>
  <cp:revision>2</cp:revision>
  <cp:lastPrinted>2009-04-13T22:21:00Z</cp:lastPrinted>
  <dcterms:created xsi:type="dcterms:W3CDTF">2014-02-20T15:30:00Z</dcterms:created>
  <dcterms:modified xsi:type="dcterms:W3CDTF">2014-02-20T15:30:00Z</dcterms:modified>
</cp:coreProperties>
</file>