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1D16" w:rsidRDefault="00C41D16" w:rsidP="00273EB0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273EB0">
        <w:rPr>
          <w:rFonts w:ascii="Times New Roman" w:hAnsi="Times New Roman"/>
          <w:b/>
          <w:bCs/>
          <w:sz w:val="28"/>
          <w:szCs w:val="28"/>
        </w:rPr>
        <w:t>С</w:t>
      </w:r>
      <w:r w:rsidR="00273EB0" w:rsidRPr="00273EB0">
        <w:rPr>
          <w:rFonts w:ascii="Times New Roman" w:hAnsi="Times New Roman"/>
          <w:b/>
          <w:bCs/>
          <w:sz w:val="28"/>
          <w:szCs w:val="28"/>
        </w:rPr>
        <w:t>одержание</w:t>
      </w:r>
    </w:p>
    <w:p w:rsidR="00273EB0" w:rsidRPr="00273EB0" w:rsidRDefault="00273EB0" w:rsidP="00273EB0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C41D16" w:rsidRPr="00273EB0" w:rsidRDefault="00C41D16" w:rsidP="00273EB0">
      <w:pPr>
        <w:pStyle w:val="a5"/>
        <w:spacing w:line="360" w:lineRule="auto"/>
        <w:ind w:firstLine="0"/>
        <w:rPr>
          <w:bCs/>
          <w:szCs w:val="28"/>
        </w:rPr>
      </w:pPr>
      <w:r w:rsidRPr="00273EB0">
        <w:rPr>
          <w:bCs/>
          <w:szCs w:val="28"/>
        </w:rPr>
        <w:t>В</w:t>
      </w:r>
      <w:r w:rsidR="00273EB0" w:rsidRPr="00273EB0">
        <w:rPr>
          <w:bCs/>
          <w:szCs w:val="28"/>
        </w:rPr>
        <w:t>ведение</w:t>
      </w:r>
    </w:p>
    <w:p w:rsidR="00C41D16" w:rsidRPr="00273EB0" w:rsidRDefault="00C41D16" w:rsidP="00273EB0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273EB0">
        <w:rPr>
          <w:rFonts w:ascii="Times New Roman" w:hAnsi="Times New Roman"/>
          <w:bCs/>
          <w:sz w:val="28"/>
          <w:szCs w:val="28"/>
        </w:rPr>
        <w:t>1</w:t>
      </w:r>
      <w:r w:rsidR="00273EB0">
        <w:rPr>
          <w:rFonts w:ascii="Times New Roman" w:hAnsi="Times New Roman"/>
          <w:bCs/>
          <w:sz w:val="28"/>
          <w:szCs w:val="28"/>
        </w:rPr>
        <w:t>.</w:t>
      </w:r>
      <w:r w:rsidR="00273EB0" w:rsidRPr="00273EB0">
        <w:rPr>
          <w:rFonts w:ascii="Times New Roman" w:hAnsi="Times New Roman"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Cs/>
          <w:sz w:val="28"/>
          <w:szCs w:val="28"/>
        </w:rPr>
        <w:t>Задачи</w:t>
      </w:r>
      <w:r w:rsidR="00273EB0" w:rsidRPr="00273EB0">
        <w:rPr>
          <w:rFonts w:ascii="Times New Roman" w:hAnsi="Times New Roman"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Cs/>
          <w:sz w:val="28"/>
          <w:szCs w:val="28"/>
        </w:rPr>
        <w:t>динамического</w:t>
      </w:r>
      <w:r w:rsidR="00273EB0" w:rsidRPr="00273EB0">
        <w:rPr>
          <w:rFonts w:ascii="Times New Roman" w:hAnsi="Times New Roman"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Cs/>
          <w:sz w:val="28"/>
          <w:szCs w:val="28"/>
        </w:rPr>
        <w:t>исследованиямеханизмов</w:t>
      </w:r>
    </w:p>
    <w:p w:rsidR="00C41D16" w:rsidRPr="00273EB0" w:rsidRDefault="00C41D16" w:rsidP="00273EB0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273EB0">
        <w:rPr>
          <w:rFonts w:ascii="Times New Roman" w:hAnsi="Times New Roman"/>
          <w:bCs/>
          <w:sz w:val="28"/>
          <w:szCs w:val="28"/>
        </w:rPr>
        <w:t>2</w:t>
      </w:r>
      <w:r w:rsidR="00273EB0">
        <w:rPr>
          <w:rFonts w:ascii="Times New Roman" w:hAnsi="Times New Roman"/>
          <w:bCs/>
          <w:sz w:val="28"/>
          <w:szCs w:val="28"/>
        </w:rPr>
        <w:t>.</w:t>
      </w:r>
      <w:r w:rsidR="00273EB0" w:rsidRPr="00273EB0">
        <w:rPr>
          <w:rFonts w:ascii="Times New Roman" w:hAnsi="Times New Roman"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Cs/>
          <w:sz w:val="28"/>
          <w:szCs w:val="28"/>
        </w:rPr>
        <w:t>Силы</w:t>
      </w:r>
      <w:r w:rsidR="00273EB0" w:rsidRPr="00273EB0">
        <w:rPr>
          <w:rFonts w:ascii="Times New Roman" w:hAnsi="Times New Roman"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Cs/>
          <w:sz w:val="28"/>
          <w:szCs w:val="28"/>
        </w:rPr>
        <w:t>в</w:t>
      </w:r>
      <w:r w:rsidR="00273EB0" w:rsidRPr="00273EB0">
        <w:rPr>
          <w:rFonts w:ascii="Times New Roman" w:hAnsi="Times New Roman"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Cs/>
          <w:sz w:val="28"/>
          <w:szCs w:val="28"/>
        </w:rPr>
        <w:t>механизмах</w:t>
      </w:r>
    </w:p>
    <w:p w:rsidR="00C41D16" w:rsidRPr="00273EB0" w:rsidRDefault="00C41D16" w:rsidP="00273EB0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273EB0">
        <w:rPr>
          <w:rFonts w:ascii="Times New Roman" w:hAnsi="Times New Roman"/>
          <w:bCs/>
          <w:sz w:val="28"/>
          <w:szCs w:val="28"/>
        </w:rPr>
        <w:t>3</w:t>
      </w:r>
      <w:r w:rsidR="00273EB0">
        <w:rPr>
          <w:rFonts w:ascii="Times New Roman" w:hAnsi="Times New Roman"/>
          <w:bCs/>
          <w:sz w:val="28"/>
          <w:szCs w:val="28"/>
        </w:rPr>
        <w:t>.</w:t>
      </w:r>
      <w:r w:rsidR="00273EB0" w:rsidRPr="00273EB0">
        <w:rPr>
          <w:rFonts w:ascii="Times New Roman" w:hAnsi="Times New Roman"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Cs/>
          <w:sz w:val="28"/>
          <w:szCs w:val="28"/>
        </w:rPr>
        <w:t>Силы</w:t>
      </w:r>
      <w:r w:rsidR="00273EB0" w:rsidRPr="00273EB0">
        <w:rPr>
          <w:rFonts w:ascii="Times New Roman" w:hAnsi="Times New Roman"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Cs/>
          <w:sz w:val="28"/>
          <w:szCs w:val="28"/>
        </w:rPr>
        <w:t>инерции</w:t>
      </w:r>
    </w:p>
    <w:p w:rsidR="00C41D16" w:rsidRPr="00273EB0" w:rsidRDefault="00C41D16" w:rsidP="00273EB0">
      <w:pPr>
        <w:pStyle w:val="a5"/>
        <w:tabs>
          <w:tab w:val="left" w:pos="900"/>
        </w:tabs>
        <w:spacing w:line="360" w:lineRule="auto"/>
        <w:ind w:firstLine="0"/>
        <w:rPr>
          <w:bCs/>
          <w:szCs w:val="28"/>
        </w:rPr>
      </w:pPr>
      <w:r w:rsidRPr="00273EB0">
        <w:rPr>
          <w:bCs/>
          <w:szCs w:val="28"/>
        </w:rPr>
        <w:t>4</w:t>
      </w:r>
      <w:r w:rsidR="00273EB0">
        <w:rPr>
          <w:bCs/>
          <w:szCs w:val="28"/>
        </w:rPr>
        <w:t>.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Кинетостатический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расчет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механизмов</w:t>
      </w:r>
    </w:p>
    <w:p w:rsidR="00C41D16" w:rsidRPr="00273EB0" w:rsidRDefault="00C41D16" w:rsidP="00273EB0">
      <w:pPr>
        <w:pStyle w:val="a5"/>
        <w:tabs>
          <w:tab w:val="left" w:pos="900"/>
        </w:tabs>
        <w:spacing w:line="360" w:lineRule="auto"/>
        <w:ind w:firstLine="0"/>
        <w:rPr>
          <w:bCs/>
          <w:szCs w:val="28"/>
        </w:rPr>
      </w:pPr>
      <w:r w:rsidRPr="00273EB0">
        <w:rPr>
          <w:bCs/>
          <w:szCs w:val="28"/>
        </w:rPr>
        <w:t>5</w:t>
      </w:r>
      <w:r w:rsidR="00273EB0">
        <w:rPr>
          <w:bCs/>
          <w:szCs w:val="28"/>
        </w:rPr>
        <w:t>.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Теорема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Н.Е.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Жуковского</w:t>
      </w:r>
    </w:p>
    <w:p w:rsidR="00C41D16" w:rsidRPr="00273EB0" w:rsidRDefault="00C41D16" w:rsidP="00273EB0">
      <w:pPr>
        <w:pStyle w:val="a5"/>
        <w:spacing w:line="360" w:lineRule="auto"/>
        <w:ind w:firstLine="0"/>
        <w:rPr>
          <w:bCs/>
          <w:szCs w:val="28"/>
        </w:rPr>
      </w:pPr>
      <w:r w:rsidRPr="00273EB0">
        <w:rPr>
          <w:bCs/>
          <w:szCs w:val="28"/>
        </w:rPr>
        <w:t>Л</w:t>
      </w:r>
      <w:r w:rsidR="00273EB0" w:rsidRPr="00273EB0">
        <w:rPr>
          <w:bCs/>
          <w:szCs w:val="28"/>
        </w:rPr>
        <w:t>итература</w:t>
      </w:r>
    </w:p>
    <w:p w:rsidR="00C41D16" w:rsidRDefault="00C41D16" w:rsidP="00273EB0">
      <w:pPr>
        <w:pStyle w:val="a5"/>
        <w:spacing w:line="360" w:lineRule="auto"/>
        <w:ind w:firstLine="709"/>
        <w:rPr>
          <w:b/>
          <w:bCs/>
          <w:szCs w:val="28"/>
        </w:rPr>
      </w:pPr>
    </w:p>
    <w:p w:rsidR="00D01322" w:rsidRPr="00026594" w:rsidRDefault="00D01322" w:rsidP="00D01322">
      <w:pPr>
        <w:jc w:val="both"/>
        <w:rPr>
          <w:rFonts w:ascii="Times New Roman" w:hAnsi="Times New Roman"/>
          <w:b/>
          <w:color w:val="FFFFFF"/>
          <w:sz w:val="28"/>
          <w:szCs w:val="28"/>
        </w:rPr>
      </w:pPr>
      <w:r w:rsidRPr="00026594">
        <w:rPr>
          <w:rFonts w:ascii="Times New Roman" w:hAnsi="Times New Roman"/>
          <w:b/>
          <w:color w:val="FFFFFF"/>
          <w:sz w:val="28"/>
          <w:szCs w:val="28"/>
        </w:rPr>
        <w:t>механизм сопротивление инерция кинетостатический</w:t>
      </w:r>
    </w:p>
    <w:p w:rsidR="00C41D16" w:rsidRPr="00273EB0" w:rsidRDefault="00C41D16" w:rsidP="00273EB0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273EB0">
        <w:rPr>
          <w:rFonts w:ascii="Times New Roman" w:hAnsi="Times New Roman"/>
          <w:b/>
          <w:bCs/>
          <w:sz w:val="28"/>
          <w:szCs w:val="28"/>
        </w:rPr>
        <w:br w:type="page"/>
      </w:r>
    </w:p>
    <w:p w:rsidR="005400CF" w:rsidRPr="00273EB0" w:rsidRDefault="005400CF" w:rsidP="00273EB0">
      <w:pPr>
        <w:pStyle w:val="a5"/>
        <w:spacing w:line="360" w:lineRule="auto"/>
        <w:ind w:firstLine="709"/>
        <w:rPr>
          <w:b/>
          <w:bCs/>
          <w:szCs w:val="28"/>
        </w:rPr>
      </w:pPr>
      <w:r w:rsidRPr="00273EB0">
        <w:rPr>
          <w:b/>
          <w:bCs/>
          <w:szCs w:val="28"/>
        </w:rPr>
        <w:t>В</w:t>
      </w:r>
      <w:r w:rsidR="00273EB0" w:rsidRPr="00273EB0">
        <w:rPr>
          <w:b/>
          <w:bCs/>
          <w:szCs w:val="28"/>
        </w:rPr>
        <w:t>ведение</w:t>
      </w:r>
    </w:p>
    <w:p w:rsidR="005400CF" w:rsidRPr="00273EB0" w:rsidRDefault="005400CF" w:rsidP="00273EB0">
      <w:pPr>
        <w:pStyle w:val="a5"/>
        <w:spacing w:line="360" w:lineRule="auto"/>
        <w:ind w:firstLine="709"/>
        <w:rPr>
          <w:bCs/>
          <w:szCs w:val="28"/>
        </w:rPr>
      </w:pPr>
    </w:p>
    <w:p w:rsidR="005400CF" w:rsidRPr="00273EB0" w:rsidRDefault="005400CF" w:rsidP="00D01322">
      <w:pPr>
        <w:pStyle w:val="a5"/>
        <w:spacing w:line="360" w:lineRule="auto"/>
        <w:ind w:firstLine="0"/>
        <w:rPr>
          <w:bCs/>
          <w:szCs w:val="28"/>
        </w:rPr>
      </w:pPr>
      <w:r w:rsidRPr="00273EB0">
        <w:rPr>
          <w:bCs/>
          <w:szCs w:val="28"/>
        </w:rPr>
        <w:t>Тема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контрольной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работы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«Динамический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анализ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механизмов»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по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дисциплине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«Теория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механизмов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и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машин».</w:t>
      </w:r>
    </w:p>
    <w:p w:rsidR="00626F02" w:rsidRPr="00273EB0" w:rsidRDefault="00626F02" w:rsidP="00D01322">
      <w:pPr>
        <w:pStyle w:val="a5"/>
        <w:spacing w:line="360" w:lineRule="auto"/>
        <w:ind w:firstLine="0"/>
        <w:rPr>
          <w:szCs w:val="28"/>
        </w:rPr>
      </w:pPr>
      <w:r w:rsidRPr="00273EB0">
        <w:rPr>
          <w:bCs/>
          <w:szCs w:val="28"/>
        </w:rPr>
        <w:t>Цель</w:t>
      </w:r>
      <w:r w:rsidRPr="00273EB0">
        <w:rPr>
          <w:szCs w:val="28"/>
        </w:rPr>
        <w:t>: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формирование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знаний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динамического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анализа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механизмов.</w:t>
      </w:r>
    </w:p>
    <w:p w:rsidR="00626F02" w:rsidRPr="00273EB0" w:rsidRDefault="00626F02" w:rsidP="00D01322">
      <w:pPr>
        <w:pStyle w:val="a5"/>
        <w:spacing w:line="360" w:lineRule="auto"/>
        <w:ind w:firstLine="0"/>
        <w:rPr>
          <w:szCs w:val="28"/>
        </w:rPr>
      </w:pPr>
      <w:r w:rsidRPr="00273EB0">
        <w:rPr>
          <w:bCs/>
          <w:szCs w:val="28"/>
        </w:rPr>
        <w:t>Задачи</w:t>
      </w:r>
      <w:r w:rsidRPr="00273EB0">
        <w:rPr>
          <w:szCs w:val="28"/>
        </w:rPr>
        <w:t>: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ознакомится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методами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динамического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анализа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механизмов.</w:t>
      </w:r>
    </w:p>
    <w:p w:rsidR="00626F02" w:rsidRPr="00273EB0" w:rsidRDefault="005400CF" w:rsidP="00D01322">
      <w:pPr>
        <w:pStyle w:val="a5"/>
        <w:spacing w:line="360" w:lineRule="auto"/>
        <w:ind w:firstLine="0"/>
        <w:rPr>
          <w:bCs/>
          <w:szCs w:val="28"/>
        </w:rPr>
      </w:pPr>
      <w:r w:rsidRPr="00273EB0">
        <w:rPr>
          <w:bCs/>
          <w:szCs w:val="28"/>
        </w:rPr>
        <w:t>В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работе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рассмотрены</w:t>
      </w:r>
      <w:r w:rsidR="00273EB0" w:rsidRPr="00273EB0">
        <w:rPr>
          <w:bCs/>
          <w:szCs w:val="28"/>
        </w:rPr>
        <w:t xml:space="preserve"> </w:t>
      </w:r>
      <w:r w:rsidRPr="00273EB0">
        <w:rPr>
          <w:bCs/>
          <w:szCs w:val="28"/>
        </w:rPr>
        <w:t>вопросы</w:t>
      </w:r>
      <w:r w:rsidR="00273EB0" w:rsidRPr="00273EB0">
        <w:rPr>
          <w:bCs/>
          <w:szCs w:val="28"/>
        </w:rPr>
        <w:t xml:space="preserve"> </w:t>
      </w:r>
      <w:r w:rsidR="00626F02" w:rsidRPr="00273EB0">
        <w:rPr>
          <w:bCs/>
          <w:szCs w:val="28"/>
        </w:rPr>
        <w:t>темы:</w:t>
      </w:r>
    </w:p>
    <w:p w:rsidR="00626F02" w:rsidRPr="00273EB0" w:rsidRDefault="005400CF" w:rsidP="00D01322">
      <w:pPr>
        <w:pStyle w:val="a5"/>
        <w:spacing w:line="360" w:lineRule="auto"/>
        <w:ind w:firstLine="0"/>
        <w:rPr>
          <w:szCs w:val="28"/>
        </w:rPr>
      </w:pPr>
      <w:r w:rsidRPr="00273EB0">
        <w:rPr>
          <w:szCs w:val="28"/>
        </w:rPr>
        <w:t>-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Задачи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динамического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исследования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механизмов;</w:t>
      </w:r>
    </w:p>
    <w:p w:rsidR="00626F02" w:rsidRPr="00273EB0" w:rsidRDefault="005400CF" w:rsidP="00D01322">
      <w:pPr>
        <w:pStyle w:val="a5"/>
        <w:spacing w:line="360" w:lineRule="auto"/>
        <w:ind w:firstLine="0"/>
        <w:rPr>
          <w:szCs w:val="28"/>
        </w:rPr>
      </w:pPr>
      <w:r w:rsidRPr="00273EB0">
        <w:rPr>
          <w:szCs w:val="28"/>
        </w:rPr>
        <w:t>-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механизмах;</w:t>
      </w:r>
    </w:p>
    <w:p w:rsidR="00626F02" w:rsidRPr="00273EB0" w:rsidRDefault="005400CF" w:rsidP="00D01322">
      <w:pPr>
        <w:pStyle w:val="a5"/>
        <w:spacing w:line="360" w:lineRule="auto"/>
        <w:ind w:firstLine="0"/>
        <w:rPr>
          <w:szCs w:val="28"/>
        </w:rPr>
      </w:pPr>
      <w:r w:rsidRPr="00273EB0">
        <w:rPr>
          <w:szCs w:val="28"/>
        </w:rPr>
        <w:t>-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инерции;</w:t>
      </w:r>
    </w:p>
    <w:p w:rsidR="00626F02" w:rsidRPr="00273EB0" w:rsidRDefault="005400CF" w:rsidP="00D01322">
      <w:pPr>
        <w:pStyle w:val="a5"/>
        <w:spacing w:line="360" w:lineRule="auto"/>
        <w:ind w:firstLine="0"/>
        <w:rPr>
          <w:szCs w:val="28"/>
        </w:rPr>
      </w:pPr>
      <w:r w:rsidRPr="00273EB0">
        <w:rPr>
          <w:szCs w:val="28"/>
        </w:rPr>
        <w:t>-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Кинетостатический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расчет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механизмов;</w:t>
      </w:r>
    </w:p>
    <w:p w:rsidR="00626F02" w:rsidRPr="00273EB0" w:rsidRDefault="005400CF" w:rsidP="00D01322">
      <w:pPr>
        <w:pStyle w:val="a5"/>
        <w:spacing w:line="360" w:lineRule="auto"/>
        <w:ind w:firstLine="0"/>
        <w:rPr>
          <w:szCs w:val="28"/>
        </w:rPr>
      </w:pPr>
      <w:r w:rsidRPr="00273EB0">
        <w:rPr>
          <w:szCs w:val="28"/>
        </w:rPr>
        <w:t>-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Теорема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Н.Е.Жуковского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о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жестком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рычаге.</w:t>
      </w:r>
    </w:p>
    <w:p w:rsidR="00626F02" w:rsidRPr="00273EB0" w:rsidRDefault="00626F02" w:rsidP="00273EB0">
      <w:pPr>
        <w:pStyle w:val="a5"/>
        <w:spacing w:line="360" w:lineRule="auto"/>
        <w:ind w:firstLine="709"/>
        <w:rPr>
          <w:szCs w:val="28"/>
        </w:rPr>
      </w:pP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400CF" w:rsidRPr="00273EB0" w:rsidRDefault="005400CF" w:rsidP="00273EB0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273EB0">
        <w:rPr>
          <w:rFonts w:ascii="Times New Roman" w:hAnsi="Times New Roman"/>
          <w:b/>
          <w:bCs/>
          <w:sz w:val="28"/>
          <w:szCs w:val="28"/>
        </w:rPr>
        <w:br w:type="page"/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273EB0">
        <w:rPr>
          <w:rFonts w:ascii="Times New Roman" w:hAnsi="Times New Roman"/>
          <w:b/>
          <w:bCs/>
          <w:sz w:val="28"/>
          <w:szCs w:val="28"/>
        </w:rPr>
        <w:t>1</w:t>
      </w:r>
      <w:r w:rsidR="00273EB0">
        <w:rPr>
          <w:rFonts w:ascii="Times New Roman" w:hAnsi="Times New Roman"/>
          <w:b/>
          <w:bCs/>
          <w:sz w:val="28"/>
          <w:szCs w:val="28"/>
        </w:rPr>
        <w:t>.</w:t>
      </w:r>
      <w:r w:rsidR="00273EB0" w:rsidRPr="00273EB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/>
          <w:bCs/>
          <w:sz w:val="28"/>
          <w:szCs w:val="28"/>
        </w:rPr>
        <w:t>Задачи</w:t>
      </w:r>
      <w:r w:rsidR="00273EB0" w:rsidRPr="00273EB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/>
          <w:bCs/>
          <w:sz w:val="28"/>
          <w:szCs w:val="28"/>
        </w:rPr>
        <w:t>динамического</w:t>
      </w:r>
      <w:r w:rsidR="00273EB0" w:rsidRPr="00273EB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/>
          <w:bCs/>
          <w:sz w:val="28"/>
          <w:szCs w:val="28"/>
        </w:rPr>
        <w:t>исследования</w:t>
      </w:r>
      <w:r w:rsidR="00273EB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/>
          <w:bCs/>
          <w:sz w:val="28"/>
          <w:szCs w:val="28"/>
        </w:rPr>
        <w:t>механизмов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626F02" w:rsidP="00273EB0">
      <w:pPr>
        <w:pStyle w:val="a5"/>
        <w:spacing w:line="360" w:lineRule="auto"/>
        <w:ind w:firstLine="709"/>
        <w:rPr>
          <w:szCs w:val="28"/>
        </w:rPr>
      </w:pPr>
      <w:r w:rsidRPr="00273EB0">
        <w:rPr>
          <w:szCs w:val="28"/>
        </w:rPr>
        <w:t>Основными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задачами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динамики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механизмов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являются: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1)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определение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действующих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кинематических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парах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механизма;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2)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определение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трения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влияние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работу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механизма;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3)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определение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закона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механизма,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находящегося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под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действием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определенных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сил;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4)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выявление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условий,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обеспечивающих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заданный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закон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механизма;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5)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уравновешивание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механизмов.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Для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решения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первой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задачи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проводится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силовое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исследование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механизма.</w:t>
      </w:r>
    </w:p>
    <w:p w:rsidR="00626F02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273EB0">
        <w:rPr>
          <w:rFonts w:ascii="Times New Roman" w:hAnsi="Times New Roman"/>
          <w:b/>
          <w:bCs/>
          <w:sz w:val="28"/>
          <w:szCs w:val="28"/>
        </w:rPr>
        <w:t>2</w:t>
      </w:r>
      <w:r w:rsidR="00273EB0">
        <w:rPr>
          <w:rFonts w:ascii="Times New Roman" w:hAnsi="Times New Roman"/>
          <w:b/>
          <w:bCs/>
          <w:sz w:val="28"/>
          <w:szCs w:val="28"/>
        </w:rPr>
        <w:t>.</w:t>
      </w:r>
      <w:r w:rsidR="00273EB0" w:rsidRPr="00273EB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/>
          <w:bCs/>
          <w:sz w:val="28"/>
          <w:szCs w:val="28"/>
        </w:rPr>
        <w:t>Силы</w:t>
      </w:r>
      <w:r w:rsidR="00273EB0" w:rsidRPr="00273EB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/>
          <w:bCs/>
          <w:sz w:val="28"/>
          <w:szCs w:val="28"/>
        </w:rPr>
        <w:t>в</w:t>
      </w:r>
      <w:r w:rsidR="00273EB0" w:rsidRPr="00273EB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/>
          <w:bCs/>
          <w:sz w:val="28"/>
          <w:szCs w:val="28"/>
        </w:rPr>
        <w:t>механизмах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Основными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силами,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определяющими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характер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механизма,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являются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движущие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совершающие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положительную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работу,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полезного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(производственного)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сопротивления,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возникающие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процессе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выполнения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механизмом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полезной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работы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совершающие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отрицательную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работу.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движущим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силам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относятся: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давления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рабочей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смеси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поршень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цилиндра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двигателя,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момент,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развиваемый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электродвигателем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ведущем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валу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насоса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или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компрессора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т.д.</w:t>
      </w:r>
    </w:p>
    <w:p w:rsidR="00626F02" w:rsidRPr="00273EB0" w:rsidRDefault="00626F02" w:rsidP="00273EB0">
      <w:pPr>
        <w:pStyle w:val="a5"/>
        <w:spacing w:line="360" w:lineRule="auto"/>
        <w:ind w:firstLine="709"/>
        <w:rPr>
          <w:szCs w:val="28"/>
        </w:rPr>
      </w:pP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полезного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сопротивления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–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это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для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преодоления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которых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предназначен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Такими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силами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являются: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сопротивления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резанию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токарном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станке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т.д.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Кроме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этих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необходимо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учитывать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также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сопротивления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среды,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которой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движется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тяжести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звеньев,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производящие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положительную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или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отрицательную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работу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зависимости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направления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движения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центра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тяжести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звеньев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–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вниз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или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вверх.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При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расчете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все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движущие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полезного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сопротивления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должны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быть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заданы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–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так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называемые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задаваемые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Задаются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обычно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виде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механических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характеристик.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iCs/>
          <w:sz w:val="28"/>
          <w:szCs w:val="28"/>
        </w:rPr>
        <w:t>Механической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характеристикой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двигателя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или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рабочей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машины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называют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зависимость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момента,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приложенного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к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ведомому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валу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двигателя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или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ведущему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валу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рабочей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машины</w:t>
      </w:r>
      <w:r w:rsidRPr="00273EB0">
        <w:rPr>
          <w:rFonts w:ascii="Times New Roman" w:hAnsi="Times New Roman"/>
          <w:sz w:val="28"/>
          <w:szCs w:val="28"/>
        </w:rPr>
        <w:t>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одного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или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нескольких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кинематических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параметров.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Механические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характеристики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определяют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экспериментальным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путем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или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же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помощи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различных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математических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зависимостей.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При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работе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результате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действия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всех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приложенных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его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звеньям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указанных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кинематических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парах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возникают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реакции,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которые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непосредственно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влияют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характер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механизма,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поверхностях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элементов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кинематических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пар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вызывают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трения.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являются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силами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вредного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сопротивления.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Реакции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кинематических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парах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возникают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только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вследствие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воздействия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внешних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задаваемых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звенья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механизма,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вследствие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отдельных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масс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ускорением,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что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может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вызвать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дополнительные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динамические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нагрузки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кинематических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парах.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Поэтому,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задача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кинематического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расчета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состоит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в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определении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реакций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в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кинематических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парах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механизмов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или,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иначе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говоря,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давлений,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возникающих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в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местах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соприкосновения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элементов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кинематических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пар,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а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также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в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определении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уравновешивающих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моментов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или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уравновешивающих</w:t>
      </w:r>
      <w:r w:rsidR="00273EB0" w:rsidRPr="00273EB0">
        <w:rPr>
          <w:rFonts w:ascii="Times New Roman" w:hAnsi="Times New Roman"/>
          <w:iCs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сил.</w:t>
      </w:r>
    </w:p>
    <w:p w:rsidR="00626F02" w:rsidRPr="00273EB0" w:rsidRDefault="00626F02" w:rsidP="00273EB0">
      <w:pPr>
        <w:pStyle w:val="a5"/>
        <w:spacing w:line="360" w:lineRule="auto"/>
        <w:ind w:firstLine="709"/>
        <w:rPr>
          <w:szCs w:val="28"/>
        </w:rPr>
      </w:pPr>
      <w:r w:rsidRPr="00273EB0">
        <w:rPr>
          <w:szCs w:val="28"/>
        </w:rPr>
        <w:t>Под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уравновешивающими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силами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или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моментами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понимают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неизвестные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подлежащие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определению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или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моменты,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приложенные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ведущим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звеньям,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которые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уравновешивают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систему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всех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внешних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пар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всех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инерции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пар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инерции.</w:t>
      </w:r>
    </w:p>
    <w:p w:rsidR="00626F02" w:rsidRDefault="00626F02" w:rsidP="00273EB0">
      <w:pPr>
        <w:pStyle w:val="a5"/>
        <w:spacing w:line="360" w:lineRule="auto"/>
        <w:ind w:firstLine="709"/>
        <w:rPr>
          <w:szCs w:val="28"/>
        </w:rPr>
      </w:pPr>
      <w:r w:rsidRPr="00273EB0">
        <w:rPr>
          <w:szCs w:val="28"/>
        </w:rPr>
        <w:t>Если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машине,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процессе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работы,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ускорение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звеньев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достигает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незначительной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величины,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определение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реакций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кинематических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парах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производится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из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условия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равномерного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движения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всех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звеньев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условиям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равновесия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статики:</w:t>
      </w:r>
    </w:p>
    <w:p w:rsidR="00273EB0" w:rsidRPr="00273EB0" w:rsidRDefault="00273EB0" w:rsidP="00273EB0">
      <w:pPr>
        <w:pStyle w:val="a5"/>
        <w:spacing w:line="360" w:lineRule="auto"/>
        <w:ind w:firstLine="709"/>
        <w:rPr>
          <w:szCs w:val="28"/>
        </w:rPr>
      </w:pP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∑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Fi</w:t>
      </w:r>
      <w:r w:rsidRPr="00273EB0">
        <w:rPr>
          <w:rFonts w:ascii="Times New Roman" w:hAnsi="Times New Roman"/>
          <w:sz w:val="28"/>
          <w:szCs w:val="28"/>
        </w:rPr>
        <w:t>=0;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∑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M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(</w:t>
      </w:r>
      <w:r w:rsidRPr="00273EB0">
        <w:rPr>
          <w:rFonts w:ascii="Times New Roman" w:hAnsi="Times New Roman"/>
          <w:sz w:val="28"/>
          <w:szCs w:val="28"/>
          <w:lang w:val="en-US"/>
        </w:rPr>
        <w:t>Fi</w:t>
      </w:r>
      <w:r w:rsidRPr="00273EB0">
        <w:rPr>
          <w:rFonts w:ascii="Times New Roman" w:hAnsi="Times New Roman"/>
          <w:sz w:val="28"/>
          <w:szCs w:val="28"/>
        </w:rPr>
        <w:t>)=0.</w:t>
      </w:r>
    </w:p>
    <w:p w:rsidR="00273EB0" w:rsidRDefault="00273EB0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случае,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если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звеньев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машине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достигает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значительной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величины,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звенья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действуют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динамические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нагрузки,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которыми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пренебрегать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уже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нельзя.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Для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силового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расчета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этом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случае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следовало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бы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составить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динамическое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уравнение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движения,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что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весьма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затруднительно.</w:t>
      </w:r>
    </w:p>
    <w:p w:rsidR="00626F02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Поставленную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задачу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можно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решить,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используя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принцип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Даламбера,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согласно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которому,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если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звеньям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вместе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всеми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силами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приложить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еще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инерционные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механизм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можно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рассматривать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находящимся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статическом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равновесии,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уравнение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динамики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заменить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уравнениями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статики:</w:t>
      </w:r>
    </w:p>
    <w:p w:rsidR="00273EB0" w:rsidRPr="00273EB0" w:rsidRDefault="00273EB0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∑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Fi</w:t>
      </w:r>
      <w:r w:rsidRPr="00273EB0">
        <w:rPr>
          <w:rFonts w:ascii="Times New Roman" w:hAnsi="Times New Roman"/>
          <w:sz w:val="28"/>
          <w:szCs w:val="28"/>
        </w:rPr>
        <w:t>=0;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∑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M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(</w:t>
      </w:r>
      <w:r w:rsidRPr="00273EB0">
        <w:rPr>
          <w:rFonts w:ascii="Times New Roman" w:hAnsi="Times New Roman"/>
          <w:sz w:val="28"/>
          <w:szCs w:val="28"/>
          <w:lang w:val="en-US"/>
        </w:rPr>
        <w:t>Fi</w:t>
      </w:r>
      <w:r w:rsidRPr="00273EB0">
        <w:rPr>
          <w:rFonts w:ascii="Times New Roman" w:hAnsi="Times New Roman"/>
          <w:sz w:val="28"/>
          <w:szCs w:val="28"/>
        </w:rPr>
        <w:t>)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+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∑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M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(</w:t>
      </w:r>
      <w:r w:rsidRPr="00273EB0">
        <w:rPr>
          <w:rFonts w:ascii="Times New Roman" w:hAnsi="Times New Roman"/>
          <w:sz w:val="28"/>
          <w:szCs w:val="28"/>
          <w:lang w:val="en-US"/>
        </w:rPr>
        <w:t>Fu</w:t>
      </w:r>
      <w:r w:rsidRPr="00273EB0">
        <w:rPr>
          <w:rFonts w:ascii="Times New Roman" w:hAnsi="Times New Roman"/>
          <w:sz w:val="28"/>
          <w:szCs w:val="28"/>
        </w:rPr>
        <w:t>)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+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Mu</w:t>
      </w:r>
      <w:r w:rsidRPr="00273EB0">
        <w:rPr>
          <w:rFonts w:ascii="Times New Roman" w:hAnsi="Times New Roman"/>
          <w:sz w:val="28"/>
          <w:szCs w:val="28"/>
        </w:rPr>
        <w:t>=0</w:t>
      </w:r>
    </w:p>
    <w:p w:rsidR="00273EB0" w:rsidRDefault="00273EB0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273EB0">
        <w:rPr>
          <w:rFonts w:ascii="Times New Roman" w:hAnsi="Times New Roman"/>
          <w:b/>
          <w:bCs/>
          <w:sz w:val="28"/>
          <w:szCs w:val="28"/>
        </w:rPr>
        <w:t>3</w:t>
      </w:r>
      <w:r w:rsidR="00273EB0">
        <w:rPr>
          <w:rFonts w:ascii="Times New Roman" w:hAnsi="Times New Roman"/>
          <w:b/>
          <w:bCs/>
          <w:sz w:val="28"/>
          <w:szCs w:val="28"/>
        </w:rPr>
        <w:t>.</w:t>
      </w:r>
      <w:r w:rsidR="00273EB0" w:rsidRPr="00273EB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/>
          <w:bCs/>
          <w:sz w:val="28"/>
          <w:szCs w:val="28"/>
        </w:rPr>
        <w:t>Силы</w:t>
      </w:r>
      <w:r w:rsidR="00273EB0" w:rsidRPr="00273EB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73EB0">
        <w:rPr>
          <w:rFonts w:ascii="Times New Roman" w:hAnsi="Times New Roman"/>
          <w:b/>
          <w:bCs/>
          <w:sz w:val="28"/>
          <w:szCs w:val="28"/>
        </w:rPr>
        <w:t>инерции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общем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случае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плоско-параллельного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его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различных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материальных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точек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различны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(по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величине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направлению).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Поэтому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различны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элементарные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0pt;height:22.5pt">
            <v:imagedata r:id="rId6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условно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приложенные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этих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точках.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Эта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система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элементарных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сводится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одной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Fu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одной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паре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моментом</w:t>
      </w:r>
      <w:r w:rsidR="00273EB0" w:rsidRPr="00273EB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Mu</w:t>
      </w:r>
      <w:r w:rsidRPr="00273EB0">
        <w:rPr>
          <w:rFonts w:ascii="Times New Roman" w:hAnsi="Times New Roman"/>
          <w:sz w:val="28"/>
          <w:szCs w:val="28"/>
        </w:rPr>
        <w:t>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которые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равны:</w:t>
      </w:r>
    </w:p>
    <w:p w:rsidR="00273EB0" w:rsidRPr="00273EB0" w:rsidRDefault="00273EB0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26" type="#_x0000_t75" style="width:93pt;height:51pt">
            <v:imagedata r:id="rId7" o:title=""/>
          </v:shape>
        </w:pict>
      </w:r>
    </w:p>
    <w:p w:rsidR="00273EB0" w:rsidRDefault="00273EB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где: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ab/>
      </w:r>
      <w:r w:rsidRPr="00273EB0">
        <w:rPr>
          <w:rFonts w:ascii="Times New Roman" w:hAnsi="Times New Roman"/>
          <w:iCs/>
          <w:sz w:val="28"/>
          <w:szCs w:val="28"/>
          <w:lang w:val="en-US"/>
        </w:rPr>
        <w:t>m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–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масса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звена;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iCs/>
          <w:sz w:val="28"/>
          <w:szCs w:val="28"/>
          <w:lang w:val="en-US"/>
        </w:rPr>
        <w:t>WS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-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звена;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–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угловое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звена;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iCs/>
          <w:sz w:val="28"/>
          <w:szCs w:val="28"/>
          <w:lang w:val="en-US"/>
        </w:rPr>
        <w:t>IS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–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момент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относительно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оси,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проходящей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через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тяжести.</w:t>
      </w:r>
    </w:p>
    <w:p w:rsidR="00626F02" w:rsidRPr="00273EB0" w:rsidRDefault="00626F02" w:rsidP="00273EB0">
      <w:pPr>
        <w:pStyle w:val="a5"/>
        <w:spacing w:line="360" w:lineRule="auto"/>
        <w:ind w:firstLine="709"/>
        <w:rPr>
          <w:szCs w:val="28"/>
        </w:rPr>
      </w:pPr>
      <w:r w:rsidRPr="00273EB0">
        <w:rPr>
          <w:szCs w:val="28"/>
        </w:rPr>
        <w:t>Момент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инерции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есть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мера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инертности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вращательном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движении.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Его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величина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зависит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только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самого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тела: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его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массы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распределения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массы.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Момент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инерции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общем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случае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определяется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формулой:</w:t>
      </w:r>
    </w:p>
    <w:p w:rsidR="00626F02" w:rsidRPr="00273EB0" w:rsidRDefault="00626F02" w:rsidP="00273EB0">
      <w:pPr>
        <w:pStyle w:val="a5"/>
        <w:spacing w:line="360" w:lineRule="auto"/>
        <w:ind w:firstLine="709"/>
        <w:rPr>
          <w:szCs w:val="28"/>
        </w:rPr>
      </w:pPr>
    </w:p>
    <w:p w:rsidR="00626F02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27" type="#_x0000_t75" style="width:99pt;height:43.5pt">
            <v:imagedata r:id="rId8" o:title=""/>
          </v:shape>
        </w:pic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где: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ab/>
      </w:r>
      <w:r w:rsidRPr="00273EB0">
        <w:rPr>
          <w:rFonts w:ascii="Times New Roman" w:hAnsi="Times New Roman"/>
          <w:iCs/>
          <w:sz w:val="28"/>
          <w:szCs w:val="28"/>
        </w:rPr>
        <w:t>ρ</w:t>
      </w:r>
      <w:r w:rsidR="00273EB0" w:rsidRPr="00273EB0">
        <w:rPr>
          <w:rFonts w:ascii="Times New Roman" w:hAnsi="Times New Roman"/>
          <w:iCs/>
          <w:sz w:val="28"/>
          <w:szCs w:val="28"/>
          <w:u w:val="single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–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расстояние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каждой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элементарной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массы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оси,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проходящей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через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Сила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Fu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приложена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S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направлена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противоположно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вектору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WS</w:t>
      </w:r>
      <w:r w:rsidRPr="00273EB0">
        <w:rPr>
          <w:rFonts w:ascii="Times New Roman" w:hAnsi="Times New Roman"/>
          <w:sz w:val="28"/>
          <w:szCs w:val="28"/>
        </w:rPr>
        <w:t>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Момент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пары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направлен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противоположно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угловому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ε.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Рассмотрим,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чему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сводятся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различных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случаях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1.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Поступательное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(</w:t>
      </w:r>
      <w:r w:rsidR="005400CF" w:rsidRPr="00273EB0">
        <w:rPr>
          <w:rFonts w:ascii="Times New Roman" w:hAnsi="Times New Roman"/>
          <w:sz w:val="28"/>
          <w:szCs w:val="28"/>
        </w:rPr>
        <w:t>рис.</w:t>
      </w:r>
      <w:r w:rsidRPr="00273EB0">
        <w:rPr>
          <w:rFonts w:ascii="Times New Roman" w:hAnsi="Times New Roman"/>
          <w:sz w:val="28"/>
          <w:szCs w:val="28"/>
        </w:rPr>
        <w:t>1).</w:t>
      </w:r>
    </w:p>
    <w:p w:rsidR="00626F02" w:rsidRDefault="00626F02" w:rsidP="00273EB0">
      <w:pPr>
        <w:pStyle w:val="a5"/>
        <w:spacing w:line="360" w:lineRule="auto"/>
        <w:ind w:firstLine="709"/>
        <w:rPr>
          <w:szCs w:val="28"/>
        </w:rPr>
      </w:pPr>
      <w:r w:rsidRPr="00273EB0">
        <w:rPr>
          <w:szCs w:val="28"/>
        </w:rPr>
        <w:t>Ускорения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всех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точек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одинаковы,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поэтому:</w:t>
      </w:r>
    </w:p>
    <w:p w:rsidR="00273EB0" w:rsidRPr="00273EB0" w:rsidRDefault="00273EB0" w:rsidP="00273EB0">
      <w:pPr>
        <w:pStyle w:val="a5"/>
        <w:spacing w:line="360" w:lineRule="auto"/>
        <w:ind w:firstLine="709"/>
        <w:rPr>
          <w:szCs w:val="28"/>
        </w:rPr>
      </w:pPr>
    </w:p>
    <w:p w:rsidR="005400CF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28" type="#_x0000_t75" style="width:94.5pt;height:28.5pt">
            <v:imagedata r:id="rId9" o:title=""/>
          </v:shape>
        </w:pict>
      </w:r>
    </w:p>
    <w:p w:rsidR="00273EB0" w:rsidRDefault="00273EB0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73EB0" w:rsidRDefault="00273EB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5400CF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29" type="#_x0000_t75" style="width:96.75pt;height:87pt">
            <v:imagedata r:id="rId10" o:title=""/>
          </v:shape>
        </w:pict>
      </w:r>
    </w:p>
    <w:p w:rsidR="00626F02" w:rsidRPr="00273EB0" w:rsidRDefault="005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Рис.</w:t>
      </w:r>
      <w:r w:rsidR="00626F02" w:rsidRPr="00273EB0">
        <w:rPr>
          <w:rFonts w:ascii="Times New Roman" w:hAnsi="Times New Roman"/>
          <w:sz w:val="28"/>
          <w:szCs w:val="28"/>
        </w:rPr>
        <w:t>1</w:t>
      </w:r>
    </w:p>
    <w:p w:rsidR="005400CF" w:rsidRPr="00273EB0" w:rsidRDefault="005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Приложена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Момент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Mu</w:t>
      </w:r>
      <w:r w:rsidRPr="00273EB0">
        <w:rPr>
          <w:rFonts w:ascii="Times New Roman" w:hAnsi="Times New Roman"/>
          <w:sz w:val="28"/>
          <w:szCs w:val="28"/>
        </w:rPr>
        <w:t>=0,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т.к.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поступательном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имеет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углового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(ε=0).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2.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неравномерно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(ε≠0)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вращается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вокруг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оси,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проход</w:t>
      </w:r>
      <w:r w:rsidR="005400CF" w:rsidRPr="00273EB0">
        <w:rPr>
          <w:rFonts w:ascii="Times New Roman" w:hAnsi="Times New Roman"/>
          <w:sz w:val="28"/>
          <w:szCs w:val="28"/>
        </w:rPr>
        <w:t>ящей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через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центр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(рис.</w:t>
      </w:r>
      <w:r w:rsidRPr="00273EB0">
        <w:rPr>
          <w:rFonts w:ascii="Times New Roman" w:hAnsi="Times New Roman"/>
          <w:sz w:val="28"/>
          <w:szCs w:val="28"/>
        </w:rPr>
        <w:t>2).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pict>
          <v:shape id="_x0000_i1030" type="#_x0000_t75" style="width:2in;height:51.75pt">
            <v:imagedata r:id="rId11" o:title=""/>
          </v:shape>
        </w:pic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626F02" w:rsidRPr="00273EB0" w:rsidRDefault="005400CF" w:rsidP="00273EB0">
      <w:pPr>
        <w:pStyle w:val="1"/>
        <w:keepNext w:val="0"/>
        <w:spacing w:line="360" w:lineRule="auto"/>
        <w:ind w:firstLine="709"/>
        <w:jc w:val="both"/>
        <w:rPr>
          <w:szCs w:val="28"/>
        </w:rPr>
      </w:pPr>
      <w:r w:rsidRPr="00273EB0">
        <w:rPr>
          <w:szCs w:val="28"/>
        </w:rPr>
        <w:t>Рис.</w:t>
      </w:r>
      <w:r w:rsidR="00626F02" w:rsidRPr="00273EB0">
        <w:rPr>
          <w:szCs w:val="28"/>
        </w:rPr>
        <w:t>2</w:t>
      </w:r>
    </w:p>
    <w:p w:rsidR="005400CF" w:rsidRPr="00273EB0" w:rsidRDefault="005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Сила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этом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случае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равна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Fu</w:t>
      </w:r>
      <w:r w:rsidRPr="00273EB0">
        <w:rPr>
          <w:rFonts w:ascii="Times New Roman" w:hAnsi="Times New Roman"/>
          <w:sz w:val="28"/>
          <w:szCs w:val="28"/>
        </w:rPr>
        <w:t>=0,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т.к.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WS</w:t>
      </w:r>
      <w:r w:rsidRPr="00273EB0">
        <w:rPr>
          <w:rFonts w:ascii="Times New Roman" w:hAnsi="Times New Roman"/>
          <w:sz w:val="28"/>
          <w:szCs w:val="28"/>
        </w:rPr>
        <w:t>=0.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Момент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равен: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Mu</w:t>
      </w:r>
      <w:r w:rsidRPr="00273EB0">
        <w:rPr>
          <w:rFonts w:ascii="Times New Roman" w:hAnsi="Times New Roman"/>
          <w:sz w:val="28"/>
          <w:szCs w:val="28"/>
        </w:rPr>
        <w:t>=-</w:t>
      </w:r>
      <w:r w:rsidRPr="00273EB0">
        <w:rPr>
          <w:rFonts w:ascii="Times New Roman" w:hAnsi="Times New Roman"/>
          <w:sz w:val="28"/>
          <w:szCs w:val="28"/>
          <w:lang w:val="en-US"/>
        </w:rPr>
        <w:t>IS</w:t>
      </w:r>
      <w:r w:rsidRPr="00273EB0">
        <w:rPr>
          <w:rFonts w:ascii="Times New Roman" w:hAnsi="Times New Roman"/>
          <w:sz w:val="28"/>
          <w:szCs w:val="28"/>
        </w:rPr>
        <w:t>·ε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направлен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противоположно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угловому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ε.</w:t>
      </w:r>
    </w:p>
    <w:p w:rsidR="00626F02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3.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равномерно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(ε=0)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вращается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вокруг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оси,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проход</w:t>
      </w:r>
      <w:r w:rsidR="005400CF" w:rsidRPr="00273EB0">
        <w:rPr>
          <w:rFonts w:ascii="Times New Roman" w:hAnsi="Times New Roman"/>
          <w:sz w:val="28"/>
          <w:szCs w:val="28"/>
        </w:rPr>
        <w:t>ящей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через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центр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(рис.</w:t>
      </w:r>
      <w:r w:rsidRPr="00273EB0">
        <w:rPr>
          <w:rFonts w:ascii="Times New Roman" w:hAnsi="Times New Roman"/>
          <w:sz w:val="28"/>
          <w:szCs w:val="28"/>
        </w:rPr>
        <w:t>3).</w:t>
      </w:r>
    </w:p>
    <w:p w:rsidR="00273EB0" w:rsidRPr="00273EB0" w:rsidRDefault="00273EB0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31" type="#_x0000_t75" style="width:109.5pt;height:75.75pt">
            <v:imagedata r:id="rId12" o:title=""/>
          </v:shape>
        </w:pict>
      </w:r>
    </w:p>
    <w:p w:rsidR="00D01322" w:rsidRDefault="005400CF" w:rsidP="00273EB0">
      <w:pPr>
        <w:pStyle w:val="a7"/>
        <w:spacing w:line="360" w:lineRule="auto"/>
        <w:ind w:firstLine="709"/>
        <w:jc w:val="both"/>
        <w:rPr>
          <w:szCs w:val="28"/>
        </w:rPr>
      </w:pPr>
      <w:r w:rsidRPr="00273EB0">
        <w:rPr>
          <w:szCs w:val="28"/>
        </w:rPr>
        <w:t>Рис.</w:t>
      </w:r>
      <w:r w:rsidR="00626F02" w:rsidRPr="00273EB0">
        <w:rPr>
          <w:szCs w:val="28"/>
        </w:rPr>
        <w:t>3</w:t>
      </w:r>
    </w:p>
    <w:p w:rsidR="00D01322" w:rsidRDefault="00D01322" w:rsidP="00D01322">
      <w:pPr>
        <w:rPr>
          <w:rFonts w:ascii="Times New Roman" w:hAnsi="Times New Roman"/>
          <w:sz w:val="28"/>
        </w:rPr>
      </w:pPr>
      <w:r>
        <w:br w:type="page"/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этом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случае: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32" type="#_x0000_t75" style="width:79.5pt;height:22.5pt">
            <v:imagedata r:id="rId13" o:title=""/>
          </v:shape>
        </w:pic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где: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33" type="#_x0000_t75" style="width:106.5pt;height:21pt">
            <v:imagedata r:id="rId14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Момент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Mu</w:t>
      </w:r>
      <w:r w:rsidRPr="00273EB0">
        <w:rPr>
          <w:rFonts w:ascii="Times New Roman" w:hAnsi="Times New Roman"/>
          <w:sz w:val="28"/>
          <w:szCs w:val="28"/>
        </w:rPr>
        <w:t>=0,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так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как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угловое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ε=0.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4.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равномерно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(ε=0)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вращается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вокруг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оси,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проход</w:t>
      </w:r>
      <w:r w:rsidR="005400CF" w:rsidRPr="00273EB0">
        <w:rPr>
          <w:rFonts w:ascii="Times New Roman" w:hAnsi="Times New Roman"/>
          <w:sz w:val="28"/>
          <w:szCs w:val="28"/>
        </w:rPr>
        <w:t>ящей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через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центр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(рис.</w:t>
      </w:r>
      <w:r w:rsidRPr="00273EB0">
        <w:rPr>
          <w:rFonts w:ascii="Times New Roman" w:hAnsi="Times New Roman"/>
          <w:sz w:val="28"/>
          <w:szCs w:val="28"/>
        </w:rPr>
        <w:t>4).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34" type="#_x0000_t75" style="width:135.75pt;height:59.25pt">
            <v:imagedata r:id="rId15" o:title=""/>
          </v:shape>
        </w:pict>
      </w:r>
    </w:p>
    <w:p w:rsidR="00626F02" w:rsidRPr="00273EB0" w:rsidRDefault="005400CF" w:rsidP="00273EB0">
      <w:pPr>
        <w:pStyle w:val="a7"/>
        <w:spacing w:line="360" w:lineRule="auto"/>
        <w:ind w:firstLine="709"/>
        <w:jc w:val="both"/>
        <w:rPr>
          <w:szCs w:val="28"/>
        </w:rPr>
      </w:pPr>
      <w:r w:rsidRPr="00273EB0">
        <w:rPr>
          <w:szCs w:val="28"/>
        </w:rPr>
        <w:t>Рис.</w:t>
      </w:r>
      <w:r w:rsidR="00626F02" w:rsidRPr="00273EB0">
        <w:rPr>
          <w:szCs w:val="28"/>
        </w:rPr>
        <w:t>4</w:t>
      </w:r>
    </w:p>
    <w:p w:rsidR="005400CF" w:rsidRPr="00273EB0" w:rsidRDefault="005400CF" w:rsidP="00273EB0">
      <w:pPr>
        <w:pStyle w:val="a7"/>
        <w:spacing w:line="360" w:lineRule="auto"/>
        <w:ind w:firstLine="709"/>
        <w:jc w:val="both"/>
        <w:rPr>
          <w:szCs w:val="28"/>
        </w:rPr>
      </w:pPr>
    </w:p>
    <w:p w:rsidR="00626F02" w:rsidRPr="00273EB0" w:rsidRDefault="00626F02" w:rsidP="00273EB0">
      <w:pPr>
        <w:pStyle w:val="a7"/>
        <w:spacing w:line="360" w:lineRule="auto"/>
        <w:ind w:firstLine="709"/>
        <w:jc w:val="both"/>
        <w:rPr>
          <w:szCs w:val="28"/>
        </w:rPr>
      </w:pP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этом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случае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инерции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Fu</w:t>
      </w:r>
      <w:r w:rsidRPr="00273EB0">
        <w:rPr>
          <w:szCs w:val="28"/>
        </w:rPr>
        <w:t>=0,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т.к.</w:t>
      </w:r>
      <w:r w:rsidR="00273EB0" w:rsidRPr="00273EB0">
        <w:rPr>
          <w:szCs w:val="28"/>
        </w:rPr>
        <w:t xml:space="preserve"> </w:t>
      </w:r>
      <w:r w:rsidRPr="00273EB0">
        <w:rPr>
          <w:iCs/>
          <w:szCs w:val="28"/>
        </w:rPr>
        <w:t>а</w:t>
      </w:r>
      <w:r w:rsidRPr="00273EB0">
        <w:rPr>
          <w:iCs/>
          <w:szCs w:val="28"/>
          <w:lang w:val="en-US"/>
        </w:rPr>
        <w:t>S</w:t>
      </w:r>
      <w:r w:rsidRPr="00273EB0">
        <w:rPr>
          <w:szCs w:val="28"/>
        </w:rPr>
        <w:t>=0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момент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инерции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µ</w:t>
      </w:r>
      <w:r w:rsidRPr="00273EB0">
        <w:rPr>
          <w:szCs w:val="28"/>
          <w:lang w:val="en-US"/>
        </w:rPr>
        <w:t>u</w:t>
      </w:r>
      <w:r w:rsidRPr="00273EB0">
        <w:rPr>
          <w:szCs w:val="28"/>
        </w:rPr>
        <w:t>=0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(т.к.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ε=0).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Такое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называется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iCs/>
          <w:sz w:val="28"/>
          <w:szCs w:val="28"/>
        </w:rPr>
        <w:t>уравновешенным.</w:t>
      </w:r>
    </w:p>
    <w:p w:rsidR="00626F02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5.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неравномерно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вращается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вокруг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оси,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проходящей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через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тяжести.</w:t>
      </w:r>
    </w:p>
    <w:p w:rsidR="00273EB0" w:rsidRPr="00273EB0" w:rsidRDefault="00273EB0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35" type="#_x0000_t75" style="width:141pt;height:95.25pt">
            <v:imagedata r:id="rId16" o:title=""/>
          </v:shape>
        </w:pict>
      </w:r>
    </w:p>
    <w:p w:rsidR="00626F02" w:rsidRPr="00273EB0" w:rsidRDefault="005400CF" w:rsidP="00273EB0">
      <w:pPr>
        <w:pStyle w:val="a7"/>
        <w:spacing w:line="360" w:lineRule="auto"/>
        <w:ind w:firstLine="709"/>
        <w:jc w:val="both"/>
        <w:rPr>
          <w:szCs w:val="28"/>
        </w:rPr>
      </w:pPr>
      <w:r w:rsidRPr="00273EB0">
        <w:rPr>
          <w:szCs w:val="28"/>
        </w:rPr>
        <w:t>Рис.</w:t>
      </w:r>
      <w:r w:rsidR="00626F02" w:rsidRPr="00273EB0">
        <w:rPr>
          <w:szCs w:val="28"/>
        </w:rPr>
        <w:t>5</w:t>
      </w:r>
    </w:p>
    <w:p w:rsidR="005400CF" w:rsidRPr="00273EB0" w:rsidRDefault="005400CF" w:rsidP="00273EB0">
      <w:pPr>
        <w:pStyle w:val="a5"/>
        <w:spacing w:line="360" w:lineRule="auto"/>
        <w:ind w:firstLine="709"/>
        <w:rPr>
          <w:szCs w:val="28"/>
        </w:rPr>
      </w:pPr>
    </w:p>
    <w:p w:rsidR="00626F02" w:rsidRDefault="00626F02" w:rsidP="00273EB0">
      <w:pPr>
        <w:pStyle w:val="a5"/>
        <w:spacing w:line="360" w:lineRule="auto"/>
        <w:ind w:firstLine="709"/>
        <w:rPr>
          <w:szCs w:val="28"/>
        </w:rPr>
      </w:pP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этом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случае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возникает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инерции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момент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инерции:</w:t>
      </w:r>
    </w:p>
    <w:p w:rsidR="00273EB0" w:rsidRPr="00273EB0" w:rsidRDefault="00273EB0" w:rsidP="00273EB0">
      <w:pPr>
        <w:pStyle w:val="a5"/>
        <w:spacing w:line="360" w:lineRule="auto"/>
        <w:ind w:firstLine="709"/>
        <w:rPr>
          <w:szCs w:val="28"/>
        </w:rPr>
      </w:pPr>
    </w:p>
    <w:p w:rsidR="00626F02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36" type="#_x0000_t75" style="width:95.25pt;height:48.75pt">
            <v:imagedata r:id="rId17" o:title=""/>
          </v:shape>
        </w:pict>
      </w:r>
    </w:p>
    <w:p w:rsidR="00273EB0" w:rsidRDefault="00273EB0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01322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где: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ab/>
      </w:r>
      <w:r w:rsidR="007400CF">
        <w:rPr>
          <w:rFonts w:ascii="Times New Roman" w:hAnsi="Times New Roman"/>
          <w:sz w:val="28"/>
          <w:szCs w:val="28"/>
        </w:rPr>
        <w:pict>
          <v:shape id="_x0000_i1037" type="#_x0000_t75" style="width:74.25pt;height:18.75pt">
            <v:imagedata r:id="rId18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;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величине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38" type="#_x0000_t75" style="width:98.25pt;height:21.75pt">
            <v:imagedata r:id="rId19" o:title=""/>
          </v:shape>
        </w:pict>
      </w:r>
    </w:p>
    <w:p w:rsidR="00D01322" w:rsidRDefault="00D0132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Сила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приложена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направлена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противоположно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WS</w:t>
      </w:r>
      <w:r w:rsidRPr="00273EB0">
        <w:rPr>
          <w:rFonts w:ascii="Times New Roman" w:hAnsi="Times New Roman"/>
          <w:sz w:val="28"/>
          <w:szCs w:val="28"/>
        </w:rPr>
        <w:t>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Момент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пары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Mu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направлен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противоположно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угловому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ускорению.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Часто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удобно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Fu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момент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Mu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привести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одной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равнодействующей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Fu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400CF" w:rsidRPr="00273EB0">
        <w:rPr>
          <w:rFonts w:ascii="Times New Roman" w:hAnsi="Times New Roman"/>
          <w:sz w:val="28"/>
          <w:szCs w:val="28"/>
        </w:rPr>
        <w:t>(рис.</w:t>
      </w:r>
      <w:r w:rsidRPr="00273EB0">
        <w:rPr>
          <w:rFonts w:ascii="Times New Roman" w:hAnsi="Times New Roman"/>
          <w:sz w:val="28"/>
          <w:szCs w:val="28"/>
        </w:rPr>
        <w:t>6).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Для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этого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заменим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момент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Mu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парой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Fu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-</w:t>
      </w:r>
      <w:r w:rsidRPr="00273EB0">
        <w:rPr>
          <w:rFonts w:ascii="Times New Roman" w:hAnsi="Times New Roman"/>
          <w:sz w:val="28"/>
          <w:szCs w:val="28"/>
          <w:lang w:val="en-US"/>
        </w:rPr>
        <w:t>Fu</w:t>
      </w:r>
      <w:r w:rsidRPr="00273EB0">
        <w:rPr>
          <w:rFonts w:ascii="Times New Roman" w:hAnsi="Times New Roman"/>
          <w:sz w:val="28"/>
          <w:szCs w:val="28"/>
        </w:rPr>
        <w:t>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момент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которой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равен: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Fu</w:t>
      </w:r>
      <w:r w:rsidRPr="00273EB0">
        <w:rPr>
          <w:rFonts w:ascii="Times New Roman" w:hAnsi="Times New Roman"/>
          <w:sz w:val="28"/>
          <w:szCs w:val="28"/>
        </w:rPr>
        <w:t>·</w:t>
      </w:r>
      <w:r w:rsidRPr="00273EB0">
        <w:rPr>
          <w:rFonts w:ascii="Times New Roman" w:hAnsi="Times New Roman"/>
          <w:sz w:val="28"/>
          <w:szCs w:val="28"/>
          <w:lang w:val="en-US"/>
        </w:rPr>
        <w:t>h</w:t>
      </w:r>
      <w:r w:rsidRPr="00273EB0">
        <w:rPr>
          <w:rFonts w:ascii="Times New Roman" w:hAnsi="Times New Roman"/>
          <w:sz w:val="28"/>
          <w:szCs w:val="28"/>
        </w:rPr>
        <w:t>=</w:t>
      </w:r>
      <w:r w:rsidRPr="00273EB0">
        <w:rPr>
          <w:rFonts w:ascii="Times New Roman" w:hAnsi="Times New Roman"/>
          <w:sz w:val="28"/>
          <w:szCs w:val="28"/>
          <w:lang w:val="en-US"/>
        </w:rPr>
        <w:t>Mu</w:t>
      </w:r>
      <w:r w:rsidRPr="00273EB0">
        <w:rPr>
          <w:rFonts w:ascii="Times New Roman" w:hAnsi="Times New Roman"/>
          <w:sz w:val="28"/>
          <w:szCs w:val="28"/>
        </w:rPr>
        <w:t>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39" type="#_x0000_t75" style="width:91.5pt;height:91.5pt">
            <v:imagedata r:id="rId20" o:title=""/>
          </v:shape>
        </w:pict>
      </w:r>
    </w:p>
    <w:p w:rsidR="00626F02" w:rsidRPr="00273EB0" w:rsidRDefault="005400CF" w:rsidP="00273EB0">
      <w:pPr>
        <w:pStyle w:val="a7"/>
        <w:spacing w:line="360" w:lineRule="auto"/>
        <w:ind w:firstLine="709"/>
        <w:jc w:val="both"/>
        <w:rPr>
          <w:szCs w:val="28"/>
        </w:rPr>
      </w:pPr>
      <w:r w:rsidRPr="00273EB0">
        <w:rPr>
          <w:szCs w:val="28"/>
        </w:rPr>
        <w:t>Рис.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6</w:t>
      </w:r>
    </w:p>
    <w:p w:rsidR="00273EB0" w:rsidRDefault="00273EB0" w:rsidP="00273EB0">
      <w:pPr>
        <w:pStyle w:val="3"/>
        <w:keepNext w:val="0"/>
        <w:spacing w:line="360" w:lineRule="auto"/>
        <w:ind w:firstLine="709"/>
        <w:rPr>
          <w:szCs w:val="28"/>
        </w:rPr>
      </w:pPr>
    </w:p>
    <w:p w:rsidR="00626F02" w:rsidRPr="00273EB0" w:rsidRDefault="00626F02" w:rsidP="00273EB0">
      <w:pPr>
        <w:pStyle w:val="3"/>
        <w:keepNext w:val="0"/>
        <w:spacing w:line="360" w:lineRule="auto"/>
        <w:ind w:firstLine="709"/>
        <w:rPr>
          <w:szCs w:val="28"/>
        </w:rPr>
      </w:pPr>
      <w:r w:rsidRPr="00273EB0">
        <w:rPr>
          <w:szCs w:val="28"/>
        </w:rPr>
        <w:t>Силу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-</w:t>
      </w:r>
      <w:r w:rsidRPr="00273EB0">
        <w:rPr>
          <w:szCs w:val="28"/>
          <w:lang w:val="en-US"/>
        </w:rPr>
        <w:t>Fu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этой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пары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приложим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центре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тяжести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S</w:t>
      </w:r>
      <w:r w:rsidRPr="00273EB0">
        <w:rPr>
          <w:szCs w:val="28"/>
        </w:rPr>
        <w:t>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Тогда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другая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окажется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приложенной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некоторой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«К»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звена.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Fu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-</w:t>
      </w:r>
      <w:r w:rsidRPr="00273EB0">
        <w:rPr>
          <w:szCs w:val="28"/>
          <w:lang w:val="en-US"/>
        </w:rPr>
        <w:t>Fu</w:t>
      </w:r>
      <w:r w:rsidRPr="00273EB0">
        <w:rPr>
          <w:szCs w:val="28"/>
        </w:rPr>
        <w:t>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приложенные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центре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тяжести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взаимно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уравновешиваются,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таким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образом,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остается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только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одна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сила,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приложенная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«К»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звена.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Эта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называется</w:t>
      </w:r>
      <w:r w:rsidR="00273EB0" w:rsidRPr="00273EB0">
        <w:rPr>
          <w:szCs w:val="28"/>
        </w:rPr>
        <w:t xml:space="preserve"> </w:t>
      </w:r>
      <w:r w:rsidRPr="00273EB0">
        <w:rPr>
          <w:iCs/>
          <w:szCs w:val="28"/>
        </w:rPr>
        <w:t>точкой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качания.</w:t>
      </w:r>
    </w:p>
    <w:p w:rsidR="00626F02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Положение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точки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качания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определим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уравнения:</w:t>
      </w:r>
    </w:p>
    <w:p w:rsidR="00273EB0" w:rsidRPr="00273EB0" w:rsidRDefault="00273EB0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40" type="#_x0000_t75" style="width:186.75pt;height:39.75pt">
            <v:imagedata r:id="rId21" o:title=""/>
          </v:shape>
        </w:pict>
      </w:r>
    </w:p>
    <w:p w:rsidR="005A196E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но: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41" type="#_x0000_t75" style="width:49.5pt;height:42.75pt">
            <v:imagedata r:id="rId22" o:title=""/>
          </v:shape>
        </w:pic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тогда: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42" type="#_x0000_t75" style="width:199.5pt;height:48pt">
            <v:imagedata r:id="rId23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;</w:t>
      </w:r>
    </w:p>
    <w:p w:rsidR="00D01322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Окончательно: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43" type="#_x0000_t75" style="width:216.75pt;height:39.75pt">
            <v:imagedata r:id="rId24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;</w:t>
      </w:r>
    </w:p>
    <w:p w:rsidR="00D01322" w:rsidRDefault="00D0132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Величина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ℓ</w:t>
      </w:r>
      <w:r w:rsidRPr="00273EB0">
        <w:rPr>
          <w:rFonts w:ascii="Times New Roman" w:hAnsi="Times New Roman"/>
          <w:sz w:val="28"/>
          <w:szCs w:val="28"/>
          <w:lang w:val="en-US"/>
        </w:rPr>
        <w:t>SK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для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данного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является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величиной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постоянной,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зависящей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его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положения.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Точка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всегда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дальше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оси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вращения,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чем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S</w:t>
      </w:r>
      <w:r w:rsidRPr="00273EB0">
        <w:rPr>
          <w:rFonts w:ascii="Times New Roman" w:hAnsi="Times New Roman"/>
          <w:sz w:val="28"/>
          <w:szCs w:val="28"/>
        </w:rPr>
        <w:t>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6.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Общий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случай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плоско-пара</w:t>
      </w:r>
      <w:r w:rsidR="005A196E" w:rsidRPr="00273EB0">
        <w:rPr>
          <w:rFonts w:ascii="Times New Roman" w:hAnsi="Times New Roman"/>
          <w:sz w:val="28"/>
          <w:szCs w:val="28"/>
        </w:rPr>
        <w:t>ллельного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A196E" w:rsidRPr="00273EB0">
        <w:rPr>
          <w:rFonts w:ascii="Times New Roman" w:hAnsi="Times New Roman"/>
          <w:sz w:val="28"/>
          <w:szCs w:val="28"/>
        </w:rPr>
        <w:t>движения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A196E" w:rsidRPr="00273EB0">
        <w:rPr>
          <w:rFonts w:ascii="Times New Roman" w:hAnsi="Times New Roman"/>
          <w:sz w:val="28"/>
          <w:szCs w:val="28"/>
        </w:rPr>
        <w:t>звена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5A196E" w:rsidRPr="00273EB0">
        <w:rPr>
          <w:rFonts w:ascii="Times New Roman" w:hAnsi="Times New Roman"/>
          <w:sz w:val="28"/>
          <w:szCs w:val="28"/>
        </w:rPr>
        <w:t>(рис.</w:t>
      </w:r>
      <w:r w:rsidRPr="00273EB0">
        <w:rPr>
          <w:rFonts w:ascii="Times New Roman" w:hAnsi="Times New Roman"/>
          <w:sz w:val="28"/>
          <w:szCs w:val="28"/>
        </w:rPr>
        <w:t>7).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Сила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44" type="#_x0000_t75" style="width:88.5pt;height:24.75pt">
            <v:imagedata r:id="rId25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.</w:t>
      </w:r>
    </w:p>
    <w:p w:rsidR="005A196E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Сложное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состоит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2-х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движений: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поступательного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вместе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точкой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вращательного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звена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относительно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точки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А.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соответствии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этим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складывается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2-х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ускорений: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45" type="#_x0000_t75" style="width:76.5pt;height:21pt">
            <v:imagedata r:id="rId26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.</w:t>
      </w:r>
    </w:p>
    <w:p w:rsidR="00273EB0" w:rsidRDefault="00273EB0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46" type="#_x0000_t75" style="width:252pt;height:73.5pt">
            <v:imagedata r:id="rId27" o:title=""/>
          </v:shape>
        </w:pict>
      </w:r>
    </w:p>
    <w:p w:rsidR="00626F02" w:rsidRPr="00273EB0" w:rsidRDefault="005A196E" w:rsidP="00273EB0">
      <w:pPr>
        <w:pStyle w:val="a7"/>
        <w:spacing w:line="360" w:lineRule="auto"/>
        <w:ind w:firstLine="709"/>
        <w:jc w:val="both"/>
        <w:rPr>
          <w:szCs w:val="28"/>
        </w:rPr>
      </w:pPr>
      <w:r w:rsidRPr="00273EB0">
        <w:rPr>
          <w:szCs w:val="28"/>
        </w:rPr>
        <w:t>Рис.</w:t>
      </w:r>
      <w:r w:rsidR="00626F02" w:rsidRPr="00273EB0">
        <w:rPr>
          <w:szCs w:val="28"/>
        </w:rPr>
        <w:t>7</w:t>
      </w:r>
    </w:p>
    <w:p w:rsidR="005A196E" w:rsidRPr="00273EB0" w:rsidRDefault="005A196E" w:rsidP="00273EB0">
      <w:pPr>
        <w:pStyle w:val="a5"/>
        <w:spacing w:line="360" w:lineRule="auto"/>
        <w:ind w:firstLine="709"/>
        <w:rPr>
          <w:szCs w:val="28"/>
        </w:rPr>
      </w:pPr>
    </w:p>
    <w:p w:rsidR="00626F02" w:rsidRDefault="00626F02" w:rsidP="00273EB0">
      <w:pPr>
        <w:pStyle w:val="a5"/>
        <w:spacing w:line="360" w:lineRule="auto"/>
        <w:ind w:firstLine="709"/>
        <w:rPr>
          <w:szCs w:val="28"/>
        </w:rPr>
      </w:pPr>
      <w:r w:rsidRPr="00273EB0">
        <w:rPr>
          <w:szCs w:val="28"/>
        </w:rPr>
        <w:t>Тогда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инерции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поступательном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движении:</w:t>
      </w:r>
    </w:p>
    <w:p w:rsidR="00273EB0" w:rsidRPr="00273EB0" w:rsidRDefault="00273EB0" w:rsidP="00273EB0">
      <w:pPr>
        <w:pStyle w:val="a5"/>
        <w:spacing w:line="360" w:lineRule="auto"/>
        <w:ind w:firstLine="709"/>
        <w:rPr>
          <w:szCs w:val="28"/>
        </w:rPr>
      </w:pPr>
    </w:p>
    <w:p w:rsidR="00626F02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47" type="#_x0000_t75" style="width:85.5pt;height:27pt">
            <v:imagedata r:id="rId28" o:title=""/>
          </v:shape>
        </w:pict>
      </w:r>
    </w:p>
    <w:p w:rsidR="00273EB0" w:rsidRDefault="00273EB0" w:rsidP="00273EB0">
      <w:pPr>
        <w:pStyle w:val="a5"/>
        <w:spacing w:line="360" w:lineRule="auto"/>
        <w:ind w:firstLine="709"/>
        <w:rPr>
          <w:szCs w:val="28"/>
        </w:rPr>
      </w:pPr>
    </w:p>
    <w:p w:rsidR="00626F02" w:rsidRDefault="00626F02" w:rsidP="00273EB0">
      <w:pPr>
        <w:pStyle w:val="a5"/>
        <w:spacing w:line="360" w:lineRule="auto"/>
        <w:ind w:firstLine="709"/>
        <w:rPr>
          <w:szCs w:val="28"/>
        </w:rPr>
      </w:pP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инерции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вращательном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движении:</w:t>
      </w:r>
    </w:p>
    <w:p w:rsidR="00273EB0" w:rsidRPr="00273EB0" w:rsidRDefault="00273EB0" w:rsidP="00273EB0">
      <w:pPr>
        <w:pStyle w:val="a5"/>
        <w:spacing w:line="360" w:lineRule="auto"/>
        <w:ind w:firstLine="709"/>
        <w:rPr>
          <w:szCs w:val="28"/>
        </w:rPr>
      </w:pPr>
    </w:p>
    <w:p w:rsidR="00626F02" w:rsidRPr="00273EB0" w:rsidRDefault="007400CF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48" type="#_x0000_t75" style="width:87.75pt;height:26.25pt">
            <v:imagedata r:id="rId29" o:title=""/>
          </v:shape>
        </w:pict>
      </w:r>
    </w:p>
    <w:p w:rsidR="00273EB0" w:rsidRDefault="00273EB0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Сила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поступательном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49" type="#_x0000_t75" style="width:18pt;height:21pt">
            <v:imagedata r:id="rId30" o:title=""/>
          </v:shape>
        </w:pic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проходит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через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направлена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противоположно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50" type="#_x0000_t75" style="width:24.75pt;height:27.75pt">
            <v:imagedata r:id="rId31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.Сила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относительном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вращательном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движении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51" type="#_x0000_t75" style="width:20.25pt;height:21pt">
            <v:imagedata r:id="rId32" o:title=""/>
          </v:shape>
        </w:pic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учете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момента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М</w:t>
      </w:r>
      <w:r w:rsidRPr="00273EB0">
        <w:rPr>
          <w:rFonts w:ascii="Times New Roman" w:hAnsi="Times New Roman"/>
          <w:sz w:val="28"/>
          <w:szCs w:val="28"/>
          <w:lang w:val="en-US"/>
        </w:rPr>
        <w:t>u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проходит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через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точку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качания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«К»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направлена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противоположно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52" type="#_x0000_t75" style="width:30.75pt;height:29.25pt">
            <v:imagedata r:id="rId33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Следовательно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53" type="#_x0000_t75" style="width:21pt;height:30pt">
            <v:imagedata r:id="rId34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являясь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суммой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54" type="#_x0000_t75" style="width:18pt;height:21pt">
            <v:imagedata r:id="rId30" o:title=""/>
          </v:shape>
        </w:pic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55" type="#_x0000_t75" style="width:20.25pt;height:21pt">
            <v:imagedata r:id="rId32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проходит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через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точку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пересечения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линий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действия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этих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направлена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противоположно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WS</w:t>
      </w:r>
      <w:r w:rsidRPr="00273EB0">
        <w:rPr>
          <w:rFonts w:ascii="Times New Roman" w:hAnsi="Times New Roman"/>
          <w:sz w:val="28"/>
          <w:szCs w:val="28"/>
        </w:rPr>
        <w:t>.</w:t>
      </w:r>
    </w:p>
    <w:p w:rsidR="00626F02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Для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определения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Fu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точки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её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приложения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силы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56" type="#_x0000_t75" style="width:18pt;height:21pt">
            <v:imagedata r:id="rId30" o:title=""/>
          </v:shape>
        </w:pic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57" type="#_x0000_t75" style="width:20.25pt;height:21pt">
            <v:imagedata r:id="rId32" o:title=""/>
          </v:shape>
        </w:pic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находить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не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следует.</w:t>
      </w:r>
    </w:p>
    <w:p w:rsidR="00626F02" w:rsidRPr="00273EB0" w:rsidRDefault="00626F02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3EB0">
        <w:rPr>
          <w:rFonts w:ascii="Times New Roman" w:hAnsi="Times New Roman"/>
          <w:sz w:val="28"/>
          <w:szCs w:val="28"/>
        </w:rPr>
        <w:t>Для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определения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точки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следует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центра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тяжести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  <w:lang w:val="en-US"/>
        </w:rPr>
        <w:t>S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провести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прямую,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параллельную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58" type="#_x0000_t75" style="width:17.25pt;height:19.5pt">
            <v:imagedata r:id="rId31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через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точку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качания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-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параллельную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ускорению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="007400CF">
        <w:rPr>
          <w:rFonts w:ascii="Times New Roman" w:hAnsi="Times New Roman"/>
          <w:sz w:val="28"/>
          <w:szCs w:val="28"/>
        </w:rPr>
        <w:pict>
          <v:shape id="_x0000_i1059" type="#_x0000_t75" style="width:26.25pt;height:24.75pt">
            <v:imagedata r:id="rId33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.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Точка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пересечения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этих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прямых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есть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точка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Т,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через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которую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проходит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сила</w:t>
      </w:r>
      <w:r w:rsidR="00273EB0" w:rsidRPr="00273EB0">
        <w:rPr>
          <w:rFonts w:ascii="Times New Roman" w:hAnsi="Times New Roman"/>
          <w:sz w:val="28"/>
          <w:szCs w:val="28"/>
        </w:rPr>
        <w:t xml:space="preserve"> </w:t>
      </w:r>
      <w:r w:rsidRPr="00273EB0">
        <w:rPr>
          <w:rFonts w:ascii="Times New Roman" w:hAnsi="Times New Roman"/>
          <w:sz w:val="28"/>
          <w:szCs w:val="28"/>
        </w:rPr>
        <w:t>инерции:</w:t>
      </w:r>
      <w:r w:rsidR="007400CF">
        <w:rPr>
          <w:rFonts w:ascii="Times New Roman" w:hAnsi="Times New Roman"/>
          <w:sz w:val="28"/>
          <w:szCs w:val="28"/>
        </w:rPr>
        <w:pict>
          <v:shape id="_x0000_i1060" type="#_x0000_t75" style="width:70.5pt;height:21.75pt">
            <v:imagedata r:id="rId35" o:title=""/>
          </v:shape>
        </w:pict>
      </w:r>
      <w:r w:rsidRPr="00273EB0">
        <w:rPr>
          <w:rFonts w:ascii="Times New Roman" w:hAnsi="Times New Roman"/>
          <w:sz w:val="28"/>
          <w:szCs w:val="28"/>
        </w:rPr>
        <w:t>.</w:t>
      </w:r>
    </w:p>
    <w:p w:rsidR="00626F02" w:rsidRDefault="00626F02" w:rsidP="00273EB0">
      <w:pPr>
        <w:pStyle w:val="a5"/>
        <w:spacing w:line="360" w:lineRule="auto"/>
        <w:ind w:firstLine="709"/>
        <w:rPr>
          <w:szCs w:val="28"/>
        </w:rPr>
      </w:pPr>
      <w:r w:rsidRPr="00273EB0">
        <w:rPr>
          <w:szCs w:val="28"/>
        </w:rPr>
        <w:t>Положение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для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всех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положений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одинаково.</w:t>
      </w:r>
    </w:p>
    <w:p w:rsidR="00273EB0" w:rsidRPr="00273EB0" w:rsidRDefault="00273EB0" w:rsidP="00273EB0">
      <w:pPr>
        <w:pStyle w:val="a5"/>
        <w:spacing w:line="360" w:lineRule="auto"/>
        <w:ind w:firstLine="709"/>
        <w:rPr>
          <w:szCs w:val="28"/>
        </w:rPr>
      </w:pPr>
    </w:p>
    <w:p w:rsidR="00626F02" w:rsidRPr="00273EB0" w:rsidRDefault="007400CF" w:rsidP="00273EB0">
      <w:pPr>
        <w:pStyle w:val="a5"/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61" type="#_x0000_t75" style="width:95.25pt;height:42pt">
            <v:imagedata r:id="rId36" o:title=""/>
          </v:shape>
        </w:pict>
      </w:r>
    </w:p>
    <w:p w:rsid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b/>
          <w:bCs/>
          <w:szCs w:val="28"/>
        </w:rPr>
      </w:pPr>
      <w:r w:rsidRPr="00273EB0">
        <w:rPr>
          <w:b/>
          <w:bCs/>
          <w:szCs w:val="28"/>
        </w:rPr>
        <w:t>4</w:t>
      </w:r>
      <w:r w:rsidR="00273EB0">
        <w:rPr>
          <w:b/>
          <w:bCs/>
          <w:szCs w:val="28"/>
        </w:rPr>
        <w:t>.</w:t>
      </w:r>
      <w:r w:rsidR="00273EB0" w:rsidRPr="00273EB0">
        <w:rPr>
          <w:b/>
          <w:bCs/>
          <w:szCs w:val="28"/>
        </w:rPr>
        <w:t xml:space="preserve"> </w:t>
      </w:r>
      <w:r w:rsidRPr="00273EB0">
        <w:rPr>
          <w:b/>
          <w:bCs/>
          <w:szCs w:val="28"/>
        </w:rPr>
        <w:t>Кинетостатический</w:t>
      </w:r>
      <w:r w:rsidR="00273EB0" w:rsidRPr="00273EB0">
        <w:rPr>
          <w:b/>
          <w:bCs/>
          <w:szCs w:val="28"/>
        </w:rPr>
        <w:t xml:space="preserve"> </w:t>
      </w:r>
      <w:r w:rsidRPr="00273EB0">
        <w:rPr>
          <w:b/>
          <w:bCs/>
          <w:szCs w:val="28"/>
        </w:rPr>
        <w:t>расчет</w:t>
      </w:r>
      <w:r w:rsidR="00273EB0" w:rsidRPr="00273EB0">
        <w:rPr>
          <w:b/>
          <w:bCs/>
          <w:szCs w:val="28"/>
        </w:rPr>
        <w:t xml:space="preserve"> </w:t>
      </w:r>
      <w:r w:rsidRPr="00273EB0">
        <w:rPr>
          <w:b/>
          <w:bCs/>
          <w:szCs w:val="28"/>
        </w:rPr>
        <w:t>механизмов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Силовой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расчет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механизмов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ведем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предположении,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что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трение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кинематических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парах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отсутствует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все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действующие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звенья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механизма,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расположены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одной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плоскости.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При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отсутствии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трения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взаимодействия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между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2-мя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звеньями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всегда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направлена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нормали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поверхности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касания.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поступательной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паре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все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элементарные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взаимодействия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равнодействующая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будут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расположены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перпендикулярно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направляющей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поступательной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пары.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Наиболее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удобным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методом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силового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расчета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является</w:t>
      </w:r>
      <w:r w:rsidR="00273EB0" w:rsidRPr="00273EB0">
        <w:rPr>
          <w:szCs w:val="28"/>
        </w:rPr>
        <w:t xml:space="preserve"> </w:t>
      </w:r>
      <w:r w:rsidRPr="00273EB0">
        <w:rPr>
          <w:iCs/>
          <w:szCs w:val="28"/>
        </w:rPr>
        <w:t>метод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планов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сил.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При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силовом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расчете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расчленяется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отдельные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группы,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этом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расчет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начинается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группы,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присоединенной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последней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процессе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образования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механизма,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заканчивается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расчетом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ведущего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начального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механизма.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Если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плоский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имеет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одну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степень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свободы,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начальный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состоит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из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2-х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звеньев: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неподвижного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(стойка)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начального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звена.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Эти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звенья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образуют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либо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вращательную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кинематическую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пару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(кривошип-стойка),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либо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поступательную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пару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(ползун-направляющие).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Звено,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которому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приложена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уравновешивающая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</w:t>
      </w:r>
      <w:r w:rsidRPr="00273EB0">
        <w:rPr>
          <w:szCs w:val="28"/>
        </w:rPr>
        <w:t>у,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будем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считать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силовом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расчете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начальным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механизма.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Реакция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начальном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вращательном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зависит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способа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передачи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энергии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начальному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источником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энергии.</w:t>
      </w:r>
      <w:r w:rsidR="00273EB0" w:rsidRPr="00273EB0">
        <w:rPr>
          <w:szCs w:val="28"/>
        </w:rPr>
        <w:t xml:space="preserve"> </w:t>
      </w:r>
      <w:r w:rsidRPr="00273EB0">
        <w:rPr>
          <w:iCs/>
          <w:szCs w:val="28"/>
        </w:rPr>
        <w:t>Если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кривошипный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вал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приводится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во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вращение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парой,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например,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непосредственно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от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электродвигателя,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то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в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этом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случае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к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валу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приложен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уравновешивающий</w:t>
      </w:r>
      <w:r w:rsidR="00273EB0" w:rsidRPr="00273EB0">
        <w:rPr>
          <w:iCs/>
          <w:szCs w:val="28"/>
        </w:rPr>
        <w:t xml:space="preserve"> </w:t>
      </w:r>
      <w:r w:rsidRPr="00273EB0">
        <w:rPr>
          <w:iCs/>
          <w:szCs w:val="28"/>
        </w:rPr>
        <w:t>момент.</w:t>
      </w:r>
      <w:r w:rsidRPr="00273EB0">
        <w:rPr>
          <w:szCs w:val="28"/>
        </w:rPr>
        <w:t>: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uk-UA"/>
        </w:rPr>
        <w:t>Му=</w:t>
      </w:r>
      <w:r w:rsidRPr="00273EB0">
        <w:rPr>
          <w:szCs w:val="28"/>
          <w:lang w:val="en-US"/>
        </w:rPr>
        <w:t>R</w:t>
      </w:r>
      <w:r w:rsidRPr="00273EB0">
        <w:rPr>
          <w:szCs w:val="28"/>
        </w:rPr>
        <w:t>3,2·</w:t>
      </w:r>
      <w:r w:rsidRPr="00273EB0">
        <w:rPr>
          <w:szCs w:val="28"/>
          <w:lang w:val="en-US"/>
        </w:rPr>
        <w:t>h</w:t>
      </w:r>
      <w:r w:rsidR="00273EB0" w:rsidRPr="00273EB0">
        <w:rPr>
          <w:szCs w:val="28"/>
        </w:rPr>
        <w:t xml:space="preserve"> </w:t>
      </w:r>
      <w:r w:rsidR="007400CF">
        <w:rPr>
          <w:szCs w:val="28"/>
        </w:rPr>
        <w:pict>
          <v:shape id="_x0000_i1062" type="#_x0000_t75" style="width:12pt;height:16.5pt">
            <v:imagedata r:id="rId37" o:title=""/>
          </v:shape>
        </w:pict>
      </w:r>
      <w:r w:rsidRPr="00273EB0">
        <w:rPr>
          <w:szCs w:val="28"/>
        </w:rPr>
        <w:t>Нм</w:t>
      </w:r>
      <w:r w:rsidR="007400CF">
        <w:rPr>
          <w:szCs w:val="28"/>
        </w:rPr>
        <w:pict>
          <v:shape id="_x0000_i1063" type="#_x0000_t75" style="width:12pt;height:16.5pt">
            <v:imagedata r:id="rId38" o:title=""/>
          </v:shape>
        </w:pic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реакция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опоре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вала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(звено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1)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будет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равна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действию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звена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3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звено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2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(кривошип)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(рис.</w:t>
      </w:r>
      <w:r w:rsidRPr="00273EB0">
        <w:rPr>
          <w:szCs w:val="28"/>
        </w:rPr>
        <w:t>7).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64" type="#_x0000_t75" style="width:126pt;height:80.25pt">
            <v:imagedata r:id="rId39" o:title=""/>
          </v:shape>
        </w:pict>
      </w:r>
    </w:p>
    <w:p w:rsidR="00626F02" w:rsidRPr="00273EB0" w:rsidRDefault="005A196E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Рис.</w:t>
      </w:r>
      <w:r w:rsidR="00626F02" w:rsidRPr="00273EB0">
        <w:rPr>
          <w:szCs w:val="28"/>
        </w:rPr>
        <w:t>7</w:t>
      </w:r>
    </w:p>
    <w:p w:rsidR="005A196E" w:rsidRPr="00273EB0" w:rsidRDefault="005A196E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Рассмотрим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примере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двухповодковой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группы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шатун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АВ-ползун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кривошипно-ползунного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ДВС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способ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силового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расчета,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основан</w:t>
      </w:r>
      <w:r w:rsidR="005A196E" w:rsidRPr="00273EB0">
        <w:rPr>
          <w:szCs w:val="28"/>
        </w:rPr>
        <w:t>ный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методе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планов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сил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(рис.</w:t>
      </w:r>
      <w:r w:rsidRPr="00273EB0">
        <w:rPr>
          <w:szCs w:val="28"/>
        </w:rPr>
        <w:t>8).</w:t>
      </w:r>
    </w:p>
    <w:p w:rsidR="00626F02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273EB0" w:rsidRDefault="00273EB0">
      <w:pPr>
        <w:rPr>
          <w:rFonts w:ascii="Times New Roman" w:hAnsi="Times New Roman"/>
          <w:sz w:val="28"/>
          <w:szCs w:val="28"/>
        </w:rPr>
      </w:pPr>
      <w:r>
        <w:rPr>
          <w:szCs w:val="28"/>
        </w:rPr>
        <w:br w:type="page"/>
      </w: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65" type="#_x0000_t75" style="width:184.5pt;height:108pt">
            <v:imagedata r:id="rId40" o:title=""/>
          </v:shape>
        </w:pict>
      </w:r>
    </w:p>
    <w:p w:rsidR="00626F02" w:rsidRPr="00273EB0" w:rsidRDefault="005A196E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Рис.</w:t>
      </w:r>
      <w:r w:rsidR="00626F02" w:rsidRPr="00273EB0">
        <w:rPr>
          <w:szCs w:val="28"/>
        </w:rPr>
        <w:t>8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звенья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этой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группы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действуют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силы: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  <w:lang w:val="en-US"/>
        </w:rPr>
        <w:t>F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–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давление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газов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поршень;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  <w:lang w:val="en-US"/>
        </w:rPr>
        <w:t>G</w:t>
      </w:r>
      <w:r w:rsidRPr="00273EB0">
        <w:rPr>
          <w:szCs w:val="28"/>
        </w:rPr>
        <w:t>3,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G</w:t>
      </w:r>
      <w:r w:rsidRPr="00273EB0">
        <w:rPr>
          <w:szCs w:val="28"/>
        </w:rPr>
        <w:t>4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–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тяжести;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  <w:lang w:val="en-US"/>
        </w:rPr>
        <w:t>Fu</w:t>
      </w:r>
      <w:r w:rsidRPr="00273EB0">
        <w:rPr>
          <w:szCs w:val="28"/>
        </w:rPr>
        <w:t>3,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Fu</w:t>
      </w:r>
      <w:r w:rsidRPr="00273EB0">
        <w:rPr>
          <w:szCs w:val="28"/>
        </w:rPr>
        <w:t>4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–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результирующие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инерции;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  <w:lang w:val="en-US"/>
        </w:rPr>
        <w:t>R</w:t>
      </w:r>
      <w:r w:rsidRPr="00273EB0">
        <w:rPr>
          <w:szCs w:val="28"/>
        </w:rPr>
        <w:t>1,4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–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давление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направляющих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ползун;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  <w:lang w:val="en-US"/>
        </w:rPr>
        <w:t>R</w:t>
      </w:r>
      <w:r w:rsidRPr="00273EB0">
        <w:rPr>
          <w:szCs w:val="28"/>
        </w:rPr>
        <w:t>2,3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–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давление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кривошипа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шатун.</w:t>
      </w:r>
    </w:p>
    <w:p w:rsidR="00626F02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Условие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равновесия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группы:</w:t>
      </w:r>
    </w:p>
    <w:p w:rsidR="00273EB0" w:rsidRP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66" type="#_x0000_t75" style="width:261.75pt;height:23.25pt">
            <v:imagedata r:id="rId41" o:title=""/>
          </v:shape>
        </w:pict>
      </w:r>
    </w:p>
    <w:p w:rsid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Раскладываем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давление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R</w:t>
      </w:r>
      <w:r w:rsidRPr="00273EB0">
        <w:rPr>
          <w:szCs w:val="28"/>
        </w:rPr>
        <w:t>2,3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составляющие:</w:t>
      </w: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67" type="#_x0000_t75" style="width:89.25pt;height:21.75pt">
            <v:imagedata r:id="rId42" o:title=""/>
          </v:shape>
        </w:pict>
      </w:r>
      <w:r w:rsidR="00626F02" w:rsidRPr="00273EB0">
        <w:rPr>
          <w:szCs w:val="28"/>
        </w:rPr>
        <w:t>,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действующие:</w:t>
      </w: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  <w:lang w:val="en-US"/>
        </w:rPr>
        <w:pict>
          <v:shape id="_x0000_i1068" type="#_x0000_t75" style="width:27pt;height:24.75pt">
            <v:imagedata r:id="rId43" o:title=""/>
          </v:shape>
        </w:pic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-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вдоль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оси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звена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3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(шатун);</w:t>
      </w: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69" type="#_x0000_t75" style="width:27pt;height:24.75pt">
            <v:imagedata r:id="rId44" o:title=""/>
          </v:shape>
        </w:pic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-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перпендикулярно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к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оси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звена</w: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3.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Составляющую</w:t>
      </w:r>
      <w:r w:rsidR="00273EB0" w:rsidRPr="00273EB0">
        <w:rPr>
          <w:szCs w:val="28"/>
        </w:rPr>
        <w:t xml:space="preserve"> </w:t>
      </w:r>
      <w:r w:rsidR="007400CF">
        <w:rPr>
          <w:szCs w:val="28"/>
        </w:rPr>
        <w:pict>
          <v:shape id="_x0000_i1070" type="#_x0000_t75" style="width:27pt;height:24.75pt">
            <v:imagedata r:id="rId44" o:title=""/>
          </v:shape>
        </w:pic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определим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из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уравнения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моментов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всех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действующих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шатун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АВ,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относительно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В:</w:t>
      </w: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71" type="#_x0000_t75" style="width:252pt;height:22.5pt">
            <v:imagedata r:id="rId45" o:title=""/>
          </v:shape>
        </w:pic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или</w:t>
      </w: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72" type="#_x0000_t75" style="width:241.5pt;height:24pt">
            <v:imagedata r:id="rId46" o:title=""/>
          </v:shape>
        </w:pic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откуда:</w:t>
      </w: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73" type="#_x0000_t75" style="width:125.25pt;height:36pt">
            <v:imagedata r:id="rId47" o:title=""/>
          </v:shape>
        </w:pic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Строим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план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уравнению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равновесия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группы.</w:t>
      </w:r>
    </w:p>
    <w:p w:rsidR="005A196E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Проводим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вектор</w:t>
      </w:r>
      <w:r w:rsidR="00273EB0" w:rsidRPr="00273EB0">
        <w:rPr>
          <w:szCs w:val="28"/>
        </w:rPr>
        <w:t xml:space="preserve"> </w:t>
      </w:r>
      <w:r w:rsidR="007400CF">
        <w:rPr>
          <w:szCs w:val="28"/>
        </w:rPr>
        <w:pict>
          <v:shape id="_x0000_i1074" type="#_x0000_t75" style="width:25.5pt;height:25.5pt">
            <v:imagedata r:id="rId48" o:title=""/>
          </v:shape>
        </w:pic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из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начала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вектора</w:t>
      </w:r>
      <w:r w:rsidR="00273EB0" w:rsidRPr="00273EB0">
        <w:rPr>
          <w:szCs w:val="28"/>
        </w:rPr>
        <w:t xml:space="preserve"> </w:t>
      </w:r>
      <w:r w:rsidR="007400CF">
        <w:rPr>
          <w:szCs w:val="28"/>
        </w:rPr>
        <w:pict>
          <v:shape id="_x0000_i1075" type="#_x0000_t75" style="width:16.5pt;height:19.5pt">
            <v:imagedata r:id="rId49" o:title=""/>
          </v:shape>
        </w:pict>
      </w:r>
      <w:r w:rsidRPr="00273EB0">
        <w:rPr>
          <w:szCs w:val="28"/>
        </w:rPr>
        <w:t>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Через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его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начало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проводим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линию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действия</w:t>
      </w:r>
      <w:r w:rsidR="00273EB0" w:rsidRPr="00273EB0">
        <w:rPr>
          <w:szCs w:val="28"/>
        </w:rPr>
        <w:t xml:space="preserve"> </w:t>
      </w:r>
      <w:r w:rsidR="007400CF">
        <w:rPr>
          <w:szCs w:val="28"/>
          <w:lang w:val="en-US"/>
        </w:rPr>
        <w:pict>
          <v:shape id="_x0000_i1076" type="#_x0000_t75" style="width:27pt;height:24.75pt">
            <v:imagedata r:id="rId43" o:title=""/>
          </v:shape>
        </w:pic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пересечения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линией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действия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R</w:t>
      </w:r>
      <w:r w:rsidRPr="00273EB0">
        <w:rPr>
          <w:szCs w:val="28"/>
        </w:rPr>
        <w:t>1,4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,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проведенной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из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конца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вектора</w:t>
      </w:r>
      <w:r w:rsidR="00273EB0" w:rsidRPr="00273EB0">
        <w:rPr>
          <w:szCs w:val="28"/>
        </w:rPr>
        <w:t xml:space="preserve"> </w:t>
      </w:r>
      <w:r w:rsidR="007400CF">
        <w:rPr>
          <w:szCs w:val="28"/>
        </w:rPr>
        <w:pict>
          <v:shape id="_x0000_i1077" type="#_x0000_t75" style="width:9pt;height:16.5pt">
            <v:imagedata r:id="rId50" o:title=""/>
          </v:shape>
        </w:pict>
      </w:r>
      <w:r w:rsidR="007400CF">
        <w:rPr>
          <w:szCs w:val="28"/>
        </w:rPr>
        <w:pict>
          <v:shape id="_x0000_i1078" type="#_x0000_t75" style="width:88.5pt;height:28.5pt">
            <v:imagedata r:id="rId51" o:title=""/>
          </v:shape>
        </w:pict>
      </w:r>
      <w:r w:rsidRPr="00273EB0">
        <w:rPr>
          <w:szCs w:val="28"/>
        </w:rPr>
        <w:t>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R</w:t>
      </w:r>
      <w:r w:rsidRPr="00273EB0">
        <w:rPr>
          <w:szCs w:val="28"/>
        </w:rPr>
        <w:t>2,3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–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давление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кинематической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паре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А.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Планы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строим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масштабе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μр=500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Н/мм,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200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Н/мм,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100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Н/мм.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Давление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R</w:t>
      </w:r>
      <w:r w:rsidRPr="00273EB0">
        <w:rPr>
          <w:szCs w:val="28"/>
        </w:rPr>
        <w:t>3,4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паре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шатун-ползун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определяем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из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условия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равновесия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ползуна:</w:t>
      </w:r>
      <w:r w:rsidR="00273EB0" w:rsidRPr="00273EB0">
        <w:rPr>
          <w:szCs w:val="28"/>
        </w:rPr>
        <w:t xml:space="preserve"> </w:t>
      </w:r>
      <w:r w:rsidR="007400CF">
        <w:rPr>
          <w:szCs w:val="28"/>
        </w:rPr>
        <w:pict>
          <v:shape id="_x0000_i1079" type="#_x0000_t75" style="width:161.25pt;height:22.5pt">
            <v:imagedata r:id="rId52" o:title=""/>
          </v:shape>
        </w:pict>
      </w:r>
      <w:r w:rsidRPr="00273EB0">
        <w:rPr>
          <w:szCs w:val="28"/>
        </w:rPr>
        <w:t>.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Точкой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приложения</w:t>
      </w:r>
      <w:r w:rsidR="00273EB0" w:rsidRPr="00273EB0">
        <w:rPr>
          <w:szCs w:val="28"/>
        </w:rPr>
        <w:t xml:space="preserve"> </w:t>
      </w:r>
      <w:r w:rsidR="007400CF">
        <w:rPr>
          <w:szCs w:val="28"/>
        </w:rPr>
        <w:pict>
          <v:shape id="_x0000_i1080" type="#_x0000_t75" style="width:28.5pt;height:30pt">
            <v:imagedata r:id="rId53" o:title=""/>
          </v:shape>
        </w:pic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="007400CF">
        <w:rPr>
          <w:szCs w:val="28"/>
        </w:rPr>
        <w:pict>
          <v:shape id="_x0000_i1081" type="#_x0000_t75" style="width:30.75pt;height:30.75pt">
            <v:imagedata r:id="rId54" o:title=""/>
          </v:shape>
        </w:pic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будет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т.к.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</w:t>
      </w:r>
      <w:r w:rsidRPr="00273EB0">
        <w:rPr>
          <w:szCs w:val="28"/>
        </w:rPr>
        <w:t>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Fu</w:t>
      </w:r>
      <w:r w:rsidRPr="00273EB0">
        <w:rPr>
          <w:szCs w:val="28"/>
        </w:rPr>
        <w:t>4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G</w:t>
      </w:r>
      <w:r w:rsidRPr="00273EB0">
        <w:rPr>
          <w:szCs w:val="28"/>
        </w:rPr>
        <w:t>4,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действующие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ползун,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проходят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через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эту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точку.</w:t>
      </w:r>
    </w:p>
    <w:p w:rsidR="00626F02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Давление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R</w:t>
      </w:r>
      <w:r w:rsidRPr="00273EB0">
        <w:rPr>
          <w:szCs w:val="28"/>
        </w:rPr>
        <w:t>1,2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паре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О-2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«Кривошип-стойка»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уравновешивающий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момент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определяем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из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условия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равновесия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кривошипа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(вес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кривошипа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противовеса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учитываем,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т.к.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большинстве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положений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он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незначителен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сравнению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величиной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R</w:t>
      </w:r>
      <w:r w:rsidRPr="00273EB0">
        <w:rPr>
          <w:szCs w:val="28"/>
        </w:rPr>
        <w:t>3,2).</w:t>
      </w:r>
    </w:p>
    <w:p w:rsidR="00273EB0" w:rsidRP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  <w:lang w:val="en-US"/>
        </w:rPr>
      </w:pPr>
      <w:r>
        <w:rPr>
          <w:szCs w:val="28"/>
          <w:lang w:val="en-US"/>
        </w:rPr>
        <w:pict>
          <v:shape id="_x0000_i1082" type="#_x0000_t75" style="width:195.75pt;height:70.5pt">
            <v:imagedata r:id="rId55" o:title=""/>
          </v:shape>
        </w:pict>
      </w:r>
    </w:p>
    <w:p w:rsid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  <w:lang w:val="en-US"/>
        </w:rPr>
        <w:t>μ</w:t>
      </w:r>
      <w:r w:rsidRPr="00273EB0">
        <w:rPr>
          <w:szCs w:val="28"/>
        </w:rPr>
        <w:t>р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–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масштаб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плана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сил;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  <w:lang w:val="en-US"/>
        </w:rPr>
        <w:t>h</w:t>
      </w:r>
      <w:r w:rsidRPr="00273EB0">
        <w:rPr>
          <w:szCs w:val="28"/>
        </w:rPr>
        <w:t>3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–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плечо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R</w:t>
      </w:r>
      <w:r w:rsidRPr="00273EB0">
        <w:rPr>
          <w:szCs w:val="28"/>
        </w:rPr>
        <w:t>3,2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относительно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схеме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механизма;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μе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–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масштаб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длин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кинематической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схемы.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5A196E" w:rsidRPr="00273EB0" w:rsidRDefault="005A196E" w:rsidP="00273EB0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273EB0">
        <w:rPr>
          <w:rFonts w:ascii="Times New Roman" w:hAnsi="Times New Roman"/>
          <w:b/>
          <w:bCs/>
          <w:sz w:val="28"/>
          <w:szCs w:val="28"/>
        </w:rPr>
        <w:br w:type="page"/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b/>
          <w:bCs/>
          <w:szCs w:val="28"/>
        </w:rPr>
      </w:pPr>
      <w:r w:rsidRPr="00273EB0">
        <w:rPr>
          <w:b/>
          <w:bCs/>
          <w:szCs w:val="28"/>
        </w:rPr>
        <w:t>5</w:t>
      </w:r>
      <w:r w:rsidR="00273EB0">
        <w:rPr>
          <w:b/>
          <w:bCs/>
          <w:szCs w:val="28"/>
        </w:rPr>
        <w:t>.</w:t>
      </w:r>
      <w:r w:rsidR="00273EB0" w:rsidRPr="00273EB0">
        <w:rPr>
          <w:b/>
          <w:bCs/>
          <w:szCs w:val="28"/>
        </w:rPr>
        <w:t xml:space="preserve"> </w:t>
      </w:r>
      <w:r w:rsidRPr="00273EB0">
        <w:rPr>
          <w:b/>
          <w:bCs/>
          <w:szCs w:val="28"/>
        </w:rPr>
        <w:t>Теорема</w:t>
      </w:r>
      <w:r w:rsidR="00273EB0" w:rsidRPr="00273EB0">
        <w:rPr>
          <w:b/>
          <w:bCs/>
          <w:szCs w:val="28"/>
        </w:rPr>
        <w:t xml:space="preserve"> </w:t>
      </w:r>
      <w:r w:rsidRPr="00273EB0">
        <w:rPr>
          <w:b/>
          <w:bCs/>
          <w:szCs w:val="28"/>
        </w:rPr>
        <w:t>Н.Е.</w:t>
      </w:r>
      <w:r w:rsidR="00273EB0" w:rsidRPr="00273EB0">
        <w:rPr>
          <w:b/>
          <w:bCs/>
          <w:szCs w:val="28"/>
        </w:rPr>
        <w:t xml:space="preserve"> </w:t>
      </w:r>
      <w:r w:rsidRPr="00273EB0">
        <w:rPr>
          <w:b/>
          <w:bCs/>
          <w:szCs w:val="28"/>
        </w:rPr>
        <w:t>Жуковского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Если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какой-либо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одной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степенью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свободы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под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действием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</w:t>
      </w:r>
      <w:r w:rsidRPr="00273EB0">
        <w:rPr>
          <w:szCs w:val="28"/>
        </w:rPr>
        <w:t>1,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</w:t>
      </w:r>
      <w:r w:rsidRPr="00273EB0">
        <w:rPr>
          <w:szCs w:val="28"/>
        </w:rPr>
        <w:t>2,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</w:t>
      </w:r>
      <w:r w:rsidRPr="00273EB0">
        <w:rPr>
          <w:szCs w:val="28"/>
        </w:rPr>
        <w:t>3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…,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приложенных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точках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D</w:t>
      </w:r>
      <w:r w:rsidRPr="00273EB0">
        <w:rPr>
          <w:szCs w:val="28"/>
        </w:rPr>
        <w:t>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T</w:t>
      </w:r>
      <w:r w:rsidRPr="00273EB0">
        <w:rPr>
          <w:szCs w:val="28"/>
        </w:rPr>
        <w:t>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N</w:t>
      </w:r>
      <w:r w:rsidRPr="00273EB0">
        <w:rPr>
          <w:szCs w:val="28"/>
        </w:rPr>
        <w:t>…,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находятся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равновесии,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равновесии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находится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повернутый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900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план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скоростей,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рассматриваемый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как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рычаг,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вращающийся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вокруг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полюса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нагруженный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теми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же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силами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</w:t>
      </w:r>
      <w:r w:rsidRPr="00273EB0">
        <w:rPr>
          <w:szCs w:val="28"/>
        </w:rPr>
        <w:t>1,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</w:t>
      </w:r>
      <w:r w:rsidRPr="00273EB0">
        <w:rPr>
          <w:szCs w:val="28"/>
        </w:rPr>
        <w:t>2,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</w:t>
      </w:r>
      <w:r w:rsidRPr="00273EB0">
        <w:rPr>
          <w:szCs w:val="28"/>
        </w:rPr>
        <w:t>3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…,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приложенными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точках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d</w:t>
      </w:r>
      <w:r w:rsidRPr="00273EB0">
        <w:rPr>
          <w:szCs w:val="28"/>
        </w:rPr>
        <w:t>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e</w:t>
      </w:r>
      <w:r w:rsidRPr="00273EB0">
        <w:rPr>
          <w:szCs w:val="28"/>
        </w:rPr>
        <w:t>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n</w:t>
      </w:r>
      <w:r w:rsidRPr="00273EB0">
        <w:rPr>
          <w:szCs w:val="28"/>
        </w:rPr>
        <w:t>….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Построение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повернутого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плана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скоростей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можно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производить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помощи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любого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масштабного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коэффициента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μ</w:t>
      </w:r>
      <w:r w:rsidRPr="00273EB0">
        <w:rPr>
          <w:szCs w:val="28"/>
          <w:lang w:val="en-US"/>
        </w:rPr>
        <w:t>v</w:t>
      </w:r>
      <w:r w:rsidRPr="00273EB0">
        <w:rPr>
          <w:szCs w:val="28"/>
        </w:rPr>
        <w:t>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т.к.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условие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равновесия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зависит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величины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плана.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Определим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уравновешивающий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момент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для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кривошип</w:t>
      </w:r>
      <w:r w:rsidR="005A196E" w:rsidRPr="00273EB0">
        <w:rPr>
          <w:szCs w:val="28"/>
        </w:rPr>
        <w:t>но-ползунного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механизма</w:t>
      </w:r>
      <w:r w:rsidR="00273EB0" w:rsidRPr="00273EB0">
        <w:rPr>
          <w:szCs w:val="28"/>
        </w:rPr>
        <w:t xml:space="preserve"> </w:t>
      </w:r>
      <w:r w:rsidR="005A196E" w:rsidRPr="00273EB0">
        <w:rPr>
          <w:szCs w:val="28"/>
        </w:rPr>
        <w:t>(рис.</w:t>
      </w:r>
      <w:r w:rsidRPr="00273EB0">
        <w:rPr>
          <w:szCs w:val="28"/>
        </w:rPr>
        <w:t>9)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сравним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его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величиной,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полученной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силовым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расчетом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механизма.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Для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этого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план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скоростей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изображающие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переносим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все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заданные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включая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инерции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уравновешивающую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силу,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повернутые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900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одном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направлении.</w:t>
      </w:r>
    </w:p>
    <w:p w:rsidR="00626F02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Из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условия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равновесия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плана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скоростей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как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«жесткого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рычага»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определяем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уравновешивающую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силу</w:t>
      </w:r>
      <w:r w:rsidR="00273EB0" w:rsidRPr="00273EB0">
        <w:rPr>
          <w:szCs w:val="28"/>
        </w:rPr>
        <w:t xml:space="preserve"> </w:t>
      </w:r>
      <w:r w:rsidRPr="00273EB0">
        <w:rPr>
          <w:szCs w:val="28"/>
          <w:lang w:val="en-US"/>
        </w:rPr>
        <w:t>F</w:t>
      </w:r>
      <w:r w:rsidRPr="00273EB0">
        <w:rPr>
          <w:szCs w:val="28"/>
        </w:rPr>
        <w:t>у;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её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прикладываем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«а»,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считая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её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как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бы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приложенной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в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точке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кривошипа,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направляем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её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перпендикулярно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линии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кривошипа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ОА.</w:t>
      </w:r>
    </w:p>
    <w:p w:rsid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83" type="#_x0000_t75" style="width:118.5pt;height:90pt">
            <v:imagedata r:id="rId56" o:title=""/>
          </v:shape>
        </w:pict>
      </w:r>
    </w:p>
    <w:p w:rsidR="00626F02" w:rsidRPr="00273EB0" w:rsidRDefault="005A196E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Рис.</w:t>
      </w:r>
      <w:r w:rsidR="00626F02" w:rsidRPr="00273EB0">
        <w:rPr>
          <w:szCs w:val="28"/>
        </w:rPr>
        <w:t>9</w:t>
      </w: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Следовательно,</w:t>
      </w:r>
    </w:p>
    <w:p w:rsidR="00D01322" w:rsidRDefault="00D01322">
      <w:pPr>
        <w:rPr>
          <w:rFonts w:ascii="Times New Roman" w:hAnsi="Times New Roman"/>
          <w:sz w:val="28"/>
          <w:szCs w:val="28"/>
        </w:rPr>
      </w:pPr>
      <w:r>
        <w:rPr>
          <w:szCs w:val="28"/>
        </w:rPr>
        <w:br w:type="page"/>
      </w: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84" type="#_x0000_t75" style="width:348.75pt;height:23.25pt">
            <v:imagedata r:id="rId57" o:title=""/>
          </v:shape>
        </w:pict>
      </w:r>
      <w:r w:rsidR="00626F02" w:rsidRPr="00273EB0">
        <w:rPr>
          <w:szCs w:val="28"/>
        </w:rPr>
        <w:t>;</w:t>
      </w:r>
    </w:p>
    <w:p w:rsid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Отсюда:</w:t>
      </w:r>
    </w:p>
    <w:p w:rsidR="00273EB0" w:rsidRP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85" type="#_x0000_t75" style="width:227.25pt;height:39pt">
            <v:imagedata r:id="rId58" o:title=""/>
          </v:shape>
        </w:pict>
      </w:r>
      <w:r w:rsidR="00626F02" w:rsidRPr="00273EB0">
        <w:rPr>
          <w:szCs w:val="28"/>
        </w:rPr>
        <w:t>;</w:t>
      </w:r>
    </w:p>
    <w:p w:rsid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Уравновешивающий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момент:</w:t>
      </w: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86" type="#_x0000_t75" style="width:9pt;height:16.5pt">
            <v:imagedata r:id="rId50" o:title=""/>
          </v:shape>
        </w:pict>
      </w:r>
      <w:r>
        <w:rPr>
          <w:szCs w:val="28"/>
        </w:rPr>
        <w:pict>
          <v:shape id="_x0000_i1087" type="#_x0000_t75" style="width:86.25pt;height:24.75pt">
            <v:imagedata r:id="rId59" o:title=""/>
          </v:shape>
        </w:pict>
      </w:r>
      <w:r w:rsidR="00273EB0" w:rsidRPr="00273EB0">
        <w:rPr>
          <w:szCs w:val="28"/>
        </w:rPr>
        <w:t xml:space="preserve"> </w:t>
      </w:r>
      <w:r w:rsidR="00626F02" w:rsidRPr="00273EB0">
        <w:rPr>
          <w:szCs w:val="28"/>
        </w:rPr>
        <w:t>или</w:t>
      </w:r>
      <w:r w:rsidR="00273EB0" w:rsidRPr="00273EB0">
        <w:rPr>
          <w:szCs w:val="28"/>
        </w:rPr>
        <w:t xml:space="preserve"> </w:t>
      </w:r>
      <w:r>
        <w:rPr>
          <w:szCs w:val="28"/>
        </w:rPr>
        <w:pict>
          <v:shape id="_x0000_i1088" type="#_x0000_t75" style="width:97.5pt;height:27pt">
            <v:imagedata r:id="rId60" o:title=""/>
          </v:shape>
        </w:pict>
      </w:r>
      <w:r w:rsidR="00626F02" w:rsidRPr="00273EB0">
        <w:rPr>
          <w:szCs w:val="28"/>
        </w:rPr>
        <w:t>;</w:t>
      </w:r>
    </w:p>
    <w:p w:rsidR="00626F02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Величина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расхождения:</w:t>
      </w:r>
    </w:p>
    <w:p w:rsidR="00273EB0" w:rsidRP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Pr="00273EB0" w:rsidRDefault="007400CF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089" type="#_x0000_t75" style="width:140.25pt;height:48.75pt">
            <v:imagedata r:id="rId61" o:title=""/>
          </v:shape>
        </w:pict>
      </w:r>
    </w:p>
    <w:p w:rsid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626F02" w:rsidRDefault="00626F02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  <w:r w:rsidRPr="00273EB0">
        <w:rPr>
          <w:szCs w:val="28"/>
        </w:rPr>
        <w:t>не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должна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превышать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±</w:t>
      </w:r>
      <w:r w:rsidR="00273EB0" w:rsidRPr="00273EB0">
        <w:rPr>
          <w:szCs w:val="28"/>
        </w:rPr>
        <w:t xml:space="preserve"> </w:t>
      </w:r>
      <w:r w:rsidRPr="00273EB0">
        <w:rPr>
          <w:szCs w:val="28"/>
        </w:rPr>
        <w:t>5%.</w:t>
      </w:r>
    </w:p>
    <w:p w:rsidR="00273EB0" w:rsidRDefault="00273EB0" w:rsidP="00273EB0">
      <w:pPr>
        <w:pStyle w:val="a5"/>
        <w:tabs>
          <w:tab w:val="left" w:pos="900"/>
        </w:tabs>
        <w:spacing w:line="360" w:lineRule="auto"/>
        <w:ind w:firstLine="709"/>
        <w:rPr>
          <w:szCs w:val="28"/>
        </w:rPr>
      </w:pPr>
    </w:p>
    <w:p w:rsidR="00D01322" w:rsidRPr="00026594" w:rsidRDefault="00D01322" w:rsidP="00D01322">
      <w:pPr>
        <w:jc w:val="both"/>
        <w:rPr>
          <w:rFonts w:ascii="Times New Roman" w:hAnsi="Times New Roman"/>
          <w:b/>
          <w:color w:val="FFFFFF"/>
          <w:sz w:val="28"/>
          <w:szCs w:val="28"/>
        </w:rPr>
      </w:pPr>
      <w:r w:rsidRPr="00026594">
        <w:rPr>
          <w:rFonts w:ascii="Times New Roman" w:hAnsi="Times New Roman"/>
          <w:b/>
          <w:color w:val="FFFFFF"/>
          <w:sz w:val="28"/>
          <w:szCs w:val="28"/>
        </w:rPr>
        <w:t>механизм сопротивление инерция кинетостатический</w:t>
      </w:r>
    </w:p>
    <w:p w:rsidR="005A196E" w:rsidRPr="00273EB0" w:rsidRDefault="005A196E" w:rsidP="00273EB0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273EB0">
        <w:rPr>
          <w:rFonts w:ascii="Times New Roman" w:hAnsi="Times New Roman"/>
          <w:b/>
          <w:bCs/>
          <w:sz w:val="28"/>
          <w:szCs w:val="28"/>
        </w:rPr>
        <w:br w:type="page"/>
      </w:r>
    </w:p>
    <w:p w:rsidR="005400CF" w:rsidRPr="00273EB0" w:rsidRDefault="005A196E" w:rsidP="00273EB0">
      <w:pPr>
        <w:pStyle w:val="a5"/>
        <w:spacing w:line="360" w:lineRule="auto"/>
        <w:ind w:firstLine="709"/>
        <w:rPr>
          <w:b/>
          <w:bCs/>
          <w:szCs w:val="28"/>
        </w:rPr>
      </w:pPr>
      <w:r w:rsidRPr="00273EB0">
        <w:rPr>
          <w:b/>
          <w:bCs/>
          <w:szCs w:val="28"/>
        </w:rPr>
        <w:t>Л</w:t>
      </w:r>
      <w:r w:rsidR="00273EB0" w:rsidRPr="00273EB0">
        <w:rPr>
          <w:b/>
          <w:bCs/>
          <w:szCs w:val="28"/>
        </w:rPr>
        <w:t>итература</w:t>
      </w:r>
    </w:p>
    <w:p w:rsidR="005A196E" w:rsidRPr="00273EB0" w:rsidRDefault="005A196E" w:rsidP="00273EB0">
      <w:pPr>
        <w:pStyle w:val="a5"/>
        <w:spacing w:line="360" w:lineRule="auto"/>
        <w:ind w:firstLine="709"/>
        <w:rPr>
          <w:szCs w:val="28"/>
        </w:rPr>
      </w:pPr>
    </w:p>
    <w:p w:rsidR="005400CF" w:rsidRPr="00273EB0" w:rsidRDefault="005A196E" w:rsidP="00273EB0">
      <w:pPr>
        <w:pStyle w:val="a5"/>
        <w:spacing w:line="360" w:lineRule="auto"/>
        <w:ind w:firstLine="0"/>
        <w:rPr>
          <w:szCs w:val="28"/>
        </w:rPr>
      </w:pPr>
      <w:r w:rsidRPr="00273EB0">
        <w:rPr>
          <w:szCs w:val="28"/>
        </w:rPr>
        <w:t>1.</w:t>
      </w:r>
      <w:r w:rsidR="005400CF" w:rsidRPr="00273EB0">
        <w:rPr>
          <w:szCs w:val="28"/>
        </w:rPr>
        <w:t>Артоболевский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И.И.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Теория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механизмов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машин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М,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1975,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с.268-271.</w:t>
      </w:r>
    </w:p>
    <w:p w:rsidR="005400CF" w:rsidRPr="00273EB0" w:rsidRDefault="005A196E" w:rsidP="00273EB0">
      <w:pPr>
        <w:pStyle w:val="a5"/>
        <w:spacing w:line="360" w:lineRule="auto"/>
        <w:ind w:firstLine="0"/>
        <w:rPr>
          <w:szCs w:val="28"/>
        </w:rPr>
      </w:pPr>
      <w:r w:rsidRPr="00273EB0">
        <w:rPr>
          <w:szCs w:val="28"/>
        </w:rPr>
        <w:t>2.</w:t>
      </w:r>
      <w:r w:rsidR="005400CF" w:rsidRPr="00273EB0">
        <w:rPr>
          <w:szCs w:val="28"/>
        </w:rPr>
        <w:t>Кореняко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А.С.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др.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Курсовое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проектирование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по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теории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механизмов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и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машин.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Киев,1970,</w:t>
      </w:r>
      <w:r w:rsidR="00273EB0" w:rsidRPr="00273EB0">
        <w:rPr>
          <w:szCs w:val="28"/>
        </w:rPr>
        <w:t xml:space="preserve"> </w:t>
      </w:r>
      <w:r w:rsidR="005400CF" w:rsidRPr="00273EB0">
        <w:rPr>
          <w:szCs w:val="28"/>
        </w:rPr>
        <w:t>с.141-161.</w:t>
      </w:r>
    </w:p>
    <w:p w:rsidR="00E93086" w:rsidRDefault="00E93086" w:rsidP="00273EB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01322" w:rsidRPr="00026594" w:rsidRDefault="00D01322" w:rsidP="00D01322">
      <w:pPr>
        <w:rPr>
          <w:rFonts w:ascii="Times New Roman" w:hAnsi="Times New Roman"/>
          <w:b/>
          <w:color w:val="FFFFFF"/>
          <w:sz w:val="32"/>
          <w:szCs w:val="32"/>
          <w:lang w:val="en-US"/>
        </w:rPr>
      </w:pPr>
    </w:p>
    <w:p w:rsidR="00D01322" w:rsidRPr="00026594" w:rsidRDefault="00D01322" w:rsidP="00273EB0">
      <w:pPr>
        <w:spacing w:after="0" w:line="360" w:lineRule="auto"/>
        <w:ind w:firstLine="709"/>
        <w:jc w:val="both"/>
        <w:rPr>
          <w:rFonts w:ascii="Times New Roman" w:hAnsi="Times New Roman"/>
          <w:b/>
          <w:color w:val="FFFFFF"/>
          <w:sz w:val="28"/>
          <w:szCs w:val="28"/>
        </w:rPr>
      </w:pPr>
      <w:bookmarkStart w:id="0" w:name="_GoBack"/>
      <w:bookmarkEnd w:id="0"/>
    </w:p>
    <w:sectPr w:rsidR="00D01322" w:rsidRPr="00026594" w:rsidSect="00273EB0">
      <w:headerReference w:type="default" r:id="rId62"/>
      <w:pgSz w:w="11906" w:h="16838"/>
      <w:pgMar w:top="1134" w:right="850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17CD" w:rsidRDefault="004F17CD" w:rsidP="00C41D16">
      <w:pPr>
        <w:spacing w:after="0" w:line="240" w:lineRule="auto"/>
      </w:pPr>
      <w:r>
        <w:separator/>
      </w:r>
    </w:p>
  </w:endnote>
  <w:endnote w:type="continuationSeparator" w:id="0">
    <w:p w:rsidR="004F17CD" w:rsidRDefault="004F17CD" w:rsidP="00C41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17CD" w:rsidRDefault="004F17CD" w:rsidP="00C41D16">
      <w:pPr>
        <w:spacing w:after="0" w:line="240" w:lineRule="auto"/>
      </w:pPr>
      <w:r>
        <w:separator/>
      </w:r>
    </w:p>
  </w:footnote>
  <w:footnote w:type="continuationSeparator" w:id="0">
    <w:p w:rsidR="004F17CD" w:rsidRDefault="004F17CD" w:rsidP="00C41D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1322" w:rsidRPr="00E649D2" w:rsidRDefault="00D01322" w:rsidP="00D01322">
    <w:pPr>
      <w:pStyle w:val="ac"/>
      <w:jc w:val="center"/>
      <w:rPr>
        <w:rFonts w:ascii="Times New Roman" w:hAnsi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26F02"/>
    <w:rsid w:val="00026594"/>
    <w:rsid w:val="001D7077"/>
    <w:rsid w:val="00273EB0"/>
    <w:rsid w:val="00322CD0"/>
    <w:rsid w:val="0045695F"/>
    <w:rsid w:val="004F17CD"/>
    <w:rsid w:val="005400CF"/>
    <w:rsid w:val="005A196E"/>
    <w:rsid w:val="00626F02"/>
    <w:rsid w:val="007400CF"/>
    <w:rsid w:val="00A13B07"/>
    <w:rsid w:val="00C41D16"/>
    <w:rsid w:val="00D01322"/>
    <w:rsid w:val="00D607DE"/>
    <w:rsid w:val="00DC1C32"/>
    <w:rsid w:val="00DF0C9B"/>
    <w:rsid w:val="00DF12DC"/>
    <w:rsid w:val="00E649D2"/>
    <w:rsid w:val="00E93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91"/>
    <o:shapelayout v:ext="edit">
      <o:idmap v:ext="edit" data="1"/>
    </o:shapelayout>
  </w:shapeDefaults>
  <w:decimalSymbol w:val=","/>
  <w:listSeparator w:val=";"/>
  <w14:defaultImageDpi w14:val="0"/>
  <w15:chartTrackingRefBased/>
  <w15:docId w15:val="{AF8ED619-1480-416D-A2E5-151783BE8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C32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626F02"/>
    <w:pPr>
      <w:keepNext/>
      <w:spacing w:after="0" w:line="240" w:lineRule="auto"/>
      <w:jc w:val="center"/>
      <w:outlineLvl w:val="0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uiPriority w:val="9"/>
    <w:qFormat/>
    <w:rsid w:val="00626F02"/>
    <w:pPr>
      <w:keepNext/>
      <w:spacing w:after="0" w:line="240" w:lineRule="auto"/>
      <w:ind w:firstLine="900"/>
      <w:jc w:val="both"/>
      <w:outlineLvl w:val="2"/>
    </w:pPr>
    <w:rPr>
      <w:rFonts w:ascii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626F02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link w:val="3"/>
    <w:uiPriority w:val="9"/>
    <w:locked/>
    <w:rsid w:val="00626F02"/>
    <w:rPr>
      <w:rFonts w:ascii="Times New Roman" w:hAnsi="Times New Roman" w:cs="Times New Roman"/>
      <w:sz w:val="24"/>
      <w:szCs w:val="24"/>
    </w:rPr>
  </w:style>
  <w:style w:type="paragraph" w:styleId="a3">
    <w:name w:val="Title"/>
    <w:basedOn w:val="a"/>
    <w:link w:val="a4"/>
    <w:uiPriority w:val="10"/>
    <w:qFormat/>
    <w:rsid w:val="00626F02"/>
    <w:pPr>
      <w:spacing w:after="0" w:line="240" w:lineRule="auto"/>
      <w:jc w:val="center"/>
    </w:pPr>
    <w:rPr>
      <w:rFonts w:ascii="Times New Roman" w:hAnsi="Times New Roman"/>
      <w:caps/>
      <w:sz w:val="28"/>
      <w:szCs w:val="24"/>
    </w:rPr>
  </w:style>
  <w:style w:type="character" w:customStyle="1" w:styleId="a4">
    <w:name w:val="Назва Знак"/>
    <w:link w:val="a3"/>
    <w:uiPriority w:val="10"/>
    <w:locked/>
    <w:rsid w:val="00626F02"/>
    <w:rPr>
      <w:rFonts w:ascii="Times New Roman" w:hAnsi="Times New Roman" w:cs="Times New Roman"/>
      <w:caps/>
      <w:sz w:val="24"/>
      <w:szCs w:val="24"/>
    </w:rPr>
  </w:style>
  <w:style w:type="paragraph" w:styleId="a5">
    <w:name w:val="Body Text Indent"/>
    <w:basedOn w:val="a"/>
    <w:link w:val="a6"/>
    <w:uiPriority w:val="99"/>
    <w:semiHidden/>
    <w:rsid w:val="00626F02"/>
    <w:pPr>
      <w:spacing w:after="0" w:line="240" w:lineRule="auto"/>
      <w:ind w:firstLine="900"/>
      <w:jc w:val="both"/>
    </w:pPr>
    <w:rPr>
      <w:rFonts w:ascii="Times New Roman" w:hAnsi="Times New Roman"/>
      <w:sz w:val="28"/>
      <w:szCs w:val="24"/>
    </w:rPr>
  </w:style>
  <w:style w:type="character" w:customStyle="1" w:styleId="a6">
    <w:name w:val="Основний текст з відступом Знак"/>
    <w:link w:val="a5"/>
    <w:uiPriority w:val="99"/>
    <w:semiHidden/>
    <w:locked/>
    <w:rsid w:val="00626F02"/>
    <w:rPr>
      <w:rFonts w:ascii="Times New Roman" w:hAnsi="Times New Roman" w:cs="Times New Roman"/>
      <w:sz w:val="24"/>
      <w:szCs w:val="24"/>
    </w:rPr>
  </w:style>
  <w:style w:type="paragraph" w:styleId="a7">
    <w:name w:val="caption"/>
    <w:basedOn w:val="a"/>
    <w:next w:val="a"/>
    <w:uiPriority w:val="35"/>
    <w:qFormat/>
    <w:rsid w:val="00626F02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paragraph" w:styleId="a8">
    <w:name w:val="Body Text"/>
    <w:basedOn w:val="a"/>
    <w:link w:val="a9"/>
    <w:uiPriority w:val="99"/>
    <w:semiHidden/>
    <w:rsid w:val="00626F02"/>
    <w:pPr>
      <w:spacing w:after="0" w:line="240" w:lineRule="auto"/>
      <w:jc w:val="both"/>
    </w:pPr>
    <w:rPr>
      <w:rFonts w:ascii="Times New Roman" w:hAnsi="Times New Roman"/>
      <w:sz w:val="28"/>
      <w:szCs w:val="24"/>
    </w:rPr>
  </w:style>
  <w:style w:type="character" w:customStyle="1" w:styleId="a9">
    <w:name w:val="Основний текст Знак"/>
    <w:link w:val="a8"/>
    <w:uiPriority w:val="99"/>
    <w:semiHidden/>
    <w:locked/>
    <w:rsid w:val="00626F02"/>
    <w:rPr>
      <w:rFonts w:ascii="Times New Roman" w:hAnsi="Times New Roman" w:cs="Times New Roman"/>
      <w:sz w:val="24"/>
      <w:szCs w:val="24"/>
    </w:rPr>
  </w:style>
  <w:style w:type="paragraph" w:styleId="aa">
    <w:name w:val="Subtitle"/>
    <w:basedOn w:val="a"/>
    <w:link w:val="ab"/>
    <w:uiPriority w:val="11"/>
    <w:qFormat/>
    <w:rsid w:val="00626F02"/>
    <w:pPr>
      <w:spacing w:after="0" w:line="240" w:lineRule="auto"/>
      <w:jc w:val="center"/>
    </w:pPr>
    <w:rPr>
      <w:rFonts w:ascii="Times New Roman" w:hAnsi="Times New Roman"/>
      <w:b/>
      <w:bCs/>
      <w:i/>
      <w:iCs/>
      <w:caps/>
      <w:sz w:val="28"/>
      <w:szCs w:val="24"/>
      <w:u w:val="single"/>
    </w:rPr>
  </w:style>
  <w:style w:type="character" w:customStyle="1" w:styleId="ab">
    <w:name w:val="Підзаголовок Знак"/>
    <w:link w:val="aa"/>
    <w:uiPriority w:val="11"/>
    <w:locked/>
    <w:rsid w:val="00626F02"/>
    <w:rPr>
      <w:rFonts w:ascii="Times New Roman" w:hAnsi="Times New Roman" w:cs="Times New Roman"/>
      <w:b/>
      <w:bCs/>
      <w:i/>
      <w:iCs/>
      <w:caps/>
      <w:sz w:val="24"/>
      <w:szCs w:val="24"/>
      <w:u w:val="single"/>
    </w:rPr>
  </w:style>
  <w:style w:type="paragraph" w:styleId="ac">
    <w:name w:val="header"/>
    <w:basedOn w:val="a"/>
    <w:link w:val="ad"/>
    <w:uiPriority w:val="99"/>
    <w:unhideWhenUsed/>
    <w:rsid w:val="00C41D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ій колонтитул Знак"/>
    <w:link w:val="ac"/>
    <w:uiPriority w:val="99"/>
    <w:locked/>
    <w:rsid w:val="00C41D16"/>
    <w:rPr>
      <w:rFonts w:cs="Times New Roman"/>
    </w:rPr>
  </w:style>
  <w:style w:type="paragraph" w:styleId="ae">
    <w:name w:val="footer"/>
    <w:basedOn w:val="a"/>
    <w:link w:val="af"/>
    <w:uiPriority w:val="99"/>
    <w:semiHidden/>
    <w:unhideWhenUsed/>
    <w:rsid w:val="00C41D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ій колонтитул Знак"/>
    <w:link w:val="ae"/>
    <w:uiPriority w:val="99"/>
    <w:semiHidden/>
    <w:locked/>
    <w:rsid w:val="00C41D16"/>
    <w:rPr>
      <w:rFonts w:cs="Times New Roman"/>
    </w:rPr>
  </w:style>
  <w:style w:type="character" w:styleId="af0">
    <w:name w:val="Hyperlink"/>
    <w:uiPriority w:val="99"/>
    <w:rsid w:val="00D01322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wmf"/><Relationship Id="rId18" Type="http://schemas.openxmlformats.org/officeDocument/2006/relationships/image" Target="media/image13.wmf"/><Relationship Id="rId26" Type="http://schemas.openxmlformats.org/officeDocument/2006/relationships/image" Target="media/image21.wmf"/><Relationship Id="rId39" Type="http://schemas.openxmlformats.org/officeDocument/2006/relationships/image" Target="media/image34.wmf"/><Relationship Id="rId21" Type="http://schemas.openxmlformats.org/officeDocument/2006/relationships/image" Target="media/image16.wmf"/><Relationship Id="rId34" Type="http://schemas.openxmlformats.org/officeDocument/2006/relationships/image" Target="media/image29.wmf"/><Relationship Id="rId42" Type="http://schemas.openxmlformats.org/officeDocument/2006/relationships/image" Target="media/image37.wmf"/><Relationship Id="rId47" Type="http://schemas.openxmlformats.org/officeDocument/2006/relationships/image" Target="media/image42.wmf"/><Relationship Id="rId50" Type="http://schemas.openxmlformats.org/officeDocument/2006/relationships/image" Target="media/image45.wmf"/><Relationship Id="rId55" Type="http://schemas.openxmlformats.org/officeDocument/2006/relationships/image" Target="media/image50.wmf"/><Relationship Id="rId63" Type="http://schemas.openxmlformats.org/officeDocument/2006/relationships/fontTable" Target="fontTable.xml"/><Relationship Id="rId7" Type="http://schemas.openxmlformats.org/officeDocument/2006/relationships/image" Target="media/image2.wmf"/><Relationship Id="rId2" Type="http://schemas.openxmlformats.org/officeDocument/2006/relationships/settings" Target="settings.xml"/><Relationship Id="rId16" Type="http://schemas.openxmlformats.org/officeDocument/2006/relationships/image" Target="media/image11.wmf"/><Relationship Id="rId29" Type="http://schemas.openxmlformats.org/officeDocument/2006/relationships/image" Target="media/image24.wmf"/><Relationship Id="rId11" Type="http://schemas.openxmlformats.org/officeDocument/2006/relationships/image" Target="media/image6.wmf"/><Relationship Id="rId24" Type="http://schemas.openxmlformats.org/officeDocument/2006/relationships/image" Target="media/image19.wmf"/><Relationship Id="rId32" Type="http://schemas.openxmlformats.org/officeDocument/2006/relationships/image" Target="media/image27.wmf"/><Relationship Id="rId37" Type="http://schemas.openxmlformats.org/officeDocument/2006/relationships/image" Target="media/image32.wmf"/><Relationship Id="rId40" Type="http://schemas.openxmlformats.org/officeDocument/2006/relationships/image" Target="media/image35.wmf"/><Relationship Id="rId45" Type="http://schemas.openxmlformats.org/officeDocument/2006/relationships/image" Target="media/image40.wmf"/><Relationship Id="rId53" Type="http://schemas.openxmlformats.org/officeDocument/2006/relationships/image" Target="media/image48.wmf"/><Relationship Id="rId58" Type="http://schemas.openxmlformats.org/officeDocument/2006/relationships/image" Target="media/image53.wmf"/><Relationship Id="rId5" Type="http://schemas.openxmlformats.org/officeDocument/2006/relationships/endnotes" Target="endnotes.xml"/><Relationship Id="rId61" Type="http://schemas.openxmlformats.org/officeDocument/2006/relationships/image" Target="media/image56.wmf"/><Relationship Id="rId19" Type="http://schemas.openxmlformats.org/officeDocument/2006/relationships/image" Target="media/image14.wmf"/><Relationship Id="rId14" Type="http://schemas.openxmlformats.org/officeDocument/2006/relationships/image" Target="media/image9.wmf"/><Relationship Id="rId22" Type="http://schemas.openxmlformats.org/officeDocument/2006/relationships/image" Target="media/image17.wmf"/><Relationship Id="rId27" Type="http://schemas.openxmlformats.org/officeDocument/2006/relationships/image" Target="media/image22.wmf"/><Relationship Id="rId30" Type="http://schemas.openxmlformats.org/officeDocument/2006/relationships/image" Target="media/image25.wmf"/><Relationship Id="rId35" Type="http://schemas.openxmlformats.org/officeDocument/2006/relationships/image" Target="media/image30.wmf"/><Relationship Id="rId43" Type="http://schemas.openxmlformats.org/officeDocument/2006/relationships/image" Target="media/image38.wmf"/><Relationship Id="rId48" Type="http://schemas.openxmlformats.org/officeDocument/2006/relationships/image" Target="media/image43.wmf"/><Relationship Id="rId56" Type="http://schemas.openxmlformats.org/officeDocument/2006/relationships/image" Target="media/image51.wmf"/><Relationship Id="rId64" Type="http://schemas.openxmlformats.org/officeDocument/2006/relationships/theme" Target="theme/theme1.xml"/><Relationship Id="rId8" Type="http://schemas.openxmlformats.org/officeDocument/2006/relationships/image" Target="media/image3.wmf"/><Relationship Id="rId51" Type="http://schemas.openxmlformats.org/officeDocument/2006/relationships/image" Target="media/image46.wmf"/><Relationship Id="rId3" Type="http://schemas.openxmlformats.org/officeDocument/2006/relationships/webSettings" Target="webSettings.xml"/><Relationship Id="rId12" Type="http://schemas.openxmlformats.org/officeDocument/2006/relationships/image" Target="media/image7.wmf"/><Relationship Id="rId17" Type="http://schemas.openxmlformats.org/officeDocument/2006/relationships/image" Target="media/image12.wmf"/><Relationship Id="rId25" Type="http://schemas.openxmlformats.org/officeDocument/2006/relationships/image" Target="media/image20.wmf"/><Relationship Id="rId33" Type="http://schemas.openxmlformats.org/officeDocument/2006/relationships/image" Target="media/image28.wmf"/><Relationship Id="rId38" Type="http://schemas.openxmlformats.org/officeDocument/2006/relationships/image" Target="media/image33.wmf"/><Relationship Id="rId46" Type="http://schemas.openxmlformats.org/officeDocument/2006/relationships/image" Target="media/image41.wmf"/><Relationship Id="rId59" Type="http://schemas.openxmlformats.org/officeDocument/2006/relationships/image" Target="media/image54.wmf"/><Relationship Id="rId20" Type="http://schemas.openxmlformats.org/officeDocument/2006/relationships/image" Target="media/image15.wmf"/><Relationship Id="rId41" Type="http://schemas.openxmlformats.org/officeDocument/2006/relationships/image" Target="media/image36.wmf"/><Relationship Id="rId54" Type="http://schemas.openxmlformats.org/officeDocument/2006/relationships/image" Target="media/image49.wmf"/><Relationship Id="rId62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5" Type="http://schemas.openxmlformats.org/officeDocument/2006/relationships/image" Target="media/image10.wmf"/><Relationship Id="rId23" Type="http://schemas.openxmlformats.org/officeDocument/2006/relationships/image" Target="media/image18.wmf"/><Relationship Id="rId28" Type="http://schemas.openxmlformats.org/officeDocument/2006/relationships/image" Target="media/image23.wmf"/><Relationship Id="rId36" Type="http://schemas.openxmlformats.org/officeDocument/2006/relationships/image" Target="media/image31.wmf"/><Relationship Id="rId49" Type="http://schemas.openxmlformats.org/officeDocument/2006/relationships/image" Target="media/image44.wmf"/><Relationship Id="rId57" Type="http://schemas.openxmlformats.org/officeDocument/2006/relationships/image" Target="media/image52.wmf"/><Relationship Id="rId10" Type="http://schemas.openxmlformats.org/officeDocument/2006/relationships/image" Target="media/image5.wmf"/><Relationship Id="rId31" Type="http://schemas.openxmlformats.org/officeDocument/2006/relationships/image" Target="media/image26.wmf"/><Relationship Id="rId44" Type="http://schemas.openxmlformats.org/officeDocument/2006/relationships/image" Target="media/image39.wmf"/><Relationship Id="rId52" Type="http://schemas.openxmlformats.org/officeDocument/2006/relationships/image" Target="media/image47.wmf"/><Relationship Id="rId60" Type="http://schemas.openxmlformats.org/officeDocument/2006/relationships/image" Target="media/image55.wmf"/><Relationship Id="rId4" Type="http://schemas.openxmlformats.org/officeDocument/2006/relationships/footnotes" Target="footnotes.xml"/><Relationship Id="rId9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1979</Words>
  <Characters>11284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</dc:creator>
  <cp:keywords/>
  <dc:description/>
  <cp:lastModifiedBy>Irina</cp:lastModifiedBy>
  <cp:revision>2</cp:revision>
  <dcterms:created xsi:type="dcterms:W3CDTF">2014-08-12T10:34:00Z</dcterms:created>
  <dcterms:modified xsi:type="dcterms:W3CDTF">2014-08-12T10:34:00Z</dcterms:modified>
</cp:coreProperties>
</file>