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49FC" w:rsidRPr="008B3777" w:rsidRDefault="009849FC" w:rsidP="008D4D30">
      <w:pPr>
        <w:pStyle w:val="af9"/>
      </w:pPr>
      <w:r w:rsidRPr="008B3777">
        <w:t>Федеральное</w:t>
      </w:r>
      <w:r w:rsidR="008D4D30" w:rsidRPr="008B3777">
        <w:t xml:space="preserve"> </w:t>
      </w:r>
      <w:r w:rsidRPr="008B3777">
        <w:t>агентство</w:t>
      </w:r>
      <w:r w:rsidR="008D4D30" w:rsidRPr="008B3777">
        <w:t xml:space="preserve"> </w:t>
      </w:r>
      <w:r w:rsidRPr="008B3777">
        <w:t>по</w:t>
      </w:r>
      <w:r w:rsidR="008D4D30" w:rsidRPr="008B3777">
        <w:t xml:space="preserve"> </w:t>
      </w:r>
      <w:r w:rsidRPr="008B3777">
        <w:t>образованию</w:t>
      </w:r>
    </w:p>
    <w:p w:rsidR="008D4D30" w:rsidRPr="008B3777" w:rsidRDefault="009849FC" w:rsidP="008D4D30">
      <w:pPr>
        <w:pStyle w:val="af9"/>
      </w:pPr>
      <w:r w:rsidRPr="008B3777">
        <w:t>ГОУ</w:t>
      </w:r>
      <w:r w:rsidR="008D4D30" w:rsidRPr="008B3777">
        <w:t xml:space="preserve"> </w:t>
      </w:r>
      <w:r w:rsidRPr="008B3777">
        <w:t>ВПО</w:t>
      </w:r>
    </w:p>
    <w:p w:rsidR="008D4D30" w:rsidRPr="008B3777" w:rsidRDefault="009849FC" w:rsidP="008D4D30">
      <w:pPr>
        <w:pStyle w:val="af9"/>
      </w:pPr>
      <w:r w:rsidRPr="008B3777">
        <w:t>Всероссийский</w:t>
      </w:r>
      <w:r w:rsidR="008D4D30" w:rsidRPr="008B3777">
        <w:t xml:space="preserve"> </w:t>
      </w:r>
      <w:r w:rsidRPr="008B3777">
        <w:t>заочный</w:t>
      </w:r>
      <w:r w:rsidR="008D4D30" w:rsidRPr="008B3777">
        <w:t xml:space="preserve"> </w:t>
      </w:r>
      <w:r w:rsidRPr="008B3777">
        <w:t>финансово-экономический</w:t>
      </w:r>
      <w:r w:rsidR="008D4D30" w:rsidRPr="008B3777">
        <w:t xml:space="preserve"> </w:t>
      </w:r>
      <w:r w:rsidRPr="008B3777">
        <w:t>институт</w:t>
      </w:r>
    </w:p>
    <w:p w:rsidR="008D4D30" w:rsidRPr="008B3777" w:rsidRDefault="009849FC" w:rsidP="008D4D30">
      <w:pPr>
        <w:pStyle w:val="af9"/>
      </w:pPr>
      <w:r w:rsidRPr="008B3777">
        <w:t>Кафедра</w:t>
      </w:r>
      <w:r w:rsidR="008D4D30" w:rsidRPr="008B3777">
        <w:t xml:space="preserve"> </w:t>
      </w:r>
      <w:r w:rsidRPr="008B3777">
        <w:t>статистики</w:t>
      </w:r>
    </w:p>
    <w:p w:rsidR="008D4D30" w:rsidRPr="008B3777" w:rsidRDefault="008D4D30" w:rsidP="008D4D30">
      <w:pPr>
        <w:pStyle w:val="af9"/>
        <w:rPr>
          <w:szCs w:val="32"/>
        </w:rPr>
      </w:pPr>
    </w:p>
    <w:p w:rsidR="008D4D30" w:rsidRPr="008B3777" w:rsidRDefault="008D4D30" w:rsidP="008D4D30">
      <w:pPr>
        <w:pStyle w:val="af9"/>
        <w:rPr>
          <w:szCs w:val="32"/>
        </w:rPr>
      </w:pPr>
    </w:p>
    <w:p w:rsidR="008D4D30" w:rsidRPr="008B3777" w:rsidRDefault="008D4D30" w:rsidP="008D4D30">
      <w:pPr>
        <w:pStyle w:val="af9"/>
        <w:rPr>
          <w:szCs w:val="32"/>
        </w:rPr>
      </w:pPr>
    </w:p>
    <w:p w:rsidR="008D4D30" w:rsidRPr="008B3777" w:rsidRDefault="008D4D30" w:rsidP="008D4D30">
      <w:pPr>
        <w:pStyle w:val="af9"/>
        <w:rPr>
          <w:szCs w:val="32"/>
        </w:rPr>
      </w:pPr>
    </w:p>
    <w:p w:rsidR="008D4D30" w:rsidRPr="008B3777" w:rsidRDefault="008D4D30" w:rsidP="008D4D30">
      <w:pPr>
        <w:pStyle w:val="af9"/>
        <w:rPr>
          <w:szCs w:val="32"/>
        </w:rPr>
      </w:pPr>
    </w:p>
    <w:p w:rsidR="008D4D30" w:rsidRPr="008B3777" w:rsidRDefault="008D4D30" w:rsidP="008D4D30">
      <w:pPr>
        <w:pStyle w:val="af9"/>
        <w:rPr>
          <w:szCs w:val="32"/>
        </w:rPr>
      </w:pPr>
    </w:p>
    <w:p w:rsidR="009849FC" w:rsidRPr="008B3777" w:rsidRDefault="009849FC" w:rsidP="008D4D30">
      <w:pPr>
        <w:pStyle w:val="af9"/>
        <w:rPr>
          <w:szCs w:val="32"/>
        </w:rPr>
      </w:pPr>
      <w:r w:rsidRPr="008B3777">
        <w:rPr>
          <w:szCs w:val="32"/>
        </w:rPr>
        <w:t>КОНТРОЛЬНАЯ</w:t>
      </w:r>
      <w:r w:rsidR="008D4D30" w:rsidRPr="008B3777">
        <w:rPr>
          <w:szCs w:val="32"/>
        </w:rPr>
        <w:t xml:space="preserve"> </w:t>
      </w:r>
      <w:r w:rsidRPr="008B3777">
        <w:rPr>
          <w:szCs w:val="32"/>
        </w:rPr>
        <w:t>РАБОТА</w:t>
      </w:r>
    </w:p>
    <w:p w:rsidR="009849FC" w:rsidRPr="008B3777" w:rsidRDefault="009849FC" w:rsidP="008D4D30">
      <w:pPr>
        <w:pStyle w:val="af9"/>
      </w:pPr>
      <w:r w:rsidRPr="008B3777">
        <w:t>по</w:t>
      </w:r>
      <w:r w:rsidR="008D4D30" w:rsidRPr="008B3777">
        <w:t xml:space="preserve"> </w:t>
      </w:r>
      <w:r w:rsidRPr="008B3777">
        <w:t>дисциплине</w:t>
      </w:r>
    </w:p>
    <w:p w:rsidR="008D4D30" w:rsidRPr="008B3777" w:rsidRDefault="008D4D30" w:rsidP="008D4D30">
      <w:pPr>
        <w:pStyle w:val="af9"/>
      </w:pPr>
      <w:r w:rsidRPr="008B3777">
        <w:t>"</w:t>
      </w:r>
      <w:r w:rsidR="009849FC" w:rsidRPr="008B3777">
        <w:t>ДЕМОГРАФИЯ</w:t>
      </w:r>
      <w:r w:rsidRPr="008B3777">
        <w:t>"</w:t>
      </w: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9849FC" w:rsidRPr="008B3777" w:rsidRDefault="009849FC" w:rsidP="008D4D30">
      <w:pPr>
        <w:pStyle w:val="af9"/>
        <w:jc w:val="left"/>
      </w:pPr>
      <w:r w:rsidRPr="008B3777">
        <w:t>Исполнитель</w:t>
      </w:r>
      <w:r w:rsidR="008D4D30" w:rsidRPr="008B3777">
        <w:t xml:space="preserve">: </w:t>
      </w:r>
      <w:r w:rsidRPr="008B3777">
        <w:t>Горячева</w:t>
      </w:r>
      <w:r w:rsidR="008D4D30" w:rsidRPr="008B3777">
        <w:t xml:space="preserve"> </w:t>
      </w:r>
      <w:r w:rsidRPr="008B3777">
        <w:t>Екатерина</w:t>
      </w:r>
      <w:r w:rsidR="008D4D30" w:rsidRPr="008B3777">
        <w:t xml:space="preserve"> </w:t>
      </w:r>
      <w:r w:rsidRPr="008B3777">
        <w:t>Александровна</w:t>
      </w:r>
    </w:p>
    <w:p w:rsidR="009849FC" w:rsidRPr="008B3777" w:rsidRDefault="009849FC" w:rsidP="008D4D30">
      <w:pPr>
        <w:pStyle w:val="af9"/>
        <w:jc w:val="left"/>
      </w:pPr>
      <w:r w:rsidRPr="008B3777">
        <w:t>Специальность</w:t>
      </w:r>
      <w:r w:rsidR="008D4D30" w:rsidRPr="008B3777">
        <w:t xml:space="preserve">: </w:t>
      </w:r>
      <w:r w:rsidRPr="008B3777">
        <w:t>ГМУ</w:t>
      </w:r>
    </w:p>
    <w:p w:rsidR="008D4D30" w:rsidRPr="008B3777" w:rsidRDefault="009849FC" w:rsidP="008D4D30">
      <w:pPr>
        <w:pStyle w:val="af9"/>
        <w:jc w:val="left"/>
      </w:pPr>
      <w:r w:rsidRPr="008B3777">
        <w:t>Группа</w:t>
      </w:r>
      <w:r w:rsidR="008D4D30" w:rsidRPr="008B3777">
        <w:t xml:space="preserve">: </w:t>
      </w:r>
      <w:r w:rsidRPr="008B3777">
        <w:t>Заочная</w:t>
      </w:r>
      <w:r w:rsidR="008D4D30" w:rsidRPr="008B3777">
        <w:t xml:space="preserve"> (</w:t>
      </w:r>
      <w:r w:rsidRPr="008B3777">
        <w:t>дневная</w:t>
      </w:r>
      <w:r w:rsidR="008D4D30" w:rsidRPr="008B3777">
        <w:t>)</w:t>
      </w:r>
    </w:p>
    <w:p w:rsidR="009849FC" w:rsidRPr="008B3777" w:rsidRDefault="009849FC" w:rsidP="008D4D30">
      <w:pPr>
        <w:pStyle w:val="af9"/>
        <w:jc w:val="left"/>
      </w:pPr>
      <w:r w:rsidRPr="008B3777">
        <w:t>№</w:t>
      </w:r>
      <w:r w:rsidR="008D4D30" w:rsidRPr="008B3777">
        <w:t xml:space="preserve"> </w:t>
      </w:r>
      <w:r w:rsidRPr="008B3777">
        <w:t>зачетной</w:t>
      </w:r>
      <w:r w:rsidR="008D4D30" w:rsidRPr="008B3777">
        <w:t xml:space="preserve"> </w:t>
      </w:r>
      <w:r w:rsidRPr="008B3777">
        <w:t>книжки</w:t>
      </w:r>
      <w:r w:rsidR="008D4D30" w:rsidRPr="008B3777">
        <w:t xml:space="preserve">: </w:t>
      </w:r>
      <w:r w:rsidRPr="008B3777">
        <w:t>06МГБ01336</w:t>
      </w:r>
    </w:p>
    <w:p w:rsidR="008D4D30" w:rsidRPr="008B3777" w:rsidRDefault="009849FC" w:rsidP="008D4D30">
      <w:pPr>
        <w:pStyle w:val="af9"/>
        <w:jc w:val="left"/>
      </w:pPr>
      <w:r w:rsidRPr="008B3777">
        <w:t>Преподаватель</w:t>
      </w:r>
      <w:r w:rsidR="008D4D30" w:rsidRPr="008B3777">
        <w:rPr>
          <w:iCs/>
        </w:rPr>
        <w:t xml:space="preserve">: </w:t>
      </w:r>
      <w:r w:rsidRPr="008B3777">
        <w:t>Корецкий</w:t>
      </w:r>
      <w:r w:rsidR="008D4D30" w:rsidRPr="008B3777">
        <w:t xml:space="preserve"> </w:t>
      </w:r>
      <w:r w:rsidRPr="008B3777">
        <w:t>Геннадий</w:t>
      </w:r>
      <w:r w:rsidR="008D4D30" w:rsidRPr="008B3777">
        <w:t xml:space="preserve"> </w:t>
      </w:r>
      <w:r w:rsidRPr="008B3777">
        <w:t>Александрович</w:t>
      </w: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8D4D30" w:rsidRPr="008B3777" w:rsidRDefault="008D4D30" w:rsidP="008D4D30">
      <w:pPr>
        <w:pStyle w:val="af9"/>
      </w:pPr>
    </w:p>
    <w:p w:rsidR="009849FC" w:rsidRPr="008B3777" w:rsidRDefault="009849FC" w:rsidP="008D4D30">
      <w:pPr>
        <w:pStyle w:val="af9"/>
      </w:pPr>
      <w:r w:rsidRPr="008B3777">
        <w:t>Владимир</w:t>
      </w:r>
      <w:r w:rsidR="008D4D30" w:rsidRPr="008B3777">
        <w:t xml:space="preserve"> </w:t>
      </w:r>
      <w:r w:rsidRPr="008B3777">
        <w:t>2009</w:t>
      </w:r>
    </w:p>
    <w:p w:rsidR="009849FC" w:rsidRPr="008B3777" w:rsidRDefault="008D4D30" w:rsidP="008B3777">
      <w:pPr>
        <w:pStyle w:val="1"/>
      </w:pPr>
      <w:r w:rsidRPr="008B3777">
        <w:br w:type="page"/>
      </w:r>
      <w:r w:rsidR="009849FC" w:rsidRPr="008B3777">
        <w:t>Задачи</w:t>
      </w:r>
    </w:p>
    <w:p w:rsidR="008D4D30" w:rsidRPr="008B3777" w:rsidRDefault="008D4D30" w:rsidP="008B3777">
      <w:pPr>
        <w:rPr>
          <w:i w:val="0"/>
          <w:lang w:eastAsia="en-US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Задача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Имеются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следующие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численности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одному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России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2001-2006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года</w:t>
      </w:r>
      <w:r w:rsidR="008D4D30" w:rsidRPr="008B3777">
        <w:rPr>
          <w:i w:val="0"/>
        </w:rPr>
        <w:t>:</w:t>
      </w:r>
    </w:p>
    <w:p w:rsidR="008D4D30" w:rsidRPr="008B3777" w:rsidRDefault="008D4D30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Таблица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269"/>
        <w:gridCol w:w="1240"/>
        <w:gridCol w:w="1254"/>
        <w:gridCol w:w="1170"/>
        <w:gridCol w:w="1170"/>
        <w:gridCol w:w="1255"/>
      </w:tblGrid>
      <w:tr w:rsidR="009849FC" w:rsidRPr="00AA6FA3" w:rsidTr="00AA6FA3">
        <w:trPr>
          <w:jc w:val="center"/>
        </w:trPr>
        <w:tc>
          <w:tcPr>
            <w:tcW w:w="183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Годы</w:t>
            </w:r>
          </w:p>
        </w:tc>
        <w:tc>
          <w:tcPr>
            <w:tcW w:w="1335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2001</w:t>
            </w:r>
          </w:p>
        </w:tc>
        <w:tc>
          <w:tcPr>
            <w:tcW w:w="1305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2006</w:t>
            </w:r>
          </w:p>
        </w:tc>
        <w:tc>
          <w:tcPr>
            <w:tcW w:w="132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2003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2004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2005</w:t>
            </w:r>
          </w:p>
        </w:tc>
        <w:tc>
          <w:tcPr>
            <w:tcW w:w="1321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2006</w:t>
            </w:r>
          </w:p>
        </w:tc>
      </w:tr>
      <w:tr w:rsidR="009849FC" w:rsidRPr="00AA6FA3" w:rsidTr="00AA6FA3">
        <w:trPr>
          <w:jc w:val="center"/>
        </w:trPr>
        <w:tc>
          <w:tcPr>
            <w:tcW w:w="183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Численность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тыс</w:t>
            </w:r>
            <w:r w:rsidR="008D4D30" w:rsidRPr="008B3777">
              <w:t xml:space="preserve">. </w:t>
            </w:r>
            <w:r w:rsidRPr="008B3777">
              <w:t>чел</w:t>
            </w:r>
            <w:r w:rsidR="008D4D30" w:rsidRPr="008B3777">
              <w:t xml:space="preserve">. </w:t>
            </w:r>
          </w:p>
        </w:tc>
        <w:tc>
          <w:tcPr>
            <w:tcW w:w="1335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123917</w:t>
            </w:r>
          </w:p>
        </w:tc>
        <w:tc>
          <w:tcPr>
            <w:tcW w:w="1305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123667</w:t>
            </w:r>
          </w:p>
        </w:tc>
        <w:tc>
          <w:tcPr>
            <w:tcW w:w="132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123583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123333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122917</w:t>
            </w:r>
          </w:p>
        </w:tc>
        <w:tc>
          <w:tcPr>
            <w:tcW w:w="1321" w:type="dxa"/>
            <w:shd w:val="clear" w:color="auto" w:fill="auto"/>
          </w:tcPr>
          <w:p w:rsidR="009849FC" w:rsidRPr="008B3777" w:rsidRDefault="009849FC" w:rsidP="008B3777">
            <w:pPr>
              <w:pStyle w:val="af4"/>
            </w:pPr>
            <w:r w:rsidRPr="008B3777">
              <w:t>122500</w:t>
            </w:r>
          </w:p>
        </w:tc>
      </w:tr>
    </w:tbl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Определите</w:t>
      </w:r>
      <w:r w:rsidR="008D4D30" w:rsidRPr="008B3777">
        <w:rPr>
          <w:i w:val="0"/>
          <w:iCs w:val="0"/>
        </w:rPr>
        <w:t>: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Абсолютный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убыль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численности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цепной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базисный</w:t>
      </w:r>
      <w:r w:rsidR="008D4D30" w:rsidRPr="008B3777">
        <w:rPr>
          <w:i w:val="0"/>
          <w:iCs w:val="0"/>
        </w:rPr>
        <w:t>).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численности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цепной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базисный</w:t>
      </w:r>
      <w:r w:rsidR="008D4D30" w:rsidRPr="008B3777">
        <w:rPr>
          <w:i w:val="0"/>
          <w:iCs w:val="0"/>
        </w:rPr>
        <w:t>)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Среднегодовые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численности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2001-2006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гг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Задача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Имеются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следующие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данные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одному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из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регионов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России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год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Численность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, </w:t>
      </w:r>
      <w:r w:rsidRPr="008B3777">
        <w:rPr>
          <w:i w:val="0"/>
          <w:iCs w:val="0"/>
        </w:rPr>
        <w:t>тыс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чел</w:t>
      </w:r>
      <w:r w:rsidR="008D4D30" w:rsidRPr="008B3777">
        <w:rPr>
          <w:i w:val="0"/>
          <w:iCs w:val="0"/>
        </w:rPr>
        <w:t>.: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начало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года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2367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конец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года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2455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Общий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рождаемости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8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‰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общий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смертности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15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‰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Число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прибывших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территории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региона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20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тыс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чел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Число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выбывших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территории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региона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12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тыс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чел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Определите</w:t>
      </w:r>
      <w:r w:rsidR="008D4D30" w:rsidRPr="008B3777">
        <w:rPr>
          <w:i w:val="0"/>
          <w:iCs w:val="0"/>
        </w:rPr>
        <w:t>: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1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Среднегодовую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численность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региона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2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Число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родившихся,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умерших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естественный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3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естественного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4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миграции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>: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прибытия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выбытия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интенсивности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миграционного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интенсивности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миграционного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оборота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эффективности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миграции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Задача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3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данным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1989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2002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гг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имеются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следующие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данные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составе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трудоспособному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одного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из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регионов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России</w:t>
      </w:r>
      <w:r w:rsidR="008D4D30" w:rsidRPr="008B3777">
        <w:rPr>
          <w:i w:val="0"/>
          <w:iCs w:val="0"/>
        </w:rPr>
        <w:t>:</w:t>
      </w:r>
    </w:p>
    <w:p w:rsidR="008D4D30" w:rsidRPr="008B3777" w:rsidRDefault="008D4D30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Таблица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274"/>
        <w:gridCol w:w="2286"/>
      </w:tblGrid>
      <w:tr w:rsidR="009849FC" w:rsidRPr="00AA6FA3" w:rsidTr="00AA6FA3">
        <w:trPr>
          <w:jc w:val="center"/>
        </w:trPr>
        <w:tc>
          <w:tcPr>
            <w:tcW w:w="4818" w:type="dxa"/>
            <w:vMerge w:val="restart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Состав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по</w:t>
            </w:r>
            <w:r w:rsidR="008D4D30" w:rsidRPr="008B3777">
              <w:t xml:space="preserve"> </w:t>
            </w:r>
            <w:r w:rsidRPr="008B3777">
              <w:t>трудоспособному</w:t>
            </w:r>
            <w:r w:rsidR="008D4D30" w:rsidRPr="008B3777">
              <w:t xml:space="preserve"> </w:t>
            </w:r>
            <w:r w:rsidRPr="008B3777">
              <w:t>возрасту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Численность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млн</w:t>
            </w:r>
            <w:r w:rsidR="008D4D30" w:rsidRPr="008B3777">
              <w:t xml:space="preserve">. </w:t>
            </w:r>
            <w:r w:rsidRPr="008B3777">
              <w:t>чел</w:t>
            </w:r>
            <w:r w:rsidR="008D4D30" w:rsidRPr="008B3777">
              <w:t xml:space="preserve"> </w:t>
            </w:r>
          </w:p>
        </w:tc>
      </w:tr>
      <w:tr w:rsidR="009849FC" w:rsidRPr="00AA6FA3" w:rsidTr="00AA6FA3">
        <w:trPr>
          <w:jc w:val="center"/>
        </w:trPr>
        <w:tc>
          <w:tcPr>
            <w:tcW w:w="4818" w:type="dxa"/>
            <w:vMerge/>
            <w:shd w:val="clear" w:color="auto" w:fill="auto"/>
          </w:tcPr>
          <w:p w:rsidR="009849FC" w:rsidRPr="008B3777" w:rsidRDefault="009849FC" w:rsidP="008D4D30">
            <w:pPr>
              <w:pStyle w:val="af4"/>
            </w:pPr>
          </w:p>
        </w:tc>
        <w:tc>
          <w:tcPr>
            <w:tcW w:w="2409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1989</w:t>
            </w:r>
          </w:p>
        </w:tc>
        <w:tc>
          <w:tcPr>
            <w:tcW w:w="2422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2002</w:t>
            </w:r>
          </w:p>
        </w:tc>
      </w:tr>
      <w:tr w:rsidR="009849FC" w:rsidRPr="00AA6FA3" w:rsidTr="00AA6FA3">
        <w:trPr>
          <w:jc w:val="center"/>
        </w:trPr>
        <w:tc>
          <w:tcPr>
            <w:tcW w:w="4818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Все</w:t>
            </w:r>
            <w:r w:rsidR="008D4D30" w:rsidRPr="008B3777">
              <w:t xml:space="preserve"> </w:t>
            </w:r>
            <w:r w:rsidRPr="008B3777">
              <w:t>население</w:t>
            </w:r>
          </w:p>
          <w:p w:rsidR="008D4D30" w:rsidRPr="008B3777" w:rsidRDefault="009849FC" w:rsidP="008D4D30">
            <w:pPr>
              <w:pStyle w:val="af4"/>
            </w:pPr>
            <w:r w:rsidRPr="008B3777">
              <w:t>В</w:t>
            </w:r>
            <w:r w:rsidR="008D4D30" w:rsidRPr="008B3777">
              <w:t xml:space="preserve"> </w:t>
            </w:r>
            <w:r w:rsidRPr="008B3777">
              <w:t>том</w:t>
            </w:r>
            <w:r w:rsidR="008D4D30" w:rsidRPr="008B3777">
              <w:t xml:space="preserve"> </w:t>
            </w:r>
            <w:r w:rsidRPr="008B3777">
              <w:t>числе</w:t>
            </w:r>
            <w:r w:rsidR="008D4D30" w:rsidRPr="008B3777">
              <w:t>:</w:t>
            </w:r>
          </w:p>
          <w:p w:rsidR="008D4D30" w:rsidRPr="008B3777" w:rsidRDefault="009849FC" w:rsidP="008D4D30">
            <w:pPr>
              <w:pStyle w:val="af4"/>
            </w:pPr>
            <w:r w:rsidRPr="008B3777">
              <w:t>моложе</w:t>
            </w:r>
            <w:r w:rsidR="008D4D30" w:rsidRPr="008B3777">
              <w:t xml:space="preserve"> </w:t>
            </w:r>
            <w:r w:rsidRPr="008B3777">
              <w:t>трудоспособного</w:t>
            </w:r>
          </w:p>
          <w:p w:rsidR="008D4D30" w:rsidRPr="008B3777" w:rsidRDefault="009849FC" w:rsidP="008D4D30">
            <w:pPr>
              <w:pStyle w:val="af4"/>
            </w:pPr>
            <w:r w:rsidRPr="008B3777">
              <w:t>трудоспособное</w:t>
            </w:r>
          </w:p>
          <w:p w:rsidR="009849FC" w:rsidRPr="008B3777" w:rsidRDefault="009849FC" w:rsidP="008D4D30">
            <w:pPr>
              <w:pStyle w:val="af4"/>
            </w:pPr>
            <w:r w:rsidRPr="008B3777">
              <w:t>старше</w:t>
            </w:r>
            <w:r w:rsidR="008D4D30" w:rsidRPr="008B3777">
              <w:t xml:space="preserve"> </w:t>
            </w:r>
            <w:r w:rsidRPr="008B3777">
              <w:t>трудоспособного</w:t>
            </w:r>
          </w:p>
        </w:tc>
        <w:tc>
          <w:tcPr>
            <w:tcW w:w="2409" w:type="dxa"/>
            <w:shd w:val="clear" w:color="auto" w:fill="auto"/>
          </w:tcPr>
          <w:p w:rsidR="008D4D30" w:rsidRPr="008B3777" w:rsidRDefault="009849FC" w:rsidP="008D4D30">
            <w:pPr>
              <w:pStyle w:val="af4"/>
            </w:pPr>
            <w:r w:rsidRPr="008B3777">
              <w:t>73,5</w:t>
            </w:r>
          </w:p>
          <w:p w:rsidR="009849FC" w:rsidRPr="008B3777" w:rsidRDefault="009849FC" w:rsidP="008D4D30">
            <w:pPr>
              <w:pStyle w:val="af4"/>
            </w:pPr>
            <w:r w:rsidRPr="008B3777">
              <w:t>18,0</w:t>
            </w:r>
          </w:p>
          <w:p w:rsidR="009849FC" w:rsidRPr="008B3777" w:rsidRDefault="009849FC" w:rsidP="008D4D30">
            <w:pPr>
              <w:pStyle w:val="af4"/>
            </w:pPr>
            <w:r w:rsidRPr="008B3777">
              <w:t>42,0</w:t>
            </w:r>
          </w:p>
          <w:p w:rsidR="009849FC" w:rsidRPr="008B3777" w:rsidRDefault="009849FC" w:rsidP="008D4D30">
            <w:pPr>
              <w:pStyle w:val="af4"/>
            </w:pPr>
            <w:r w:rsidRPr="008B3777">
              <w:t>13,5</w:t>
            </w:r>
          </w:p>
        </w:tc>
        <w:tc>
          <w:tcPr>
            <w:tcW w:w="2422" w:type="dxa"/>
            <w:shd w:val="clear" w:color="auto" w:fill="auto"/>
          </w:tcPr>
          <w:p w:rsidR="008D4D30" w:rsidRPr="008B3777" w:rsidRDefault="009849FC" w:rsidP="008D4D30">
            <w:pPr>
              <w:pStyle w:val="af4"/>
            </w:pPr>
            <w:r w:rsidRPr="008B3777">
              <w:t>58,5</w:t>
            </w:r>
          </w:p>
          <w:p w:rsidR="009849FC" w:rsidRPr="008B3777" w:rsidRDefault="009849FC" w:rsidP="008D4D30">
            <w:pPr>
              <w:pStyle w:val="af4"/>
            </w:pPr>
            <w:r w:rsidRPr="008B3777">
              <w:t>17,5</w:t>
            </w:r>
          </w:p>
          <w:p w:rsidR="009849FC" w:rsidRPr="008B3777" w:rsidRDefault="009849FC" w:rsidP="008D4D30">
            <w:pPr>
              <w:pStyle w:val="af4"/>
            </w:pPr>
            <w:r w:rsidRPr="008B3777">
              <w:t>34,0</w:t>
            </w:r>
          </w:p>
          <w:p w:rsidR="009849FC" w:rsidRPr="008B3777" w:rsidRDefault="009849FC" w:rsidP="008D4D30">
            <w:pPr>
              <w:pStyle w:val="af4"/>
            </w:pPr>
            <w:r w:rsidRPr="008B3777">
              <w:t>7,0</w:t>
            </w:r>
          </w:p>
        </w:tc>
      </w:tr>
    </w:tbl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b/>
          <w:bCs/>
          <w:i w:val="0"/>
          <w:iCs w:val="0"/>
        </w:rPr>
        <w:t>Определите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структуры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регионов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двум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переписям,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%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b/>
          <w:bCs/>
          <w:i w:val="0"/>
          <w:iCs w:val="0"/>
        </w:rPr>
        <w:t>Дайте</w:t>
      </w:r>
      <w:r w:rsidR="008D4D30" w:rsidRPr="008B3777">
        <w:rPr>
          <w:b/>
          <w:bCs/>
          <w:i w:val="0"/>
          <w:iCs w:val="0"/>
        </w:rPr>
        <w:t xml:space="preserve"> </w:t>
      </w:r>
      <w:r w:rsidRPr="008B3777">
        <w:rPr>
          <w:b/>
          <w:bCs/>
          <w:i w:val="0"/>
          <w:iCs w:val="0"/>
        </w:rPr>
        <w:t>оценку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структурным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сдвигам,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пришедшим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составе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трудоспособному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период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между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переписями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Задача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4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Имеются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следующие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условные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данные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воспроизводстве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страны</w:t>
      </w:r>
      <w:r w:rsidR="008D4D30" w:rsidRPr="008B3777">
        <w:rPr>
          <w:i w:val="0"/>
          <w:iCs w:val="0"/>
        </w:rPr>
        <w:t>: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суммарный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рождаемости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1,07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удельный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вес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девочек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среди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новорожденных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48%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численность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живущих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женщин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фертильного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из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таблицы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дожития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870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корень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таблицы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1000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чел</w:t>
      </w:r>
      <w:r w:rsidR="008D4D30" w:rsidRPr="008B3777">
        <w:rPr>
          <w:i w:val="0"/>
          <w:iCs w:val="0"/>
        </w:rPr>
        <w:t>.</w:t>
      </w:r>
    </w:p>
    <w:p w:rsidR="008D4D30" w:rsidRPr="00C4598A" w:rsidRDefault="00C4598A" w:rsidP="00C4598A">
      <w:pPr>
        <w:pStyle w:val="af1"/>
      </w:pPr>
      <w:r w:rsidRPr="00C4598A">
        <w:t>естественный прирост население россия</w:t>
      </w:r>
    </w:p>
    <w:p w:rsidR="008D4D30" w:rsidRPr="008B3777" w:rsidRDefault="009849FC" w:rsidP="008B3777">
      <w:pPr>
        <w:pStyle w:val="1"/>
      </w:pPr>
      <w:r w:rsidRPr="008B3777">
        <w:rPr>
          <w:bCs/>
        </w:rPr>
        <w:t>Определите</w:t>
      </w:r>
      <w:r w:rsidR="008D4D30" w:rsidRPr="008B3777">
        <w:t xml:space="preserve"> </w:t>
      </w:r>
      <w:r w:rsidRPr="008B3777">
        <w:t>нетто-коэффициент</w:t>
      </w:r>
      <w:r w:rsidR="008D4D30" w:rsidRPr="008B3777">
        <w:t xml:space="preserve"> </w:t>
      </w:r>
      <w:r w:rsidRPr="008B3777">
        <w:t>воспроизводства</w:t>
      </w:r>
      <w:r w:rsidR="008D4D30" w:rsidRPr="008B3777">
        <w:t xml:space="preserve"> </w:t>
      </w:r>
      <w:r w:rsidRPr="008B3777">
        <w:t>населения</w:t>
      </w:r>
    </w:p>
    <w:p w:rsidR="008D4D30" w:rsidRPr="008B3777" w:rsidRDefault="008D4D30" w:rsidP="008B3777">
      <w:pPr>
        <w:rPr>
          <w:i w:val="0"/>
          <w:lang w:eastAsia="en-US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Задача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Имеются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следующие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численности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одному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России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2001-2006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года</w:t>
      </w:r>
      <w:r w:rsidR="008D4D30" w:rsidRPr="008B3777">
        <w:rPr>
          <w:i w:val="0"/>
        </w:rPr>
        <w:t>:</w:t>
      </w:r>
    </w:p>
    <w:p w:rsidR="008D4D30" w:rsidRPr="008B3777" w:rsidRDefault="008D4D30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Таблица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269"/>
        <w:gridCol w:w="1240"/>
        <w:gridCol w:w="1254"/>
        <w:gridCol w:w="1170"/>
        <w:gridCol w:w="1170"/>
        <w:gridCol w:w="1255"/>
      </w:tblGrid>
      <w:tr w:rsidR="009849FC" w:rsidRPr="00AA6FA3" w:rsidTr="00AA6FA3">
        <w:trPr>
          <w:jc w:val="center"/>
        </w:trPr>
        <w:tc>
          <w:tcPr>
            <w:tcW w:w="183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Годы</w:t>
            </w:r>
          </w:p>
        </w:tc>
        <w:tc>
          <w:tcPr>
            <w:tcW w:w="1335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2001</w:t>
            </w:r>
          </w:p>
        </w:tc>
        <w:tc>
          <w:tcPr>
            <w:tcW w:w="1305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2006</w:t>
            </w:r>
          </w:p>
        </w:tc>
        <w:tc>
          <w:tcPr>
            <w:tcW w:w="132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2003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2004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2005</w:t>
            </w:r>
          </w:p>
        </w:tc>
        <w:tc>
          <w:tcPr>
            <w:tcW w:w="1321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2006</w:t>
            </w:r>
          </w:p>
        </w:tc>
      </w:tr>
      <w:tr w:rsidR="009849FC" w:rsidRPr="00AA6FA3" w:rsidTr="00AA6FA3">
        <w:trPr>
          <w:jc w:val="center"/>
        </w:trPr>
        <w:tc>
          <w:tcPr>
            <w:tcW w:w="183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Численность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тыс</w:t>
            </w:r>
            <w:r w:rsidR="008D4D30" w:rsidRPr="008B3777">
              <w:t xml:space="preserve">. </w:t>
            </w:r>
            <w:r w:rsidRPr="008B3777">
              <w:t>чел</w:t>
            </w:r>
            <w:r w:rsidR="008D4D30" w:rsidRPr="008B3777">
              <w:t xml:space="preserve">. </w:t>
            </w:r>
          </w:p>
        </w:tc>
        <w:tc>
          <w:tcPr>
            <w:tcW w:w="1335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123917</w:t>
            </w:r>
          </w:p>
        </w:tc>
        <w:tc>
          <w:tcPr>
            <w:tcW w:w="1305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123667</w:t>
            </w:r>
          </w:p>
        </w:tc>
        <w:tc>
          <w:tcPr>
            <w:tcW w:w="132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123583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123333</w:t>
            </w:r>
          </w:p>
        </w:tc>
        <w:tc>
          <w:tcPr>
            <w:tcW w:w="1230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122917</w:t>
            </w:r>
          </w:p>
        </w:tc>
        <w:tc>
          <w:tcPr>
            <w:tcW w:w="1321" w:type="dxa"/>
            <w:shd w:val="clear" w:color="auto" w:fill="auto"/>
          </w:tcPr>
          <w:p w:rsidR="009849FC" w:rsidRPr="008B3777" w:rsidRDefault="009849FC" w:rsidP="008D4D30">
            <w:pPr>
              <w:pStyle w:val="af4"/>
            </w:pPr>
            <w:r w:rsidRPr="008B3777">
              <w:t>122500</w:t>
            </w:r>
          </w:p>
        </w:tc>
      </w:tr>
    </w:tbl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Определите</w:t>
      </w:r>
      <w:r w:rsidR="008D4D30" w:rsidRPr="008B3777">
        <w:rPr>
          <w:i w:val="0"/>
          <w:iCs w:val="0"/>
        </w:rPr>
        <w:t>: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1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Абсолютный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убыль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численности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цепной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базисный</w:t>
      </w:r>
      <w:r w:rsidR="008D4D30" w:rsidRPr="008B3777">
        <w:rPr>
          <w:i w:val="0"/>
          <w:iCs w:val="0"/>
        </w:rPr>
        <w:t>).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2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численности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цепной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базисный</w:t>
      </w:r>
      <w:r w:rsidR="008D4D30" w:rsidRPr="008B3777">
        <w:rPr>
          <w:i w:val="0"/>
          <w:iCs w:val="0"/>
        </w:rPr>
        <w:t>)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3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Среднегодовые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численности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2001-2006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гг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Решение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Абсолютный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убыль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численности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Разность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значений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двух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показателей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ряда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динамики</w:t>
      </w:r>
      <w:r w:rsidR="008D4D30" w:rsidRPr="008B3777">
        <w:rPr>
          <w:i w:val="0"/>
          <w:iCs w:val="0"/>
        </w:rPr>
        <w:t>.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Цепной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абсолютный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разность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текущего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предыдущего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значений</w:t>
      </w:r>
    </w:p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</w:t>
      </w:r>
      <w:r w:rsidRPr="008B3777">
        <w:rPr>
          <w:i w:val="0"/>
          <w:iCs w:val="0"/>
          <w:vertAlign w:val="subscript"/>
        </w:rPr>
        <w:t>1</w:t>
      </w:r>
      <w:r w:rsidRPr="008B3777">
        <w:rPr>
          <w:i w:val="0"/>
          <w:iCs w:val="0"/>
        </w:rPr>
        <w:t>=</w:t>
      </w: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  <w:vertAlign w:val="subscript"/>
        </w:rPr>
        <w:t>1</w:t>
      </w:r>
      <w:r w:rsidRPr="008B3777">
        <w:rPr>
          <w:i w:val="0"/>
          <w:iCs w:val="0"/>
        </w:rPr>
        <w:t>-</w:t>
      </w: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0</w:t>
      </w:r>
      <w:r w:rsidR="008D4D30" w:rsidRPr="008B3777">
        <w:rPr>
          <w:i w:val="0"/>
          <w:iCs w:val="0"/>
        </w:rPr>
        <w:t>;</w:t>
      </w:r>
    </w:p>
    <w:p w:rsidR="009849FC" w:rsidRPr="008B3777" w:rsidRDefault="00FA5A3A" w:rsidP="008B3777">
      <w:pPr>
        <w:rPr>
          <w:i w:val="0"/>
          <w:iCs w:val="0"/>
        </w:rPr>
      </w:pPr>
      <w:r>
        <w:rPr>
          <w:i w:val="0"/>
          <w:i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3.5pt">
            <v:imagedata r:id="rId7" o:title=""/>
          </v:shape>
        </w:pict>
      </w:r>
      <w:r w:rsidR="009849FC"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="009849FC" w:rsidRPr="008B3777">
        <w:rPr>
          <w:i w:val="0"/>
          <w:iCs w:val="0"/>
        </w:rPr>
        <w:t>ц</w:t>
      </w:r>
      <w:r w:rsidR="009849FC" w:rsidRPr="008B3777">
        <w:rPr>
          <w:i w:val="0"/>
          <w:iCs w:val="0"/>
          <w:vertAlign w:val="subscript"/>
        </w:rPr>
        <w:t>1</w:t>
      </w:r>
      <w:r w:rsidR="009849FC" w:rsidRPr="008B3777">
        <w:rPr>
          <w:i w:val="0"/>
          <w:iCs w:val="0"/>
        </w:rPr>
        <w:t>=123667-123917=-250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</w:t>
      </w:r>
      <w:r w:rsidRPr="008B3777">
        <w:rPr>
          <w:i w:val="0"/>
          <w:iCs w:val="0"/>
          <w:vertAlign w:val="subscript"/>
        </w:rPr>
        <w:t>2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123583-123667=-84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</w:t>
      </w:r>
      <w:r w:rsidRPr="008B3777">
        <w:rPr>
          <w:i w:val="0"/>
          <w:iCs w:val="0"/>
          <w:vertAlign w:val="subscript"/>
        </w:rPr>
        <w:t>3</w:t>
      </w:r>
      <w:r w:rsidRPr="008B3777">
        <w:rPr>
          <w:i w:val="0"/>
          <w:iCs w:val="0"/>
        </w:rPr>
        <w:t>=123333-123583=-250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</w:t>
      </w:r>
      <w:r w:rsidRPr="008B3777">
        <w:rPr>
          <w:i w:val="0"/>
          <w:iCs w:val="0"/>
          <w:vertAlign w:val="subscript"/>
        </w:rPr>
        <w:t>4</w:t>
      </w:r>
      <w:r w:rsidRPr="008B3777">
        <w:rPr>
          <w:i w:val="0"/>
          <w:iCs w:val="0"/>
        </w:rPr>
        <w:t>=122917-123333=-416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</w:t>
      </w:r>
      <w:r w:rsidRPr="008B3777">
        <w:rPr>
          <w:i w:val="0"/>
          <w:iCs w:val="0"/>
          <w:vertAlign w:val="subscript"/>
        </w:rPr>
        <w:t>5</w:t>
      </w:r>
      <w:r w:rsidRPr="008B3777">
        <w:rPr>
          <w:i w:val="0"/>
          <w:iCs w:val="0"/>
        </w:rPr>
        <w:t>=122500-122917=-417</w:t>
      </w:r>
      <w:r w:rsidR="008D4D30" w:rsidRPr="008B3777">
        <w:rPr>
          <w:i w:val="0"/>
          <w:iCs w:val="0"/>
        </w:rPr>
        <w:t xml:space="preserve"> </w:t>
      </w:r>
    </w:p>
    <w:p w:rsidR="008D4D30" w:rsidRPr="008B3777" w:rsidRDefault="008D4D30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Базисный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абсолютный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разность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текущего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значения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значения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принятого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постоянную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базу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сравнения</w:t>
      </w:r>
      <w:r w:rsidR="008D4D30" w:rsidRPr="008B3777">
        <w:rPr>
          <w:i w:val="0"/>
          <w:iCs w:val="0"/>
        </w:rPr>
        <w:t xml:space="preserve"> </w:t>
      </w:r>
      <w:r w:rsidR="00FA5A3A">
        <w:rPr>
          <w:i w:val="0"/>
          <w:iCs w:val="0"/>
        </w:rPr>
        <w:pict>
          <v:shape id="_x0000_i1026" type="#_x0000_t75" style="width:102.75pt;height:13.5pt">
            <v:imagedata r:id="rId8" o:title=""/>
          </v:shape>
        </w:pict>
      </w: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</w:t>
      </w:r>
      <w:r w:rsidRPr="008B3777">
        <w:rPr>
          <w:i w:val="0"/>
          <w:iCs w:val="0"/>
          <w:vertAlign w:val="subscript"/>
        </w:rPr>
        <w:t>1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123667-123917=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250</w:t>
      </w:r>
    </w:p>
    <w:p w:rsidR="008D4D30" w:rsidRPr="008B3777" w:rsidRDefault="008D4D30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</w:t>
      </w:r>
      <w:r w:rsidRPr="008B3777">
        <w:rPr>
          <w:i w:val="0"/>
          <w:iCs w:val="0"/>
          <w:vertAlign w:val="subscript"/>
        </w:rPr>
        <w:t>2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123583-123917=-334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</w:t>
      </w:r>
      <w:r w:rsidRPr="008B3777">
        <w:rPr>
          <w:i w:val="0"/>
          <w:iCs w:val="0"/>
          <w:vertAlign w:val="subscript"/>
        </w:rPr>
        <w:t>3</w:t>
      </w:r>
      <w:r w:rsidRPr="008B3777">
        <w:rPr>
          <w:i w:val="0"/>
          <w:iCs w:val="0"/>
        </w:rPr>
        <w:t>=123333-123917=-584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</w:t>
      </w:r>
      <w:r w:rsidRPr="008B3777">
        <w:rPr>
          <w:i w:val="0"/>
          <w:iCs w:val="0"/>
          <w:vertAlign w:val="subscript"/>
        </w:rPr>
        <w:t>4</w:t>
      </w:r>
      <w:r w:rsidRPr="008B3777">
        <w:rPr>
          <w:i w:val="0"/>
          <w:iCs w:val="0"/>
        </w:rPr>
        <w:t>=122917-123917=-1000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  <w:lang w:val="en-US"/>
        </w:rPr>
        <w:t>Y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</w:t>
      </w:r>
      <w:r w:rsidRPr="008B3777">
        <w:rPr>
          <w:i w:val="0"/>
          <w:iCs w:val="0"/>
          <w:vertAlign w:val="subscript"/>
        </w:rPr>
        <w:t>5</w:t>
      </w:r>
      <w:r w:rsidRPr="008B3777">
        <w:rPr>
          <w:i w:val="0"/>
          <w:iCs w:val="0"/>
        </w:rPr>
        <w:t>=122500-123917=-1417</w:t>
      </w:r>
    </w:p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Вывод</w:t>
      </w:r>
      <w:r w:rsidR="008D4D30" w:rsidRPr="008B3777">
        <w:rPr>
          <w:i w:val="0"/>
          <w:iCs w:val="0"/>
        </w:rPr>
        <w:t xml:space="preserve">: </w:t>
      </w:r>
      <w:r w:rsidRPr="008B3777">
        <w:rPr>
          <w:i w:val="0"/>
          <w:iCs w:val="0"/>
        </w:rPr>
        <w:t>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данном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период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2006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год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произошла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убыль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1471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человек</w:t>
      </w:r>
      <w:r w:rsidR="008D4D30" w:rsidRPr="008B3777">
        <w:rPr>
          <w:i w:val="0"/>
          <w:iCs w:val="0"/>
        </w:rPr>
        <w:t>.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Темп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цепной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находится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формуле</w:t>
      </w:r>
      <w:r w:rsidR="008D4D30" w:rsidRPr="008B3777">
        <w:rPr>
          <w:i w:val="0"/>
          <w:iCs w:val="0"/>
        </w:rPr>
        <w:t>:</w:t>
      </w:r>
    </w:p>
    <w:p w:rsidR="008D4D30" w:rsidRPr="008B3777" w:rsidRDefault="008D4D30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</w:t>
      </w:r>
      <w:r w:rsidRPr="008B3777">
        <w:rPr>
          <w:i w:val="0"/>
          <w:iCs w:val="0"/>
        </w:rPr>
        <w:t>=y</w:t>
      </w:r>
      <w:r w:rsidRPr="008B3777">
        <w:rPr>
          <w:i w:val="0"/>
          <w:iCs w:val="0"/>
          <w:vertAlign w:val="subscript"/>
        </w:rPr>
        <w:t>1</w:t>
      </w:r>
      <w:r w:rsidRPr="008B3777">
        <w:rPr>
          <w:i w:val="0"/>
          <w:iCs w:val="0"/>
        </w:rPr>
        <w:t>/y</w:t>
      </w:r>
      <w:r w:rsidRPr="008B3777">
        <w:rPr>
          <w:i w:val="0"/>
          <w:iCs w:val="0"/>
          <w:vertAlign w:val="subscript"/>
        </w:rPr>
        <w:t>0*</w:t>
      </w:r>
      <w:r w:rsidRPr="008B3777">
        <w:rPr>
          <w:i w:val="0"/>
          <w:iCs w:val="0"/>
        </w:rPr>
        <w:t>100%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рц1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123667/123917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рц1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0,998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99,8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рц2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123583/123667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рц2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0,999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99,9%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рц3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123333/123583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рц3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=0,998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99,8%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рц4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122917/123333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рц4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0,9966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99,66%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рц5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122500/122917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рц5</w:t>
      </w:r>
      <w:r w:rsidR="008D4D30" w:rsidRPr="008B3777">
        <w:rPr>
          <w:i w:val="0"/>
          <w:iCs w:val="0"/>
          <w:vertAlign w:val="subscript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0,9966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99,66%</w:t>
      </w:r>
      <w:r w:rsidR="008D4D30" w:rsidRPr="008B3777">
        <w:rPr>
          <w:i w:val="0"/>
          <w:iCs w:val="0"/>
        </w:rPr>
        <w:t>;</w:t>
      </w:r>
    </w:p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базисные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находятся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формуле</w:t>
      </w:r>
      <w:r w:rsidR="008D4D30" w:rsidRPr="008B3777">
        <w:rPr>
          <w:i w:val="0"/>
          <w:iCs w:val="0"/>
        </w:rPr>
        <w:t>:</w:t>
      </w:r>
    </w:p>
    <w:p w:rsidR="008D4D30" w:rsidRPr="008B3777" w:rsidRDefault="008D4D30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</w:t>
      </w:r>
      <w:r w:rsidRPr="008B3777">
        <w:rPr>
          <w:i w:val="0"/>
          <w:iCs w:val="0"/>
        </w:rPr>
        <w:t>=y</w:t>
      </w:r>
      <w:r w:rsidRPr="008B3777">
        <w:rPr>
          <w:i w:val="0"/>
          <w:iCs w:val="0"/>
          <w:vertAlign w:val="subscript"/>
        </w:rPr>
        <w:t>1</w:t>
      </w:r>
      <w:r w:rsidRPr="008B3777">
        <w:rPr>
          <w:i w:val="0"/>
          <w:iCs w:val="0"/>
        </w:rPr>
        <w:t>/y</w:t>
      </w:r>
      <w:r w:rsidRPr="008B3777">
        <w:rPr>
          <w:i w:val="0"/>
          <w:iCs w:val="0"/>
          <w:vertAlign w:val="subscript"/>
        </w:rPr>
        <w:t>0*</w:t>
      </w:r>
      <w:r w:rsidRPr="008B3777">
        <w:rPr>
          <w:i w:val="0"/>
          <w:iCs w:val="0"/>
        </w:rPr>
        <w:t>100%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123667/123917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=0,998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99,8%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рб2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123583/123917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рб2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=0,997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99,7%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рб3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123333/123917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рб3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=0,995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99,5%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рб4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122917/123917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рб4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=0,992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99,2%</w:t>
      </w:r>
      <w:r w:rsidR="008D4D30" w:rsidRPr="008B3777">
        <w:rPr>
          <w:i w:val="0"/>
          <w:iCs w:val="0"/>
        </w:rPr>
        <w:t>;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122500/123917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*100%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Pr="008B3777">
        <w:rPr>
          <w:i w:val="0"/>
          <w:iCs w:val="0"/>
          <w:vertAlign w:val="subscript"/>
        </w:rPr>
        <w:t>рб5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=0,9885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98,85%</w:t>
      </w:r>
      <w:r w:rsidR="008D4D30" w:rsidRPr="008B3777">
        <w:rPr>
          <w:i w:val="0"/>
          <w:iCs w:val="0"/>
        </w:rPr>
        <w:t>;</w:t>
      </w:r>
    </w:p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цепные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находятся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формуле</w:t>
      </w:r>
      <w:r w:rsidR="008D4D30" w:rsidRPr="008B3777">
        <w:rPr>
          <w:i w:val="0"/>
          <w:iCs w:val="0"/>
        </w:rPr>
        <w:t>:</w:t>
      </w:r>
    </w:p>
    <w:p w:rsidR="008D4D30" w:rsidRPr="008B3777" w:rsidRDefault="008D4D30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</w:t>
      </w:r>
      <w:r w:rsidRPr="008B3777">
        <w:rPr>
          <w:i w:val="0"/>
          <w:iCs w:val="0"/>
        </w:rPr>
        <w:t>=Т</w:t>
      </w:r>
      <w:r w:rsidRPr="008B3777">
        <w:rPr>
          <w:i w:val="0"/>
          <w:iCs w:val="0"/>
          <w:vertAlign w:val="subscript"/>
        </w:rPr>
        <w:t>р</w:t>
      </w:r>
      <w:r w:rsidRPr="008B3777">
        <w:rPr>
          <w:i w:val="0"/>
          <w:iCs w:val="0"/>
        </w:rPr>
        <w:t>-100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прц1</w:t>
      </w:r>
      <w:r w:rsidRPr="008B3777">
        <w:rPr>
          <w:i w:val="0"/>
          <w:iCs w:val="0"/>
        </w:rPr>
        <w:t>=99,8-100=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0,2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пц2</w:t>
      </w:r>
      <w:r w:rsidRPr="008B3777">
        <w:rPr>
          <w:i w:val="0"/>
          <w:iCs w:val="0"/>
        </w:rPr>
        <w:t>=99,9-100=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0,1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прц3</w:t>
      </w:r>
      <w:r w:rsidRPr="008B3777">
        <w:rPr>
          <w:i w:val="0"/>
          <w:iCs w:val="0"/>
        </w:rPr>
        <w:t>=99,8-100=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0,2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прц4</w:t>
      </w:r>
      <w:r w:rsidRPr="008B3777">
        <w:rPr>
          <w:i w:val="0"/>
          <w:iCs w:val="0"/>
        </w:rPr>
        <w:t>=99,66-100=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0,34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прц5</w:t>
      </w:r>
      <w:r w:rsidRPr="008B3777">
        <w:rPr>
          <w:i w:val="0"/>
          <w:iCs w:val="0"/>
        </w:rPr>
        <w:t>=99,66-100=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0,34</w:t>
      </w:r>
      <w:r w:rsidR="008D4D30" w:rsidRPr="008B3777">
        <w:rPr>
          <w:i w:val="0"/>
          <w:iCs w:val="0"/>
        </w:rPr>
        <w:t>;</w:t>
      </w:r>
    </w:p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Базисные</w:t>
      </w:r>
      <w:r w:rsidR="008D4D30" w:rsidRPr="008B3777">
        <w:rPr>
          <w:i w:val="0"/>
          <w:iCs w:val="0"/>
        </w:rPr>
        <w:t>:</w:t>
      </w:r>
    </w:p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прб1</w:t>
      </w:r>
      <w:r w:rsidRPr="008B3777">
        <w:rPr>
          <w:i w:val="0"/>
          <w:iCs w:val="0"/>
        </w:rPr>
        <w:t>=99,8-100=-0,2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прб2</w:t>
      </w:r>
      <w:r w:rsidRPr="008B3777">
        <w:rPr>
          <w:i w:val="0"/>
          <w:iCs w:val="0"/>
        </w:rPr>
        <w:t>=99,7-100=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0,3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прб3</w:t>
      </w:r>
      <w:r w:rsidRPr="008B3777">
        <w:rPr>
          <w:i w:val="0"/>
          <w:iCs w:val="0"/>
        </w:rPr>
        <w:t>=99,5-100=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0,5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прб4</w:t>
      </w:r>
      <w:r w:rsidRPr="008B3777">
        <w:rPr>
          <w:i w:val="0"/>
          <w:iCs w:val="0"/>
        </w:rPr>
        <w:t>=99,2-100=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0,8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  <w:vertAlign w:val="subscript"/>
        </w:rPr>
        <w:t>прб5</w:t>
      </w:r>
      <w:r w:rsidRPr="008B3777">
        <w:rPr>
          <w:i w:val="0"/>
          <w:iCs w:val="0"/>
        </w:rPr>
        <w:t>=98,85-100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- </w:t>
      </w:r>
      <w:r w:rsidRPr="008B3777">
        <w:rPr>
          <w:i w:val="0"/>
          <w:iCs w:val="0"/>
        </w:rPr>
        <w:t>1,15</w:t>
      </w:r>
      <w:r w:rsidR="008D4D30" w:rsidRPr="008B3777">
        <w:rPr>
          <w:i w:val="0"/>
          <w:iCs w:val="0"/>
        </w:rPr>
        <w:t>;</w:t>
      </w:r>
    </w:p>
    <w:p w:rsidR="008D4D30" w:rsidRPr="008B3777" w:rsidRDefault="008D4D30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Это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свидетельствует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том,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что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численность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2006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году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сравнению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уменьшилась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1,15%</w:t>
      </w:r>
      <w:r w:rsidR="008D4D30" w:rsidRPr="008B3777">
        <w:rPr>
          <w:i w:val="0"/>
          <w:iCs w:val="0"/>
        </w:rPr>
        <w:t>.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Среднегодовые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темпы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прироста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Среднегодовой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темп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можно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определить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исходя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из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цепных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коэффициентов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темпов</w:t>
      </w:r>
      <w:r w:rsidR="008D4D30" w:rsidRPr="008B3777">
        <w:rPr>
          <w:i w:val="0"/>
          <w:iCs w:val="0"/>
        </w:rPr>
        <w:t xml:space="preserve">) </w:t>
      </w:r>
      <w:r w:rsidRPr="008B3777">
        <w:rPr>
          <w:i w:val="0"/>
          <w:iCs w:val="0"/>
        </w:rPr>
        <w:t>роста</w:t>
      </w:r>
      <w:r w:rsidR="008D4D30" w:rsidRPr="008B3777">
        <w:rPr>
          <w:i w:val="0"/>
          <w:iCs w:val="0"/>
        </w:rPr>
        <w:t>:</w:t>
      </w:r>
    </w:p>
    <w:p w:rsidR="008D4D30" w:rsidRPr="008B3777" w:rsidRDefault="008D4D30" w:rsidP="008B3777">
      <w:pPr>
        <w:pStyle w:val="aff"/>
        <w:rPr>
          <w:i w:val="0"/>
        </w:rPr>
      </w:pPr>
    </w:p>
    <w:p w:rsidR="008D4D30" w:rsidRPr="008B3777" w:rsidRDefault="00FA5A3A" w:rsidP="008B3777">
      <w:pPr>
        <w:pStyle w:val="aff"/>
        <w:rPr>
          <w:i w:val="0"/>
        </w:rPr>
      </w:pPr>
      <w:r>
        <w:rPr>
          <w:noProof/>
        </w:rPr>
        <w:pict>
          <v:group id="_x0000_s1026" style="position:absolute;left:0;text-align:left;margin-left:103.85pt;margin-top:35.85pt;width:185.7pt;height:27.75pt;z-index:251657216" coordorigin="2438,4598" coordsize="3714,555">
            <v:line id="_x0000_s1027" style="position:absolute" from="2438,4943" to="2693,4943" strokeweight=".26mm"/>
            <v:line id="_x0000_s1028" style="position:absolute" from="2639,4973" to="2804,5153" strokeweight=".26mm"/>
            <v:line id="_x0000_s1029" style="position:absolute;flip:y" from="2792,4598" to="2852,5153" strokeweight=".26mm"/>
            <v:line id="_x0000_s1030" style="position:absolute" from="2852,4598" to="6152,4598" strokeweight=".26mm"/>
          </v:group>
        </w:pict>
      </w:r>
      <w:r>
        <w:rPr>
          <w:i w:val="0"/>
        </w:rPr>
        <w:pict>
          <v:shape id="_x0000_i1027" type="#_x0000_t75" style="width:185.25pt;height:27.75pt" filled="t">
            <v:fill color2="black"/>
            <v:imagedata r:id="rId9" o:title=""/>
          </v:shape>
        </w:pict>
      </w:r>
      <w:r w:rsidR="009849FC" w:rsidRPr="008B3777">
        <w:rPr>
          <w:i w:val="0"/>
        </w:rPr>
        <w:t>,</w:t>
      </w:r>
    </w:p>
    <w:p w:rsidR="009849FC" w:rsidRPr="008B3777" w:rsidRDefault="00FA5A3A" w:rsidP="008B3777">
      <w:pPr>
        <w:rPr>
          <w:i w:val="0"/>
        </w:rPr>
      </w:pPr>
      <w:r>
        <w:rPr>
          <w:noProof/>
        </w:rPr>
        <w:pict>
          <v:group id="_x0000_s1031" style="position:absolute;left:0;text-align:left;margin-left:67pt;margin-top:22.25pt;width:81pt;height:26.05pt;z-index:251658240" coordorigin="2582,5737" coordsize="1620,521">
            <v:line id="_x0000_s1032" style="position:absolute" from="2582,6097" to="2822,6247" strokeweight=".26mm"/>
            <v:line id="_x0000_s1033" style="position:absolute;flip:x y" from="2762,5737" to="2822,6258" strokeweight=".26mm"/>
            <v:line id="_x0000_s1034" style="position:absolute" from="2762,5737" to="4202,5737" strokeweight=".26mm"/>
          </v:group>
        </w:pict>
      </w:r>
      <w:r w:rsidR="009849FC" w:rsidRPr="008B3777">
        <w:rPr>
          <w:i w:val="0"/>
        </w:rPr>
        <w:t>Т</w:t>
      </w:r>
      <w:r w:rsidR="009849FC" w:rsidRPr="008B3777">
        <w:rPr>
          <w:i w:val="0"/>
          <w:vertAlign w:val="subscript"/>
        </w:rPr>
        <w:t>р</w:t>
      </w:r>
      <w:r w:rsidR="00D535EF" w:rsidRPr="008B3777">
        <w:rPr>
          <w:i w:val="0"/>
          <w:vertAlign w:val="subscript"/>
        </w:rPr>
        <w:tab/>
      </w:r>
      <w:r w:rsidR="009849FC" w:rsidRPr="008B3777">
        <w:rPr>
          <w:i w:val="0"/>
        </w:rPr>
        <w:t>=</w:t>
      </w:r>
      <w:r w:rsidR="00D535EF" w:rsidRPr="008B3777">
        <w:rPr>
          <w:i w:val="0"/>
        </w:rPr>
        <w:tab/>
      </w:r>
      <w:r w:rsidR="008D4D30" w:rsidRPr="008B3777">
        <w:rPr>
          <w:i w:val="0"/>
          <w:vertAlign w:val="subscript"/>
        </w:rPr>
        <w:t xml:space="preserve"> </w:t>
      </w:r>
      <w:r w:rsidR="009849FC" w:rsidRPr="008B3777">
        <w:rPr>
          <w:i w:val="0"/>
          <w:vertAlign w:val="subscript"/>
        </w:rPr>
        <w:t>6-1</w:t>
      </w:r>
      <w:r w:rsidR="008D4D30" w:rsidRPr="008B3777">
        <w:rPr>
          <w:i w:val="0"/>
          <w:vertAlign w:val="subscript"/>
        </w:rPr>
        <w:t xml:space="preserve"> </w:t>
      </w:r>
      <w:r w:rsidR="009849FC" w:rsidRPr="008B3777">
        <w:rPr>
          <w:i w:val="0"/>
        </w:rPr>
        <w:t>0</w:t>
      </w:r>
      <w:r w:rsidR="009849FC" w:rsidRPr="008B3777">
        <w:rPr>
          <w:i w:val="0"/>
          <w:vertAlign w:val="subscript"/>
        </w:rPr>
        <w:t>,</w:t>
      </w:r>
      <w:r w:rsidR="009849FC" w:rsidRPr="008B3777">
        <w:rPr>
          <w:i w:val="0"/>
        </w:rPr>
        <w:t>998*0,999*0,998*0,9966*0,9966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Т</w:t>
      </w:r>
      <w:r w:rsidRPr="008B3777">
        <w:rPr>
          <w:i w:val="0"/>
          <w:vertAlign w:val="subscript"/>
        </w:rPr>
        <w:t>р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="00D535EF" w:rsidRPr="008B3777">
        <w:rPr>
          <w:i w:val="0"/>
        </w:rPr>
        <w:tab/>
      </w:r>
      <w:r w:rsidRPr="008B3777">
        <w:rPr>
          <w:i w:val="0"/>
          <w:vertAlign w:val="subscript"/>
        </w:rPr>
        <w:t>5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</w:rPr>
        <w:t>0,987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Т</w:t>
      </w:r>
      <w:r w:rsidRPr="008B3777">
        <w:rPr>
          <w:i w:val="0"/>
          <w:vertAlign w:val="subscript"/>
        </w:rPr>
        <w:t>р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0,996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99,6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%</w:t>
      </w:r>
    </w:p>
    <w:p w:rsidR="00D535EF" w:rsidRPr="008B3777" w:rsidRDefault="00D535EF" w:rsidP="008B3777">
      <w:pPr>
        <w:rPr>
          <w:i w:val="0"/>
        </w:rPr>
      </w:pPr>
    </w:p>
    <w:p w:rsidR="00D535EF" w:rsidRPr="008B3777" w:rsidRDefault="009849FC" w:rsidP="008B3777">
      <w:pPr>
        <w:rPr>
          <w:i w:val="0"/>
        </w:rPr>
      </w:pP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среднегодовой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темп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прироста</w:t>
      </w:r>
      <w:r w:rsidR="008D4D30" w:rsidRPr="008B3777">
        <w:rPr>
          <w:i w:val="0"/>
        </w:rPr>
        <w:t xml:space="preserve">: 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Т</w:t>
      </w:r>
      <w:r w:rsidRPr="008B3777">
        <w:rPr>
          <w:i w:val="0"/>
          <w:vertAlign w:val="subscript"/>
        </w:rPr>
        <w:t>ср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  <w:vertAlign w:val="subscript"/>
        </w:rPr>
        <w:t>пр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</w:rPr>
        <w:t>=Т</w:t>
      </w:r>
      <w:r w:rsidRPr="008B3777">
        <w:rPr>
          <w:i w:val="0"/>
          <w:vertAlign w:val="subscript"/>
        </w:rPr>
        <w:t>ср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  <w:vertAlign w:val="subscript"/>
        </w:rPr>
        <w:t>р</w:t>
      </w:r>
      <w:r w:rsidRPr="008B3777">
        <w:rPr>
          <w:i w:val="0"/>
        </w:rPr>
        <w:t>-1</w:t>
      </w:r>
      <w:r w:rsidR="008D4D30" w:rsidRPr="008B3777">
        <w:rPr>
          <w:i w:val="0"/>
        </w:rPr>
        <w:t>.</w:t>
      </w:r>
      <w:r w:rsidR="00D535EF" w:rsidRPr="008B3777">
        <w:rPr>
          <w:i w:val="0"/>
        </w:rPr>
        <w:t xml:space="preserve"> </w:t>
      </w:r>
      <w:r w:rsidRPr="008B3777">
        <w:rPr>
          <w:i w:val="0"/>
        </w:rPr>
        <w:t>Получим</w:t>
      </w:r>
      <w:r w:rsidR="008D4D30" w:rsidRPr="008B3777">
        <w:rPr>
          <w:i w:val="0"/>
        </w:rPr>
        <w:t xml:space="preserve">: </w:t>
      </w:r>
      <w:r w:rsidRPr="008B3777">
        <w:rPr>
          <w:i w:val="0"/>
        </w:rPr>
        <w:t>Т</w:t>
      </w:r>
      <w:r w:rsidRPr="008B3777">
        <w:rPr>
          <w:i w:val="0"/>
          <w:vertAlign w:val="subscript"/>
        </w:rPr>
        <w:t>ср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  <w:vertAlign w:val="subscript"/>
        </w:rPr>
        <w:t>р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99,6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1%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</w:t>
      </w:r>
      <w:r w:rsidRPr="008B3777">
        <w:rPr>
          <w:i w:val="0"/>
          <w:vertAlign w:val="subscript"/>
        </w:rPr>
        <w:t>ср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  <w:vertAlign w:val="subscript"/>
        </w:rPr>
        <w:t>пр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0,6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%</w:t>
      </w:r>
      <w:r w:rsidR="008D4D30" w:rsidRPr="008B3777">
        <w:rPr>
          <w:i w:val="0"/>
        </w:rPr>
        <w:t>.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b/>
          <w:bCs/>
          <w:i w:val="0"/>
        </w:rPr>
        <w:t>Вывод</w:t>
      </w:r>
      <w:r w:rsidR="008D4D30" w:rsidRPr="008B3777">
        <w:rPr>
          <w:b/>
          <w:bCs/>
          <w:i w:val="0"/>
        </w:rPr>
        <w:t xml:space="preserve">: </w:t>
      </w:r>
      <w:r w:rsidRPr="008B3777">
        <w:rPr>
          <w:i w:val="0"/>
        </w:rPr>
        <w:t>Анализируя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полученные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результаты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характеристик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численности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среднем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темп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роста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составил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99,6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%,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что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свидетельствует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отрицательной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тенденции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динамики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численности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Задача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Имеются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следующие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одному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из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регионов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России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1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Численность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, </w:t>
      </w:r>
      <w:r w:rsidRPr="008B3777">
        <w:rPr>
          <w:i w:val="0"/>
        </w:rPr>
        <w:t>тыс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чел</w:t>
      </w:r>
      <w:r w:rsidR="008D4D30" w:rsidRPr="008B3777">
        <w:rPr>
          <w:i w:val="0"/>
        </w:rPr>
        <w:t>.: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начало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года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2367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конец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года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2455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2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Общий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рождаемости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8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‰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3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Общий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смертности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15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‰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4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Число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прибывших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территории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региона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20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тыс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чел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5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Число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выбывших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территории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региона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12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тыс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чел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Определите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1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Среднегодовую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численность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региона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2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Число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родившихся,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умерших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естественный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3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естественного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4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прибытия</w:t>
      </w:r>
      <w:r w:rsidR="008D4D30" w:rsidRPr="008B3777">
        <w:rPr>
          <w:i w:val="0"/>
        </w:rPr>
        <w:t>;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выбытия</w:t>
      </w:r>
      <w:r w:rsidR="008D4D30" w:rsidRPr="008B3777">
        <w:rPr>
          <w:i w:val="0"/>
        </w:rPr>
        <w:t>;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интенсивности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миграционного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прироста</w:t>
      </w:r>
      <w:r w:rsidR="008D4D30" w:rsidRPr="008B3777">
        <w:rPr>
          <w:i w:val="0"/>
        </w:rPr>
        <w:t>;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интенсивности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миграционного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оборота</w:t>
      </w:r>
      <w:r w:rsidR="008D4D30" w:rsidRPr="008B3777">
        <w:rPr>
          <w:i w:val="0"/>
        </w:rPr>
        <w:t>;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эффективности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миграции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Решение</w:t>
      </w:r>
      <w:r w:rsidR="008B3777">
        <w:rPr>
          <w:i w:val="0"/>
        </w:rPr>
        <w:t xml:space="preserve">. </w:t>
      </w:r>
      <w:r w:rsidRPr="008B3777">
        <w:rPr>
          <w:i w:val="0"/>
        </w:rPr>
        <w:t>Определить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среднегодовую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численнос</w:t>
      </w:r>
      <w:r w:rsidR="00A945B6" w:rsidRPr="008B3777">
        <w:rPr>
          <w:i w:val="0"/>
        </w:rPr>
        <w:t>ть</w:t>
      </w:r>
      <w:r w:rsidR="008D4D30" w:rsidRPr="008B3777">
        <w:rPr>
          <w:i w:val="0"/>
        </w:rPr>
        <w:t xml:space="preserve"> </w:t>
      </w:r>
      <w:r w:rsidR="00A945B6"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="00A945B6" w:rsidRPr="008B3777">
        <w:rPr>
          <w:i w:val="0"/>
        </w:rPr>
        <w:t>региона</w:t>
      </w:r>
      <w:r w:rsidR="008D4D30" w:rsidRPr="008B3777">
        <w:rPr>
          <w:i w:val="0"/>
        </w:rPr>
        <w:t xml:space="preserve"> </w:t>
      </w:r>
      <w:r w:rsidR="00A945B6"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="00A945B6" w:rsidRPr="008B3777">
        <w:rPr>
          <w:i w:val="0"/>
        </w:rPr>
        <w:t>формуле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Численность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начала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+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численность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конец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поделить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  <w:lang w:val="en-US"/>
        </w:rPr>
      </w:pPr>
      <w:r w:rsidRPr="008B3777">
        <w:rPr>
          <w:i w:val="0"/>
          <w:lang w:val="en-US"/>
        </w:rPr>
        <w:t>S</w:t>
      </w:r>
      <w:r w:rsidR="008D4D30" w:rsidRPr="008B3777">
        <w:rPr>
          <w:i w:val="0"/>
          <w:lang w:val="en-US"/>
        </w:rPr>
        <w:t xml:space="preserve"> </w:t>
      </w:r>
      <w:r w:rsidRPr="008B3777">
        <w:rPr>
          <w:i w:val="0"/>
          <w:lang w:val="en-US"/>
        </w:rPr>
        <w:t>=</w:t>
      </w:r>
      <w:r w:rsidR="008D4D30" w:rsidRPr="008B3777">
        <w:rPr>
          <w:i w:val="0"/>
          <w:lang w:val="en-US"/>
        </w:rPr>
        <w:t xml:space="preserve"> (</w:t>
      </w:r>
      <w:r w:rsidRPr="008B3777">
        <w:rPr>
          <w:i w:val="0"/>
          <w:lang w:val="en-US"/>
        </w:rPr>
        <w:t>S</w:t>
      </w:r>
      <w:r w:rsidRPr="008B3777">
        <w:rPr>
          <w:i w:val="0"/>
        </w:rPr>
        <w:t>н</w:t>
      </w:r>
      <w:r w:rsidR="008D4D30" w:rsidRPr="008B3777">
        <w:rPr>
          <w:i w:val="0"/>
          <w:lang w:val="en-US"/>
        </w:rPr>
        <w:t xml:space="preserve"> </w:t>
      </w:r>
      <w:r w:rsidRPr="008B3777">
        <w:rPr>
          <w:i w:val="0"/>
          <w:lang w:val="en-US"/>
        </w:rPr>
        <w:t>+S</w:t>
      </w:r>
      <w:r w:rsidRPr="008B3777">
        <w:rPr>
          <w:i w:val="0"/>
        </w:rPr>
        <w:t>к</w:t>
      </w:r>
      <w:r w:rsidR="008D4D30" w:rsidRPr="008B3777">
        <w:rPr>
          <w:i w:val="0"/>
          <w:lang w:val="en-US"/>
        </w:rPr>
        <w:t xml:space="preserve">) </w:t>
      </w:r>
      <w:r w:rsidRPr="008B3777">
        <w:rPr>
          <w:i w:val="0"/>
          <w:lang w:val="en-US"/>
        </w:rPr>
        <w:t>/2</w:t>
      </w:r>
      <w:r w:rsidR="00D535EF" w:rsidRPr="008B3777">
        <w:rPr>
          <w:i w:val="0"/>
          <w:lang w:val="en-US"/>
        </w:rPr>
        <w:t xml:space="preserve">, 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  <w:lang w:val="en-US"/>
        </w:rPr>
        <w:t xml:space="preserve"> </w:t>
      </w:r>
      <w:r w:rsidRPr="008B3777">
        <w:rPr>
          <w:i w:val="0"/>
          <w:lang w:val="en-US"/>
        </w:rPr>
        <w:t>=</w:t>
      </w:r>
      <w:r w:rsidR="008D4D30" w:rsidRPr="008B3777">
        <w:rPr>
          <w:i w:val="0"/>
          <w:lang w:val="en-US"/>
        </w:rPr>
        <w:t xml:space="preserve"> (</w:t>
      </w:r>
      <w:r w:rsidRPr="008B3777">
        <w:rPr>
          <w:i w:val="0"/>
          <w:lang w:val="en-US"/>
        </w:rPr>
        <w:t>2367+2455</w:t>
      </w:r>
      <w:r w:rsidR="008D4D30" w:rsidRPr="008B3777">
        <w:rPr>
          <w:i w:val="0"/>
          <w:lang w:val="en-US"/>
        </w:rPr>
        <w:t xml:space="preserve">) </w:t>
      </w:r>
      <w:r w:rsidRPr="008B3777">
        <w:rPr>
          <w:i w:val="0"/>
          <w:lang w:val="en-US"/>
        </w:rPr>
        <w:t>/2</w:t>
      </w:r>
      <w:r w:rsidR="008D4D30" w:rsidRPr="008B3777">
        <w:rPr>
          <w:i w:val="0"/>
          <w:lang w:val="en-US"/>
        </w:rPr>
        <w:t xml:space="preserve">; 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  <w:lang w:val="en-US"/>
        </w:rPr>
        <w:t xml:space="preserve"> </w:t>
      </w:r>
      <w:r w:rsidRPr="008B3777">
        <w:rPr>
          <w:i w:val="0"/>
          <w:lang w:val="en-US"/>
        </w:rPr>
        <w:t>=</w:t>
      </w:r>
      <w:r w:rsidR="008D4D30" w:rsidRPr="008B3777">
        <w:rPr>
          <w:i w:val="0"/>
          <w:lang w:val="en-US"/>
        </w:rPr>
        <w:t xml:space="preserve"> </w:t>
      </w:r>
      <w:r w:rsidRPr="008B3777">
        <w:rPr>
          <w:i w:val="0"/>
          <w:lang w:val="en-US"/>
        </w:rPr>
        <w:t>2411</w:t>
      </w:r>
      <w:r w:rsidR="008D4D30" w:rsidRPr="008B3777">
        <w:rPr>
          <w:i w:val="0"/>
          <w:lang w:val="en-US"/>
        </w:rPr>
        <w:t xml:space="preserve"> </w:t>
      </w:r>
      <w:r w:rsidRPr="008B3777">
        <w:rPr>
          <w:i w:val="0"/>
        </w:rPr>
        <w:t>тыс</w:t>
      </w:r>
      <w:r w:rsidR="008D4D30" w:rsidRPr="008B3777">
        <w:rPr>
          <w:i w:val="0"/>
          <w:lang w:val="en-US"/>
        </w:rPr>
        <w:t xml:space="preserve">. </w:t>
      </w:r>
      <w:r w:rsidRPr="008B3777">
        <w:rPr>
          <w:i w:val="0"/>
        </w:rPr>
        <w:t>чел</w:t>
      </w:r>
      <w:r w:rsidR="008D4D30" w:rsidRPr="008B3777">
        <w:rPr>
          <w:i w:val="0"/>
          <w:lang w:val="en-US"/>
        </w:rPr>
        <w:t>.</w:t>
      </w:r>
    </w:p>
    <w:p w:rsidR="00D535EF" w:rsidRPr="008B3777" w:rsidRDefault="00D535EF" w:rsidP="008B3777">
      <w:pPr>
        <w:rPr>
          <w:i w:val="0"/>
          <w:lang w:val="en-US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2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Число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родившихся,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умерших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естественный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Число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родившихся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N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Kn</w:t>
      </w:r>
      <w:r w:rsidRPr="008B3777">
        <w:rPr>
          <w:i w:val="0"/>
        </w:rPr>
        <w:t>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где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Kn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рождаемости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N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2411*0,008</w:t>
      </w:r>
      <w:r w:rsidR="008D4D30" w:rsidRPr="008B3777">
        <w:rPr>
          <w:i w:val="0"/>
        </w:rPr>
        <w:t xml:space="preserve">; </w:t>
      </w:r>
      <w:r w:rsidRPr="008B3777">
        <w:rPr>
          <w:i w:val="0"/>
          <w:lang w:val="en-US"/>
        </w:rPr>
        <w:t>N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19,28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Родившихся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20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человек</w:t>
      </w:r>
      <w:r w:rsidR="008D4D30" w:rsidRPr="008B3777">
        <w:rPr>
          <w:i w:val="0"/>
        </w:rPr>
        <w:t>);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Число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умерших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M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Km</w:t>
      </w:r>
      <w:r w:rsidRPr="008B3777">
        <w:rPr>
          <w:i w:val="0"/>
        </w:rPr>
        <w:t>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где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Km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смертности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M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2411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0,015</w:t>
      </w:r>
      <w:r w:rsidR="008D4D30" w:rsidRPr="008B3777">
        <w:rPr>
          <w:i w:val="0"/>
        </w:rPr>
        <w:t xml:space="preserve">; </w:t>
      </w:r>
      <w:r w:rsidRPr="008B3777">
        <w:rPr>
          <w:i w:val="0"/>
          <w:lang w:val="en-US"/>
        </w:rPr>
        <w:t>M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36,16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Умерших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36,16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человек</w:t>
      </w:r>
      <w:r w:rsidR="008D4D30" w:rsidRPr="008B3777">
        <w:rPr>
          <w:i w:val="0"/>
        </w:rPr>
        <w:t>);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Естественный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Ест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пр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N</w:t>
      </w:r>
      <w:r w:rsidRPr="008B3777">
        <w:rPr>
          <w:i w:val="0"/>
        </w:rPr>
        <w:t>-</w:t>
      </w:r>
      <w:r w:rsidRPr="008B3777">
        <w:rPr>
          <w:i w:val="0"/>
          <w:lang w:val="en-US"/>
        </w:rPr>
        <w:t>M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19,28-36,16=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16,88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естественного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K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ест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прир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(</w:t>
      </w:r>
      <w:r w:rsidRPr="008B3777">
        <w:rPr>
          <w:i w:val="0"/>
          <w:lang w:val="en-US"/>
        </w:rPr>
        <w:t>N</w:t>
      </w:r>
      <w:r w:rsidRPr="008B3777">
        <w:rPr>
          <w:i w:val="0"/>
        </w:rPr>
        <w:t>-</w:t>
      </w:r>
      <w:r w:rsidRPr="008B3777">
        <w:rPr>
          <w:i w:val="0"/>
          <w:lang w:val="en-US"/>
        </w:rPr>
        <w:t>M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/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Kn</w:t>
      </w:r>
      <w:r w:rsidRPr="008B3777">
        <w:rPr>
          <w:i w:val="0"/>
        </w:rPr>
        <w:t>-</w:t>
      </w:r>
      <w:r w:rsidRPr="008B3777">
        <w:rPr>
          <w:i w:val="0"/>
          <w:lang w:val="en-US"/>
        </w:rPr>
        <w:t>Km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K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ест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20-36,16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/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2411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0,007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7‰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K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ест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8‰-15‰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7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‰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4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прибытия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находится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формуле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K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прибытия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П/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*1000‰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  <w:lang w:val="en-US"/>
        </w:rPr>
        <w:t>K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20/24110*1000‰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0,00829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8,29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‰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выбытия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находится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формуле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B</w:t>
      </w:r>
      <w:r w:rsidRPr="008B3777">
        <w:rPr>
          <w:i w:val="0"/>
        </w:rPr>
        <w:t>/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*1000‰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12/2411*1000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Кв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0,00497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4,97‰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интенсивности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миграционного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прироста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сальдо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миграции</w:t>
      </w:r>
      <w:r w:rsidR="008D4D30" w:rsidRPr="008B3777">
        <w:rPr>
          <w:i w:val="0"/>
        </w:rPr>
        <w:t>):</w:t>
      </w:r>
    </w:p>
    <w:p w:rsidR="00D535EF" w:rsidRPr="008B3777" w:rsidRDefault="00D535EF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п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П-В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/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1000%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п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20-12/2411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*1000</w:t>
      </w: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Км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п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3,32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‰</w:t>
      </w:r>
    </w:p>
    <w:p w:rsidR="00D535EF" w:rsidRPr="008B3777" w:rsidRDefault="00D535EF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интенсивности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миграционного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оборота</w:t>
      </w:r>
    </w:p>
    <w:p w:rsidR="00D535EF" w:rsidRPr="008B3777" w:rsidRDefault="00D535EF" w:rsidP="008B3777">
      <w:pPr>
        <w:pStyle w:val="a5"/>
        <w:rPr>
          <w:i w:val="0"/>
        </w:rPr>
      </w:pPr>
    </w:p>
    <w:p w:rsidR="008D4D30" w:rsidRPr="008B3777" w:rsidRDefault="009849FC" w:rsidP="008B3777">
      <w:pPr>
        <w:pStyle w:val="a5"/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о=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П+В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/</w:t>
      </w:r>
      <w:r w:rsidRPr="008B3777">
        <w:rPr>
          <w:i w:val="0"/>
          <w:lang w:val="en-US"/>
        </w:rPr>
        <w:t>S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1000</w:t>
      </w:r>
    </w:p>
    <w:p w:rsidR="009849FC" w:rsidRPr="008B3777" w:rsidRDefault="009849FC" w:rsidP="008B3777">
      <w:pPr>
        <w:pStyle w:val="a5"/>
        <w:rPr>
          <w:i w:val="0"/>
        </w:rPr>
      </w:pPr>
      <w:r w:rsidRPr="008B3777">
        <w:rPr>
          <w:i w:val="0"/>
        </w:rPr>
        <w:t>Ко=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20+12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/2411*1000</w:t>
      </w:r>
      <w:r w:rsidR="008B3777">
        <w:rPr>
          <w:i w:val="0"/>
        </w:rPr>
        <w:t xml:space="preserve">, </w:t>
      </w:r>
      <w:r w:rsidRPr="008B3777">
        <w:rPr>
          <w:i w:val="0"/>
        </w:rPr>
        <w:t>Ко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13,27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‰</w:t>
      </w:r>
    </w:p>
    <w:p w:rsidR="00D535EF" w:rsidRPr="008B3777" w:rsidRDefault="00D535EF" w:rsidP="008B3777">
      <w:pPr>
        <w:pStyle w:val="a5"/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эффективности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миграции</w:t>
      </w:r>
    </w:p>
    <w:p w:rsidR="00D535EF" w:rsidRPr="008B3777" w:rsidRDefault="00D535EF" w:rsidP="008B3777">
      <w:pPr>
        <w:pStyle w:val="a5"/>
        <w:rPr>
          <w:i w:val="0"/>
        </w:rPr>
      </w:pPr>
    </w:p>
    <w:p w:rsidR="008D4D30" w:rsidRPr="008B3777" w:rsidRDefault="009849FC" w:rsidP="008B3777">
      <w:pPr>
        <w:pStyle w:val="a5"/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э=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П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/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П+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100%</w:t>
      </w:r>
    </w:p>
    <w:p w:rsidR="009849FC" w:rsidRPr="008B3777" w:rsidRDefault="009849FC" w:rsidP="008B3777">
      <w:pPr>
        <w:pStyle w:val="a5"/>
        <w:rPr>
          <w:i w:val="0"/>
        </w:rPr>
      </w:pPr>
      <w:r w:rsidRPr="008B3777">
        <w:rPr>
          <w:i w:val="0"/>
          <w:lang w:val="en-US"/>
        </w:rPr>
        <w:t>K</w:t>
      </w:r>
      <w:r w:rsidRPr="008B3777">
        <w:rPr>
          <w:i w:val="0"/>
        </w:rPr>
        <w:t>э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20-12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/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20+12</w:t>
      </w:r>
      <w:r w:rsidR="008D4D30" w:rsidRPr="008B3777">
        <w:rPr>
          <w:i w:val="0"/>
        </w:rPr>
        <w:t xml:space="preserve">) </w:t>
      </w:r>
      <w:r w:rsidRPr="008B3777">
        <w:rPr>
          <w:i w:val="0"/>
        </w:rPr>
        <w:t>*100%</w:t>
      </w:r>
    </w:p>
    <w:p w:rsidR="008D4D30" w:rsidRPr="008B3777" w:rsidRDefault="009849FC" w:rsidP="008B3777">
      <w:pPr>
        <w:pStyle w:val="a5"/>
        <w:rPr>
          <w:i w:val="0"/>
        </w:rPr>
      </w:pPr>
      <w:r w:rsidRPr="008B3777">
        <w:rPr>
          <w:i w:val="0"/>
        </w:rPr>
        <w:t>Кэ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=8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/32*100%</w:t>
      </w:r>
      <w:r w:rsidR="008D4D30" w:rsidRPr="008B3777">
        <w:rPr>
          <w:i w:val="0"/>
        </w:rPr>
        <w:t xml:space="preserve">; </w:t>
      </w:r>
      <w:r w:rsidRPr="008B3777">
        <w:rPr>
          <w:i w:val="0"/>
        </w:rPr>
        <w:t>Кэ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25%</w:t>
      </w:r>
    </w:p>
    <w:p w:rsidR="00D535EF" w:rsidRPr="008B3777" w:rsidRDefault="00D535EF" w:rsidP="008B3777">
      <w:pPr>
        <w:pStyle w:val="a5"/>
        <w:rPr>
          <w:i w:val="0"/>
        </w:rPr>
      </w:pPr>
    </w:p>
    <w:p w:rsidR="008D4D30" w:rsidRPr="008B3777" w:rsidRDefault="009849FC" w:rsidP="008B3777">
      <w:pPr>
        <w:pStyle w:val="a5"/>
        <w:rPr>
          <w:i w:val="0"/>
        </w:rPr>
      </w:pPr>
      <w:r w:rsidRPr="008B3777">
        <w:rPr>
          <w:i w:val="0"/>
        </w:rPr>
        <w:t>Задача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3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данным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1989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2002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гг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имеются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следующие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составе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трудоспособному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возрасту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одного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из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регионов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России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Таблица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274"/>
        <w:gridCol w:w="2286"/>
      </w:tblGrid>
      <w:tr w:rsidR="009849FC" w:rsidRPr="00AA6FA3" w:rsidTr="00AA6FA3">
        <w:trPr>
          <w:jc w:val="center"/>
        </w:trPr>
        <w:tc>
          <w:tcPr>
            <w:tcW w:w="4818" w:type="dxa"/>
            <w:vMerge w:val="restart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Состав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по</w:t>
            </w:r>
            <w:r w:rsidR="008D4D30" w:rsidRPr="008B3777">
              <w:t xml:space="preserve"> </w:t>
            </w:r>
            <w:r w:rsidRPr="008B3777">
              <w:t>трудоспособному</w:t>
            </w:r>
            <w:r w:rsidR="008D4D30" w:rsidRPr="008B3777">
              <w:t xml:space="preserve"> </w:t>
            </w:r>
            <w:r w:rsidRPr="008B3777">
              <w:t>возрасту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Численность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млн</w:t>
            </w:r>
            <w:r w:rsidR="008D4D30" w:rsidRPr="008B3777">
              <w:t xml:space="preserve">. </w:t>
            </w:r>
            <w:r w:rsidRPr="008B3777">
              <w:t>чел</w:t>
            </w:r>
            <w:r w:rsidR="008D4D30" w:rsidRPr="008B3777">
              <w:t xml:space="preserve"> </w:t>
            </w:r>
          </w:p>
        </w:tc>
      </w:tr>
      <w:tr w:rsidR="009849FC" w:rsidRPr="00AA6FA3" w:rsidTr="00AA6FA3">
        <w:trPr>
          <w:jc w:val="center"/>
        </w:trPr>
        <w:tc>
          <w:tcPr>
            <w:tcW w:w="4818" w:type="dxa"/>
            <w:vMerge/>
            <w:shd w:val="clear" w:color="auto" w:fill="auto"/>
          </w:tcPr>
          <w:p w:rsidR="009849FC" w:rsidRPr="008B3777" w:rsidRDefault="009849FC" w:rsidP="00D535EF">
            <w:pPr>
              <w:pStyle w:val="af4"/>
            </w:pPr>
          </w:p>
        </w:tc>
        <w:tc>
          <w:tcPr>
            <w:tcW w:w="2409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1989</w:t>
            </w:r>
          </w:p>
        </w:tc>
        <w:tc>
          <w:tcPr>
            <w:tcW w:w="2422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2002</w:t>
            </w:r>
          </w:p>
        </w:tc>
      </w:tr>
      <w:tr w:rsidR="009849FC" w:rsidRPr="00AA6FA3" w:rsidTr="00AA6FA3">
        <w:trPr>
          <w:jc w:val="center"/>
        </w:trPr>
        <w:tc>
          <w:tcPr>
            <w:tcW w:w="4818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Все</w:t>
            </w:r>
            <w:r w:rsidR="008D4D30" w:rsidRPr="008B3777">
              <w:t xml:space="preserve"> </w:t>
            </w:r>
            <w:r w:rsidRPr="008B3777">
              <w:t>население</w:t>
            </w:r>
          </w:p>
          <w:p w:rsidR="008D4D30" w:rsidRPr="008B3777" w:rsidRDefault="009849FC" w:rsidP="00D535EF">
            <w:pPr>
              <w:pStyle w:val="af4"/>
            </w:pPr>
            <w:r w:rsidRPr="008B3777">
              <w:t>В</w:t>
            </w:r>
            <w:r w:rsidR="008D4D30" w:rsidRPr="008B3777">
              <w:t xml:space="preserve"> </w:t>
            </w:r>
            <w:r w:rsidRPr="008B3777">
              <w:t>том</w:t>
            </w:r>
            <w:r w:rsidR="008D4D30" w:rsidRPr="008B3777">
              <w:t xml:space="preserve"> </w:t>
            </w:r>
            <w:r w:rsidRPr="008B3777">
              <w:t>числе</w:t>
            </w:r>
            <w:r w:rsidR="008D4D30" w:rsidRPr="008B3777">
              <w:t>:</w:t>
            </w:r>
          </w:p>
          <w:p w:rsidR="008D4D30" w:rsidRPr="008B3777" w:rsidRDefault="009849FC" w:rsidP="00D535EF">
            <w:pPr>
              <w:pStyle w:val="af4"/>
            </w:pPr>
            <w:r w:rsidRPr="008B3777">
              <w:t>моложе</w:t>
            </w:r>
            <w:r w:rsidR="008D4D30" w:rsidRPr="008B3777">
              <w:t xml:space="preserve"> </w:t>
            </w:r>
            <w:r w:rsidRPr="008B3777">
              <w:t>трудоспособного</w:t>
            </w:r>
          </w:p>
          <w:p w:rsidR="008D4D30" w:rsidRPr="008B3777" w:rsidRDefault="009849FC" w:rsidP="00D535EF">
            <w:pPr>
              <w:pStyle w:val="af4"/>
            </w:pPr>
            <w:r w:rsidRPr="008B3777">
              <w:t>трудоспособное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старше</w:t>
            </w:r>
            <w:r w:rsidR="008D4D30" w:rsidRPr="008B3777">
              <w:t xml:space="preserve"> </w:t>
            </w:r>
            <w:r w:rsidRPr="008B3777">
              <w:t>трудоспособного</w:t>
            </w:r>
          </w:p>
        </w:tc>
        <w:tc>
          <w:tcPr>
            <w:tcW w:w="2409" w:type="dxa"/>
            <w:shd w:val="clear" w:color="auto" w:fill="auto"/>
          </w:tcPr>
          <w:p w:rsidR="008D4D30" w:rsidRPr="008B3777" w:rsidRDefault="009849FC" w:rsidP="00D535EF">
            <w:pPr>
              <w:pStyle w:val="af4"/>
            </w:pPr>
            <w:r w:rsidRPr="008B3777">
              <w:t>73,5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18,0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42,0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13,5</w:t>
            </w:r>
          </w:p>
        </w:tc>
        <w:tc>
          <w:tcPr>
            <w:tcW w:w="2422" w:type="dxa"/>
            <w:shd w:val="clear" w:color="auto" w:fill="auto"/>
          </w:tcPr>
          <w:p w:rsidR="008D4D30" w:rsidRPr="008B3777" w:rsidRDefault="009849FC" w:rsidP="00D535EF">
            <w:pPr>
              <w:pStyle w:val="af4"/>
            </w:pPr>
            <w:r w:rsidRPr="008B3777">
              <w:t>58,5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17,5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34,0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7,0</w:t>
            </w:r>
          </w:p>
        </w:tc>
      </w:tr>
    </w:tbl>
    <w:p w:rsidR="00D535EF" w:rsidRPr="008B3777" w:rsidRDefault="00D535EF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b/>
          <w:bCs/>
          <w:i w:val="0"/>
          <w:iCs w:val="0"/>
        </w:rPr>
        <w:t>Определите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структуры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регионов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двум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переписям,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%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b/>
          <w:bCs/>
          <w:i w:val="0"/>
          <w:iCs w:val="0"/>
        </w:rPr>
        <w:t>Дайте</w:t>
      </w:r>
      <w:r w:rsidR="008D4D30" w:rsidRPr="008B3777">
        <w:rPr>
          <w:b/>
          <w:bCs/>
          <w:i w:val="0"/>
          <w:iCs w:val="0"/>
        </w:rPr>
        <w:t xml:space="preserve"> </w:t>
      </w:r>
      <w:r w:rsidRPr="008B3777">
        <w:rPr>
          <w:b/>
          <w:bCs/>
          <w:i w:val="0"/>
          <w:iCs w:val="0"/>
        </w:rPr>
        <w:t>оценку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структурным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сдвигам,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пришедшим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составе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трудоспособному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за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период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между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переписями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Решение</w:t>
      </w:r>
      <w:r w:rsidR="008D4D30" w:rsidRPr="008B3777">
        <w:rPr>
          <w:i w:val="0"/>
          <w:iCs w:val="0"/>
        </w:rPr>
        <w:t>: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Чтобы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найти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структуры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воспользуемся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формулой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Относительная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величина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структуры</w:t>
      </w:r>
      <w:r w:rsidR="008D4D30" w:rsidRPr="008B3777">
        <w:rPr>
          <w:i w:val="0"/>
          <w:iCs w:val="0"/>
        </w:rPr>
        <w:t>:</w:t>
      </w:r>
    </w:p>
    <w:p w:rsidR="00D535EF" w:rsidRPr="008B3777" w:rsidRDefault="00D535EF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Часть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/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целое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*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100%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Сначала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найдем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для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1989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года</w:t>
      </w:r>
      <w:r w:rsidR="008D4D30" w:rsidRPr="008B3777">
        <w:rPr>
          <w:i w:val="0"/>
          <w:iCs w:val="0"/>
        </w:rPr>
        <w:t>: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моложе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трудоспособного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18,0/73,5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*100%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0,245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24,5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%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трудоспособное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42,0/73,5*100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0,571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57,1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%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старше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трудоспособного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13,5/73,5*100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0,183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18,3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%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Теперь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найдем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для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2002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года</w:t>
      </w:r>
      <w:r w:rsidR="008D4D30" w:rsidRPr="008B3777">
        <w:rPr>
          <w:i w:val="0"/>
          <w:iCs w:val="0"/>
        </w:rPr>
        <w:t>: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моложе=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17,5/58,5*100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0,299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29,9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%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34,0/58,5*100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0,581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58,1%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старше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7,0/58,5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*100</w:t>
      </w: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ОВС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=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0,119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или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11,9%</w:t>
      </w:r>
    </w:p>
    <w:p w:rsidR="00D535EF" w:rsidRPr="008B3777" w:rsidRDefault="00D535EF" w:rsidP="008B3777">
      <w:pPr>
        <w:rPr>
          <w:i w:val="0"/>
          <w:iCs w:val="0"/>
        </w:rPr>
      </w:pPr>
    </w:p>
    <w:p w:rsidR="009849FC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Таблица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980"/>
        <w:gridCol w:w="1249"/>
        <w:gridCol w:w="1109"/>
        <w:gridCol w:w="1235"/>
      </w:tblGrid>
      <w:tr w:rsidR="009849FC" w:rsidRPr="00AA6FA3" w:rsidTr="00AA6FA3">
        <w:trPr>
          <w:jc w:val="center"/>
        </w:trPr>
        <w:tc>
          <w:tcPr>
            <w:tcW w:w="4818" w:type="dxa"/>
            <w:vMerge w:val="restart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Состав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по</w:t>
            </w:r>
            <w:r w:rsidR="008D4D30" w:rsidRPr="008B3777">
              <w:t xml:space="preserve"> </w:t>
            </w:r>
            <w:r w:rsidRPr="008B3777">
              <w:t>трудоспособному</w:t>
            </w:r>
            <w:r w:rsidR="008D4D30" w:rsidRPr="008B3777">
              <w:t xml:space="preserve"> </w:t>
            </w:r>
            <w:r w:rsidRPr="008B3777">
              <w:t>возрасту</w:t>
            </w:r>
          </w:p>
        </w:tc>
        <w:tc>
          <w:tcPr>
            <w:tcW w:w="4827" w:type="dxa"/>
            <w:gridSpan w:val="4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Численность</w:t>
            </w:r>
            <w:r w:rsidR="008D4D30" w:rsidRPr="008B3777">
              <w:t xml:space="preserve"> </w:t>
            </w:r>
            <w:r w:rsidRPr="008B3777">
              <w:t>населения</w:t>
            </w:r>
            <w:r w:rsidR="008D4D30" w:rsidRPr="008B3777">
              <w:t xml:space="preserve"> </w:t>
            </w:r>
            <w:r w:rsidRPr="008B3777">
              <w:t>млн</w:t>
            </w:r>
            <w:r w:rsidR="008D4D30" w:rsidRPr="008B3777">
              <w:t xml:space="preserve">. </w:t>
            </w:r>
            <w:r w:rsidRPr="008B3777">
              <w:t>чел</w:t>
            </w:r>
            <w:r w:rsidR="008D4D30" w:rsidRPr="008B3777">
              <w:t xml:space="preserve"> </w:t>
            </w:r>
          </w:p>
        </w:tc>
      </w:tr>
      <w:tr w:rsidR="009849FC" w:rsidRPr="00AA6FA3" w:rsidTr="00AA6FA3">
        <w:trPr>
          <w:jc w:val="center"/>
        </w:trPr>
        <w:tc>
          <w:tcPr>
            <w:tcW w:w="4818" w:type="dxa"/>
            <w:vMerge/>
            <w:shd w:val="clear" w:color="auto" w:fill="auto"/>
          </w:tcPr>
          <w:p w:rsidR="009849FC" w:rsidRPr="008B3777" w:rsidRDefault="009849FC" w:rsidP="00D535EF">
            <w:pPr>
              <w:pStyle w:val="af4"/>
            </w:pPr>
          </w:p>
        </w:tc>
        <w:tc>
          <w:tcPr>
            <w:tcW w:w="1032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1989</w:t>
            </w:r>
          </w:p>
        </w:tc>
        <w:tc>
          <w:tcPr>
            <w:tcW w:w="1320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ОВС</w:t>
            </w:r>
            <w:r w:rsidR="008D4D30" w:rsidRPr="008B3777">
              <w:t xml:space="preserve"> </w:t>
            </w:r>
            <w:r w:rsidRPr="008B3777">
              <w:t>%</w:t>
            </w:r>
          </w:p>
        </w:tc>
        <w:tc>
          <w:tcPr>
            <w:tcW w:w="1170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2002</w:t>
            </w:r>
          </w:p>
        </w:tc>
        <w:tc>
          <w:tcPr>
            <w:tcW w:w="1305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ОВС</w:t>
            </w:r>
            <w:r w:rsidR="008D4D30" w:rsidRPr="008B3777">
              <w:t xml:space="preserve"> </w:t>
            </w:r>
            <w:r w:rsidRPr="008B3777">
              <w:t>%</w:t>
            </w:r>
          </w:p>
        </w:tc>
      </w:tr>
      <w:tr w:rsidR="009849FC" w:rsidRPr="00AA6FA3" w:rsidTr="00AA6FA3">
        <w:trPr>
          <w:jc w:val="center"/>
        </w:trPr>
        <w:tc>
          <w:tcPr>
            <w:tcW w:w="4818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Все</w:t>
            </w:r>
            <w:r w:rsidR="008D4D30" w:rsidRPr="008B3777">
              <w:t xml:space="preserve"> </w:t>
            </w:r>
            <w:r w:rsidRPr="008B3777">
              <w:t>население</w:t>
            </w:r>
          </w:p>
          <w:p w:rsidR="008D4D30" w:rsidRPr="008B3777" w:rsidRDefault="009849FC" w:rsidP="00D535EF">
            <w:pPr>
              <w:pStyle w:val="af4"/>
            </w:pPr>
            <w:r w:rsidRPr="008B3777">
              <w:t>В</w:t>
            </w:r>
            <w:r w:rsidR="008D4D30" w:rsidRPr="008B3777">
              <w:t xml:space="preserve"> </w:t>
            </w:r>
            <w:r w:rsidRPr="008B3777">
              <w:t>том</w:t>
            </w:r>
            <w:r w:rsidR="008D4D30" w:rsidRPr="008B3777">
              <w:t xml:space="preserve"> </w:t>
            </w:r>
            <w:r w:rsidRPr="008B3777">
              <w:t>числе</w:t>
            </w:r>
            <w:r w:rsidR="008D4D30" w:rsidRPr="008B3777">
              <w:t>:</w:t>
            </w:r>
          </w:p>
          <w:p w:rsidR="008D4D30" w:rsidRPr="008B3777" w:rsidRDefault="009849FC" w:rsidP="00D535EF">
            <w:pPr>
              <w:pStyle w:val="af4"/>
            </w:pPr>
            <w:r w:rsidRPr="008B3777">
              <w:t>моложе</w:t>
            </w:r>
            <w:r w:rsidR="008D4D30" w:rsidRPr="008B3777">
              <w:t xml:space="preserve"> </w:t>
            </w:r>
            <w:r w:rsidRPr="008B3777">
              <w:t>трудоспособного</w:t>
            </w:r>
          </w:p>
          <w:p w:rsidR="008D4D30" w:rsidRPr="008B3777" w:rsidRDefault="009849FC" w:rsidP="00D535EF">
            <w:pPr>
              <w:pStyle w:val="af4"/>
            </w:pPr>
            <w:r w:rsidRPr="008B3777">
              <w:t>трудоспособное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старше</w:t>
            </w:r>
            <w:r w:rsidR="008D4D30" w:rsidRPr="008B3777">
              <w:t xml:space="preserve"> </w:t>
            </w:r>
            <w:r w:rsidRPr="008B3777">
              <w:t>трудоспособного</w:t>
            </w:r>
          </w:p>
        </w:tc>
        <w:tc>
          <w:tcPr>
            <w:tcW w:w="1032" w:type="dxa"/>
            <w:shd w:val="clear" w:color="auto" w:fill="auto"/>
          </w:tcPr>
          <w:p w:rsidR="008D4D30" w:rsidRPr="008B3777" w:rsidRDefault="009849FC" w:rsidP="00D535EF">
            <w:pPr>
              <w:pStyle w:val="af4"/>
            </w:pPr>
            <w:r w:rsidRPr="008B3777">
              <w:t>73,5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18,0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42,0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13,5</w:t>
            </w:r>
          </w:p>
        </w:tc>
        <w:tc>
          <w:tcPr>
            <w:tcW w:w="1320" w:type="dxa"/>
            <w:shd w:val="clear" w:color="auto" w:fill="auto"/>
          </w:tcPr>
          <w:p w:rsidR="008D4D30" w:rsidRPr="008B3777" w:rsidRDefault="008D4D30" w:rsidP="00D535EF">
            <w:pPr>
              <w:pStyle w:val="af4"/>
            </w:pPr>
          </w:p>
          <w:p w:rsidR="009849FC" w:rsidRPr="008B3777" w:rsidRDefault="009849FC" w:rsidP="00D535EF">
            <w:pPr>
              <w:pStyle w:val="af4"/>
            </w:pPr>
            <w:r w:rsidRPr="008B3777">
              <w:t>24,5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57,1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18,3</w:t>
            </w:r>
          </w:p>
        </w:tc>
        <w:tc>
          <w:tcPr>
            <w:tcW w:w="1170" w:type="dxa"/>
            <w:shd w:val="clear" w:color="auto" w:fill="auto"/>
          </w:tcPr>
          <w:p w:rsidR="008D4D30" w:rsidRPr="008B3777" w:rsidRDefault="009849FC" w:rsidP="00D535EF">
            <w:pPr>
              <w:pStyle w:val="af4"/>
            </w:pPr>
            <w:r w:rsidRPr="008B3777">
              <w:t>58,5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17,5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34,0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7,0</w:t>
            </w:r>
          </w:p>
        </w:tc>
        <w:tc>
          <w:tcPr>
            <w:tcW w:w="1305" w:type="dxa"/>
            <w:shd w:val="clear" w:color="auto" w:fill="auto"/>
          </w:tcPr>
          <w:p w:rsidR="008D4D30" w:rsidRPr="008B3777" w:rsidRDefault="008D4D30" w:rsidP="00D535EF">
            <w:pPr>
              <w:pStyle w:val="af4"/>
            </w:pPr>
          </w:p>
          <w:p w:rsidR="009849FC" w:rsidRPr="008B3777" w:rsidRDefault="009849FC" w:rsidP="00D535EF">
            <w:pPr>
              <w:pStyle w:val="af4"/>
            </w:pPr>
            <w:r w:rsidRPr="008B3777">
              <w:t>29,9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41,0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11,9</w:t>
            </w:r>
          </w:p>
        </w:tc>
      </w:tr>
    </w:tbl>
    <w:p w:rsidR="00D535EF" w:rsidRPr="008B3777" w:rsidRDefault="00D535EF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Теперь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дадим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оценку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структурным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сдвигам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трудоспособному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возрасту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формуле</w:t>
      </w:r>
      <w:r w:rsidR="008D4D30" w:rsidRPr="008B3777">
        <w:rPr>
          <w:i w:val="0"/>
          <w:iCs w:val="0"/>
        </w:rPr>
        <w:t>:</w:t>
      </w:r>
    </w:p>
    <w:p w:rsidR="008D4D30" w:rsidRPr="008B3777" w:rsidRDefault="009849FC" w:rsidP="008B3777">
      <w:pPr>
        <w:pStyle w:val="a5"/>
        <w:rPr>
          <w:i w:val="0"/>
        </w:rPr>
      </w:pPr>
      <w:r w:rsidRPr="008B3777">
        <w:rPr>
          <w:i w:val="0"/>
        </w:rPr>
        <w:t>ОВС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8B3777">
          <w:rPr>
            <w:i w:val="0"/>
          </w:rPr>
          <w:t>1989</w:t>
        </w:r>
        <w:r w:rsidR="008D4D30" w:rsidRPr="008B3777">
          <w:rPr>
            <w:i w:val="0"/>
          </w:rPr>
          <w:t xml:space="preserve"> </w:t>
        </w:r>
        <w:r w:rsidRPr="008B3777">
          <w:rPr>
            <w:i w:val="0"/>
          </w:rPr>
          <w:t>г</w:t>
        </w:r>
      </w:smartTag>
      <w:r w:rsidR="008D4D30" w:rsidRPr="008B3777">
        <w:rPr>
          <w:i w:val="0"/>
        </w:rPr>
        <w:t xml:space="preserve">.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трудоспособному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населению=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57,1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%</w:t>
      </w:r>
      <w:r w:rsidR="008D4D30" w:rsidRPr="008B3777">
        <w:rPr>
          <w:i w:val="0"/>
        </w:rPr>
        <w:t xml:space="preserve">. </w:t>
      </w:r>
      <w:r w:rsidRPr="008B3777">
        <w:rPr>
          <w:i w:val="0"/>
        </w:rPr>
        <w:t>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ОВС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B3777">
          <w:rPr>
            <w:i w:val="0"/>
          </w:rPr>
          <w:t>2002</w:t>
        </w:r>
        <w:r w:rsidR="008D4D30" w:rsidRPr="008B3777">
          <w:rPr>
            <w:i w:val="0"/>
          </w:rPr>
          <w:t xml:space="preserve"> </w:t>
        </w:r>
        <w:r w:rsidRPr="008B3777">
          <w:rPr>
            <w:i w:val="0"/>
          </w:rPr>
          <w:t>г</w:t>
        </w:r>
      </w:smartTag>
      <w:r w:rsidR="008D4D30" w:rsidRPr="008B3777">
        <w:rPr>
          <w:i w:val="0"/>
        </w:rPr>
        <w:t xml:space="preserve">. </w:t>
      </w:r>
      <w:r w:rsidRPr="008B3777">
        <w:rPr>
          <w:i w:val="0"/>
        </w:rPr>
        <w:t>равна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41,0</w:t>
      </w:r>
      <w:r w:rsidR="008D4D30" w:rsidRPr="008B3777">
        <w:rPr>
          <w:i w:val="0"/>
        </w:rPr>
        <w:t>. (</w:t>
      </w:r>
      <w:r w:rsidRPr="008B3777">
        <w:rPr>
          <w:i w:val="0"/>
        </w:rPr>
        <w:t>Таблица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5</w:t>
      </w:r>
      <w:r w:rsidR="008D4D30" w:rsidRPr="008B3777">
        <w:rPr>
          <w:i w:val="0"/>
        </w:rPr>
        <w:t xml:space="preserve">), </w:t>
      </w:r>
      <w:r w:rsidRPr="008B3777">
        <w:rPr>
          <w:i w:val="0"/>
        </w:rPr>
        <w:t>Следовательно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2002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году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произошел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структурный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сдвиг,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которому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количество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трудоспособного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уменьшилось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16,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%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1,39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раз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Задача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4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Имеются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следующие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условные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воспроизводстве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региона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страны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суммарный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рождаемости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1,07</w:t>
      </w:r>
      <w:r w:rsidR="008D4D30" w:rsidRPr="008B3777">
        <w:rPr>
          <w:i w:val="0"/>
        </w:rPr>
        <w:t>;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удельный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вес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девочек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среди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новорожденных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48%</w:t>
      </w:r>
      <w:r w:rsidR="008D4D30" w:rsidRPr="008B3777">
        <w:rPr>
          <w:i w:val="0"/>
        </w:rPr>
        <w:t>;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численность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живущих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женщин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фертильного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возраста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из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таблицы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дожития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870</w:t>
      </w:r>
      <w:r w:rsidR="008D4D30" w:rsidRPr="008B3777">
        <w:rPr>
          <w:i w:val="0"/>
        </w:rPr>
        <w:t>;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корень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таблицы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1000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чел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b/>
          <w:bCs/>
          <w:i w:val="0"/>
        </w:rPr>
        <w:t>Определите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нетто-коэффициент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воспроизводства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Решение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Нетто-коэффициент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воспроизводства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показывает,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сколько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среднем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девочек,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рожденных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всю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жизнь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одной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женщиной,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доживет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возраста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матери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рождении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уровнях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рождаемости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смертности</w:t>
      </w:r>
      <w:r w:rsidR="008D4D30" w:rsidRPr="008B3777">
        <w:rPr>
          <w:i w:val="0"/>
        </w:rPr>
        <w:t>.</w:t>
      </w:r>
    </w:p>
    <w:p w:rsidR="008D4D30" w:rsidRPr="008B3777" w:rsidRDefault="009849FC" w:rsidP="008B3777">
      <w:pPr>
        <w:pStyle w:val="a5"/>
        <w:rPr>
          <w:i w:val="0"/>
        </w:rPr>
      </w:pPr>
      <w:bookmarkStart w:id="0" w:name=".D0.9D.D0.B5.D1.82.D1.82.D0.BE-.D0.BA.D0"/>
      <w:bookmarkEnd w:id="0"/>
      <w:r w:rsidRPr="008B3777">
        <w:rPr>
          <w:i w:val="0"/>
        </w:rPr>
        <w:t>Нетто-коэффициент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воспроизводства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рассчитывается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следующей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приближенной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формуле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для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1-летним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возрастным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группам</w:t>
      </w:r>
      <w:r w:rsidR="008D4D30" w:rsidRPr="008B3777">
        <w:rPr>
          <w:i w:val="0"/>
        </w:rPr>
        <w:t>):</w:t>
      </w:r>
      <w:r w:rsidR="00D535EF" w:rsidRPr="008B3777">
        <w:rPr>
          <w:i w:val="0"/>
        </w:rPr>
        <w:t xml:space="preserve"> </w:t>
      </w:r>
      <w:r w:rsidRPr="008B3777">
        <w:rPr>
          <w:i w:val="0"/>
          <w:lang w:val="en-US"/>
        </w:rPr>
        <w:t>R</w:t>
      </w:r>
      <w:r w:rsidR="008D4D30" w:rsidRPr="008B3777">
        <w:rPr>
          <w:i w:val="0"/>
        </w:rPr>
        <w:t xml:space="preserve"> </w:t>
      </w:r>
      <w:r w:rsidRPr="008B3777">
        <w:rPr>
          <w:i w:val="0"/>
          <w:vertAlign w:val="subscript"/>
        </w:rPr>
        <w:t>0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n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*δ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∑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Fx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  <w:vertAlign w:val="superscript"/>
          <w:lang w:val="en-US"/>
        </w:rPr>
        <w:t>F</w:t>
      </w:r>
      <w:r w:rsidRPr="008B3777">
        <w:rPr>
          <w:i w:val="0"/>
          <w:lang w:val="en-US"/>
        </w:rPr>
        <w:t>L</w:t>
      </w:r>
      <w:r w:rsidR="008D4D30" w:rsidRPr="008B3777">
        <w:rPr>
          <w:i w:val="0"/>
        </w:rPr>
        <w:t xml:space="preserve"> </w:t>
      </w:r>
      <w:r w:rsidRPr="008B3777">
        <w:rPr>
          <w:i w:val="0"/>
          <w:lang w:val="en-US"/>
        </w:rPr>
        <w:t>x</w:t>
      </w:r>
      <w:r w:rsidRPr="008B3777">
        <w:rPr>
          <w:i w:val="0"/>
        </w:rPr>
        <w:t>/</w:t>
      </w:r>
      <w:r w:rsidRPr="008B3777">
        <w:rPr>
          <w:i w:val="0"/>
          <w:lang w:val="en-US"/>
        </w:rPr>
        <w:t>l</w:t>
      </w:r>
      <w:r w:rsidR="008D4D30" w:rsidRPr="008B3777">
        <w:rPr>
          <w:i w:val="0"/>
        </w:rPr>
        <w:t xml:space="preserve"> </w:t>
      </w:r>
      <w:r w:rsidRPr="008B3777">
        <w:rPr>
          <w:i w:val="0"/>
          <w:vertAlign w:val="subscript"/>
        </w:rPr>
        <w:t>0</w:t>
      </w:r>
      <w:r w:rsidR="008D4D30" w:rsidRPr="008B3777">
        <w:rPr>
          <w:i w:val="0"/>
          <w:vertAlign w:val="subscript"/>
        </w:rPr>
        <w:t xml:space="preserve"> </w:t>
      </w:r>
      <w:r w:rsidRPr="008B3777">
        <w:rPr>
          <w:i w:val="0"/>
        </w:rPr>
        <w:t>*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0,00</w:t>
      </w:r>
      <w:r w:rsidR="008D4D30" w:rsidRPr="008B3777">
        <w:rPr>
          <w:i w:val="0"/>
        </w:rPr>
        <w:t>1,</w:t>
      </w:r>
      <w:r w:rsidRPr="008B3777">
        <w:rPr>
          <w:i w:val="0"/>
        </w:rPr>
        <w:t>где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R</w:t>
      </w:r>
      <w:r w:rsidRPr="008B3777">
        <w:rPr>
          <w:i w:val="0"/>
          <w:vertAlign w:val="subscript"/>
        </w:rPr>
        <w:t>0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нетто-коэффициент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воспроизводства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населения</w:t>
      </w:r>
      <w:r w:rsidR="008D4D30" w:rsidRPr="008B3777">
        <w:rPr>
          <w:i w:val="0"/>
        </w:rPr>
        <w:t xml:space="preserve">; </w:t>
      </w:r>
      <w:r w:rsidRPr="008B3777">
        <w:rPr>
          <w:i w:val="0"/>
        </w:rPr>
        <w:t>Fx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возрастные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коэффициенты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рождаемости</w:t>
      </w:r>
      <w:r w:rsidR="008D4D30" w:rsidRPr="008B3777">
        <w:rPr>
          <w:i w:val="0"/>
        </w:rPr>
        <w:t xml:space="preserve">; </w:t>
      </w:r>
      <w:r w:rsidRPr="008B3777">
        <w:rPr>
          <w:i w:val="0"/>
          <w:vertAlign w:val="superscript"/>
        </w:rPr>
        <w:t>F</w:t>
      </w:r>
      <w:r w:rsidRPr="008B3777">
        <w:rPr>
          <w:i w:val="0"/>
        </w:rPr>
        <w:t>Lx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числа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живущих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женщин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из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таблиц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смертности,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которые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служат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поправкой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смертность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дожитие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определенного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возраста,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что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данном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случае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одно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же</w:t>
      </w:r>
      <w:r w:rsidR="008D4D30" w:rsidRPr="008B3777">
        <w:rPr>
          <w:i w:val="0"/>
        </w:rPr>
        <w:t xml:space="preserve">); </w:t>
      </w:r>
      <w:r w:rsidRPr="008B3777">
        <w:rPr>
          <w:i w:val="0"/>
        </w:rPr>
        <w:t>l</w:t>
      </w:r>
      <w:r w:rsidRPr="008B3777">
        <w:rPr>
          <w:i w:val="0"/>
          <w:vertAlign w:val="subscript"/>
        </w:rPr>
        <w:t>0</w:t>
      </w:r>
      <w:r w:rsidR="008D4D30" w:rsidRPr="008B3777">
        <w:rPr>
          <w:i w:val="0"/>
        </w:rPr>
        <w:t xml:space="preserve"> - "</w:t>
      </w:r>
      <w:r w:rsidRPr="008B3777">
        <w:rPr>
          <w:i w:val="0"/>
        </w:rPr>
        <w:t>корень</w:t>
      </w:r>
      <w:r w:rsidR="008D4D30" w:rsidRPr="008B3777">
        <w:rPr>
          <w:i w:val="0"/>
        </w:rPr>
        <w:t xml:space="preserve">" </w:t>
      </w:r>
      <w:r w:rsidRPr="008B3777">
        <w:rPr>
          <w:i w:val="0"/>
        </w:rPr>
        <w:t>таблицы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смертности,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равный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100000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10000,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зависимости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от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ее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разрядности</w:t>
      </w:r>
      <w:r w:rsidR="008D4D30" w:rsidRPr="008B3777">
        <w:rPr>
          <w:i w:val="0"/>
        </w:rPr>
        <w:t xml:space="preserve">; </w:t>
      </w:r>
      <w:r w:rsidRPr="008B3777">
        <w:rPr>
          <w:i w:val="0"/>
        </w:rPr>
        <w:t>δ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доля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девочек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среди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новорожденных</w:t>
      </w:r>
      <w:r w:rsidR="008D4D30" w:rsidRPr="008B3777">
        <w:rPr>
          <w:i w:val="0"/>
        </w:rPr>
        <w:t xml:space="preserve">; </w:t>
      </w:r>
      <w:r w:rsidRPr="008B3777">
        <w:rPr>
          <w:i w:val="0"/>
        </w:rPr>
        <w:t>п</w:t>
      </w:r>
      <w:r w:rsidR="008D4D30" w:rsidRPr="008B3777">
        <w:rPr>
          <w:i w:val="0"/>
        </w:rPr>
        <w:t xml:space="preserve"> - </w:t>
      </w:r>
      <w:r w:rsidRPr="008B3777">
        <w:rPr>
          <w:i w:val="0"/>
        </w:rPr>
        <w:t>длина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возрастного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интервала</w:t>
      </w:r>
      <w:r w:rsidR="008D4D30" w:rsidRPr="008B3777">
        <w:rPr>
          <w:i w:val="0"/>
        </w:rPr>
        <w:t xml:space="preserve"> (</w:t>
      </w:r>
      <w:r w:rsidRPr="008B3777">
        <w:rPr>
          <w:i w:val="0"/>
        </w:rPr>
        <w:t>обычно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либо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1,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либо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5</w:t>
      </w:r>
      <w:r w:rsidR="008D4D30" w:rsidRPr="008B3777">
        <w:rPr>
          <w:i w:val="0"/>
        </w:rPr>
        <w:t>).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К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нашей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задаче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получается</w:t>
      </w:r>
      <w:r w:rsidR="008D4D30" w:rsidRPr="008B3777">
        <w:rPr>
          <w:i w:val="0"/>
        </w:rPr>
        <w:t>:</w:t>
      </w: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Уже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суммарный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коэффициент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рождаемости</w:t>
      </w:r>
      <w:r w:rsidR="008D4D30" w:rsidRPr="008B3777">
        <w:rPr>
          <w:i w:val="0"/>
        </w:rPr>
        <w:t>: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</w:rPr>
        <w:t>∑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Fx*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0,001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=1,07</w:t>
      </w:r>
      <w:r w:rsidR="008D4D30" w:rsidRPr="008B3777">
        <w:rPr>
          <w:i w:val="0"/>
        </w:rPr>
        <w:t>;</w:t>
      </w:r>
    </w:p>
    <w:p w:rsidR="00D535EF" w:rsidRPr="008B3777" w:rsidRDefault="00D535EF" w:rsidP="008B3777">
      <w:pPr>
        <w:rPr>
          <w:i w:val="0"/>
        </w:rPr>
      </w:pPr>
    </w:p>
    <w:p w:rsidR="008D4D30" w:rsidRPr="008B3777" w:rsidRDefault="009849FC" w:rsidP="008B3777">
      <w:pPr>
        <w:rPr>
          <w:i w:val="0"/>
        </w:rPr>
      </w:pPr>
      <w:r w:rsidRPr="008B3777">
        <w:rPr>
          <w:i w:val="0"/>
          <w:vertAlign w:val="superscript"/>
        </w:rPr>
        <w:t>F</w:t>
      </w:r>
      <w:r w:rsidRPr="008B3777">
        <w:rPr>
          <w:i w:val="0"/>
        </w:rPr>
        <w:t>lx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870</w:t>
      </w:r>
      <w:r w:rsidR="008D4D30" w:rsidRPr="008B3777">
        <w:rPr>
          <w:i w:val="0"/>
        </w:rPr>
        <w:t>;</w:t>
      </w:r>
      <w:r w:rsidR="00D535EF" w:rsidRPr="008B3777">
        <w:rPr>
          <w:i w:val="0"/>
        </w:rPr>
        <w:t xml:space="preserve"> </w:t>
      </w:r>
      <w:r w:rsidRPr="008B3777">
        <w:rPr>
          <w:i w:val="0"/>
        </w:rPr>
        <w:t>l</w:t>
      </w:r>
      <w:r w:rsidRPr="008B3777">
        <w:rPr>
          <w:i w:val="0"/>
          <w:vertAlign w:val="subscript"/>
        </w:rPr>
        <w:t>0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1000</w:t>
      </w:r>
      <w:r w:rsidR="008D4D30" w:rsidRPr="008B3777">
        <w:rPr>
          <w:i w:val="0"/>
        </w:rPr>
        <w:t>;</w:t>
      </w:r>
      <w:r w:rsidR="00D535EF" w:rsidRPr="008B3777">
        <w:rPr>
          <w:i w:val="0"/>
        </w:rPr>
        <w:t xml:space="preserve"> </w:t>
      </w:r>
      <w:r w:rsidRPr="008B3777">
        <w:rPr>
          <w:i w:val="0"/>
        </w:rPr>
        <w:t>δ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48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%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или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0,48</w:t>
      </w:r>
      <w:r w:rsidR="008D4D30" w:rsidRPr="008B3777">
        <w:rPr>
          <w:i w:val="0"/>
        </w:rPr>
        <w:t>;</w:t>
      </w:r>
      <w:r w:rsidR="00D535EF" w:rsidRPr="008B3777">
        <w:rPr>
          <w:i w:val="0"/>
        </w:rPr>
        <w:t xml:space="preserve"> </w:t>
      </w:r>
      <w:r w:rsidRPr="008B3777">
        <w:rPr>
          <w:i w:val="0"/>
          <w:lang w:val="en-US"/>
        </w:rPr>
        <w:t>n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=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1,</w:t>
      </w:r>
      <w:r w:rsidR="008D4D30" w:rsidRPr="008B3777">
        <w:rPr>
          <w:i w:val="0"/>
        </w:rPr>
        <w:t xml:space="preserve"> т.к.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задаче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не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интервал</w:t>
      </w:r>
      <w:r w:rsidR="008D4D30" w:rsidRPr="008B3777">
        <w:rPr>
          <w:i w:val="0"/>
        </w:rPr>
        <w:t>.</w:t>
      </w:r>
      <w:r w:rsidR="00D535EF" w:rsidRPr="008B3777">
        <w:rPr>
          <w:i w:val="0"/>
        </w:rPr>
        <w:t xml:space="preserve"> </w:t>
      </w:r>
      <w:r w:rsidRPr="008B3777">
        <w:rPr>
          <w:i w:val="0"/>
        </w:rPr>
        <w:t>Все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данные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подставляем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в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расчетную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таблицу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6</w:t>
      </w:r>
      <w:r w:rsidR="008D4D30" w:rsidRPr="008B3777">
        <w:rPr>
          <w:i w:val="0"/>
        </w:rPr>
        <w:t>:</w:t>
      </w:r>
    </w:p>
    <w:p w:rsidR="008B3777" w:rsidRDefault="008B3777" w:rsidP="008B3777">
      <w:pPr>
        <w:rPr>
          <w:i w:val="0"/>
        </w:rPr>
      </w:pPr>
    </w:p>
    <w:p w:rsidR="009849FC" w:rsidRPr="008B3777" w:rsidRDefault="009849FC" w:rsidP="008B3777">
      <w:pPr>
        <w:rPr>
          <w:i w:val="0"/>
        </w:rPr>
      </w:pPr>
      <w:r w:rsidRPr="008B3777">
        <w:rPr>
          <w:i w:val="0"/>
        </w:rPr>
        <w:t>Таблица</w:t>
      </w:r>
      <w:r w:rsidR="008D4D30" w:rsidRPr="008B3777">
        <w:rPr>
          <w:i w:val="0"/>
        </w:rPr>
        <w:t xml:space="preserve"> </w:t>
      </w:r>
      <w:r w:rsidRPr="008B3777">
        <w:rPr>
          <w:i w:val="0"/>
        </w:rPr>
        <w:t>6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3069"/>
        <w:gridCol w:w="2714"/>
      </w:tblGrid>
      <w:tr w:rsidR="009849FC" w:rsidRPr="00AA6FA3" w:rsidTr="00AA6FA3">
        <w:trPr>
          <w:jc w:val="center"/>
        </w:trPr>
        <w:tc>
          <w:tcPr>
            <w:tcW w:w="3510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AA6FA3">
              <w:rPr>
                <w:lang w:val="en-US"/>
              </w:rPr>
              <w:t>Fx</w:t>
            </w:r>
            <w:r w:rsidR="008D4D30" w:rsidRPr="00AA6FA3">
              <w:rPr>
                <w:lang w:val="en-US"/>
              </w:rPr>
              <w:t xml:space="preserve"> </w:t>
            </w:r>
            <w:r w:rsidRPr="00AA6FA3">
              <w:rPr>
                <w:lang w:val="en-US"/>
              </w:rPr>
              <w:t>*</w:t>
            </w:r>
            <w:r w:rsidR="008D4D30" w:rsidRPr="00AA6FA3">
              <w:rPr>
                <w:lang w:val="en-US"/>
              </w:rPr>
              <w:t xml:space="preserve"> </w:t>
            </w:r>
            <w:r w:rsidRPr="008B3777">
              <w:t>δ</w:t>
            </w:r>
          </w:p>
        </w:tc>
        <w:tc>
          <w:tcPr>
            <w:tcW w:w="3255" w:type="dxa"/>
            <w:shd w:val="clear" w:color="auto" w:fill="auto"/>
          </w:tcPr>
          <w:p w:rsidR="009849FC" w:rsidRPr="00AA6FA3" w:rsidRDefault="009849FC" w:rsidP="00D535EF">
            <w:pPr>
              <w:pStyle w:val="af4"/>
              <w:rPr>
                <w:vertAlign w:val="subscript"/>
                <w:lang w:val="en-US"/>
              </w:rPr>
            </w:pPr>
            <w:r w:rsidRPr="00AA6FA3">
              <w:rPr>
                <w:vertAlign w:val="superscript"/>
                <w:lang w:val="en-US"/>
              </w:rPr>
              <w:t>F</w:t>
            </w:r>
            <w:r w:rsidRPr="00AA6FA3">
              <w:rPr>
                <w:lang w:val="en-US"/>
              </w:rPr>
              <w:t>L</w:t>
            </w:r>
            <w:r w:rsidR="008D4D30" w:rsidRPr="00AA6FA3">
              <w:rPr>
                <w:lang w:val="en-US"/>
              </w:rPr>
              <w:t xml:space="preserve"> </w:t>
            </w:r>
            <w:r w:rsidRPr="00AA6FA3">
              <w:rPr>
                <w:lang w:val="en-US"/>
              </w:rPr>
              <w:t>x/l</w:t>
            </w:r>
            <w:r w:rsidR="008D4D30" w:rsidRPr="00AA6FA3">
              <w:rPr>
                <w:lang w:val="en-US"/>
              </w:rPr>
              <w:t xml:space="preserve"> </w:t>
            </w:r>
            <w:r w:rsidRPr="00AA6FA3">
              <w:rPr>
                <w:vertAlign w:val="subscript"/>
                <w:lang w:val="en-US"/>
              </w:rPr>
              <w:t>0</w:t>
            </w:r>
          </w:p>
        </w:tc>
        <w:tc>
          <w:tcPr>
            <w:tcW w:w="2876" w:type="dxa"/>
            <w:shd w:val="clear" w:color="auto" w:fill="auto"/>
          </w:tcPr>
          <w:p w:rsidR="009849FC" w:rsidRPr="00AA6FA3" w:rsidRDefault="009849FC" w:rsidP="00D535EF">
            <w:pPr>
              <w:pStyle w:val="af4"/>
              <w:rPr>
                <w:vertAlign w:val="subscript"/>
                <w:lang w:val="en-US"/>
              </w:rPr>
            </w:pPr>
            <w:r w:rsidRPr="008B3777">
              <w:t>δ</w:t>
            </w:r>
            <w:r w:rsidRPr="00AA6FA3">
              <w:rPr>
                <w:lang w:val="en-US"/>
              </w:rPr>
              <w:t>*Fx*</w:t>
            </w:r>
            <w:r w:rsidRPr="00AA6FA3">
              <w:rPr>
                <w:vertAlign w:val="superscript"/>
                <w:lang w:val="en-US"/>
              </w:rPr>
              <w:t>F</w:t>
            </w:r>
            <w:r w:rsidRPr="00AA6FA3">
              <w:rPr>
                <w:lang w:val="en-US"/>
              </w:rPr>
              <w:t>L</w:t>
            </w:r>
            <w:r w:rsidR="008D4D30" w:rsidRPr="00AA6FA3">
              <w:rPr>
                <w:lang w:val="en-US"/>
              </w:rPr>
              <w:t xml:space="preserve"> </w:t>
            </w:r>
            <w:r w:rsidRPr="00AA6FA3">
              <w:rPr>
                <w:lang w:val="en-US"/>
              </w:rPr>
              <w:t>x/l</w:t>
            </w:r>
            <w:r w:rsidR="008D4D30" w:rsidRPr="00AA6FA3">
              <w:rPr>
                <w:lang w:val="en-US"/>
              </w:rPr>
              <w:t xml:space="preserve"> </w:t>
            </w:r>
            <w:r w:rsidRPr="00AA6FA3">
              <w:rPr>
                <w:vertAlign w:val="subscript"/>
                <w:lang w:val="en-US"/>
              </w:rPr>
              <w:t>0</w:t>
            </w:r>
          </w:p>
        </w:tc>
      </w:tr>
      <w:tr w:rsidR="009849FC" w:rsidRPr="00AA6FA3" w:rsidTr="00AA6FA3">
        <w:trPr>
          <w:jc w:val="center"/>
        </w:trPr>
        <w:tc>
          <w:tcPr>
            <w:tcW w:w="3510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1</w:t>
            </w:r>
          </w:p>
        </w:tc>
        <w:tc>
          <w:tcPr>
            <w:tcW w:w="3255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2</w:t>
            </w:r>
          </w:p>
        </w:tc>
        <w:tc>
          <w:tcPr>
            <w:tcW w:w="2876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3</w:t>
            </w:r>
          </w:p>
        </w:tc>
      </w:tr>
      <w:tr w:rsidR="009849FC" w:rsidRPr="00AA6FA3" w:rsidTr="00AA6FA3">
        <w:trPr>
          <w:jc w:val="center"/>
        </w:trPr>
        <w:tc>
          <w:tcPr>
            <w:tcW w:w="3510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1,07*0,48=0,51</w:t>
            </w:r>
          </w:p>
          <w:p w:rsidR="009849FC" w:rsidRPr="008B3777" w:rsidRDefault="009849FC" w:rsidP="00D535EF">
            <w:pPr>
              <w:pStyle w:val="af4"/>
            </w:pPr>
          </w:p>
        </w:tc>
        <w:tc>
          <w:tcPr>
            <w:tcW w:w="3255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870/1000=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0,87</w:t>
            </w:r>
          </w:p>
        </w:tc>
        <w:tc>
          <w:tcPr>
            <w:tcW w:w="2876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0,51*0,87=</w:t>
            </w:r>
          </w:p>
          <w:p w:rsidR="009849FC" w:rsidRPr="008B3777" w:rsidRDefault="009849FC" w:rsidP="00D535EF">
            <w:pPr>
              <w:pStyle w:val="af4"/>
            </w:pPr>
            <w:r w:rsidRPr="008B3777">
              <w:t>0,446</w:t>
            </w:r>
          </w:p>
        </w:tc>
      </w:tr>
      <w:tr w:rsidR="009849FC" w:rsidRPr="00AA6FA3" w:rsidTr="00AA6FA3">
        <w:trPr>
          <w:jc w:val="center"/>
        </w:trPr>
        <w:tc>
          <w:tcPr>
            <w:tcW w:w="3510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0,51</w:t>
            </w:r>
          </w:p>
        </w:tc>
        <w:tc>
          <w:tcPr>
            <w:tcW w:w="3255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0,87</w:t>
            </w:r>
          </w:p>
        </w:tc>
        <w:tc>
          <w:tcPr>
            <w:tcW w:w="2876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0,45</w:t>
            </w:r>
          </w:p>
        </w:tc>
      </w:tr>
      <w:tr w:rsidR="009849FC" w:rsidRPr="00AA6FA3" w:rsidTr="00AA6FA3">
        <w:trPr>
          <w:jc w:val="center"/>
        </w:trPr>
        <w:tc>
          <w:tcPr>
            <w:tcW w:w="3510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брутто-коэффициент</w:t>
            </w:r>
          </w:p>
        </w:tc>
        <w:tc>
          <w:tcPr>
            <w:tcW w:w="3255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</w:p>
        </w:tc>
        <w:tc>
          <w:tcPr>
            <w:tcW w:w="2876" w:type="dxa"/>
            <w:shd w:val="clear" w:color="auto" w:fill="auto"/>
          </w:tcPr>
          <w:p w:rsidR="009849FC" w:rsidRPr="008B3777" w:rsidRDefault="009849FC" w:rsidP="00D535EF">
            <w:pPr>
              <w:pStyle w:val="af4"/>
            </w:pPr>
            <w:r w:rsidRPr="008B3777">
              <w:t>нетто-коэффициент</w:t>
            </w:r>
          </w:p>
        </w:tc>
      </w:tr>
    </w:tbl>
    <w:p w:rsidR="009849FC" w:rsidRPr="008B3777" w:rsidRDefault="009849FC" w:rsidP="008B3777">
      <w:pPr>
        <w:rPr>
          <w:i w:val="0"/>
          <w:iCs w:val="0"/>
        </w:rPr>
      </w:pP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Умножаем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суммарный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рождаемости,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который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равен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1,07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долю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девочек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среди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новорожденных</w:t>
      </w:r>
      <w:r w:rsidR="008D4D30" w:rsidRPr="008B3777">
        <w:rPr>
          <w:i w:val="0"/>
          <w:iCs w:val="0"/>
        </w:rPr>
        <w:t>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Число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живущих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женщин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из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таблицы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смертности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делим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корень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таблицы</w:t>
      </w:r>
      <w:r w:rsidR="008D4D30" w:rsidRPr="008B3777">
        <w:rPr>
          <w:i w:val="0"/>
          <w:iCs w:val="0"/>
        </w:rPr>
        <w:t xml:space="preserve"> (</w:t>
      </w:r>
      <w:r w:rsidRPr="008B3777">
        <w:rPr>
          <w:i w:val="0"/>
          <w:iCs w:val="0"/>
        </w:rPr>
        <w:t>1000</w:t>
      </w:r>
      <w:r w:rsidR="008D4D30" w:rsidRPr="008B3777">
        <w:rPr>
          <w:i w:val="0"/>
          <w:iCs w:val="0"/>
        </w:rPr>
        <w:t>);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Перемножаем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числа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полученные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графе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2</w:t>
      </w:r>
      <w:r w:rsidR="008D4D30" w:rsidRPr="008B3777">
        <w:rPr>
          <w:i w:val="0"/>
          <w:iCs w:val="0"/>
        </w:rPr>
        <w:t xml:space="preserve">. </w:t>
      </w:r>
      <w:r w:rsidRPr="008B3777">
        <w:rPr>
          <w:i w:val="0"/>
          <w:iCs w:val="0"/>
        </w:rPr>
        <w:t>И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получается,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что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нетто-коэффициент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равен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0,446</w:t>
      </w:r>
      <w:r w:rsidR="008D4D30" w:rsidRPr="008B3777">
        <w:rPr>
          <w:i w:val="0"/>
          <w:iCs w:val="0"/>
        </w:rPr>
        <w:t>.</w:t>
      </w:r>
    </w:p>
    <w:p w:rsidR="008D4D30" w:rsidRPr="008B3777" w:rsidRDefault="009849FC" w:rsidP="008B3777">
      <w:pPr>
        <w:rPr>
          <w:i w:val="0"/>
          <w:iCs w:val="0"/>
        </w:rPr>
      </w:pPr>
      <w:r w:rsidRPr="008B3777">
        <w:rPr>
          <w:i w:val="0"/>
          <w:iCs w:val="0"/>
        </w:rPr>
        <w:t>Вывод</w:t>
      </w:r>
      <w:r w:rsidR="008D4D30" w:rsidRPr="008B3777">
        <w:rPr>
          <w:i w:val="0"/>
          <w:iCs w:val="0"/>
        </w:rPr>
        <w:t xml:space="preserve">: </w:t>
      </w:r>
      <w:r w:rsidRPr="008B3777">
        <w:rPr>
          <w:i w:val="0"/>
          <w:iCs w:val="0"/>
        </w:rPr>
        <w:t>В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данном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регионе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суженное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воспроизводство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населения,</w:t>
      </w:r>
      <w:r w:rsidR="008D4D30" w:rsidRPr="008B3777">
        <w:rPr>
          <w:i w:val="0"/>
          <w:iCs w:val="0"/>
        </w:rPr>
        <w:t xml:space="preserve"> т.к. </w:t>
      </w:r>
      <w:r w:rsidRPr="008B3777">
        <w:rPr>
          <w:i w:val="0"/>
          <w:iCs w:val="0"/>
        </w:rPr>
        <w:t>Нетто-коэффициент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меньше</w:t>
      </w:r>
      <w:r w:rsidR="008D4D30" w:rsidRPr="008B3777">
        <w:rPr>
          <w:i w:val="0"/>
          <w:iCs w:val="0"/>
        </w:rPr>
        <w:t xml:space="preserve"> </w:t>
      </w:r>
      <w:r w:rsidRPr="008B3777">
        <w:rPr>
          <w:i w:val="0"/>
          <w:iCs w:val="0"/>
        </w:rPr>
        <w:t>1</w:t>
      </w:r>
      <w:r w:rsidR="008D4D30" w:rsidRPr="008B3777">
        <w:rPr>
          <w:i w:val="0"/>
          <w:iCs w:val="0"/>
        </w:rPr>
        <w:t>.</w:t>
      </w:r>
    </w:p>
    <w:p w:rsidR="009849FC" w:rsidRPr="008B3777" w:rsidRDefault="00D535EF" w:rsidP="008B3777">
      <w:pPr>
        <w:pStyle w:val="1"/>
      </w:pPr>
      <w:r w:rsidRPr="008B3777">
        <w:br w:type="page"/>
      </w:r>
      <w:r w:rsidR="009849FC" w:rsidRPr="008B3777">
        <w:t>Список</w:t>
      </w:r>
      <w:r w:rsidR="008D4D30" w:rsidRPr="008B3777">
        <w:t xml:space="preserve"> </w:t>
      </w:r>
      <w:r w:rsidR="009849FC" w:rsidRPr="008B3777">
        <w:t>литературы</w:t>
      </w:r>
    </w:p>
    <w:p w:rsidR="00D535EF" w:rsidRPr="008B3777" w:rsidRDefault="00D535EF" w:rsidP="008B3777">
      <w:pPr>
        <w:rPr>
          <w:i w:val="0"/>
          <w:lang w:eastAsia="en-US"/>
        </w:rPr>
      </w:pPr>
    </w:p>
    <w:p w:rsidR="008D4D30" w:rsidRPr="008B3777" w:rsidRDefault="009849FC" w:rsidP="00D535EF">
      <w:pPr>
        <w:pStyle w:val="a"/>
      </w:pPr>
      <w:r w:rsidRPr="008B3777">
        <w:t>Борисов</w:t>
      </w:r>
      <w:r w:rsidR="008D4D30" w:rsidRPr="008B3777">
        <w:t xml:space="preserve"> </w:t>
      </w:r>
      <w:r w:rsidRPr="008B3777">
        <w:t>В</w:t>
      </w:r>
      <w:r w:rsidR="008D4D30" w:rsidRPr="008B3777">
        <w:t xml:space="preserve">.А. </w:t>
      </w:r>
      <w:r w:rsidRPr="008B3777">
        <w:t>Демография</w:t>
      </w:r>
      <w:r w:rsidR="008D4D30" w:rsidRPr="008B3777">
        <w:t xml:space="preserve">. </w:t>
      </w:r>
      <w:r w:rsidRPr="008B3777">
        <w:t>Учебник</w:t>
      </w:r>
      <w:r w:rsidR="008D4D30" w:rsidRPr="008B3777">
        <w:t xml:space="preserve"> </w:t>
      </w:r>
      <w:r w:rsidRPr="008B3777">
        <w:t>для</w:t>
      </w:r>
      <w:r w:rsidR="008D4D30" w:rsidRPr="008B3777">
        <w:t xml:space="preserve"> </w:t>
      </w:r>
      <w:r w:rsidRPr="008B3777">
        <w:t>вузов</w:t>
      </w:r>
      <w:r w:rsidR="008D4D30" w:rsidRPr="008B3777">
        <w:t xml:space="preserve">. - </w:t>
      </w:r>
      <w:r w:rsidRPr="008B3777">
        <w:t>М</w:t>
      </w:r>
      <w:r w:rsidR="008D4D30" w:rsidRPr="008B3777">
        <w:t xml:space="preserve">.: </w:t>
      </w:r>
      <w:r w:rsidRPr="008B3777">
        <w:t>Нота</w:t>
      </w:r>
      <w:r w:rsidR="008D4D30" w:rsidRPr="008B3777">
        <w:t xml:space="preserve"> </w:t>
      </w:r>
      <w:r w:rsidRPr="008B3777">
        <w:t>Бене</w:t>
      </w:r>
      <w:r w:rsidR="008D4D30" w:rsidRPr="008B3777">
        <w:t xml:space="preserve"> </w:t>
      </w:r>
      <w:r w:rsidRPr="008B3777">
        <w:t>Медна</w:t>
      </w:r>
      <w:r w:rsidR="008D4D30" w:rsidRPr="008B3777">
        <w:t xml:space="preserve"> </w:t>
      </w:r>
      <w:r w:rsidRPr="008B3777">
        <w:t>Трейд</w:t>
      </w:r>
      <w:r w:rsidR="008D4D30" w:rsidRPr="008B3777">
        <w:t xml:space="preserve"> </w:t>
      </w:r>
      <w:r w:rsidRPr="008B3777">
        <w:t>Компания,</w:t>
      </w:r>
      <w:r w:rsidR="008D4D30" w:rsidRPr="008B3777">
        <w:t xml:space="preserve"> </w:t>
      </w:r>
      <w:r w:rsidRPr="008B3777">
        <w:t>2003</w:t>
      </w:r>
      <w:r w:rsidR="008D4D30" w:rsidRPr="008B3777">
        <w:t xml:space="preserve">. - </w:t>
      </w:r>
      <w:r w:rsidRPr="008B3777">
        <w:t>344</w:t>
      </w:r>
      <w:r w:rsidR="008D4D30" w:rsidRPr="008B3777">
        <w:t xml:space="preserve"> </w:t>
      </w:r>
      <w:r w:rsidRPr="008B3777">
        <w:t>с</w:t>
      </w:r>
      <w:r w:rsidR="008D4D30" w:rsidRPr="008B3777">
        <w:t>.</w:t>
      </w:r>
    </w:p>
    <w:p w:rsidR="008D4D30" w:rsidRPr="008B3777" w:rsidRDefault="009849FC" w:rsidP="00D535EF">
      <w:pPr>
        <w:pStyle w:val="a"/>
      </w:pPr>
      <w:r w:rsidRPr="008B3777">
        <w:t>Демография</w:t>
      </w:r>
      <w:r w:rsidR="008D4D30" w:rsidRPr="008B3777">
        <w:t xml:space="preserve">. </w:t>
      </w:r>
      <w:r w:rsidRPr="008B3777">
        <w:t>Методические</w:t>
      </w:r>
      <w:r w:rsidR="008D4D30" w:rsidRPr="008B3777">
        <w:t xml:space="preserve"> </w:t>
      </w:r>
      <w:r w:rsidRPr="008B3777">
        <w:t>указания</w:t>
      </w:r>
      <w:r w:rsidR="008D4D30" w:rsidRPr="008B3777">
        <w:t xml:space="preserve"> </w:t>
      </w:r>
      <w:r w:rsidRPr="008B3777">
        <w:t>по</w:t>
      </w:r>
      <w:r w:rsidR="008D4D30" w:rsidRPr="008B3777">
        <w:t xml:space="preserve"> </w:t>
      </w:r>
      <w:r w:rsidRPr="008B3777">
        <w:t>выполнению</w:t>
      </w:r>
      <w:r w:rsidR="008D4D30" w:rsidRPr="008B3777">
        <w:t xml:space="preserve"> </w:t>
      </w:r>
      <w:r w:rsidRPr="008B3777">
        <w:t>контрольной</w:t>
      </w:r>
      <w:r w:rsidR="008D4D30" w:rsidRPr="008B3777">
        <w:t xml:space="preserve"> </w:t>
      </w:r>
      <w:r w:rsidRPr="008B3777">
        <w:t>работы</w:t>
      </w:r>
      <w:r w:rsidR="008D4D30" w:rsidRPr="008B3777">
        <w:t xml:space="preserve"> </w:t>
      </w:r>
      <w:r w:rsidRPr="008B3777">
        <w:t>для</w:t>
      </w:r>
      <w:r w:rsidR="008D4D30" w:rsidRPr="008B3777">
        <w:t xml:space="preserve"> </w:t>
      </w:r>
      <w:r w:rsidRPr="008B3777">
        <w:t>самостоятельной</w:t>
      </w:r>
      <w:r w:rsidR="008D4D30" w:rsidRPr="008B3777">
        <w:t xml:space="preserve"> </w:t>
      </w:r>
      <w:r w:rsidRPr="008B3777">
        <w:t>работы</w:t>
      </w:r>
      <w:r w:rsidR="008D4D30" w:rsidRPr="008B3777">
        <w:t xml:space="preserve"> </w:t>
      </w:r>
      <w:r w:rsidRPr="008B3777">
        <w:t>студентов</w:t>
      </w:r>
      <w:r w:rsidR="008D4D30" w:rsidRPr="008B3777">
        <w:t xml:space="preserve"> </w:t>
      </w:r>
      <w:r w:rsidRPr="008B3777">
        <w:t>3</w:t>
      </w:r>
      <w:r w:rsidR="008D4D30" w:rsidRPr="008B3777">
        <w:t xml:space="preserve"> </w:t>
      </w:r>
      <w:r w:rsidRPr="008B3777">
        <w:t>курса</w:t>
      </w:r>
      <w:r w:rsidR="008D4D30" w:rsidRPr="008B3777">
        <w:t xml:space="preserve"> </w:t>
      </w:r>
      <w:r w:rsidRPr="008B3777">
        <w:t>специальности</w:t>
      </w:r>
      <w:r w:rsidR="008D4D30" w:rsidRPr="008B3777">
        <w:t xml:space="preserve"> </w:t>
      </w:r>
      <w:r w:rsidRPr="008B3777">
        <w:t>080504</w:t>
      </w:r>
      <w:r w:rsidR="008D4D30" w:rsidRPr="008B3777">
        <w:t xml:space="preserve"> (</w:t>
      </w:r>
      <w:r w:rsidRPr="008B3777">
        <w:t>061000</w:t>
      </w:r>
      <w:r w:rsidR="008D4D30" w:rsidRPr="008B3777">
        <w:t xml:space="preserve">)" </w:t>
      </w:r>
      <w:r w:rsidRPr="008B3777">
        <w:t>Государственное</w:t>
      </w:r>
      <w:r w:rsidR="008D4D30" w:rsidRPr="008B3777">
        <w:t xml:space="preserve"> </w:t>
      </w:r>
      <w:r w:rsidRPr="008B3777">
        <w:t>и</w:t>
      </w:r>
      <w:r w:rsidR="008D4D30" w:rsidRPr="008B3777">
        <w:t xml:space="preserve"> </w:t>
      </w:r>
      <w:r w:rsidRPr="008B3777">
        <w:t>муниципальное</w:t>
      </w:r>
      <w:r w:rsidR="008D4D30" w:rsidRPr="008B3777">
        <w:t xml:space="preserve"> </w:t>
      </w:r>
      <w:r w:rsidRPr="008B3777">
        <w:t>образование</w:t>
      </w:r>
      <w:r w:rsidR="008D4D30" w:rsidRPr="008B3777">
        <w:t>" (</w:t>
      </w:r>
      <w:r w:rsidRPr="008B3777">
        <w:t>второе</w:t>
      </w:r>
      <w:r w:rsidR="008D4D30" w:rsidRPr="008B3777">
        <w:t xml:space="preserve"> </w:t>
      </w:r>
      <w:r w:rsidRPr="008B3777">
        <w:t>высшее</w:t>
      </w:r>
      <w:r w:rsidR="008D4D30" w:rsidRPr="008B3777">
        <w:t xml:space="preserve"> </w:t>
      </w:r>
      <w:r w:rsidRPr="008B3777">
        <w:t>образование</w:t>
      </w:r>
      <w:r w:rsidR="008D4D30" w:rsidRPr="008B3777">
        <w:t xml:space="preserve">). - </w:t>
      </w:r>
      <w:r w:rsidRPr="008B3777">
        <w:t>М</w:t>
      </w:r>
      <w:r w:rsidR="008D4D30" w:rsidRPr="008B3777">
        <w:t xml:space="preserve">.: </w:t>
      </w:r>
      <w:r w:rsidRPr="008B3777">
        <w:t>ВЗФЭИ</w:t>
      </w:r>
      <w:r w:rsidR="008D4D30" w:rsidRPr="008B3777">
        <w:t>. 20</w:t>
      </w:r>
      <w:r w:rsidRPr="008B3777">
        <w:t>07</w:t>
      </w:r>
      <w:r w:rsidR="008D4D30" w:rsidRPr="008B3777">
        <w:t>.</w:t>
      </w:r>
    </w:p>
    <w:p w:rsidR="008D4D30" w:rsidRPr="008B3777" w:rsidRDefault="009849FC" w:rsidP="00D535EF">
      <w:pPr>
        <w:pStyle w:val="a"/>
      </w:pPr>
      <w:r w:rsidRPr="008B3777">
        <w:t>Лекции</w:t>
      </w:r>
      <w:r w:rsidR="008D4D30" w:rsidRPr="008B3777">
        <w:t xml:space="preserve"> </w:t>
      </w:r>
      <w:r w:rsidRPr="008B3777">
        <w:t>по</w:t>
      </w:r>
      <w:r w:rsidR="008D4D30" w:rsidRPr="008B3777">
        <w:t xml:space="preserve"> </w:t>
      </w:r>
      <w:r w:rsidRPr="008B3777">
        <w:t>Демографии</w:t>
      </w:r>
      <w:r w:rsidR="008D4D30" w:rsidRPr="008B3777">
        <w:t>.</w:t>
      </w:r>
    </w:p>
    <w:p w:rsidR="009849FC" w:rsidRPr="008B3777" w:rsidRDefault="009849FC" w:rsidP="00D535EF">
      <w:pPr>
        <w:pStyle w:val="a"/>
      </w:pPr>
      <w:r w:rsidRPr="008B3777">
        <w:t>Лекции</w:t>
      </w:r>
      <w:r w:rsidR="008D4D30" w:rsidRPr="008B3777">
        <w:t xml:space="preserve"> </w:t>
      </w:r>
      <w:r w:rsidRPr="008B3777">
        <w:t>по</w:t>
      </w:r>
      <w:r w:rsidR="008D4D30" w:rsidRPr="008B3777">
        <w:t xml:space="preserve"> </w:t>
      </w:r>
      <w:r w:rsidRPr="008B3777">
        <w:t>Статистике</w:t>
      </w:r>
      <w:r w:rsidR="008D4D30" w:rsidRPr="008B3777">
        <w:t>.</w:t>
      </w:r>
    </w:p>
    <w:p w:rsidR="008B3777" w:rsidRPr="008B3777" w:rsidRDefault="008B3777" w:rsidP="008B3777">
      <w:pPr>
        <w:pStyle w:val="af1"/>
        <w:rPr>
          <w:i w:val="0"/>
        </w:rPr>
      </w:pPr>
      <w:bookmarkStart w:id="1" w:name="_GoBack"/>
      <w:bookmarkEnd w:id="1"/>
    </w:p>
    <w:sectPr w:rsidR="008B3777" w:rsidRPr="008B3777" w:rsidSect="008D4D30">
      <w:headerReference w:type="default" r:id="rId10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A3" w:rsidRDefault="00AA6FA3" w:rsidP="008B3777">
      <w:r>
        <w:separator/>
      </w:r>
    </w:p>
  </w:endnote>
  <w:endnote w:type="continuationSeparator" w:id="0">
    <w:p w:rsidR="00AA6FA3" w:rsidRDefault="00AA6FA3" w:rsidP="008B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A3" w:rsidRDefault="00AA6FA3" w:rsidP="008B3777">
      <w:r>
        <w:separator/>
      </w:r>
    </w:p>
  </w:footnote>
  <w:footnote w:type="continuationSeparator" w:id="0">
    <w:p w:rsidR="00AA6FA3" w:rsidRDefault="00AA6FA3" w:rsidP="008B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30" w:rsidRPr="008B3777" w:rsidRDefault="008D4D30" w:rsidP="008B3777">
    <w:pPr>
      <w:ind w:firstLine="0"/>
      <w:jc w:val="center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BD3"/>
    <w:rsid w:val="000B2683"/>
    <w:rsid w:val="004012E8"/>
    <w:rsid w:val="005F39D7"/>
    <w:rsid w:val="008B3777"/>
    <w:rsid w:val="008C493E"/>
    <w:rsid w:val="008D4D30"/>
    <w:rsid w:val="00941BC3"/>
    <w:rsid w:val="009849FC"/>
    <w:rsid w:val="00A945B6"/>
    <w:rsid w:val="00AA6FA3"/>
    <w:rsid w:val="00AD3C87"/>
    <w:rsid w:val="00BE50F6"/>
    <w:rsid w:val="00C4598A"/>
    <w:rsid w:val="00D535EF"/>
    <w:rsid w:val="00D84523"/>
    <w:rsid w:val="00F75BD3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00413A85-9600-481C-A1F3-9227956D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B3777"/>
    <w:pPr>
      <w:tabs>
        <w:tab w:val="left" w:pos="726"/>
      </w:tabs>
      <w:autoSpaceDE w:val="0"/>
      <w:spacing w:line="360" w:lineRule="auto"/>
      <w:ind w:firstLine="709"/>
      <w:jc w:val="both"/>
    </w:pPr>
    <w:rPr>
      <w:i/>
      <w:iCs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D4D30"/>
    <w:pPr>
      <w:ind w:firstLine="0"/>
      <w:jc w:val="center"/>
      <w:outlineLvl w:val="0"/>
    </w:pPr>
    <w:rPr>
      <w:b/>
      <w:i w:val="0"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D4D30"/>
    <w:pPr>
      <w:keepNext/>
      <w:ind w:firstLine="0"/>
      <w:jc w:val="center"/>
      <w:outlineLvl w:val="1"/>
    </w:pPr>
    <w:rPr>
      <w:b/>
      <w:bCs/>
      <w:i w:val="0"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D4D3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D4D3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D4D3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D4D3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D4D3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D4D3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D4D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i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D4D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uiPriority w:val="99"/>
    <w:rsid w:val="008D4D30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8"/>
    <w:uiPriority w:val="99"/>
    <w:rsid w:val="008D4D30"/>
  </w:style>
  <w:style w:type="character" w:customStyle="1" w:styleId="a8">
    <w:name w:val="Основний текст Знак"/>
    <w:link w:val="a5"/>
    <w:uiPriority w:val="99"/>
    <w:semiHidden/>
    <w:rPr>
      <w:i/>
      <w:iCs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8D4D3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8D4D30"/>
    <w:rPr>
      <w:rFonts w:cs="Times New Roman"/>
      <w:vertAlign w:val="superscript"/>
    </w:rPr>
  </w:style>
  <w:style w:type="character" w:styleId="aa">
    <w:name w:val="footnote reference"/>
    <w:uiPriority w:val="99"/>
    <w:semiHidden/>
    <w:rsid w:val="008D4D3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D4D30"/>
    <w:pPr>
      <w:numPr>
        <w:numId w:val="26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8D4D30"/>
    <w:pPr>
      <w:ind w:firstLine="0"/>
    </w:pPr>
    <w:rPr>
      <w:iCs w:val="0"/>
    </w:rPr>
  </w:style>
  <w:style w:type="paragraph" w:styleId="ac">
    <w:name w:val="caption"/>
    <w:basedOn w:val="a0"/>
    <w:next w:val="a0"/>
    <w:uiPriority w:val="99"/>
    <w:qFormat/>
    <w:rsid w:val="008D4D30"/>
    <w:rPr>
      <w:b/>
      <w:bCs/>
      <w:sz w:val="20"/>
      <w:szCs w:val="20"/>
    </w:rPr>
  </w:style>
  <w:style w:type="character" w:styleId="ad">
    <w:name w:val="page number"/>
    <w:uiPriority w:val="99"/>
    <w:rsid w:val="008D4D30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8D4D30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8D4D30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8D4D3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D4D30"/>
    <w:pPr>
      <w:autoSpaceDN w:val="0"/>
      <w:adjustRightInd w:val="0"/>
      <w:ind w:firstLine="0"/>
    </w:pPr>
    <w:rPr>
      <w:bCs/>
      <w:iCs w:val="0"/>
      <w:smallCaps/>
      <w:lang w:eastAsia="en-US"/>
    </w:rPr>
  </w:style>
  <w:style w:type="paragraph" w:customStyle="1" w:styleId="af1">
    <w:name w:val="размещено"/>
    <w:basedOn w:val="a0"/>
    <w:autoRedefine/>
    <w:uiPriority w:val="99"/>
    <w:rsid w:val="008D4D30"/>
    <w:rPr>
      <w:color w:val="FFFFFF"/>
    </w:rPr>
  </w:style>
  <w:style w:type="paragraph" w:customStyle="1" w:styleId="af2">
    <w:name w:val="содержание"/>
    <w:uiPriority w:val="99"/>
    <w:rsid w:val="008D4D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D4D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8D4D30"/>
    <w:pPr>
      <w:jc w:val="center"/>
    </w:pPr>
  </w:style>
  <w:style w:type="paragraph" w:customStyle="1" w:styleId="af4">
    <w:name w:val="ТАБЛИЦА"/>
    <w:next w:val="a0"/>
    <w:autoRedefine/>
    <w:uiPriority w:val="99"/>
    <w:rsid w:val="008D4D30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8D4D30"/>
    <w:rPr>
      <w:sz w:val="20"/>
      <w:szCs w:val="20"/>
    </w:rPr>
  </w:style>
  <w:style w:type="character" w:customStyle="1" w:styleId="af6">
    <w:name w:val="Текст кінцевої виноски Знак"/>
    <w:link w:val="af5"/>
    <w:uiPriority w:val="99"/>
    <w:semiHidden/>
    <w:rPr>
      <w:i/>
      <w:iCs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8D4D30"/>
    <w:rPr>
      <w:color w:val="auto"/>
      <w:sz w:val="20"/>
      <w:szCs w:val="20"/>
    </w:rPr>
  </w:style>
  <w:style w:type="character" w:customStyle="1" w:styleId="af8">
    <w:name w:val="Текст виноски Знак"/>
    <w:link w:val="af7"/>
    <w:uiPriority w:val="99"/>
    <w:locked/>
    <w:rsid w:val="008D4D30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8D4D30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8D4D30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semiHidden/>
    <w:rPr>
      <w:i/>
      <w:iCs/>
      <w:color w:val="000000"/>
      <w:sz w:val="28"/>
      <w:szCs w:val="28"/>
    </w:rPr>
  </w:style>
  <w:style w:type="character" w:customStyle="1" w:styleId="afc">
    <w:name w:val="Символ нумерации"/>
    <w:uiPriority w:val="99"/>
    <w:rPr>
      <w:rFonts w:ascii="Times New Roman" w:hAnsi="Times New Roman"/>
      <w:sz w:val="34"/>
    </w:rPr>
  </w:style>
  <w:style w:type="paragraph" w:styleId="afd">
    <w:name w:val="List"/>
    <w:basedOn w:val="a5"/>
    <w:uiPriority w:val="99"/>
    <w:rPr>
      <w:rFonts w:ascii="Arial" w:hAnsi="Arial" w:cs="Tahoma"/>
    </w:rPr>
  </w:style>
  <w:style w:type="paragraph" w:customStyle="1" w:styleId="13">
    <w:name w:val="Название1"/>
    <w:basedOn w:val="a0"/>
    <w:uiPriority w:val="99"/>
    <w:pPr>
      <w:suppressLineNumbers/>
      <w:spacing w:before="120" w:after="120"/>
    </w:pPr>
    <w:rPr>
      <w:rFonts w:ascii="Arial" w:hAnsi="Arial" w:cs="Tahoma"/>
      <w:i w:val="0"/>
      <w:iCs w:val="0"/>
      <w:sz w:val="20"/>
      <w:szCs w:val="24"/>
    </w:rPr>
  </w:style>
  <w:style w:type="paragraph" w:customStyle="1" w:styleId="14">
    <w:name w:val="Указатель1"/>
    <w:basedOn w:val="a0"/>
    <w:uiPriority w:val="99"/>
    <w:pPr>
      <w:suppressLineNumbers/>
    </w:pPr>
    <w:rPr>
      <w:rFonts w:ascii="Arial" w:hAnsi="Arial" w:cs="Tahoma"/>
    </w:rPr>
  </w:style>
  <w:style w:type="paragraph" w:customStyle="1" w:styleId="afe">
    <w:name w:val="Содержимое таблицы"/>
    <w:basedOn w:val="a0"/>
    <w:uiPriority w:val="99"/>
    <w:pPr>
      <w:suppressLineNumbers/>
    </w:pPr>
  </w:style>
  <w:style w:type="paragraph" w:styleId="aff">
    <w:name w:val="Body Text Indent"/>
    <w:basedOn w:val="a0"/>
    <w:link w:val="aff0"/>
    <w:uiPriority w:val="99"/>
    <w:rsid w:val="008D4D30"/>
    <w:pPr>
      <w:shd w:val="clear" w:color="auto" w:fill="FFFFFF"/>
      <w:spacing w:before="192"/>
      <w:ind w:right="-5" w:firstLine="360"/>
    </w:pPr>
  </w:style>
  <w:style w:type="character" w:customStyle="1" w:styleId="aff0">
    <w:name w:val="Основний текст з відступом Знак"/>
    <w:link w:val="aff"/>
    <w:uiPriority w:val="99"/>
    <w:semiHidden/>
    <w:rPr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Diapsalmata</dc:creator>
  <cp:keywords/>
  <dc:description/>
  <cp:lastModifiedBy>Irina</cp:lastModifiedBy>
  <cp:revision>2</cp:revision>
  <dcterms:created xsi:type="dcterms:W3CDTF">2014-09-12T14:02:00Z</dcterms:created>
  <dcterms:modified xsi:type="dcterms:W3CDTF">2014-09-12T14:02:00Z</dcterms:modified>
</cp:coreProperties>
</file>