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20" w:rsidRPr="00125770" w:rsidRDefault="00453020" w:rsidP="00031395">
      <w:pPr>
        <w:pStyle w:val="a3"/>
        <w:spacing w:line="360" w:lineRule="auto"/>
        <w:ind w:firstLine="709"/>
        <w:jc w:val="both"/>
        <w:rPr>
          <w:b/>
          <w:bCs/>
          <w:sz w:val="28"/>
          <w:szCs w:val="28"/>
        </w:rPr>
      </w:pPr>
      <w:r w:rsidRPr="00125770">
        <w:rPr>
          <w:b/>
          <w:bCs/>
          <w:sz w:val="28"/>
          <w:szCs w:val="28"/>
        </w:rPr>
        <w:t>План</w:t>
      </w:r>
    </w:p>
    <w:p w:rsidR="00453020" w:rsidRPr="00125770" w:rsidRDefault="00453020" w:rsidP="00031395">
      <w:pPr>
        <w:spacing w:line="360" w:lineRule="auto"/>
        <w:ind w:firstLine="709"/>
        <w:jc w:val="both"/>
        <w:rPr>
          <w:sz w:val="28"/>
          <w:szCs w:val="28"/>
        </w:rPr>
      </w:pPr>
    </w:p>
    <w:p w:rsidR="00453020" w:rsidRPr="00125770" w:rsidRDefault="00453020" w:rsidP="009B6444">
      <w:pPr>
        <w:pStyle w:val="a5"/>
        <w:spacing w:line="360" w:lineRule="auto"/>
      </w:pPr>
      <w:r w:rsidRPr="00125770">
        <w:t>Введение</w:t>
      </w:r>
    </w:p>
    <w:p w:rsidR="00453020" w:rsidRPr="00125770" w:rsidRDefault="00453020" w:rsidP="009B6444">
      <w:pPr>
        <w:spacing w:line="360" w:lineRule="auto"/>
        <w:jc w:val="both"/>
        <w:rPr>
          <w:sz w:val="28"/>
          <w:szCs w:val="28"/>
        </w:rPr>
      </w:pPr>
      <w:r w:rsidRPr="00125770">
        <w:rPr>
          <w:sz w:val="28"/>
          <w:szCs w:val="28"/>
        </w:rPr>
        <w:t>Глава 1. Вступление на престол Александра и первые</w:t>
      </w:r>
      <w:r w:rsidR="009B6444" w:rsidRPr="00125770">
        <w:rPr>
          <w:sz w:val="28"/>
          <w:szCs w:val="28"/>
        </w:rPr>
        <w:t xml:space="preserve"> его шаги на политической сцене</w:t>
      </w:r>
    </w:p>
    <w:p w:rsidR="00453020" w:rsidRPr="00125770" w:rsidRDefault="009B6444" w:rsidP="009B6444">
      <w:pPr>
        <w:spacing w:line="360" w:lineRule="auto"/>
        <w:jc w:val="both"/>
        <w:rPr>
          <w:sz w:val="28"/>
          <w:szCs w:val="28"/>
        </w:rPr>
      </w:pPr>
      <w:r w:rsidRPr="00125770">
        <w:rPr>
          <w:sz w:val="28"/>
          <w:szCs w:val="28"/>
        </w:rPr>
        <w:t>1.</w:t>
      </w:r>
      <w:r w:rsidR="00453020" w:rsidRPr="00125770">
        <w:rPr>
          <w:sz w:val="28"/>
          <w:szCs w:val="28"/>
        </w:rPr>
        <w:t>1 Объединение греческих городов</w:t>
      </w:r>
      <w:r w:rsidRPr="00125770">
        <w:rPr>
          <w:sz w:val="28"/>
          <w:szCs w:val="28"/>
        </w:rPr>
        <w:t xml:space="preserve"> в борьбе с Персидской империей</w:t>
      </w:r>
    </w:p>
    <w:p w:rsidR="00453020" w:rsidRPr="00125770" w:rsidRDefault="009B6444" w:rsidP="009B6444">
      <w:pPr>
        <w:spacing w:line="360" w:lineRule="auto"/>
        <w:jc w:val="both"/>
        <w:rPr>
          <w:sz w:val="28"/>
          <w:szCs w:val="28"/>
        </w:rPr>
      </w:pPr>
      <w:r w:rsidRPr="00125770">
        <w:rPr>
          <w:sz w:val="28"/>
          <w:szCs w:val="28"/>
        </w:rPr>
        <w:t>1.</w:t>
      </w:r>
      <w:r w:rsidR="00453020" w:rsidRPr="00125770">
        <w:rPr>
          <w:sz w:val="28"/>
          <w:szCs w:val="28"/>
        </w:rPr>
        <w:t>2 Освобожден</w:t>
      </w:r>
      <w:r w:rsidRPr="00125770">
        <w:rPr>
          <w:sz w:val="28"/>
          <w:szCs w:val="28"/>
        </w:rPr>
        <w:t>ие греческих городов Малой Азии</w:t>
      </w:r>
    </w:p>
    <w:p w:rsidR="00453020" w:rsidRPr="00125770" w:rsidRDefault="00453020" w:rsidP="009B6444">
      <w:pPr>
        <w:spacing w:line="360" w:lineRule="auto"/>
        <w:jc w:val="both"/>
        <w:rPr>
          <w:sz w:val="28"/>
          <w:szCs w:val="28"/>
        </w:rPr>
      </w:pPr>
      <w:r w:rsidRPr="00125770">
        <w:rPr>
          <w:sz w:val="28"/>
          <w:szCs w:val="28"/>
        </w:rPr>
        <w:t xml:space="preserve">Глава </w:t>
      </w:r>
      <w:r w:rsidR="009B6444" w:rsidRPr="00125770">
        <w:rPr>
          <w:sz w:val="28"/>
          <w:szCs w:val="28"/>
        </w:rPr>
        <w:t>2. Объединение Запада и Востока</w:t>
      </w:r>
    </w:p>
    <w:p w:rsidR="00453020" w:rsidRPr="00125770" w:rsidRDefault="009B6444" w:rsidP="009B6444">
      <w:pPr>
        <w:spacing w:line="360" w:lineRule="auto"/>
        <w:jc w:val="both"/>
        <w:rPr>
          <w:sz w:val="28"/>
          <w:szCs w:val="28"/>
        </w:rPr>
      </w:pPr>
      <w:r w:rsidRPr="00125770">
        <w:rPr>
          <w:sz w:val="28"/>
          <w:szCs w:val="28"/>
        </w:rPr>
        <w:t>2.</w:t>
      </w:r>
      <w:r w:rsidR="00453020" w:rsidRPr="00125770">
        <w:rPr>
          <w:sz w:val="28"/>
          <w:szCs w:val="28"/>
        </w:rPr>
        <w:t>1 Дальнейшие победы и попыт</w:t>
      </w:r>
      <w:r w:rsidRPr="00125770">
        <w:rPr>
          <w:sz w:val="28"/>
          <w:szCs w:val="28"/>
        </w:rPr>
        <w:t>ка внедрения восточных традиций</w:t>
      </w:r>
    </w:p>
    <w:p w:rsidR="00453020" w:rsidRPr="00125770" w:rsidRDefault="009B6444" w:rsidP="009B6444">
      <w:pPr>
        <w:spacing w:line="360" w:lineRule="auto"/>
        <w:jc w:val="both"/>
        <w:rPr>
          <w:sz w:val="28"/>
          <w:szCs w:val="28"/>
        </w:rPr>
      </w:pPr>
      <w:r w:rsidRPr="00125770">
        <w:rPr>
          <w:sz w:val="28"/>
          <w:szCs w:val="28"/>
        </w:rPr>
        <w:t>2.</w:t>
      </w:r>
      <w:r w:rsidR="00453020" w:rsidRPr="00125770">
        <w:rPr>
          <w:sz w:val="28"/>
          <w:szCs w:val="28"/>
          <w:lang w:val="ru-MD"/>
        </w:rPr>
        <w:t>2 П</w:t>
      </w:r>
      <w:r w:rsidR="00453020" w:rsidRPr="00125770">
        <w:rPr>
          <w:sz w:val="28"/>
          <w:szCs w:val="28"/>
        </w:rPr>
        <w:t>олитика с</w:t>
      </w:r>
      <w:r w:rsidRPr="00125770">
        <w:rPr>
          <w:sz w:val="28"/>
          <w:szCs w:val="28"/>
        </w:rPr>
        <w:t>лияния народов и распад империи</w:t>
      </w:r>
    </w:p>
    <w:p w:rsidR="00453020" w:rsidRPr="00125770" w:rsidRDefault="00453020" w:rsidP="009B6444">
      <w:pPr>
        <w:spacing w:line="360" w:lineRule="auto"/>
        <w:jc w:val="both"/>
        <w:rPr>
          <w:sz w:val="28"/>
          <w:szCs w:val="28"/>
        </w:rPr>
      </w:pPr>
      <w:r w:rsidRPr="00125770">
        <w:rPr>
          <w:sz w:val="28"/>
          <w:szCs w:val="28"/>
        </w:rPr>
        <w:t>Глава 3. «Если бы Александр не умер тогда…» - одна из гипотез научного мира относительно</w:t>
      </w:r>
      <w:r w:rsidR="009B6444" w:rsidRPr="00125770">
        <w:rPr>
          <w:sz w:val="28"/>
          <w:szCs w:val="28"/>
        </w:rPr>
        <w:t xml:space="preserve"> построения мирового сообщества</w:t>
      </w:r>
    </w:p>
    <w:p w:rsidR="00453020" w:rsidRPr="00125770" w:rsidRDefault="00453020" w:rsidP="009B6444">
      <w:pPr>
        <w:spacing w:line="360" w:lineRule="auto"/>
        <w:jc w:val="both"/>
        <w:rPr>
          <w:sz w:val="28"/>
          <w:szCs w:val="28"/>
        </w:rPr>
      </w:pPr>
      <w:r w:rsidRPr="00125770">
        <w:rPr>
          <w:sz w:val="28"/>
          <w:szCs w:val="28"/>
        </w:rPr>
        <w:t>Заключение</w:t>
      </w:r>
    </w:p>
    <w:p w:rsidR="00453020" w:rsidRPr="00125770" w:rsidRDefault="00453020" w:rsidP="009B6444">
      <w:pPr>
        <w:spacing w:line="360" w:lineRule="auto"/>
        <w:jc w:val="both"/>
        <w:rPr>
          <w:sz w:val="28"/>
          <w:szCs w:val="28"/>
        </w:rPr>
      </w:pPr>
      <w:r w:rsidRPr="00125770">
        <w:rPr>
          <w:sz w:val="28"/>
          <w:szCs w:val="28"/>
        </w:rPr>
        <w:t>Список литературы</w:t>
      </w:r>
    </w:p>
    <w:p w:rsidR="00453020" w:rsidRPr="00125770" w:rsidRDefault="00453020" w:rsidP="009B6444">
      <w:pPr>
        <w:spacing w:line="360" w:lineRule="auto"/>
        <w:jc w:val="both"/>
        <w:rPr>
          <w:sz w:val="28"/>
          <w:szCs w:val="28"/>
        </w:rPr>
      </w:pPr>
      <w:r w:rsidRPr="00125770">
        <w:rPr>
          <w:sz w:val="28"/>
          <w:szCs w:val="28"/>
        </w:rPr>
        <w:t>Приложение</w:t>
      </w:r>
    </w:p>
    <w:p w:rsidR="00453020" w:rsidRPr="00125770" w:rsidRDefault="00453020" w:rsidP="00031395">
      <w:pPr>
        <w:pStyle w:val="1"/>
        <w:spacing w:line="360" w:lineRule="auto"/>
        <w:ind w:firstLine="709"/>
        <w:jc w:val="both"/>
        <w:rPr>
          <w:b/>
          <w:bCs/>
        </w:rPr>
      </w:pPr>
      <w:r w:rsidRPr="00125770">
        <w:br w:type="page"/>
      </w:r>
      <w:r w:rsidRPr="00125770">
        <w:rPr>
          <w:b/>
          <w:bCs/>
        </w:rPr>
        <w:t>Введение</w:t>
      </w:r>
    </w:p>
    <w:p w:rsidR="00453020" w:rsidRPr="00125770" w:rsidRDefault="00453020" w:rsidP="00031395">
      <w:pPr>
        <w:spacing w:line="360" w:lineRule="auto"/>
        <w:ind w:firstLine="709"/>
        <w:jc w:val="both"/>
        <w:rPr>
          <w:sz w:val="28"/>
          <w:szCs w:val="28"/>
        </w:rPr>
      </w:pP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В глубокой древности Дельфийский оракул предсказал Македонии следующее: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Вперед к богатой стадами иди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Боттиэе! Как только увидишь,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Лагерем ставши, во сне ты коз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Белогорое стадо, город заложишь ты там,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Принеся обильные жертвы.</w:t>
      </w:r>
    </w:p>
    <w:p w:rsidR="00453020" w:rsidRPr="00125770" w:rsidRDefault="00453020" w:rsidP="00031395">
      <w:pPr>
        <w:pStyle w:val="a8"/>
        <w:spacing w:line="360" w:lineRule="auto"/>
        <w:ind w:firstLine="709"/>
      </w:pPr>
      <w:r w:rsidRPr="00125770">
        <w:t>Согласно приданию, именно Дельфийскому оракулу была обязана древняя столица македонян своим возникновением. Прежде она называлась Эдессой и была известна как город, "богатый водой". Македоняне называли его просто Эги, что означало "козий город". Этот город стал колыбелью народа, который произвел на свет одного из крупнейших завоевателей всех времен - Александра Великого.</w:t>
      </w:r>
    </w:p>
    <w:p w:rsidR="00453020" w:rsidRPr="00125770" w:rsidRDefault="00453020" w:rsidP="00031395">
      <w:pPr>
        <w:pStyle w:val="aa"/>
        <w:spacing w:line="360" w:lineRule="auto"/>
        <w:ind w:firstLine="709"/>
      </w:pPr>
      <w:r w:rsidRPr="00125770">
        <w:t>Личность этого знаменитого человека будоражила и будит будоражить умы всех поколений, которые будут обращаться к истории и ее урокам. Именно этим я объясняю актуальность темы доклада: с древних времен известно, что, не зная прошлого нельзя строить будущее.</w:t>
      </w:r>
    </w:p>
    <w:p w:rsidR="00453020" w:rsidRPr="00125770" w:rsidRDefault="00453020" w:rsidP="00031395">
      <w:pPr>
        <w:pStyle w:val="aa"/>
        <w:spacing w:line="360" w:lineRule="auto"/>
        <w:ind w:firstLine="709"/>
      </w:pPr>
      <w:r w:rsidRPr="00125770">
        <w:t>Личность Александра, его блестящие военные успехи производили огромное впечатление и на современников, и на последующие поколения. В древности об Александре Македонском рассказывали многочисленные легенды. В зависимости от своего мировоззрения и политические симпатий одни прославляли его доблесть и великодушие, другие изображали его как деспота, представляли его в образе тирана. Александр был одним из величайших полководцев и государственных деятелей античности. В своей деятельности он далеко вышел за пределы Македонии. Ему пришлось считаться со сложными социальными и международными отношениями, с борьбой интересов различных групп азиатского, македонского и греческого населения. Именно эти сложные и противоречивые отношения, глубоко уходившие своими корнями в особенности экономического и политического развития древнего мира, определяли собой и характер завоеваний Александра, и их конечный исход. В результате похода возникла новая громадная империя, в состав которой вошёл не только ряд областей на Востоке, но весь бассейн Эгейского моря и значительна</w:t>
      </w:r>
      <w:r w:rsidR="00E70A31" w:rsidRPr="00125770">
        <w:t>я часть Балканского полуострова.</w:t>
      </w:r>
    </w:p>
    <w:p w:rsidR="00453020" w:rsidRPr="00125770" w:rsidRDefault="00453020" w:rsidP="00031395">
      <w:pPr>
        <w:spacing w:line="360" w:lineRule="auto"/>
        <w:ind w:firstLine="709"/>
        <w:jc w:val="both"/>
        <w:rPr>
          <w:sz w:val="28"/>
          <w:szCs w:val="28"/>
        </w:rPr>
      </w:pPr>
      <w:r w:rsidRPr="00125770">
        <w:rPr>
          <w:sz w:val="28"/>
          <w:szCs w:val="28"/>
        </w:rPr>
        <w:t>Личность Александра Македонского была чрезвычайно популярна как среди европейских народов, так и на Востоке, где он известен под именем Искандер Зулькарнейн (или Искандар Зулькарнайн, что в переводе означает Александр Двурогий).</w:t>
      </w:r>
    </w:p>
    <w:p w:rsidR="00453020" w:rsidRPr="00125770" w:rsidRDefault="00453020" w:rsidP="00031395">
      <w:pPr>
        <w:spacing w:line="360" w:lineRule="auto"/>
        <w:ind w:firstLine="709"/>
        <w:jc w:val="both"/>
        <w:rPr>
          <w:sz w:val="28"/>
          <w:szCs w:val="28"/>
        </w:rPr>
      </w:pPr>
      <w:r w:rsidRPr="00125770">
        <w:rPr>
          <w:sz w:val="28"/>
          <w:szCs w:val="28"/>
        </w:rPr>
        <w:t>Говоря об использованной литературе необходимо отметить, что большинство источников, такие как: сочинения Птолемея, Каллисфена, Аристобула (сторонников политики Александра и его современники), а так же сочинения Помпея Тога, Курция Руфа (придерживавшихся антимакедонской стороны) оказались для меня не доступными. Поэтому я использовал исследования, опирающиеся на эти источники, такие как: «Мировая История» в 10 томах под редакцией Е.М. Жукова, «История дипломатии» под редакцией В.П. Потемкина. Помимо этого я сумел найти источник – это журнал, из которого была взята статья А. Тойнби «Если бы Александр не умер тогда...» в переводе Смирнова//Знание-сила</w:t>
      </w:r>
      <w:r w:rsidRPr="00125770">
        <w:rPr>
          <w:sz w:val="28"/>
          <w:szCs w:val="28"/>
          <w:lang w:val="ru-MD"/>
        </w:rPr>
        <w:t>.-</w:t>
      </w:r>
      <w:r w:rsidR="009B6444" w:rsidRPr="00125770">
        <w:rPr>
          <w:sz w:val="28"/>
          <w:szCs w:val="28"/>
          <w:lang w:val="ru-MD"/>
        </w:rPr>
        <w:t xml:space="preserve"> </w:t>
      </w:r>
      <w:r w:rsidRPr="00125770">
        <w:rPr>
          <w:sz w:val="28"/>
          <w:szCs w:val="28"/>
        </w:rPr>
        <w:t>№12</w:t>
      </w:r>
      <w:r w:rsidRPr="00125770">
        <w:rPr>
          <w:sz w:val="28"/>
          <w:szCs w:val="28"/>
          <w:lang w:val="ru-MD"/>
        </w:rPr>
        <w:t>.-</w:t>
      </w:r>
      <w:r w:rsidRPr="00125770">
        <w:rPr>
          <w:sz w:val="28"/>
          <w:szCs w:val="28"/>
        </w:rPr>
        <w:t xml:space="preserve"> 1979, которая предлагала вариант построения мира в случае, если бы Александр не умер бы так рано.</w:t>
      </w:r>
    </w:p>
    <w:p w:rsidR="00453020" w:rsidRPr="00125770" w:rsidRDefault="00453020" w:rsidP="00031395">
      <w:pPr>
        <w:spacing w:line="360" w:lineRule="auto"/>
        <w:ind w:firstLine="709"/>
        <w:jc w:val="both"/>
        <w:rPr>
          <w:sz w:val="28"/>
          <w:szCs w:val="28"/>
        </w:rPr>
      </w:pPr>
      <w:r w:rsidRPr="00125770">
        <w:rPr>
          <w:sz w:val="28"/>
          <w:szCs w:val="28"/>
        </w:rPr>
        <w:t>«Мировая История» в 10 томах под редакцией Е.М. Жукова 1956, результат работы большого коллектива Советских ученых – сотрудников исторических Институтов Академии наук СССР. Состоит из 10 томов:</w:t>
      </w:r>
    </w:p>
    <w:p w:rsidR="00453020" w:rsidRPr="00125770" w:rsidRDefault="00453020" w:rsidP="00031395">
      <w:pPr>
        <w:spacing w:line="360" w:lineRule="auto"/>
        <w:ind w:firstLine="709"/>
        <w:jc w:val="both"/>
        <w:rPr>
          <w:sz w:val="28"/>
          <w:szCs w:val="28"/>
        </w:rPr>
      </w:pPr>
      <w:r w:rsidRPr="00125770">
        <w:rPr>
          <w:sz w:val="28"/>
          <w:szCs w:val="28"/>
        </w:rPr>
        <w:t>1-2. история первобытно-общинного общества и древнего мира (до 4-5 вв. до н.э.);</w:t>
      </w:r>
    </w:p>
    <w:p w:rsidR="00453020" w:rsidRPr="00125770" w:rsidRDefault="00453020" w:rsidP="00031395">
      <w:pPr>
        <w:spacing w:line="360" w:lineRule="auto"/>
        <w:ind w:firstLine="709"/>
        <w:jc w:val="both"/>
        <w:rPr>
          <w:sz w:val="28"/>
          <w:szCs w:val="28"/>
        </w:rPr>
      </w:pPr>
      <w:r w:rsidRPr="00125770">
        <w:rPr>
          <w:sz w:val="28"/>
          <w:szCs w:val="28"/>
        </w:rPr>
        <w:t>3-4. история средних веков</w:t>
      </w:r>
    </w:p>
    <w:p w:rsidR="00453020" w:rsidRPr="00125770" w:rsidRDefault="00453020" w:rsidP="00031395">
      <w:pPr>
        <w:spacing w:line="360" w:lineRule="auto"/>
        <w:ind w:firstLine="709"/>
        <w:jc w:val="both"/>
        <w:rPr>
          <w:sz w:val="28"/>
          <w:szCs w:val="28"/>
        </w:rPr>
      </w:pPr>
      <w:r w:rsidRPr="00125770">
        <w:rPr>
          <w:sz w:val="28"/>
          <w:szCs w:val="28"/>
        </w:rPr>
        <w:t>5-7. новая история</w:t>
      </w:r>
    </w:p>
    <w:p w:rsidR="00453020" w:rsidRPr="00125770" w:rsidRDefault="00453020" w:rsidP="00031395">
      <w:pPr>
        <w:spacing w:line="360" w:lineRule="auto"/>
        <w:ind w:firstLine="709"/>
        <w:jc w:val="both"/>
        <w:rPr>
          <w:sz w:val="28"/>
          <w:szCs w:val="28"/>
        </w:rPr>
      </w:pPr>
      <w:r w:rsidRPr="00125770">
        <w:rPr>
          <w:sz w:val="28"/>
          <w:szCs w:val="28"/>
        </w:rPr>
        <w:t>8-10. события новейшей истории</w:t>
      </w:r>
    </w:p>
    <w:p w:rsidR="00453020" w:rsidRPr="00125770" w:rsidRDefault="00453020" w:rsidP="00031395">
      <w:pPr>
        <w:pStyle w:val="aa"/>
        <w:spacing w:line="360" w:lineRule="auto"/>
        <w:ind w:firstLine="709"/>
      </w:pPr>
      <w:r w:rsidRPr="00125770">
        <w:t>8 глава содержит использованную мной информацию.</w:t>
      </w:r>
    </w:p>
    <w:p w:rsidR="00453020" w:rsidRPr="00125770" w:rsidRDefault="00453020" w:rsidP="00031395">
      <w:pPr>
        <w:spacing w:line="360" w:lineRule="auto"/>
        <w:ind w:firstLine="709"/>
        <w:jc w:val="both"/>
        <w:rPr>
          <w:sz w:val="28"/>
          <w:szCs w:val="28"/>
        </w:rPr>
      </w:pPr>
      <w:r w:rsidRPr="00125770">
        <w:rPr>
          <w:sz w:val="28"/>
          <w:szCs w:val="28"/>
        </w:rPr>
        <w:t>Книга была написана при Советском Союзе и ставит целью распространение исторических знаний.</w:t>
      </w:r>
    </w:p>
    <w:p w:rsidR="00453020" w:rsidRPr="00125770" w:rsidRDefault="00453020" w:rsidP="00031395">
      <w:pPr>
        <w:spacing w:line="360" w:lineRule="auto"/>
        <w:ind w:firstLine="709"/>
        <w:jc w:val="both"/>
        <w:rPr>
          <w:sz w:val="28"/>
          <w:szCs w:val="28"/>
        </w:rPr>
      </w:pPr>
      <w:r w:rsidRPr="00125770">
        <w:rPr>
          <w:sz w:val="28"/>
          <w:szCs w:val="28"/>
        </w:rPr>
        <w:t>История Дипломатии /</w:t>
      </w:r>
      <w:r w:rsidR="00852163" w:rsidRPr="00125770">
        <w:rPr>
          <w:sz w:val="28"/>
          <w:szCs w:val="28"/>
        </w:rPr>
        <w:t xml:space="preserve"> </w:t>
      </w:r>
      <w:r w:rsidRPr="00125770">
        <w:rPr>
          <w:sz w:val="28"/>
          <w:szCs w:val="28"/>
        </w:rPr>
        <w:t>под ред. В.П. Потемкина 1941 основной целью ставит изложение краткой истории дипломатии. Состоит из 7 частей: я использовал информацию только 1 части, т.к. именно она о древнем мире. Книга представляет собой первый опыт марксисткой работы в этой области, при составлении были использованы первоисточники - дипломатические документы, памятники истории, мемуарная литература.</w:t>
      </w:r>
    </w:p>
    <w:p w:rsidR="00453020" w:rsidRPr="00125770" w:rsidRDefault="00453020" w:rsidP="00031395">
      <w:pPr>
        <w:spacing w:line="360" w:lineRule="auto"/>
        <w:ind w:firstLine="709"/>
        <w:jc w:val="both"/>
        <w:rPr>
          <w:sz w:val="28"/>
          <w:szCs w:val="28"/>
        </w:rPr>
      </w:pPr>
      <w:r w:rsidRPr="00125770">
        <w:rPr>
          <w:sz w:val="28"/>
          <w:szCs w:val="28"/>
        </w:rPr>
        <w:t>Историография антично</w:t>
      </w:r>
      <w:r w:rsidR="00852163" w:rsidRPr="00125770">
        <w:rPr>
          <w:sz w:val="28"/>
          <w:szCs w:val="28"/>
        </w:rPr>
        <w:t>й истории / под ред. Кузищина В.</w:t>
      </w:r>
      <w:r w:rsidRPr="00125770">
        <w:rPr>
          <w:sz w:val="28"/>
          <w:szCs w:val="28"/>
        </w:rPr>
        <w:t>И. была написана так же в период существования Советского Союза, поэтому имеет некоторые акценты на классовости античного общества. И здесь имеет место рассмотрение истории с экономической точки зрения.</w:t>
      </w:r>
    </w:p>
    <w:p w:rsidR="00453020" w:rsidRPr="00125770" w:rsidRDefault="00453020" w:rsidP="00031395">
      <w:pPr>
        <w:spacing w:line="360" w:lineRule="auto"/>
        <w:ind w:firstLine="709"/>
        <w:jc w:val="both"/>
        <w:rPr>
          <w:sz w:val="28"/>
          <w:szCs w:val="28"/>
        </w:rPr>
      </w:pPr>
      <w:r w:rsidRPr="00125770">
        <w:rPr>
          <w:sz w:val="28"/>
          <w:szCs w:val="28"/>
        </w:rPr>
        <w:t>Книга Бертельса Е.Э. Роман об Александре и его главные версии на Востоке рассказывает о влиянии завоеваний Александра на культуру и искусство того времени.</w:t>
      </w:r>
    </w:p>
    <w:p w:rsidR="00453020" w:rsidRPr="00125770" w:rsidRDefault="00453020" w:rsidP="00031395">
      <w:pPr>
        <w:spacing w:line="360" w:lineRule="auto"/>
        <w:ind w:firstLine="709"/>
        <w:jc w:val="both"/>
        <w:rPr>
          <w:sz w:val="28"/>
          <w:szCs w:val="28"/>
        </w:rPr>
      </w:pPr>
      <w:r w:rsidRPr="00125770">
        <w:rPr>
          <w:sz w:val="28"/>
          <w:szCs w:val="28"/>
        </w:rPr>
        <w:t>Произведение же «Александрия», написанная по разным источникам Каллисфеном или Юлием Валерием ярко описывает жизнь Александра такой, каким его видели соотечественники.</w:t>
      </w:r>
    </w:p>
    <w:p w:rsidR="00453020" w:rsidRPr="00125770" w:rsidRDefault="00453020" w:rsidP="00031395">
      <w:pPr>
        <w:spacing w:line="360" w:lineRule="auto"/>
        <w:ind w:firstLine="709"/>
        <w:jc w:val="both"/>
        <w:rPr>
          <w:sz w:val="28"/>
          <w:szCs w:val="28"/>
        </w:rPr>
      </w:pPr>
      <w:r w:rsidRPr="00125770">
        <w:rPr>
          <w:sz w:val="28"/>
          <w:szCs w:val="28"/>
        </w:rPr>
        <w:t>Книга Ботвинника М.Н., Жизнеописание знаменитых греков и римлян состоит из двух разделов (Древняя Греция, Древний Рим) и описывает влияние политики Александра на Древнюю Грецию.</w:t>
      </w:r>
    </w:p>
    <w:p w:rsidR="00453020" w:rsidRPr="00125770" w:rsidRDefault="00453020" w:rsidP="00031395">
      <w:pPr>
        <w:widowControl w:val="0"/>
        <w:spacing w:line="360" w:lineRule="auto"/>
        <w:ind w:firstLine="709"/>
        <w:jc w:val="both"/>
        <w:rPr>
          <w:sz w:val="28"/>
          <w:szCs w:val="28"/>
        </w:rPr>
      </w:pPr>
      <w:r w:rsidRPr="00125770">
        <w:rPr>
          <w:sz w:val="28"/>
          <w:szCs w:val="28"/>
        </w:rPr>
        <w:t>А эти книги Гафуров Б.Г., Цибукидис Д.И. Александр Македонский и Восток, Шофман А.С. Восточная политика Александра Македонского, Цибукидис Д.И. Древняя Греция и Восток составили каркас моей работы, в них описываются похождения Александра во взаимосвязи с событиями того времени на Востоке, а так же описывают культурное наследие, которое он оставил.</w:t>
      </w:r>
    </w:p>
    <w:p w:rsidR="00453020" w:rsidRPr="00125770" w:rsidRDefault="00453020" w:rsidP="00031395">
      <w:pPr>
        <w:spacing w:line="360" w:lineRule="auto"/>
        <w:ind w:firstLine="709"/>
        <w:jc w:val="both"/>
        <w:rPr>
          <w:sz w:val="28"/>
          <w:szCs w:val="28"/>
        </w:rPr>
      </w:pPr>
      <w:r w:rsidRPr="00125770">
        <w:rPr>
          <w:sz w:val="28"/>
          <w:szCs w:val="28"/>
        </w:rPr>
        <w:t>Основной целью своей работы я ставлю анализ достижений Александра Македонского. И выявления дипломатических способов урегулирования противоречий.</w:t>
      </w:r>
    </w:p>
    <w:p w:rsidR="00453020" w:rsidRPr="00125770" w:rsidRDefault="00453020" w:rsidP="00031395">
      <w:pPr>
        <w:spacing w:line="360" w:lineRule="auto"/>
        <w:ind w:firstLine="709"/>
        <w:jc w:val="both"/>
        <w:rPr>
          <w:sz w:val="28"/>
          <w:szCs w:val="28"/>
        </w:rPr>
      </w:pPr>
      <w:r w:rsidRPr="00125770">
        <w:rPr>
          <w:sz w:val="28"/>
          <w:szCs w:val="28"/>
        </w:rPr>
        <w:t>Я построил свою работу в соответствии с хронологией жизни Александра Великого.</w:t>
      </w:r>
    </w:p>
    <w:p w:rsidR="00453020" w:rsidRPr="00125770" w:rsidRDefault="00453020" w:rsidP="00031395">
      <w:pPr>
        <w:spacing w:line="360" w:lineRule="auto"/>
        <w:ind w:firstLine="709"/>
        <w:jc w:val="both"/>
        <w:rPr>
          <w:b/>
          <w:bCs/>
          <w:sz w:val="28"/>
          <w:szCs w:val="28"/>
        </w:rPr>
      </w:pPr>
      <w:r w:rsidRPr="00125770">
        <w:rPr>
          <w:sz w:val="28"/>
          <w:szCs w:val="28"/>
        </w:rPr>
        <w:br w:type="page"/>
      </w:r>
      <w:r w:rsidRPr="00125770">
        <w:rPr>
          <w:b/>
          <w:bCs/>
          <w:sz w:val="28"/>
          <w:szCs w:val="28"/>
        </w:rPr>
        <w:t>Глава 1. Вступление на престол Александра и первые</w:t>
      </w:r>
      <w:r w:rsidR="00852163" w:rsidRPr="00125770">
        <w:rPr>
          <w:b/>
          <w:bCs/>
          <w:sz w:val="28"/>
          <w:szCs w:val="28"/>
        </w:rPr>
        <w:t xml:space="preserve"> его шаги на политической сцене</w:t>
      </w:r>
    </w:p>
    <w:p w:rsidR="00852163" w:rsidRPr="00125770" w:rsidRDefault="00852163" w:rsidP="00031395">
      <w:pPr>
        <w:spacing w:line="360" w:lineRule="auto"/>
        <w:ind w:firstLine="709"/>
        <w:jc w:val="both"/>
        <w:rPr>
          <w:sz w:val="28"/>
          <w:szCs w:val="28"/>
        </w:rPr>
      </w:pPr>
    </w:p>
    <w:p w:rsidR="00453020" w:rsidRPr="00125770" w:rsidRDefault="00852163" w:rsidP="00031395">
      <w:pPr>
        <w:spacing w:line="360" w:lineRule="auto"/>
        <w:ind w:firstLine="709"/>
        <w:jc w:val="both"/>
        <w:rPr>
          <w:b/>
          <w:bCs/>
          <w:sz w:val="28"/>
          <w:szCs w:val="28"/>
        </w:rPr>
      </w:pPr>
      <w:r w:rsidRPr="00125770">
        <w:rPr>
          <w:b/>
          <w:bCs/>
          <w:sz w:val="28"/>
          <w:szCs w:val="28"/>
        </w:rPr>
        <w:t>1.</w:t>
      </w:r>
      <w:r w:rsidR="00453020" w:rsidRPr="00125770">
        <w:rPr>
          <w:b/>
          <w:bCs/>
          <w:sz w:val="28"/>
          <w:szCs w:val="28"/>
        </w:rPr>
        <w:t>1 Объединение греческих городов</w:t>
      </w:r>
      <w:r w:rsidRPr="00125770">
        <w:rPr>
          <w:b/>
          <w:bCs/>
          <w:sz w:val="28"/>
          <w:szCs w:val="28"/>
        </w:rPr>
        <w:t xml:space="preserve"> в борьбе с Персидской империей</w:t>
      </w:r>
    </w:p>
    <w:p w:rsidR="00852163" w:rsidRPr="00125770" w:rsidRDefault="00852163" w:rsidP="00031395">
      <w:pPr>
        <w:spacing w:line="360" w:lineRule="auto"/>
        <w:ind w:firstLine="709"/>
        <w:jc w:val="both"/>
        <w:rPr>
          <w:sz w:val="28"/>
          <w:szCs w:val="28"/>
        </w:rPr>
      </w:pPr>
    </w:p>
    <w:p w:rsidR="00453020" w:rsidRPr="00125770" w:rsidRDefault="00453020" w:rsidP="00031395">
      <w:pPr>
        <w:spacing w:line="360" w:lineRule="auto"/>
        <w:ind w:firstLine="709"/>
        <w:jc w:val="both"/>
        <w:rPr>
          <w:sz w:val="28"/>
          <w:szCs w:val="28"/>
        </w:rPr>
      </w:pPr>
      <w:r w:rsidRPr="00125770">
        <w:rPr>
          <w:sz w:val="28"/>
          <w:szCs w:val="28"/>
        </w:rPr>
        <w:t>Александр не был единственным претендентом на пустующий престол, но, получив признание и поддержку армии, он вскоре сметает со своего пути всех своих соперников. Преданы смерти новорожденный сын Филиппа и Клеопатры и двоюродный брат Александра Аминта, и Александр принимается за прерванные труды своего отца. Эти деяния стояли на пороге открытия самой блестящей их славы - вторжения во владения великого персидского царя.</w:t>
      </w:r>
    </w:p>
    <w:p w:rsidR="00453020" w:rsidRPr="00125770" w:rsidRDefault="00453020" w:rsidP="00031395">
      <w:pPr>
        <w:spacing w:line="360" w:lineRule="auto"/>
        <w:ind w:firstLine="709"/>
        <w:jc w:val="both"/>
        <w:rPr>
          <w:sz w:val="28"/>
          <w:szCs w:val="28"/>
        </w:rPr>
      </w:pPr>
      <w:r w:rsidRPr="00125770">
        <w:rPr>
          <w:sz w:val="28"/>
          <w:szCs w:val="28"/>
        </w:rPr>
        <w:t xml:space="preserve">Главной задачей молодого царя стала подготовка к военному походу в Персию. В наследство от Филиппа получил сильнейшую армию Древней Греции, но Александр понимал, что для победы над огромной державой Ахеменидов понадобятся усилия всей Эллады.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Была собрана мощная армия из объединенных греческих сил, и ее часть уже отправилась для переправы через Геллеспонт на малоазийский берег и захвата плацдарма для дальнейшего вторжения в Персию. Убийство Филиппа отсрочило нанесение удара, так как это сразу же лишило надежности основную базу армии, Македонию, а в таком предприятии, связанном с углублением в бескрайние территории Персидской империи, надежность тыла решала все.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Устранение Филиппа явилось поводом для всех горных народов севера и запада поднять голову, а для греческих государств - освободиться от своих страхов.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Единственным шансом на победу в этой компании была демонстрация силы, что и было предпринято. Используя систему подкупов, он усмирил своих противников-соседей.</w:t>
      </w:r>
    </w:p>
    <w:p w:rsidR="00453020" w:rsidRPr="00125770" w:rsidRDefault="00453020" w:rsidP="00031395">
      <w:pPr>
        <w:spacing w:line="360" w:lineRule="auto"/>
        <w:ind w:firstLine="709"/>
        <w:jc w:val="both"/>
        <w:rPr>
          <w:sz w:val="28"/>
          <w:szCs w:val="28"/>
        </w:rPr>
      </w:pPr>
      <w:r w:rsidRPr="00125770">
        <w:rPr>
          <w:sz w:val="28"/>
          <w:szCs w:val="28"/>
        </w:rPr>
        <w:t xml:space="preserve">Демонстрация силы в Греции, возглавленная новым царем Македонии, моментально отрезвила горячие головы, и на совете в Коринфе Александр был признан главнокомандующим армии эллинистического мира в борьбе против варваров, вместо его отца Филиппа. Весной 335 года он прошел из Македонии на север, перевалил через Балканы и, разбив горные племена, положил конец войне с ними. Его армия проявила при этом невиданные доселе умение и дисциплинированность. Затем он прошел по земле трибаллов (Румелия) к Дунаю и привел эти племена к покорности. Удовлетворяя собственную тягу к необычному и желая поразить воображение всего мира, он переправился на другой берег Дуная (с точки зрения тогдашнего военного искусства, это невероятно сложная техническая задача) и сжег укрепленный город гетов. Тем временем иллирийцы подняли восстание против власти Македонии и захватили город Пелий, господствовавший над горными проходами к западу от Македонии. Александр с войском прошел напрямую через горы, разбил иллирийцев и восстановил престиж и власть Македонии в этом регионе. В это время к нему пришло известие, что в Греции беспорядки, а Фивы взялись за оружие. Форсированным маршем, приведя всю свою армию под стены города, он застал фиванцев врасплох. И через несколько дней город, который поколение назад занимал главенствующее положение в Греции, был взят. Теперь уж со стороны Александра не последовало никаких полумер: город был уничтожен до основания, за исключением храмов и дома, где когда-то жил великий греческий поэт Пиндар. Теперь можно было верить и надеяться, что какое-то время ошеломленные греки не доставят беспокойства македонскому царю. Возобновилась деятельность </w:t>
      </w:r>
      <w:r w:rsidRPr="00125770">
        <w:rPr>
          <w:b/>
          <w:bCs/>
          <w:sz w:val="28"/>
          <w:szCs w:val="28"/>
        </w:rPr>
        <w:t>Всегреческого (Панэллинского) союза</w:t>
      </w:r>
      <w:r w:rsidRPr="00125770">
        <w:rPr>
          <w:sz w:val="28"/>
          <w:szCs w:val="28"/>
        </w:rPr>
        <w:t>, который все еще игнорировала Спарта, против варваров. К Афинам, - хотя, как известно, власть Македонии была им не по душе и они частенько стояли за спиной многочисленных Александровых неприятностей, - Александр относился с неизменно большим почтением.</w:t>
      </w:r>
    </w:p>
    <w:p w:rsidR="00453020" w:rsidRPr="00125770" w:rsidRDefault="00852163" w:rsidP="00031395">
      <w:pPr>
        <w:pStyle w:val="3"/>
        <w:spacing w:before="0" w:beforeAutospacing="0" w:after="0" w:afterAutospacing="0" w:line="360" w:lineRule="auto"/>
        <w:ind w:firstLine="709"/>
        <w:jc w:val="both"/>
        <w:rPr>
          <w:color w:val="auto"/>
          <w:sz w:val="28"/>
          <w:szCs w:val="28"/>
        </w:rPr>
      </w:pPr>
      <w:r w:rsidRPr="00125770">
        <w:rPr>
          <w:color w:val="auto"/>
          <w:sz w:val="28"/>
          <w:szCs w:val="28"/>
        </w:rPr>
        <w:br w:type="page"/>
        <w:t>1.</w:t>
      </w:r>
      <w:r w:rsidR="00453020" w:rsidRPr="00125770">
        <w:rPr>
          <w:color w:val="auto"/>
          <w:sz w:val="28"/>
          <w:szCs w:val="28"/>
        </w:rPr>
        <w:t>2</w:t>
      </w:r>
      <w:r w:rsidRPr="00125770">
        <w:rPr>
          <w:color w:val="auto"/>
          <w:sz w:val="28"/>
          <w:szCs w:val="28"/>
        </w:rPr>
        <w:t xml:space="preserve"> Вторжение в Малую Азию</w:t>
      </w:r>
    </w:p>
    <w:p w:rsidR="00852163" w:rsidRPr="00125770" w:rsidRDefault="00852163" w:rsidP="00031395">
      <w:pPr>
        <w:pStyle w:val="3"/>
        <w:spacing w:before="0" w:beforeAutospacing="0" w:after="0" w:afterAutospacing="0" w:line="360" w:lineRule="auto"/>
        <w:ind w:firstLine="709"/>
        <w:jc w:val="both"/>
        <w:rPr>
          <w:color w:val="auto"/>
          <w:sz w:val="28"/>
          <w:szCs w:val="28"/>
        </w:rPr>
      </w:pP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Весной 334 г. Александр переправился в Азию с армией, состоявшей из македонцев, иллирийцев, фракийцев и контингентов греческих государств - общей численностью 30000-40000 человек. Местом сосредоточения армии стал город Абидос на Геллеспонте. Сам Александр, переправившись, сначала посетил место, где стояла древняя Троя, и там принес жертвы Афине Илионской, взял себе щит, который, по преданию, принадлежал Ахиллу. И оставил приношения великим мертвецам гомеровских сказаний - это красноречиво свидетельствует о том, что в душе молодого царя все это предприятие представлялось в поэтическом блеске, что люди впоследствии оценят по-разному, в соответствии с тем, какую роль они отводят воображению в делах человека. </w:t>
      </w:r>
    </w:p>
    <w:p w:rsidR="00453020" w:rsidRPr="00125770" w:rsidRDefault="00453020" w:rsidP="00031395">
      <w:pPr>
        <w:spacing w:line="360" w:lineRule="auto"/>
        <w:ind w:firstLine="709"/>
        <w:jc w:val="both"/>
        <w:rPr>
          <w:sz w:val="28"/>
          <w:szCs w:val="28"/>
        </w:rPr>
      </w:pPr>
      <w:r w:rsidRPr="00125770">
        <w:rPr>
          <w:sz w:val="28"/>
          <w:szCs w:val="28"/>
        </w:rPr>
        <w:t xml:space="preserve">Чтобы встретить захватчика, у великого персидского царя в Малой Азии имелась армия, не намного превышающая армию Александра, собранная под командованием сатрапов западных провинций у города Зелея. Под их началом находился также отряд греческих наемников - воинов - профессионалов, а они представляли куда более серьезную угрозу армии македонского царя, нежели остальные силы персов. Связь с Македонией, то есть со своей базой, у Александра могла осуществляться только через узкое место Геллеспонта, и он, удаляясь от него рисковал быть начисто отрезанным от своего тыла, своих резервов. Для персидских военачальников разумной была бы стратегия заманивания греческой армии за собой в глубь страны, избегая до поры прямого столкновения, на чем настаивал командир греческих наемников родосец Мемнон. Кодекс чести персидской знати, или неприятие всерьез противника, не позволил персам принять эту стратегию, и Александр застал их поджидающими его армию на берегу реки Граник. Это был в основном конный бой, в котором общий кодекс чести заставил македонцев и персов завязать рукопашную схватку, и в конце дня остатки персидской армии спасались бегством, оставляя захватчику открытыми большие дороги Малой Азии. </w:t>
      </w:r>
    </w:p>
    <w:p w:rsidR="00453020" w:rsidRPr="00125770" w:rsidRDefault="00453020" w:rsidP="00031395">
      <w:pPr>
        <w:spacing w:line="360" w:lineRule="auto"/>
        <w:ind w:firstLine="709"/>
        <w:jc w:val="both"/>
        <w:rPr>
          <w:sz w:val="28"/>
          <w:szCs w:val="28"/>
        </w:rPr>
      </w:pPr>
      <w:r w:rsidRPr="00125770">
        <w:rPr>
          <w:sz w:val="28"/>
          <w:szCs w:val="28"/>
        </w:rPr>
        <w:t xml:space="preserve">Теперь Александр мог осуществить первую часть принадлежащего ему как главнокомандующему эллинов </w:t>
      </w:r>
      <w:r w:rsidRPr="00125770">
        <w:rPr>
          <w:sz w:val="28"/>
          <w:szCs w:val="28"/>
          <w:u w:val="single"/>
        </w:rPr>
        <w:t>плана освобождения греческих городов Малой Азии</w:t>
      </w:r>
      <w:r w:rsidRPr="00125770">
        <w:rPr>
          <w:sz w:val="28"/>
          <w:szCs w:val="28"/>
        </w:rPr>
        <w:t>, чего так долго публично требовали энтузиасты панэллинизма: Александр двинулся к старой лидийской столице Сарды, резиденции персидского наместника по эту сторону Тавра, и сильный город сдался без боя. После этого во всех греческих городах Эолии и Ионии пали дружественные Персии правительства олигархов и тиранов и были установлены демократические порядки под надзором командиров отрядов македонского царя. Этот милостивый шаг позволил склонить население малоазиатских городов к поддержанию новых порядков. Только там, где города защищались гарнизонами, состоящими на службе у Персии, и укомплектовывались в основном греческими наемниками, освободитель мог ожидать вероятность сопротивления. На самом же деле из Эфеса гарнизон бежал, лишь узнав о поражении на Гранике; правда, Милет пришлось осаждать. Персидский флот напрасно пытался снять с города осаду, и Милет не мог долго устоять против штурмующей армии македонцев. Только в Галикарнасе Александр впервые встретился с упорным сопротивлением, куда Мемнон с сатрапом Карии собрали все наземные силы, еще остававшиеся у Персии на западе. С наступлением зимы Александр захватил сам город, но две его укрепленные цитадели еще долго выдерживали осаду.</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Тем временем македонский царь ясно давал понять, что он пришел сюда не просто, чтобы отомстить персам, не просто, чтобы вести карательную войну, а чтобы стать царем Персии. В завоеванные провинции он назначал македонских наместников, а в Карии вернул власть княжне местной династии Аде, которая приняла его как сына. Зимой, пока Парменион, его заместитель на посту главнокомандующего, продвигался по центральному плато, подчиняя провинцию Фригия, Александр прошел берегом моря, где ему сдались ликийцы и поклялись в верности греческие города прибрежной Памфилии. Горы в глубине материка были местом обитания воинственных племен, которые персидские власти так и не смогли себе подчинить. Для их завоевания у Александра не было времени, но он штурмом взял некоторые из их крепостей, чтобы держать их под контролем, и прошел по всей их территории, после чего свернул на север от Памфилии в глубь материка.</w:t>
      </w:r>
    </w:p>
    <w:p w:rsidR="00453020" w:rsidRPr="00125770" w:rsidRDefault="00453020" w:rsidP="00031395">
      <w:pPr>
        <w:pStyle w:val="aa"/>
        <w:spacing w:line="360" w:lineRule="auto"/>
        <w:ind w:firstLine="709"/>
      </w:pPr>
      <w:r w:rsidRPr="00125770">
        <w:t>Весной 333 г. он прошел прибрежной дорогой в Пергу, миновав утесы гор Клаймакс благодаря своевременной перемене ветра. Падение уровня моря во время этого перехода, вследствие чего Александр и смог пройти этой дорогой, было истолковано льстецами Александра, включая историка Каллисфена, как знак божественной милости. Миновав Пергу, он пришел в Гордий - фригийский город, где разрешил знаменитую задачу с Гордиевым узлом, который мог быть развязан только будущим правителем Азии; Александр рассек его мечом. Здесь до него дошло известие о смерти Мемнона, талантливого полководца персов и командующего их флотом. Александр немедленно извлек выгоду из этого известия и, оставив, Гордий, быстро двинулся на Анкиру, а оттуда на юг через Каппадокию и Киликийские ворота. В Киликии его на время задержала лихорадка. Тем временем Дарий со своей огромной армией подошел к восточной стороне гор Аман. Разведка с обеих сторон ошиблась, и Александр уже разбил лагерь, когда узнал, что Дарий находится на его тыловых коммуникациях в Иссе. Повернув сразу же навстречу Дарию, Александр обнаружил его армию растянутой вдоль реки Пинар. Здесь Александр одержал решительную победу. Персы были разгромлены, Дарий бежал, оставив свою семью в руках Александра.</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Александр решил воспользоваться плодами своей победы и продолжил поход.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Успешная осада Тира открыла ему дорогу в Египет, и зимой 332-331 греко-македонские фаланги вышли в долину Нила. Население порабощенных персами стран воспринимало македонцев как освободителей. Для сохранения устойчивой власти в захваченных землях Александр предпринял </w:t>
      </w:r>
      <w:r w:rsidRPr="00125770">
        <w:rPr>
          <w:b/>
          <w:bCs/>
          <w:color w:val="auto"/>
          <w:sz w:val="28"/>
          <w:szCs w:val="28"/>
        </w:rPr>
        <w:t>неординарный шаг</w:t>
      </w:r>
      <w:r w:rsidRPr="00125770">
        <w:rPr>
          <w:color w:val="auto"/>
          <w:sz w:val="28"/>
          <w:szCs w:val="28"/>
        </w:rPr>
        <w:t xml:space="preserve"> - провозгласив себя сыном египетского бога Аммона, отождествлявшегося греками с Зевсом, он становился в глазах египтян законным правителем (фараоном). Этот шаг был результатом дипломатической подкованности Александра и обеспокоенности изменениями Египетских жрецов, в результате был достигнут консенсус - заключение союза с Египетскими жрецами.</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Другим </w:t>
      </w:r>
      <w:r w:rsidRPr="00125770">
        <w:rPr>
          <w:b/>
          <w:bCs/>
          <w:color w:val="auto"/>
          <w:sz w:val="28"/>
          <w:szCs w:val="28"/>
        </w:rPr>
        <w:t>способом укрепления власти</w:t>
      </w:r>
      <w:r w:rsidRPr="00125770">
        <w:rPr>
          <w:color w:val="auto"/>
          <w:sz w:val="28"/>
          <w:szCs w:val="28"/>
        </w:rPr>
        <w:t xml:space="preserve"> в покоренных странах явилось переселение в них греков и македонян, что способствовало распространению греческого языка и культуры на огромных территориях. Для переселенцев Александр специально основывал новые города, обычно носившие его имя. Наиболее известный из них - Александрия (Египетская).</w:t>
      </w:r>
    </w:p>
    <w:p w:rsidR="00453020" w:rsidRPr="00125770" w:rsidRDefault="00453020" w:rsidP="00031395">
      <w:pPr>
        <w:pStyle w:val="21"/>
        <w:spacing w:line="360" w:lineRule="auto"/>
        <w:ind w:firstLine="709"/>
      </w:pPr>
      <w:r w:rsidRPr="00125770">
        <w:t>Он основал город Александрию в устье западного рукава Нила, а также отправил экспедицию в верховья реки, чтобы выяснить причины постоянного летнего разлива Нила. Из Александрии он пошел к Паретонию, а оттуда с небольшим отрядом, чтобы посетить Сиутский оазис, где находился знаменитый оракул бога Амона. Жрецы Амона встретили Александра традиционным приветствием, как фараона, сына Амона. Александр задал прорицателю ряд вопросов об успехе своего похода, но не получил ответа ни на один из них. Однако все равно использовал это посещение с большой выгодой для себя. Позже этот случай способствовал возникновению истории о том, что он был признан сыном Зевса, и тем самым его "обожествлению". Весной 331 года он вернулся в Тир, назначил наместником Сирии знатного македонца Асклепиодора и приготовился выступить в глубь персидской державы, в Месопотамию. С завоеванием Египта его власти на всем восточном побережье Средиземного моря более ничего не угрожало; она была полной.</w:t>
      </w:r>
    </w:p>
    <w:p w:rsidR="00453020" w:rsidRPr="00125770" w:rsidRDefault="00453020" w:rsidP="00031395">
      <w:pPr>
        <w:pStyle w:val="text"/>
        <w:spacing w:before="0" w:beforeAutospacing="0" w:after="0" w:afterAutospacing="0" w:line="360" w:lineRule="auto"/>
        <w:ind w:firstLine="709"/>
        <w:rPr>
          <w:b/>
          <w:bCs/>
          <w:color w:val="auto"/>
          <w:sz w:val="28"/>
          <w:szCs w:val="28"/>
        </w:rPr>
      </w:pPr>
      <w:r w:rsidRPr="00125770">
        <w:rPr>
          <w:color w:val="auto"/>
          <w:sz w:val="28"/>
          <w:szCs w:val="28"/>
        </w:rPr>
        <w:br w:type="page"/>
      </w:r>
      <w:r w:rsidRPr="00125770">
        <w:rPr>
          <w:b/>
          <w:bCs/>
          <w:color w:val="auto"/>
          <w:sz w:val="28"/>
          <w:szCs w:val="28"/>
        </w:rPr>
        <w:t>Глава 2. Объедин</w:t>
      </w:r>
      <w:r w:rsidR="00852163" w:rsidRPr="00125770">
        <w:rPr>
          <w:b/>
          <w:bCs/>
          <w:color w:val="auto"/>
          <w:sz w:val="28"/>
          <w:szCs w:val="28"/>
        </w:rPr>
        <w:t>ение Запада и Востока</w:t>
      </w:r>
    </w:p>
    <w:p w:rsidR="00852163" w:rsidRPr="00125770" w:rsidRDefault="00852163" w:rsidP="00031395">
      <w:pPr>
        <w:pStyle w:val="text"/>
        <w:spacing w:before="0" w:beforeAutospacing="0" w:after="0" w:afterAutospacing="0" w:line="360" w:lineRule="auto"/>
        <w:ind w:firstLine="709"/>
        <w:rPr>
          <w:b/>
          <w:bCs/>
          <w:color w:val="auto"/>
          <w:sz w:val="28"/>
          <w:szCs w:val="28"/>
        </w:rPr>
      </w:pPr>
    </w:p>
    <w:p w:rsidR="00453020" w:rsidRPr="00125770" w:rsidRDefault="00852163" w:rsidP="00031395">
      <w:pPr>
        <w:pStyle w:val="text"/>
        <w:spacing w:before="0" w:beforeAutospacing="0" w:after="0" w:afterAutospacing="0" w:line="360" w:lineRule="auto"/>
        <w:ind w:firstLine="709"/>
        <w:rPr>
          <w:b/>
          <w:bCs/>
          <w:color w:val="auto"/>
          <w:sz w:val="28"/>
          <w:szCs w:val="28"/>
        </w:rPr>
      </w:pPr>
      <w:r w:rsidRPr="00125770">
        <w:rPr>
          <w:b/>
          <w:bCs/>
          <w:color w:val="auto"/>
          <w:sz w:val="28"/>
          <w:szCs w:val="28"/>
        </w:rPr>
        <w:t>2.</w:t>
      </w:r>
      <w:r w:rsidR="00453020" w:rsidRPr="00125770">
        <w:rPr>
          <w:b/>
          <w:bCs/>
          <w:color w:val="auto"/>
          <w:sz w:val="28"/>
          <w:szCs w:val="28"/>
        </w:rPr>
        <w:t>1 Дальнейшие победы и попыт</w:t>
      </w:r>
      <w:r w:rsidRPr="00125770">
        <w:rPr>
          <w:b/>
          <w:bCs/>
          <w:color w:val="auto"/>
          <w:sz w:val="28"/>
          <w:szCs w:val="28"/>
        </w:rPr>
        <w:t>ка внедрения восточных традиций</w:t>
      </w:r>
    </w:p>
    <w:p w:rsidR="00852163" w:rsidRPr="00125770" w:rsidRDefault="00852163" w:rsidP="00031395">
      <w:pPr>
        <w:pStyle w:val="text"/>
        <w:spacing w:before="0" w:beforeAutospacing="0" w:after="0" w:afterAutospacing="0" w:line="360" w:lineRule="auto"/>
        <w:ind w:firstLine="709"/>
        <w:rPr>
          <w:b/>
          <w:bCs/>
          <w:color w:val="auto"/>
          <w:sz w:val="28"/>
          <w:szCs w:val="28"/>
        </w:rPr>
      </w:pP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Возможность дальнейшего наступления на Восток, зависела в значительной мере от положения на Западе, в Элладе. К 331 г. до н.э. главным центром антимакедонского движения была Спарта, царю которой Агису удалось привлечь на свою сторону некоторые другие государства Пелопоннеса. Рост этого движения мог стать серьёзной угрозой македонской гегемонии в Греции, однако победа Антипатра, полководца оставленного Александром с частью войска в Македонии, над союзниками по Мегелополем и смерть Агиса обеспечили Александу прочный тыл на Западе и свободу действий на Востоке.</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В июле 331 г. Александр находился в Фапсаке, на реке Евфрат. Вместо прямого пути вниз по реке до Вавилона он выбрал путь через Северную Месопотамию к реке Тигр. Дарий, узнав об этом от своего полководца Мазея, посланного с передовым отрядом к месту переправы через Евфрат, прошел вверх по Тигру, чтобы ему помешать. На равнине у Гавгамел. Между Ниневией и Арбелами, произошла решающая битва этой войны. Александр преследовал разбитую армию персов тридцать пять миль до Арбел, но Дарий со своей бактрианской конницей и греческими наемниками скрылся в Мидии. Александр занял и провинцию, и город Вавилон. Сдавший город Мазей был утвержден на посту сатрапа вместе с македонским военным командующим и в порядке исключения получил даже право чеканить монеты. Такое же поощрение получило в Египте местное жречество. Столица Персии Сузы сдалась без сопротивления, и здесь Александр захватил огромные сокровища. В столице Александр оставил захваченную, еще при Иссе, семью Дария. Затем, разгромив горные племена уксиев, он прошел через перевалы хребта Загр в Центральную Персию и, успешно обойдя горный проход Персидские врата, удерживаемые сатрапом Ариобарзаном, захватил Персеполь и Пасаргады.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В Персеполе он торжественно сжег дотла дворец Ксеркса как символ того, что панэллинистическая война отмщения за поруганные ранее греческие святыни подошла к концу: таким представляется вероятное значение этого поступка, который позже предание объясняет как совершенный в состоянии пьяного веселья и вдохновленный афинской куртизанкой Таис. Весной 330 г. македонец двинулся в Мидию и занял ее столицу Экбатаны. Здесь он отпустил многих воинов фессалийцев и греческих союзников домой, щедро наградив их. С этого времени он постоянно подчеркивает, что ведет чисто личную войну против Дария. Назначение Мазея сатрапом Вавилона говорило о том, что взгляды Александра на империю меняются. Он стал привлекать к управлению огромной захваченной территорией не только македонцев, но и местную знать, персов, и это послужило причиной растущего непонимания между ним и его людьми. Прежде чем продолжить преследование ушедшего в Бактрию Дария, он собрал всю персидскую казну и поручил ее Гарпалу, который должен был, как главный казначей, хранить ее в Экбатанах. Парменион тоже был оставлен в Мидии для охраны коммуникаций: присутствие этого пожилого человека, одного из полководцев Филиппа, стало его тяготить. В середине лета 330 г. Александр стремительно двинулся в восточные провинции через Раги (ныне Рэй близ Тегерана) и Каспийские ворота, где он узнал, что бактрийский сатрап Бесс сместил Дария с престола. После стычки близ современного Шахруда узурпатор заколол Дария и оставил его умирать. Александр отправил тело Дария для погребения со всеми почестями в царской усыпальнице в Персеполе.</w:t>
      </w:r>
    </w:p>
    <w:p w:rsidR="00453020" w:rsidRPr="00125770" w:rsidRDefault="00453020" w:rsidP="00031395">
      <w:pPr>
        <w:spacing w:line="360" w:lineRule="auto"/>
        <w:ind w:firstLine="709"/>
        <w:jc w:val="both"/>
        <w:rPr>
          <w:sz w:val="28"/>
          <w:szCs w:val="28"/>
        </w:rPr>
      </w:pPr>
      <w:r w:rsidRPr="00125770">
        <w:rPr>
          <w:sz w:val="28"/>
          <w:szCs w:val="28"/>
        </w:rPr>
        <w:t>Держава Ахеменидов перестала существовать.</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Со смертью Дария у Александра не осталось никаких препятствий, чтобы объявить себя великим царем, и в Родосской надписи этого года (330) он именуется "Повелителем, господином Азии"- то есть Персидской империи. Вскоре после этого на монетах, отчеканенных в Азии, с его профилем появляется титул царя. Перейдя горы Эльбрус и пройдя в Каспий, он захватил город Задракарты в Гиркании и принял капитуляцию группы сатрапов и персидской знати; некоторых из них он оставил на прежних местах управлять городами и провинциями. Отклонившись во время этого похода на запад, возможно к современному Амолу, он частично уничтожил, частично покорил мардов и принял капитуляцию греческих наемников Дария. Теперь ничто не мешало ему стремительно двигаться на восток. В Ариане он учинил резню за то, что арии сначала сдались, но затем по наущению своего сатрапа Сатибарзана взялись за оружие. Сатибарзан бежал. Здесь, в этих землях, Александр основал еще один город-Александрию Арианскую (ныне Герат). Находясь в Дрангиане, в Фарахе, Александр получил известие о заговоре Филота, сына Пармениона. Здесь он наконец решился и принял меры, чтобы уничтожить Пармениона и его семью. Сын Пармениона Филот, командир элитарной конницы "друзей" - гейтаров, был якобы замешан в заговоре против жизни Александра, осужден армией и казнен. А Клеандр, заместитель Пармениона, получил тайный приказ убить его, которому он покорно подчинился. Эта жестокость навела много страха на всех критиков его политики и тех, кого он считал людьми своего отца, но укрепила его положение по отношению к сторонникам. Все сторонники Пармениона были ликвидированы, а люди, близкие Александру, получил повышение. Конница гейтаров была реорганизована и разбита на два отряда по четыре гиппархии в каждом (гиппархия - современный эскадрон). Одной частью командовал старый друг Александра, Гефестион, другой - Клит, младший брат кормилицы Александра.</w:t>
      </w:r>
    </w:p>
    <w:p w:rsidR="00453020" w:rsidRPr="00125770" w:rsidRDefault="00453020" w:rsidP="00031395">
      <w:pPr>
        <w:spacing w:line="360" w:lineRule="auto"/>
        <w:ind w:firstLine="709"/>
        <w:jc w:val="both"/>
        <w:rPr>
          <w:sz w:val="28"/>
          <w:szCs w:val="28"/>
        </w:rPr>
      </w:pPr>
      <w:r w:rsidRPr="00125770">
        <w:rPr>
          <w:sz w:val="28"/>
          <w:szCs w:val="28"/>
        </w:rPr>
        <w:t>Перейдя через восточно-иранские области, войско Александра вторглось в Среднюю Азию (Бактрию и Согдиану), местное население которой во главе со Спитаменом оказало ожесточенное сопротивление; его удалось подавить лишь после гибели Спитамена в 328.</w:t>
      </w:r>
    </w:p>
    <w:p w:rsidR="00453020" w:rsidRPr="00125770" w:rsidRDefault="00453020" w:rsidP="00031395">
      <w:pPr>
        <w:spacing w:line="360" w:lineRule="auto"/>
        <w:ind w:firstLine="709"/>
        <w:jc w:val="both"/>
        <w:rPr>
          <w:sz w:val="28"/>
          <w:szCs w:val="28"/>
        </w:rPr>
      </w:pPr>
      <w:r w:rsidRPr="00125770">
        <w:rPr>
          <w:sz w:val="28"/>
          <w:szCs w:val="28"/>
        </w:rPr>
        <w:t xml:space="preserve">Александр старался </w:t>
      </w:r>
      <w:r w:rsidRPr="00125770">
        <w:rPr>
          <w:b/>
          <w:bCs/>
          <w:sz w:val="28"/>
          <w:szCs w:val="28"/>
        </w:rPr>
        <w:t>соблюдать местные обычаи</w:t>
      </w:r>
      <w:r w:rsidRPr="00125770">
        <w:rPr>
          <w:sz w:val="28"/>
          <w:szCs w:val="28"/>
        </w:rPr>
        <w:t>, носил персидскую царскую одежду, женился на бактрийке Роксане. Однако его попытка ввести персидский придворный церемониал (в частности, падание ниц перед царем) натолкнулась на неприятие греков. Александр безжалостно расправлялся с недовольными. Его молочный брат Клит, посмевший его ослушаться, был немедленно убит.</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С самой смерти Дария политика Александра была направлена на пробуждение разнообразных сил Востока, поскольку это было необходимо для создания будущей империи. В придворный ритуал стали проникать восточные элементы. Александр стал надевать персидские одежды и ввел персов в охрану дворца. Он попытался ввести для своей свиты проскинезу, т.е. принятый в Персии обряд коленопреклонения перед владыкой с последующим поцелуем. Но гордые греки и македоняне, считавшие царя всего лишь “первым среди равных”, не приняли этот унизительный для них обряд и идея Александра о введении прскинезы провалилась. Но несмотря на это, впечатление,</w:t>
      </w:r>
      <w:r w:rsidR="009B6444" w:rsidRPr="00125770">
        <w:rPr>
          <w:color w:val="auto"/>
          <w:sz w:val="28"/>
          <w:szCs w:val="28"/>
        </w:rPr>
        <w:t xml:space="preserve"> </w:t>
      </w:r>
      <w:r w:rsidRPr="00125770">
        <w:rPr>
          <w:color w:val="auto"/>
          <w:sz w:val="28"/>
          <w:szCs w:val="28"/>
        </w:rPr>
        <w:t xml:space="preserve">которое производил царь на своих современников, было огромно. Правда были и недовольные Александром, например, пять “пажей”, устроившие заговор с целью убить царя. Юноши решили лишить его жизни во сне, но Александра спас затянувшийся пир. Потом “пажи” проболтались, были схвачены и казнены.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Завершив серию мероприятий, целью которых было сломить то духовное сопротивление, которое нарастало в македонской и греческой среде, Александр решился на новые завоевания. На этот раз его целью стала Индия. Летом 327 г. до н.э. начался его индийский поход. После покорения пограничных провинций и крепости Аорн весной 326 г. до н.э. Александр стал готовиться к переправе через Инд. Там начиналась “страна чудес”. В Северном Пенджабе царю предстояло подчинить трех великих раджей.</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К решению этого вопроса Александр подошел с дипломатической точки зрения: он поддержал политику двух наиболее миролюбиво настроенных раджей, которые в свою очередь, обеспечили пополнение войск Александра людскими ресурсами и провиантом.</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Один из них - Пор отказался подчиниться Александру. Пор осмелился на поступок, на который после Гавгамел не решался никто: сам вышел на поле боя против не знавшего поражений противника. Он закрепился на берегу Гидаспа, не давая Александру форсировать реку. Но царь переправился с частью своих войск в месте, скрытом от взора врага тропическим лесом и речным островом. Сначала Александр встретил конницу и боевые колесницы, которыми командовал сын Пора. Разгромив их, царь двинулся дальше и встретил превосходившего его по численности силы Пора. Александр выиграл это сражении, не развернув даже всех боевых порядков,</w:t>
      </w:r>
      <w:r w:rsidR="009B6444" w:rsidRPr="00125770">
        <w:rPr>
          <w:color w:val="auto"/>
          <w:sz w:val="28"/>
          <w:szCs w:val="28"/>
        </w:rPr>
        <w:t xml:space="preserve"> </w:t>
      </w:r>
      <w:r w:rsidRPr="00125770">
        <w:rPr>
          <w:color w:val="auto"/>
          <w:sz w:val="28"/>
          <w:szCs w:val="28"/>
        </w:rPr>
        <w:t>а только силами кавалерии и гипаспистов. Победа была достигнута благодаря целенаправленному использованию кавалерии и вступлению гипаспистов в бой в нужный момент - битва у Гидаспа (326). Это был самый блестящий бой, когда-либо имевший место в истории. Индийцы были повержены, преследуя их, войско Александра спустилось вниз по Инду к Индийскому океану (325). Долина Инда была присоединена к державе Александра. В память победы на обоих берегах Гидаспа были основаны два города - Никея и Букефалия.</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Теперь главной целью Александра было открыть судоходство по Инду. Для этого надо было покорить враждебных маллийцев и оксидраков. Чтобы разбить этих самых закаленных индийских воинов, требовалось блестящее военное искусство. При борьбе с ними, а именно при штурме одного из городов, Александр едва не потерял свою жизнь. Царь одним из первых перелез через стену и оказался с тремя своими воинами в окружении. Александр был ранен в легкое, но продолжал сражаться, пока не потерял сознание от потери крови. Покорив маллийцев и оксидраков, завершилась речная экспедиция Александра вниз по Инду. Летом 325 г. до н.э. завершился поход в Индию. Прибыв в Паталы, он построил гавань и доки и исследовал оба рукава Инда, которые далее, вероятно впадали в Великое море. Он предполагал повести назад часть армии по суше, а остальные войска должны были на 100-150 кораблях под командованием Неарха совершить исследовательское плавание вдоль берегов Персидского залива. Из-за стычек с местными племенами Неарх отплыл в сентябре 325 года, но, дожидаясь северо-восточного муссона, задержался до конца октября. Александр тоже в сентябре отправился вдоль берега через Гедросию, но из-за непроходимой дикой местности, отсутствия воды вскоре был вынужден повернуть в глубь материка и поэтому не сумел осуществить свой план обеспечения флота продовольственными базами. Еще ранее он отправил под командованием Кратера вещевой обоз, осадные орудия, слонов, больных и раненых воинов, дав для охраны три отряда тяжеловооруженной пехоты. Кратер должен был через проход Муллы, Кветты и Кандагар вести их в долину Гельманда, а уже оттуда через Дрангиану воссоединиться с главными силами армии на реке Аман (ныне Минаб) в Кармании.</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Поход Александра через безводную пустыню Гедросии (ныне Белуджистан) оказался губительным: мучила нехватка питья, еды, топлива. К тому же во время стоянки у пересохшего русла реки внезапный ночной паводок, вызванный муссоном, унес много жизней, особенно женщин и детей. В конце концов Александр воссоединился с отрядами, плывшими на кораблях Неарха. Флот за это время также понес потери, и моряки испытали множество потрясений.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Александр продолжил свою политику замещения старших чиновников и предания казни нерадивых наместников, которую уже начал проводить, еще находясь в Индии. За время между 326 - 324 гг. он сместил свыше трети своих сатрапов и шестерых предал смерти. В Мидии три военачальника, и среди них Клеандр, брат Кена, умершего чуть ранее, были обвинены в вымогательстве, вызваны в Карманию, где их арестовали, судили и приговорили к казни.</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Весной 324 года Александр вернулся в Сузы, где обнаружил, что его главный казначей Гарпал, очевидно боясь расплаты за казнокрадство, бежал с шестью тысячами наемников и пятью тысячами талантов денег в Грецию. </w:t>
      </w:r>
    </w:p>
    <w:p w:rsidR="0053685E" w:rsidRPr="00125770" w:rsidRDefault="0053685E" w:rsidP="00031395">
      <w:pPr>
        <w:spacing w:line="360" w:lineRule="auto"/>
        <w:ind w:firstLine="709"/>
        <w:jc w:val="both"/>
        <w:rPr>
          <w:b/>
          <w:bCs/>
          <w:sz w:val="28"/>
          <w:szCs w:val="28"/>
        </w:rPr>
      </w:pPr>
    </w:p>
    <w:p w:rsidR="00453020" w:rsidRPr="00125770" w:rsidRDefault="0053685E" w:rsidP="00031395">
      <w:pPr>
        <w:spacing w:line="360" w:lineRule="auto"/>
        <w:ind w:firstLine="709"/>
        <w:jc w:val="both"/>
        <w:rPr>
          <w:b/>
          <w:bCs/>
          <w:sz w:val="28"/>
          <w:szCs w:val="28"/>
        </w:rPr>
      </w:pPr>
      <w:r w:rsidRPr="00125770">
        <w:rPr>
          <w:b/>
          <w:bCs/>
          <w:sz w:val="28"/>
          <w:szCs w:val="28"/>
        </w:rPr>
        <w:t>2.</w:t>
      </w:r>
      <w:r w:rsidR="00453020" w:rsidRPr="00125770">
        <w:rPr>
          <w:b/>
          <w:bCs/>
          <w:sz w:val="28"/>
          <w:szCs w:val="28"/>
          <w:lang w:val="ru-MD"/>
        </w:rPr>
        <w:t>2 П</w:t>
      </w:r>
      <w:r w:rsidR="00453020" w:rsidRPr="00125770">
        <w:rPr>
          <w:b/>
          <w:bCs/>
          <w:sz w:val="28"/>
          <w:szCs w:val="28"/>
        </w:rPr>
        <w:t>олитика слияния народ</w:t>
      </w:r>
      <w:r w:rsidRPr="00125770">
        <w:rPr>
          <w:b/>
          <w:bCs/>
          <w:sz w:val="28"/>
          <w:szCs w:val="28"/>
        </w:rPr>
        <w:t>ов и распад империи</w:t>
      </w:r>
    </w:p>
    <w:p w:rsidR="0053685E" w:rsidRPr="00125770" w:rsidRDefault="0053685E" w:rsidP="00031395">
      <w:pPr>
        <w:pStyle w:val="text"/>
        <w:spacing w:before="0" w:beforeAutospacing="0" w:after="0" w:afterAutospacing="0" w:line="360" w:lineRule="auto"/>
        <w:ind w:firstLine="709"/>
        <w:rPr>
          <w:color w:val="auto"/>
          <w:sz w:val="28"/>
          <w:szCs w:val="28"/>
        </w:rPr>
      </w:pP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В Сузах Александр устроил празднество, отмечая захват Персидской империи и свадьбу - свою собственную и своих восьмидесяти военачальников: в продолжение его </w:t>
      </w:r>
      <w:r w:rsidRPr="00125770">
        <w:rPr>
          <w:b/>
          <w:bCs/>
          <w:color w:val="auto"/>
          <w:sz w:val="28"/>
          <w:szCs w:val="28"/>
        </w:rPr>
        <w:t>политики слияния</w:t>
      </w:r>
      <w:r w:rsidRPr="00125770">
        <w:rPr>
          <w:color w:val="auto"/>
          <w:sz w:val="28"/>
          <w:szCs w:val="28"/>
        </w:rPr>
        <w:t xml:space="preserve"> македонян и персов в единую расу они взяли себе жен - персиянок. Александр и Гефестион женились соответственно на дочерях Дария Статире и Дрипетиде, а десять тысяч его солдат, женатых на местных женщинах, получили от него щедрые дары.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Политика этнического слияния все больше портила его отношения с македонцами, которым совсем не нравилось его новое понимание империи. Их сильно возмущала его решимость включить персов в армию и администрацию провинций на равных с ними правах. Прибытие тридцати тысяч юношей, прошедших македонскую военную подготовку, и включение восточных воинов из Бактрии, Согдианы, Арахозии и других земель империи в конницу гейтаров только раздуло огонь их недовольства; в дополнение ко всему, персидская знать с недавних пор получила право служить в конной армии царя. Большинство македонцев видели в этой политике угрозу их привилегированному положению. Этот вопрос крайне обострился в 324 году, когда решение Александра отправить на родину македонских ветеранов во главе с Кратером были истолковано, как </w:t>
      </w:r>
      <w:r w:rsidRPr="00125770">
        <w:rPr>
          <w:b/>
          <w:bCs/>
          <w:color w:val="auto"/>
          <w:sz w:val="28"/>
          <w:szCs w:val="28"/>
        </w:rPr>
        <w:t xml:space="preserve">намерение перенести местопребывание власти </w:t>
      </w:r>
      <w:r w:rsidRPr="00125770">
        <w:rPr>
          <w:color w:val="auto"/>
          <w:sz w:val="28"/>
          <w:szCs w:val="28"/>
        </w:rPr>
        <w:t xml:space="preserve">в Азию. Вспыхнул открытый мятеж, в котором не участвовала только царская охрана. Но когда Александр все-таки распустил всю армию македонцев и на их место набрал персов, оппозиция была сломлена. За эмоциональной сценой примирения последовало грандиозное пиршество (девять тысяч гостей) в ознаменование окончания разногласий и установления партнерских отношений в управлении македонцами и персами. Подчиненные. Покоренные народы в это содружество не вошли. Десять тысяч ветеранов отправились с дарами в Македонию, и кризис был преодолен.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Летом 324 года Александр попытался решить проблему неприкаянных наемников, тысячи которых скитались по Азии и Греции; многие из них - политические изгнанники из собственных городов. </w:t>
      </w:r>
      <w:r w:rsidRPr="00125770">
        <w:rPr>
          <w:b/>
          <w:bCs/>
          <w:color w:val="auto"/>
          <w:sz w:val="28"/>
          <w:szCs w:val="28"/>
        </w:rPr>
        <w:t>Декрет</w:t>
      </w:r>
      <w:r w:rsidRPr="00125770">
        <w:rPr>
          <w:color w:val="auto"/>
          <w:sz w:val="28"/>
          <w:szCs w:val="28"/>
        </w:rPr>
        <w:t>, привезенный Никанором в Европу и провозглашенный в Олимпии (сентябрь 324 года), предписывал всем городам Греческого союза вернуть всех изгнанников и их семьи (кроме фиванцев).</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Осенью 324 года в Экбатанах умер Гефестион, и Александр устроил своему ближайшему другу небывалые похороны в Вавилоне. Греции он велел чтить Гефестиона как героя, и, видимо, именно с этим повелением было связано требование, чтобы и ему самому воздавали божественные почести. Уже давно лелеял он мысли о своей божественности. Греческая философия не проводила четкой разделительной черты между богом и человеком. Их мифы дают не один пример того, как человек, совершив великие деяния, обретал статус божества. Александр не раз поощрял лестные сравнения своих деяний с теми, которые совершили Дионис или Геракл. Теперь он, похоже, становится убежденным в реальности своей божественности и требует ее признания другими. Нет причины полагать, что это требование было обусловлено какими-то политическими целями (статус божества не давал его обладателю никаких особых прав в греческом городе - государстве). Скорее это было симптомом развивающейся мании величия и эмоциональной неуравновешенности. Города волей-неволей уступали его требованию, но зачастую делали это с иронией: в сп</w:t>
      </w:r>
      <w:r w:rsidR="0053685E" w:rsidRPr="00125770">
        <w:rPr>
          <w:color w:val="auto"/>
          <w:sz w:val="28"/>
          <w:szCs w:val="28"/>
        </w:rPr>
        <w:t>артанском декрете говорилось: "</w:t>
      </w:r>
      <w:r w:rsidRPr="00125770">
        <w:rPr>
          <w:color w:val="auto"/>
          <w:sz w:val="28"/>
          <w:szCs w:val="28"/>
        </w:rPr>
        <w:t>Если Александр желает быть богом, пусть будет богом".</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Зимой 324 года Александр осуществил жестокую карательную экспедицию против коссеев в горах Луристана. Следующей весной в Вавилоне он принял посольство из Италии, но позже появились рассказы, что приходили посольства и от более далеких народов: карфагенян, кельтов, иберийцев и даже римлян. Приезжали к Александру и представители греческих городов - в венках, как и положено, было появляться перед божественным. Весной же, следуя по маршруту Неарха, он основывает еще одну Александрию - в устье Тигра, составляет планы развития морских связей с Индией, для чего предварительно необходимо было совершить экспедицию вдоль Аравийского побережья. Он отправил Гераклида исследовать Гирканское (Каспийское) море. Внезапно, занимаясь усовершенствованием ирригационной системы Евфрата и заселением побережья Персидского залива, Александр после длительной пирушки заболел и через десять дней, 13 июня 323 года, умер, на тридцать третьем году жизни, как полагают - от малярии.</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Он царствовал двенадцать лет и восемь месяцев. Тело его, отправленное Птолемеем, впоследствии ставшим царем в Египте, было помещено в Александрии в золотой гроб. В Египте и Греции ему воздали божественные почести. Наследник на трон указан не был, и его полководцы высказались в пользу слабоумного незаконнорожденного сына Филиппа II - Арридея и сына Александра от Роксаны, Александра IV, родившегося уже после смерти отца; сами же после долгих споров разделили сатрапии между собой. После смерти Александра Великого империи не суждено было сохраниться как единому целому. Оба царя были убиты: Арридей в 317 году, Александр IV в 310-309 гг. Провинции стали независимыми государствами, а военачальники, следуя примеру Антигона, провозгласили себя царями.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Его планы расового слияния потерпели неудачу: македоняне единодушно отвергли эту идею, и в империи селевкидов четко доминирующим был македонский и греческий элемент.</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Империя Александра скреплялась его собственной динамической личностью. Он соединял в себе железную волю и гибкий ум со способностью доводить себя и своих воинов до высшего напряжения сил. Александр знал, когда нужно отступить и пересмотреть свою политику, хотя делал это очень неохотно. У него было развитое воображение, не без романтических импульсов: личности, подобные Ахиллу, Гераклу и Дионису, часто приходили македонцу на ум, а приветствие жреца у оракула Амона определенно повлияло на его мысли и честолюбивые устремления, на весь последующий период жизни. Александр быстро поддавался гневу, и тяготы долгих походов все резче обозначали эту черту его характера. Безжалостный и своенравный, он все чаще прибегал к устрашению, без колебаний уничтожая людей, вышедших у него из доверия, причем суд Александра не всегда претендовал на объективность. Долго после его смерти сын Антипатра Кассандр не мог без содрогания пройти мимо его статуи в Дельфах. Однако Александр, несмотря на эти качества характера, пользовался любовью у солдат, в верности которых не приходилось сомневаться, без жалоб прошедших с ним долгий путь до Гифасиса и продолжавших верить в него, какие бы трудности не выпадали на их долю. Единственный раз Александру не удалось настоять на своем, когда, измотанное физически и психологически, войско отказалось следовать за ним далее, в незнакомую Индию.</w:t>
      </w:r>
    </w:p>
    <w:p w:rsidR="00453020" w:rsidRPr="00125770" w:rsidRDefault="00453020" w:rsidP="00031395">
      <w:pPr>
        <w:spacing w:line="360" w:lineRule="auto"/>
        <w:ind w:firstLine="709"/>
        <w:jc w:val="both"/>
        <w:rPr>
          <w:b/>
          <w:bCs/>
          <w:sz w:val="28"/>
          <w:szCs w:val="28"/>
        </w:rPr>
      </w:pPr>
      <w:r w:rsidRPr="00125770">
        <w:rPr>
          <w:sz w:val="28"/>
          <w:szCs w:val="28"/>
        </w:rPr>
        <w:br w:type="page"/>
      </w:r>
      <w:r w:rsidRPr="00125770">
        <w:rPr>
          <w:b/>
          <w:bCs/>
          <w:sz w:val="28"/>
          <w:szCs w:val="28"/>
        </w:rPr>
        <w:t>Глава 3. «Если бы Александр не умер тогда…» - одна из гипотез научного мира относительно построения мирового сообщества</w:t>
      </w:r>
    </w:p>
    <w:p w:rsidR="0053685E" w:rsidRPr="00125770" w:rsidRDefault="0053685E" w:rsidP="00031395">
      <w:pPr>
        <w:pStyle w:val="text"/>
        <w:spacing w:before="0" w:beforeAutospacing="0" w:after="0" w:afterAutospacing="0" w:line="360" w:lineRule="auto"/>
        <w:ind w:firstLine="709"/>
        <w:rPr>
          <w:color w:val="auto"/>
          <w:sz w:val="28"/>
          <w:szCs w:val="28"/>
        </w:rPr>
      </w:pP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Вавилон, жаркий июнь 323 года до новой эры. Царь Александр болен, и ему становится все хуже - мучимый приступами малярии. он не хочет ни в чем изменить свой обычный нечеловеческий образ жизни. Нескончаемая работа по строительству империи, с краткими перерывами на сон, еду и иногда - буйные пиры для встряски тела и духа - только так должен жить божественный Александр, сын Зевса и властелин мира! А советы врачей - ерунда; он сам - бог и находится под особым покровительством судьбы, пока и поскольку он исполняет свою божественную задачу. Но теперь, кажется, здоровье тридцатитрехлетнего богатыря впервые изменяет ему. Лихорадка лишила Александра сил, его голос ослаб до шепота, временами он теряет сознание. А вдруг он, в самом деле, умрет? Ведь и боги подчас умирают?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Пока царь недееспособен, срочные дела решает государственный совет из трех человек: государственный секретарь Эвмен - эллин - и два македонских полководца - Пердикка и Птолемей. Совет этот временный и самозванный. "Министры" Александра были просто толковыми исполнителями его божественной воли и не больше. Если этот бог теперь умрет, империя останется без власти и взорвется.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Дикие герои, македонцы органически не способны повиноваться невеликому правителю. Они едва ладят с эллинами, и то только с теми, кто, вроде Эвмена, не уступает им в силе и храбрости. Интеллектуальное превосходство более культурных эллинов и персов они чувствуют, но не понимают, и оно их бесит. Когда Александр уравнял в правах побежденных персов с победителями и ввел персидские полки в свою армию, македонцы взбунтовались, и сам царь с трудом утихомирил их. А самое опасное, - разрушив персидский порядок управления громадной державой. Александр еще только начал создавать другой, свой порядок. Все - в движении; если царь умрет, то победители перегрызутся, побежденные восстанут, и великое дело объединения всех народов Ойкумены пойдет прахом!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Но - слава богам, совершившим чудо! - Александр, сломленный болезнью, дал клятву беспрекословно исполнять все указания врачей. Тут же написали соответствующий указ, и полуживой Александр заверил его своей печатью! Теперь этот документ позволит триумвирату министров удержать контроль над государством до выздоровления царя и подумать о будущем. Больше всех надо думать Эвмену - он единственный из министров, кто видит мировую державу как целое и особенно ясно видит ее правителя, остро нуждающегося в исправлении хотя бы самых выдающихся своих недостатков. Ведь Александр даже не имеет до сих пор законного наследника - Роксана еще только ждет ребенка.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Поразительный сплав македонской энергии и дерзости с эллинской образованностью и жаждой новых знаний - именно он сделал Александра личностью всемирного масштаба. Этой небывалой синтетической личности и поклоняются как божеству, незаурядные и гордые соратники Александра. Но теперь бороться с эксцессами этой личности станет гораздо легче: Александр начал слушаться врачей - значит, будет слушаться и министров! Коллеги Эвмена по триумвирату - особенно хитроумный Птолемей - выступают с ним единым фронтом, отбросив свою македонскую спесь. Оптимистический прогноз Эвмена оправдался: выздоровев через два месяца, Александр, хоть и не признал официально полномочий самозванного совета министров, но не отменил их. А вскоре Роксана родила мальчика - будущего Александра IV, который взошел на престол лишь через 36 лет. Оправившись от болезни, Александр осуществил, наконец, задуманную морскую экспедицию в Египет через Бахрейн, вокруг еще незнакомой Аравии. Царь осознал, что великой державе нужны высококачественные дороги - а лучших дорог, чем морские, пока нет. Нужен удобный водный путь от Эллады до Индии, и Александр возобновляет построенный при Дарий канал через Суэцкий перешеек: великие мореходы финикийцы по приглашению царя заселяют острова Персидского залива.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У Александра чешутся руки поскорее включить все Средиземноморье в свою империю; после этого можно будет со свежими силами вновь вернуться к нерешенной задаче - покорению Индии. Увы, сначала надо заняться реорганизацией Ближнего Востока. Наместник Египта Клеомен проворовался. Птолемей предлагает казнить вора, а его, Птолемея, назначить правителем Египта. Но слишком важен Египет как житница империи, и слишком талантлив и честолюбив Птолемей, чтобы лишаться такого министра да еще соблазнять его перспективой сепаратизма! Пусть этот ловкий ворюга Клеомен управляет и дальше, заплатив подобающий штраф. Лишь бы имперская казна была не в убытке, а египтяне стерпят! Кстати, они недоумевают: почему их божественный фараон Александр не строит себе гробницу, наподобие великих пирамид? Вместо этого царь построит в Александрии пышную гробницу и учредит Академию наук и искусств - будущий культурный центр его государства. Ведь сама судьба сделала Александрию на Ниле, находящуюся в центре империи, посередине великого морского пути Восток-Запад, главной столицей мировой державы.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Далее - финикийский вопрос. Этим мореходам, необходимым для империи, надо дать крупные льготы и помочь. Прежде всего, восстановить Тир, разрушенный Александром в начале персидского похода. Ведь героическая оборона финикийцев и свирепый натиск македонцев были плодами взаимной ошибки. Тиряне защищали персидскую империю. обеспечивавшую им, торговцам. и самоуправление, н возможность экономического процветания: защищали все это от новых хозяев империи, которые тоже еще не знали, что они - будущие хозяева, и вели себя не по-хозяйски. А теперь мало восстановить разрушенное - надо сделать финикийцев заинтересованными соучастниками дальнейшего расширения империи. Для этого Александр организует конфедерацию финикийских городов под своей гегемонией - наподобие Коринфского союза городов Эллады. созданного Филиппом - его отцом. Эта новая конфедерация получает монополию морской торговли на всем Востоке, с обязательством строить торговые фактории и города-колонии, включая их в свой союз. Таким образом, финикийцы будут делать в Индийском океане то, что их предки, конкурируя с эллинами, делали в Средиземноморье.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Теперь конкуренции не будет: Средиземноморье достанется эллинам, а Восток - финикийцам, которые за такой дар простят Александру и прошлый разгром Тира, и будущую ликвидацию Карфагенской державы, некогда основанной тирянами. Финикийцы, действительно, довольны. Им не хватает людей (в Финикии всего шесть крупных городов), поэтому они широко вербуют своих сородичей из племен, живущих в глубине Сирии. Им нужен контроль над путями через пустыню между гаванями вдоль Великого морского пути - и они арендуют дороги у местных кочевников (сабеев, набатеев, иудеев), втягивая эти племена в экономическую орбиту империи. Местные племенные боги - например, Яхве - кооптируются в общий пантеон, вроде эллинского, но теряют свою агрессивность.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Но это будет уже потом, а в 321 году у Александра оказываются, развязаны руки, и он может всласть повоевать в Средиземноморье. И конечно, идти надо вдоль берега Африки - через Карфаген. Тут триумвират министров впервые пробует исправить авантюрный царский план. Уже дважды - при возвращении из Индии и в аравийском походе - подобный береговой марш едва не кончился катастрофой из-за отрыва флота от армии, идущей по пустыне. А теперь еще финикийские моряки не хотят воевать против соплеменников! Да и сухопутная армия - из кого ее составить? Македонцев почти всех пришлось демобилизовать: они устали, их боевой пыл иссяк - из-за этого уже был досрочно свернут индийский поход. А Карфаген - серьезный противник; его надо сначала окружить. Короче, наступать надо через Сицилию. Сицилийские греки-колонисты и их родственники в Элладе дадут Александру достаточно отличных бойцов-добровольцев. Но перед этим надо навести порядок в Элладе, да и. вообще на севере. Старый верный Антипатр, наместник в Македонии, едва предотвратил общегреческое восстание, когда слух о смерти Александра достиг Эллады. И в Малой Азии Антигон совершает чудеса храбрости и полководческого искусства, защищая малыми силами от местных вельмож-сепаратистов единственный прямой путь из Македонии в Вавилон. Время и привычка сделали свое: Александр принимает совет своих министров и отправляется на родину, оставив Карфаген в покое до лучших времен. Для начала он устраивает в Элладе ряд военных демонстраций; вид действующего владыки быстро успокаивает мятежный дух эллинов. После этого всех боеспособных людей из Македонии царь отправляет на помощь Антигону, и тот переходит в наступление, быстро умиротворяя или покоряя Северную Персию вплоть до Кавказа, куда Александру в свое время было недосуг заглянуть. Таковы дела политические. Но есть еще семейные дела - они тоже становятся политическими, раз в них замешана царица-мать Олимпиада. За десять лет разлуки Александр почти забыл, какая у него матушка; а теперь вспомнил - и вздрогнул. Неведомо, положил ли Зевс предел уму этой избранной им женщины; но ее энергия и деспотизм беспредельны - это знают все. Старик Антипатр предъявил Александру ультиматум: либо он, либо Олимпиада? Он не может успешно управлять страной, терпя самоуправство вдовствующей царицы! Олимпиаду приходится выслать - деликатно подальше, чтобы ее письма к сыну опять шли три месяца (как в Вавилон). И желательно</w:t>
      </w:r>
      <w:r w:rsidR="0053685E" w:rsidRPr="00125770">
        <w:rPr>
          <w:color w:val="auto"/>
          <w:sz w:val="28"/>
          <w:szCs w:val="28"/>
        </w:rPr>
        <w:t>,</w:t>
      </w:r>
      <w:r w:rsidRPr="00125770">
        <w:rPr>
          <w:color w:val="auto"/>
          <w:sz w:val="28"/>
          <w:szCs w:val="28"/>
        </w:rPr>
        <w:t xml:space="preserve"> чтобы поблизости от нее не было крупных гарнизонов, а то она ведь способна и мятеж поднять? Тут Александра осеняет: есть в Индийском океане остров Сокотра. подобный земному раю и вдали от морских дорог, поэтому царь не подарил Сокотру финикийцам. Верные врачи предписывают Олимпиаде для поддержания ее здоровья теплый морской климат, и вскоре царица отплывает на юг в сопровождении нескольких сот престарелых македонских ветеранов. которым не по вкусу пришлись зимние вьюги их горной родины после многих лет. проведенных в теплых краях.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Пока царь улаживал семейные дела, хитроумный Птолемей готовил в Сицилии плацдарм для нападения на Карфаген. Птолемей от имени Александра предложил сицилийским грекам две простые вещи: объединиться под гегемонией македонского царя в конфедерацию типа Коринфской или Финикийской - и совместно с македонцами выбить из Сицилии карфагенян, которые издавна владеют одной третью острова. Греки охотно приняли второе предложение и ничего не смогли возразить против первого - лучше жить без владыки, но как откажешь властелину мира! Попутно Птолемей сделал и другое ценное приобретение: он приметил в Сицилии исключительно талантливого и честолюбивого молодого военачальника - Агафокла, явно метящего в диктаторы. Лучше не оставлять такого человека без присмотра, и Птолемей пригласил его в "питомник гениев" - генеральный штаб Александра. Сицилийская и африканская кампании Александра прошли в 319 году быстро и успешно. Армия, составленная в основном из греков Сицилии и Эллады быстро сокрушила карфагенские крепости в Сицилии, высадилась в Африке и после отчаянного недолгого сопротивления Карфаген пал, как некогда Тир. Карфаген был разрушен, но царь организовал города бывшей Карфагенской державы в Утический союз и поручил им торговую и колонизаторскую деятельность к западу от Геркулесовых столпов. Вскоре западные финикийцы сумели повторить подвиг своих предков, обогнувших Африку с востока на запад во времена фараона Нехо II; теперь они обогнули материк в обратном направлении и установили прочную морскую связь со своими соплеменниками, плавающими в Индийском океане.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Завершая в Иберии (Испания) освоение карфагенского наследства, царь собирался прямо отсюда сухим путем идти завоевывать Италию. И опять министры, и инженеры были вынуждены разъяснить ему простую истину: такой поход невозможен, ибо на западе Европы нет дорог, по которым может пройти армия. Именно дорожная сеть, созданная персами в их империи, позволила македонцам так быстро завоевать Персию. В Италию же надо вторгаться с востока - из Эпира, десантом через Отрантский пролив; и, конечно, такая кампания потребует серьезной дипломатической подготовки. В Италии давно идет война всех против всех. В этой обстановке большинство воюющих мечтает уже не о победе, а лишь о том, как бы уцелеть, не попасть в рабство. Так рассуждают и греки-колонисты на юге полуострова и коренные италийцы - латины, умбры, вольски; даже грозные прежде этруски присмирели и перешли к обороне. Только Самний н Рим ведут еще спор за победу-с переменным успехом, ибо стоит одному сопернику одолеть другого, как бывшие союзники победителя изменяют ему, страшась потенциального гегемона, и помогают побежденному оправиться. Сейчас победитель - Самний: поэтому почти вся Италия настроена против него, но разъедаема страхом и взаимным недоверием. Вот сейчас Александру и надо вмешаться в италийские дела в качестве миротворца! Птолемей отправляется в очередной вояж. Начинает он с греческих полисов, и без особого труда переманивает их на сторону великого царя македонцев и эллинов. Следующий этап - Рим. Правители Рима - отличные политики: неукротимые, хладнокровные и изобретательные. Они уже поняли свои прежние ошибки и составили новый план: вместо военной кампании надо окружить Самний кольцом своих союзников, которым будут даны широкие права автономии, что обеспечит их верность Риму. После этого изолированный земледельческий Самний, не имеющий ни крупных городов, ни выхода к морю, будет задушен кольцом союзных полисов Италии. Разумный план, но он не совпадает с намерениями Александра. Однако надо учесть и использовать римскую инициативу: лучше всего привлечь этих способных людей на свою сторону. И вот Птолемей сообщает римскому сенату предложения Александра. За Римом будут признаны все его владения и все его союзники (сиречь, вассалы). После победы над Самнием Рим получит под свое управление определенную (немалую) часть земель и союзников побежденного - Этрускам Рим уже сам предложил свою дружбу и равноправный союз против Самния - быть по сему, царь гарантирует нерушимость этого союза. А всем прочим городам Северной Италии, как и греческим полисам на юге, Александр и римляне совместно гарантируют их независимость и свободу объединения в конфедерации (разумеется, под гегемонией Александра!).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Итак, Александр устами Птолемея предлагает римлянам стать его наместниками в Италии. Предложение окончательное, его условия обсуждению не подлежат. Да или нет? Сенаторы говорят: "Да!". Раз уж великий царь решил овладеть Италией, то ничего лучшего Рим не добьется. Перенаселенные полисы Эллады охотно предоставляют в помощь Александру крупные отряды воинов-добровольцев, прельщенных отличной землей Самния. Кампания 317 года протекает молниеносно - Самний взят в македонско-римские клещи и разгромлен. Отныне Александр безраздельно господствует на Западе. Массовый захват земель у побежденных вполне удовлетворяет победителей; но куда девать обездоленных самнитов, луканов, бруттиев и диких храбрецов-осков - крепкие руки, хорошо владеющие плугом, а еще лучше - мечом? Этот взрывчатый материал надо вывезти из Италии, но куда? Лучший способ примирить с собой побежденного противника - взять его в союзники против нового врага, а такого не нужно долго искать. Ведь еще не покорена большая часть Индии! Теперь у Александра есть множество безработных и нищих солдат, закаленных в ходе италийских распрей и готовых идти за непобедимым царем хоть на край света (именно туда он их и поведет!). Денег в царской казне хватает, ибо Эвмен уже наладил работу налогового механизма в огромной империи. Наконец, проведена большая подготовительная работа по созданию в Индии "пятой колонны" из сторонников македонского властелина.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Любопытна биография Чандрагупты - создателя этой тайной армии. Когда македонцы отступали из Индии, он вел против них партизанскую войну, стремясь в общем, хаосе выкроить для себя независимое царство, а затем предложил свой меч македонцам - они ведь уже видели этот меч в работе! Александр предложил Чандрагупте развалить изнутри Магадху - крупнейшее индийское царство. В 315 году Чандрагупта доложил Александру, что плод созрел</w:t>
      </w:r>
      <w:r w:rsidR="00D95355" w:rsidRPr="00125770">
        <w:rPr>
          <w:color w:val="auto"/>
          <w:sz w:val="28"/>
          <w:szCs w:val="28"/>
        </w:rPr>
        <w:t>.</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Суэцкий канал уже действует, и теперь незачем вести войска сквозь пустыню; за один год финикийский флот перевозит всю армию Александра к западной границе Магадхи. Тайная армия Чандрагупты не подвела, и кампания, которую возглавил сам царь со своим лучшим полководцем Селевком, оказалась сравнительно недолгой. Правда, Магадха - это еще не вся Индия: но дорог почин. После того, как Селевк разгромил отчаянно сопротивлявшееся царство Калинга, все прочие индийские государства оробели и подчинились власти Александра</w:t>
      </w:r>
      <w:r w:rsidR="00D95355" w:rsidRPr="00125770">
        <w:rPr>
          <w:color w:val="auto"/>
          <w:sz w:val="28"/>
          <w:szCs w:val="28"/>
        </w:rPr>
        <w:t>.</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Чандрагупта хочет получить наместничество в одном из индийских царств, и, конечно, он заслужил такую награду. Но делать столь способного и инициативного человека царем у него на родине было бы неосторожно. Нет, править Индией будет чужеземец Селевк, а Чандрагупту ждет новое рискованное поручение. Александр назначает его наместником в еще не завоеванных царствах Напата и Мероэ - в верховьях Нила, похожих на его родную Индию. И вот Чандрагупта плывет вверх по Нилу навстречу своей новой судьбе. Александр же, вернувшись в основанную им столицу, начинает тосковать - впервые в жизни. Ведь он завоевал весь цивилизованный мир - что же ему дальше делать? Можно завоевывать очередных варваров и приобщать их к культуре, но это заурядное дело не для его божественной личности, а для простых смертных, вроде Чандрагупты. Можно совершенствовать управление империей, но это дело чиновничье. Эвмен с ним успешно справляется. А что ему. Александру, делать?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Пока царь предается этим меланхолическим размышлениям, в Индии начинается процесс, который так же сильно изменит лицо Ойкумены в культурном плане, как войны Александра - в плане политическом. Ибо впервые эллины встретились с буддистами; обе стороны очень заинтересовали друг друга, хотя никто из них еще не понял, что здесь мировая держава встретилась со своей мировой религией. Действительно, буддизм - единственная религия, не стесненная национальными рамками; она не требует от своих почитателей ничего невозможного, кроме естественного стремления человека стать лучше; при этом она не посягает на прерогативы светской власти и очень терпима к местным верованиям - не объявляет их заблуждениями, но лишь разными путями к общему идеалу - нирване. Лучшие умы Эллады способны не только освоить буддизм во всей его глубине, но и модифицировать его, сделав его учение более понятным для среднеобразованного эллина. Около 300 года Эпикур и Зенон - достойные наследники Сократа - создают в своих родных Афинах две школы, где преподают разные варианты "западного буддизма". Так начинается культурное объединение Ойкумены, Афины же вновь становятся духовным центром Средиземноморья</w:t>
      </w:r>
      <w:r w:rsidR="00D95355" w:rsidRPr="00125770">
        <w:rPr>
          <w:color w:val="auto"/>
          <w:sz w:val="28"/>
          <w:szCs w:val="28"/>
        </w:rPr>
        <w:t>.</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Александр не замечает этого, ибо он получил весть, куда более важную для него. Греки-колонисты из Северного Причерноморья утверждают, что далеко на востоке в другом конце Великой Степи, есть большая страна со своей особой цивилизацией, не похожей на эллинскую, персидскую или индийскую. Царь воспрянул духом: это знамение Зевса - отец указывает сыну, что тот еще не выполнил свою задачу, не объединил весь культурный мир. Есть еще работа для покорителя мира и его соратников! Но как добраться в эту страну со странным именем Чжунго? Неизвестно, можно ли доплыть туда морем (и тем более - перевезти туда армию). Караваны идут туда через степь два года или больше: но никакая армия не проживет в степи, среди враждебных кочевников даже год. (Вспомним, что воины Александра - в основном пехотинцы, а его конники еще не знают стремян; эпоха конных армий далеко впереди.) А если отправляться не из Крыма, а от Яксарта (Сырдарья) - из северо-восточного угла державы Александра? Этот путь наверняка короче, хотя он ведет через незнакомые горы, населенные неизвестными народами. Да, новый поход будет еще опаснее, чем был персидский! Но божественный долг зовет Александра, и царь вновь собирает войско</w:t>
      </w:r>
      <w:r w:rsidR="00D95355" w:rsidRPr="00125770">
        <w:rPr>
          <w:color w:val="auto"/>
          <w:sz w:val="28"/>
          <w:szCs w:val="28"/>
        </w:rPr>
        <w:t>.</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Кто пойдет в поход? Только персы и греки-колонисты Востока, привычные к горам и пустыням. А кто из полководцев разделит со своим владыкой честь дойти до предела мира? Тут нужны люди, которые не только умеют, но и любят сжигать за собой корабли! Такие люди есть - это Антигон, блестяще проявивший себя в горах Кавказа, и его достойный соперник, молодой сицилиец Агафокл. Они и пойдут с царем в неведомую Чжунго</w:t>
      </w:r>
      <w:r w:rsidR="00D95355" w:rsidRPr="00125770">
        <w:rPr>
          <w:color w:val="auto"/>
          <w:sz w:val="28"/>
          <w:szCs w:val="28"/>
        </w:rPr>
        <w:t>.</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И вот весной 311 года отборная армия Александра, преодолев Тянь-Шань узкую часть Гоби</w:t>
      </w:r>
      <w:r w:rsidR="00D95355" w:rsidRPr="00125770">
        <w:rPr>
          <w:color w:val="auto"/>
          <w:sz w:val="28"/>
          <w:szCs w:val="28"/>
        </w:rPr>
        <w:t>,</w:t>
      </w:r>
      <w:r w:rsidRPr="00125770">
        <w:rPr>
          <w:color w:val="auto"/>
          <w:sz w:val="28"/>
          <w:szCs w:val="28"/>
        </w:rPr>
        <w:t xml:space="preserve"> внезапно встречает на своем пути посольство из Чжунго. Выясняется, что население Чжунго невероятно многочисленно: людей там больше, чем во всей Ойкумене, объединенной Александром. Далее, страна Чжунго сейчас расколота на семь царств, ведущих между собой жестокие войны. Посольство, встреченное македонской армией, направлено шестью восточными царствами к племени исседонов с предложением военного союза против седьмого, западного царства Цинь, которое грозит сейчас пожрать всех своих соперников, как Македония при Филиппе пожрала всю Элладу. Вообще Цинь выглядит как двойник Македонии: крепкая варварская держава на горной окраине цивилизованного мира культурно отсталая, но передовая в военном отношении и рвущаяся к господству над своей Ойкуменой. Какое счастье, что Александр пришел в Чжунго именно сейчас, а не десятью годами позже! Ведь тогда держава Цинь успела бы сломить восточные царства и объединить всю Чжунго, как Филипп - Элладу. После этого храбрые воины Цинь одним числом задавили бы небольшую (по меркам Чжунго) македонскую армию, хотя вооружение и выучка у македонцев получше, чем у местных воинов.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Александр немедленно заключил союз против Цинь с шестью восточными царствами. И когда летом 311 года вся армия Цинь спустилась на Китайскую равнину, чтобы сокрушить войска своих соперников, то накануне решающей битвы воины Цинь узнали, что неведомый враг внезапно обрушился на их родину с запада и сжег их столицу. Эта весть парализовала боевой дух войск Цинь, и они были наголову разбиты.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Победители решили: державе Цинь - не быть! И чтобы она не воскресла, ее территория была отдана Александру на предмет колонизации переселенцами с запада - иранцами и греками. Царь-избавитель был также единодушно признан гегемоном конфедерации восточных царств Чжунго, которая заключила вечный союз с западной державой Александра.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Так было организовано дальнейшее сосуществование Запада и Востока: Александр мог считать себя властелином мира, а жители Чжунго при своей многочисленности и культурном единстве не боялись подпасть под реальное владычество западных пришельцев. При этом связи между Чжунго и Ойкуменой через бывшую Цинь крепли год от года. Вернувшись в свое царство, Александр тут же поручил финикийцам отыскать морской путь из Индии в Чжунго: еще в Цинь он узнал, что океан омывает восточный край его нынешних владений.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И это был конец карьеры великого сына Зевса. Ибо героическая эпоха завоеваний кончилась, божественная задача Александра была выполнена, царь перестал играть активную роль в своей державе. Он стал быстро стареть, и когда в 287 году 69 лет от роду. он умер в состоянии полного маразма, многие говорили, что для славы Александра полезнее было бы ему умереть в расцвете сил - тогда, в Вавилоне.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Нам - гражданам державы, основанной Александром Великим, - это мнение представляется нелепым. Ведь в таком случае не было бы нашего прекрасного нынешнего мира, которым правит сейчас Александр XXXVI! Нет, нам очень повезло - и тогда, в Вавилоне в 323 году, и после, когда триумвират министров Александра взял в свои руки всю фактическую работу по управлению империей.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Беспорядки, вспыхнувшие в империи после смерти Александра Великого, оказались невелики: только дикари-фракийцы разграбили столицу Македонии Пеллу, оставленную великим царем без гарнизона, и еще Деметрий - сын и преемник Антигона - взбунтовался в бывшей Цинь. Он убил Агафокла (который сам хотел убить Деметрия, да не успел) и объявил себя царем Востока. К счастью, все сподвижники Деметрия - эллины, персы и жители Чжунго - поняли, что мятеж их вождя выльется в новую истребительную войну между всеми народами Востока и Запада, и быстро прикончили самозваного царя, провозгласив свою лояльность сыну Александра Великого.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Александр IV сделал из этих усобиц правильный вывод: самые устойчивые части державы - это конфедерации городов; следовательно, надо преобразовать все другие ее части в такие же конфедерации, всемерно поощряя для этого местную инициативу горожан. Этой великой задаче были отданы все труды долгой жизни Александра IV, заявившего: "Монархия есть почетное рабство". Какое счастье, что труд этого замечательного царя был так же успешен, как и труд его отца! Александр IV был удачлив в своих сотрудниках, ибо триумвиры воспитали себе хорошую смену. Младший сын Птолемея, слишком слабый для дел правления, стал основателем и ректором университета в Александрии. Ему мы обязаны тем блестящим прогрессом науки, который привел через три века к изобретению александрийским профессором Героном паровой машины, преобразившей все наше общество. (Огромную роль в этом деле сыграл и царь Александр XIII, внедривший изобретение теоретика Герона в промышленность.) Проявились при Александре IV и другие блестящие таланты. Ашока - внук Чандрагупты - был полной противоположностью своего деда, ибо ненавидел войну; его глубокий ум и гуманность сделали его первым и непревзойденным министром здравоохранения нашей державы.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color w:val="auto"/>
          <w:sz w:val="28"/>
          <w:szCs w:val="28"/>
        </w:rPr>
        <w:t xml:space="preserve">Что касается людей, характером и способностями подобных Александру Великому, то такие люди продолжали рождаться и в позднейшие времена, - к счастью, не среди его потомков. Наше мудрое государственное устройство всегда позволяло найти для этих людей дело, достойное их сил. Например, Гамилькар из бывшего Карфагена возглавил работу по освоению Тропической Африки и вовлек весь этот континент в лоно цивилизации; уроженец бывшей Цинь - Мэн Тянь - совершил подобный труд в джунглях Южной Азии. Наконец, сын Гамилькара, Ганнибал более похожий на Александра Великого, чем любой другой смертный за истекшие 2300 лет, повторил подвиг Александра на море. Он построил корабль нового типа и отплыл на нем из Африки на запад, заявив, что если Земля - шар. то он доберется до Шанхая. Это ему не удалось, зато он открыл Атлантиду, о которой писал еще Платон. Освоение этой удивительной страны сделало нашу цивилизацию истинно всемирной. Будущим наследником духа Александра Великого придется искать приложение своим силам уже где-нибудь вне Земли. </w:t>
      </w:r>
    </w:p>
    <w:p w:rsidR="00453020" w:rsidRPr="00125770" w:rsidRDefault="00453020" w:rsidP="00031395">
      <w:pPr>
        <w:pStyle w:val="a3"/>
        <w:spacing w:line="360" w:lineRule="auto"/>
        <w:ind w:firstLine="709"/>
        <w:jc w:val="both"/>
        <w:rPr>
          <w:b/>
          <w:bCs/>
          <w:sz w:val="28"/>
          <w:szCs w:val="28"/>
        </w:rPr>
      </w:pPr>
      <w:r w:rsidRPr="00125770">
        <w:rPr>
          <w:sz w:val="28"/>
          <w:szCs w:val="28"/>
        </w:rPr>
        <w:br w:type="page"/>
      </w:r>
      <w:r w:rsidRPr="00125770">
        <w:rPr>
          <w:b/>
          <w:bCs/>
          <w:sz w:val="28"/>
          <w:szCs w:val="28"/>
        </w:rPr>
        <w:t>Заключение</w:t>
      </w:r>
    </w:p>
    <w:p w:rsidR="00453020" w:rsidRPr="00125770" w:rsidRDefault="00453020" w:rsidP="00031395">
      <w:pPr>
        <w:pStyle w:val="a3"/>
        <w:spacing w:line="360" w:lineRule="auto"/>
        <w:ind w:firstLine="709"/>
        <w:jc w:val="both"/>
        <w:rPr>
          <w:b/>
          <w:bCs/>
          <w:sz w:val="28"/>
          <w:szCs w:val="28"/>
        </w:rPr>
      </w:pPr>
    </w:p>
    <w:p w:rsidR="00453020" w:rsidRPr="00125770" w:rsidRDefault="00453020" w:rsidP="00031395">
      <w:pPr>
        <w:spacing w:line="360" w:lineRule="auto"/>
        <w:ind w:firstLine="709"/>
        <w:jc w:val="both"/>
        <w:rPr>
          <w:sz w:val="28"/>
          <w:szCs w:val="28"/>
        </w:rPr>
      </w:pPr>
      <w:r w:rsidRPr="00125770">
        <w:rPr>
          <w:sz w:val="28"/>
          <w:szCs w:val="28"/>
        </w:rPr>
        <w:t xml:space="preserve">После длительных завоеваний перед Александром встала сложная задача по организации управления огромной державой, Александр действовал как владыка огромной многонациональной державой, центром которой был Вавилон. Он стремился как-то укрепить единство государства, сгладить противоречия между завоеванными и завоевателями, отсюда так называемая </w:t>
      </w:r>
      <w:r w:rsidRPr="00125770">
        <w:rPr>
          <w:b/>
          <w:bCs/>
          <w:sz w:val="28"/>
          <w:szCs w:val="28"/>
        </w:rPr>
        <w:t>политика "слияния народов"</w:t>
      </w:r>
      <w:r w:rsidRPr="00125770">
        <w:rPr>
          <w:sz w:val="28"/>
          <w:szCs w:val="28"/>
        </w:rPr>
        <w:t xml:space="preserve"> (пример – свадьба в Сузах). Но у Александра было и другое стремление – расширение своей социальной базы, слить воедино персов и македонян, особенно их знать, сделав своего рода "господствующий народ". В этой политике разрыва со старыми македонскими традициями препятствием для Александра стала его собственная армия, представляющая до этого главную опору власти. Поэтому Александр включает в армию еще 30 000 юношей, которые во время похода мальчиками были отобраны из местного населения и обучены греческой грамоте и умением обращаться с македонским оружием. Заботясь о подъеме боеспособности своей армии, Александр велит отправить по домам не годных к военной службе из-за увечий и старости солдат.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Вместе с тем греки и македоняне остаются народами-завоевателями. Во всех важнейших областях </w:t>
      </w:r>
      <w:r w:rsidRPr="00125770">
        <w:rPr>
          <w:b/>
          <w:bCs/>
          <w:sz w:val="28"/>
          <w:szCs w:val="28"/>
        </w:rPr>
        <w:t>сатрапами</w:t>
      </w:r>
      <w:r w:rsidRPr="00125770">
        <w:rPr>
          <w:sz w:val="28"/>
          <w:szCs w:val="28"/>
        </w:rPr>
        <w:t xml:space="preserve"> были назначены македоняне и греки. Александр по существу мало изменил прежнюю административную систему Ахеменидов (сочетание сатрапий и зависимых гос-в). Но боясь сепаратизма сатрапов, он ограничил из власть гражданскими делами, поставив наряду с ними военных комендантов, подчиненных непосредственно ему самому.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Среди других мероприятий Александра в политической области особое место занимает указ 324 г. до н.э. о возвращении в греческие города всех изгнанников и восстановлении их в правах собственности. В организации управления и эксплуатации местного населения немаловажная роль принадлежала вновь основанным городам. Почти все города были основаны на востоке империи, в Иране, Средней Азии и Индии. Александр ставил перед собой военную цель, создавая опорные пункты своей власти. Что касается социально-экономических отношений, то война, несомненно, способствовала распространению рабства в его классической форме, а превращение в монету колоссальных сокровищ персидских царей стимулировало развитие товарно-денежных отношений.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 xml:space="preserve">Грандиозность походов Александра, открывших грекам новые земли, масштабы его завоеваний, произвели на современников огромное впечатление, Александр становится героем не только исторических, но и литературных произведений.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sz w:val="28"/>
          <w:szCs w:val="28"/>
        </w:rPr>
        <w:t>Оценка деятельность Александра не может быть однозначной. Это был, несомненно, крупный государственный деятель и великий полководец. Его походы уничтожили уже изжившую себя династию Ахеменидов, но греко-македонская армия несла рабство и смерть. Александр силой оружия объединил самые различные страны и народы. Это держава не имела единой экономической базы и представляла собой чисто военное объединение. Вместе с тем и во время похода, и уже после него на Восток хлынул большой поток греков и македонян, которые осели здесь, принеся иные формы социальных отношений. В результате похода раздвинулись географические рамки тогдашнего мира, были проложены новые пути сообщения, расширилось судоходство. Поход принес новые знания в области географии, биографии, этнографии и др.</w:t>
      </w:r>
    </w:p>
    <w:p w:rsidR="00453020" w:rsidRPr="00125770" w:rsidRDefault="00453020" w:rsidP="00031395">
      <w:pPr>
        <w:pStyle w:val="aa"/>
        <w:spacing w:line="360" w:lineRule="auto"/>
        <w:ind w:firstLine="709"/>
      </w:pPr>
      <w:r w:rsidRPr="00125770">
        <w:t>Походы Александра Македонского на Восток поро</w:t>
      </w:r>
      <w:r w:rsidR="00D95355" w:rsidRPr="00125770">
        <w:t>дили эллинизм в 334 г. до н.</w:t>
      </w:r>
      <w:r w:rsidRPr="00125770">
        <w:t>э. и эта эпоха закончилась завоеванием последнего эллинистического государства (Египетского ц</w:t>
      </w:r>
      <w:r w:rsidR="00D95355" w:rsidRPr="00125770">
        <w:t>арства) римлянами в 30 г. до н.э., т.</w:t>
      </w:r>
      <w:r w:rsidRPr="00125770">
        <w:t xml:space="preserve">е. общая продолжительность эллинизма составляет около 300 лет. </w:t>
      </w:r>
    </w:p>
    <w:p w:rsidR="00453020" w:rsidRPr="00125770" w:rsidRDefault="00453020" w:rsidP="00031395">
      <w:pPr>
        <w:pStyle w:val="a7"/>
        <w:spacing w:before="0" w:beforeAutospacing="0" w:after="0" w:afterAutospacing="0" w:line="360" w:lineRule="auto"/>
        <w:ind w:firstLine="709"/>
        <w:jc w:val="both"/>
        <w:rPr>
          <w:sz w:val="28"/>
          <w:szCs w:val="28"/>
        </w:rPr>
      </w:pPr>
      <w:r w:rsidRPr="00125770">
        <w:rPr>
          <w:b/>
          <w:bCs/>
          <w:sz w:val="28"/>
          <w:szCs w:val="28"/>
        </w:rPr>
        <w:t>Эллинизм</w:t>
      </w:r>
      <w:r w:rsidRPr="00125770">
        <w:rPr>
          <w:sz w:val="28"/>
          <w:szCs w:val="28"/>
        </w:rPr>
        <w:t xml:space="preserve"> – насильственное объединение древнегреческого и древневосточного мира, ранее развивающихся раздельно, в единую систему государств, имеющих много общего в социально-экономической структуре, политическом устройстве, культуре. В результате объединения древнегреческого и древневосточного мира в рамках одной системы появилось своеобразное общество и культура, которые отличались как от собственно греческого, так и собственно древневосточного общественного устройства и культуры. </w:t>
      </w:r>
    </w:p>
    <w:p w:rsidR="00453020" w:rsidRPr="00125770" w:rsidRDefault="00453020" w:rsidP="00DB03AB">
      <w:pPr>
        <w:pStyle w:val="a7"/>
        <w:spacing w:before="0" w:beforeAutospacing="0" w:after="0" w:afterAutospacing="0" w:line="360" w:lineRule="auto"/>
        <w:ind w:firstLine="709"/>
        <w:jc w:val="both"/>
        <w:rPr>
          <w:sz w:val="28"/>
          <w:szCs w:val="28"/>
        </w:rPr>
      </w:pPr>
      <w:r w:rsidRPr="00125770">
        <w:rPr>
          <w:sz w:val="28"/>
          <w:szCs w:val="28"/>
        </w:rPr>
        <w:t xml:space="preserve">Греческий полис к середине </w:t>
      </w:r>
      <w:r w:rsidRPr="00125770">
        <w:rPr>
          <w:sz w:val="28"/>
          <w:szCs w:val="28"/>
          <w:lang w:val="en-US"/>
        </w:rPr>
        <w:t>IV</w:t>
      </w:r>
      <w:r w:rsidRPr="00125770">
        <w:rPr>
          <w:sz w:val="28"/>
          <w:szCs w:val="28"/>
        </w:rPr>
        <w:t xml:space="preserve"> в. до н.э. исчерпал свои внутренние возможности и стал тормозом исторического развития. На фоне постоянной напряженности в отношениях между классами рабов и рабовладельцев развернулась острая социальная борьба между олигархией и демократическими кругами гражданства, которая вела к тирании и распрям. Раздробленная на несколько сот мелких полисов небольшая по территории Эллада стала ареной непрерывных войн между коалициями отдельных городов-государств, которые то объединялись, то распадались. Исторически необходимым для дальнейшего развития греческого мира представлялось прекращение внутренних беспорядков, объединение мелких враждующих между собой независимых полисов в рамках крупного государства.</w:t>
      </w:r>
    </w:p>
    <w:p w:rsidR="00453020" w:rsidRPr="00125770" w:rsidRDefault="00453020" w:rsidP="00031395">
      <w:pPr>
        <w:pStyle w:val="text"/>
        <w:spacing w:before="0" w:beforeAutospacing="0" w:after="0" w:afterAutospacing="0" w:line="360" w:lineRule="auto"/>
        <w:ind w:firstLine="709"/>
        <w:rPr>
          <w:b/>
          <w:bCs/>
          <w:color w:val="auto"/>
          <w:sz w:val="28"/>
          <w:szCs w:val="28"/>
        </w:rPr>
      </w:pPr>
      <w:r w:rsidRPr="00125770">
        <w:rPr>
          <w:b/>
          <w:bCs/>
          <w:color w:val="auto"/>
          <w:sz w:val="28"/>
          <w:szCs w:val="28"/>
        </w:rPr>
        <w:br w:type="page"/>
        <w:t>Список литературы</w:t>
      </w:r>
    </w:p>
    <w:p w:rsidR="00191B86" w:rsidRPr="00125770" w:rsidRDefault="00191B86" w:rsidP="00031395">
      <w:pPr>
        <w:spacing w:line="360" w:lineRule="auto"/>
        <w:ind w:firstLine="709"/>
        <w:jc w:val="both"/>
        <w:rPr>
          <w:rStyle w:val="af1"/>
          <w:sz w:val="28"/>
          <w:szCs w:val="28"/>
        </w:rPr>
      </w:pPr>
    </w:p>
    <w:p w:rsidR="00453020" w:rsidRPr="00125770" w:rsidRDefault="00453020" w:rsidP="00191B86">
      <w:pPr>
        <w:numPr>
          <w:ilvl w:val="0"/>
          <w:numId w:val="5"/>
        </w:numPr>
        <w:tabs>
          <w:tab w:val="clear" w:pos="720"/>
          <w:tab w:val="left" w:pos="540"/>
        </w:tabs>
        <w:spacing w:line="360" w:lineRule="auto"/>
        <w:ind w:left="0" w:firstLine="0"/>
        <w:jc w:val="both"/>
        <w:rPr>
          <w:sz w:val="28"/>
          <w:szCs w:val="28"/>
        </w:rPr>
      </w:pPr>
      <w:r w:rsidRPr="00125770">
        <w:rPr>
          <w:rStyle w:val="af1"/>
          <w:b w:val="0"/>
          <w:bCs w:val="0"/>
          <w:sz w:val="28"/>
          <w:szCs w:val="28"/>
        </w:rPr>
        <w:t xml:space="preserve">Тойнби А. </w:t>
      </w:r>
      <w:r w:rsidRPr="00125770">
        <w:rPr>
          <w:sz w:val="28"/>
          <w:szCs w:val="28"/>
        </w:rPr>
        <w:t>Если бы Александр не умер тогда…//Знание-сила. - №12. – 1979. С. 57-95</w:t>
      </w:r>
      <w:r w:rsidR="00191B86" w:rsidRPr="00125770">
        <w:rPr>
          <w:sz w:val="28"/>
          <w:szCs w:val="28"/>
        </w:rPr>
        <w:t>.</w:t>
      </w:r>
    </w:p>
    <w:p w:rsidR="00453020" w:rsidRPr="00125770" w:rsidRDefault="00453020" w:rsidP="00191B86">
      <w:pPr>
        <w:pStyle w:val="a7"/>
        <w:numPr>
          <w:ilvl w:val="0"/>
          <w:numId w:val="5"/>
        </w:numPr>
        <w:tabs>
          <w:tab w:val="clear" w:pos="720"/>
          <w:tab w:val="left" w:pos="540"/>
        </w:tabs>
        <w:spacing w:before="0" w:beforeAutospacing="0" w:after="0" w:afterAutospacing="0" w:line="360" w:lineRule="auto"/>
        <w:ind w:left="0" w:firstLine="0"/>
        <w:jc w:val="both"/>
        <w:rPr>
          <w:sz w:val="28"/>
          <w:szCs w:val="28"/>
        </w:rPr>
      </w:pPr>
      <w:r w:rsidRPr="00125770">
        <w:rPr>
          <w:sz w:val="28"/>
          <w:szCs w:val="28"/>
        </w:rPr>
        <w:t>Историография античной истории</w:t>
      </w:r>
      <w:r w:rsidR="00D22D7C" w:rsidRPr="00125770">
        <w:rPr>
          <w:sz w:val="28"/>
          <w:szCs w:val="28"/>
        </w:rPr>
        <w:t xml:space="preserve"> / Под ред. Кузищина В.</w:t>
      </w:r>
      <w:r w:rsidRPr="00125770">
        <w:rPr>
          <w:sz w:val="28"/>
          <w:szCs w:val="28"/>
        </w:rPr>
        <w:t>И. - М.: Изд-во МГУ, 1980.</w:t>
      </w:r>
      <w:r w:rsidR="00D22D7C" w:rsidRPr="00125770">
        <w:rPr>
          <w:sz w:val="28"/>
          <w:szCs w:val="28"/>
        </w:rPr>
        <w:t xml:space="preserve"> –</w:t>
      </w:r>
      <w:r w:rsidRPr="00125770">
        <w:rPr>
          <w:sz w:val="28"/>
          <w:szCs w:val="28"/>
        </w:rPr>
        <w:t xml:space="preserve"> 269</w:t>
      </w:r>
      <w:r w:rsidR="00D22D7C" w:rsidRPr="00125770">
        <w:rPr>
          <w:sz w:val="28"/>
          <w:szCs w:val="28"/>
        </w:rPr>
        <w:t xml:space="preserve"> </w:t>
      </w:r>
      <w:r w:rsidRPr="00125770">
        <w:rPr>
          <w:sz w:val="28"/>
          <w:szCs w:val="28"/>
        </w:rPr>
        <w:t>с.</w:t>
      </w:r>
    </w:p>
    <w:p w:rsidR="00453020" w:rsidRPr="00125770" w:rsidRDefault="00453020" w:rsidP="00191B86">
      <w:pPr>
        <w:pStyle w:val="a7"/>
        <w:numPr>
          <w:ilvl w:val="0"/>
          <w:numId w:val="5"/>
        </w:numPr>
        <w:tabs>
          <w:tab w:val="clear" w:pos="720"/>
          <w:tab w:val="left" w:pos="540"/>
        </w:tabs>
        <w:spacing w:before="0" w:beforeAutospacing="0" w:after="0" w:afterAutospacing="0" w:line="360" w:lineRule="auto"/>
        <w:ind w:left="0" w:firstLine="0"/>
        <w:jc w:val="both"/>
        <w:rPr>
          <w:sz w:val="28"/>
          <w:szCs w:val="28"/>
        </w:rPr>
      </w:pPr>
      <w:r w:rsidRPr="00125770">
        <w:rPr>
          <w:sz w:val="28"/>
          <w:szCs w:val="28"/>
        </w:rPr>
        <w:t>Бертельс Е.Э. Роман об Александре и его главные версии на Востоке - Л.: Лениздат, 1969. – 497</w:t>
      </w:r>
      <w:r w:rsidR="00D22D7C" w:rsidRPr="00125770">
        <w:rPr>
          <w:sz w:val="28"/>
          <w:szCs w:val="28"/>
        </w:rPr>
        <w:t xml:space="preserve"> </w:t>
      </w:r>
      <w:r w:rsidRPr="00125770">
        <w:rPr>
          <w:sz w:val="28"/>
          <w:szCs w:val="28"/>
        </w:rPr>
        <w:t xml:space="preserve">с. </w:t>
      </w:r>
    </w:p>
    <w:p w:rsidR="00453020" w:rsidRPr="00125770" w:rsidRDefault="00453020" w:rsidP="00191B86">
      <w:pPr>
        <w:pStyle w:val="a7"/>
        <w:numPr>
          <w:ilvl w:val="0"/>
          <w:numId w:val="5"/>
        </w:numPr>
        <w:tabs>
          <w:tab w:val="clear" w:pos="720"/>
          <w:tab w:val="left" w:pos="540"/>
        </w:tabs>
        <w:spacing w:before="0" w:beforeAutospacing="0" w:after="0" w:afterAutospacing="0" w:line="360" w:lineRule="auto"/>
        <w:ind w:left="0" w:firstLine="0"/>
        <w:jc w:val="both"/>
        <w:rPr>
          <w:sz w:val="28"/>
          <w:szCs w:val="28"/>
        </w:rPr>
      </w:pPr>
      <w:r w:rsidRPr="00125770">
        <w:rPr>
          <w:sz w:val="28"/>
          <w:szCs w:val="28"/>
        </w:rPr>
        <w:t>Ботвинник М.Н., Рабинович М.Б., Стретановский Г.А. Жизнеописание знаменитых греков и римлян - М.: Просвещение, 1988. 204</w:t>
      </w:r>
      <w:r w:rsidR="00D22D7C" w:rsidRPr="00125770">
        <w:rPr>
          <w:sz w:val="28"/>
          <w:szCs w:val="28"/>
        </w:rPr>
        <w:t xml:space="preserve"> </w:t>
      </w:r>
      <w:r w:rsidRPr="00125770">
        <w:rPr>
          <w:sz w:val="28"/>
          <w:szCs w:val="28"/>
        </w:rPr>
        <w:t>с.</w:t>
      </w:r>
    </w:p>
    <w:p w:rsidR="00453020" w:rsidRPr="00125770" w:rsidRDefault="00453020" w:rsidP="00191B86">
      <w:pPr>
        <w:pStyle w:val="a7"/>
        <w:numPr>
          <w:ilvl w:val="0"/>
          <w:numId w:val="5"/>
        </w:numPr>
        <w:tabs>
          <w:tab w:val="clear" w:pos="720"/>
          <w:tab w:val="left" w:pos="540"/>
        </w:tabs>
        <w:spacing w:before="0" w:beforeAutospacing="0" w:after="0" w:afterAutospacing="0" w:line="360" w:lineRule="auto"/>
        <w:ind w:left="0" w:firstLine="0"/>
        <w:jc w:val="both"/>
        <w:rPr>
          <w:sz w:val="28"/>
          <w:szCs w:val="28"/>
        </w:rPr>
      </w:pPr>
      <w:r w:rsidRPr="00125770">
        <w:rPr>
          <w:sz w:val="28"/>
          <w:szCs w:val="28"/>
        </w:rPr>
        <w:t xml:space="preserve">Большая Советская Энциклопедия - М.: Советская энциклопедия, 1970. - Т. 1. - С. 407-408. </w:t>
      </w:r>
    </w:p>
    <w:p w:rsidR="00453020" w:rsidRPr="00125770" w:rsidRDefault="00453020" w:rsidP="00191B86">
      <w:pPr>
        <w:pStyle w:val="a7"/>
        <w:numPr>
          <w:ilvl w:val="0"/>
          <w:numId w:val="5"/>
        </w:numPr>
        <w:tabs>
          <w:tab w:val="clear" w:pos="720"/>
          <w:tab w:val="left" w:pos="540"/>
        </w:tabs>
        <w:spacing w:before="0" w:beforeAutospacing="0" w:after="0" w:afterAutospacing="0" w:line="360" w:lineRule="auto"/>
        <w:ind w:left="0" w:firstLine="0"/>
        <w:jc w:val="both"/>
        <w:rPr>
          <w:sz w:val="28"/>
          <w:szCs w:val="28"/>
        </w:rPr>
      </w:pPr>
      <w:r w:rsidRPr="00125770">
        <w:rPr>
          <w:sz w:val="28"/>
          <w:szCs w:val="28"/>
        </w:rPr>
        <w:t>Всемирная история - М.: Изд-во политической литера</w:t>
      </w:r>
      <w:r w:rsidR="00D22D7C" w:rsidRPr="00125770">
        <w:rPr>
          <w:sz w:val="28"/>
          <w:szCs w:val="28"/>
        </w:rPr>
        <w:t>туры, 1956. - Т. 2.-С. 211-230.</w:t>
      </w:r>
    </w:p>
    <w:p w:rsidR="00453020" w:rsidRPr="00125770" w:rsidRDefault="00453020" w:rsidP="00191B86">
      <w:pPr>
        <w:numPr>
          <w:ilvl w:val="0"/>
          <w:numId w:val="5"/>
        </w:numPr>
        <w:tabs>
          <w:tab w:val="clear" w:pos="720"/>
          <w:tab w:val="left" w:pos="540"/>
        </w:tabs>
        <w:spacing w:line="360" w:lineRule="auto"/>
        <w:ind w:left="0" w:firstLine="0"/>
        <w:jc w:val="both"/>
        <w:rPr>
          <w:sz w:val="28"/>
          <w:szCs w:val="28"/>
        </w:rPr>
      </w:pPr>
      <w:r w:rsidRPr="00125770">
        <w:rPr>
          <w:sz w:val="28"/>
          <w:szCs w:val="28"/>
        </w:rPr>
        <w:t>Гафуров Б.Г., Цибукидис Д.И. Александр Македонский и Восток. - М.: Наука, 1980 – 247</w:t>
      </w:r>
      <w:r w:rsidR="00D22D7C" w:rsidRPr="00125770">
        <w:rPr>
          <w:sz w:val="28"/>
          <w:szCs w:val="28"/>
        </w:rPr>
        <w:t xml:space="preserve"> </w:t>
      </w:r>
      <w:r w:rsidRPr="00125770">
        <w:rPr>
          <w:sz w:val="28"/>
          <w:szCs w:val="28"/>
        </w:rPr>
        <w:t>с.</w:t>
      </w:r>
    </w:p>
    <w:p w:rsidR="00453020" w:rsidRPr="00125770" w:rsidRDefault="00453020" w:rsidP="00191B86">
      <w:pPr>
        <w:pStyle w:val="1"/>
        <w:numPr>
          <w:ilvl w:val="0"/>
          <w:numId w:val="5"/>
        </w:numPr>
        <w:tabs>
          <w:tab w:val="clear" w:pos="720"/>
          <w:tab w:val="left" w:pos="540"/>
        </w:tabs>
        <w:spacing w:line="360" w:lineRule="auto"/>
        <w:ind w:left="0" w:firstLine="0"/>
        <w:jc w:val="both"/>
      </w:pPr>
      <w:r w:rsidRPr="00125770">
        <w:t>Шофман А.С. Восточная политика Александра Македонского.- Казань: Изд. Казан. Ун-та. - 1976. – 217</w:t>
      </w:r>
      <w:r w:rsidR="00D22D7C" w:rsidRPr="00125770">
        <w:t xml:space="preserve"> </w:t>
      </w:r>
      <w:r w:rsidRPr="00125770">
        <w:t>с.</w:t>
      </w:r>
    </w:p>
    <w:p w:rsidR="00453020" w:rsidRPr="00125770" w:rsidRDefault="00453020" w:rsidP="00191B86">
      <w:pPr>
        <w:numPr>
          <w:ilvl w:val="0"/>
          <w:numId w:val="5"/>
        </w:numPr>
        <w:tabs>
          <w:tab w:val="clear" w:pos="720"/>
          <w:tab w:val="left" w:pos="540"/>
        </w:tabs>
        <w:spacing w:line="360" w:lineRule="auto"/>
        <w:ind w:left="0" w:firstLine="0"/>
        <w:jc w:val="both"/>
        <w:rPr>
          <w:sz w:val="28"/>
          <w:szCs w:val="28"/>
        </w:rPr>
      </w:pPr>
      <w:r w:rsidRPr="00125770">
        <w:rPr>
          <w:sz w:val="28"/>
          <w:szCs w:val="28"/>
        </w:rPr>
        <w:t>Цибукидис Д.И. Древняя Греция и Восток. - М.: Мысль, 1980. – 298</w:t>
      </w:r>
      <w:r w:rsidR="00D22D7C" w:rsidRPr="00125770">
        <w:rPr>
          <w:sz w:val="28"/>
          <w:szCs w:val="28"/>
        </w:rPr>
        <w:t xml:space="preserve"> </w:t>
      </w:r>
      <w:r w:rsidRPr="00125770">
        <w:rPr>
          <w:sz w:val="28"/>
          <w:szCs w:val="28"/>
        </w:rPr>
        <w:t>с.</w:t>
      </w:r>
    </w:p>
    <w:p w:rsidR="00BC61C6" w:rsidRPr="00125770" w:rsidRDefault="00453020" w:rsidP="00031395">
      <w:pPr>
        <w:pStyle w:val="text"/>
        <w:spacing w:before="0" w:beforeAutospacing="0" w:after="0" w:afterAutospacing="0" w:line="360" w:lineRule="auto"/>
        <w:ind w:firstLine="709"/>
        <w:rPr>
          <w:b/>
          <w:bCs/>
          <w:color w:val="auto"/>
          <w:sz w:val="28"/>
          <w:szCs w:val="28"/>
        </w:rPr>
      </w:pPr>
      <w:r w:rsidRPr="00125770">
        <w:rPr>
          <w:b/>
          <w:bCs/>
          <w:color w:val="auto"/>
          <w:sz w:val="28"/>
          <w:szCs w:val="28"/>
        </w:rPr>
        <w:br w:type="page"/>
      </w:r>
      <w:r w:rsidR="00BC61C6" w:rsidRPr="00125770">
        <w:rPr>
          <w:b/>
          <w:bCs/>
          <w:color w:val="auto"/>
          <w:sz w:val="28"/>
          <w:szCs w:val="28"/>
        </w:rPr>
        <w:t>Приложение</w:t>
      </w:r>
    </w:p>
    <w:p w:rsidR="00BC61C6" w:rsidRPr="00125770" w:rsidRDefault="00BC61C6" w:rsidP="00031395">
      <w:pPr>
        <w:pStyle w:val="text"/>
        <w:spacing w:before="0" w:beforeAutospacing="0" w:after="0" w:afterAutospacing="0" w:line="360" w:lineRule="auto"/>
        <w:ind w:firstLine="709"/>
        <w:rPr>
          <w:b/>
          <w:bCs/>
          <w:color w:val="auto"/>
          <w:sz w:val="28"/>
          <w:szCs w:val="28"/>
        </w:rPr>
      </w:pPr>
    </w:p>
    <w:p w:rsidR="00453020" w:rsidRPr="00125770" w:rsidRDefault="00453020" w:rsidP="00031395">
      <w:pPr>
        <w:pStyle w:val="text"/>
        <w:spacing w:before="0" w:beforeAutospacing="0" w:after="0" w:afterAutospacing="0" w:line="360" w:lineRule="auto"/>
        <w:ind w:firstLine="709"/>
        <w:rPr>
          <w:b/>
          <w:bCs/>
          <w:color w:val="auto"/>
          <w:sz w:val="28"/>
          <w:szCs w:val="28"/>
        </w:rPr>
      </w:pPr>
      <w:r w:rsidRPr="00125770">
        <w:rPr>
          <w:b/>
          <w:bCs/>
          <w:color w:val="auto"/>
          <w:sz w:val="28"/>
          <w:szCs w:val="28"/>
        </w:rPr>
        <w:t>Александр Македонский. Хронология жизни и деяний</w:t>
      </w:r>
    </w:p>
    <w:p w:rsidR="00453020" w:rsidRPr="00125770" w:rsidRDefault="00453020" w:rsidP="00031395">
      <w:pPr>
        <w:pStyle w:val="text"/>
        <w:spacing w:before="0" w:beforeAutospacing="0" w:after="0" w:afterAutospacing="0" w:line="360" w:lineRule="auto"/>
        <w:ind w:firstLine="709"/>
        <w:rPr>
          <w:b/>
          <w:bCs/>
          <w:color w:val="auto"/>
          <w:sz w:val="28"/>
          <w:szCs w:val="28"/>
        </w:rPr>
      </w:pP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Июль (22-е число) или октябрь 356 г. до н.э. - </w:t>
      </w:r>
      <w:r w:rsidRPr="00125770">
        <w:rPr>
          <w:color w:val="auto"/>
          <w:sz w:val="28"/>
          <w:szCs w:val="28"/>
        </w:rPr>
        <w:t>Рождение Александра.</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338 г. до н.э. - </w:t>
      </w:r>
      <w:r w:rsidRPr="00125770">
        <w:rPr>
          <w:color w:val="auto"/>
          <w:sz w:val="28"/>
          <w:szCs w:val="28"/>
        </w:rPr>
        <w:t>Битва при Херонее. Александр командует конницей гетейров - "друзей".</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338 г. до н.э. - </w:t>
      </w:r>
      <w:r w:rsidRPr="00125770">
        <w:rPr>
          <w:color w:val="auto"/>
          <w:sz w:val="28"/>
          <w:szCs w:val="28"/>
        </w:rPr>
        <w:t>Коринфский конгресс. Образование Панэллинского союза во главе с Филиппом 2 Македонским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336 г. до н.э. - </w:t>
      </w:r>
      <w:r w:rsidRPr="00125770">
        <w:rPr>
          <w:color w:val="auto"/>
          <w:sz w:val="28"/>
          <w:szCs w:val="28"/>
        </w:rPr>
        <w:t>Смерть Филиппа. Воцарение Александра.</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336 г. до н.э. - </w:t>
      </w:r>
      <w:r w:rsidRPr="00125770">
        <w:rPr>
          <w:color w:val="auto"/>
          <w:sz w:val="28"/>
          <w:szCs w:val="28"/>
        </w:rPr>
        <w:t>Александр - глава Панэллинского союза.</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335 г. до н.э. - </w:t>
      </w:r>
      <w:r w:rsidRPr="00125770">
        <w:rPr>
          <w:color w:val="auto"/>
          <w:sz w:val="28"/>
          <w:szCs w:val="28"/>
        </w:rPr>
        <w:t>Война с пограничными Македонии племенами. Разрушение Фив.</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Весна 334 г. до н.э. - </w:t>
      </w:r>
      <w:r w:rsidRPr="00125770">
        <w:rPr>
          <w:color w:val="auto"/>
          <w:sz w:val="28"/>
          <w:szCs w:val="28"/>
        </w:rPr>
        <w:t>Начало похода в Персию.</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Май 334 г. до н.э. - </w:t>
      </w:r>
      <w:r w:rsidRPr="00125770">
        <w:rPr>
          <w:color w:val="auto"/>
          <w:sz w:val="28"/>
          <w:szCs w:val="28"/>
        </w:rPr>
        <w:t>Битва на реке Граник.</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Осень 333 г. до н.э. - </w:t>
      </w:r>
      <w:r w:rsidRPr="00125770">
        <w:rPr>
          <w:color w:val="auto"/>
          <w:sz w:val="28"/>
          <w:szCs w:val="28"/>
        </w:rPr>
        <w:t>Битва при Иссе. Разгром Дария 3.</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333-332 гг. до н.э. - </w:t>
      </w:r>
      <w:r w:rsidRPr="00125770">
        <w:rPr>
          <w:color w:val="auto"/>
          <w:sz w:val="28"/>
          <w:szCs w:val="28"/>
        </w:rPr>
        <w:t xml:space="preserve">Осада и разрушение Тира. </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332-331 гг. до н.э. - </w:t>
      </w:r>
      <w:r w:rsidRPr="00125770">
        <w:rPr>
          <w:color w:val="auto"/>
          <w:sz w:val="28"/>
          <w:szCs w:val="28"/>
        </w:rPr>
        <w:t>Александр в Египте.</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Осень 331 г. до н.э. - </w:t>
      </w:r>
      <w:r w:rsidRPr="00125770">
        <w:rPr>
          <w:color w:val="auto"/>
          <w:sz w:val="28"/>
          <w:szCs w:val="28"/>
        </w:rPr>
        <w:t>Битва при Арбелах. Окончательный разгром персов. Бегство и смерть Дария 3.</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330 г. до н.э. - </w:t>
      </w:r>
      <w:r w:rsidRPr="00125770">
        <w:rPr>
          <w:color w:val="auto"/>
          <w:sz w:val="28"/>
          <w:szCs w:val="28"/>
        </w:rPr>
        <w:t>Сожжение Персеполя.</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329-327 гг. до н.э.- </w:t>
      </w:r>
      <w:r w:rsidRPr="00125770">
        <w:rPr>
          <w:color w:val="auto"/>
          <w:sz w:val="28"/>
          <w:szCs w:val="28"/>
        </w:rPr>
        <w:t>Поход и война в Бактрии и Согдиане.</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Весна 327 г. до н.э. - </w:t>
      </w:r>
      <w:r w:rsidRPr="00125770">
        <w:rPr>
          <w:color w:val="auto"/>
          <w:sz w:val="28"/>
          <w:szCs w:val="28"/>
        </w:rPr>
        <w:t>Поход на юг в Индию. Последнее большое сражение Александра при Гидаспе с армией царя Пора. Отказ греко-македонской армии двигаться дальше в Индию.</w:t>
      </w:r>
    </w:p>
    <w:p w:rsidR="00453020" w:rsidRPr="00125770" w:rsidRDefault="00453020" w:rsidP="00031395">
      <w:pPr>
        <w:pStyle w:val="text"/>
        <w:spacing w:before="0" w:beforeAutospacing="0" w:after="0" w:afterAutospacing="0" w:line="360" w:lineRule="auto"/>
        <w:ind w:firstLine="709"/>
        <w:rPr>
          <w:color w:val="auto"/>
          <w:sz w:val="28"/>
          <w:szCs w:val="28"/>
        </w:rPr>
      </w:pPr>
      <w:r w:rsidRPr="00125770">
        <w:rPr>
          <w:b/>
          <w:bCs/>
          <w:color w:val="auto"/>
          <w:sz w:val="28"/>
          <w:szCs w:val="28"/>
        </w:rPr>
        <w:t xml:space="preserve">324 г. до н.э. - </w:t>
      </w:r>
      <w:r w:rsidRPr="00125770">
        <w:rPr>
          <w:color w:val="auto"/>
          <w:sz w:val="28"/>
          <w:szCs w:val="28"/>
        </w:rPr>
        <w:t>Возвращение в Вавилон - новую столицу державы Александра Македонского .</w:t>
      </w:r>
    </w:p>
    <w:p w:rsidR="00453020" w:rsidRPr="00125770" w:rsidRDefault="00453020" w:rsidP="00031395">
      <w:pPr>
        <w:spacing w:line="360" w:lineRule="auto"/>
        <w:ind w:firstLine="709"/>
        <w:jc w:val="both"/>
        <w:rPr>
          <w:sz w:val="28"/>
          <w:szCs w:val="28"/>
        </w:rPr>
      </w:pPr>
      <w:r w:rsidRPr="00125770">
        <w:rPr>
          <w:b/>
          <w:bCs/>
          <w:sz w:val="28"/>
          <w:szCs w:val="28"/>
        </w:rPr>
        <w:t xml:space="preserve">13 июня 323 г. до н.э. - </w:t>
      </w:r>
      <w:r w:rsidRPr="00125770">
        <w:rPr>
          <w:sz w:val="28"/>
          <w:szCs w:val="28"/>
        </w:rPr>
        <w:t>Смерть Александра.</w:t>
      </w:r>
      <w:bookmarkStart w:id="0" w:name="_GoBack"/>
      <w:bookmarkEnd w:id="0"/>
    </w:p>
    <w:sectPr w:rsidR="00453020" w:rsidRPr="00125770" w:rsidSect="002F5A5A">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9C" w:rsidRDefault="00132B9C">
      <w:r>
        <w:separator/>
      </w:r>
    </w:p>
  </w:endnote>
  <w:endnote w:type="continuationSeparator" w:id="0">
    <w:p w:rsidR="00132B9C" w:rsidRDefault="0013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9C" w:rsidRDefault="00132B9C">
      <w:r>
        <w:separator/>
      </w:r>
    </w:p>
  </w:footnote>
  <w:footnote w:type="continuationSeparator" w:id="0">
    <w:p w:rsidR="00132B9C" w:rsidRDefault="0013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26FCE"/>
    <w:multiLevelType w:val="hybridMultilevel"/>
    <w:tmpl w:val="25582802"/>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351DA2"/>
    <w:multiLevelType w:val="hybridMultilevel"/>
    <w:tmpl w:val="AF18B970"/>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BB117B"/>
    <w:multiLevelType w:val="hybridMultilevel"/>
    <w:tmpl w:val="AB7EAE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56287E9D"/>
    <w:multiLevelType w:val="hybridMultilevel"/>
    <w:tmpl w:val="47D08E92"/>
    <w:lvl w:ilvl="0" w:tplc="DE8409FE">
      <w:start w:val="1"/>
      <w:numFmt w:val="bullet"/>
      <w:lvlText w:val=""/>
      <w:lvlJc w:val="left"/>
      <w:pPr>
        <w:tabs>
          <w:tab w:val="num" w:pos="720"/>
        </w:tabs>
        <w:ind w:left="720" w:hanging="360"/>
      </w:pPr>
      <w:rPr>
        <w:rFonts w:ascii="Wingdings" w:hAnsi="Wingdings" w:cs="Wingdings" w:hint="default"/>
        <w:sz w:val="20"/>
        <w:szCs w:val="20"/>
      </w:rPr>
    </w:lvl>
    <w:lvl w:ilvl="1" w:tplc="BD90E26E">
      <w:start w:val="1"/>
      <w:numFmt w:val="bullet"/>
      <w:lvlText w:val=""/>
      <w:lvlJc w:val="left"/>
      <w:pPr>
        <w:tabs>
          <w:tab w:val="num" w:pos="1440"/>
        </w:tabs>
        <w:ind w:left="1440" w:hanging="360"/>
      </w:pPr>
      <w:rPr>
        <w:rFonts w:ascii="Wingdings" w:hAnsi="Wingdings" w:cs="Wingdings" w:hint="default"/>
        <w:sz w:val="20"/>
        <w:szCs w:val="20"/>
      </w:rPr>
    </w:lvl>
    <w:lvl w:ilvl="2" w:tplc="44A0018E">
      <w:start w:val="1"/>
      <w:numFmt w:val="bullet"/>
      <w:lvlText w:val=""/>
      <w:lvlJc w:val="left"/>
      <w:pPr>
        <w:tabs>
          <w:tab w:val="num" w:pos="2160"/>
        </w:tabs>
        <w:ind w:left="2160" w:hanging="360"/>
      </w:pPr>
      <w:rPr>
        <w:rFonts w:ascii="Wingdings" w:hAnsi="Wingdings" w:cs="Wingdings" w:hint="default"/>
        <w:sz w:val="20"/>
        <w:szCs w:val="20"/>
      </w:rPr>
    </w:lvl>
    <w:lvl w:ilvl="3" w:tplc="F8E27C88">
      <w:start w:val="1"/>
      <w:numFmt w:val="bullet"/>
      <w:lvlText w:val=""/>
      <w:lvlJc w:val="left"/>
      <w:pPr>
        <w:tabs>
          <w:tab w:val="num" w:pos="2880"/>
        </w:tabs>
        <w:ind w:left="2880" w:hanging="360"/>
      </w:pPr>
      <w:rPr>
        <w:rFonts w:ascii="Wingdings" w:hAnsi="Wingdings" w:cs="Wingdings" w:hint="default"/>
        <w:sz w:val="20"/>
        <w:szCs w:val="20"/>
      </w:rPr>
    </w:lvl>
    <w:lvl w:ilvl="4" w:tplc="ED102D54">
      <w:start w:val="1"/>
      <w:numFmt w:val="bullet"/>
      <w:lvlText w:val=""/>
      <w:lvlJc w:val="left"/>
      <w:pPr>
        <w:tabs>
          <w:tab w:val="num" w:pos="3600"/>
        </w:tabs>
        <w:ind w:left="3600" w:hanging="360"/>
      </w:pPr>
      <w:rPr>
        <w:rFonts w:ascii="Wingdings" w:hAnsi="Wingdings" w:cs="Wingdings" w:hint="default"/>
        <w:sz w:val="20"/>
        <w:szCs w:val="20"/>
      </w:rPr>
    </w:lvl>
    <w:lvl w:ilvl="5" w:tplc="7E76F5AE">
      <w:start w:val="1"/>
      <w:numFmt w:val="bullet"/>
      <w:lvlText w:val=""/>
      <w:lvlJc w:val="left"/>
      <w:pPr>
        <w:tabs>
          <w:tab w:val="num" w:pos="4320"/>
        </w:tabs>
        <w:ind w:left="4320" w:hanging="360"/>
      </w:pPr>
      <w:rPr>
        <w:rFonts w:ascii="Wingdings" w:hAnsi="Wingdings" w:cs="Wingdings" w:hint="default"/>
        <w:sz w:val="20"/>
        <w:szCs w:val="20"/>
      </w:rPr>
    </w:lvl>
    <w:lvl w:ilvl="6" w:tplc="DD187726">
      <w:start w:val="1"/>
      <w:numFmt w:val="bullet"/>
      <w:lvlText w:val=""/>
      <w:lvlJc w:val="left"/>
      <w:pPr>
        <w:tabs>
          <w:tab w:val="num" w:pos="5040"/>
        </w:tabs>
        <w:ind w:left="5040" w:hanging="360"/>
      </w:pPr>
      <w:rPr>
        <w:rFonts w:ascii="Wingdings" w:hAnsi="Wingdings" w:cs="Wingdings" w:hint="default"/>
        <w:sz w:val="20"/>
        <w:szCs w:val="20"/>
      </w:rPr>
    </w:lvl>
    <w:lvl w:ilvl="7" w:tplc="80640BD4">
      <w:start w:val="1"/>
      <w:numFmt w:val="bullet"/>
      <w:lvlText w:val=""/>
      <w:lvlJc w:val="left"/>
      <w:pPr>
        <w:tabs>
          <w:tab w:val="num" w:pos="5760"/>
        </w:tabs>
        <w:ind w:left="5760" w:hanging="360"/>
      </w:pPr>
      <w:rPr>
        <w:rFonts w:ascii="Wingdings" w:hAnsi="Wingdings" w:cs="Wingdings" w:hint="default"/>
        <w:sz w:val="20"/>
        <w:szCs w:val="20"/>
      </w:rPr>
    </w:lvl>
    <w:lvl w:ilvl="8" w:tplc="012AF2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9C02F69"/>
    <w:multiLevelType w:val="hybridMultilevel"/>
    <w:tmpl w:val="0DDAA546"/>
    <w:lvl w:ilvl="0" w:tplc="EB20F0AA">
      <w:start w:val="1"/>
      <w:numFmt w:val="bullet"/>
      <w:lvlText w:val=""/>
      <w:lvlJc w:val="left"/>
      <w:pPr>
        <w:tabs>
          <w:tab w:val="num" w:pos="720"/>
        </w:tabs>
        <w:ind w:left="720" w:hanging="360"/>
      </w:pPr>
      <w:rPr>
        <w:rFonts w:ascii="Wingdings" w:hAnsi="Wingdings" w:cs="Wingdings" w:hint="default"/>
        <w:sz w:val="20"/>
        <w:szCs w:val="20"/>
      </w:rPr>
    </w:lvl>
    <w:lvl w:ilvl="1" w:tplc="4226F81E">
      <w:start w:val="1"/>
      <w:numFmt w:val="bullet"/>
      <w:lvlText w:val=""/>
      <w:lvlJc w:val="left"/>
      <w:pPr>
        <w:tabs>
          <w:tab w:val="num" w:pos="1440"/>
        </w:tabs>
        <w:ind w:left="1440" w:hanging="360"/>
      </w:pPr>
      <w:rPr>
        <w:rFonts w:ascii="Wingdings" w:hAnsi="Wingdings" w:cs="Wingdings" w:hint="default"/>
        <w:sz w:val="20"/>
        <w:szCs w:val="20"/>
      </w:rPr>
    </w:lvl>
    <w:lvl w:ilvl="2" w:tplc="5C2EA484">
      <w:start w:val="1"/>
      <w:numFmt w:val="bullet"/>
      <w:lvlText w:val=""/>
      <w:lvlJc w:val="left"/>
      <w:pPr>
        <w:tabs>
          <w:tab w:val="num" w:pos="2160"/>
        </w:tabs>
        <w:ind w:left="2160" w:hanging="360"/>
      </w:pPr>
      <w:rPr>
        <w:rFonts w:ascii="Wingdings" w:hAnsi="Wingdings" w:cs="Wingdings" w:hint="default"/>
        <w:sz w:val="20"/>
        <w:szCs w:val="20"/>
      </w:rPr>
    </w:lvl>
    <w:lvl w:ilvl="3" w:tplc="F2403AE4">
      <w:start w:val="1"/>
      <w:numFmt w:val="bullet"/>
      <w:lvlText w:val=""/>
      <w:lvlJc w:val="left"/>
      <w:pPr>
        <w:tabs>
          <w:tab w:val="num" w:pos="2880"/>
        </w:tabs>
        <w:ind w:left="2880" w:hanging="360"/>
      </w:pPr>
      <w:rPr>
        <w:rFonts w:ascii="Wingdings" w:hAnsi="Wingdings" w:cs="Wingdings" w:hint="default"/>
        <w:sz w:val="20"/>
        <w:szCs w:val="20"/>
      </w:rPr>
    </w:lvl>
    <w:lvl w:ilvl="4" w:tplc="A0D6C786">
      <w:start w:val="1"/>
      <w:numFmt w:val="bullet"/>
      <w:lvlText w:val=""/>
      <w:lvlJc w:val="left"/>
      <w:pPr>
        <w:tabs>
          <w:tab w:val="num" w:pos="3600"/>
        </w:tabs>
        <w:ind w:left="3600" w:hanging="360"/>
      </w:pPr>
      <w:rPr>
        <w:rFonts w:ascii="Wingdings" w:hAnsi="Wingdings" w:cs="Wingdings" w:hint="default"/>
        <w:sz w:val="20"/>
        <w:szCs w:val="20"/>
      </w:rPr>
    </w:lvl>
    <w:lvl w:ilvl="5" w:tplc="F6968528">
      <w:start w:val="1"/>
      <w:numFmt w:val="bullet"/>
      <w:lvlText w:val=""/>
      <w:lvlJc w:val="left"/>
      <w:pPr>
        <w:tabs>
          <w:tab w:val="num" w:pos="4320"/>
        </w:tabs>
        <w:ind w:left="4320" w:hanging="360"/>
      </w:pPr>
      <w:rPr>
        <w:rFonts w:ascii="Wingdings" w:hAnsi="Wingdings" w:cs="Wingdings" w:hint="default"/>
        <w:sz w:val="20"/>
        <w:szCs w:val="20"/>
      </w:rPr>
    </w:lvl>
    <w:lvl w:ilvl="6" w:tplc="B68EE340">
      <w:start w:val="1"/>
      <w:numFmt w:val="bullet"/>
      <w:lvlText w:val=""/>
      <w:lvlJc w:val="left"/>
      <w:pPr>
        <w:tabs>
          <w:tab w:val="num" w:pos="5040"/>
        </w:tabs>
        <w:ind w:left="5040" w:hanging="360"/>
      </w:pPr>
      <w:rPr>
        <w:rFonts w:ascii="Wingdings" w:hAnsi="Wingdings" w:cs="Wingdings" w:hint="default"/>
        <w:sz w:val="20"/>
        <w:szCs w:val="20"/>
      </w:rPr>
    </w:lvl>
    <w:lvl w:ilvl="7" w:tplc="CFFEC482">
      <w:start w:val="1"/>
      <w:numFmt w:val="bullet"/>
      <w:lvlText w:val=""/>
      <w:lvlJc w:val="left"/>
      <w:pPr>
        <w:tabs>
          <w:tab w:val="num" w:pos="5760"/>
        </w:tabs>
        <w:ind w:left="5760" w:hanging="360"/>
      </w:pPr>
      <w:rPr>
        <w:rFonts w:ascii="Wingdings" w:hAnsi="Wingdings" w:cs="Wingdings" w:hint="default"/>
        <w:sz w:val="20"/>
        <w:szCs w:val="20"/>
      </w:rPr>
    </w:lvl>
    <w:lvl w:ilvl="8" w:tplc="43E4F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E492649"/>
    <w:multiLevelType w:val="hybridMultilevel"/>
    <w:tmpl w:val="1390F1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FA3"/>
    <w:rsid w:val="00031395"/>
    <w:rsid w:val="00125770"/>
    <w:rsid w:val="00132B9C"/>
    <w:rsid w:val="00191B86"/>
    <w:rsid w:val="002F5A5A"/>
    <w:rsid w:val="00453020"/>
    <w:rsid w:val="0053685E"/>
    <w:rsid w:val="00574207"/>
    <w:rsid w:val="00620536"/>
    <w:rsid w:val="006E43C4"/>
    <w:rsid w:val="00712ED3"/>
    <w:rsid w:val="00774FA3"/>
    <w:rsid w:val="00852163"/>
    <w:rsid w:val="009B6444"/>
    <w:rsid w:val="00BC61C6"/>
    <w:rsid w:val="00D22D7C"/>
    <w:rsid w:val="00D3305D"/>
    <w:rsid w:val="00D95355"/>
    <w:rsid w:val="00DB03AB"/>
    <w:rsid w:val="00E70A31"/>
    <w:rsid w:val="00FB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7D5AC-0276-4EF8-A103-8E1D2C89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link w:val="20"/>
    <w:uiPriority w:val="99"/>
    <w:qFormat/>
    <w:pPr>
      <w:spacing w:before="100" w:beforeAutospacing="1" w:after="100" w:afterAutospacing="1"/>
      <w:jc w:val="center"/>
      <w:outlineLvl w:val="1"/>
    </w:pPr>
    <w:rPr>
      <w:b/>
      <w:bCs/>
      <w:color w:val="000000"/>
      <w:sz w:val="32"/>
      <w:szCs w:val="32"/>
    </w:rPr>
  </w:style>
  <w:style w:type="paragraph" w:styleId="3">
    <w:name w:val="heading 3"/>
    <w:basedOn w:val="a"/>
    <w:link w:val="30"/>
    <w:uiPriority w:val="99"/>
    <w:qFormat/>
    <w:pPr>
      <w:spacing w:before="100" w:beforeAutospacing="1" w:after="100" w:afterAutospacing="1"/>
      <w:jc w:val="center"/>
      <w:outlineLvl w:val="2"/>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Normal (Web)"/>
    <w:basedOn w:val="a"/>
    <w:uiPriority w:val="99"/>
    <w:pPr>
      <w:spacing w:before="100" w:beforeAutospacing="1" w:after="100" w:afterAutospacing="1"/>
    </w:pPr>
  </w:style>
  <w:style w:type="paragraph" w:styleId="a8">
    <w:name w:val="Body Text"/>
    <w:basedOn w:val="a"/>
    <w:link w:val="a9"/>
    <w:uiPriority w:val="99"/>
    <w:pPr>
      <w:jc w:val="both"/>
    </w:pPr>
    <w:rPr>
      <w:sz w:val="28"/>
      <w:szCs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pPr>
      <w:ind w:firstLine="360"/>
      <w:jc w:val="both"/>
    </w:pPr>
    <w:rPr>
      <w:sz w:val="28"/>
      <w:szCs w:val="28"/>
    </w:rPr>
  </w:style>
  <w:style w:type="character" w:customStyle="1" w:styleId="ab">
    <w:name w:val="Основной текст с отступом Знак"/>
    <w:link w:val="aa"/>
    <w:uiPriority w:val="99"/>
    <w:semiHidden/>
    <w:rPr>
      <w:sz w:val="24"/>
      <w:szCs w:val="24"/>
    </w:rPr>
  </w:style>
  <w:style w:type="paragraph" w:customStyle="1" w:styleId="ac">
    <w:name w:val="Титул"/>
    <w:uiPriority w:val="99"/>
    <w:pPr>
      <w:widowControl w:val="0"/>
      <w:jc w:val="center"/>
    </w:pPr>
    <w:rPr>
      <w:caps/>
      <w:spacing w:val="10"/>
      <w:sz w:val="32"/>
      <w:szCs w:val="32"/>
      <w:lang w:val="en-US"/>
    </w:rPr>
  </w:style>
  <w:style w:type="paragraph" w:customStyle="1" w:styleId="text">
    <w:name w:val="text"/>
    <w:basedOn w:val="a"/>
    <w:uiPriority w:val="99"/>
    <w:pPr>
      <w:spacing w:before="100" w:beforeAutospacing="1" w:after="100" w:afterAutospacing="1"/>
      <w:jc w:val="both"/>
    </w:pPr>
    <w:rPr>
      <w:color w:val="000000"/>
    </w:rPr>
  </w:style>
  <w:style w:type="paragraph" w:styleId="21">
    <w:name w:val="Body Text Indent 2"/>
    <w:basedOn w:val="a"/>
    <w:link w:val="22"/>
    <w:uiPriority w:val="99"/>
    <w:pPr>
      <w:ind w:firstLine="360"/>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customStyle="1" w:styleId="sel1">
    <w:name w:val="sel1"/>
    <w:uiPriority w:val="99"/>
    <w:rPr>
      <w:color w:val="FFFFFF"/>
      <w:shd w:val="clear" w:color="auto" w:fill="000000"/>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Strong"/>
    <w:uiPriority w:val="99"/>
    <w:qFormat/>
    <w:rPr>
      <w:b/>
      <w:bCs/>
    </w:rPr>
  </w:style>
  <w:style w:type="paragraph" w:styleId="af2">
    <w:name w:val="footnote text"/>
    <w:basedOn w:val="a"/>
    <w:link w:val="af3"/>
    <w:uiPriority w:val="99"/>
    <w:semiHidden/>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rPr>
      <w:vertAlign w:val="superscript"/>
    </w:rPr>
  </w:style>
  <w:style w:type="character" w:styleId="af5">
    <w:name w:val="page number"/>
    <w:uiPriority w:val="99"/>
  </w:style>
  <w:style w:type="character" w:styleId="af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10119</Words>
  <Characters>57682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План</vt:lpstr>
    </vt:vector>
  </TitlesOfParts>
  <Company>genplan</Company>
  <LinksUpToDate>false</LinksUpToDate>
  <CharactersWithSpaces>67666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Azhar</dc:creator>
  <cp:keywords/>
  <dc:description/>
  <cp:lastModifiedBy>admin</cp:lastModifiedBy>
  <cp:revision>2</cp:revision>
  <cp:lastPrinted>2002-12-28T18:07:00Z</cp:lastPrinted>
  <dcterms:created xsi:type="dcterms:W3CDTF">2014-03-08T18:42:00Z</dcterms:created>
  <dcterms:modified xsi:type="dcterms:W3CDTF">2014-03-08T18:42:00Z</dcterms:modified>
</cp:coreProperties>
</file>