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7DA" w:rsidRPr="006A2B94" w:rsidRDefault="006A2B94" w:rsidP="006A2B94">
      <w:pPr>
        <w:spacing w:line="360" w:lineRule="auto"/>
        <w:jc w:val="center"/>
        <w:rPr>
          <w:color w:val="000000"/>
          <w:sz w:val="28"/>
          <w:szCs w:val="28"/>
        </w:rPr>
      </w:pPr>
      <w:r>
        <w:rPr>
          <w:color w:val="000000"/>
          <w:sz w:val="28"/>
          <w:szCs w:val="28"/>
        </w:rPr>
        <w:t>Донбасский технический уни</w:t>
      </w:r>
      <w:r w:rsidR="00C277DA" w:rsidRPr="006A2B94">
        <w:rPr>
          <w:color w:val="000000"/>
          <w:sz w:val="28"/>
          <w:szCs w:val="28"/>
        </w:rPr>
        <w:t>верситет</w:t>
      </w:r>
    </w:p>
    <w:p w:rsidR="00C277DA" w:rsidRPr="006A2B94" w:rsidRDefault="00C277DA" w:rsidP="006A2B94">
      <w:pPr>
        <w:spacing w:line="360" w:lineRule="auto"/>
        <w:jc w:val="center"/>
        <w:rPr>
          <w:color w:val="000000"/>
          <w:sz w:val="28"/>
          <w:szCs w:val="28"/>
        </w:rPr>
      </w:pPr>
    </w:p>
    <w:p w:rsidR="00C277DA" w:rsidRPr="006A2B94" w:rsidRDefault="00C277DA" w:rsidP="006A2B94">
      <w:pPr>
        <w:spacing w:line="360" w:lineRule="auto"/>
        <w:jc w:val="center"/>
        <w:rPr>
          <w:color w:val="000000"/>
          <w:sz w:val="28"/>
          <w:szCs w:val="28"/>
        </w:rPr>
      </w:pPr>
      <w:r w:rsidRPr="006A2B94">
        <w:rPr>
          <w:color w:val="000000"/>
          <w:sz w:val="28"/>
          <w:szCs w:val="28"/>
        </w:rPr>
        <w:t>Кафедра социально-гуманитарных дисциплин</w:t>
      </w:r>
    </w:p>
    <w:p w:rsidR="00C277DA" w:rsidRDefault="00C277DA" w:rsidP="006A2B94">
      <w:pPr>
        <w:spacing w:line="360" w:lineRule="auto"/>
        <w:jc w:val="center"/>
        <w:rPr>
          <w:color w:val="000000"/>
          <w:sz w:val="28"/>
          <w:szCs w:val="36"/>
        </w:rPr>
      </w:pPr>
    </w:p>
    <w:p w:rsidR="006A2B94" w:rsidRDefault="006A2B94" w:rsidP="006A2B94">
      <w:pPr>
        <w:spacing w:line="360" w:lineRule="auto"/>
        <w:jc w:val="center"/>
        <w:rPr>
          <w:color w:val="000000"/>
          <w:sz w:val="28"/>
          <w:szCs w:val="36"/>
        </w:rPr>
      </w:pPr>
    </w:p>
    <w:p w:rsidR="006A2B94" w:rsidRDefault="006A2B94" w:rsidP="006A2B94">
      <w:pPr>
        <w:spacing w:line="360" w:lineRule="auto"/>
        <w:jc w:val="center"/>
        <w:rPr>
          <w:color w:val="000000"/>
          <w:sz w:val="28"/>
          <w:szCs w:val="36"/>
        </w:rPr>
      </w:pPr>
    </w:p>
    <w:p w:rsidR="006A2B94" w:rsidRDefault="006A2B94" w:rsidP="006A2B94">
      <w:pPr>
        <w:spacing w:line="360" w:lineRule="auto"/>
        <w:jc w:val="center"/>
        <w:rPr>
          <w:color w:val="000000"/>
          <w:sz w:val="28"/>
          <w:szCs w:val="36"/>
        </w:rPr>
      </w:pPr>
    </w:p>
    <w:p w:rsidR="006A2B94" w:rsidRDefault="006A2B94" w:rsidP="006A2B94">
      <w:pPr>
        <w:spacing w:line="360" w:lineRule="auto"/>
        <w:jc w:val="center"/>
        <w:rPr>
          <w:color w:val="000000"/>
          <w:sz w:val="28"/>
          <w:szCs w:val="36"/>
        </w:rPr>
      </w:pPr>
    </w:p>
    <w:p w:rsidR="006A2B94" w:rsidRDefault="006A2B94" w:rsidP="006A2B94">
      <w:pPr>
        <w:spacing w:line="360" w:lineRule="auto"/>
        <w:jc w:val="center"/>
        <w:rPr>
          <w:color w:val="000000"/>
          <w:sz w:val="28"/>
          <w:szCs w:val="36"/>
        </w:rPr>
      </w:pPr>
    </w:p>
    <w:p w:rsidR="006A2B94" w:rsidRDefault="006A2B94" w:rsidP="006A2B94">
      <w:pPr>
        <w:spacing w:line="360" w:lineRule="auto"/>
        <w:jc w:val="center"/>
        <w:rPr>
          <w:color w:val="000000"/>
          <w:sz w:val="28"/>
          <w:szCs w:val="36"/>
        </w:rPr>
      </w:pPr>
    </w:p>
    <w:p w:rsidR="006A2B94" w:rsidRDefault="006A2B94" w:rsidP="006A2B94">
      <w:pPr>
        <w:spacing w:line="360" w:lineRule="auto"/>
        <w:jc w:val="center"/>
        <w:rPr>
          <w:color w:val="000000"/>
          <w:sz w:val="28"/>
          <w:szCs w:val="36"/>
        </w:rPr>
      </w:pPr>
    </w:p>
    <w:p w:rsidR="006A2B94" w:rsidRDefault="006A2B94" w:rsidP="006A2B94">
      <w:pPr>
        <w:spacing w:line="360" w:lineRule="auto"/>
        <w:jc w:val="center"/>
        <w:rPr>
          <w:color w:val="000000"/>
          <w:sz w:val="28"/>
          <w:szCs w:val="36"/>
        </w:rPr>
      </w:pPr>
    </w:p>
    <w:p w:rsidR="006A2B94" w:rsidRDefault="006A2B94" w:rsidP="006A2B94">
      <w:pPr>
        <w:spacing w:line="360" w:lineRule="auto"/>
        <w:jc w:val="center"/>
        <w:rPr>
          <w:color w:val="000000"/>
          <w:sz w:val="28"/>
          <w:szCs w:val="36"/>
        </w:rPr>
      </w:pPr>
    </w:p>
    <w:p w:rsidR="006A2B94" w:rsidRDefault="006A2B94" w:rsidP="006A2B94">
      <w:pPr>
        <w:spacing w:line="360" w:lineRule="auto"/>
        <w:jc w:val="center"/>
        <w:rPr>
          <w:color w:val="000000"/>
          <w:sz w:val="28"/>
          <w:szCs w:val="36"/>
        </w:rPr>
      </w:pPr>
    </w:p>
    <w:p w:rsidR="006A2B94" w:rsidRPr="006A2B94" w:rsidRDefault="006A2B94" w:rsidP="006A2B94">
      <w:pPr>
        <w:spacing w:line="360" w:lineRule="auto"/>
        <w:jc w:val="center"/>
        <w:rPr>
          <w:color w:val="000000"/>
          <w:sz w:val="28"/>
          <w:szCs w:val="36"/>
        </w:rPr>
      </w:pPr>
    </w:p>
    <w:p w:rsidR="00C277DA" w:rsidRPr="006A2B94" w:rsidRDefault="00C277DA" w:rsidP="006A2B94">
      <w:pPr>
        <w:spacing w:line="360" w:lineRule="auto"/>
        <w:jc w:val="center"/>
        <w:rPr>
          <w:color w:val="000000"/>
          <w:sz w:val="28"/>
          <w:szCs w:val="36"/>
        </w:rPr>
      </w:pPr>
      <w:r w:rsidRPr="006A2B94">
        <w:rPr>
          <w:color w:val="000000"/>
          <w:sz w:val="28"/>
          <w:szCs w:val="36"/>
        </w:rPr>
        <w:t>Контрольная работа по культурологии</w:t>
      </w:r>
    </w:p>
    <w:p w:rsidR="00C277DA" w:rsidRPr="006A2B94" w:rsidRDefault="006A2B94" w:rsidP="006A2B94">
      <w:pPr>
        <w:spacing w:line="360" w:lineRule="auto"/>
        <w:jc w:val="center"/>
        <w:rPr>
          <w:color w:val="000000"/>
          <w:sz w:val="28"/>
          <w:szCs w:val="28"/>
        </w:rPr>
      </w:pPr>
      <w:r>
        <w:rPr>
          <w:b/>
          <w:i/>
          <w:color w:val="000000"/>
          <w:sz w:val="28"/>
          <w:szCs w:val="28"/>
        </w:rPr>
        <w:t>"</w:t>
      </w:r>
      <w:r w:rsidRPr="006A2B94">
        <w:rPr>
          <w:b/>
          <w:i/>
          <w:color w:val="000000"/>
          <w:sz w:val="28"/>
          <w:szCs w:val="28"/>
        </w:rPr>
        <w:t>Духовная культура эпохи Просвещения</w:t>
      </w:r>
      <w:r>
        <w:rPr>
          <w:b/>
          <w:i/>
          <w:color w:val="000000"/>
          <w:sz w:val="28"/>
          <w:szCs w:val="28"/>
        </w:rPr>
        <w:t>"</w:t>
      </w:r>
    </w:p>
    <w:p w:rsidR="00C277DA" w:rsidRPr="006A2B94" w:rsidRDefault="00C277DA" w:rsidP="006A2B94">
      <w:pPr>
        <w:spacing w:line="360" w:lineRule="auto"/>
        <w:jc w:val="center"/>
        <w:rPr>
          <w:color w:val="000000"/>
          <w:sz w:val="28"/>
          <w:szCs w:val="28"/>
        </w:rPr>
      </w:pPr>
    </w:p>
    <w:p w:rsidR="00C277DA" w:rsidRPr="006A2B94" w:rsidRDefault="00C277DA" w:rsidP="006A2B94">
      <w:pPr>
        <w:spacing w:line="360" w:lineRule="auto"/>
        <w:jc w:val="center"/>
        <w:rPr>
          <w:color w:val="000000"/>
          <w:sz w:val="28"/>
          <w:szCs w:val="28"/>
        </w:rPr>
      </w:pPr>
    </w:p>
    <w:p w:rsidR="00C277DA" w:rsidRPr="006A2B94" w:rsidRDefault="00C277DA" w:rsidP="006A2B94">
      <w:pPr>
        <w:spacing w:line="360" w:lineRule="auto"/>
        <w:jc w:val="center"/>
        <w:rPr>
          <w:color w:val="000000"/>
          <w:sz w:val="28"/>
          <w:szCs w:val="28"/>
        </w:rPr>
      </w:pPr>
    </w:p>
    <w:p w:rsidR="00C277DA" w:rsidRPr="006A2B94" w:rsidRDefault="00C277DA" w:rsidP="006A2B94">
      <w:pPr>
        <w:spacing w:line="360" w:lineRule="auto"/>
        <w:jc w:val="center"/>
        <w:rPr>
          <w:color w:val="000000"/>
          <w:sz w:val="28"/>
          <w:szCs w:val="28"/>
        </w:rPr>
      </w:pPr>
    </w:p>
    <w:p w:rsidR="00C277DA" w:rsidRPr="006A2B94" w:rsidRDefault="00C277DA" w:rsidP="006A2B94">
      <w:pPr>
        <w:spacing w:line="360" w:lineRule="auto"/>
        <w:jc w:val="center"/>
        <w:rPr>
          <w:color w:val="000000"/>
          <w:sz w:val="28"/>
          <w:szCs w:val="28"/>
        </w:rPr>
      </w:pPr>
    </w:p>
    <w:p w:rsidR="00C277DA" w:rsidRPr="006A2B94" w:rsidRDefault="00C277DA" w:rsidP="006A2B94">
      <w:pPr>
        <w:spacing w:line="360" w:lineRule="auto"/>
        <w:jc w:val="center"/>
        <w:rPr>
          <w:color w:val="000000"/>
          <w:sz w:val="28"/>
          <w:szCs w:val="28"/>
        </w:rPr>
      </w:pPr>
    </w:p>
    <w:p w:rsidR="00C277DA" w:rsidRPr="006A2B94" w:rsidRDefault="00C277DA" w:rsidP="006A2B94">
      <w:pPr>
        <w:spacing w:line="360" w:lineRule="auto"/>
        <w:jc w:val="center"/>
        <w:rPr>
          <w:color w:val="000000"/>
          <w:sz w:val="28"/>
          <w:szCs w:val="28"/>
        </w:rPr>
      </w:pPr>
    </w:p>
    <w:p w:rsidR="00C277DA" w:rsidRPr="006A2B94" w:rsidRDefault="00C277DA" w:rsidP="006A2B94">
      <w:pPr>
        <w:spacing w:line="360" w:lineRule="auto"/>
        <w:jc w:val="center"/>
        <w:rPr>
          <w:color w:val="000000"/>
          <w:sz w:val="28"/>
          <w:szCs w:val="28"/>
        </w:rPr>
      </w:pPr>
    </w:p>
    <w:p w:rsidR="00C277DA" w:rsidRPr="006A2B94" w:rsidRDefault="00C277DA" w:rsidP="006A2B94">
      <w:pPr>
        <w:spacing w:line="360" w:lineRule="auto"/>
        <w:jc w:val="center"/>
        <w:rPr>
          <w:color w:val="000000"/>
          <w:sz w:val="28"/>
          <w:szCs w:val="28"/>
        </w:rPr>
      </w:pPr>
    </w:p>
    <w:p w:rsidR="00C277DA" w:rsidRPr="006A2B94" w:rsidRDefault="00C277DA" w:rsidP="006A2B94">
      <w:pPr>
        <w:spacing w:line="360" w:lineRule="auto"/>
        <w:jc w:val="center"/>
        <w:rPr>
          <w:color w:val="000000"/>
          <w:sz w:val="28"/>
          <w:szCs w:val="28"/>
        </w:rPr>
      </w:pPr>
    </w:p>
    <w:p w:rsidR="00C277DA" w:rsidRPr="006A2B94" w:rsidRDefault="00C277DA" w:rsidP="006A2B94">
      <w:pPr>
        <w:spacing w:line="360" w:lineRule="auto"/>
        <w:jc w:val="center"/>
        <w:rPr>
          <w:color w:val="000000"/>
          <w:sz w:val="28"/>
          <w:szCs w:val="28"/>
        </w:rPr>
      </w:pPr>
    </w:p>
    <w:p w:rsidR="006A2B94" w:rsidRDefault="006A2B94" w:rsidP="006A2B94">
      <w:pPr>
        <w:spacing w:line="360" w:lineRule="auto"/>
        <w:jc w:val="center"/>
        <w:rPr>
          <w:color w:val="000000"/>
          <w:sz w:val="28"/>
          <w:szCs w:val="28"/>
        </w:rPr>
      </w:pPr>
    </w:p>
    <w:p w:rsidR="006A2B94" w:rsidRDefault="006A2B94" w:rsidP="006A2B94">
      <w:pPr>
        <w:tabs>
          <w:tab w:val="left" w:pos="6660"/>
        </w:tabs>
        <w:spacing w:line="360" w:lineRule="auto"/>
        <w:jc w:val="center"/>
        <w:rPr>
          <w:color w:val="000000"/>
          <w:sz w:val="28"/>
          <w:szCs w:val="28"/>
        </w:rPr>
      </w:pPr>
      <w:r w:rsidRPr="006A2B94">
        <w:rPr>
          <w:color w:val="000000"/>
          <w:sz w:val="28"/>
          <w:szCs w:val="28"/>
        </w:rPr>
        <w:t>г.</w:t>
      </w:r>
      <w:r>
        <w:rPr>
          <w:color w:val="000000"/>
          <w:sz w:val="28"/>
          <w:szCs w:val="28"/>
        </w:rPr>
        <w:t> </w:t>
      </w:r>
      <w:r w:rsidRPr="006A2B94">
        <w:rPr>
          <w:color w:val="000000"/>
          <w:sz w:val="28"/>
          <w:szCs w:val="28"/>
        </w:rPr>
        <w:t>Алчевск</w:t>
      </w:r>
    </w:p>
    <w:p w:rsidR="006A2B94" w:rsidRDefault="006A2B94" w:rsidP="006A2B94">
      <w:pPr>
        <w:tabs>
          <w:tab w:val="left" w:pos="6660"/>
        </w:tabs>
        <w:spacing w:line="360" w:lineRule="auto"/>
        <w:ind w:firstLine="720"/>
        <w:jc w:val="both"/>
        <w:rPr>
          <w:color w:val="000000"/>
          <w:sz w:val="28"/>
          <w:szCs w:val="28"/>
        </w:rPr>
      </w:pPr>
      <w:r>
        <w:rPr>
          <w:color w:val="000000"/>
          <w:sz w:val="28"/>
          <w:szCs w:val="28"/>
        </w:rPr>
        <w:br w:type="page"/>
      </w:r>
      <w:r w:rsidRPr="006A2B94">
        <w:rPr>
          <w:b/>
          <w:color w:val="000000"/>
          <w:sz w:val="28"/>
          <w:szCs w:val="28"/>
        </w:rPr>
        <w:t>Содержание</w:t>
      </w:r>
    </w:p>
    <w:p w:rsidR="006A2B94" w:rsidRDefault="006A2B94" w:rsidP="006A2B94">
      <w:pPr>
        <w:tabs>
          <w:tab w:val="left" w:pos="6660"/>
        </w:tabs>
        <w:spacing w:line="360" w:lineRule="auto"/>
        <w:ind w:firstLine="720"/>
        <w:jc w:val="both"/>
        <w:rPr>
          <w:color w:val="000000"/>
          <w:sz w:val="28"/>
          <w:szCs w:val="28"/>
        </w:rPr>
      </w:pPr>
    </w:p>
    <w:p w:rsidR="00BB4447" w:rsidRPr="006A2B94" w:rsidRDefault="00BB4447" w:rsidP="006A2B94">
      <w:pPr>
        <w:tabs>
          <w:tab w:val="left" w:pos="6660"/>
        </w:tabs>
        <w:spacing w:line="360" w:lineRule="auto"/>
        <w:jc w:val="both"/>
        <w:rPr>
          <w:color w:val="000000"/>
          <w:sz w:val="28"/>
          <w:szCs w:val="28"/>
        </w:rPr>
      </w:pPr>
      <w:r w:rsidRPr="006A2B94">
        <w:rPr>
          <w:color w:val="000000"/>
          <w:sz w:val="28"/>
          <w:szCs w:val="28"/>
        </w:rPr>
        <w:t>1. Эпоха Просвещения, ее характерные черты и особенности разви</w:t>
      </w:r>
      <w:r w:rsidR="006A2B94">
        <w:rPr>
          <w:color w:val="000000"/>
          <w:sz w:val="28"/>
          <w:szCs w:val="28"/>
        </w:rPr>
        <w:t>тия в Англии, Франции, Германии</w:t>
      </w:r>
    </w:p>
    <w:p w:rsidR="00BB4447" w:rsidRPr="006A2B94" w:rsidRDefault="00BB4447" w:rsidP="006A2B94">
      <w:pPr>
        <w:spacing w:line="360" w:lineRule="auto"/>
        <w:jc w:val="both"/>
        <w:rPr>
          <w:color w:val="000000"/>
          <w:sz w:val="28"/>
          <w:szCs w:val="28"/>
        </w:rPr>
      </w:pPr>
      <w:r w:rsidRPr="006A2B94">
        <w:rPr>
          <w:color w:val="000000"/>
          <w:sz w:val="28"/>
          <w:szCs w:val="28"/>
        </w:rPr>
        <w:t>2.</w:t>
      </w:r>
      <w:r w:rsidR="006A2B94">
        <w:rPr>
          <w:color w:val="000000"/>
          <w:sz w:val="28"/>
          <w:szCs w:val="28"/>
        </w:rPr>
        <w:t xml:space="preserve"> Философия эпохи Просвещения</w:t>
      </w:r>
    </w:p>
    <w:p w:rsidR="00BB4447" w:rsidRPr="006A2B94" w:rsidRDefault="00BB4447" w:rsidP="006A2B94">
      <w:pPr>
        <w:spacing w:line="360" w:lineRule="auto"/>
        <w:jc w:val="both"/>
        <w:rPr>
          <w:color w:val="000000"/>
          <w:sz w:val="28"/>
          <w:szCs w:val="28"/>
        </w:rPr>
      </w:pPr>
      <w:r w:rsidRPr="006A2B94">
        <w:rPr>
          <w:color w:val="000000"/>
          <w:sz w:val="28"/>
          <w:szCs w:val="28"/>
        </w:rPr>
        <w:t>3. Стилевые и жанровые особенности искусства эпохи Просвещения (архитектура, живопись</w:t>
      </w:r>
      <w:r w:rsidR="006A2B94">
        <w:rPr>
          <w:color w:val="000000"/>
          <w:sz w:val="28"/>
          <w:szCs w:val="28"/>
        </w:rPr>
        <w:t>, музыка, литература)</w:t>
      </w:r>
    </w:p>
    <w:p w:rsidR="00BB4447" w:rsidRPr="006A2B94" w:rsidRDefault="00BB4447" w:rsidP="006A2B94">
      <w:pPr>
        <w:spacing w:line="360" w:lineRule="auto"/>
        <w:ind w:firstLine="709"/>
        <w:jc w:val="both"/>
        <w:rPr>
          <w:color w:val="000000"/>
          <w:sz w:val="28"/>
          <w:szCs w:val="28"/>
        </w:rPr>
      </w:pPr>
    </w:p>
    <w:p w:rsidR="00BB4447" w:rsidRPr="006A2B94" w:rsidRDefault="00BB4447" w:rsidP="006A2B94">
      <w:pPr>
        <w:spacing w:line="360" w:lineRule="auto"/>
        <w:ind w:firstLine="709"/>
        <w:jc w:val="both"/>
        <w:rPr>
          <w:color w:val="000000"/>
          <w:sz w:val="28"/>
          <w:szCs w:val="28"/>
        </w:rPr>
      </w:pPr>
    </w:p>
    <w:p w:rsidR="006A2B94" w:rsidRDefault="006A2B94" w:rsidP="006A2B94">
      <w:pPr>
        <w:spacing w:line="360" w:lineRule="auto"/>
        <w:ind w:firstLine="709"/>
        <w:jc w:val="both"/>
        <w:rPr>
          <w:color w:val="000000"/>
          <w:sz w:val="28"/>
          <w:szCs w:val="28"/>
        </w:rPr>
      </w:pPr>
      <w:r>
        <w:rPr>
          <w:color w:val="000000"/>
          <w:sz w:val="28"/>
          <w:szCs w:val="28"/>
        </w:rPr>
        <w:br w:type="page"/>
      </w:r>
      <w:r w:rsidR="00A0301E" w:rsidRPr="006A2B94">
        <w:rPr>
          <w:b/>
          <w:color w:val="000000"/>
          <w:sz w:val="28"/>
          <w:szCs w:val="28"/>
        </w:rPr>
        <w:t>1.</w:t>
      </w:r>
      <w:r w:rsidR="00A0301E" w:rsidRPr="006A2B94">
        <w:rPr>
          <w:color w:val="000000"/>
          <w:sz w:val="28"/>
          <w:szCs w:val="28"/>
        </w:rPr>
        <w:t xml:space="preserve"> 18 век – важный этап в эволюции западноевропейской культуры. Он внес существенный вклад в развитие литературы, музыки, театра, живописи, дав миру много прославленных имен во всех видах художественного творчества. 18 век отличается от предыдущего и последующего идейным и общественным движением, возникшим тогда в Европе и известным как Просвещение. Идеология Просвещения возникла в 17 веке – ее родоначальником считается английский философ </w:t>
      </w:r>
      <w:r w:rsidRPr="006A2B94">
        <w:rPr>
          <w:b/>
          <w:i/>
          <w:color w:val="000000"/>
          <w:sz w:val="28"/>
          <w:szCs w:val="28"/>
        </w:rPr>
        <w:t>Д.</w:t>
      </w:r>
      <w:r>
        <w:rPr>
          <w:b/>
          <w:i/>
          <w:color w:val="000000"/>
          <w:sz w:val="28"/>
          <w:szCs w:val="28"/>
        </w:rPr>
        <w:t> </w:t>
      </w:r>
      <w:r w:rsidRPr="006A2B94">
        <w:rPr>
          <w:b/>
          <w:i/>
          <w:color w:val="000000"/>
          <w:sz w:val="28"/>
          <w:szCs w:val="28"/>
        </w:rPr>
        <w:t>Локк</w:t>
      </w:r>
      <w:r w:rsidR="00A0301E" w:rsidRPr="006A2B94">
        <w:rPr>
          <w:color w:val="000000"/>
          <w:sz w:val="28"/>
          <w:szCs w:val="28"/>
        </w:rPr>
        <w:t xml:space="preserve"> (1632</w:t>
      </w:r>
      <w:r>
        <w:rPr>
          <w:color w:val="000000"/>
          <w:sz w:val="28"/>
          <w:szCs w:val="28"/>
        </w:rPr>
        <w:t>–</w:t>
      </w:r>
      <w:r w:rsidRPr="006A2B94">
        <w:rPr>
          <w:color w:val="000000"/>
          <w:sz w:val="28"/>
          <w:szCs w:val="28"/>
        </w:rPr>
        <w:t>1704</w:t>
      </w:r>
      <w:r w:rsidR="00A0301E" w:rsidRPr="006A2B94">
        <w:rPr>
          <w:color w:val="000000"/>
          <w:sz w:val="28"/>
          <w:szCs w:val="28"/>
        </w:rPr>
        <w:t>) – однако ее расцвет пришелся на следующее столетие. Представители Просвещения в своих политических, философских, культурологических взглядах отстаивали могущество разума и свет знаний, которые должны победить тьму невежества, заблуждений и предрассудков. Такие воззрения были направлены против пережитков феодализма в государственном строе и господствующей идеологии, тормозивших развитие капитализма. Поэтому Просвещение рассматривают как третий после Возрождения и Реформации духовный переворот, благодаря которому были свергнуты средневековые устои общественной жизни и обеспечен переход к более высокой ступени мировосприятия.</w:t>
      </w:r>
    </w:p>
    <w:p w:rsidR="006A2B94" w:rsidRDefault="000A3CC5" w:rsidP="006A2B94">
      <w:pPr>
        <w:spacing w:line="360" w:lineRule="auto"/>
        <w:ind w:firstLine="709"/>
        <w:jc w:val="both"/>
        <w:rPr>
          <w:color w:val="000000"/>
          <w:sz w:val="28"/>
          <w:szCs w:val="28"/>
        </w:rPr>
      </w:pPr>
      <w:r w:rsidRPr="006A2B94">
        <w:rPr>
          <w:color w:val="000000"/>
          <w:sz w:val="28"/>
          <w:szCs w:val="28"/>
        </w:rPr>
        <w:t xml:space="preserve">Путь преодоления социальных бед и неравенства, обеспечения царства свободы, равенства, всеобщего счастья просветители видели в </w:t>
      </w:r>
      <w:r w:rsidR="006A2B94">
        <w:rPr>
          <w:color w:val="000000"/>
          <w:sz w:val="28"/>
          <w:szCs w:val="28"/>
        </w:rPr>
        <w:t>«</w:t>
      </w:r>
      <w:r w:rsidRPr="006A2B94">
        <w:rPr>
          <w:color w:val="000000"/>
          <w:sz w:val="28"/>
          <w:szCs w:val="28"/>
        </w:rPr>
        <w:t>просвещении умов</w:t>
      </w:r>
      <w:r w:rsidR="006A2B94">
        <w:rPr>
          <w:color w:val="000000"/>
          <w:sz w:val="28"/>
          <w:szCs w:val="28"/>
        </w:rPr>
        <w:t>»</w:t>
      </w:r>
      <w:r w:rsidRPr="006A2B94">
        <w:rPr>
          <w:color w:val="000000"/>
          <w:sz w:val="28"/>
          <w:szCs w:val="28"/>
        </w:rPr>
        <w:t>. Они отвергали насилие и неравноправие, призывали к веротерпимости и равенству. Их идеалом было свободомыслие (вольнодумство), неприятие каких-либо догм, критическое отношение к любым авторитетам.</w:t>
      </w:r>
    </w:p>
    <w:p w:rsidR="006A2B94" w:rsidRDefault="004667DA" w:rsidP="006A2B94">
      <w:pPr>
        <w:spacing w:line="360" w:lineRule="auto"/>
        <w:ind w:firstLine="709"/>
        <w:jc w:val="both"/>
        <w:rPr>
          <w:color w:val="000000"/>
          <w:sz w:val="28"/>
          <w:szCs w:val="28"/>
        </w:rPr>
      </w:pPr>
      <w:r w:rsidRPr="006A2B94">
        <w:rPr>
          <w:color w:val="000000"/>
          <w:sz w:val="28"/>
          <w:szCs w:val="28"/>
        </w:rPr>
        <w:t>Просветители почитали науку, которая в эту эпоху вышла за пределы только университетов и лабораторий. Если прежде научные знания были достоянием лишь небольшого круга ученых,</w:t>
      </w:r>
      <w:r w:rsidR="006A2B94">
        <w:rPr>
          <w:color w:val="000000"/>
          <w:sz w:val="28"/>
          <w:szCs w:val="28"/>
        </w:rPr>
        <w:t xml:space="preserve"> </w:t>
      </w:r>
      <w:r w:rsidRPr="006A2B94">
        <w:rPr>
          <w:color w:val="000000"/>
          <w:sz w:val="28"/>
          <w:szCs w:val="28"/>
        </w:rPr>
        <w:t>то в 18 веке наука все шире охватывает производство. Во второй половине столетия в Англии начался промышленный переворот, который был бы невозможен без соответствующего</w:t>
      </w:r>
      <w:r w:rsidR="006A2B94">
        <w:rPr>
          <w:color w:val="000000"/>
          <w:sz w:val="28"/>
          <w:szCs w:val="28"/>
        </w:rPr>
        <w:t xml:space="preserve"> </w:t>
      </w:r>
      <w:r w:rsidRPr="006A2B94">
        <w:rPr>
          <w:color w:val="000000"/>
          <w:sz w:val="28"/>
          <w:szCs w:val="28"/>
        </w:rPr>
        <w:t xml:space="preserve">развития физико-математической и инженерно-технической мысли. </w:t>
      </w:r>
      <w:r w:rsidR="00C369C0" w:rsidRPr="006A2B94">
        <w:rPr>
          <w:color w:val="000000"/>
          <w:sz w:val="28"/>
          <w:szCs w:val="28"/>
        </w:rPr>
        <w:t>Эпоха Просвещения – это безграничная вера в возможности человеческого разума и наук, создающих условия для экономического и социального благополучия. Просветители верили в просвещенный абсолютизм и считали возможным уничтожение бесправия и общественной несправедливости просвещением народа воспитанными монархиями.</w:t>
      </w:r>
    </w:p>
    <w:p w:rsidR="006A2B94" w:rsidRDefault="00C369C0" w:rsidP="006A2B94">
      <w:pPr>
        <w:spacing w:line="360" w:lineRule="auto"/>
        <w:ind w:firstLine="709"/>
        <w:jc w:val="both"/>
        <w:rPr>
          <w:color w:val="000000"/>
          <w:sz w:val="28"/>
          <w:szCs w:val="28"/>
        </w:rPr>
      </w:pPr>
      <w:r w:rsidRPr="006A2B94">
        <w:rPr>
          <w:color w:val="000000"/>
          <w:sz w:val="28"/>
          <w:szCs w:val="28"/>
        </w:rPr>
        <w:t>Англия была страной «первого эшелона» капитализма, она перешла к этой прогрессивной системе хозяйства раньше других государств. Развитие товарного производства способствовало демократизации общества и становлению режима свободной конкуренции. Общественное сознание постепенно раскрепощалось, освобождалось от традиционных религиозных догм. В обществе распространялось свободомыслие. Именно Англия стала родиной эпохи Просвещения.</w:t>
      </w:r>
    </w:p>
    <w:p w:rsidR="006A2B94" w:rsidRDefault="00C369C0" w:rsidP="006A2B94">
      <w:pPr>
        <w:spacing w:line="360" w:lineRule="auto"/>
        <w:ind w:firstLine="709"/>
        <w:jc w:val="both"/>
        <w:rPr>
          <w:color w:val="000000"/>
          <w:sz w:val="28"/>
          <w:szCs w:val="28"/>
        </w:rPr>
      </w:pPr>
      <w:r w:rsidRPr="006A2B94">
        <w:rPr>
          <w:color w:val="000000"/>
          <w:sz w:val="28"/>
          <w:szCs w:val="28"/>
        </w:rPr>
        <w:t xml:space="preserve">Наибольшее влияние среди английских просветителей имели идеи </w:t>
      </w:r>
      <w:r w:rsidRPr="006A2B94">
        <w:rPr>
          <w:b/>
          <w:i/>
          <w:color w:val="000000"/>
          <w:sz w:val="28"/>
          <w:szCs w:val="28"/>
        </w:rPr>
        <w:t>Джона Локка</w:t>
      </w:r>
      <w:r w:rsidRPr="006A2B94">
        <w:rPr>
          <w:color w:val="000000"/>
          <w:sz w:val="28"/>
          <w:szCs w:val="28"/>
        </w:rPr>
        <w:t xml:space="preserve"> (1632</w:t>
      </w:r>
      <w:r w:rsidR="006A2B94">
        <w:rPr>
          <w:color w:val="000000"/>
          <w:sz w:val="28"/>
          <w:szCs w:val="28"/>
        </w:rPr>
        <w:t>–</w:t>
      </w:r>
      <w:r w:rsidR="006A2B94" w:rsidRPr="006A2B94">
        <w:rPr>
          <w:color w:val="000000"/>
          <w:sz w:val="28"/>
          <w:szCs w:val="28"/>
        </w:rPr>
        <w:t>1704</w:t>
      </w:r>
      <w:r w:rsidRPr="006A2B94">
        <w:rPr>
          <w:color w:val="000000"/>
          <w:sz w:val="28"/>
          <w:szCs w:val="28"/>
        </w:rPr>
        <w:t>). Родившийся в семье адвоката и получивший строгое религиозное воспитание, Локк, тем не менее, выступал за изменение английской воспитательной системы, утверждая, что воспитание должно прежде всего обогащать человеческий разум и подготавливать людей к активной политической жизни и практической деятельности. Им была доработана система естественного права, основы которой были заложены еще античными мыслителями. К неотъемлемым правам он относил право на жизнь, свободу и собственность: при рождении каждому человеку дается право на жизнь и свободу, а право на собственность есть результат его труда.</w:t>
      </w:r>
    </w:p>
    <w:p w:rsidR="006A2B94" w:rsidRDefault="002E521D" w:rsidP="006A2B94">
      <w:pPr>
        <w:spacing w:line="360" w:lineRule="auto"/>
        <w:ind w:firstLine="709"/>
        <w:jc w:val="both"/>
        <w:rPr>
          <w:color w:val="000000"/>
          <w:sz w:val="28"/>
          <w:szCs w:val="28"/>
        </w:rPr>
      </w:pPr>
      <w:r w:rsidRPr="006A2B94">
        <w:rPr>
          <w:color w:val="000000"/>
          <w:sz w:val="28"/>
          <w:szCs w:val="28"/>
        </w:rPr>
        <w:t>Локк отверг теорию божественного права монархии. Для лучшего обеспечения естественных прав человека необходимо, по его мнению, создание специального органа – государства. Локк – сторонник происхождения государства на основе общественного договора. Оптимальной формой государственного устройства он считал конституционную монархию и разработал теорию разделения властей – исполнительная власть, включая судебную, должна быть четко отделена от законодательной. Народ имеет право не поддерживать и даже ниспровергать безответственное правительство. Политическая теория Локка оказала огромное революционное воздействие на общественную мысль Европы.</w:t>
      </w:r>
    </w:p>
    <w:p w:rsidR="006A2B94" w:rsidRDefault="002E521D" w:rsidP="006A2B94">
      <w:pPr>
        <w:spacing w:line="360" w:lineRule="auto"/>
        <w:ind w:firstLine="709"/>
        <w:jc w:val="both"/>
        <w:rPr>
          <w:color w:val="000000"/>
          <w:sz w:val="28"/>
          <w:szCs w:val="28"/>
        </w:rPr>
      </w:pPr>
      <w:r w:rsidRPr="006A2B94">
        <w:rPr>
          <w:color w:val="000000"/>
          <w:sz w:val="28"/>
          <w:szCs w:val="28"/>
        </w:rPr>
        <w:t>Локк разобрал эмпирическую теорию познания. Он отвергал существование врожденных идей, полагая, что все знания происходят от чувственного опыта (сенсуализма). Признание ощущения источником нашей мысли – огромное достижение Локка.</w:t>
      </w:r>
    </w:p>
    <w:p w:rsidR="006A2B94" w:rsidRDefault="002E521D" w:rsidP="006A2B94">
      <w:pPr>
        <w:spacing w:line="360" w:lineRule="auto"/>
        <w:ind w:firstLine="709"/>
        <w:jc w:val="both"/>
        <w:rPr>
          <w:color w:val="000000"/>
          <w:sz w:val="28"/>
          <w:szCs w:val="28"/>
        </w:rPr>
      </w:pPr>
      <w:r w:rsidRPr="006A2B94">
        <w:rPr>
          <w:color w:val="000000"/>
          <w:sz w:val="28"/>
          <w:szCs w:val="28"/>
        </w:rPr>
        <w:t xml:space="preserve">Идеалистическое направление в Английском Просвещении представлено </w:t>
      </w:r>
      <w:r w:rsidRPr="006A2B94">
        <w:rPr>
          <w:b/>
          <w:i/>
          <w:color w:val="000000"/>
          <w:sz w:val="28"/>
          <w:szCs w:val="28"/>
        </w:rPr>
        <w:t>Беркли</w:t>
      </w:r>
      <w:r w:rsidRPr="006A2B94">
        <w:rPr>
          <w:color w:val="000000"/>
          <w:sz w:val="28"/>
          <w:szCs w:val="28"/>
        </w:rPr>
        <w:t xml:space="preserve"> и </w:t>
      </w:r>
      <w:r w:rsidRPr="006A2B94">
        <w:rPr>
          <w:b/>
          <w:i/>
          <w:color w:val="000000"/>
          <w:sz w:val="28"/>
          <w:szCs w:val="28"/>
        </w:rPr>
        <w:t>Юмом</w:t>
      </w:r>
      <w:r w:rsidRPr="006A2B94">
        <w:rPr>
          <w:color w:val="000000"/>
          <w:sz w:val="28"/>
          <w:szCs w:val="28"/>
        </w:rPr>
        <w:t xml:space="preserve">. </w:t>
      </w:r>
      <w:r w:rsidRPr="006A2B94">
        <w:rPr>
          <w:b/>
          <w:i/>
          <w:color w:val="000000"/>
          <w:sz w:val="28"/>
          <w:szCs w:val="28"/>
        </w:rPr>
        <w:t>Джордж Беркли</w:t>
      </w:r>
      <w:r w:rsidRPr="006A2B94">
        <w:rPr>
          <w:color w:val="000000"/>
          <w:sz w:val="28"/>
          <w:szCs w:val="28"/>
        </w:rPr>
        <w:t xml:space="preserve"> (1685–1753) не принимал идеи материализма и обосновывал незыблемость религии. По его мнению, реальный мир существует лишь постольку, поскольку он воспринимается нами. Это означало отрицание объективности реального мира и признание высшей духовной субстанции – Бога.</w:t>
      </w:r>
    </w:p>
    <w:p w:rsidR="006A2B94" w:rsidRDefault="002E521D" w:rsidP="006A2B94">
      <w:pPr>
        <w:spacing w:line="360" w:lineRule="auto"/>
        <w:ind w:firstLine="709"/>
        <w:jc w:val="both"/>
        <w:rPr>
          <w:color w:val="000000"/>
          <w:sz w:val="28"/>
          <w:szCs w:val="28"/>
        </w:rPr>
      </w:pPr>
      <w:r w:rsidRPr="006A2B94">
        <w:rPr>
          <w:b/>
          <w:i/>
          <w:color w:val="000000"/>
          <w:sz w:val="28"/>
          <w:szCs w:val="28"/>
        </w:rPr>
        <w:t>Давид Юм</w:t>
      </w:r>
      <w:r w:rsidRPr="006A2B94">
        <w:rPr>
          <w:color w:val="000000"/>
          <w:sz w:val="28"/>
          <w:szCs w:val="28"/>
        </w:rPr>
        <w:t xml:space="preserve"> (1711–1776) – философ, историк, экономист, сформулировал основные принципы</w:t>
      </w:r>
      <w:r w:rsidR="006A2B94">
        <w:rPr>
          <w:color w:val="000000"/>
          <w:sz w:val="28"/>
          <w:szCs w:val="28"/>
        </w:rPr>
        <w:t xml:space="preserve"> </w:t>
      </w:r>
      <w:r w:rsidRPr="006A2B94">
        <w:rPr>
          <w:color w:val="000000"/>
          <w:sz w:val="28"/>
          <w:szCs w:val="28"/>
        </w:rPr>
        <w:t>агностицизма. Признавая реальность окружающего нас мира, Юм отрицал возможность его познания. Этот взгляд он распространял и на духовную субстанцию.</w:t>
      </w:r>
    </w:p>
    <w:p w:rsidR="006A2B94" w:rsidRDefault="00580ABD" w:rsidP="006A2B94">
      <w:pPr>
        <w:spacing w:line="360" w:lineRule="auto"/>
        <w:ind w:firstLine="709"/>
        <w:jc w:val="both"/>
        <w:rPr>
          <w:color w:val="000000"/>
          <w:sz w:val="28"/>
          <w:szCs w:val="28"/>
        </w:rPr>
      </w:pPr>
      <w:r w:rsidRPr="006A2B94">
        <w:rPr>
          <w:color w:val="000000"/>
          <w:sz w:val="28"/>
          <w:szCs w:val="28"/>
        </w:rPr>
        <w:t>Яркими талантливыми мыслителями представлено Французское Просвещение.</w:t>
      </w:r>
    </w:p>
    <w:p w:rsidR="006A2B94" w:rsidRDefault="008C3A69" w:rsidP="006A2B94">
      <w:pPr>
        <w:spacing w:line="360" w:lineRule="auto"/>
        <w:ind w:firstLine="709"/>
        <w:jc w:val="both"/>
        <w:rPr>
          <w:color w:val="000000"/>
          <w:sz w:val="28"/>
          <w:szCs w:val="28"/>
        </w:rPr>
      </w:pPr>
      <w:r w:rsidRPr="006A2B94">
        <w:rPr>
          <w:color w:val="000000"/>
          <w:sz w:val="28"/>
          <w:szCs w:val="28"/>
        </w:rPr>
        <w:t xml:space="preserve">Особое место среди французских мыслителей 18 века </w:t>
      </w:r>
      <w:r w:rsidR="004C3D48" w:rsidRPr="006A2B94">
        <w:rPr>
          <w:color w:val="000000"/>
          <w:sz w:val="28"/>
          <w:szCs w:val="28"/>
        </w:rPr>
        <w:t xml:space="preserve">занимает </w:t>
      </w:r>
      <w:r w:rsidR="004C3D48" w:rsidRPr="006A2B94">
        <w:rPr>
          <w:b/>
          <w:i/>
          <w:color w:val="000000"/>
          <w:sz w:val="28"/>
          <w:szCs w:val="28"/>
        </w:rPr>
        <w:t>Жан Мелье</w:t>
      </w:r>
      <w:r w:rsidR="004C3D48" w:rsidRPr="006A2B94">
        <w:rPr>
          <w:color w:val="000000"/>
          <w:sz w:val="28"/>
          <w:szCs w:val="28"/>
        </w:rPr>
        <w:t xml:space="preserve"> (1664</w:t>
      </w:r>
      <w:r w:rsidR="006A2B94">
        <w:rPr>
          <w:color w:val="000000"/>
          <w:sz w:val="28"/>
          <w:szCs w:val="28"/>
        </w:rPr>
        <w:t>–</w:t>
      </w:r>
      <w:r w:rsidR="006A2B94" w:rsidRPr="006A2B94">
        <w:rPr>
          <w:color w:val="000000"/>
          <w:sz w:val="28"/>
          <w:szCs w:val="28"/>
        </w:rPr>
        <w:t>1</w:t>
      </w:r>
      <w:r w:rsidR="004C3D48" w:rsidRPr="006A2B94">
        <w:rPr>
          <w:color w:val="000000"/>
          <w:sz w:val="28"/>
          <w:szCs w:val="28"/>
        </w:rPr>
        <w:t xml:space="preserve">729), </w:t>
      </w:r>
      <w:r w:rsidR="007719A4" w:rsidRPr="006A2B94">
        <w:rPr>
          <w:color w:val="000000"/>
          <w:sz w:val="28"/>
          <w:szCs w:val="28"/>
        </w:rPr>
        <w:t>провозвестник материалистического мировоззрения. Священник, хорошо знавший жизнь народных низов, он подверг острой критике общественные отношения феодальной Франции</w:t>
      </w:r>
      <w:r w:rsidR="00740590" w:rsidRPr="006A2B94">
        <w:rPr>
          <w:color w:val="000000"/>
          <w:sz w:val="28"/>
          <w:szCs w:val="28"/>
        </w:rPr>
        <w:t xml:space="preserve"> </w:t>
      </w:r>
      <w:r w:rsidR="007719A4" w:rsidRPr="006A2B94">
        <w:rPr>
          <w:color w:val="000000"/>
          <w:sz w:val="28"/>
          <w:szCs w:val="28"/>
        </w:rPr>
        <w:t>и ее государственное устройство. Мелье считал тиранами тех правителей, которые</w:t>
      </w:r>
      <w:r w:rsidR="00740590" w:rsidRPr="006A2B94">
        <w:rPr>
          <w:color w:val="000000"/>
          <w:sz w:val="28"/>
          <w:szCs w:val="28"/>
        </w:rPr>
        <w:t xml:space="preserve"> путем обмана и насилия довели народ до нищеты. Мелье – активный противник частной собственности, в ней, утверждал он, начало всех социальных зол. Основой идеального государственного строя он полагал общинную собственность и обязательный для всех труд. По своим философским взглядам Мелье – материалист и атеист. Он признавал бесконечность материального мира, несотворимость материи и движения.</w:t>
      </w:r>
    </w:p>
    <w:p w:rsidR="006A2B94" w:rsidRDefault="00740590" w:rsidP="006A2B94">
      <w:pPr>
        <w:spacing w:line="360" w:lineRule="auto"/>
        <w:ind w:firstLine="709"/>
        <w:jc w:val="both"/>
        <w:rPr>
          <w:color w:val="000000"/>
          <w:sz w:val="28"/>
          <w:szCs w:val="28"/>
        </w:rPr>
      </w:pPr>
      <w:r w:rsidRPr="006A2B94">
        <w:rPr>
          <w:color w:val="000000"/>
          <w:sz w:val="28"/>
          <w:szCs w:val="28"/>
        </w:rPr>
        <w:t xml:space="preserve">Имя </w:t>
      </w:r>
      <w:r w:rsidRPr="006A2B94">
        <w:rPr>
          <w:b/>
          <w:i/>
          <w:color w:val="000000"/>
          <w:sz w:val="28"/>
          <w:szCs w:val="28"/>
        </w:rPr>
        <w:t>Шарля Луи Монтескьё</w:t>
      </w:r>
      <w:r w:rsidRPr="006A2B94">
        <w:rPr>
          <w:color w:val="000000"/>
          <w:sz w:val="28"/>
          <w:szCs w:val="28"/>
        </w:rPr>
        <w:t xml:space="preserve"> (1689</w:t>
      </w:r>
      <w:r w:rsidR="006A2B94">
        <w:rPr>
          <w:color w:val="000000"/>
          <w:sz w:val="28"/>
          <w:szCs w:val="28"/>
        </w:rPr>
        <w:t>–</w:t>
      </w:r>
      <w:r w:rsidR="006A2B94" w:rsidRPr="006A2B94">
        <w:rPr>
          <w:color w:val="000000"/>
          <w:sz w:val="28"/>
          <w:szCs w:val="28"/>
        </w:rPr>
        <w:t>1</w:t>
      </w:r>
      <w:r w:rsidRPr="006A2B94">
        <w:rPr>
          <w:color w:val="000000"/>
          <w:sz w:val="28"/>
          <w:szCs w:val="28"/>
        </w:rPr>
        <w:t>755) – одно из первых в ряду просветителей, которыми гордится вся Франция. Аристократ по происхождению, он был советником, а затем президентом бордоского парламента.</w:t>
      </w:r>
    </w:p>
    <w:p w:rsidR="006A2B94" w:rsidRDefault="00740590" w:rsidP="006A2B94">
      <w:pPr>
        <w:spacing w:line="360" w:lineRule="auto"/>
        <w:ind w:firstLine="709"/>
        <w:jc w:val="both"/>
        <w:rPr>
          <w:color w:val="000000"/>
          <w:sz w:val="28"/>
          <w:szCs w:val="28"/>
        </w:rPr>
      </w:pPr>
      <w:r w:rsidRPr="006A2B94">
        <w:rPr>
          <w:color w:val="000000"/>
          <w:sz w:val="28"/>
          <w:szCs w:val="28"/>
        </w:rPr>
        <w:t>Он понимал свободу, которую понимал как право делать все, что дозволено законами. Однако свобода достижима только там,</w:t>
      </w:r>
      <w:r w:rsidR="006A2B94">
        <w:rPr>
          <w:color w:val="000000"/>
          <w:sz w:val="28"/>
          <w:szCs w:val="28"/>
        </w:rPr>
        <w:t xml:space="preserve"> </w:t>
      </w:r>
      <w:r w:rsidRPr="006A2B94">
        <w:rPr>
          <w:color w:val="000000"/>
          <w:sz w:val="28"/>
          <w:szCs w:val="28"/>
        </w:rPr>
        <w:t xml:space="preserve">где нет злоупотребления властью. Монтескьё предложил систему государственного управления и разделения властей: исполнительной, законодательной и судебной. </w:t>
      </w:r>
      <w:r w:rsidR="000F2E8B" w:rsidRPr="006A2B94">
        <w:rPr>
          <w:color w:val="000000"/>
          <w:sz w:val="28"/>
          <w:szCs w:val="28"/>
        </w:rPr>
        <w:t xml:space="preserve">Он выделял три формы государственного устройства: республику, монархию, деспотию, отдавая предпочтение конституционной и отвергая деспотию. Он полагал, что форма правления определяется </w:t>
      </w:r>
      <w:r w:rsidR="00137EF2" w:rsidRPr="006A2B94">
        <w:rPr>
          <w:color w:val="000000"/>
          <w:sz w:val="28"/>
          <w:szCs w:val="28"/>
        </w:rPr>
        <w:t xml:space="preserve">размерами государства, </w:t>
      </w:r>
      <w:r w:rsidR="006A2B94">
        <w:rPr>
          <w:color w:val="000000"/>
          <w:sz w:val="28"/>
          <w:szCs w:val="28"/>
        </w:rPr>
        <w:t>т.е.</w:t>
      </w:r>
      <w:r w:rsidR="00137EF2" w:rsidRPr="006A2B94">
        <w:rPr>
          <w:color w:val="000000"/>
          <w:sz w:val="28"/>
          <w:szCs w:val="28"/>
        </w:rPr>
        <w:t xml:space="preserve"> географической средой. Монтескьё признавал существование Бога как разумного первоначала и творца мира.</w:t>
      </w:r>
    </w:p>
    <w:p w:rsidR="006A2B94" w:rsidRDefault="00137EF2" w:rsidP="006A2B94">
      <w:pPr>
        <w:spacing w:line="360" w:lineRule="auto"/>
        <w:ind w:firstLine="709"/>
        <w:jc w:val="both"/>
        <w:rPr>
          <w:color w:val="000000"/>
          <w:sz w:val="28"/>
          <w:szCs w:val="28"/>
        </w:rPr>
      </w:pPr>
      <w:r w:rsidRPr="006A2B94">
        <w:rPr>
          <w:color w:val="000000"/>
          <w:sz w:val="28"/>
          <w:szCs w:val="28"/>
        </w:rPr>
        <w:t xml:space="preserve">Выдающийся представитель Французского Просвещения </w:t>
      </w:r>
      <w:r w:rsidRPr="006A2B94">
        <w:rPr>
          <w:b/>
          <w:i/>
          <w:color w:val="000000"/>
          <w:sz w:val="28"/>
          <w:szCs w:val="28"/>
        </w:rPr>
        <w:t>Вольтер</w:t>
      </w:r>
      <w:r w:rsidRPr="006A2B94">
        <w:rPr>
          <w:color w:val="000000"/>
          <w:sz w:val="28"/>
          <w:szCs w:val="28"/>
        </w:rPr>
        <w:t xml:space="preserve"> (1694</w:t>
      </w:r>
      <w:r w:rsidR="006A2B94">
        <w:rPr>
          <w:color w:val="000000"/>
          <w:sz w:val="28"/>
          <w:szCs w:val="28"/>
        </w:rPr>
        <w:t>–</w:t>
      </w:r>
      <w:r w:rsidR="006A2B94" w:rsidRPr="006A2B94">
        <w:rPr>
          <w:color w:val="000000"/>
          <w:sz w:val="28"/>
          <w:szCs w:val="28"/>
        </w:rPr>
        <w:t>1</w:t>
      </w:r>
      <w:r w:rsidRPr="006A2B94">
        <w:rPr>
          <w:color w:val="000000"/>
          <w:sz w:val="28"/>
          <w:szCs w:val="28"/>
        </w:rPr>
        <w:t>778) отличался острым умом, разносторонними способностями и энциклопедическими познаниями. Вольтер – поэт, драматург, историк, философ, физик, публицист, политический деятель.</w:t>
      </w:r>
    </w:p>
    <w:p w:rsidR="006A2B94" w:rsidRDefault="00137EF2" w:rsidP="006A2B94">
      <w:pPr>
        <w:spacing w:line="360" w:lineRule="auto"/>
        <w:ind w:firstLine="709"/>
        <w:jc w:val="both"/>
        <w:rPr>
          <w:color w:val="000000"/>
          <w:sz w:val="28"/>
          <w:szCs w:val="28"/>
        </w:rPr>
      </w:pPr>
      <w:r w:rsidRPr="006A2B94">
        <w:rPr>
          <w:color w:val="000000"/>
          <w:sz w:val="28"/>
          <w:szCs w:val="28"/>
        </w:rPr>
        <w:t xml:space="preserve">Всю свою жизнь Вольтер боролся за уничтожение </w:t>
      </w:r>
      <w:r w:rsidR="00220162" w:rsidRPr="006A2B94">
        <w:rPr>
          <w:color w:val="000000"/>
          <w:sz w:val="28"/>
          <w:szCs w:val="28"/>
        </w:rPr>
        <w:t>духовного рабства, выступал за свободу вероисповедания, печати, слова, утверждая, что справедливый общественный порядок может быть тогда, когда он основан на свободе и равенства. Ненавидя всякую тиранию, он считал необходимым ограничить власть короля, однако верил в силу «просвещенной монархии». Главным социальным злом Вольтер признавал церковь, которая обманывала народ. В то же время он верил в Бога: Бог – перводвигатель, законодатель Вселенной, ее высшее разумное начало, вера в Бога нужна как основа морали и узда для народных масс.</w:t>
      </w:r>
    </w:p>
    <w:p w:rsidR="006A2B94" w:rsidRDefault="00220162" w:rsidP="006A2B94">
      <w:pPr>
        <w:spacing w:line="360" w:lineRule="auto"/>
        <w:ind w:firstLine="709"/>
        <w:jc w:val="both"/>
        <w:rPr>
          <w:color w:val="000000"/>
          <w:sz w:val="28"/>
          <w:szCs w:val="28"/>
        </w:rPr>
      </w:pPr>
      <w:r w:rsidRPr="006A2B94">
        <w:rPr>
          <w:b/>
          <w:i/>
          <w:color w:val="000000"/>
          <w:sz w:val="28"/>
          <w:szCs w:val="28"/>
        </w:rPr>
        <w:t>Жан – Жак Руссо</w:t>
      </w:r>
      <w:r w:rsidRPr="006A2B94">
        <w:rPr>
          <w:color w:val="000000"/>
          <w:sz w:val="28"/>
          <w:szCs w:val="28"/>
        </w:rPr>
        <w:t xml:space="preserve"> (1712</w:t>
      </w:r>
      <w:r w:rsidR="006A2B94">
        <w:rPr>
          <w:color w:val="000000"/>
          <w:sz w:val="28"/>
          <w:szCs w:val="28"/>
        </w:rPr>
        <w:t>–</w:t>
      </w:r>
      <w:r w:rsidR="006A2B94" w:rsidRPr="006A2B94">
        <w:rPr>
          <w:color w:val="000000"/>
          <w:sz w:val="28"/>
          <w:szCs w:val="28"/>
        </w:rPr>
        <w:t>1</w:t>
      </w:r>
      <w:r w:rsidRPr="006A2B94">
        <w:rPr>
          <w:color w:val="000000"/>
          <w:sz w:val="28"/>
          <w:szCs w:val="28"/>
        </w:rPr>
        <w:t>778) с детских лет много трудился, познал нужду, унижения, сменил много профессий.</w:t>
      </w:r>
    </w:p>
    <w:p w:rsidR="006A2B94" w:rsidRDefault="00220162" w:rsidP="006A2B94">
      <w:pPr>
        <w:spacing w:line="360" w:lineRule="auto"/>
        <w:ind w:firstLine="709"/>
        <w:jc w:val="both"/>
        <w:rPr>
          <w:color w:val="000000"/>
          <w:sz w:val="28"/>
          <w:szCs w:val="28"/>
        </w:rPr>
      </w:pPr>
      <w:r w:rsidRPr="006A2B94">
        <w:rPr>
          <w:color w:val="000000"/>
          <w:sz w:val="28"/>
          <w:szCs w:val="28"/>
        </w:rPr>
        <w:t>По мнению Руссо, первым нарушением и попранием «естественных прав» человека стало возникновение частной собственности. Вся история человечества после этого – дальнейший рост неравенства, что привело к угнетению бедных богатыми, слабых сильными. Однако Руссо признавал частную собственность, основанную на личном труде. Соглашаясь, что уничтожение частной собственности преждевременно, Руссо полагал, что это зло может быть уменьшено</w:t>
      </w:r>
      <w:r w:rsidR="00EE1CB2" w:rsidRPr="006A2B94">
        <w:rPr>
          <w:color w:val="000000"/>
          <w:sz w:val="28"/>
          <w:szCs w:val="28"/>
        </w:rPr>
        <w:t xml:space="preserve"> путем введения законов против и</w:t>
      </w:r>
      <w:r w:rsidRPr="006A2B94">
        <w:rPr>
          <w:color w:val="000000"/>
          <w:sz w:val="28"/>
          <w:szCs w:val="28"/>
        </w:rPr>
        <w:t>злишней роскоши.</w:t>
      </w:r>
    </w:p>
    <w:p w:rsidR="006A2B94" w:rsidRDefault="00232FC2" w:rsidP="006A2B94">
      <w:pPr>
        <w:spacing w:line="360" w:lineRule="auto"/>
        <w:ind w:firstLine="709"/>
        <w:jc w:val="both"/>
        <w:rPr>
          <w:color w:val="000000"/>
          <w:sz w:val="28"/>
          <w:szCs w:val="28"/>
        </w:rPr>
      </w:pPr>
      <w:r w:rsidRPr="006A2B94">
        <w:rPr>
          <w:color w:val="000000"/>
          <w:sz w:val="28"/>
          <w:szCs w:val="28"/>
        </w:rPr>
        <w:t xml:space="preserve">Он не был материалистом, считая, что материальный мир вторичен, </w:t>
      </w:r>
      <w:r w:rsidR="00E90632" w:rsidRPr="006A2B94">
        <w:rPr>
          <w:color w:val="000000"/>
          <w:sz w:val="28"/>
          <w:szCs w:val="28"/>
        </w:rPr>
        <w:t>что материальный мир вторичен, порожден Богом. Признавая объективное, независимое от человеческого сознания существование материи, Руссо исключал возможность познания мира.</w:t>
      </w:r>
    </w:p>
    <w:p w:rsidR="006A2B94" w:rsidRDefault="00E90632" w:rsidP="006A2B94">
      <w:pPr>
        <w:spacing w:line="360" w:lineRule="auto"/>
        <w:ind w:firstLine="709"/>
        <w:jc w:val="both"/>
        <w:rPr>
          <w:color w:val="000000"/>
          <w:sz w:val="28"/>
          <w:szCs w:val="28"/>
        </w:rPr>
      </w:pPr>
      <w:r w:rsidRPr="006A2B94">
        <w:rPr>
          <w:color w:val="000000"/>
          <w:sz w:val="28"/>
          <w:szCs w:val="28"/>
        </w:rPr>
        <w:t>Что касается Германии, политическая раздробленность и слабость буржуазии обусловили более ограниченный характер Немецкого Просвещения. Немецкое бюргерство уходило от вопросов действительности в область чистой теории, в философические заоблачные высоты, в эмоциональный строй музыки.</w:t>
      </w:r>
    </w:p>
    <w:p w:rsidR="006A2B94" w:rsidRDefault="00E90632" w:rsidP="006A2B94">
      <w:pPr>
        <w:spacing w:line="360" w:lineRule="auto"/>
        <w:ind w:firstLine="709"/>
        <w:jc w:val="both"/>
        <w:rPr>
          <w:color w:val="000000"/>
          <w:sz w:val="28"/>
          <w:szCs w:val="28"/>
        </w:rPr>
      </w:pPr>
      <w:r w:rsidRPr="006A2B94">
        <w:rPr>
          <w:color w:val="000000"/>
          <w:sz w:val="28"/>
          <w:szCs w:val="28"/>
        </w:rPr>
        <w:t xml:space="preserve">Крупнейший представитель Немецкого Просвещения – </w:t>
      </w:r>
      <w:r w:rsidRPr="006A2B94">
        <w:rPr>
          <w:b/>
          <w:i/>
          <w:color w:val="000000"/>
          <w:sz w:val="28"/>
          <w:szCs w:val="28"/>
        </w:rPr>
        <w:t>Иммануил Кант</w:t>
      </w:r>
      <w:r w:rsidRPr="006A2B94">
        <w:rPr>
          <w:color w:val="000000"/>
          <w:sz w:val="28"/>
          <w:szCs w:val="28"/>
        </w:rPr>
        <w:t xml:space="preserve"> (1724</w:t>
      </w:r>
      <w:r w:rsidR="006A2B94">
        <w:rPr>
          <w:color w:val="000000"/>
          <w:sz w:val="28"/>
          <w:szCs w:val="28"/>
        </w:rPr>
        <w:t>–</w:t>
      </w:r>
      <w:r w:rsidR="006A2B94" w:rsidRPr="006A2B94">
        <w:rPr>
          <w:color w:val="000000"/>
          <w:sz w:val="28"/>
          <w:szCs w:val="28"/>
        </w:rPr>
        <w:t>1</w:t>
      </w:r>
      <w:r w:rsidRPr="006A2B94">
        <w:rPr>
          <w:color w:val="000000"/>
          <w:sz w:val="28"/>
          <w:szCs w:val="28"/>
        </w:rPr>
        <w:t>804). Он рассматривал эпоху Просвещения как более высокую, чем прежде, ступень в развитии человеческого общества: человек стал освобожден от внешнего давления и может свободно пользоваться своим разумом.</w:t>
      </w:r>
    </w:p>
    <w:p w:rsidR="006A2B94" w:rsidRDefault="00E90632" w:rsidP="006A2B94">
      <w:pPr>
        <w:spacing w:line="360" w:lineRule="auto"/>
        <w:ind w:firstLine="709"/>
        <w:jc w:val="both"/>
        <w:rPr>
          <w:color w:val="000000"/>
          <w:sz w:val="28"/>
          <w:szCs w:val="28"/>
        </w:rPr>
      </w:pPr>
      <w:r w:rsidRPr="006A2B94">
        <w:rPr>
          <w:color w:val="000000"/>
          <w:sz w:val="28"/>
          <w:szCs w:val="28"/>
        </w:rPr>
        <w:t>Главная проблема, которая Канта волновала как философа, была связана с возможностью человека познать мир. Позиция Канта двойственна. Он признавал объективно существующую «вещь в себе», но утверждал, что она н</w:t>
      </w:r>
      <w:r w:rsidR="00E33C8E" w:rsidRPr="006A2B94">
        <w:rPr>
          <w:color w:val="000000"/>
          <w:sz w:val="28"/>
          <w:szCs w:val="28"/>
        </w:rPr>
        <w:t>епозна</w:t>
      </w:r>
      <w:r w:rsidRPr="006A2B94">
        <w:rPr>
          <w:color w:val="000000"/>
          <w:sz w:val="28"/>
          <w:szCs w:val="28"/>
        </w:rPr>
        <w:t xml:space="preserve">ваема. Кант </w:t>
      </w:r>
      <w:r w:rsidR="00E33C8E" w:rsidRPr="006A2B94">
        <w:rPr>
          <w:color w:val="000000"/>
          <w:sz w:val="28"/>
          <w:szCs w:val="28"/>
        </w:rPr>
        <w:t>был одним из первых в эпоху Нового времени теоретиков правового государства. Функции государства, по Канту, состоят в выработке и принятии законов, регулирующих поведение людей в обществе и обеспечивающих торжество права и свободы. Без государства невозможно ограничить произвол одних по отношению к другим. Совершенствование правовых норм и изменение государственного и общественного строя должны проводиться путем последовательных реформ, а любое грубое насилие недопустимо.</w:t>
      </w:r>
    </w:p>
    <w:p w:rsidR="006A2B94" w:rsidRDefault="00E33C8E" w:rsidP="006A2B94">
      <w:pPr>
        <w:spacing w:line="360" w:lineRule="auto"/>
        <w:ind w:firstLine="709"/>
        <w:jc w:val="both"/>
        <w:rPr>
          <w:color w:val="000000"/>
          <w:sz w:val="28"/>
          <w:szCs w:val="28"/>
        </w:rPr>
      </w:pPr>
      <w:r w:rsidRPr="006A2B94">
        <w:rPr>
          <w:b/>
          <w:color w:val="000000"/>
          <w:sz w:val="28"/>
          <w:szCs w:val="28"/>
        </w:rPr>
        <w:t>Вывод.</w:t>
      </w:r>
      <w:r w:rsidRPr="006A2B94">
        <w:rPr>
          <w:color w:val="000000"/>
          <w:sz w:val="28"/>
          <w:szCs w:val="28"/>
        </w:rPr>
        <w:t xml:space="preserve"> </w:t>
      </w:r>
      <w:r w:rsidR="000E1F6B" w:rsidRPr="006A2B94">
        <w:rPr>
          <w:color w:val="000000"/>
          <w:sz w:val="28"/>
          <w:szCs w:val="28"/>
        </w:rPr>
        <w:t>18 век стал веком просветительского движения. Он возвысил авторитет и роль разума и науки, сделал исключительно актуальными идеи гуманизма.</w:t>
      </w:r>
    </w:p>
    <w:p w:rsidR="006A2B94" w:rsidRDefault="000E1F6B" w:rsidP="006A2B94">
      <w:pPr>
        <w:spacing w:line="360" w:lineRule="auto"/>
        <w:ind w:firstLine="709"/>
        <w:jc w:val="both"/>
        <w:rPr>
          <w:color w:val="000000"/>
          <w:sz w:val="28"/>
          <w:szCs w:val="28"/>
        </w:rPr>
      </w:pPr>
      <w:r w:rsidRPr="006A2B94">
        <w:rPr>
          <w:color w:val="000000"/>
          <w:sz w:val="28"/>
          <w:szCs w:val="28"/>
        </w:rPr>
        <w:t>Просветительское движение по своему социальному составу было широким: аристократы-дворяне, представители духовенства</w:t>
      </w:r>
      <w:r w:rsidR="00E87061" w:rsidRPr="006A2B94">
        <w:rPr>
          <w:color w:val="000000"/>
          <w:sz w:val="28"/>
          <w:szCs w:val="28"/>
        </w:rPr>
        <w:t>, служащие, торговцы, промышленники. В странах Европы просветительское движение не было одинаковым – оно зависело от социально-исторических условий страны и имело ярко выраженные национальные особенности.</w:t>
      </w:r>
    </w:p>
    <w:p w:rsidR="006A2B94" w:rsidRDefault="00E87061" w:rsidP="006A2B94">
      <w:pPr>
        <w:spacing w:line="360" w:lineRule="auto"/>
        <w:ind w:firstLine="709"/>
        <w:jc w:val="both"/>
        <w:rPr>
          <w:color w:val="000000"/>
          <w:sz w:val="28"/>
          <w:szCs w:val="28"/>
        </w:rPr>
      </w:pPr>
      <w:r w:rsidRPr="006A2B94">
        <w:rPr>
          <w:b/>
          <w:color w:val="000000"/>
          <w:sz w:val="28"/>
          <w:szCs w:val="28"/>
        </w:rPr>
        <w:t>2.</w:t>
      </w:r>
      <w:r w:rsidRPr="006A2B94">
        <w:rPr>
          <w:color w:val="000000"/>
          <w:sz w:val="28"/>
          <w:szCs w:val="28"/>
        </w:rPr>
        <w:t xml:space="preserve"> Философия в эпоху просвещения развивалась в довольно благоприятных условиях.</w:t>
      </w:r>
    </w:p>
    <w:p w:rsidR="006A2B94" w:rsidRDefault="00E87061" w:rsidP="006A2B94">
      <w:pPr>
        <w:spacing w:line="360" w:lineRule="auto"/>
        <w:ind w:firstLine="709"/>
        <w:jc w:val="both"/>
        <w:rPr>
          <w:color w:val="000000"/>
          <w:sz w:val="28"/>
          <w:szCs w:val="28"/>
        </w:rPr>
      </w:pPr>
      <w:r w:rsidRPr="006A2B94">
        <w:rPr>
          <w:color w:val="000000"/>
          <w:sz w:val="28"/>
          <w:szCs w:val="28"/>
        </w:rPr>
        <w:t xml:space="preserve">Прослеживая и осмысливая эволюцию человечества, философы-просветители разработали довольно стройную и целостную концепцию его прошлого, настоящего и будущего. Основу этой концепции составили понятия «естественного состояния», «естественного права», </w:t>
      </w:r>
      <w:r w:rsidR="00BF5260" w:rsidRPr="006A2B94">
        <w:rPr>
          <w:color w:val="000000"/>
          <w:sz w:val="28"/>
          <w:szCs w:val="28"/>
        </w:rPr>
        <w:t xml:space="preserve">«природы человека», «общественного договора», разума, прогресса, «светлого будущего» </w:t>
      </w:r>
      <w:r w:rsidR="006A2B94">
        <w:rPr>
          <w:color w:val="000000"/>
          <w:sz w:val="28"/>
          <w:szCs w:val="28"/>
        </w:rPr>
        <w:t>и т.д.</w:t>
      </w:r>
    </w:p>
    <w:p w:rsidR="006A2B94" w:rsidRDefault="00BF5260" w:rsidP="006A2B94">
      <w:pPr>
        <w:spacing w:line="360" w:lineRule="auto"/>
        <w:ind w:firstLine="709"/>
        <w:jc w:val="both"/>
        <w:rPr>
          <w:color w:val="000000"/>
          <w:sz w:val="28"/>
          <w:szCs w:val="28"/>
        </w:rPr>
      </w:pPr>
      <w:r w:rsidRPr="006A2B94">
        <w:rPr>
          <w:color w:val="000000"/>
          <w:sz w:val="28"/>
          <w:szCs w:val="28"/>
        </w:rPr>
        <w:t>Согласно данной концепции, эволюция человечества началась с «естественного</w:t>
      </w:r>
      <w:r w:rsidR="00487754" w:rsidRPr="006A2B94">
        <w:rPr>
          <w:color w:val="000000"/>
          <w:sz w:val="28"/>
          <w:szCs w:val="28"/>
        </w:rPr>
        <w:t xml:space="preserve"> состояния», покоившегося на «естественном праве», которое в свою очередь соответствовало «природе человека».</w:t>
      </w:r>
    </w:p>
    <w:p w:rsidR="00487754" w:rsidRPr="006A2B94" w:rsidRDefault="00487754" w:rsidP="006A2B94">
      <w:pPr>
        <w:spacing w:line="360" w:lineRule="auto"/>
        <w:ind w:firstLine="709"/>
        <w:jc w:val="both"/>
        <w:rPr>
          <w:color w:val="000000"/>
          <w:sz w:val="28"/>
          <w:szCs w:val="28"/>
        </w:rPr>
      </w:pPr>
      <w:r w:rsidRPr="006A2B94">
        <w:rPr>
          <w:color w:val="000000"/>
          <w:sz w:val="28"/>
          <w:szCs w:val="28"/>
        </w:rPr>
        <w:t xml:space="preserve">Последняя, по мнению просветителей, представляет собой совокупность таких качеств и ценностей, как любовь, жалость, сострадание, милосердие, свобода, равенство, братство, справедливость </w:t>
      </w:r>
      <w:r w:rsidR="006A2B94">
        <w:rPr>
          <w:color w:val="000000"/>
          <w:sz w:val="28"/>
          <w:szCs w:val="28"/>
        </w:rPr>
        <w:t>и т.д.</w:t>
      </w:r>
      <w:r w:rsidRPr="006A2B94">
        <w:rPr>
          <w:color w:val="000000"/>
          <w:sz w:val="28"/>
          <w:szCs w:val="28"/>
        </w:rPr>
        <w:t>, которые присущи только человеку и отличают его от всех других живых существ. Они являются естественными, поскольку рождаются вместе с человеком и выступают одновременно и его свойствами, и го неотъемлемыми, неотчужденными правами. Без них и без права на них человек перестает быть</w:t>
      </w:r>
      <w:r w:rsidR="00634F0E" w:rsidRPr="006A2B94">
        <w:rPr>
          <w:color w:val="000000"/>
          <w:sz w:val="28"/>
          <w:szCs w:val="28"/>
        </w:rPr>
        <w:t xml:space="preserve"> человеком.</w:t>
      </w:r>
    </w:p>
    <w:p w:rsidR="006A2B94" w:rsidRDefault="00634F0E" w:rsidP="006A2B94">
      <w:pPr>
        <w:spacing w:line="360" w:lineRule="auto"/>
        <w:ind w:firstLine="709"/>
        <w:jc w:val="both"/>
        <w:rPr>
          <w:color w:val="000000"/>
          <w:sz w:val="28"/>
          <w:szCs w:val="28"/>
        </w:rPr>
      </w:pPr>
      <w:r w:rsidRPr="006A2B94">
        <w:rPr>
          <w:color w:val="000000"/>
          <w:sz w:val="28"/>
          <w:szCs w:val="28"/>
        </w:rPr>
        <w:t>Период естественного состояния человечества, под которым имелось в виду первобытное общество, просветители назвали «золотым веком», поскольку он, по их мнению, был отмечен наивысшим торжеством свободы, равенства, справедливости и других принципов и ценностей. Вместе с тем все эти принципы ничем не гарантировались, находились под постоянной угрозой и все чаще нарушались, причиной чему служили недостаток любви и избыток сопернич</w:t>
      </w:r>
      <w:r w:rsidR="004253E3" w:rsidRPr="006A2B94">
        <w:rPr>
          <w:color w:val="000000"/>
          <w:sz w:val="28"/>
          <w:szCs w:val="28"/>
        </w:rPr>
        <w:t>ества между людьми.</w:t>
      </w:r>
    </w:p>
    <w:p w:rsidR="006A2B94" w:rsidRDefault="004253E3" w:rsidP="006A2B94">
      <w:pPr>
        <w:spacing w:line="360" w:lineRule="auto"/>
        <w:ind w:firstLine="709"/>
        <w:jc w:val="both"/>
        <w:rPr>
          <w:color w:val="000000"/>
          <w:sz w:val="28"/>
          <w:szCs w:val="28"/>
        </w:rPr>
      </w:pPr>
      <w:r w:rsidRPr="006A2B94">
        <w:rPr>
          <w:color w:val="000000"/>
          <w:sz w:val="28"/>
          <w:szCs w:val="28"/>
        </w:rPr>
        <w:t>В конце концов общество должно было задуматься об их защите и гарантиях. Так возникло государство, а вместе с ним – власть, право и законы. Оно возникло не воле Бога, а в результате сознательного соглашения, «общественного договора» между людьми. Именно государство должно было гарантировать строгое соблюдение принципов и норм естественного права. Вместе с его возникновением прежнее естественное состояние общества уступало место гражданскому. Его появление означало также рождение цивилизации.</w:t>
      </w:r>
    </w:p>
    <w:p w:rsidR="006A2B94" w:rsidRDefault="004253E3" w:rsidP="006A2B94">
      <w:pPr>
        <w:spacing w:line="360" w:lineRule="auto"/>
        <w:ind w:firstLine="709"/>
        <w:jc w:val="both"/>
        <w:rPr>
          <w:color w:val="000000"/>
          <w:sz w:val="28"/>
          <w:szCs w:val="28"/>
        </w:rPr>
      </w:pPr>
      <w:r w:rsidRPr="006A2B94">
        <w:rPr>
          <w:color w:val="000000"/>
          <w:sz w:val="28"/>
          <w:szCs w:val="28"/>
        </w:rPr>
        <w:t>По мнению просветителей, последующая эволюция человечества показала, что государство плохо справлялось с возложенными на него задачами. Общество все дальше отходило от установок естественного права, в нем множились разного рода несвободы</w:t>
      </w:r>
      <w:r w:rsidR="00850735" w:rsidRPr="006A2B94">
        <w:rPr>
          <w:color w:val="000000"/>
          <w:sz w:val="28"/>
          <w:szCs w:val="28"/>
        </w:rPr>
        <w:t>, росли неравенство и несправедливость. Высшей точкой в этом процессе явился феодализм с его абсолютной монархией, который просветители подвергли суровой и непримиримой критике.</w:t>
      </w:r>
    </w:p>
    <w:p w:rsidR="006A2B94" w:rsidRDefault="00850735" w:rsidP="006A2B94">
      <w:pPr>
        <w:spacing w:line="360" w:lineRule="auto"/>
        <w:ind w:firstLine="709"/>
        <w:jc w:val="both"/>
        <w:rPr>
          <w:color w:val="000000"/>
          <w:sz w:val="28"/>
          <w:szCs w:val="28"/>
        </w:rPr>
      </w:pPr>
      <w:r w:rsidRPr="006A2B94">
        <w:rPr>
          <w:color w:val="000000"/>
          <w:sz w:val="28"/>
          <w:szCs w:val="28"/>
        </w:rPr>
        <w:t>Они утверждали, что феодальный строй несовместим с принципами разума и естественного права и посему должен уступить место новому обществу, в котором указанные принципы вновь восстановлены. Вместе с тем они понимали, что возврат в прошлое</w:t>
      </w:r>
      <w:r w:rsidR="001C324D" w:rsidRPr="006A2B94">
        <w:rPr>
          <w:color w:val="000000"/>
          <w:sz w:val="28"/>
          <w:szCs w:val="28"/>
        </w:rPr>
        <w:t xml:space="preserve">, в «золотой век», невозможен. Поэтому предполагаемая ими грандиозная программа построения нового общества носила ярко выраженный футуристический характер: она была устремлена в «светлое будущее», в «лучезарное завтра» </w:t>
      </w:r>
      <w:r w:rsidR="006A2B94">
        <w:rPr>
          <w:color w:val="000000"/>
          <w:sz w:val="28"/>
          <w:szCs w:val="28"/>
        </w:rPr>
        <w:t>–</w:t>
      </w:r>
      <w:r w:rsidR="006A2B94" w:rsidRPr="006A2B94">
        <w:rPr>
          <w:color w:val="000000"/>
          <w:sz w:val="28"/>
          <w:szCs w:val="28"/>
        </w:rPr>
        <w:t xml:space="preserve"> </w:t>
      </w:r>
      <w:r w:rsidR="001C324D" w:rsidRPr="006A2B94">
        <w:rPr>
          <w:color w:val="000000"/>
          <w:sz w:val="28"/>
          <w:szCs w:val="28"/>
        </w:rPr>
        <w:t xml:space="preserve">говоря словами французских просветителей, </w:t>
      </w:r>
      <w:r w:rsidR="006A2B94">
        <w:rPr>
          <w:color w:val="000000"/>
          <w:sz w:val="28"/>
          <w:szCs w:val="28"/>
        </w:rPr>
        <w:t>–</w:t>
      </w:r>
      <w:r w:rsidR="006A2B94" w:rsidRPr="006A2B94">
        <w:rPr>
          <w:color w:val="000000"/>
          <w:sz w:val="28"/>
          <w:szCs w:val="28"/>
        </w:rPr>
        <w:t xml:space="preserve"> </w:t>
      </w:r>
      <w:r w:rsidR="001C324D" w:rsidRPr="006A2B94">
        <w:rPr>
          <w:color w:val="000000"/>
          <w:sz w:val="28"/>
          <w:szCs w:val="28"/>
        </w:rPr>
        <w:t xml:space="preserve">в котором вновь восторжествуют Свобода, Равенство, Справедливость </w:t>
      </w:r>
      <w:r w:rsidR="006A2B94">
        <w:rPr>
          <w:color w:val="000000"/>
          <w:sz w:val="28"/>
          <w:szCs w:val="28"/>
        </w:rPr>
        <w:t>и т.д.</w:t>
      </w:r>
      <w:r w:rsidR="001C324D" w:rsidRPr="006A2B94">
        <w:rPr>
          <w:color w:val="000000"/>
          <w:sz w:val="28"/>
          <w:szCs w:val="28"/>
        </w:rPr>
        <w:t xml:space="preserve"> Примечательно, что лидеры Великой Французской революции объявили 1793</w:t>
      </w:r>
      <w:r w:rsidR="006A2B94">
        <w:rPr>
          <w:color w:val="000000"/>
          <w:sz w:val="28"/>
          <w:szCs w:val="28"/>
        </w:rPr>
        <w:t> </w:t>
      </w:r>
      <w:r w:rsidR="006A2B94" w:rsidRPr="006A2B94">
        <w:rPr>
          <w:color w:val="000000"/>
          <w:sz w:val="28"/>
          <w:szCs w:val="28"/>
        </w:rPr>
        <w:t>г</w:t>
      </w:r>
      <w:r w:rsidR="001C324D" w:rsidRPr="006A2B94">
        <w:rPr>
          <w:color w:val="000000"/>
          <w:sz w:val="28"/>
          <w:szCs w:val="28"/>
        </w:rPr>
        <w:t>. первым годом «новой эры».</w:t>
      </w:r>
    </w:p>
    <w:p w:rsidR="006A2B94" w:rsidRDefault="001C324D" w:rsidP="006A2B94">
      <w:pPr>
        <w:spacing w:line="360" w:lineRule="auto"/>
        <w:ind w:firstLine="709"/>
        <w:jc w:val="both"/>
        <w:rPr>
          <w:color w:val="000000"/>
          <w:sz w:val="28"/>
          <w:szCs w:val="28"/>
        </w:rPr>
      </w:pPr>
      <w:r w:rsidRPr="006A2B94">
        <w:rPr>
          <w:color w:val="000000"/>
          <w:sz w:val="28"/>
          <w:szCs w:val="28"/>
        </w:rPr>
        <w:t>На пути к «светлому будущего» просветители видели два главных препятствия: деспотизм</w:t>
      </w:r>
      <w:r w:rsidR="00C559A3" w:rsidRPr="006A2B94">
        <w:rPr>
          <w:color w:val="000000"/>
          <w:sz w:val="28"/>
          <w:szCs w:val="28"/>
        </w:rPr>
        <w:t>, выступающий в форме абсолютной монархии, и обскурантизм, воплощением которого была религия и Церковь.</w:t>
      </w:r>
    </w:p>
    <w:p w:rsidR="006A2B94" w:rsidRDefault="00C559A3" w:rsidP="006A2B94">
      <w:pPr>
        <w:spacing w:line="360" w:lineRule="auto"/>
        <w:ind w:firstLine="709"/>
        <w:jc w:val="both"/>
        <w:rPr>
          <w:color w:val="000000"/>
          <w:sz w:val="28"/>
          <w:szCs w:val="28"/>
        </w:rPr>
      </w:pPr>
      <w:r w:rsidRPr="006A2B94">
        <w:rPr>
          <w:color w:val="000000"/>
          <w:sz w:val="28"/>
          <w:szCs w:val="28"/>
        </w:rPr>
        <w:t>В качества основных средств построения нового общества выдвигаются просвещение и воспитание. Невежественный, непросвещенный, темный человек, по мнению просветителей, не может быть</w:t>
      </w:r>
      <w:r w:rsidR="006A2B94">
        <w:rPr>
          <w:color w:val="000000"/>
          <w:sz w:val="28"/>
          <w:szCs w:val="28"/>
        </w:rPr>
        <w:t xml:space="preserve"> </w:t>
      </w:r>
      <w:r w:rsidRPr="006A2B94">
        <w:rPr>
          <w:color w:val="000000"/>
          <w:sz w:val="28"/>
          <w:szCs w:val="28"/>
        </w:rPr>
        <w:t>свободным. В свою очередь, только невежественный монарх мирится с угнетением, неравенством и несправедливостью, не сознавая всей их безнравственности.</w:t>
      </w:r>
    </w:p>
    <w:p w:rsidR="00990F97" w:rsidRPr="006A2B94" w:rsidRDefault="00D74D55" w:rsidP="006A2B94">
      <w:pPr>
        <w:spacing w:line="360" w:lineRule="auto"/>
        <w:ind w:firstLine="709"/>
        <w:jc w:val="both"/>
        <w:rPr>
          <w:color w:val="000000"/>
          <w:sz w:val="28"/>
          <w:szCs w:val="28"/>
        </w:rPr>
      </w:pPr>
      <w:r w:rsidRPr="006A2B94">
        <w:rPr>
          <w:color w:val="000000"/>
          <w:sz w:val="28"/>
          <w:szCs w:val="28"/>
        </w:rPr>
        <w:t>Поэтому просветители возлагают большие надежды на просвещенного монарха, «государя-монарха», «мудреца на троне», который будет способен сознательно избавить общество от несвободы</w:t>
      </w:r>
      <w:r w:rsidR="00990F97" w:rsidRPr="006A2B94">
        <w:rPr>
          <w:color w:val="000000"/>
          <w:sz w:val="28"/>
          <w:szCs w:val="28"/>
        </w:rPr>
        <w:t>, несправедливости и других пороков. Решающая роль в достижении светлого будущего отводилась разуму. В своем убеждении в возможности создания справедливого общества</w:t>
      </w:r>
    </w:p>
    <w:p w:rsidR="006A2B94" w:rsidRDefault="00990F97" w:rsidP="006A2B94">
      <w:pPr>
        <w:spacing w:line="360" w:lineRule="auto"/>
        <w:ind w:firstLine="709"/>
        <w:jc w:val="both"/>
        <w:rPr>
          <w:color w:val="000000"/>
          <w:sz w:val="28"/>
          <w:szCs w:val="28"/>
        </w:rPr>
      </w:pPr>
      <w:r w:rsidRPr="006A2B94">
        <w:rPr>
          <w:color w:val="000000"/>
          <w:sz w:val="28"/>
          <w:szCs w:val="28"/>
        </w:rPr>
        <w:t xml:space="preserve">просветители полагались на веру </w:t>
      </w:r>
      <w:r w:rsidR="00D302E4" w:rsidRPr="006A2B94">
        <w:rPr>
          <w:color w:val="000000"/>
          <w:sz w:val="28"/>
          <w:szCs w:val="28"/>
        </w:rPr>
        <w:t>в прогресс разума и способность человека к бесконечному самосовершенствованию. Разум был объявлен высшим судьей всего существующего.</w:t>
      </w:r>
    </w:p>
    <w:p w:rsidR="006A2B94" w:rsidRDefault="00D302E4" w:rsidP="006A2B94">
      <w:pPr>
        <w:spacing w:line="360" w:lineRule="auto"/>
        <w:ind w:firstLine="709"/>
        <w:jc w:val="both"/>
        <w:rPr>
          <w:color w:val="000000"/>
          <w:sz w:val="28"/>
          <w:szCs w:val="28"/>
        </w:rPr>
      </w:pPr>
      <w:r w:rsidRPr="006A2B94">
        <w:rPr>
          <w:b/>
          <w:color w:val="000000"/>
          <w:sz w:val="28"/>
          <w:szCs w:val="28"/>
        </w:rPr>
        <w:t>Вывод.</w:t>
      </w:r>
      <w:r w:rsidRPr="006A2B94">
        <w:rPr>
          <w:color w:val="000000"/>
          <w:sz w:val="28"/>
          <w:szCs w:val="28"/>
        </w:rPr>
        <w:t xml:space="preserve"> Вся идеология Просвещения была созданием философов-просветителей. Философия 18 века развивалась в тесном единстве и сотрудничестве с наукой и естествознанием. Просветители отрицали феодальным строй и стояли за права человека: свободу личности, слова, совести, равенство перед законом, право на борьбу против угнетения, а также за неприкосновенность частной собственности.</w:t>
      </w:r>
    </w:p>
    <w:p w:rsidR="006A2B94" w:rsidRDefault="006A7827" w:rsidP="006A2B94">
      <w:pPr>
        <w:spacing w:line="360" w:lineRule="auto"/>
        <w:ind w:firstLine="709"/>
        <w:jc w:val="both"/>
        <w:rPr>
          <w:color w:val="000000"/>
          <w:sz w:val="28"/>
          <w:szCs w:val="28"/>
        </w:rPr>
      </w:pPr>
      <w:r w:rsidRPr="006A2B94">
        <w:rPr>
          <w:b/>
          <w:color w:val="000000"/>
          <w:sz w:val="28"/>
          <w:szCs w:val="28"/>
        </w:rPr>
        <w:t>3.</w:t>
      </w:r>
      <w:r w:rsidRPr="006A2B94">
        <w:rPr>
          <w:color w:val="000000"/>
          <w:sz w:val="28"/>
          <w:szCs w:val="28"/>
        </w:rPr>
        <w:t xml:space="preserve"> Художественная культура эпохи Просвещения развивалась весьма успешно. Искусство 18 века выступает во многом прямым продолжением века предыдущего. Основными стилями по-прежнему остаются </w:t>
      </w:r>
      <w:r w:rsidRPr="006A2B94">
        <w:rPr>
          <w:b/>
          <w:i/>
          <w:color w:val="000000"/>
          <w:sz w:val="28"/>
          <w:szCs w:val="28"/>
        </w:rPr>
        <w:t>классицизм</w:t>
      </w:r>
      <w:r w:rsidRPr="006A2B94">
        <w:rPr>
          <w:color w:val="000000"/>
          <w:sz w:val="28"/>
          <w:szCs w:val="28"/>
        </w:rPr>
        <w:t xml:space="preserve"> и </w:t>
      </w:r>
      <w:r w:rsidRPr="006A2B94">
        <w:rPr>
          <w:b/>
          <w:i/>
          <w:color w:val="000000"/>
          <w:sz w:val="28"/>
          <w:szCs w:val="28"/>
        </w:rPr>
        <w:t>барокко</w:t>
      </w:r>
      <w:r w:rsidRPr="006A2B94">
        <w:rPr>
          <w:color w:val="000000"/>
          <w:sz w:val="28"/>
          <w:szCs w:val="28"/>
        </w:rPr>
        <w:t xml:space="preserve">. В то же время наблюдается внутренняя дифференциация искусства, его дробление на растущее число тенденций и направлений, которые выглядят не очень четкими, размытыми. Возникают новые стили, в частности, </w:t>
      </w:r>
      <w:r w:rsidRPr="006A2B94">
        <w:rPr>
          <w:b/>
          <w:i/>
          <w:color w:val="000000"/>
          <w:sz w:val="28"/>
          <w:szCs w:val="28"/>
        </w:rPr>
        <w:t>рококо</w:t>
      </w:r>
      <w:r w:rsidRPr="006A2B94">
        <w:rPr>
          <w:color w:val="000000"/>
          <w:sz w:val="28"/>
          <w:szCs w:val="28"/>
        </w:rPr>
        <w:t xml:space="preserve"> и </w:t>
      </w:r>
      <w:r w:rsidRPr="006A2B94">
        <w:rPr>
          <w:b/>
          <w:i/>
          <w:color w:val="000000"/>
          <w:sz w:val="28"/>
          <w:szCs w:val="28"/>
        </w:rPr>
        <w:t>сентиментализм</w:t>
      </w:r>
      <w:r w:rsidRPr="006A2B94">
        <w:rPr>
          <w:color w:val="000000"/>
          <w:sz w:val="28"/>
          <w:szCs w:val="28"/>
        </w:rPr>
        <w:t>.</w:t>
      </w:r>
    </w:p>
    <w:p w:rsidR="006A2B94" w:rsidRDefault="006A7827" w:rsidP="006A2B94">
      <w:pPr>
        <w:spacing w:line="360" w:lineRule="auto"/>
        <w:ind w:firstLine="709"/>
        <w:jc w:val="both"/>
        <w:rPr>
          <w:color w:val="000000"/>
          <w:sz w:val="28"/>
          <w:szCs w:val="28"/>
        </w:rPr>
      </w:pPr>
      <w:r w:rsidRPr="006A2B94">
        <w:rPr>
          <w:color w:val="000000"/>
          <w:sz w:val="28"/>
          <w:szCs w:val="28"/>
        </w:rPr>
        <w:t>В целом искусство 18 века – по сравнению с предыдущим – представляется менее глубоким и возвышенным, оно предстает более легким, воздушным и поверхностным. Оно демонстрирует ироническое и скептическое отношение к тому, что ранее считалось благородным, избранным и возвышенным. В нем заметно усиливается эпикурейское начало, тяга к гедонизму, дух удовольствия и наслаждения. Вместе с тем искусство становится более естественным, ближе к реальной действительности. Более того, оно все больше вторгается в социальную жизнь, борьбу и политику, становится ангажированным.</w:t>
      </w:r>
    </w:p>
    <w:p w:rsidR="006A2B94" w:rsidRDefault="00016E07" w:rsidP="006A2B94">
      <w:pPr>
        <w:spacing w:line="360" w:lineRule="auto"/>
        <w:ind w:firstLine="709"/>
        <w:jc w:val="both"/>
        <w:rPr>
          <w:color w:val="000000"/>
          <w:sz w:val="28"/>
          <w:szCs w:val="28"/>
        </w:rPr>
      </w:pPr>
      <w:r w:rsidRPr="006A2B94">
        <w:rPr>
          <w:b/>
          <w:i/>
          <w:color w:val="000000"/>
          <w:sz w:val="28"/>
          <w:szCs w:val="28"/>
        </w:rPr>
        <w:t xml:space="preserve">Классицизм </w:t>
      </w:r>
      <w:r w:rsidRPr="006A2B94">
        <w:rPr>
          <w:color w:val="000000"/>
          <w:sz w:val="28"/>
          <w:szCs w:val="28"/>
        </w:rPr>
        <w:t>представляет в первую очередь французский художник</w:t>
      </w:r>
      <w:r w:rsidR="006A2B94">
        <w:rPr>
          <w:color w:val="000000"/>
          <w:sz w:val="28"/>
          <w:szCs w:val="28"/>
        </w:rPr>
        <w:t xml:space="preserve"> </w:t>
      </w:r>
      <w:r w:rsidRPr="006A2B94">
        <w:rPr>
          <w:b/>
          <w:i/>
          <w:color w:val="000000"/>
          <w:sz w:val="28"/>
          <w:szCs w:val="28"/>
        </w:rPr>
        <w:t>Ж.</w:t>
      </w:r>
      <w:r w:rsidR="006A2B94">
        <w:rPr>
          <w:b/>
          <w:i/>
          <w:color w:val="000000"/>
          <w:sz w:val="28"/>
          <w:szCs w:val="28"/>
        </w:rPr>
        <w:noBreakHyphen/>
      </w:r>
      <w:r w:rsidR="006A2B94" w:rsidRPr="006A2B94">
        <w:rPr>
          <w:b/>
          <w:i/>
          <w:color w:val="000000"/>
          <w:sz w:val="28"/>
          <w:szCs w:val="28"/>
        </w:rPr>
        <w:t>Л.</w:t>
      </w:r>
      <w:r w:rsidR="006A2B94">
        <w:rPr>
          <w:b/>
          <w:i/>
          <w:color w:val="000000"/>
          <w:sz w:val="28"/>
          <w:szCs w:val="28"/>
        </w:rPr>
        <w:t> </w:t>
      </w:r>
      <w:r w:rsidR="006A2B94" w:rsidRPr="006A2B94">
        <w:rPr>
          <w:b/>
          <w:i/>
          <w:color w:val="000000"/>
          <w:sz w:val="28"/>
          <w:szCs w:val="28"/>
        </w:rPr>
        <w:t>Давид</w:t>
      </w:r>
      <w:r w:rsidRPr="006A2B94">
        <w:rPr>
          <w:b/>
          <w:i/>
          <w:color w:val="000000"/>
          <w:sz w:val="28"/>
          <w:szCs w:val="28"/>
        </w:rPr>
        <w:t xml:space="preserve"> </w:t>
      </w:r>
      <w:r w:rsidRPr="006A2B94">
        <w:rPr>
          <w:color w:val="000000"/>
          <w:sz w:val="28"/>
          <w:szCs w:val="28"/>
        </w:rPr>
        <w:t>(1748</w:t>
      </w:r>
      <w:r w:rsidR="006A2B94">
        <w:rPr>
          <w:color w:val="000000"/>
          <w:sz w:val="28"/>
          <w:szCs w:val="28"/>
        </w:rPr>
        <w:t>–</w:t>
      </w:r>
      <w:r w:rsidR="006A2B94" w:rsidRPr="006A2B94">
        <w:rPr>
          <w:color w:val="000000"/>
          <w:sz w:val="28"/>
          <w:szCs w:val="28"/>
        </w:rPr>
        <w:t>1</w:t>
      </w:r>
      <w:r w:rsidRPr="006A2B94">
        <w:rPr>
          <w:color w:val="000000"/>
          <w:sz w:val="28"/>
          <w:szCs w:val="28"/>
        </w:rPr>
        <w:t xml:space="preserve">825). В его творчестве </w:t>
      </w:r>
      <w:r w:rsidR="00985357" w:rsidRPr="006A2B94">
        <w:rPr>
          <w:color w:val="000000"/>
          <w:sz w:val="28"/>
          <w:szCs w:val="28"/>
        </w:rPr>
        <w:t xml:space="preserve">нашли отражения большие исторические события, тема гражданского долга. Известная его картина «Клятва Горациев» звучит как призыв к борьбе против абсолютизма. Это произведение отличается строгой композицией, четким ритмом, ярким и сочным колоритом. Другое его полотно – «Смерть Марата» </w:t>
      </w:r>
      <w:r w:rsidR="006A2B94">
        <w:rPr>
          <w:color w:val="000000"/>
          <w:sz w:val="28"/>
          <w:szCs w:val="28"/>
        </w:rPr>
        <w:t>–</w:t>
      </w:r>
      <w:r w:rsidR="006A2B94" w:rsidRPr="006A2B94">
        <w:rPr>
          <w:color w:val="000000"/>
          <w:sz w:val="28"/>
          <w:szCs w:val="28"/>
        </w:rPr>
        <w:t xml:space="preserve"> </w:t>
      </w:r>
      <w:r w:rsidR="00985357" w:rsidRPr="006A2B94">
        <w:rPr>
          <w:color w:val="000000"/>
          <w:sz w:val="28"/>
          <w:szCs w:val="28"/>
        </w:rPr>
        <w:t>посвящено Великой Французской революции, в которой Давид принял активное участие. Здесь, напротив, господствует подчеркнутая лаконичность, аскетизм живописных средств. Грандиозным полотном на историческую тему стала картина «Коронация Наполеона l»</w:t>
      </w:r>
    </w:p>
    <w:p w:rsidR="006A2B94" w:rsidRDefault="00985357" w:rsidP="006A2B94">
      <w:pPr>
        <w:spacing w:line="360" w:lineRule="auto"/>
        <w:ind w:firstLine="709"/>
        <w:jc w:val="both"/>
        <w:rPr>
          <w:color w:val="000000"/>
          <w:sz w:val="28"/>
          <w:szCs w:val="28"/>
        </w:rPr>
      </w:pPr>
      <w:r w:rsidRPr="006A2B94">
        <w:rPr>
          <w:b/>
          <w:i/>
          <w:color w:val="000000"/>
          <w:sz w:val="28"/>
          <w:szCs w:val="28"/>
        </w:rPr>
        <w:t xml:space="preserve">Барокко </w:t>
      </w:r>
      <w:r w:rsidRPr="006A2B94">
        <w:rPr>
          <w:color w:val="000000"/>
          <w:sz w:val="28"/>
          <w:szCs w:val="28"/>
        </w:rPr>
        <w:t>18 века не дало фигур, равных по масштабу и значимости Рубенсу. Будучи «большим</w:t>
      </w:r>
      <w:r w:rsidR="0082299B" w:rsidRPr="006A2B94">
        <w:rPr>
          <w:color w:val="000000"/>
          <w:sz w:val="28"/>
          <w:szCs w:val="28"/>
        </w:rPr>
        <w:t xml:space="preserve"> стилем» эпохи абсолютизма, оно постепенно утрачивает свое влияние, и к середине 18 века его все больше теснит стиль рококо, который иногда называют выродившимся барокко.</w:t>
      </w:r>
    </w:p>
    <w:p w:rsidR="006A2B94" w:rsidRDefault="0082299B" w:rsidP="006A2B94">
      <w:pPr>
        <w:spacing w:line="360" w:lineRule="auto"/>
        <w:ind w:firstLine="709"/>
        <w:jc w:val="both"/>
        <w:rPr>
          <w:color w:val="000000"/>
          <w:sz w:val="28"/>
          <w:szCs w:val="28"/>
        </w:rPr>
      </w:pPr>
      <w:r w:rsidRPr="006A2B94">
        <w:rPr>
          <w:color w:val="000000"/>
          <w:sz w:val="28"/>
          <w:szCs w:val="28"/>
        </w:rPr>
        <w:t xml:space="preserve">Наибольшее распространение </w:t>
      </w:r>
      <w:r w:rsidRPr="006A2B94">
        <w:rPr>
          <w:b/>
          <w:i/>
          <w:color w:val="000000"/>
          <w:sz w:val="28"/>
          <w:szCs w:val="28"/>
        </w:rPr>
        <w:t xml:space="preserve">рококо </w:t>
      </w:r>
      <w:r w:rsidRPr="006A2B94">
        <w:rPr>
          <w:color w:val="000000"/>
          <w:sz w:val="28"/>
          <w:szCs w:val="28"/>
        </w:rPr>
        <w:t xml:space="preserve">получило во Франции. Одним из самых известных его представителей является художник </w:t>
      </w:r>
      <w:r w:rsidR="006A2B94" w:rsidRPr="006A2B94">
        <w:rPr>
          <w:b/>
          <w:i/>
          <w:color w:val="000000"/>
          <w:sz w:val="28"/>
          <w:szCs w:val="28"/>
        </w:rPr>
        <w:t>О.</w:t>
      </w:r>
      <w:r w:rsidR="006A2B94">
        <w:rPr>
          <w:b/>
          <w:i/>
          <w:color w:val="000000"/>
          <w:sz w:val="28"/>
          <w:szCs w:val="28"/>
        </w:rPr>
        <w:t> </w:t>
      </w:r>
      <w:r w:rsidR="006A2B94" w:rsidRPr="006A2B94">
        <w:rPr>
          <w:b/>
          <w:i/>
          <w:color w:val="000000"/>
          <w:sz w:val="28"/>
          <w:szCs w:val="28"/>
        </w:rPr>
        <w:t>Фрагонар</w:t>
      </w:r>
      <w:r w:rsidRPr="006A2B94">
        <w:rPr>
          <w:color w:val="000000"/>
          <w:sz w:val="28"/>
          <w:szCs w:val="28"/>
        </w:rPr>
        <w:t xml:space="preserve"> </w:t>
      </w:r>
      <w:r w:rsidR="00762D32" w:rsidRPr="006A2B94">
        <w:rPr>
          <w:color w:val="000000"/>
          <w:sz w:val="28"/>
          <w:szCs w:val="28"/>
        </w:rPr>
        <w:t>(1732</w:t>
      </w:r>
      <w:r w:rsidR="006A2B94">
        <w:rPr>
          <w:color w:val="000000"/>
          <w:sz w:val="28"/>
          <w:szCs w:val="28"/>
        </w:rPr>
        <w:t>–</w:t>
      </w:r>
      <w:r w:rsidR="006A2B94" w:rsidRPr="006A2B94">
        <w:rPr>
          <w:color w:val="000000"/>
          <w:sz w:val="28"/>
          <w:szCs w:val="28"/>
        </w:rPr>
        <w:t>1</w:t>
      </w:r>
      <w:r w:rsidR="00762D32" w:rsidRPr="006A2B94">
        <w:rPr>
          <w:color w:val="000000"/>
          <w:sz w:val="28"/>
          <w:szCs w:val="28"/>
        </w:rPr>
        <w:t>806). Он продолжает линию Рубенса, что находит проявление в его чувственном восприятии цвета и особом внимании к красоте женской плоти, волнующим телесным формам. Ярким примером в этом плане является картина «Купальщицы», выражающая настоящий апофеоз жизни, чувственной радости и наслаждения. В то же время изображаемые Фрагонаром плоть и формы предстают как бы бестелесными, воздушными и даже эфемерными. В его произведениях на передний план выходят виртуозность, изящество, изысканность, световые и воздушные эффекты. Именно в таком духе написана картина «Качели».</w:t>
      </w:r>
    </w:p>
    <w:p w:rsidR="006A2B94" w:rsidRDefault="00565EDB" w:rsidP="006A2B94">
      <w:pPr>
        <w:spacing w:line="360" w:lineRule="auto"/>
        <w:ind w:firstLine="709"/>
        <w:jc w:val="both"/>
        <w:rPr>
          <w:color w:val="000000"/>
          <w:sz w:val="28"/>
          <w:szCs w:val="28"/>
        </w:rPr>
      </w:pPr>
      <w:r w:rsidRPr="006A2B94">
        <w:rPr>
          <w:b/>
          <w:i/>
          <w:color w:val="000000"/>
          <w:sz w:val="28"/>
          <w:szCs w:val="28"/>
        </w:rPr>
        <w:t>Сентиментализм</w:t>
      </w:r>
      <w:r w:rsidR="007952D9" w:rsidRPr="006A2B94">
        <w:rPr>
          <w:color w:val="000000"/>
          <w:sz w:val="28"/>
          <w:szCs w:val="28"/>
        </w:rPr>
        <w:t xml:space="preserve">, возникший во второй половине 18 века, явился первой оппозицией просветительскому обожествлению разума. Он противопоставил разуму культ естественного чувства. Одним из основателей и главных фигур сентиментализма стал </w:t>
      </w:r>
      <w:r w:rsidR="007952D9" w:rsidRPr="006A2B94">
        <w:rPr>
          <w:b/>
          <w:i/>
          <w:color w:val="000000"/>
          <w:sz w:val="28"/>
          <w:szCs w:val="28"/>
        </w:rPr>
        <w:t>Ж.</w:t>
      </w:r>
      <w:r w:rsidR="006A2B94">
        <w:rPr>
          <w:b/>
          <w:i/>
          <w:color w:val="000000"/>
          <w:sz w:val="28"/>
          <w:szCs w:val="28"/>
        </w:rPr>
        <w:noBreakHyphen/>
      </w:r>
      <w:r w:rsidR="006A2B94" w:rsidRPr="006A2B94">
        <w:rPr>
          <w:b/>
          <w:i/>
          <w:color w:val="000000"/>
          <w:sz w:val="28"/>
          <w:szCs w:val="28"/>
        </w:rPr>
        <w:t>Ж.</w:t>
      </w:r>
      <w:r w:rsidR="006A2B94">
        <w:rPr>
          <w:b/>
          <w:i/>
          <w:color w:val="000000"/>
          <w:sz w:val="28"/>
          <w:szCs w:val="28"/>
        </w:rPr>
        <w:t> </w:t>
      </w:r>
      <w:r w:rsidR="006A2B94" w:rsidRPr="006A2B94">
        <w:rPr>
          <w:b/>
          <w:i/>
          <w:color w:val="000000"/>
          <w:sz w:val="28"/>
          <w:szCs w:val="28"/>
        </w:rPr>
        <w:t>Руссо</w:t>
      </w:r>
      <w:r w:rsidR="007952D9" w:rsidRPr="006A2B94">
        <w:rPr>
          <w:color w:val="000000"/>
          <w:sz w:val="28"/>
          <w:szCs w:val="28"/>
        </w:rPr>
        <w:t>. Ему принадлежит известное высказывание: «Разум может ошибиться, чувство – никогда!» В своих произведениях – «Юлия, или Новая Элоиза», «Исповедь» и др. – он изображает жизнь и заботы простых людей, их чувства и мысли, воспевает природу, критически оценивает городскую жизнь, идеализирует патриархальный крестьянский быт.</w:t>
      </w:r>
    </w:p>
    <w:p w:rsidR="006A2B94" w:rsidRDefault="006507F8" w:rsidP="006A2B94">
      <w:pPr>
        <w:spacing w:line="360" w:lineRule="auto"/>
        <w:ind w:firstLine="709"/>
        <w:jc w:val="both"/>
        <w:rPr>
          <w:color w:val="000000"/>
          <w:sz w:val="28"/>
          <w:szCs w:val="28"/>
        </w:rPr>
      </w:pPr>
      <w:r w:rsidRPr="006A2B94">
        <w:rPr>
          <w:color w:val="000000"/>
          <w:sz w:val="28"/>
          <w:szCs w:val="28"/>
        </w:rPr>
        <w:t xml:space="preserve">Самые великие художники 18 века выходят за стилевые рамки. К ним относятся прежде всего французский художник </w:t>
      </w:r>
      <w:r w:rsidR="006A2B94" w:rsidRPr="006A2B94">
        <w:rPr>
          <w:b/>
          <w:i/>
          <w:color w:val="000000"/>
          <w:sz w:val="28"/>
          <w:szCs w:val="28"/>
        </w:rPr>
        <w:t>А.</w:t>
      </w:r>
      <w:r w:rsidR="006A2B94">
        <w:rPr>
          <w:b/>
          <w:i/>
          <w:color w:val="000000"/>
          <w:sz w:val="28"/>
          <w:szCs w:val="28"/>
        </w:rPr>
        <w:t> </w:t>
      </w:r>
      <w:r w:rsidR="006A2B94" w:rsidRPr="006A2B94">
        <w:rPr>
          <w:b/>
          <w:i/>
          <w:color w:val="000000"/>
          <w:sz w:val="28"/>
          <w:szCs w:val="28"/>
        </w:rPr>
        <w:t>Ватто</w:t>
      </w:r>
      <w:r w:rsidRPr="006A2B94">
        <w:rPr>
          <w:b/>
          <w:i/>
          <w:color w:val="000000"/>
          <w:sz w:val="28"/>
          <w:szCs w:val="28"/>
        </w:rPr>
        <w:t xml:space="preserve"> </w:t>
      </w:r>
      <w:r w:rsidRPr="006A2B94">
        <w:rPr>
          <w:color w:val="000000"/>
          <w:sz w:val="28"/>
          <w:szCs w:val="28"/>
        </w:rPr>
        <w:t>(1684</w:t>
      </w:r>
      <w:r w:rsidR="006A2B94">
        <w:rPr>
          <w:color w:val="000000"/>
          <w:sz w:val="28"/>
          <w:szCs w:val="28"/>
        </w:rPr>
        <w:t>–</w:t>
      </w:r>
      <w:r w:rsidR="006A2B94" w:rsidRPr="006A2B94">
        <w:rPr>
          <w:color w:val="000000"/>
          <w:sz w:val="28"/>
          <w:szCs w:val="28"/>
        </w:rPr>
        <w:t>1</w:t>
      </w:r>
      <w:r w:rsidRPr="006A2B94">
        <w:rPr>
          <w:color w:val="000000"/>
          <w:sz w:val="28"/>
          <w:szCs w:val="28"/>
        </w:rPr>
        <w:t xml:space="preserve">721) и испанский живописец </w:t>
      </w:r>
      <w:r w:rsidR="006A2B94" w:rsidRPr="006A2B94">
        <w:rPr>
          <w:b/>
          <w:i/>
          <w:color w:val="000000"/>
          <w:sz w:val="28"/>
          <w:szCs w:val="28"/>
        </w:rPr>
        <w:t>Ф.</w:t>
      </w:r>
      <w:r w:rsidR="006A2B94">
        <w:rPr>
          <w:b/>
          <w:i/>
          <w:color w:val="000000"/>
          <w:sz w:val="28"/>
          <w:szCs w:val="28"/>
        </w:rPr>
        <w:t> </w:t>
      </w:r>
      <w:r w:rsidR="006A2B94" w:rsidRPr="006A2B94">
        <w:rPr>
          <w:b/>
          <w:i/>
          <w:color w:val="000000"/>
          <w:sz w:val="28"/>
          <w:szCs w:val="28"/>
        </w:rPr>
        <w:t>Гойя</w:t>
      </w:r>
      <w:r w:rsidRPr="006A2B94">
        <w:rPr>
          <w:b/>
          <w:i/>
          <w:color w:val="000000"/>
          <w:sz w:val="28"/>
          <w:szCs w:val="28"/>
        </w:rPr>
        <w:t xml:space="preserve"> </w:t>
      </w:r>
      <w:r w:rsidRPr="006A2B94">
        <w:rPr>
          <w:color w:val="000000"/>
          <w:sz w:val="28"/>
          <w:szCs w:val="28"/>
        </w:rPr>
        <w:t>(1746</w:t>
      </w:r>
      <w:r w:rsidR="006A2B94">
        <w:rPr>
          <w:color w:val="000000"/>
          <w:sz w:val="28"/>
          <w:szCs w:val="28"/>
        </w:rPr>
        <w:t>–</w:t>
      </w:r>
      <w:r w:rsidR="006A2B94" w:rsidRPr="006A2B94">
        <w:rPr>
          <w:color w:val="000000"/>
          <w:sz w:val="28"/>
          <w:szCs w:val="28"/>
        </w:rPr>
        <w:t>1</w:t>
      </w:r>
      <w:r w:rsidRPr="006A2B94">
        <w:rPr>
          <w:color w:val="000000"/>
          <w:sz w:val="28"/>
          <w:szCs w:val="28"/>
        </w:rPr>
        <w:t>828).</w:t>
      </w:r>
    </w:p>
    <w:p w:rsidR="006A2B94" w:rsidRDefault="006507F8" w:rsidP="006A2B94">
      <w:pPr>
        <w:spacing w:line="360" w:lineRule="auto"/>
        <w:ind w:firstLine="709"/>
        <w:jc w:val="both"/>
        <w:rPr>
          <w:color w:val="000000"/>
          <w:sz w:val="28"/>
          <w:szCs w:val="28"/>
        </w:rPr>
      </w:pPr>
      <w:r w:rsidRPr="006A2B94">
        <w:rPr>
          <w:color w:val="000000"/>
          <w:sz w:val="28"/>
          <w:szCs w:val="28"/>
        </w:rPr>
        <w:t xml:space="preserve">Творчество Ватто находится ближе всего к стилю рококо. Поэтому его иногда называют гением эпохи рококо. В то же время его произведениях ощущается влияние Рубенса и Ван Дейка, Пуссена и Тициана. Он по праву считается предшественником романтизма и первым великим романтиком в живописи. </w:t>
      </w:r>
      <w:r w:rsidR="006A2B94" w:rsidRPr="006A2B94">
        <w:rPr>
          <w:color w:val="000000"/>
          <w:sz w:val="28"/>
          <w:szCs w:val="28"/>
        </w:rPr>
        <w:t>Ж.</w:t>
      </w:r>
      <w:r w:rsidR="006A2B94">
        <w:rPr>
          <w:color w:val="000000"/>
          <w:sz w:val="28"/>
          <w:szCs w:val="28"/>
        </w:rPr>
        <w:t> </w:t>
      </w:r>
      <w:r w:rsidR="006A2B94" w:rsidRPr="006A2B94">
        <w:rPr>
          <w:color w:val="000000"/>
          <w:sz w:val="28"/>
          <w:szCs w:val="28"/>
        </w:rPr>
        <w:t>Кокто</w:t>
      </w:r>
      <w:r w:rsidRPr="006A2B94">
        <w:rPr>
          <w:color w:val="000000"/>
          <w:sz w:val="28"/>
          <w:szCs w:val="28"/>
        </w:rPr>
        <w:t xml:space="preserve"> сравнивает Ватто с Моцартом. все это делает творчество французского художника исключительно сложным и многозначным.</w:t>
      </w:r>
    </w:p>
    <w:p w:rsidR="006A2B94" w:rsidRDefault="006507F8" w:rsidP="006A2B94">
      <w:pPr>
        <w:spacing w:line="360" w:lineRule="auto"/>
        <w:ind w:firstLine="709"/>
        <w:jc w:val="both"/>
        <w:rPr>
          <w:color w:val="000000"/>
          <w:sz w:val="28"/>
          <w:szCs w:val="28"/>
        </w:rPr>
      </w:pPr>
      <w:r w:rsidRPr="006A2B94">
        <w:rPr>
          <w:color w:val="000000"/>
          <w:sz w:val="28"/>
          <w:szCs w:val="28"/>
        </w:rPr>
        <w:t xml:space="preserve">Главными темами его произведений являются природа и жензина, любовь и музыка. Ватто стал одним из самых великих живописцев человеческой души, ее незримых глубин и тончайших переливов. Он создал удивительную музыкальную живопись, как бы вибрирующую и пульсирующую. Она отмечена яркой театральностью. </w:t>
      </w:r>
      <w:r w:rsidR="003814B7" w:rsidRPr="006A2B94">
        <w:rPr>
          <w:color w:val="000000"/>
          <w:sz w:val="28"/>
          <w:szCs w:val="28"/>
        </w:rPr>
        <w:t xml:space="preserve">В ней сочетается реальное и воображаемое, </w:t>
      </w:r>
      <w:r w:rsidR="006D5AE9" w:rsidRPr="006A2B94">
        <w:rPr>
          <w:color w:val="000000"/>
          <w:sz w:val="28"/>
          <w:szCs w:val="28"/>
        </w:rPr>
        <w:t xml:space="preserve">серьезное и смешное, радость и грусть. В картине «Утренний туалет» Ватто изобразил чудесную обнаженную девушку. Полотно «Пьеро» </w:t>
      </w:r>
      <w:r w:rsidR="00C11C64" w:rsidRPr="006A2B94">
        <w:rPr>
          <w:color w:val="000000"/>
          <w:sz w:val="28"/>
          <w:szCs w:val="28"/>
        </w:rPr>
        <w:t>посвящено итальянскому комедианту. Самым знаменитым произведением художника считается картина «Паломничество на остров Киферу».</w:t>
      </w:r>
    </w:p>
    <w:p w:rsidR="006A2B94" w:rsidRDefault="00C11C64" w:rsidP="006A2B94">
      <w:pPr>
        <w:spacing w:line="360" w:lineRule="auto"/>
        <w:ind w:firstLine="709"/>
        <w:jc w:val="both"/>
        <w:rPr>
          <w:color w:val="000000"/>
          <w:sz w:val="28"/>
          <w:szCs w:val="28"/>
        </w:rPr>
      </w:pPr>
      <w:r w:rsidRPr="006A2B94">
        <w:rPr>
          <w:color w:val="000000"/>
          <w:sz w:val="28"/>
          <w:szCs w:val="28"/>
        </w:rPr>
        <w:t xml:space="preserve">Не менее сложным и многогранным является искусство </w:t>
      </w:r>
      <w:r w:rsidR="006A2B94" w:rsidRPr="006A2B94">
        <w:rPr>
          <w:color w:val="000000"/>
          <w:sz w:val="28"/>
          <w:szCs w:val="28"/>
        </w:rPr>
        <w:t>Ф.</w:t>
      </w:r>
      <w:r w:rsidR="006A2B94">
        <w:rPr>
          <w:color w:val="000000"/>
          <w:sz w:val="28"/>
          <w:szCs w:val="28"/>
        </w:rPr>
        <w:t> </w:t>
      </w:r>
      <w:r w:rsidR="006A2B94" w:rsidRPr="006A2B94">
        <w:rPr>
          <w:color w:val="000000"/>
          <w:sz w:val="28"/>
          <w:szCs w:val="28"/>
        </w:rPr>
        <w:t>Гойи</w:t>
      </w:r>
      <w:r w:rsidRPr="006A2B94">
        <w:rPr>
          <w:color w:val="000000"/>
          <w:sz w:val="28"/>
          <w:szCs w:val="28"/>
        </w:rPr>
        <w:t xml:space="preserve">. Своим творчеством он продолжает реалистическую тенденцию Рембрандта. В его произведениях можно обнаружить влияние </w:t>
      </w:r>
      <w:r w:rsidR="002B1614" w:rsidRPr="006A2B94">
        <w:rPr>
          <w:color w:val="000000"/>
          <w:sz w:val="28"/>
          <w:szCs w:val="28"/>
        </w:rPr>
        <w:t>Пуссена, Рубенса и других великих художников. Вместе с тем его искусство органически слито с испанской живописью – в особенности с искусством Веласкеса. Гойя принадлежит к числу живописцев, творчество которых имеет ярко выраженный национальный характер.</w:t>
      </w:r>
    </w:p>
    <w:p w:rsidR="006A2B94" w:rsidRDefault="00F43A33" w:rsidP="006A2B94">
      <w:pPr>
        <w:spacing w:line="360" w:lineRule="auto"/>
        <w:ind w:firstLine="709"/>
        <w:jc w:val="both"/>
        <w:rPr>
          <w:color w:val="000000"/>
          <w:sz w:val="28"/>
          <w:szCs w:val="28"/>
        </w:rPr>
      </w:pPr>
      <w:r w:rsidRPr="006A2B94">
        <w:rPr>
          <w:color w:val="000000"/>
          <w:sz w:val="28"/>
          <w:szCs w:val="28"/>
        </w:rPr>
        <w:t xml:space="preserve">Гойя успешно творил практически во всех жанрах живописи. Будучи придворным художником, он создал великолепные портреты членов королевской семьи. Среди них можно выделить «Портрет королевы Марии-Луизы». В портретном жанре им также созданы такие шедевры, как «Маха на балконе», «Портрет Сабасы Гарсия». На многих полотнах Гойи изображены простые люди </w:t>
      </w:r>
      <w:r w:rsidR="006A2B94">
        <w:rPr>
          <w:color w:val="000000"/>
          <w:sz w:val="28"/>
          <w:szCs w:val="28"/>
        </w:rPr>
        <w:t>–</w:t>
      </w:r>
      <w:r w:rsidR="006A2B94" w:rsidRPr="006A2B94">
        <w:rPr>
          <w:color w:val="000000"/>
          <w:sz w:val="28"/>
          <w:szCs w:val="28"/>
        </w:rPr>
        <w:t xml:space="preserve"> </w:t>
      </w:r>
      <w:r w:rsidRPr="006A2B94">
        <w:rPr>
          <w:color w:val="000000"/>
          <w:sz w:val="28"/>
          <w:szCs w:val="28"/>
        </w:rPr>
        <w:t>труженики, сцены из народной жизни, прекрасные испанские пейзажи.</w:t>
      </w:r>
    </w:p>
    <w:p w:rsidR="006A2B94" w:rsidRDefault="00F43A33" w:rsidP="006A2B94">
      <w:pPr>
        <w:spacing w:line="360" w:lineRule="auto"/>
        <w:ind w:firstLine="709"/>
        <w:jc w:val="both"/>
        <w:rPr>
          <w:color w:val="000000"/>
          <w:sz w:val="28"/>
          <w:szCs w:val="28"/>
        </w:rPr>
      </w:pPr>
      <w:r w:rsidRPr="006A2B94">
        <w:rPr>
          <w:color w:val="000000"/>
          <w:sz w:val="28"/>
          <w:szCs w:val="28"/>
        </w:rPr>
        <w:t>Особенно необходимо выделить музыкальное искусство, переживавшее в 18 веке невиданный подъем и рассвет. Если 17 век считается веком театра, то 18 век можно по праву назвать веком музыки. Ее общественный престиж возрастает настолько, что она выходит на первое место среди искусств, вытеснив оттуда живопись.</w:t>
      </w:r>
    </w:p>
    <w:p w:rsidR="006A2B94" w:rsidRDefault="00F43A33" w:rsidP="006A2B94">
      <w:pPr>
        <w:spacing w:line="360" w:lineRule="auto"/>
        <w:ind w:firstLine="709"/>
        <w:jc w:val="both"/>
        <w:rPr>
          <w:color w:val="000000"/>
          <w:sz w:val="28"/>
          <w:szCs w:val="28"/>
        </w:rPr>
      </w:pPr>
      <w:r w:rsidRPr="006A2B94">
        <w:rPr>
          <w:color w:val="000000"/>
          <w:sz w:val="28"/>
          <w:szCs w:val="28"/>
        </w:rPr>
        <w:t xml:space="preserve">Музыку эпохи Просвещения представляют такие имена, как </w:t>
      </w:r>
      <w:r w:rsidR="006A2B94" w:rsidRPr="006A2B94">
        <w:rPr>
          <w:b/>
          <w:i/>
          <w:color w:val="000000"/>
          <w:sz w:val="28"/>
          <w:szCs w:val="28"/>
        </w:rPr>
        <w:t>Ф.</w:t>
      </w:r>
      <w:r w:rsidR="006A2B94">
        <w:rPr>
          <w:b/>
          <w:i/>
          <w:color w:val="000000"/>
          <w:sz w:val="28"/>
          <w:szCs w:val="28"/>
        </w:rPr>
        <w:t> </w:t>
      </w:r>
      <w:r w:rsidR="006A2B94" w:rsidRPr="006A2B94">
        <w:rPr>
          <w:b/>
          <w:i/>
          <w:color w:val="000000"/>
          <w:sz w:val="28"/>
          <w:szCs w:val="28"/>
        </w:rPr>
        <w:t>Гайдн</w:t>
      </w:r>
      <w:r w:rsidRPr="006A2B94">
        <w:rPr>
          <w:color w:val="000000"/>
          <w:sz w:val="28"/>
          <w:szCs w:val="28"/>
        </w:rPr>
        <w:t>,</w:t>
      </w:r>
      <w:r w:rsidR="006A2B94">
        <w:rPr>
          <w:color w:val="000000"/>
          <w:sz w:val="28"/>
          <w:szCs w:val="28"/>
        </w:rPr>
        <w:t xml:space="preserve"> </w:t>
      </w:r>
      <w:r w:rsidR="006A2B94" w:rsidRPr="006A2B94">
        <w:rPr>
          <w:b/>
          <w:i/>
          <w:color w:val="000000"/>
          <w:sz w:val="28"/>
          <w:szCs w:val="28"/>
        </w:rPr>
        <w:t>К.</w:t>
      </w:r>
      <w:r w:rsidR="006A2B94">
        <w:rPr>
          <w:b/>
          <w:i/>
          <w:color w:val="000000"/>
          <w:sz w:val="28"/>
          <w:szCs w:val="28"/>
        </w:rPr>
        <w:t> </w:t>
      </w:r>
      <w:r w:rsidR="006A2B94" w:rsidRPr="006A2B94">
        <w:rPr>
          <w:b/>
          <w:i/>
          <w:color w:val="000000"/>
          <w:sz w:val="28"/>
          <w:szCs w:val="28"/>
        </w:rPr>
        <w:t>Глюк</w:t>
      </w:r>
      <w:r w:rsidRPr="006A2B94">
        <w:rPr>
          <w:color w:val="000000"/>
          <w:sz w:val="28"/>
          <w:szCs w:val="28"/>
        </w:rPr>
        <w:t xml:space="preserve">, </w:t>
      </w:r>
      <w:r w:rsidR="006A2B94" w:rsidRPr="006A2B94">
        <w:rPr>
          <w:b/>
          <w:i/>
          <w:color w:val="000000"/>
          <w:sz w:val="28"/>
          <w:szCs w:val="28"/>
        </w:rPr>
        <w:t>Г.</w:t>
      </w:r>
      <w:r w:rsidR="006A2B94">
        <w:rPr>
          <w:b/>
          <w:i/>
          <w:color w:val="000000"/>
          <w:sz w:val="28"/>
          <w:szCs w:val="28"/>
        </w:rPr>
        <w:t> </w:t>
      </w:r>
      <w:r w:rsidR="006A2B94" w:rsidRPr="006A2B94">
        <w:rPr>
          <w:b/>
          <w:i/>
          <w:color w:val="000000"/>
          <w:sz w:val="28"/>
          <w:szCs w:val="28"/>
        </w:rPr>
        <w:t>Гендель</w:t>
      </w:r>
      <w:r w:rsidRPr="006A2B94">
        <w:rPr>
          <w:color w:val="000000"/>
          <w:sz w:val="28"/>
          <w:szCs w:val="28"/>
        </w:rPr>
        <w:t xml:space="preserve">. Из числа великих композиторов пристального внимания заслуживают </w:t>
      </w:r>
      <w:r w:rsidR="006A2B94" w:rsidRPr="006A2B94">
        <w:rPr>
          <w:b/>
          <w:i/>
          <w:color w:val="000000"/>
          <w:sz w:val="28"/>
          <w:szCs w:val="28"/>
        </w:rPr>
        <w:t>И.С.</w:t>
      </w:r>
      <w:r w:rsidR="006A2B94">
        <w:rPr>
          <w:b/>
          <w:i/>
          <w:color w:val="000000"/>
          <w:sz w:val="28"/>
          <w:szCs w:val="28"/>
        </w:rPr>
        <w:t> </w:t>
      </w:r>
      <w:r w:rsidR="006A2B94" w:rsidRPr="006A2B94">
        <w:rPr>
          <w:b/>
          <w:i/>
          <w:color w:val="000000"/>
          <w:sz w:val="28"/>
          <w:szCs w:val="28"/>
        </w:rPr>
        <w:t>Бах</w:t>
      </w:r>
      <w:r w:rsidRPr="006A2B94">
        <w:rPr>
          <w:color w:val="000000"/>
          <w:sz w:val="28"/>
          <w:szCs w:val="28"/>
        </w:rPr>
        <w:t xml:space="preserve"> (1685</w:t>
      </w:r>
      <w:r w:rsidR="006A2B94">
        <w:rPr>
          <w:color w:val="000000"/>
          <w:sz w:val="28"/>
          <w:szCs w:val="28"/>
        </w:rPr>
        <w:t>–</w:t>
      </w:r>
      <w:r w:rsidR="006A2B94" w:rsidRPr="006A2B94">
        <w:rPr>
          <w:color w:val="000000"/>
          <w:sz w:val="28"/>
          <w:szCs w:val="28"/>
        </w:rPr>
        <w:t>1</w:t>
      </w:r>
      <w:r w:rsidRPr="006A2B94">
        <w:rPr>
          <w:color w:val="000000"/>
          <w:sz w:val="28"/>
          <w:szCs w:val="28"/>
        </w:rPr>
        <w:t xml:space="preserve">750) и </w:t>
      </w:r>
      <w:r w:rsidR="006A2B94" w:rsidRPr="006A2B94">
        <w:rPr>
          <w:b/>
          <w:i/>
          <w:color w:val="000000"/>
          <w:sz w:val="28"/>
          <w:szCs w:val="28"/>
        </w:rPr>
        <w:t>В.А.</w:t>
      </w:r>
      <w:r w:rsidR="006A2B94">
        <w:rPr>
          <w:b/>
          <w:i/>
          <w:color w:val="000000"/>
          <w:sz w:val="28"/>
          <w:szCs w:val="28"/>
        </w:rPr>
        <w:t> </w:t>
      </w:r>
      <w:r w:rsidR="006A2B94" w:rsidRPr="006A2B94">
        <w:rPr>
          <w:b/>
          <w:i/>
          <w:color w:val="000000"/>
          <w:sz w:val="28"/>
          <w:szCs w:val="28"/>
        </w:rPr>
        <w:t>Моцарт</w:t>
      </w:r>
      <w:r w:rsidRPr="006A2B94">
        <w:rPr>
          <w:color w:val="000000"/>
          <w:sz w:val="28"/>
          <w:szCs w:val="28"/>
        </w:rPr>
        <w:t xml:space="preserve"> (1756</w:t>
      </w:r>
      <w:r w:rsidR="006A2B94">
        <w:rPr>
          <w:color w:val="000000"/>
          <w:sz w:val="28"/>
          <w:szCs w:val="28"/>
        </w:rPr>
        <w:t>–</w:t>
      </w:r>
      <w:r w:rsidR="006A2B94" w:rsidRPr="006A2B94">
        <w:rPr>
          <w:color w:val="000000"/>
          <w:sz w:val="28"/>
          <w:szCs w:val="28"/>
        </w:rPr>
        <w:t>1</w:t>
      </w:r>
      <w:r w:rsidRPr="006A2B94">
        <w:rPr>
          <w:color w:val="000000"/>
          <w:sz w:val="28"/>
          <w:szCs w:val="28"/>
        </w:rPr>
        <w:t>791).</w:t>
      </w:r>
    </w:p>
    <w:p w:rsidR="006A2B94" w:rsidRDefault="00C412CA" w:rsidP="006A2B94">
      <w:pPr>
        <w:spacing w:line="360" w:lineRule="auto"/>
        <w:ind w:firstLine="709"/>
        <w:jc w:val="both"/>
        <w:rPr>
          <w:color w:val="000000"/>
          <w:sz w:val="28"/>
          <w:szCs w:val="28"/>
        </w:rPr>
      </w:pPr>
      <w:r w:rsidRPr="006A2B94">
        <w:rPr>
          <w:color w:val="000000"/>
          <w:sz w:val="28"/>
          <w:szCs w:val="28"/>
        </w:rPr>
        <w:t xml:space="preserve">Бах является последним великим гением эпохи барокко. Он успешно творил практически во всех музыкальных жанрах, кроме оперы. Его музыка намного определила свое время, предвосхитив многие более поздние стили, включая романтизм. </w:t>
      </w:r>
      <w:r w:rsidR="005A2862" w:rsidRPr="006A2B94">
        <w:rPr>
          <w:color w:val="000000"/>
          <w:sz w:val="28"/>
          <w:szCs w:val="28"/>
        </w:rPr>
        <w:t>Творчество Баха составляет вершину искусства полифонии. В области вокально-драматической музыки самым знаменитым шедевром композитора является кантата «Страсти по Матфею», повествующая о последних днях жизни Христа. Наибольшую славу Баху при жизни принесла органная музыка. Здесь он не знает себе равных. В области музыки для клавира гениальным творением композитора является «Хорошо темперированный клавир», представляющий собой своеобразную энциклопедию стилей музыки 17</w:t>
      </w:r>
      <w:r w:rsidR="006A2B94">
        <w:rPr>
          <w:color w:val="000000"/>
          <w:sz w:val="28"/>
          <w:szCs w:val="28"/>
        </w:rPr>
        <w:t>–</w:t>
      </w:r>
      <w:r w:rsidR="006A2B94" w:rsidRPr="006A2B94">
        <w:rPr>
          <w:color w:val="000000"/>
          <w:sz w:val="28"/>
          <w:szCs w:val="28"/>
        </w:rPr>
        <w:t>1</w:t>
      </w:r>
      <w:r w:rsidR="005A2862" w:rsidRPr="006A2B94">
        <w:rPr>
          <w:color w:val="000000"/>
          <w:sz w:val="28"/>
          <w:szCs w:val="28"/>
        </w:rPr>
        <w:t>8 веков.</w:t>
      </w:r>
    </w:p>
    <w:p w:rsidR="006A2B94" w:rsidRDefault="00C412CA" w:rsidP="006A2B94">
      <w:pPr>
        <w:spacing w:line="360" w:lineRule="auto"/>
        <w:ind w:firstLine="709"/>
        <w:jc w:val="both"/>
        <w:rPr>
          <w:color w:val="000000"/>
          <w:sz w:val="28"/>
          <w:szCs w:val="28"/>
        </w:rPr>
      </w:pPr>
      <w:r w:rsidRPr="006A2B94">
        <w:rPr>
          <w:color w:val="000000"/>
          <w:sz w:val="28"/>
          <w:szCs w:val="28"/>
        </w:rPr>
        <w:t xml:space="preserve">Австрийский композитор </w:t>
      </w:r>
      <w:r w:rsidR="006A2B94" w:rsidRPr="006A2B94">
        <w:rPr>
          <w:color w:val="000000"/>
          <w:sz w:val="28"/>
          <w:szCs w:val="28"/>
        </w:rPr>
        <w:t>В.А.</w:t>
      </w:r>
      <w:r w:rsidR="006A2B94">
        <w:rPr>
          <w:color w:val="000000"/>
          <w:sz w:val="28"/>
          <w:szCs w:val="28"/>
        </w:rPr>
        <w:t> </w:t>
      </w:r>
      <w:r w:rsidR="006A2B94" w:rsidRPr="006A2B94">
        <w:rPr>
          <w:color w:val="000000"/>
          <w:sz w:val="28"/>
          <w:szCs w:val="28"/>
        </w:rPr>
        <w:t>Моцарт</w:t>
      </w:r>
      <w:r w:rsidRPr="006A2B94">
        <w:rPr>
          <w:color w:val="000000"/>
          <w:sz w:val="28"/>
          <w:szCs w:val="28"/>
        </w:rPr>
        <w:t xml:space="preserve"> входит в число величайших гениев мирового искусства. Он принадлежит к венской классической школе. Его музыку отличают классическая, прозрачная ясность и пронзительная чистота звучания. Однако его творчество выходит за рамки какого-либо определенного стиля. В его произведениях принципы классицизма сочетаются с эстетикой сентиментализма. В них также присутствуют изящество, легкость, изысканность и нежность галантного стиля.</w:t>
      </w:r>
    </w:p>
    <w:p w:rsidR="006A2B94" w:rsidRDefault="00C412CA" w:rsidP="006A2B94">
      <w:pPr>
        <w:spacing w:line="360" w:lineRule="auto"/>
        <w:ind w:firstLine="709"/>
        <w:jc w:val="both"/>
        <w:rPr>
          <w:color w:val="000000"/>
          <w:sz w:val="28"/>
          <w:szCs w:val="28"/>
        </w:rPr>
      </w:pPr>
      <w:r w:rsidRPr="006A2B94">
        <w:rPr>
          <w:color w:val="000000"/>
          <w:sz w:val="28"/>
          <w:szCs w:val="28"/>
        </w:rPr>
        <w:t>В то время Моцарт являлся предшественником романтизма – первым великим романтиком в музыке. Его творчество охватывает почти все жанры, и повсюду он выступает смелым новатором. При жизни Моцарта наибольшим успехом пользовались его оперы. Наиболее известными среди них являются «Свадьба Фигаро», «Дон Жуан», «Волшебная флейта». Особого внимания заслуживает также «Реквием». Однако настоящая слава пришла к Моцарту после его смерти. Он стал символом невероятной одаренности, непревзойденной гениальности, беззаветной преданности искусству.</w:t>
      </w:r>
    </w:p>
    <w:p w:rsidR="006A2B94" w:rsidRDefault="005A2862" w:rsidP="006A2B94">
      <w:pPr>
        <w:spacing w:line="360" w:lineRule="auto"/>
        <w:ind w:firstLine="709"/>
        <w:jc w:val="both"/>
        <w:rPr>
          <w:color w:val="000000"/>
          <w:sz w:val="28"/>
          <w:szCs w:val="28"/>
        </w:rPr>
      </w:pPr>
      <w:r w:rsidRPr="006A2B94">
        <w:rPr>
          <w:color w:val="000000"/>
          <w:sz w:val="28"/>
          <w:szCs w:val="28"/>
        </w:rPr>
        <w:t>Что касается архитектурного искусства, то в эпоху Просвещения оно претерпело значительные изменения. Если в 17 веке основное внимание архитекторов было обращено на фасадную часть здания, то теперь главным становится интерьер. Прямую линию в очертаниях предметов, которая стала казаться слишком строгой, заменила кудрявая, волнообразная линия, характеризующая стиль рококо. Этот стиль культивирует сложнейшие резные и лепные узоры, завитки, маскиголовки амуров. В убранстве помещений большую роль играют рельефы и живописные панно, а также многочисленные зеркала.</w:t>
      </w:r>
    </w:p>
    <w:p w:rsidR="006A2B94" w:rsidRDefault="005A2862" w:rsidP="006A2B94">
      <w:pPr>
        <w:spacing w:line="360" w:lineRule="auto"/>
        <w:ind w:firstLine="709"/>
        <w:jc w:val="both"/>
        <w:rPr>
          <w:color w:val="000000"/>
          <w:sz w:val="28"/>
          <w:szCs w:val="28"/>
        </w:rPr>
      </w:pPr>
      <w:r w:rsidRPr="006A2B94">
        <w:rPr>
          <w:color w:val="000000"/>
          <w:sz w:val="28"/>
          <w:szCs w:val="28"/>
        </w:rPr>
        <w:t xml:space="preserve">Прогрессивные тенденции в изобразительном искусстве нашли выражение в увлечении античностью. Архитекторы </w:t>
      </w:r>
      <w:r w:rsidRPr="006A2B94">
        <w:rPr>
          <w:b/>
          <w:i/>
          <w:color w:val="000000"/>
          <w:sz w:val="28"/>
          <w:szCs w:val="28"/>
        </w:rPr>
        <w:t>Габриель</w:t>
      </w:r>
      <w:r w:rsidRPr="006A2B94">
        <w:rPr>
          <w:color w:val="000000"/>
          <w:sz w:val="28"/>
          <w:szCs w:val="28"/>
        </w:rPr>
        <w:t xml:space="preserve">, </w:t>
      </w:r>
      <w:r w:rsidRPr="006A2B94">
        <w:rPr>
          <w:b/>
          <w:i/>
          <w:color w:val="000000"/>
          <w:sz w:val="28"/>
          <w:szCs w:val="28"/>
        </w:rPr>
        <w:t>Суфло</w:t>
      </w:r>
      <w:r w:rsidRPr="006A2B94">
        <w:rPr>
          <w:color w:val="000000"/>
          <w:sz w:val="28"/>
          <w:szCs w:val="28"/>
        </w:rPr>
        <w:t xml:space="preserve">, </w:t>
      </w:r>
      <w:r w:rsidR="006A2B94" w:rsidRPr="006A2B94">
        <w:rPr>
          <w:b/>
          <w:i/>
          <w:color w:val="000000"/>
          <w:sz w:val="28"/>
          <w:szCs w:val="28"/>
        </w:rPr>
        <w:t>В.</w:t>
      </w:r>
      <w:r w:rsidR="006A2B94">
        <w:rPr>
          <w:b/>
          <w:i/>
          <w:color w:val="000000"/>
          <w:sz w:val="28"/>
          <w:szCs w:val="28"/>
        </w:rPr>
        <w:t> </w:t>
      </w:r>
      <w:r w:rsidR="006A2B94" w:rsidRPr="006A2B94">
        <w:rPr>
          <w:b/>
          <w:i/>
          <w:color w:val="000000"/>
          <w:sz w:val="28"/>
          <w:szCs w:val="28"/>
        </w:rPr>
        <w:t>Луи</w:t>
      </w:r>
      <w:r w:rsidRPr="006A2B94">
        <w:rPr>
          <w:color w:val="000000"/>
          <w:sz w:val="28"/>
          <w:szCs w:val="28"/>
        </w:rPr>
        <w:t xml:space="preserve"> во второй половине 18 века создали грандиозные постройки в античном стиле. Это Пантеон в Париже, театр в Бордо, Малый Трианон в Версале. Для них характерны простота, гармония и пропорциональность всех частей архитектурной композиции.</w:t>
      </w:r>
    </w:p>
    <w:p w:rsidR="001A3BB0" w:rsidRPr="006A2B94" w:rsidRDefault="00F21AB6" w:rsidP="006A2B94">
      <w:pPr>
        <w:spacing w:line="360" w:lineRule="auto"/>
        <w:ind w:firstLine="709"/>
        <w:jc w:val="both"/>
        <w:rPr>
          <w:color w:val="000000"/>
          <w:sz w:val="28"/>
          <w:szCs w:val="28"/>
        </w:rPr>
      </w:pPr>
      <w:r w:rsidRPr="006A2B94">
        <w:rPr>
          <w:b/>
          <w:color w:val="000000"/>
          <w:sz w:val="28"/>
          <w:szCs w:val="28"/>
        </w:rPr>
        <w:t xml:space="preserve">Вывод. </w:t>
      </w:r>
      <w:r w:rsidR="001A3BB0" w:rsidRPr="006A2B94">
        <w:rPr>
          <w:color w:val="000000"/>
          <w:sz w:val="28"/>
          <w:szCs w:val="28"/>
        </w:rPr>
        <w:t>Эпоха просвещения имеет фундаментальное значение для последующей истории Западной Европы. Она стала временем дробления искусства на растущее число тенденций и направлений. В это время было создано много различных шедевров мирового искусства в различных стилях (барокко, рококо, сентиментализм, классицизм). С одной стороны, искусство 18 века выступает во многом прямым продолжением века предыдущего, но в то же время оно предстает более легким, воздушным и поверхностным.</w:t>
      </w:r>
    </w:p>
    <w:p w:rsidR="00F43A33" w:rsidRPr="006A2B94" w:rsidRDefault="001A3BB0" w:rsidP="006A2B94">
      <w:pPr>
        <w:spacing w:line="360" w:lineRule="auto"/>
        <w:ind w:firstLine="709"/>
        <w:jc w:val="both"/>
        <w:rPr>
          <w:b/>
          <w:color w:val="000000"/>
          <w:sz w:val="28"/>
          <w:szCs w:val="28"/>
        </w:rPr>
      </w:pPr>
      <w:r w:rsidRPr="006A2B94">
        <w:rPr>
          <w:b/>
          <w:color w:val="000000"/>
          <w:sz w:val="28"/>
          <w:szCs w:val="28"/>
        </w:rPr>
        <w:t xml:space="preserve">Заключение. </w:t>
      </w:r>
      <w:r w:rsidRPr="006A2B94">
        <w:rPr>
          <w:color w:val="000000"/>
          <w:sz w:val="28"/>
          <w:szCs w:val="28"/>
        </w:rPr>
        <w:t>18 век озарен величайшими творениями западно-европейских композиторов, писателей, художников. Быстро и плодотворно развивалась также и научная мысль – как в общественных, так и в точных науках. В передовой стране западного мира – Англии – начался промышленный переворот, который привел к формированию на Земле общества нового типа – индустриального, организованного более эффективно и рационально, чем общество традиционное. Поистине 18 век в истории западноевропейской цивилизации был «веком разума и Просвещения».</w:t>
      </w:r>
    </w:p>
    <w:p w:rsidR="006A7827" w:rsidRPr="006A2B94" w:rsidRDefault="006A7827" w:rsidP="006A2B94">
      <w:pPr>
        <w:spacing w:line="360" w:lineRule="auto"/>
        <w:ind w:firstLine="709"/>
        <w:jc w:val="both"/>
        <w:rPr>
          <w:color w:val="000000"/>
          <w:sz w:val="28"/>
          <w:szCs w:val="28"/>
        </w:rPr>
      </w:pPr>
    </w:p>
    <w:p w:rsidR="00194E66" w:rsidRPr="006A2B94" w:rsidRDefault="00194E66" w:rsidP="006A2B94">
      <w:pPr>
        <w:spacing w:line="360" w:lineRule="auto"/>
        <w:ind w:firstLine="709"/>
        <w:jc w:val="both"/>
        <w:rPr>
          <w:color w:val="000000"/>
          <w:sz w:val="28"/>
          <w:szCs w:val="28"/>
        </w:rPr>
      </w:pPr>
    </w:p>
    <w:p w:rsidR="00E51B8F" w:rsidRPr="006A2B94" w:rsidRDefault="006A2B94" w:rsidP="006A2B94">
      <w:pPr>
        <w:spacing w:line="360" w:lineRule="auto"/>
        <w:ind w:firstLine="709"/>
        <w:jc w:val="both"/>
        <w:rPr>
          <w:b/>
          <w:color w:val="000000"/>
          <w:sz w:val="28"/>
          <w:szCs w:val="28"/>
        </w:rPr>
      </w:pPr>
      <w:r>
        <w:rPr>
          <w:color w:val="000000"/>
          <w:sz w:val="28"/>
          <w:szCs w:val="28"/>
        </w:rPr>
        <w:br w:type="page"/>
      </w:r>
      <w:r w:rsidR="00194E66" w:rsidRPr="006A2B94">
        <w:rPr>
          <w:b/>
          <w:color w:val="000000"/>
          <w:sz w:val="28"/>
          <w:szCs w:val="28"/>
        </w:rPr>
        <w:t>С</w:t>
      </w:r>
      <w:r w:rsidRPr="006A2B94">
        <w:rPr>
          <w:b/>
          <w:color w:val="000000"/>
          <w:sz w:val="28"/>
          <w:szCs w:val="28"/>
        </w:rPr>
        <w:t>писок использованной литературы</w:t>
      </w:r>
    </w:p>
    <w:p w:rsidR="00E51B8F" w:rsidRPr="006A2B94" w:rsidRDefault="00E51B8F" w:rsidP="006A2B94">
      <w:pPr>
        <w:spacing w:line="360" w:lineRule="auto"/>
        <w:ind w:firstLine="709"/>
        <w:jc w:val="both"/>
        <w:rPr>
          <w:color w:val="000000"/>
          <w:sz w:val="28"/>
          <w:szCs w:val="28"/>
        </w:rPr>
      </w:pPr>
    </w:p>
    <w:p w:rsidR="00E51B8F" w:rsidRPr="006A2B94" w:rsidRDefault="006A2B94" w:rsidP="006A2B94">
      <w:pPr>
        <w:numPr>
          <w:ilvl w:val="0"/>
          <w:numId w:val="1"/>
        </w:numPr>
        <w:tabs>
          <w:tab w:val="clear" w:pos="720"/>
          <w:tab w:val="num" w:pos="240"/>
        </w:tabs>
        <w:spacing w:line="360" w:lineRule="auto"/>
        <w:ind w:left="0" w:firstLine="0"/>
        <w:jc w:val="both"/>
        <w:rPr>
          <w:color w:val="000000"/>
          <w:sz w:val="28"/>
          <w:szCs w:val="28"/>
        </w:rPr>
      </w:pPr>
      <w:r w:rsidRPr="006A2B94">
        <w:rPr>
          <w:color w:val="000000"/>
          <w:sz w:val="28"/>
          <w:szCs w:val="28"/>
        </w:rPr>
        <w:t>Д.А.</w:t>
      </w:r>
      <w:r>
        <w:rPr>
          <w:color w:val="000000"/>
          <w:sz w:val="28"/>
          <w:szCs w:val="28"/>
        </w:rPr>
        <w:t> </w:t>
      </w:r>
      <w:r w:rsidRPr="006A2B94">
        <w:rPr>
          <w:color w:val="000000"/>
          <w:sz w:val="28"/>
          <w:szCs w:val="28"/>
        </w:rPr>
        <w:t>Силичев</w:t>
      </w:r>
      <w:r w:rsidR="00E51B8F" w:rsidRPr="006A2B94">
        <w:rPr>
          <w:color w:val="000000"/>
          <w:sz w:val="28"/>
          <w:szCs w:val="28"/>
        </w:rPr>
        <w:t>, «Культурология», Москва, 2004</w:t>
      </w:r>
      <w:r>
        <w:rPr>
          <w:color w:val="000000"/>
          <w:sz w:val="28"/>
          <w:szCs w:val="28"/>
        </w:rPr>
        <w:t> </w:t>
      </w:r>
      <w:r w:rsidRPr="006A2B94">
        <w:rPr>
          <w:color w:val="000000"/>
          <w:sz w:val="28"/>
          <w:szCs w:val="28"/>
        </w:rPr>
        <w:t>г</w:t>
      </w:r>
      <w:r w:rsidR="00E51B8F" w:rsidRPr="006A2B94">
        <w:rPr>
          <w:color w:val="000000"/>
          <w:sz w:val="28"/>
          <w:szCs w:val="28"/>
        </w:rPr>
        <w:t>.</w:t>
      </w:r>
    </w:p>
    <w:p w:rsidR="00E51B8F" w:rsidRPr="006A2B94" w:rsidRDefault="00E51B8F" w:rsidP="006A2B94">
      <w:pPr>
        <w:numPr>
          <w:ilvl w:val="0"/>
          <w:numId w:val="1"/>
        </w:numPr>
        <w:tabs>
          <w:tab w:val="clear" w:pos="720"/>
          <w:tab w:val="num" w:pos="240"/>
        </w:tabs>
        <w:spacing w:line="360" w:lineRule="auto"/>
        <w:ind w:left="0" w:firstLine="0"/>
        <w:jc w:val="both"/>
        <w:rPr>
          <w:color w:val="000000"/>
          <w:sz w:val="28"/>
          <w:szCs w:val="28"/>
        </w:rPr>
      </w:pPr>
      <w:r w:rsidRPr="006A2B94">
        <w:rPr>
          <w:color w:val="000000"/>
          <w:sz w:val="28"/>
          <w:szCs w:val="28"/>
        </w:rPr>
        <w:t xml:space="preserve">Под редакцией </w:t>
      </w:r>
      <w:r w:rsidR="006A2B94" w:rsidRPr="006A2B94">
        <w:rPr>
          <w:color w:val="000000"/>
          <w:sz w:val="28"/>
          <w:szCs w:val="28"/>
        </w:rPr>
        <w:t>А.А.</w:t>
      </w:r>
      <w:r w:rsidR="006A2B94">
        <w:rPr>
          <w:color w:val="000000"/>
          <w:sz w:val="28"/>
          <w:szCs w:val="28"/>
        </w:rPr>
        <w:t> </w:t>
      </w:r>
      <w:r w:rsidR="006A2B94" w:rsidRPr="006A2B94">
        <w:rPr>
          <w:color w:val="000000"/>
          <w:sz w:val="28"/>
          <w:szCs w:val="28"/>
        </w:rPr>
        <w:t>Радугина</w:t>
      </w:r>
      <w:r w:rsidRPr="006A2B94">
        <w:rPr>
          <w:color w:val="000000"/>
          <w:sz w:val="28"/>
          <w:szCs w:val="28"/>
        </w:rPr>
        <w:t>, «Культурология, курс лекций», Москва, 2001</w:t>
      </w:r>
      <w:r w:rsidR="006A2B94">
        <w:rPr>
          <w:color w:val="000000"/>
          <w:sz w:val="28"/>
          <w:szCs w:val="28"/>
        </w:rPr>
        <w:t> </w:t>
      </w:r>
      <w:r w:rsidR="006A2B94" w:rsidRPr="006A2B94">
        <w:rPr>
          <w:color w:val="000000"/>
          <w:sz w:val="28"/>
          <w:szCs w:val="28"/>
        </w:rPr>
        <w:t>г</w:t>
      </w:r>
      <w:r w:rsidRPr="006A2B94">
        <w:rPr>
          <w:color w:val="000000"/>
          <w:sz w:val="28"/>
          <w:szCs w:val="28"/>
        </w:rPr>
        <w:t>.</w:t>
      </w:r>
    </w:p>
    <w:p w:rsidR="00E51B8F" w:rsidRPr="006A2B94" w:rsidRDefault="00E51B8F" w:rsidP="006A2B94">
      <w:pPr>
        <w:numPr>
          <w:ilvl w:val="0"/>
          <w:numId w:val="1"/>
        </w:numPr>
        <w:tabs>
          <w:tab w:val="clear" w:pos="720"/>
          <w:tab w:val="num" w:pos="240"/>
        </w:tabs>
        <w:spacing w:line="360" w:lineRule="auto"/>
        <w:ind w:left="0" w:firstLine="0"/>
        <w:jc w:val="both"/>
        <w:rPr>
          <w:color w:val="000000"/>
          <w:sz w:val="28"/>
          <w:szCs w:val="28"/>
        </w:rPr>
      </w:pPr>
      <w:r w:rsidRPr="006A2B94">
        <w:rPr>
          <w:color w:val="000000"/>
          <w:sz w:val="28"/>
          <w:szCs w:val="28"/>
        </w:rPr>
        <w:t xml:space="preserve">Под редакцией </w:t>
      </w:r>
      <w:r w:rsidR="006A2B94" w:rsidRPr="006A2B94">
        <w:rPr>
          <w:color w:val="000000"/>
          <w:sz w:val="28"/>
          <w:szCs w:val="28"/>
        </w:rPr>
        <w:t>Н.О.</w:t>
      </w:r>
      <w:r w:rsidR="006A2B94">
        <w:rPr>
          <w:color w:val="000000"/>
          <w:sz w:val="28"/>
          <w:szCs w:val="28"/>
        </w:rPr>
        <w:t> </w:t>
      </w:r>
      <w:r w:rsidR="006A2B94" w:rsidRPr="006A2B94">
        <w:rPr>
          <w:color w:val="000000"/>
          <w:sz w:val="28"/>
          <w:szCs w:val="28"/>
        </w:rPr>
        <w:t>Воскресенской</w:t>
      </w:r>
      <w:r w:rsidRPr="006A2B94">
        <w:rPr>
          <w:color w:val="000000"/>
          <w:sz w:val="28"/>
          <w:szCs w:val="28"/>
        </w:rPr>
        <w:t>, «Культурология. История мировой культуры», Москва, 2003</w:t>
      </w:r>
      <w:r w:rsidR="006A2B94">
        <w:rPr>
          <w:color w:val="000000"/>
          <w:sz w:val="28"/>
          <w:szCs w:val="28"/>
        </w:rPr>
        <w:t> </w:t>
      </w:r>
      <w:r w:rsidR="006A2B94" w:rsidRPr="006A2B94">
        <w:rPr>
          <w:color w:val="000000"/>
          <w:sz w:val="28"/>
          <w:szCs w:val="28"/>
        </w:rPr>
        <w:t>г</w:t>
      </w:r>
      <w:r w:rsidRPr="006A2B94">
        <w:rPr>
          <w:color w:val="000000"/>
          <w:sz w:val="28"/>
          <w:szCs w:val="28"/>
        </w:rPr>
        <w:t>.</w:t>
      </w:r>
    </w:p>
    <w:p w:rsidR="006A2B94" w:rsidRDefault="00E51B8F" w:rsidP="006A2B94">
      <w:pPr>
        <w:numPr>
          <w:ilvl w:val="0"/>
          <w:numId w:val="1"/>
        </w:numPr>
        <w:tabs>
          <w:tab w:val="clear" w:pos="720"/>
          <w:tab w:val="num" w:pos="240"/>
        </w:tabs>
        <w:spacing w:line="360" w:lineRule="auto"/>
        <w:ind w:left="0" w:firstLine="0"/>
        <w:jc w:val="both"/>
        <w:rPr>
          <w:color w:val="000000"/>
          <w:sz w:val="28"/>
          <w:szCs w:val="28"/>
        </w:rPr>
      </w:pPr>
      <w:r w:rsidRPr="006A2B94">
        <w:rPr>
          <w:color w:val="000000"/>
          <w:sz w:val="28"/>
          <w:szCs w:val="28"/>
        </w:rPr>
        <w:t xml:space="preserve">Под редакцией </w:t>
      </w:r>
      <w:r w:rsidR="006A2B94" w:rsidRPr="006A2B94">
        <w:rPr>
          <w:color w:val="000000"/>
          <w:sz w:val="28"/>
          <w:szCs w:val="28"/>
        </w:rPr>
        <w:t>А.Н.</w:t>
      </w:r>
      <w:r w:rsidR="006A2B94">
        <w:rPr>
          <w:color w:val="000000"/>
          <w:sz w:val="28"/>
          <w:szCs w:val="28"/>
        </w:rPr>
        <w:t> </w:t>
      </w:r>
      <w:r w:rsidR="006A2B94" w:rsidRPr="006A2B94">
        <w:rPr>
          <w:color w:val="000000"/>
          <w:sz w:val="28"/>
          <w:szCs w:val="28"/>
        </w:rPr>
        <w:t>Марковой</w:t>
      </w:r>
      <w:r w:rsidRPr="006A2B94">
        <w:rPr>
          <w:color w:val="000000"/>
          <w:sz w:val="28"/>
          <w:szCs w:val="28"/>
        </w:rPr>
        <w:t>, «Культурология», Москва, 2001</w:t>
      </w:r>
      <w:r w:rsidR="006A2B94">
        <w:rPr>
          <w:color w:val="000000"/>
          <w:sz w:val="28"/>
          <w:szCs w:val="28"/>
        </w:rPr>
        <w:t> </w:t>
      </w:r>
      <w:r w:rsidR="006A2B94" w:rsidRPr="006A2B94">
        <w:rPr>
          <w:color w:val="000000"/>
          <w:sz w:val="28"/>
          <w:szCs w:val="28"/>
        </w:rPr>
        <w:t>г</w:t>
      </w:r>
      <w:r w:rsidRPr="006A2B94">
        <w:rPr>
          <w:color w:val="000000"/>
          <w:sz w:val="28"/>
          <w:szCs w:val="28"/>
        </w:rPr>
        <w:t>.</w:t>
      </w:r>
      <w:bookmarkStart w:id="0" w:name="_GoBack"/>
      <w:bookmarkEnd w:id="0"/>
    </w:p>
    <w:sectPr w:rsidR="006A2B94" w:rsidSect="006A2B9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7F5582"/>
    <w:multiLevelType w:val="hybridMultilevel"/>
    <w:tmpl w:val="1048F9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01E"/>
    <w:rsid w:val="00016E07"/>
    <w:rsid w:val="000719CB"/>
    <w:rsid w:val="000A3CC5"/>
    <w:rsid w:val="000E1F6B"/>
    <w:rsid w:val="000F2E8B"/>
    <w:rsid w:val="00137EF2"/>
    <w:rsid w:val="00194E66"/>
    <w:rsid w:val="001A3BB0"/>
    <w:rsid w:val="001C324D"/>
    <w:rsid w:val="00220162"/>
    <w:rsid w:val="00232FC2"/>
    <w:rsid w:val="002B1614"/>
    <w:rsid w:val="002E521D"/>
    <w:rsid w:val="003814B7"/>
    <w:rsid w:val="004253E3"/>
    <w:rsid w:val="004667DA"/>
    <w:rsid w:val="00487754"/>
    <w:rsid w:val="004C3D48"/>
    <w:rsid w:val="00565EDB"/>
    <w:rsid w:val="00580ABD"/>
    <w:rsid w:val="005A2862"/>
    <w:rsid w:val="00634F0E"/>
    <w:rsid w:val="006507F8"/>
    <w:rsid w:val="006A2B94"/>
    <w:rsid w:val="006A7827"/>
    <w:rsid w:val="006D5AE9"/>
    <w:rsid w:val="00740590"/>
    <w:rsid w:val="0074238E"/>
    <w:rsid w:val="00762D32"/>
    <w:rsid w:val="007719A4"/>
    <w:rsid w:val="007952D9"/>
    <w:rsid w:val="0082299B"/>
    <w:rsid w:val="00850735"/>
    <w:rsid w:val="008C3A69"/>
    <w:rsid w:val="00944207"/>
    <w:rsid w:val="00985357"/>
    <w:rsid w:val="00990F97"/>
    <w:rsid w:val="00A0301E"/>
    <w:rsid w:val="00B234DE"/>
    <w:rsid w:val="00BB4447"/>
    <w:rsid w:val="00BF5260"/>
    <w:rsid w:val="00C11C64"/>
    <w:rsid w:val="00C277DA"/>
    <w:rsid w:val="00C369C0"/>
    <w:rsid w:val="00C412CA"/>
    <w:rsid w:val="00C559A3"/>
    <w:rsid w:val="00D302E4"/>
    <w:rsid w:val="00D74D55"/>
    <w:rsid w:val="00E33C8E"/>
    <w:rsid w:val="00E51B8F"/>
    <w:rsid w:val="00E87061"/>
    <w:rsid w:val="00E90632"/>
    <w:rsid w:val="00EE1CB2"/>
    <w:rsid w:val="00F21AB6"/>
    <w:rsid w:val="00F4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C367EF-B513-4E87-B64B-3233B435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3629</Words>
  <Characters>20688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Донбасский технический университет</vt:lpstr>
    </vt:vector>
  </TitlesOfParts>
  <Company>Microsoft</Company>
  <LinksUpToDate>false</LinksUpToDate>
  <CharactersWithSpaces>24269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Донбасский технический университет</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2014-02-23T00:50:00Z</dcterms:created>
  <dcterms:modified xsi:type="dcterms:W3CDTF">2014-02-23T00:50:00Z</dcterms:modified>
</cp:coreProperties>
</file>