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E4" w:rsidRPr="00787C12" w:rsidRDefault="00A15BE4" w:rsidP="00FC09D9">
      <w:pPr>
        <w:widowControl/>
        <w:spacing w:line="360" w:lineRule="auto"/>
        <w:jc w:val="center"/>
        <w:rPr>
          <w:b/>
          <w:color w:val="000000"/>
          <w:sz w:val="28"/>
          <w:szCs w:val="28"/>
        </w:rPr>
      </w:pPr>
      <w:r w:rsidRPr="00787C12">
        <w:rPr>
          <w:b/>
          <w:color w:val="000000"/>
          <w:sz w:val="28"/>
          <w:szCs w:val="28"/>
        </w:rPr>
        <w:t>Федеральное агентство по образованию</w:t>
      </w: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Государственное образовательное учреждение</w:t>
      </w: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высшего профессионального образования</w:t>
      </w: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 xml:space="preserve">«Поморский государственный университет имени </w:t>
      </w:r>
      <w:r w:rsidR="00787C12" w:rsidRPr="00787C12">
        <w:rPr>
          <w:b/>
          <w:color w:val="000000"/>
          <w:sz w:val="28"/>
          <w:szCs w:val="28"/>
        </w:rPr>
        <w:t>М.В.</w:t>
      </w:r>
      <w:r w:rsidR="00787C12">
        <w:rPr>
          <w:b/>
          <w:color w:val="000000"/>
          <w:sz w:val="28"/>
          <w:szCs w:val="28"/>
        </w:rPr>
        <w:t> </w:t>
      </w:r>
      <w:r w:rsidR="00787C12" w:rsidRPr="00787C12">
        <w:rPr>
          <w:b/>
          <w:color w:val="000000"/>
          <w:sz w:val="28"/>
          <w:szCs w:val="28"/>
        </w:rPr>
        <w:t>Ломоносова</w:t>
      </w:r>
      <w:r w:rsidRPr="00787C12">
        <w:rPr>
          <w:b/>
          <w:color w:val="000000"/>
          <w:sz w:val="28"/>
          <w:szCs w:val="28"/>
        </w:rPr>
        <w:t>»</w:t>
      </w:r>
    </w:p>
    <w:p w:rsidR="00A15BE4" w:rsidRPr="00787C12" w:rsidRDefault="00A15BE4"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Юридический факультет</w:t>
      </w:r>
    </w:p>
    <w:p w:rsidR="00A15BE4" w:rsidRPr="00787C12" w:rsidRDefault="00A15BE4"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 xml:space="preserve">Кафедра </w:t>
      </w:r>
      <w:r w:rsidR="00421927" w:rsidRPr="00787C12">
        <w:rPr>
          <w:b/>
          <w:color w:val="000000"/>
          <w:sz w:val="28"/>
          <w:szCs w:val="28"/>
        </w:rPr>
        <w:t>государственно-</w:t>
      </w:r>
      <w:r w:rsidR="00B24C64" w:rsidRPr="00787C12">
        <w:rPr>
          <w:b/>
          <w:color w:val="000000"/>
          <w:sz w:val="28"/>
          <w:szCs w:val="28"/>
        </w:rPr>
        <w:t>правовых дисциплин</w:t>
      </w:r>
    </w:p>
    <w:p w:rsidR="00A15BE4" w:rsidRPr="00787C12" w:rsidRDefault="00A15BE4"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p>
    <w:p w:rsidR="00A15BE4" w:rsidRDefault="00A15BE4" w:rsidP="00FC09D9">
      <w:pPr>
        <w:widowControl/>
        <w:spacing w:line="360" w:lineRule="auto"/>
        <w:jc w:val="center"/>
        <w:rPr>
          <w:b/>
          <w:color w:val="000000"/>
          <w:sz w:val="28"/>
          <w:szCs w:val="28"/>
          <w:lang w:val="uk-UA"/>
        </w:rPr>
      </w:pPr>
    </w:p>
    <w:p w:rsidR="00FC09D9" w:rsidRDefault="00FC09D9" w:rsidP="00FC09D9">
      <w:pPr>
        <w:widowControl/>
        <w:spacing w:line="360" w:lineRule="auto"/>
        <w:jc w:val="center"/>
        <w:rPr>
          <w:b/>
          <w:color w:val="000000"/>
          <w:sz w:val="28"/>
          <w:szCs w:val="28"/>
          <w:lang w:val="uk-UA"/>
        </w:rPr>
      </w:pPr>
    </w:p>
    <w:p w:rsidR="00FC09D9" w:rsidRPr="00FC09D9" w:rsidRDefault="00FC09D9" w:rsidP="00FC09D9">
      <w:pPr>
        <w:widowControl/>
        <w:spacing w:line="360" w:lineRule="auto"/>
        <w:jc w:val="center"/>
        <w:rPr>
          <w:b/>
          <w:color w:val="000000"/>
          <w:sz w:val="28"/>
          <w:szCs w:val="28"/>
          <w:lang w:val="uk-UA"/>
        </w:rPr>
      </w:pPr>
    </w:p>
    <w:p w:rsidR="00A15BE4" w:rsidRPr="00787C12" w:rsidRDefault="00A15BE4"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Контрольная работа</w:t>
      </w:r>
      <w:r w:rsidR="00787C12">
        <w:rPr>
          <w:b/>
          <w:color w:val="000000"/>
          <w:sz w:val="28"/>
          <w:szCs w:val="28"/>
        </w:rPr>
        <w:t xml:space="preserve"> </w:t>
      </w:r>
      <w:r w:rsidRPr="00787C12">
        <w:rPr>
          <w:b/>
          <w:color w:val="000000"/>
          <w:sz w:val="28"/>
          <w:szCs w:val="28"/>
        </w:rPr>
        <w:t>по дисциплине</w:t>
      </w: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w:t>
      </w:r>
      <w:r w:rsidR="004116A7" w:rsidRPr="00787C12">
        <w:rPr>
          <w:b/>
          <w:color w:val="000000"/>
          <w:sz w:val="28"/>
          <w:szCs w:val="28"/>
        </w:rPr>
        <w:t>Муниципальное право Российской Федерации</w:t>
      </w:r>
      <w:r w:rsidRPr="00787C12">
        <w:rPr>
          <w:b/>
          <w:color w:val="000000"/>
          <w:sz w:val="28"/>
          <w:szCs w:val="28"/>
        </w:rPr>
        <w:t>»</w:t>
      </w:r>
    </w:p>
    <w:p w:rsidR="00A15BE4" w:rsidRPr="00787C12" w:rsidRDefault="00A15BE4"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Тема:</w:t>
      </w: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w:t>
      </w:r>
      <w:r w:rsidR="004116A7" w:rsidRPr="00787C12">
        <w:rPr>
          <w:b/>
          <w:color w:val="000000"/>
          <w:sz w:val="28"/>
          <w:szCs w:val="28"/>
        </w:rPr>
        <w:t>Экономическая основа местного самоуправления</w:t>
      </w:r>
      <w:r w:rsidRPr="00787C12">
        <w:rPr>
          <w:b/>
          <w:color w:val="000000"/>
          <w:sz w:val="28"/>
          <w:szCs w:val="28"/>
        </w:rPr>
        <w:t>»</w:t>
      </w:r>
    </w:p>
    <w:p w:rsidR="00A15BE4" w:rsidRPr="00787C12" w:rsidRDefault="00A15BE4" w:rsidP="00FC09D9">
      <w:pPr>
        <w:widowControl/>
        <w:spacing w:line="360" w:lineRule="auto"/>
        <w:jc w:val="center"/>
        <w:rPr>
          <w:b/>
          <w:color w:val="000000"/>
          <w:sz w:val="28"/>
          <w:szCs w:val="28"/>
        </w:rPr>
      </w:pPr>
    </w:p>
    <w:p w:rsidR="005B0366" w:rsidRPr="00787C12" w:rsidRDefault="005B0366" w:rsidP="00FC09D9">
      <w:pPr>
        <w:widowControl/>
        <w:spacing w:line="360" w:lineRule="auto"/>
        <w:jc w:val="center"/>
        <w:rPr>
          <w:b/>
          <w:color w:val="000000"/>
          <w:sz w:val="28"/>
          <w:szCs w:val="28"/>
        </w:rPr>
      </w:pPr>
    </w:p>
    <w:p w:rsidR="005B0366" w:rsidRPr="00787C12" w:rsidRDefault="005B0366"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p>
    <w:p w:rsidR="004A3985" w:rsidRPr="00787C12" w:rsidRDefault="004A3985" w:rsidP="00FC09D9">
      <w:pPr>
        <w:widowControl/>
        <w:spacing w:line="360" w:lineRule="auto"/>
        <w:jc w:val="center"/>
        <w:rPr>
          <w:b/>
          <w:color w:val="000000"/>
          <w:sz w:val="28"/>
          <w:szCs w:val="28"/>
        </w:rPr>
      </w:pPr>
    </w:p>
    <w:p w:rsidR="005B0366" w:rsidRPr="00787C12" w:rsidRDefault="005B0366"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p>
    <w:p w:rsidR="005A4A4F" w:rsidRPr="00787C12" w:rsidRDefault="005A4A4F" w:rsidP="00FC09D9">
      <w:pPr>
        <w:widowControl/>
        <w:spacing w:line="360" w:lineRule="auto"/>
        <w:jc w:val="center"/>
        <w:rPr>
          <w:b/>
          <w:color w:val="000000"/>
          <w:sz w:val="28"/>
          <w:szCs w:val="28"/>
        </w:rPr>
      </w:pPr>
    </w:p>
    <w:p w:rsidR="00A15BE4" w:rsidRPr="00787C12" w:rsidRDefault="00A15BE4" w:rsidP="00FC09D9">
      <w:pPr>
        <w:widowControl/>
        <w:spacing w:line="360" w:lineRule="auto"/>
        <w:jc w:val="center"/>
        <w:rPr>
          <w:b/>
          <w:color w:val="000000"/>
          <w:sz w:val="28"/>
          <w:szCs w:val="28"/>
        </w:rPr>
      </w:pPr>
      <w:r w:rsidRPr="00787C12">
        <w:rPr>
          <w:b/>
          <w:color w:val="000000"/>
          <w:sz w:val="28"/>
          <w:szCs w:val="28"/>
        </w:rPr>
        <w:t>Архангельск</w:t>
      </w:r>
    </w:p>
    <w:p w:rsidR="00FC09D9" w:rsidRDefault="00A15BE4" w:rsidP="00FC09D9">
      <w:pPr>
        <w:widowControl/>
        <w:spacing w:line="360" w:lineRule="auto"/>
        <w:jc w:val="center"/>
        <w:rPr>
          <w:b/>
          <w:color w:val="000000"/>
          <w:sz w:val="28"/>
          <w:szCs w:val="28"/>
        </w:rPr>
      </w:pPr>
      <w:r w:rsidRPr="00787C12">
        <w:rPr>
          <w:b/>
          <w:color w:val="000000"/>
          <w:sz w:val="28"/>
          <w:szCs w:val="28"/>
        </w:rPr>
        <w:t>200</w:t>
      </w:r>
      <w:r w:rsidR="00715F52" w:rsidRPr="00787C12">
        <w:rPr>
          <w:b/>
          <w:color w:val="000000"/>
          <w:sz w:val="28"/>
          <w:szCs w:val="28"/>
        </w:rPr>
        <w:t>9</w:t>
      </w:r>
    </w:p>
    <w:p w:rsidR="00526400" w:rsidRPr="00787C12" w:rsidRDefault="00FC09D9" w:rsidP="00FC09D9">
      <w:pPr>
        <w:widowControl/>
        <w:spacing w:line="360" w:lineRule="auto"/>
        <w:ind w:firstLine="720"/>
        <w:jc w:val="both"/>
        <w:rPr>
          <w:b/>
          <w:color w:val="000000"/>
          <w:sz w:val="28"/>
          <w:szCs w:val="28"/>
        </w:rPr>
      </w:pPr>
      <w:r>
        <w:rPr>
          <w:b/>
          <w:color w:val="000000"/>
          <w:sz w:val="28"/>
          <w:szCs w:val="28"/>
        </w:rPr>
        <w:br w:type="page"/>
      </w:r>
      <w:r w:rsidR="00A15BE4" w:rsidRPr="00787C12">
        <w:rPr>
          <w:b/>
          <w:color w:val="000000"/>
          <w:sz w:val="28"/>
          <w:szCs w:val="28"/>
        </w:rPr>
        <w:t>Содержание</w:t>
      </w:r>
    </w:p>
    <w:p w:rsidR="00526400" w:rsidRPr="00787C12" w:rsidRDefault="00526400" w:rsidP="00FC09D9">
      <w:pPr>
        <w:widowControl/>
        <w:spacing w:line="360" w:lineRule="auto"/>
        <w:ind w:firstLine="709"/>
        <w:jc w:val="both"/>
        <w:rPr>
          <w:color w:val="000000"/>
          <w:sz w:val="28"/>
          <w:szCs w:val="28"/>
        </w:rPr>
      </w:pPr>
    </w:p>
    <w:p w:rsidR="007D189B" w:rsidRPr="00787C12" w:rsidRDefault="007D189B" w:rsidP="00FC09D9">
      <w:pPr>
        <w:widowControl/>
        <w:spacing w:line="360" w:lineRule="auto"/>
        <w:jc w:val="both"/>
        <w:rPr>
          <w:color w:val="000000"/>
          <w:sz w:val="28"/>
          <w:szCs w:val="28"/>
        </w:rPr>
      </w:pPr>
      <w:r w:rsidRPr="00787C12">
        <w:rPr>
          <w:color w:val="000000"/>
          <w:sz w:val="28"/>
          <w:szCs w:val="28"/>
        </w:rPr>
        <w:t xml:space="preserve">Введение </w:t>
      </w:r>
    </w:p>
    <w:p w:rsidR="00801577" w:rsidRPr="00787C12" w:rsidRDefault="00801577" w:rsidP="00FC09D9">
      <w:pPr>
        <w:widowControl/>
        <w:spacing w:line="360" w:lineRule="auto"/>
        <w:jc w:val="both"/>
        <w:rPr>
          <w:color w:val="000000"/>
          <w:sz w:val="28"/>
          <w:szCs w:val="28"/>
        </w:rPr>
      </w:pPr>
      <w:r w:rsidRPr="00787C12">
        <w:rPr>
          <w:color w:val="000000"/>
          <w:sz w:val="28"/>
          <w:szCs w:val="28"/>
        </w:rPr>
        <w:t xml:space="preserve">1. Понятие экономической основы местного самоуправления </w:t>
      </w:r>
    </w:p>
    <w:p w:rsidR="00526400" w:rsidRPr="00787C12" w:rsidRDefault="00801577" w:rsidP="00FC09D9">
      <w:pPr>
        <w:widowControl/>
        <w:spacing w:line="360" w:lineRule="auto"/>
        <w:jc w:val="both"/>
        <w:rPr>
          <w:color w:val="000000"/>
          <w:sz w:val="28"/>
          <w:szCs w:val="28"/>
        </w:rPr>
      </w:pPr>
      <w:r w:rsidRPr="00787C12">
        <w:rPr>
          <w:color w:val="000000"/>
          <w:sz w:val="28"/>
          <w:szCs w:val="28"/>
        </w:rPr>
        <w:t xml:space="preserve">2. Муниципальная собственность </w:t>
      </w:r>
    </w:p>
    <w:p w:rsidR="00787C12" w:rsidRDefault="00801577" w:rsidP="00FC09D9">
      <w:pPr>
        <w:widowControl/>
        <w:autoSpaceDE w:val="0"/>
        <w:autoSpaceDN w:val="0"/>
        <w:adjustRightInd w:val="0"/>
        <w:spacing w:line="360" w:lineRule="auto"/>
        <w:jc w:val="both"/>
        <w:rPr>
          <w:bCs/>
          <w:color w:val="000000"/>
          <w:sz w:val="28"/>
          <w:szCs w:val="28"/>
        </w:rPr>
      </w:pPr>
      <w:r w:rsidRPr="00787C12">
        <w:rPr>
          <w:bCs/>
          <w:color w:val="000000"/>
          <w:sz w:val="28"/>
          <w:szCs w:val="28"/>
        </w:rPr>
        <w:t>3</w:t>
      </w:r>
      <w:r w:rsidR="00111C64" w:rsidRPr="00787C12">
        <w:rPr>
          <w:bCs/>
          <w:color w:val="000000"/>
          <w:sz w:val="28"/>
          <w:szCs w:val="28"/>
        </w:rPr>
        <w:t xml:space="preserve">. Местные бюджеты </w:t>
      </w:r>
    </w:p>
    <w:p w:rsidR="00787C12" w:rsidRDefault="00FF3E4A" w:rsidP="00FC09D9">
      <w:pPr>
        <w:widowControl/>
        <w:spacing w:line="360" w:lineRule="auto"/>
        <w:jc w:val="both"/>
        <w:rPr>
          <w:color w:val="000000"/>
          <w:sz w:val="28"/>
          <w:szCs w:val="28"/>
        </w:rPr>
      </w:pPr>
      <w:r w:rsidRPr="00787C12">
        <w:rPr>
          <w:color w:val="000000"/>
          <w:sz w:val="28"/>
          <w:szCs w:val="28"/>
        </w:rPr>
        <w:t>3</w:t>
      </w:r>
      <w:r w:rsidR="00207C7F" w:rsidRPr="00787C12">
        <w:rPr>
          <w:color w:val="000000"/>
          <w:sz w:val="28"/>
          <w:szCs w:val="28"/>
        </w:rPr>
        <w:t xml:space="preserve">.1 </w:t>
      </w:r>
      <w:r w:rsidR="00111C64" w:rsidRPr="00787C12">
        <w:rPr>
          <w:color w:val="000000"/>
          <w:sz w:val="28"/>
          <w:szCs w:val="28"/>
        </w:rPr>
        <w:t>Доходная часть</w:t>
      </w:r>
    </w:p>
    <w:p w:rsidR="00787C12" w:rsidRDefault="00FF3E4A" w:rsidP="00FC09D9">
      <w:pPr>
        <w:widowControl/>
        <w:spacing w:line="360" w:lineRule="auto"/>
        <w:jc w:val="both"/>
        <w:rPr>
          <w:color w:val="000000"/>
          <w:sz w:val="28"/>
          <w:szCs w:val="28"/>
        </w:rPr>
      </w:pPr>
      <w:r w:rsidRPr="00787C12">
        <w:rPr>
          <w:color w:val="000000"/>
          <w:sz w:val="28"/>
          <w:szCs w:val="28"/>
        </w:rPr>
        <w:t>3</w:t>
      </w:r>
      <w:r w:rsidR="00207C7F" w:rsidRPr="00787C12">
        <w:rPr>
          <w:color w:val="000000"/>
          <w:sz w:val="28"/>
          <w:szCs w:val="28"/>
        </w:rPr>
        <w:t xml:space="preserve">.2 </w:t>
      </w:r>
      <w:r w:rsidR="00111C64" w:rsidRPr="00787C12">
        <w:rPr>
          <w:color w:val="000000"/>
          <w:sz w:val="28"/>
          <w:szCs w:val="28"/>
        </w:rPr>
        <w:t>Расходная часть</w:t>
      </w:r>
    </w:p>
    <w:p w:rsidR="00207C7F" w:rsidRPr="00787C12" w:rsidRDefault="00FF3E4A" w:rsidP="00FC09D9">
      <w:pPr>
        <w:widowControl/>
        <w:spacing w:line="360" w:lineRule="auto"/>
        <w:jc w:val="both"/>
        <w:rPr>
          <w:bCs/>
          <w:color w:val="000000"/>
          <w:sz w:val="28"/>
          <w:szCs w:val="28"/>
        </w:rPr>
      </w:pPr>
      <w:r w:rsidRPr="00787C12">
        <w:rPr>
          <w:color w:val="000000"/>
          <w:sz w:val="28"/>
          <w:szCs w:val="28"/>
        </w:rPr>
        <w:t>3.3</w:t>
      </w:r>
      <w:r w:rsidR="00207C7F" w:rsidRPr="00787C12">
        <w:rPr>
          <w:color w:val="000000"/>
          <w:sz w:val="28"/>
          <w:szCs w:val="28"/>
        </w:rPr>
        <w:t xml:space="preserve"> </w:t>
      </w:r>
      <w:r w:rsidR="00207C7F" w:rsidRPr="00787C12">
        <w:rPr>
          <w:bCs/>
          <w:color w:val="000000"/>
          <w:sz w:val="28"/>
          <w:szCs w:val="28"/>
        </w:rPr>
        <w:t>Выравнивание бюджетной обеспеченности муниципальных образований</w:t>
      </w:r>
    </w:p>
    <w:p w:rsidR="00787C12" w:rsidRDefault="009D240A" w:rsidP="00FC09D9">
      <w:pPr>
        <w:widowControl/>
        <w:spacing w:line="360" w:lineRule="auto"/>
        <w:jc w:val="both"/>
        <w:rPr>
          <w:bCs/>
          <w:color w:val="000000"/>
          <w:sz w:val="28"/>
          <w:szCs w:val="28"/>
        </w:rPr>
      </w:pPr>
      <w:r w:rsidRPr="00787C12">
        <w:rPr>
          <w:bCs/>
          <w:color w:val="000000"/>
          <w:sz w:val="28"/>
          <w:szCs w:val="28"/>
        </w:rPr>
        <w:t xml:space="preserve">4. </w:t>
      </w:r>
      <w:r w:rsidR="002943C7" w:rsidRPr="00787C12">
        <w:rPr>
          <w:bCs/>
          <w:color w:val="000000"/>
          <w:sz w:val="28"/>
          <w:szCs w:val="28"/>
        </w:rPr>
        <w:t>Проблемы становления экономической самостоятельности муниципальных</w:t>
      </w:r>
    </w:p>
    <w:p w:rsidR="009D240A" w:rsidRPr="00787C12" w:rsidRDefault="002943C7" w:rsidP="00FC09D9">
      <w:pPr>
        <w:widowControl/>
        <w:spacing w:line="360" w:lineRule="auto"/>
        <w:jc w:val="both"/>
        <w:rPr>
          <w:bCs/>
          <w:color w:val="000000"/>
          <w:sz w:val="28"/>
          <w:szCs w:val="28"/>
        </w:rPr>
      </w:pPr>
      <w:r w:rsidRPr="00787C12">
        <w:rPr>
          <w:bCs/>
          <w:color w:val="000000"/>
          <w:sz w:val="28"/>
          <w:szCs w:val="28"/>
        </w:rPr>
        <w:t>образований</w:t>
      </w:r>
    </w:p>
    <w:p w:rsidR="00207C7F" w:rsidRPr="00787C12" w:rsidRDefault="00022DAA" w:rsidP="00FC09D9">
      <w:pPr>
        <w:widowControl/>
        <w:spacing w:line="360" w:lineRule="auto"/>
        <w:jc w:val="both"/>
        <w:rPr>
          <w:color w:val="000000"/>
          <w:sz w:val="28"/>
          <w:szCs w:val="28"/>
        </w:rPr>
      </w:pPr>
      <w:r w:rsidRPr="00787C12">
        <w:rPr>
          <w:color w:val="000000"/>
          <w:sz w:val="28"/>
          <w:szCs w:val="28"/>
        </w:rPr>
        <w:t xml:space="preserve">Заключение </w:t>
      </w:r>
    </w:p>
    <w:p w:rsidR="002F1919" w:rsidRPr="00787C12" w:rsidRDefault="002F1919" w:rsidP="00FC09D9">
      <w:pPr>
        <w:widowControl/>
        <w:spacing w:line="360" w:lineRule="auto"/>
        <w:jc w:val="both"/>
        <w:rPr>
          <w:color w:val="000000"/>
          <w:sz w:val="28"/>
          <w:szCs w:val="28"/>
        </w:rPr>
      </w:pPr>
      <w:r w:rsidRPr="00787C12">
        <w:rPr>
          <w:color w:val="000000"/>
          <w:sz w:val="28"/>
          <w:szCs w:val="28"/>
        </w:rPr>
        <w:t xml:space="preserve">Список использованных источников </w:t>
      </w:r>
    </w:p>
    <w:p w:rsidR="005B0366" w:rsidRPr="00787C12" w:rsidRDefault="005B0366" w:rsidP="00FC09D9">
      <w:pPr>
        <w:widowControl/>
        <w:spacing w:line="360" w:lineRule="auto"/>
        <w:ind w:firstLine="709"/>
        <w:jc w:val="both"/>
        <w:rPr>
          <w:color w:val="000000"/>
          <w:sz w:val="28"/>
          <w:szCs w:val="28"/>
        </w:rPr>
      </w:pPr>
    </w:p>
    <w:p w:rsidR="005B0366" w:rsidRPr="00787C12" w:rsidRDefault="005B0366" w:rsidP="00FC09D9">
      <w:pPr>
        <w:widowControl/>
        <w:spacing w:line="360" w:lineRule="auto"/>
        <w:ind w:firstLine="709"/>
        <w:jc w:val="both"/>
        <w:rPr>
          <w:color w:val="000000"/>
          <w:sz w:val="28"/>
          <w:szCs w:val="28"/>
        </w:rPr>
      </w:pPr>
    </w:p>
    <w:p w:rsidR="00A15BE4" w:rsidRPr="00787C12" w:rsidRDefault="00FC09D9" w:rsidP="00FC09D9">
      <w:pPr>
        <w:widowControl/>
        <w:spacing w:line="360" w:lineRule="auto"/>
        <w:ind w:firstLine="709"/>
        <w:jc w:val="both"/>
        <w:rPr>
          <w:b/>
          <w:color w:val="000000"/>
          <w:sz w:val="28"/>
          <w:szCs w:val="28"/>
        </w:rPr>
      </w:pPr>
      <w:r>
        <w:rPr>
          <w:color w:val="000000"/>
          <w:sz w:val="28"/>
          <w:szCs w:val="28"/>
        </w:rPr>
        <w:br w:type="page"/>
      </w:r>
      <w:r w:rsidR="00A15BE4" w:rsidRPr="00787C12">
        <w:rPr>
          <w:b/>
          <w:color w:val="000000"/>
          <w:sz w:val="28"/>
          <w:szCs w:val="28"/>
        </w:rPr>
        <w:t>Ведение</w:t>
      </w:r>
    </w:p>
    <w:p w:rsidR="00787C12" w:rsidRDefault="00787C12" w:rsidP="00FC09D9">
      <w:pPr>
        <w:widowControl/>
        <w:spacing w:line="360" w:lineRule="auto"/>
        <w:ind w:firstLine="709"/>
        <w:jc w:val="both"/>
        <w:rPr>
          <w:color w:val="000000"/>
          <w:sz w:val="28"/>
          <w:szCs w:val="28"/>
        </w:rPr>
      </w:pPr>
    </w:p>
    <w:p w:rsidR="00787C12" w:rsidRDefault="00C16275"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Актуальность темы работы связана с тем, </w:t>
      </w:r>
      <w:r w:rsidR="00FF7AE8" w:rsidRPr="00787C12">
        <w:rPr>
          <w:bCs/>
          <w:color w:val="000000"/>
          <w:sz w:val="28"/>
          <w:szCs w:val="28"/>
        </w:rPr>
        <w:t>что</w:t>
      </w:r>
      <w:r w:rsidR="00FF7AE8" w:rsidRPr="00787C12">
        <w:rPr>
          <w:b/>
          <w:bCs/>
          <w:color w:val="000000"/>
          <w:sz w:val="28"/>
          <w:szCs w:val="28"/>
        </w:rPr>
        <w:t xml:space="preserve"> </w:t>
      </w:r>
      <w:r w:rsidR="00FF7AE8" w:rsidRPr="00787C12">
        <w:rPr>
          <w:color w:val="000000"/>
          <w:sz w:val="28"/>
          <w:szCs w:val="28"/>
        </w:rPr>
        <w:t>изменения экономи</w:t>
      </w:r>
      <w:r w:rsidR="007C7338" w:rsidRPr="00787C12">
        <w:rPr>
          <w:color w:val="000000"/>
          <w:sz w:val="28"/>
          <w:szCs w:val="28"/>
        </w:rPr>
        <w:t>ческих отношений осуществляемых</w:t>
      </w:r>
      <w:r w:rsidR="00FF7AE8" w:rsidRPr="00787C12">
        <w:rPr>
          <w:color w:val="000000"/>
          <w:sz w:val="28"/>
          <w:szCs w:val="28"/>
        </w:rPr>
        <w:t xml:space="preserve"> в Российской Федерации </w:t>
      </w:r>
      <w:r w:rsidR="00F77A92" w:rsidRPr="00787C12">
        <w:rPr>
          <w:color w:val="000000"/>
          <w:sz w:val="28"/>
          <w:szCs w:val="28"/>
        </w:rPr>
        <w:t>привели</w:t>
      </w:r>
      <w:r w:rsidR="00FF7AE8" w:rsidRPr="00787C12">
        <w:rPr>
          <w:color w:val="000000"/>
          <w:sz w:val="28"/>
          <w:szCs w:val="28"/>
        </w:rPr>
        <w:t xml:space="preserve"> к осознанию необходимости реформирования системы государственного управления и передаче значительной части функций по обеспечению жизнедеятельности населения местным органам, наделив их соответствующим статусом, компетенцией, матери</w:t>
      </w:r>
      <w:r w:rsidR="0061181A" w:rsidRPr="00787C12">
        <w:rPr>
          <w:color w:val="000000"/>
          <w:sz w:val="28"/>
          <w:szCs w:val="28"/>
        </w:rPr>
        <w:t>альными и финансовыми ресурсами.</w:t>
      </w:r>
    </w:p>
    <w:p w:rsidR="00787C12" w:rsidRDefault="00C16275" w:rsidP="00FC09D9">
      <w:pPr>
        <w:widowControl/>
        <w:spacing w:line="360" w:lineRule="auto"/>
        <w:ind w:firstLine="709"/>
        <w:jc w:val="both"/>
        <w:rPr>
          <w:color w:val="000000"/>
          <w:sz w:val="28"/>
          <w:szCs w:val="28"/>
        </w:rPr>
      </w:pPr>
      <w:r w:rsidRPr="00787C12">
        <w:rPr>
          <w:color w:val="000000"/>
          <w:sz w:val="28"/>
          <w:szCs w:val="28"/>
        </w:rPr>
        <w:t xml:space="preserve">Целью работы является исследование </w:t>
      </w:r>
      <w:r w:rsidR="004E39FA" w:rsidRPr="00787C12">
        <w:rPr>
          <w:color w:val="000000"/>
          <w:sz w:val="28"/>
          <w:szCs w:val="28"/>
        </w:rPr>
        <w:t>основ организации</w:t>
      </w:r>
      <w:r w:rsidR="007247B3" w:rsidRPr="00787C12">
        <w:rPr>
          <w:color w:val="000000"/>
          <w:sz w:val="28"/>
          <w:szCs w:val="28"/>
        </w:rPr>
        <w:t xml:space="preserve"> экономическ</w:t>
      </w:r>
      <w:r w:rsidR="00D55B71" w:rsidRPr="00787C12">
        <w:rPr>
          <w:color w:val="000000"/>
          <w:sz w:val="28"/>
          <w:szCs w:val="28"/>
        </w:rPr>
        <w:t xml:space="preserve">ой </w:t>
      </w:r>
      <w:r w:rsidR="004E39FA" w:rsidRPr="00787C12">
        <w:rPr>
          <w:color w:val="000000"/>
          <w:sz w:val="28"/>
          <w:szCs w:val="28"/>
        </w:rPr>
        <w:t>деятельности муниципальных образований</w:t>
      </w:r>
      <w:r w:rsidR="002F2C25" w:rsidRPr="00787C12">
        <w:rPr>
          <w:color w:val="000000"/>
          <w:sz w:val="28"/>
          <w:szCs w:val="28"/>
        </w:rPr>
        <w:t>.</w:t>
      </w:r>
    </w:p>
    <w:p w:rsidR="00787C12" w:rsidRDefault="00C16275" w:rsidP="00FC09D9">
      <w:pPr>
        <w:widowControl/>
        <w:spacing w:line="360" w:lineRule="auto"/>
        <w:ind w:firstLine="709"/>
        <w:jc w:val="both"/>
        <w:rPr>
          <w:color w:val="000000"/>
          <w:sz w:val="28"/>
          <w:szCs w:val="28"/>
        </w:rPr>
      </w:pPr>
      <w:r w:rsidRPr="00787C12">
        <w:rPr>
          <w:color w:val="000000"/>
          <w:sz w:val="28"/>
          <w:szCs w:val="28"/>
        </w:rPr>
        <w:t>Нормативную базу исследования составили:</w:t>
      </w:r>
    </w:p>
    <w:p w:rsidR="00787C12" w:rsidRDefault="00367081" w:rsidP="00FC09D9">
      <w:pPr>
        <w:widowControl/>
        <w:spacing w:line="360" w:lineRule="auto"/>
        <w:ind w:firstLine="709"/>
        <w:jc w:val="both"/>
        <w:rPr>
          <w:color w:val="000000"/>
          <w:sz w:val="28"/>
          <w:szCs w:val="28"/>
        </w:rPr>
      </w:pPr>
      <w:r w:rsidRPr="00787C12">
        <w:rPr>
          <w:color w:val="000000"/>
          <w:sz w:val="28"/>
          <w:szCs w:val="28"/>
        </w:rPr>
        <w:t>Констит</w:t>
      </w:r>
      <w:r w:rsidR="00AB1E88" w:rsidRPr="00787C12">
        <w:rPr>
          <w:color w:val="000000"/>
          <w:sz w:val="28"/>
          <w:szCs w:val="28"/>
        </w:rPr>
        <w:t>уция Р</w:t>
      </w:r>
      <w:r w:rsidR="00EF7831" w:rsidRPr="00787C12">
        <w:rPr>
          <w:color w:val="000000"/>
          <w:sz w:val="28"/>
          <w:szCs w:val="28"/>
        </w:rPr>
        <w:t>Ф</w:t>
      </w:r>
      <w:r w:rsidR="00AB1E88" w:rsidRPr="00787C12">
        <w:rPr>
          <w:color w:val="000000"/>
          <w:sz w:val="28"/>
          <w:szCs w:val="28"/>
        </w:rPr>
        <w:t xml:space="preserve">, </w:t>
      </w:r>
      <w:r w:rsidRPr="00787C12">
        <w:rPr>
          <w:color w:val="000000"/>
          <w:sz w:val="28"/>
          <w:szCs w:val="28"/>
        </w:rPr>
        <w:t>Бю</w:t>
      </w:r>
      <w:r w:rsidR="00EF7831" w:rsidRPr="00787C12">
        <w:rPr>
          <w:color w:val="000000"/>
          <w:sz w:val="28"/>
          <w:szCs w:val="28"/>
        </w:rPr>
        <w:t>джетный Кодекс РФ</w:t>
      </w:r>
      <w:r w:rsidR="00AB1E88" w:rsidRPr="00787C12">
        <w:rPr>
          <w:color w:val="000000"/>
          <w:sz w:val="28"/>
          <w:szCs w:val="28"/>
        </w:rPr>
        <w:t xml:space="preserve">, </w:t>
      </w:r>
      <w:r w:rsidRPr="00787C12">
        <w:rPr>
          <w:color w:val="000000"/>
          <w:sz w:val="28"/>
          <w:szCs w:val="28"/>
        </w:rPr>
        <w:t>Гражданск</w:t>
      </w:r>
      <w:r w:rsidR="00EF7831" w:rsidRPr="00787C12">
        <w:rPr>
          <w:color w:val="000000"/>
          <w:sz w:val="28"/>
          <w:szCs w:val="28"/>
        </w:rPr>
        <w:t>ий кодекс РФ</w:t>
      </w:r>
      <w:r w:rsidRPr="00787C12">
        <w:rPr>
          <w:color w:val="000000"/>
          <w:sz w:val="28"/>
          <w:szCs w:val="28"/>
        </w:rPr>
        <w:t xml:space="preserve">, </w:t>
      </w:r>
      <w:r w:rsidR="00EF7831" w:rsidRPr="00787C12">
        <w:rPr>
          <w:color w:val="000000"/>
          <w:sz w:val="28"/>
          <w:szCs w:val="28"/>
        </w:rPr>
        <w:t>Налоговый Кодекс РФ</w:t>
      </w:r>
      <w:r w:rsidR="00AB1E88" w:rsidRPr="00787C12">
        <w:rPr>
          <w:color w:val="000000"/>
          <w:sz w:val="28"/>
          <w:szCs w:val="28"/>
        </w:rPr>
        <w:t>, федеральные</w:t>
      </w:r>
      <w:r w:rsidRPr="00787C12">
        <w:rPr>
          <w:color w:val="000000"/>
          <w:sz w:val="28"/>
          <w:szCs w:val="28"/>
        </w:rPr>
        <w:t xml:space="preserve"> законы: «Об общих принципах организации местного самоуправления в Российской Федерации» 2003</w:t>
      </w:r>
      <w:r w:rsidR="00787C12">
        <w:rPr>
          <w:color w:val="000000"/>
          <w:sz w:val="28"/>
          <w:szCs w:val="28"/>
        </w:rPr>
        <w:t> </w:t>
      </w:r>
      <w:r w:rsidR="00787C12" w:rsidRPr="00787C12">
        <w:rPr>
          <w:color w:val="000000"/>
          <w:sz w:val="28"/>
          <w:szCs w:val="28"/>
        </w:rPr>
        <w:t>г</w:t>
      </w:r>
      <w:r w:rsidR="00292FDE" w:rsidRPr="00787C12">
        <w:rPr>
          <w:color w:val="000000"/>
          <w:sz w:val="28"/>
          <w:szCs w:val="28"/>
        </w:rPr>
        <w:t>.</w:t>
      </w:r>
      <w:r w:rsidR="00AB1E88" w:rsidRPr="00787C12">
        <w:rPr>
          <w:color w:val="000000"/>
          <w:sz w:val="28"/>
          <w:szCs w:val="28"/>
        </w:rPr>
        <w:t>,</w:t>
      </w:r>
      <w:r w:rsidRPr="00787C12">
        <w:rPr>
          <w:color w:val="000000"/>
          <w:sz w:val="28"/>
          <w:szCs w:val="28"/>
        </w:rPr>
        <w:t xml:space="preserve"> «О муниципальной службе в Российской Федерации» </w:t>
      </w:r>
      <w:r w:rsidR="00AB1E88" w:rsidRPr="00787C12">
        <w:rPr>
          <w:color w:val="000000"/>
          <w:sz w:val="28"/>
          <w:szCs w:val="28"/>
        </w:rPr>
        <w:t>2007</w:t>
      </w:r>
      <w:r w:rsidR="00787C12">
        <w:rPr>
          <w:color w:val="000000"/>
          <w:sz w:val="28"/>
          <w:szCs w:val="28"/>
        </w:rPr>
        <w:t> </w:t>
      </w:r>
      <w:r w:rsidR="00787C12" w:rsidRPr="00787C12">
        <w:rPr>
          <w:color w:val="000000"/>
          <w:sz w:val="28"/>
          <w:szCs w:val="28"/>
        </w:rPr>
        <w:t>г</w:t>
      </w:r>
      <w:r w:rsidR="00AB1E88" w:rsidRPr="00787C12">
        <w:rPr>
          <w:color w:val="000000"/>
          <w:sz w:val="28"/>
          <w:szCs w:val="28"/>
        </w:rPr>
        <w:t xml:space="preserve">., </w:t>
      </w:r>
      <w:r w:rsidRPr="00787C12">
        <w:rPr>
          <w:color w:val="000000"/>
          <w:sz w:val="28"/>
          <w:szCs w:val="28"/>
        </w:rPr>
        <w:t>«О финансовых основах местного самоупр</w:t>
      </w:r>
      <w:r w:rsidR="00AB1E88" w:rsidRPr="00787C12">
        <w:rPr>
          <w:color w:val="000000"/>
          <w:sz w:val="28"/>
          <w:szCs w:val="28"/>
        </w:rPr>
        <w:t xml:space="preserve">авления в Российской Федерации» </w:t>
      </w:r>
      <w:r w:rsidRPr="00787C12">
        <w:rPr>
          <w:color w:val="000000"/>
          <w:sz w:val="28"/>
          <w:szCs w:val="28"/>
        </w:rPr>
        <w:t>1997</w:t>
      </w:r>
      <w:r w:rsidR="00787C12">
        <w:rPr>
          <w:color w:val="000000"/>
          <w:sz w:val="28"/>
          <w:szCs w:val="28"/>
        </w:rPr>
        <w:t> </w:t>
      </w:r>
      <w:r w:rsidR="00787C12" w:rsidRPr="00787C12">
        <w:rPr>
          <w:color w:val="000000"/>
          <w:sz w:val="28"/>
          <w:szCs w:val="28"/>
        </w:rPr>
        <w:t>г</w:t>
      </w:r>
      <w:r w:rsidR="00AB1E88" w:rsidRPr="00787C12">
        <w:rPr>
          <w:color w:val="000000"/>
          <w:sz w:val="28"/>
          <w:szCs w:val="28"/>
        </w:rPr>
        <w:t>.</w:t>
      </w:r>
      <w:r w:rsidRPr="00787C12">
        <w:rPr>
          <w:color w:val="000000"/>
          <w:sz w:val="28"/>
          <w:szCs w:val="28"/>
        </w:rPr>
        <w:t>, «Об общих принципах организации местного самоуправления в Российской Федерации» 1995</w:t>
      </w:r>
      <w:r w:rsidR="00787C12">
        <w:rPr>
          <w:color w:val="000000"/>
          <w:sz w:val="28"/>
          <w:szCs w:val="28"/>
        </w:rPr>
        <w:t> </w:t>
      </w:r>
      <w:r w:rsidR="00787C12" w:rsidRPr="00787C12">
        <w:rPr>
          <w:color w:val="000000"/>
          <w:sz w:val="28"/>
          <w:szCs w:val="28"/>
        </w:rPr>
        <w:t>г</w:t>
      </w:r>
      <w:r w:rsidR="00AB1E88" w:rsidRPr="00787C12">
        <w:rPr>
          <w:color w:val="000000"/>
          <w:sz w:val="28"/>
          <w:szCs w:val="28"/>
        </w:rPr>
        <w:t>.</w:t>
      </w:r>
      <w:r w:rsidRPr="00787C12">
        <w:rPr>
          <w:color w:val="000000"/>
          <w:sz w:val="28"/>
          <w:szCs w:val="28"/>
        </w:rPr>
        <w:t>, «Об особенностях эмиссии и обращения государственных и муниципальных ценных бумаг» 1998</w:t>
      </w:r>
      <w:r w:rsidR="00787C12">
        <w:rPr>
          <w:color w:val="000000"/>
          <w:sz w:val="28"/>
          <w:szCs w:val="28"/>
        </w:rPr>
        <w:t> </w:t>
      </w:r>
      <w:r w:rsidR="00787C12" w:rsidRPr="00787C12">
        <w:rPr>
          <w:color w:val="000000"/>
          <w:sz w:val="28"/>
          <w:szCs w:val="28"/>
        </w:rPr>
        <w:t>г</w:t>
      </w:r>
      <w:r w:rsidR="00AB1E88" w:rsidRPr="00787C12">
        <w:rPr>
          <w:color w:val="000000"/>
          <w:sz w:val="28"/>
          <w:szCs w:val="28"/>
        </w:rPr>
        <w:t>.</w:t>
      </w:r>
      <w:r w:rsidR="002F2C25" w:rsidRPr="00787C12">
        <w:rPr>
          <w:color w:val="000000"/>
          <w:sz w:val="28"/>
          <w:szCs w:val="28"/>
        </w:rPr>
        <w:t>,</w:t>
      </w:r>
      <w:r w:rsidR="00AB1E88" w:rsidRPr="00787C12">
        <w:rPr>
          <w:color w:val="000000"/>
          <w:sz w:val="28"/>
          <w:szCs w:val="28"/>
        </w:rPr>
        <w:t xml:space="preserve"> </w:t>
      </w:r>
      <w:r w:rsidR="007C7338" w:rsidRPr="00787C12">
        <w:rPr>
          <w:color w:val="000000"/>
          <w:sz w:val="28"/>
          <w:szCs w:val="28"/>
        </w:rPr>
        <w:t>Европейская Хартия местного самоуправления</w:t>
      </w:r>
      <w:r w:rsidR="0033575B" w:rsidRPr="00787C12">
        <w:rPr>
          <w:color w:val="000000"/>
          <w:sz w:val="28"/>
          <w:szCs w:val="28"/>
        </w:rPr>
        <w:t xml:space="preserve"> и ряд других нормативно-правовых актов.</w:t>
      </w:r>
    </w:p>
    <w:p w:rsidR="00787C12" w:rsidRDefault="00C16275" w:rsidP="00FC09D9">
      <w:pPr>
        <w:widowControl/>
        <w:spacing w:line="360" w:lineRule="auto"/>
        <w:ind w:firstLine="709"/>
        <w:jc w:val="both"/>
        <w:rPr>
          <w:color w:val="000000"/>
          <w:sz w:val="28"/>
          <w:szCs w:val="28"/>
        </w:rPr>
      </w:pPr>
      <w:r w:rsidRPr="00787C12">
        <w:rPr>
          <w:color w:val="000000"/>
          <w:sz w:val="28"/>
          <w:szCs w:val="28"/>
        </w:rPr>
        <w:t>Теоретическая основа исследования представлена в трудах таких отечественных ученых как:</w:t>
      </w:r>
      <w:r w:rsidR="00BB65B6" w:rsidRPr="00787C12">
        <w:rPr>
          <w:color w:val="000000"/>
          <w:sz w:val="28"/>
          <w:szCs w:val="28"/>
        </w:rPr>
        <w:t xml:space="preserve"> </w:t>
      </w:r>
      <w:r w:rsidR="00787C12" w:rsidRPr="00787C12">
        <w:rPr>
          <w:bCs/>
          <w:color w:val="000000"/>
          <w:sz w:val="28"/>
          <w:szCs w:val="28"/>
        </w:rPr>
        <w:t>Р.Х.</w:t>
      </w:r>
      <w:r w:rsidR="00787C12">
        <w:rPr>
          <w:bCs/>
          <w:color w:val="000000"/>
          <w:sz w:val="28"/>
          <w:szCs w:val="28"/>
        </w:rPr>
        <w:t> </w:t>
      </w:r>
      <w:r w:rsidR="00787C12" w:rsidRPr="00787C12">
        <w:rPr>
          <w:bCs/>
          <w:color w:val="000000"/>
          <w:sz w:val="28"/>
          <w:szCs w:val="28"/>
        </w:rPr>
        <w:t>Адуков</w:t>
      </w:r>
      <w:r w:rsidR="00BB65B6" w:rsidRPr="00787C12">
        <w:rPr>
          <w:bCs/>
          <w:color w:val="000000"/>
          <w:sz w:val="28"/>
          <w:szCs w:val="28"/>
        </w:rPr>
        <w:t xml:space="preserve">, </w:t>
      </w:r>
      <w:r w:rsidR="00787C12" w:rsidRPr="00787C12">
        <w:rPr>
          <w:bCs/>
          <w:color w:val="000000"/>
          <w:sz w:val="28"/>
          <w:szCs w:val="28"/>
        </w:rPr>
        <w:t>А.Н.</w:t>
      </w:r>
      <w:r w:rsidR="00787C12">
        <w:rPr>
          <w:bCs/>
          <w:color w:val="000000"/>
          <w:sz w:val="28"/>
          <w:szCs w:val="28"/>
        </w:rPr>
        <w:t> </w:t>
      </w:r>
      <w:r w:rsidR="00787C12" w:rsidRPr="00787C12">
        <w:rPr>
          <w:bCs/>
          <w:color w:val="000000"/>
          <w:sz w:val="28"/>
          <w:szCs w:val="28"/>
        </w:rPr>
        <w:t>Адукова</w:t>
      </w:r>
      <w:r w:rsidR="00BB65B6" w:rsidRPr="00787C12">
        <w:rPr>
          <w:bCs/>
          <w:color w:val="000000"/>
          <w:sz w:val="28"/>
          <w:szCs w:val="28"/>
        </w:rPr>
        <w:t xml:space="preserve">, </w:t>
      </w:r>
      <w:r w:rsidR="00787C12" w:rsidRPr="00787C12">
        <w:rPr>
          <w:color w:val="000000"/>
          <w:sz w:val="28"/>
          <w:szCs w:val="28"/>
        </w:rPr>
        <w:t>В.И.</w:t>
      </w:r>
      <w:r w:rsidR="00787C12">
        <w:rPr>
          <w:color w:val="000000"/>
          <w:sz w:val="28"/>
          <w:szCs w:val="28"/>
        </w:rPr>
        <w:t> </w:t>
      </w:r>
      <w:r w:rsidR="00787C12" w:rsidRPr="00787C12">
        <w:rPr>
          <w:color w:val="000000"/>
          <w:sz w:val="28"/>
          <w:szCs w:val="28"/>
        </w:rPr>
        <w:t>Васильев</w:t>
      </w:r>
      <w:r w:rsidR="00A352A4" w:rsidRPr="00787C12">
        <w:rPr>
          <w:color w:val="000000"/>
          <w:sz w:val="28"/>
          <w:szCs w:val="28"/>
        </w:rPr>
        <w:t xml:space="preserve">, </w:t>
      </w:r>
      <w:r w:rsidR="00787C12" w:rsidRPr="00787C12">
        <w:rPr>
          <w:color w:val="000000"/>
          <w:sz w:val="28"/>
          <w:szCs w:val="28"/>
        </w:rPr>
        <w:t>И.В.</w:t>
      </w:r>
      <w:r w:rsidR="00787C12">
        <w:rPr>
          <w:color w:val="000000"/>
          <w:sz w:val="28"/>
          <w:szCs w:val="28"/>
        </w:rPr>
        <w:t> </w:t>
      </w:r>
      <w:r w:rsidR="00787C12" w:rsidRPr="00787C12">
        <w:rPr>
          <w:color w:val="000000"/>
          <w:sz w:val="28"/>
          <w:szCs w:val="28"/>
        </w:rPr>
        <w:t>Выдрин</w:t>
      </w:r>
      <w:r w:rsidR="00BB65B6" w:rsidRPr="00787C12">
        <w:rPr>
          <w:color w:val="000000"/>
          <w:sz w:val="28"/>
          <w:szCs w:val="28"/>
        </w:rPr>
        <w:t>,</w:t>
      </w:r>
      <w:r w:rsidR="007A309F" w:rsidRPr="00787C12">
        <w:rPr>
          <w:color w:val="000000"/>
          <w:sz w:val="28"/>
          <w:szCs w:val="28"/>
        </w:rPr>
        <w:t xml:space="preserve"> </w:t>
      </w:r>
      <w:r w:rsidR="00787C12" w:rsidRPr="00787C12">
        <w:rPr>
          <w:color w:val="000000"/>
          <w:sz w:val="28"/>
          <w:szCs w:val="28"/>
        </w:rPr>
        <w:t>В.Б.</w:t>
      </w:r>
      <w:r w:rsidR="00787C12">
        <w:rPr>
          <w:color w:val="000000"/>
          <w:sz w:val="28"/>
          <w:szCs w:val="28"/>
        </w:rPr>
        <w:t> </w:t>
      </w:r>
      <w:r w:rsidR="00787C12" w:rsidRPr="00787C12">
        <w:rPr>
          <w:color w:val="000000"/>
          <w:sz w:val="28"/>
          <w:szCs w:val="28"/>
        </w:rPr>
        <w:t>Зотов</w:t>
      </w:r>
      <w:r w:rsidR="007A309F" w:rsidRPr="00787C12">
        <w:rPr>
          <w:color w:val="000000"/>
          <w:sz w:val="28"/>
          <w:szCs w:val="28"/>
        </w:rPr>
        <w:t xml:space="preserve">, </w:t>
      </w:r>
      <w:r w:rsidR="00787C12" w:rsidRPr="00787C12">
        <w:rPr>
          <w:color w:val="000000"/>
          <w:sz w:val="28"/>
          <w:szCs w:val="28"/>
        </w:rPr>
        <w:t>А.Н.</w:t>
      </w:r>
      <w:r w:rsidR="00787C12">
        <w:rPr>
          <w:color w:val="000000"/>
          <w:sz w:val="28"/>
          <w:szCs w:val="28"/>
        </w:rPr>
        <w:t> </w:t>
      </w:r>
      <w:r w:rsidR="00787C12" w:rsidRPr="00787C12">
        <w:rPr>
          <w:color w:val="000000"/>
          <w:sz w:val="28"/>
          <w:szCs w:val="28"/>
        </w:rPr>
        <w:t>Кокотов</w:t>
      </w:r>
      <w:r w:rsidR="00BB65B6" w:rsidRPr="00787C12">
        <w:rPr>
          <w:color w:val="000000"/>
          <w:sz w:val="28"/>
          <w:szCs w:val="28"/>
        </w:rPr>
        <w:t xml:space="preserve">, </w:t>
      </w:r>
      <w:r w:rsidR="00787C12" w:rsidRPr="00787C12">
        <w:rPr>
          <w:color w:val="000000"/>
          <w:sz w:val="28"/>
          <w:szCs w:val="28"/>
        </w:rPr>
        <w:t>Н.А.</w:t>
      </w:r>
      <w:r w:rsidR="00787C12">
        <w:rPr>
          <w:color w:val="000000"/>
          <w:sz w:val="28"/>
          <w:szCs w:val="28"/>
        </w:rPr>
        <w:t> </w:t>
      </w:r>
      <w:r w:rsidR="00787C12" w:rsidRPr="00787C12">
        <w:rPr>
          <w:color w:val="000000"/>
          <w:sz w:val="28"/>
          <w:szCs w:val="28"/>
        </w:rPr>
        <w:t>Игнатюк</w:t>
      </w:r>
      <w:r w:rsidR="00BB65B6" w:rsidRPr="00787C12">
        <w:rPr>
          <w:color w:val="000000"/>
          <w:sz w:val="28"/>
          <w:szCs w:val="28"/>
        </w:rPr>
        <w:t xml:space="preserve">, </w:t>
      </w:r>
      <w:r w:rsidR="00787C12" w:rsidRPr="00787C12">
        <w:rPr>
          <w:color w:val="000000"/>
          <w:sz w:val="28"/>
          <w:szCs w:val="28"/>
        </w:rPr>
        <w:t>А.В.</w:t>
      </w:r>
      <w:r w:rsidR="00787C12">
        <w:rPr>
          <w:color w:val="000000"/>
          <w:sz w:val="28"/>
          <w:szCs w:val="28"/>
        </w:rPr>
        <w:t> </w:t>
      </w:r>
      <w:r w:rsidR="00787C12" w:rsidRPr="00787C12">
        <w:rPr>
          <w:color w:val="000000"/>
          <w:sz w:val="28"/>
          <w:szCs w:val="28"/>
        </w:rPr>
        <w:t>Павлушкин</w:t>
      </w:r>
      <w:r w:rsidR="00BB65B6" w:rsidRPr="00787C12">
        <w:rPr>
          <w:color w:val="000000"/>
          <w:sz w:val="28"/>
          <w:szCs w:val="28"/>
        </w:rPr>
        <w:t xml:space="preserve">, </w:t>
      </w:r>
      <w:r w:rsidR="00787C12" w:rsidRPr="00787C12">
        <w:rPr>
          <w:color w:val="000000"/>
          <w:sz w:val="28"/>
          <w:szCs w:val="28"/>
        </w:rPr>
        <w:t>Е.М.</w:t>
      </w:r>
      <w:r w:rsidR="00787C12">
        <w:rPr>
          <w:color w:val="000000"/>
          <w:sz w:val="28"/>
          <w:szCs w:val="28"/>
        </w:rPr>
        <w:t> </w:t>
      </w:r>
      <w:r w:rsidR="00787C12" w:rsidRPr="00787C12">
        <w:rPr>
          <w:color w:val="000000"/>
          <w:sz w:val="28"/>
          <w:szCs w:val="28"/>
        </w:rPr>
        <w:t>Кошевников</w:t>
      </w:r>
      <w:r w:rsidR="00BB65B6" w:rsidRPr="00787C12">
        <w:rPr>
          <w:color w:val="000000"/>
          <w:sz w:val="28"/>
          <w:szCs w:val="28"/>
        </w:rPr>
        <w:t xml:space="preserve">, </w:t>
      </w:r>
      <w:r w:rsidR="00787C12" w:rsidRPr="00787C12">
        <w:rPr>
          <w:color w:val="000000"/>
          <w:sz w:val="28"/>
          <w:szCs w:val="28"/>
        </w:rPr>
        <w:t>И.А.</w:t>
      </w:r>
      <w:r w:rsidR="00787C12">
        <w:rPr>
          <w:color w:val="000000"/>
          <w:sz w:val="28"/>
          <w:szCs w:val="28"/>
        </w:rPr>
        <w:t> </w:t>
      </w:r>
      <w:r w:rsidR="00787C12" w:rsidRPr="00787C12">
        <w:rPr>
          <w:color w:val="000000"/>
          <w:sz w:val="28"/>
          <w:szCs w:val="28"/>
        </w:rPr>
        <w:t>Коноплева</w:t>
      </w:r>
      <w:r w:rsidR="00BB65B6" w:rsidRPr="00787C12">
        <w:rPr>
          <w:color w:val="000000"/>
          <w:sz w:val="28"/>
          <w:szCs w:val="28"/>
        </w:rPr>
        <w:t xml:space="preserve">, </w:t>
      </w:r>
      <w:r w:rsidR="00787C12" w:rsidRPr="00787C12">
        <w:rPr>
          <w:color w:val="000000"/>
          <w:sz w:val="28"/>
          <w:szCs w:val="28"/>
        </w:rPr>
        <w:t>С.П.</w:t>
      </w:r>
      <w:r w:rsidR="00787C12">
        <w:rPr>
          <w:color w:val="000000"/>
          <w:sz w:val="28"/>
          <w:szCs w:val="28"/>
        </w:rPr>
        <w:t> </w:t>
      </w:r>
      <w:r w:rsidR="00787C12" w:rsidRPr="00787C12">
        <w:rPr>
          <w:color w:val="000000"/>
          <w:sz w:val="28"/>
          <w:szCs w:val="28"/>
        </w:rPr>
        <w:t>Головач</w:t>
      </w:r>
      <w:r w:rsidR="00BB65B6" w:rsidRPr="00787C12">
        <w:rPr>
          <w:color w:val="000000"/>
          <w:sz w:val="28"/>
          <w:szCs w:val="28"/>
        </w:rPr>
        <w:t xml:space="preserve">, </w:t>
      </w:r>
      <w:r w:rsidR="00787C12" w:rsidRPr="00787C12">
        <w:rPr>
          <w:color w:val="000000"/>
          <w:sz w:val="28"/>
          <w:szCs w:val="28"/>
        </w:rPr>
        <w:t>С.</w:t>
      </w:r>
      <w:r w:rsidR="00787C12">
        <w:rPr>
          <w:color w:val="000000"/>
          <w:sz w:val="28"/>
          <w:szCs w:val="28"/>
        </w:rPr>
        <w:t> </w:t>
      </w:r>
      <w:r w:rsidR="00787C12" w:rsidRPr="00787C12">
        <w:rPr>
          <w:color w:val="000000"/>
          <w:sz w:val="28"/>
          <w:szCs w:val="28"/>
        </w:rPr>
        <w:t>Ленская</w:t>
      </w:r>
      <w:r w:rsidR="00BB65B6" w:rsidRPr="00787C12">
        <w:rPr>
          <w:color w:val="000000"/>
          <w:sz w:val="28"/>
          <w:szCs w:val="28"/>
        </w:rPr>
        <w:t xml:space="preserve">, </w:t>
      </w:r>
      <w:r w:rsidR="00787C12" w:rsidRPr="00787C12">
        <w:rPr>
          <w:color w:val="000000"/>
          <w:sz w:val="28"/>
          <w:szCs w:val="28"/>
        </w:rPr>
        <w:t>Е.</w:t>
      </w:r>
      <w:r w:rsidR="00787C12">
        <w:rPr>
          <w:color w:val="000000"/>
          <w:sz w:val="28"/>
          <w:szCs w:val="28"/>
        </w:rPr>
        <w:t> </w:t>
      </w:r>
      <w:r w:rsidR="00787C12" w:rsidRPr="00787C12">
        <w:rPr>
          <w:color w:val="000000"/>
          <w:sz w:val="28"/>
          <w:szCs w:val="28"/>
        </w:rPr>
        <w:t>Сычева</w:t>
      </w:r>
      <w:r w:rsidR="00BB65B6" w:rsidRPr="00787C12">
        <w:rPr>
          <w:color w:val="000000"/>
          <w:sz w:val="28"/>
          <w:szCs w:val="28"/>
        </w:rPr>
        <w:t xml:space="preserve">, </w:t>
      </w:r>
      <w:r w:rsidR="00A352A4" w:rsidRPr="00787C12">
        <w:rPr>
          <w:color w:val="000000"/>
          <w:sz w:val="28"/>
          <w:szCs w:val="28"/>
        </w:rPr>
        <w:t>Г.</w:t>
      </w:r>
      <w:r w:rsidR="00BB65B6" w:rsidRPr="00787C12">
        <w:rPr>
          <w:color w:val="000000"/>
          <w:sz w:val="28"/>
          <w:szCs w:val="28"/>
        </w:rPr>
        <w:t xml:space="preserve">X. Шахназаров, </w:t>
      </w:r>
      <w:r w:rsidR="00787C12" w:rsidRPr="00787C12">
        <w:rPr>
          <w:color w:val="000000"/>
          <w:sz w:val="28"/>
          <w:szCs w:val="28"/>
        </w:rPr>
        <w:t>Р.М.</w:t>
      </w:r>
      <w:r w:rsidR="00787C12">
        <w:rPr>
          <w:color w:val="000000"/>
          <w:sz w:val="28"/>
          <w:szCs w:val="28"/>
        </w:rPr>
        <w:t> </w:t>
      </w:r>
      <w:r w:rsidR="00787C12" w:rsidRPr="00787C12">
        <w:rPr>
          <w:color w:val="000000"/>
          <w:sz w:val="28"/>
          <w:szCs w:val="28"/>
        </w:rPr>
        <w:t>Усманова</w:t>
      </w:r>
      <w:r w:rsidR="00BB65B6" w:rsidRPr="00787C12">
        <w:rPr>
          <w:color w:val="000000"/>
          <w:sz w:val="28"/>
          <w:szCs w:val="28"/>
        </w:rPr>
        <w:t xml:space="preserve">, </w:t>
      </w:r>
      <w:r w:rsidR="00787C12" w:rsidRPr="00787C12">
        <w:rPr>
          <w:color w:val="000000"/>
          <w:sz w:val="28"/>
          <w:szCs w:val="28"/>
        </w:rPr>
        <w:t>В.Н.</w:t>
      </w:r>
      <w:r w:rsidR="00787C12">
        <w:rPr>
          <w:color w:val="000000"/>
          <w:sz w:val="28"/>
          <w:szCs w:val="28"/>
        </w:rPr>
        <w:t> </w:t>
      </w:r>
      <w:r w:rsidR="00787C12" w:rsidRPr="00787C12">
        <w:rPr>
          <w:color w:val="000000"/>
          <w:sz w:val="28"/>
          <w:szCs w:val="28"/>
        </w:rPr>
        <w:t>Хорьков</w:t>
      </w:r>
      <w:r w:rsidR="00BB65B6" w:rsidRPr="00787C12">
        <w:rPr>
          <w:color w:val="000000"/>
          <w:sz w:val="28"/>
          <w:szCs w:val="28"/>
        </w:rPr>
        <w:t xml:space="preserve">, </w:t>
      </w:r>
      <w:r w:rsidR="00787C12" w:rsidRPr="00787C12">
        <w:rPr>
          <w:color w:val="000000"/>
          <w:sz w:val="28"/>
          <w:szCs w:val="28"/>
        </w:rPr>
        <w:t>Н.В.</w:t>
      </w:r>
      <w:r w:rsidR="00787C12">
        <w:rPr>
          <w:color w:val="000000"/>
          <w:sz w:val="28"/>
          <w:szCs w:val="28"/>
        </w:rPr>
        <w:t> </w:t>
      </w:r>
      <w:r w:rsidR="00787C12" w:rsidRPr="00787C12">
        <w:rPr>
          <w:color w:val="000000"/>
          <w:sz w:val="28"/>
          <w:szCs w:val="28"/>
        </w:rPr>
        <w:t>Нагорная</w:t>
      </w:r>
      <w:r w:rsidR="00BB65B6" w:rsidRPr="00787C12">
        <w:rPr>
          <w:color w:val="000000"/>
          <w:sz w:val="28"/>
          <w:szCs w:val="28"/>
        </w:rPr>
        <w:t xml:space="preserve">, </w:t>
      </w:r>
      <w:r w:rsidR="00787C12" w:rsidRPr="00787C12">
        <w:rPr>
          <w:rFonts w:eastAsia="Times-Bold"/>
          <w:bCs/>
          <w:color w:val="000000"/>
          <w:sz w:val="28"/>
          <w:szCs w:val="28"/>
        </w:rPr>
        <w:t>Е.С.</w:t>
      </w:r>
      <w:r w:rsidR="00787C12">
        <w:rPr>
          <w:rFonts w:eastAsia="Times-Bold"/>
          <w:bCs/>
          <w:color w:val="000000"/>
          <w:sz w:val="28"/>
          <w:szCs w:val="28"/>
        </w:rPr>
        <w:t> </w:t>
      </w:r>
      <w:r w:rsidR="00787C12" w:rsidRPr="00787C12">
        <w:rPr>
          <w:rFonts w:eastAsia="Times-Bold"/>
          <w:bCs/>
          <w:color w:val="000000"/>
          <w:sz w:val="28"/>
          <w:szCs w:val="28"/>
        </w:rPr>
        <w:t>Шугриной</w:t>
      </w:r>
      <w:r w:rsidR="00A352A4" w:rsidRPr="00787C12">
        <w:rPr>
          <w:color w:val="000000"/>
          <w:sz w:val="28"/>
          <w:szCs w:val="28"/>
        </w:rPr>
        <w:t xml:space="preserve">, </w:t>
      </w:r>
      <w:r w:rsidR="00787C12" w:rsidRPr="00787C12">
        <w:rPr>
          <w:color w:val="000000"/>
          <w:sz w:val="28"/>
          <w:szCs w:val="28"/>
        </w:rPr>
        <w:t>М.Ю.</w:t>
      </w:r>
      <w:r w:rsidR="00787C12">
        <w:rPr>
          <w:color w:val="000000"/>
          <w:sz w:val="28"/>
          <w:szCs w:val="28"/>
        </w:rPr>
        <w:t> </w:t>
      </w:r>
      <w:r w:rsidR="00787C12" w:rsidRPr="00787C12">
        <w:rPr>
          <w:color w:val="000000"/>
          <w:sz w:val="28"/>
          <w:szCs w:val="28"/>
        </w:rPr>
        <w:t>Тихомиров</w:t>
      </w:r>
      <w:r w:rsidR="00BB65B6" w:rsidRPr="00787C12">
        <w:rPr>
          <w:color w:val="000000"/>
          <w:sz w:val="28"/>
          <w:szCs w:val="28"/>
        </w:rPr>
        <w:t>, а также</w:t>
      </w:r>
      <w:r w:rsidRPr="00787C12">
        <w:rPr>
          <w:color w:val="000000"/>
          <w:sz w:val="28"/>
          <w:szCs w:val="28"/>
        </w:rPr>
        <w:t xml:space="preserve"> ряда других авторов.</w:t>
      </w:r>
    </w:p>
    <w:p w:rsidR="0004558F" w:rsidRPr="00787C12" w:rsidRDefault="00C16275" w:rsidP="00FC09D9">
      <w:pPr>
        <w:widowControl/>
        <w:spacing w:line="360" w:lineRule="auto"/>
        <w:ind w:firstLine="709"/>
        <w:jc w:val="both"/>
        <w:rPr>
          <w:color w:val="000000"/>
          <w:sz w:val="28"/>
          <w:szCs w:val="28"/>
        </w:rPr>
      </w:pPr>
      <w:r w:rsidRPr="00787C12">
        <w:rPr>
          <w:color w:val="000000"/>
          <w:sz w:val="28"/>
          <w:szCs w:val="28"/>
        </w:rPr>
        <w:t xml:space="preserve">При написании данной работы были использованы следующие общепринятые </w:t>
      </w:r>
      <w:r w:rsidR="00E90B8F" w:rsidRPr="00787C12">
        <w:rPr>
          <w:color w:val="000000"/>
          <w:sz w:val="28"/>
          <w:szCs w:val="28"/>
        </w:rPr>
        <w:t>методы исследования: логический</w:t>
      </w:r>
      <w:r w:rsidRPr="00787C12">
        <w:rPr>
          <w:color w:val="000000"/>
          <w:sz w:val="28"/>
          <w:szCs w:val="28"/>
        </w:rPr>
        <w:t>, сравнительно-исторический, статистический, формализации, анализ и синтез, прогнозирования.</w:t>
      </w:r>
      <w:bookmarkStart w:id="0" w:name="_Toc69057480"/>
    </w:p>
    <w:p w:rsidR="003F5D1F" w:rsidRPr="00787C12" w:rsidRDefault="003F5D1F" w:rsidP="00FC09D9">
      <w:pPr>
        <w:widowControl/>
        <w:spacing w:line="360" w:lineRule="auto"/>
        <w:ind w:firstLine="709"/>
        <w:jc w:val="both"/>
        <w:rPr>
          <w:color w:val="000000"/>
          <w:sz w:val="28"/>
          <w:szCs w:val="28"/>
        </w:rPr>
      </w:pPr>
    </w:p>
    <w:p w:rsidR="00035AAE" w:rsidRPr="00787C12" w:rsidRDefault="00FC09D9" w:rsidP="00FC09D9">
      <w:pPr>
        <w:widowControl/>
        <w:numPr>
          <w:ilvl w:val="0"/>
          <w:numId w:val="4"/>
        </w:numPr>
        <w:spacing w:line="360" w:lineRule="auto"/>
        <w:ind w:left="0" w:firstLine="709"/>
        <w:jc w:val="both"/>
        <w:rPr>
          <w:b/>
          <w:color w:val="000000"/>
          <w:sz w:val="28"/>
          <w:szCs w:val="28"/>
        </w:rPr>
      </w:pPr>
      <w:r>
        <w:rPr>
          <w:b/>
          <w:color w:val="000000"/>
          <w:sz w:val="28"/>
          <w:szCs w:val="28"/>
        </w:rPr>
        <w:br w:type="page"/>
      </w:r>
      <w:r w:rsidR="004B5512" w:rsidRPr="00787C12">
        <w:rPr>
          <w:b/>
          <w:color w:val="000000"/>
          <w:sz w:val="28"/>
          <w:szCs w:val="28"/>
        </w:rPr>
        <w:t xml:space="preserve">Понятие </w:t>
      </w:r>
      <w:r w:rsidR="00C819AD" w:rsidRPr="00787C12">
        <w:rPr>
          <w:b/>
          <w:color w:val="000000"/>
          <w:sz w:val="28"/>
          <w:szCs w:val="28"/>
        </w:rPr>
        <w:t xml:space="preserve">и принципы </w:t>
      </w:r>
      <w:r w:rsidR="004B5512" w:rsidRPr="00787C12">
        <w:rPr>
          <w:b/>
          <w:color w:val="000000"/>
          <w:sz w:val="28"/>
          <w:szCs w:val="28"/>
        </w:rPr>
        <w:t>экономической</w:t>
      </w:r>
      <w:r w:rsidR="00526400" w:rsidRPr="00787C12">
        <w:rPr>
          <w:b/>
          <w:color w:val="000000"/>
          <w:sz w:val="28"/>
          <w:szCs w:val="28"/>
        </w:rPr>
        <w:t xml:space="preserve"> основ</w:t>
      </w:r>
      <w:r w:rsidR="004B5512" w:rsidRPr="00787C12">
        <w:rPr>
          <w:b/>
          <w:color w:val="000000"/>
          <w:sz w:val="28"/>
          <w:szCs w:val="28"/>
        </w:rPr>
        <w:t>ы</w:t>
      </w:r>
      <w:r w:rsidR="00526400" w:rsidRPr="00787C12">
        <w:rPr>
          <w:b/>
          <w:color w:val="000000"/>
          <w:sz w:val="28"/>
          <w:szCs w:val="28"/>
        </w:rPr>
        <w:t xml:space="preserve"> местного самоуправления</w:t>
      </w:r>
      <w:bookmarkEnd w:id="0"/>
    </w:p>
    <w:p w:rsidR="00035AAE" w:rsidRPr="00787C12" w:rsidRDefault="00035AAE" w:rsidP="00FC09D9">
      <w:pPr>
        <w:widowControl/>
        <w:spacing w:line="360" w:lineRule="auto"/>
        <w:ind w:firstLine="709"/>
        <w:jc w:val="both"/>
        <w:rPr>
          <w:b/>
          <w:color w:val="000000"/>
          <w:sz w:val="28"/>
          <w:szCs w:val="28"/>
        </w:rPr>
      </w:pPr>
    </w:p>
    <w:p w:rsidR="00787C12" w:rsidRDefault="003F00A2" w:rsidP="00FC09D9">
      <w:pPr>
        <w:widowControl/>
        <w:spacing w:line="360" w:lineRule="auto"/>
        <w:ind w:firstLine="709"/>
        <w:jc w:val="both"/>
        <w:rPr>
          <w:color w:val="000000"/>
          <w:sz w:val="28"/>
          <w:szCs w:val="28"/>
        </w:rPr>
      </w:pPr>
      <w:r w:rsidRPr="00787C12">
        <w:rPr>
          <w:color w:val="000000"/>
          <w:sz w:val="28"/>
          <w:szCs w:val="28"/>
        </w:rPr>
        <w:t>Согласно Конституции РФ, о</w:t>
      </w:r>
      <w:r w:rsidR="00035AAE" w:rsidRPr="00787C12">
        <w:rPr>
          <w:color w:val="000000"/>
          <w:sz w:val="28"/>
          <w:szCs w:val="28"/>
        </w:rPr>
        <w:t xml:space="preserve">рганы местного самоуправления призваны решать вопросы местного значения, создавать условия для обеспечения повседневных потребностей населения </w:t>
      </w:r>
      <w:r w:rsidR="00787C12">
        <w:rPr>
          <w:color w:val="000000"/>
          <w:sz w:val="28"/>
          <w:szCs w:val="28"/>
        </w:rPr>
        <w:t>–</w:t>
      </w:r>
      <w:r w:rsidR="00787C12" w:rsidRPr="00787C12">
        <w:rPr>
          <w:color w:val="000000"/>
          <w:sz w:val="28"/>
          <w:szCs w:val="28"/>
        </w:rPr>
        <w:t xml:space="preserve"> </w:t>
      </w:r>
      <w:r w:rsidR="00035AAE" w:rsidRPr="00787C12">
        <w:rPr>
          <w:color w:val="000000"/>
          <w:sz w:val="28"/>
          <w:szCs w:val="28"/>
        </w:rPr>
        <w:t xml:space="preserve">это и есть реализация одного из ключевых прав человека и гражданина, гарантируемых демократическими государствами </w:t>
      </w:r>
      <w:r w:rsidR="00787C12">
        <w:rPr>
          <w:color w:val="000000"/>
          <w:sz w:val="28"/>
          <w:szCs w:val="28"/>
        </w:rPr>
        <w:t>–</w:t>
      </w:r>
      <w:r w:rsidR="00787C12" w:rsidRPr="00787C12">
        <w:rPr>
          <w:color w:val="000000"/>
          <w:sz w:val="28"/>
          <w:szCs w:val="28"/>
        </w:rPr>
        <w:t xml:space="preserve"> </w:t>
      </w:r>
      <w:r w:rsidR="00035AAE" w:rsidRPr="00787C12">
        <w:rPr>
          <w:color w:val="000000"/>
          <w:sz w:val="28"/>
          <w:szCs w:val="28"/>
        </w:rPr>
        <w:t>права на достойную жизнь. Таким образом, местное самоуправление не только оппонент, но и соратник государственной власти, а развитое, местное самоуправление освобождает органы государственной</w:t>
      </w:r>
      <w:r w:rsidR="00065C6F" w:rsidRPr="00787C12">
        <w:rPr>
          <w:color w:val="000000"/>
          <w:sz w:val="28"/>
          <w:szCs w:val="28"/>
        </w:rPr>
        <w:t xml:space="preserve"> власти от «текучки»</w:t>
      </w:r>
      <w:r w:rsidR="00035AAE" w:rsidRPr="00787C12">
        <w:rPr>
          <w:color w:val="000000"/>
          <w:sz w:val="28"/>
          <w:szCs w:val="28"/>
        </w:rPr>
        <w:t>, позволяет сконцентрироваться на решении общегосударственных проблем, способствует оптимизации государственного управления.</w:t>
      </w:r>
    </w:p>
    <w:p w:rsidR="00787C12" w:rsidRDefault="0063661C" w:rsidP="00FC09D9">
      <w:pPr>
        <w:widowControl/>
        <w:spacing w:line="360" w:lineRule="auto"/>
        <w:ind w:firstLine="709"/>
        <w:jc w:val="both"/>
        <w:rPr>
          <w:color w:val="000000"/>
          <w:sz w:val="28"/>
          <w:szCs w:val="28"/>
        </w:rPr>
      </w:pPr>
      <w:r w:rsidRPr="00787C12">
        <w:rPr>
          <w:color w:val="000000"/>
          <w:sz w:val="28"/>
          <w:szCs w:val="28"/>
        </w:rPr>
        <w:t>Однако важно понимать, что о</w:t>
      </w:r>
      <w:r w:rsidR="00035AAE" w:rsidRPr="00787C12">
        <w:rPr>
          <w:color w:val="000000"/>
          <w:sz w:val="28"/>
          <w:szCs w:val="28"/>
        </w:rPr>
        <w:t>рганы местного самоуправления должны иметь право на достаточную для осуществления своих функций и полномочий экономическую и финансовую базу.</w:t>
      </w:r>
      <w:r w:rsidR="00787C12">
        <w:rPr>
          <w:color w:val="000000"/>
          <w:sz w:val="28"/>
          <w:szCs w:val="28"/>
        </w:rPr>
        <w:t xml:space="preserve"> </w:t>
      </w:r>
      <w:r w:rsidR="00FE6E06" w:rsidRPr="00787C12">
        <w:rPr>
          <w:color w:val="000000"/>
          <w:sz w:val="28"/>
          <w:szCs w:val="28"/>
        </w:rPr>
        <w:t xml:space="preserve">Как отмечают </w:t>
      </w:r>
      <w:r w:rsidR="00787C12" w:rsidRPr="00787C12">
        <w:rPr>
          <w:color w:val="000000"/>
          <w:sz w:val="28"/>
          <w:szCs w:val="28"/>
        </w:rPr>
        <w:t>Ю.А.</w:t>
      </w:r>
      <w:r w:rsidR="00787C12">
        <w:rPr>
          <w:color w:val="000000"/>
          <w:sz w:val="28"/>
          <w:szCs w:val="28"/>
        </w:rPr>
        <w:t> </w:t>
      </w:r>
      <w:r w:rsidR="00787C12" w:rsidRPr="00787C12">
        <w:rPr>
          <w:color w:val="000000"/>
          <w:sz w:val="28"/>
          <w:szCs w:val="28"/>
        </w:rPr>
        <w:t>Тихомиров</w:t>
      </w:r>
      <w:r w:rsidR="00FE6E06" w:rsidRPr="00787C12">
        <w:rPr>
          <w:color w:val="000000"/>
          <w:sz w:val="28"/>
          <w:szCs w:val="28"/>
        </w:rPr>
        <w:t xml:space="preserve"> и </w:t>
      </w:r>
      <w:r w:rsidR="00787C12" w:rsidRPr="00787C12">
        <w:rPr>
          <w:color w:val="000000"/>
          <w:sz w:val="28"/>
          <w:szCs w:val="28"/>
        </w:rPr>
        <w:t>Г.Н.</w:t>
      </w:r>
      <w:r w:rsidR="00787C12">
        <w:rPr>
          <w:color w:val="000000"/>
          <w:sz w:val="28"/>
          <w:szCs w:val="28"/>
        </w:rPr>
        <w:t> </w:t>
      </w:r>
      <w:r w:rsidR="00787C12" w:rsidRPr="00787C12">
        <w:rPr>
          <w:color w:val="000000"/>
          <w:sz w:val="28"/>
          <w:szCs w:val="28"/>
        </w:rPr>
        <w:t>Шахназаров</w:t>
      </w:r>
      <w:r w:rsidR="00FE6E06" w:rsidRPr="00787C12">
        <w:rPr>
          <w:color w:val="000000"/>
          <w:sz w:val="28"/>
          <w:szCs w:val="28"/>
        </w:rPr>
        <w:t>: «в процессе становления местного самоуправления важное значение имеет обеспечение его деятельности соответствующими материальными предпосылками. Реально самоуправление только тогда, когда оно обеспечено экономикой, ибо «корни самоуправления в экономике»</w:t>
      </w:r>
      <w:r w:rsidR="00FE6E06" w:rsidRPr="00787C12">
        <w:rPr>
          <w:rStyle w:val="a7"/>
          <w:color w:val="000000"/>
          <w:sz w:val="28"/>
          <w:szCs w:val="28"/>
        </w:rPr>
        <w:footnoteReference w:id="1"/>
      </w:r>
      <w:r w:rsidR="00FE6E06" w:rsidRPr="00787C12">
        <w:rPr>
          <w:color w:val="000000"/>
          <w:sz w:val="28"/>
          <w:szCs w:val="28"/>
        </w:rPr>
        <w:t>. Из этого следует, что признание и гарантированность государством местного самоуправления предполагает определенные обязательства со стороны государства по созданию необходимых экономических, финансовых и правовых условий и предпосылок для развития местного самоуправления.</w:t>
      </w:r>
    </w:p>
    <w:p w:rsidR="00787C12" w:rsidRDefault="00F02D7B" w:rsidP="00FC09D9">
      <w:pPr>
        <w:widowControl/>
        <w:spacing w:line="360" w:lineRule="auto"/>
        <w:ind w:firstLine="709"/>
        <w:jc w:val="both"/>
        <w:rPr>
          <w:color w:val="000000"/>
          <w:sz w:val="28"/>
          <w:szCs w:val="28"/>
        </w:rPr>
      </w:pPr>
      <w:r w:rsidRPr="00787C12">
        <w:rPr>
          <w:color w:val="000000"/>
          <w:sz w:val="28"/>
          <w:szCs w:val="28"/>
        </w:rPr>
        <w:t>Само понятие «экономическая основа местного самоуправления» представляет собой совокупность правовых норм, закрепляющих и регулирующих общественные отношения, связанные с формированием и использованием муниципальной собственности, местных бюджетов и иных местных финансов в интересах населения муниципальных образований.</w:t>
      </w:r>
      <w:r w:rsidR="00787C12">
        <w:rPr>
          <w:color w:val="000000"/>
          <w:sz w:val="28"/>
          <w:szCs w:val="24"/>
        </w:rPr>
        <w:t xml:space="preserve"> </w:t>
      </w:r>
      <w:r w:rsidR="00F47368" w:rsidRPr="00787C12">
        <w:rPr>
          <w:color w:val="000000"/>
          <w:sz w:val="28"/>
          <w:szCs w:val="24"/>
        </w:rPr>
        <w:t>Федеральный закон «Об общих принципах организации местного самоуправления в Российской Федерации» 2003</w:t>
      </w:r>
      <w:r w:rsidR="00787C12">
        <w:rPr>
          <w:color w:val="000000"/>
          <w:sz w:val="28"/>
          <w:szCs w:val="24"/>
        </w:rPr>
        <w:t> </w:t>
      </w:r>
      <w:r w:rsidR="00787C12" w:rsidRPr="00787C12">
        <w:rPr>
          <w:color w:val="000000"/>
          <w:sz w:val="28"/>
          <w:szCs w:val="24"/>
        </w:rPr>
        <w:t>г</w:t>
      </w:r>
      <w:r w:rsidR="00F47368" w:rsidRPr="00787C12">
        <w:rPr>
          <w:color w:val="000000"/>
          <w:sz w:val="28"/>
          <w:szCs w:val="24"/>
        </w:rPr>
        <w:t xml:space="preserve">. установил, что экономическую основу местного самоуправления составляют муниципальная собственность, средства местных бюджетов, имущество, находящиеся в государственной собственности и переданные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образования. </w:t>
      </w:r>
      <w:r w:rsidR="00A87D01" w:rsidRPr="00787C12">
        <w:rPr>
          <w:color w:val="000000"/>
          <w:sz w:val="28"/>
          <w:szCs w:val="24"/>
        </w:rPr>
        <w:t>Часто встречается</w:t>
      </w:r>
      <w:r w:rsidR="0063661C" w:rsidRPr="00787C12">
        <w:rPr>
          <w:color w:val="000000"/>
          <w:sz w:val="28"/>
          <w:szCs w:val="24"/>
        </w:rPr>
        <w:t xml:space="preserve"> и</w:t>
      </w:r>
      <w:r w:rsidR="00A87D01" w:rsidRPr="00787C12">
        <w:rPr>
          <w:color w:val="000000"/>
          <w:sz w:val="28"/>
          <w:szCs w:val="24"/>
        </w:rPr>
        <w:t xml:space="preserve"> понятие </w:t>
      </w:r>
      <w:r w:rsidR="00A87D01" w:rsidRPr="00787C12">
        <w:rPr>
          <w:color w:val="000000"/>
          <w:sz w:val="28"/>
          <w:szCs w:val="28"/>
        </w:rPr>
        <w:t>«финансовые ресурсы</w:t>
      </w:r>
      <w:r w:rsidRPr="00787C12">
        <w:rPr>
          <w:color w:val="000000"/>
          <w:sz w:val="28"/>
          <w:szCs w:val="28"/>
        </w:rPr>
        <w:t xml:space="preserve"> муниципального образования</w:t>
      </w:r>
      <w:r w:rsidR="00A87D01" w:rsidRPr="00787C12">
        <w:rPr>
          <w:color w:val="000000"/>
          <w:sz w:val="28"/>
          <w:szCs w:val="28"/>
        </w:rPr>
        <w:t>», под которыми</w:t>
      </w:r>
      <w:r w:rsidRPr="00787C12">
        <w:rPr>
          <w:color w:val="000000"/>
          <w:sz w:val="28"/>
          <w:szCs w:val="28"/>
        </w:rPr>
        <w:t xml:space="preserve"> понимается совокупность финансовых средств, состоящих из средств местного бюджета, внебюджетных фондов, финансовых ресурсов муниципальных предприятий, ссуд, займов, средств от продажи муниципальной собственности, ценных бумаг.</w:t>
      </w:r>
    </w:p>
    <w:p w:rsidR="00787C12" w:rsidRDefault="00F02D7B" w:rsidP="00FC09D9">
      <w:pPr>
        <w:widowControl/>
        <w:spacing w:line="360" w:lineRule="auto"/>
        <w:ind w:firstLine="709"/>
        <w:jc w:val="both"/>
        <w:rPr>
          <w:color w:val="000000"/>
          <w:sz w:val="28"/>
          <w:szCs w:val="24"/>
        </w:rPr>
      </w:pPr>
      <w:r w:rsidRPr="00787C12">
        <w:rPr>
          <w:color w:val="000000"/>
          <w:sz w:val="28"/>
          <w:szCs w:val="28"/>
        </w:rPr>
        <w:t>В законе о местном самоуправлении 1995</w:t>
      </w:r>
      <w:r w:rsidR="00787C12">
        <w:rPr>
          <w:color w:val="000000"/>
          <w:sz w:val="28"/>
          <w:szCs w:val="28"/>
        </w:rPr>
        <w:t> </w:t>
      </w:r>
      <w:r w:rsidR="00787C12" w:rsidRPr="00787C12">
        <w:rPr>
          <w:color w:val="000000"/>
          <w:sz w:val="28"/>
          <w:szCs w:val="28"/>
        </w:rPr>
        <w:t>г</w:t>
      </w:r>
      <w:r w:rsidRPr="00787C12">
        <w:rPr>
          <w:color w:val="000000"/>
          <w:sz w:val="28"/>
          <w:szCs w:val="28"/>
        </w:rPr>
        <w:t xml:space="preserve">. глава </w:t>
      </w:r>
      <w:r w:rsidR="00E85267" w:rsidRPr="00787C12">
        <w:rPr>
          <w:color w:val="000000"/>
          <w:sz w:val="28"/>
          <w:szCs w:val="28"/>
        </w:rPr>
        <w:t>посвященная</w:t>
      </w:r>
      <w:r w:rsidRPr="00787C12">
        <w:rPr>
          <w:color w:val="000000"/>
          <w:sz w:val="28"/>
          <w:szCs w:val="28"/>
        </w:rPr>
        <w:t xml:space="preserve"> экономической основе</w:t>
      </w:r>
      <w:r w:rsidR="009250A3" w:rsidRPr="00787C12">
        <w:rPr>
          <w:color w:val="000000"/>
          <w:sz w:val="28"/>
          <w:szCs w:val="28"/>
        </w:rPr>
        <w:t>,</w:t>
      </w:r>
      <w:r w:rsidRPr="00787C12">
        <w:rPr>
          <w:color w:val="000000"/>
          <w:sz w:val="28"/>
          <w:szCs w:val="28"/>
        </w:rPr>
        <w:t xml:space="preserve"> наз</w:t>
      </w:r>
      <w:r w:rsidR="00F47368" w:rsidRPr="00787C12">
        <w:rPr>
          <w:color w:val="000000"/>
          <w:sz w:val="28"/>
          <w:szCs w:val="28"/>
        </w:rPr>
        <w:t>ы</w:t>
      </w:r>
      <w:r w:rsidRPr="00787C12">
        <w:rPr>
          <w:color w:val="000000"/>
          <w:sz w:val="28"/>
          <w:szCs w:val="28"/>
        </w:rPr>
        <w:t>валась «финансово-экономическая основа местного самоуправления»</w:t>
      </w:r>
      <w:r w:rsidR="00787C12">
        <w:rPr>
          <w:color w:val="000000"/>
          <w:sz w:val="28"/>
          <w:szCs w:val="28"/>
        </w:rPr>
        <w:t xml:space="preserve"> </w:t>
      </w:r>
      <w:r w:rsidRPr="00787C12">
        <w:rPr>
          <w:color w:val="000000"/>
          <w:sz w:val="28"/>
          <w:szCs w:val="28"/>
        </w:rPr>
        <w:t xml:space="preserve">Однако, понятие финансовой основы несколько уже, чем экономической, так как первая является составной частью второй, что отразилось </w:t>
      </w:r>
      <w:r w:rsidR="009250A3" w:rsidRPr="00787C12">
        <w:rPr>
          <w:color w:val="000000"/>
          <w:sz w:val="28"/>
          <w:szCs w:val="28"/>
        </w:rPr>
        <w:t xml:space="preserve">на </w:t>
      </w:r>
      <w:r w:rsidRPr="00787C12">
        <w:rPr>
          <w:color w:val="000000"/>
          <w:sz w:val="28"/>
          <w:szCs w:val="28"/>
        </w:rPr>
        <w:t>действие законодателя, который в законе «Об общих принципах организации местного самоуправления» 2003</w:t>
      </w:r>
      <w:r w:rsidR="00787C12">
        <w:rPr>
          <w:color w:val="000000"/>
          <w:sz w:val="28"/>
          <w:szCs w:val="28"/>
        </w:rPr>
        <w:t> </w:t>
      </w:r>
      <w:r w:rsidR="00787C12" w:rsidRPr="00787C12">
        <w:rPr>
          <w:color w:val="000000"/>
          <w:sz w:val="28"/>
          <w:szCs w:val="28"/>
        </w:rPr>
        <w:t>г</w:t>
      </w:r>
      <w:r w:rsidRPr="00787C12">
        <w:rPr>
          <w:color w:val="000000"/>
          <w:sz w:val="28"/>
          <w:szCs w:val="28"/>
        </w:rPr>
        <w:t>. сменил название главы на «экономическая основа местного самоуправления».</w:t>
      </w:r>
    </w:p>
    <w:p w:rsidR="009961CC" w:rsidRPr="00787C12" w:rsidRDefault="00A17839"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К источникам муниципального права России относится Европейская хартия местного самоуправления. </w:t>
      </w:r>
      <w:r w:rsidR="009961CC" w:rsidRPr="00787C12">
        <w:rPr>
          <w:color w:val="000000"/>
          <w:sz w:val="28"/>
          <w:szCs w:val="28"/>
        </w:rPr>
        <w:t>В статье 9 Хартии сформулированы следующие основные требования к финансовым ресурсам местного самоуправления:</w:t>
      </w:r>
    </w:p>
    <w:p w:rsidR="009961CC" w:rsidRPr="00787C12" w:rsidRDefault="009961CC" w:rsidP="00FC09D9">
      <w:pPr>
        <w:widowControl/>
        <w:numPr>
          <w:ilvl w:val="0"/>
          <w:numId w:val="2"/>
        </w:numPr>
        <w:tabs>
          <w:tab w:val="clear" w:pos="1260"/>
          <w:tab w:val="num" w:pos="720"/>
        </w:tabs>
        <w:autoSpaceDE w:val="0"/>
        <w:autoSpaceDN w:val="0"/>
        <w:adjustRightInd w:val="0"/>
        <w:spacing w:line="360" w:lineRule="auto"/>
        <w:ind w:left="0" w:firstLine="709"/>
        <w:jc w:val="both"/>
        <w:rPr>
          <w:color w:val="000000"/>
          <w:sz w:val="28"/>
          <w:szCs w:val="28"/>
        </w:rPr>
      </w:pPr>
      <w:r w:rsidRPr="00787C12">
        <w:rPr>
          <w:color w:val="000000"/>
          <w:sz w:val="28"/>
          <w:szCs w:val="28"/>
        </w:rPr>
        <w:t>достаточность собственных финансовых средств и их соразмерность предоставленным полномочиям;</w:t>
      </w:r>
    </w:p>
    <w:p w:rsidR="009961CC" w:rsidRPr="00787C12" w:rsidRDefault="009961CC" w:rsidP="00FC09D9">
      <w:pPr>
        <w:widowControl/>
        <w:numPr>
          <w:ilvl w:val="0"/>
          <w:numId w:val="2"/>
        </w:numPr>
        <w:tabs>
          <w:tab w:val="clear" w:pos="1260"/>
          <w:tab w:val="num" w:pos="720"/>
        </w:tabs>
        <w:autoSpaceDE w:val="0"/>
        <w:autoSpaceDN w:val="0"/>
        <w:adjustRightInd w:val="0"/>
        <w:spacing w:line="360" w:lineRule="auto"/>
        <w:ind w:left="0" w:firstLine="709"/>
        <w:jc w:val="both"/>
        <w:rPr>
          <w:color w:val="000000"/>
          <w:sz w:val="28"/>
          <w:szCs w:val="28"/>
        </w:rPr>
      </w:pPr>
      <w:r w:rsidRPr="00787C12">
        <w:rPr>
          <w:color w:val="000000"/>
          <w:sz w:val="28"/>
          <w:szCs w:val="28"/>
        </w:rPr>
        <w:t>свобода распоряжения этими средствами при осуществлении своих функций;</w:t>
      </w:r>
    </w:p>
    <w:p w:rsidR="009961CC" w:rsidRPr="00787C12" w:rsidRDefault="009961CC" w:rsidP="00FC09D9">
      <w:pPr>
        <w:widowControl/>
        <w:numPr>
          <w:ilvl w:val="0"/>
          <w:numId w:val="2"/>
        </w:numPr>
        <w:tabs>
          <w:tab w:val="clear" w:pos="1260"/>
          <w:tab w:val="num" w:pos="720"/>
        </w:tabs>
        <w:autoSpaceDE w:val="0"/>
        <w:autoSpaceDN w:val="0"/>
        <w:adjustRightInd w:val="0"/>
        <w:spacing w:line="360" w:lineRule="auto"/>
        <w:ind w:left="0" w:firstLine="709"/>
        <w:jc w:val="both"/>
        <w:rPr>
          <w:color w:val="000000"/>
          <w:sz w:val="28"/>
          <w:szCs w:val="28"/>
        </w:rPr>
      </w:pPr>
      <w:r w:rsidRPr="00787C12">
        <w:rPr>
          <w:color w:val="000000"/>
          <w:sz w:val="28"/>
          <w:szCs w:val="28"/>
        </w:rPr>
        <w:t>поступление хотя бы части финансовых средств местного самоуправления за счет местных сборов и налогов;</w:t>
      </w:r>
    </w:p>
    <w:p w:rsidR="009961CC" w:rsidRPr="00787C12" w:rsidRDefault="009961CC" w:rsidP="00FC09D9">
      <w:pPr>
        <w:widowControl/>
        <w:numPr>
          <w:ilvl w:val="0"/>
          <w:numId w:val="2"/>
        </w:numPr>
        <w:tabs>
          <w:tab w:val="clear" w:pos="1260"/>
          <w:tab w:val="num" w:pos="720"/>
        </w:tabs>
        <w:autoSpaceDE w:val="0"/>
        <w:autoSpaceDN w:val="0"/>
        <w:adjustRightInd w:val="0"/>
        <w:spacing w:line="360" w:lineRule="auto"/>
        <w:ind w:left="0" w:firstLine="709"/>
        <w:jc w:val="both"/>
        <w:rPr>
          <w:color w:val="000000"/>
          <w:sz w:val="28"/>
          <w:szCs w:val="28"/>
        </w:rPr>
      </w:pPr>
      <w:r w:rsidRPr="00787C12">
        <w:rPr>
          <w:color w:val="000000"/>
          <w:sz w:val="28"/>
          <w:szCs w:val="28"/>
        </w:rPr>
        <w:t>защита более слабых органов местного самоуправления за счет процедур финансового выравнивания;</w:t>
      </w:r>
    </w:p>
    <w:p w:rsidR="00787C12" w:rsidRDefault="009961CC" w:rsidP="00FC09D9">
      <w:pPr>
        <w:widowControl/>
        <w:numPr>
          <w:ilvl w:val="0"/>
          <w:numId w:val="2"/>
        </w:numPr>
        <w:tabs>
          <w:tab w:val="clear" w:pos="1260"/>
          <w:tab w:val="num" w:pos="720"/>
        </w:tabs>
        <w:autoSpaceDE w:val="0"/>
        <w:autoSpaceDN w:val="0"/>
        <w:adjustRightInd w:val="0"/>
        <w:spacing w:line="360" w:lineRule="auto"/>
        <w:ind w:left="0" w:firstLine="709"/>
        <w:jc w:val="both"/>
        <w:rPr>
          <w:color w:val="000000"/>
          <w:sz w:val="28"/>
          <w:szCs w:val="28"/>
        </w:rPr>
      </w:pPr>
      <w:r w:rsidRPr="00787C12">
        <w:rPr>
          <w:color w:val="000000"/>
          <w:sz w:val="28"/>
          <w:szCs w:val="28"/>
        </w:rPr>
        <w:t>предоставление субсидий не должно идти в ущерб выбора политики органов местного самоуправления</w:t>
      </w:r>
      <w:r w:rsidR="00D1370D" w:rsidRPr="00787C12">
        <w:rPr>
          <w:rStyle w:val="a7"/>
          <w:color w:val="000000"/>
          <w:sz w:val="28"/>
          <w:szCs w:val="28"/>
        </w:rPr>
        <w:footnoteReference w:id="2"/>
      </w:r>
      <w:r w:rsidR="00895630" w:rsidRPr="00787C12">
        <w:rPr>
          <w:color w:val="000000"/>
          <w:sz w:val="28"/>
          <w:szCs w:val="28"/>
        </w:rPr>
        <w:t>.</w:t>
      </w:r>
    </w:p>
    <w:p w:rsidR="00787C12" w:rsidRDefault="00895630" w:rsidP="00FC09D9">
      <w:pPr>
        <w:widowControl/>
        <w:spacing w:line="360" w:lineRule="auto"/>
        <w:ind w:firstLine="709"/>
        <w:jc w:val="both"/>
        <w:rPr>
          <w:color w:val="000000"/>
          <w:sz w:val="28"/>
          <w:szCs w:val="28"/>
        </w:rPr>
      </w:pPr>
      <w:r w:rsidRPr="00787C12">
        <w:rPr>
          <w:color w:val="000000"/>
          <w:sz w:val="28"/>
          <w:szCs w:val="28"/>
        </w:rPr>
        <w:t>Эти положения Европейской Хартии о местном самоуправлении</w:t>
      </w:r>
      <w:r w:rsidR="00264776" w:rsidRPr="00787C12">
        <w:rPr>
          <w:color w:val="000000"/>
          <w:sz w:val="28"/>
          <w:szCs w:val="28"/>
        </w:rPr>
        <w:t>, которую Россия</w:t>
      </w:r>
      <w:r w:rsidR="00787C12">
        <w:rPr>
          <w:color w:val="000000"/>
          <w:sz w:val="28"/>
          <w:szCs w:val="28"/>
        </w:rPr>
        <w:t xml:space="preserve"> </w:t>
      </w:r>
      <w:r w:rsidR="00264776" w:rsidRPr="00787C12">
        <w:rPr>
          <w:color w:val="000000"/>
          <w:sz w:val="28"/>
          <w:szCs w:val="28"/>
        </w:rPr>
        <w:t>ратифицировала в 1998 году,</w:t>
      </w:r>
      <w:r w:rsidR="00787C12">
        <w:rPr>
          <w:color w:val="000000"/>
          <w:sz w:val="28"/>
          <w:szCs w:val="28"/>
        </w:rPr>
        <w:t xml:space="preserve"> </w:t>
      </w:r>
      <w:r w:rsidRPr="00787C12">
        <w:rPr>
          <w:color w:val="000000"/>
          <w:sz w:val="28"/>
          <w:szCs w:val="28"/>
        </w:rPr>
        <w:t>можно рассматривать в качестве общих принципов, которые должны определять экономическую и финансово-налоговую политику демократического государства применительно к местным органам власти, получая отражение в законодательстве данной страны.</w:t>
      </w:r>
      <w:r w:rsidR="00DF0DCF" w:rsidRPr="00787C12">
        <w:rPr>
          <w:color w:val="000000"/>
          <w:sz w:val="28"/>
          <w:szCs w:val="28"/>
        </w:rPr>
        <w:t xml:space="preserve"> Не случайно в Европейской хартии самая большая по объему статья посвящена характеристике источников финансирования органов местное самоуправление.</w:t>
      </w:r>
    </w:p>
    <w:p w:rsidR="00772162" w:rsidRPr="00787C12" w:rsidRDefault="00142D0C" w:rsidP="00FC09D9">
      <w:pPr>
        <w:widowControl/>
        <w:spacing w:line="360" w:lineRule="auto"/>
        <w:ind w:firstLine="709"/>
        <w:jc w:val="both"/>
        <w:rPr>
          <w:color w:val="000000"/>
          <w:sz w:val="28"/>
          <w:szCs w:val="28"/>
        </w:rPr>
      </w:pPr>
      <w:r w:rsidRPr="00787C12">
        <w:rPr>
          <w:color w:val="000000"/>
          <w:sz w:val="28"/>
          <w:szCs w:val="28"/>
        </w:rPr>
        <w:t>Общие начала финансовой деятельности органов местного самоуправления регулируются на уровне Конституции Российской Федерации, устанавливающей основные принципы организации и деятельности общества и государства и оказывающей существенное влияние на развитие российского законодательства.</w:t>
      </w:r>
      <w:r w:rsidR="00772162" w:rsidRPr="00787C12">
        <w:rPr>
          <w:color w:val="000000"/>
          <w:sz w:val="28"/>
          <w:szCs w:val="28"/>
        </w:rPr>
        <w:t xml:space="preserve"> Так, в соответствии со статьей 132 Конституции РФ, при наделении органов местного самоуправления отдельными государственными полномочиями им должны передаваться необходимые для их осуществления материальные и финансовые средства.</w:t>
      </w:r>
    </w:p>
    <w:p w:rsidR="00787C12" w:rsidRDefault="00B73104" w:rsidP="00FC09D9">
      <w:pPr>
        <w:widowControl/>
        <w:spacing w:line="360" w:lineRule="auto"/>
        <w:ind w:firstLine="709"/>
        <w:jc w:val="both"/>
        <w:rPr>
          <w:color w:val="000000"/>
          <w:sz w:val="28"/>
          <w:szCs w:val="28"/>
        </w:rPr>
      </w:pPr>
      <w:r w:rsidRPr="00787C12">
        <w:rPr>
          <w:color w:val="000000"/>
          <w:sz w:val="28"/>
          <w:szCs w:val="24"/>
        </w:rPr>
        <w:t xml:space="preserve">Однако, как справедливо отмечает </w:t>
      </w:r>
      <w:r w:rsidR="00787C12" w:rsidRPr="00787C12">
        <w:rPr>
          <w:color w:val="000000"/>
          <w:sz w:val="28"/>
          <w:szCs w:val="24"/>
        </w:rPr>
        <w:t>В.И.</w:t>
      </w:r>
      <w:r w:rsidR="00787C12">
        <w:rPr>
          <w:color w:val="000000"/>
          <w:sz w:val="28"/>
          <w:szCs w:val="24"/>
        </w:rPr>
        <w:t> </w:t>
      </w:r>
      <w:r w:rsidR="00787C12" w:rsidRPr="00787C12">
        <w:rPr>
          <w:color w:val="000000"/>
          <w:sz w:val="28"/>
          <w:szCs w:val="24"/>
        </w:rPr>
        <w:t>Васильев</w:t>
      </w:r>
      <w:r w:rsidRPr="00787C12">
        <w:rPr>
          <w:color w:val="000000"/>
          <w:sz w:val="28"/>
          <w:szCs w:val="24"/>
        </w:rPr>
        <w:t>, содержание «общих принципов организации местного самоуправления» в Конституции не раскрыто.</w:t>
      </w:r>
      <w:r w:rsidR="00787C12">
        <w:rPr>
          <w:color w:val="000000"/>
          <w:sz w:val="28"/>
          <w:szCs w:val="24"/>
        </w:rPr>
        <w:t xml:space="preserve"> </w:t>
      </w:r>
      <w:r w:rsidRPr="00787C12">
        <w:rPr>
          <w:color w:val="000000"/>
          <w:sz w:val="28"/>
          <w:szCs w:val="24"/>
        </w:rPr>
        <w:t>И, как неоднократно отмечалось и Конституционным Судом, и доктриной, может быть определено лишь текущим законодательством, причем по-разному в зависимости от политических, экономических и социальных условий»</w:t>
      </w:r>
      <w:r w:rsidR="00A55BCE" w:rsidRPr="00787C12">
        <w:rPr>
          <w:rStyle w:val="a7"/>
          <w:color w:val="000000"/>
          <w:sz w:val="28"/>
          <w:szCs w:val="24"/>
        </w:rPr>
        <w:footnoteReference w:id="3"/>
      </w:r>
      <w:r w:rsidRPr="00787C12">
        <w:rPr>
          <w:color w:val="000000"/>
          <w:sz w:val="28"/>
          <w:szCs w:val="24"/>
        </w:rPr>
        <w:t>.</w:t>
      </w:r>
    </w:p>
    <w:p w:rsidR="00946FF8" w:rsidRPr="00787C12" w:rsidRDefault="00F47368" w:rsidP="00FC09D9">
      <w:pPr>
        <w:widowControl/>
        <w:spacing w:line="360" w:lineRule="auto"/>
        <w:ind w:firstLine="709"/>
        <w:jc w:val="both"/>
        <w:rPr>
          <w:color w:val="000000"/>
          <w:sz w:val="28"/>
          <w:szCs w:val="28"/>
        </w:rPr>
      </w:pPr>
      <w:r w:rsidRPr="00787C12">
        <w:rPr>
          <w:color w:val="000000"/>
          <w:sz w:val="28"/>
          <w:szCs w:val="28"/>
        </w:rPr>
        <w:t xml:space="preserve">Подводя итог данной главы на основе вышеизложенного можно сделать вывод, что экономическая основа, обеспечивает хозяйственную самостоятельность местного самоуправления, служит, прежде всего, удовлетворению потребностей населения муниципальных образований, созданию условий его жизнедеятельности. При этом принципы его </w:t>
      </w:r>
      <w:r w:rsidR="00831BA7" w:rsidRPr="00787C12">
        <w:rPr>
          <w:color w:val="000000"/>
          <w:sz w:val="28"/>
          <w:szCs w:val="28"/>
        </w:rPr>
        <w:t xml:space="preserve">экономической </w:t>
      </w:r>
      <w:r w:rsidRPr="00787C12">
        <w:rPr>
          <w:color w:val="000000"/>
          <w:sz w:val="28"/>
          <w:szCs w:val="28"/>
        </w:rPr>
        <w:t xml:space="preserve">организации заложены не только в </w:t>
      </w:r>
      <w:r w:rsidR="00831BA7" w:rsidRPr="00787C12">
        <w:rPr>
          <w:color w:val="000000"/>
          <w:sz w:val="28"/>
          <w:szCs w:val="28"/>
        </w:rPr>
        <w:t>национальном</w:t>
      </w:r>
      <w:r w:rsidRPr="00787C12">
        <w:rPr>
          <w:color w:val="000000"/>
          <w:sz w:val="28"/>
          <w:szCs w:val="28"/>
        </w:rPr>
        <w:t xml:space="preserve"> законодательстве, но и в ратифицированной Россией Европейской хартии </w:t>
      </w:r>
      <w:r w:rsidR="00D63F2E" w:rsidRPr="00787C12">
        <w:rPr>
          <w:color w:val="000000"/>
          <w:sz w:val="28"/>
          <w:szCs w:val="28"/>
        </w:rPr>
        <w:t>местного самоуправления</w:t>
      </w:r>
      <w:r w:rsidRPr="00787C12">
        <w:rPr>
          <w:color w:val="000000"/>
          <w:sz w:val="28"/>
          <w:szCs w:val="28"/>
        </w:rPr>
        <w:t>.</w:t>
      </w:r>
    </w:p>
    <w:p w:rsidR="00772162" w:rsidRPr="00787C12" w:rsidRDefault="00772162" w:rsidP="00FC09D9">
      <w:pPr>
        <w:widowControl/>
        <w:autoSpaceDE w:val="0"/>
        <w:autoSpaceDN w:val="0"/>
        <w:adjustRightInd w:val="0"/>
        <w:spacing w:line="360" w:lineRule="auto"/>
        <w:ind w:firstLine="709"/>
        <w:jc w:val="both"/>
        <w:rPr>
          <w:b/>
          <w:color w:val="000000"/>
          <w:sz w:val="28"/>
          <w:szCs w:val="24"/>
        </w:rPr>
      </w:pPr>
    </w:p>
    <w:p w:rsidR="00FC09D9" w:rsidRDefault="00FC09D9" w:rsidP="00FC09D9">
      <w:pPr>
        <w:widowControl/>
        <w:autoSpaceDE w:val="0"/>
        <w:autoSpaceDN w:val="0"/>
        <w:adjustRightInd w:val="0"/>
        <w:spacing w:line="360" w:lineRule="auto"/>
        <w:ind w:firstLine="709"/>
        <w:jc w:val="both"/>
        <w:rPr>
          <w:b/>
          <w:color w:val="000000"/>
          <w:sz w:val="28"/>
          <w:szCs w:val="24"/>
        </w:rPr>
      </w:pPr>
    </w:p>
    <w:p w:rsidR="00F1245E" w:rsidRPr="00787C12" w:rsidRDefault="00FC09D9" w:rsidP="00FC09D9">
      <w:pPr>
        <w:widowControl/>
        <w:autoSpaceDE w:val="0"/>
        <w:autoSpaceDN w:val="0"/>
        <w:adjustRightInd w:val="0"/>
        <w:spacing w:line="360" w:lineRule="auto"/>
        <w:ind w:firstLine="709"/>
        <w:jc w:val="both"/>
        <w:rPr>
          <w:b/>
          <w:color w:val="000000"/>
          <w:sz w:val="28"/>
          <w:szCs w:val="24"/>
        </w:rPr>
      </w:pPr>
      <w:r>
        <w:rPr>
          <w:b/>
          <w:color w:val="000000"/>
          <w:sz w:val="28"/>
          <w:szCs w:val="24"/>
        </w:rPr>
        <w:br w:type="page"/>
      </w:r>
      <w:r w:rsidR="00A85838" w:rsidRPr="00787C12">
        <w:rPr>
          <w:b/>
          <w:color w:val="000000"/>
          <w:sz w:val="28"/>
          <w:szCs w:val="24"/>
        </w:rPr>
        <w:t xml:space="preserve">2. </w:t>
      </w:r>
      <w:r w:rsidR="00F1245E" w:rsidRPr="00787C12">
        <w:rPr>
          <w:b/>
          <w:color w:val="000000"/>
          <w:sz w:val="28"/>
          <w:szCs w:val="24"/>
        </w:rPr>
        <w:t>Муниципальная собственность</w:t>
      </w:r>
    </w:p>
    <w:p w:rsidR="00787C12" w:rsidRDefault="00787C12" w:rsidP="00FC09D9">
      <w:pPr>
        <w:widowControl/>
        <w:autoSpaceDE w:val="0"/>
        <w:autoSpaceDN w:val="0"/>
        <w:adjustRightInd w:val="0"/>
        <w:spacing w:line="360" w:lineRule="auto"/>
        <w:ind w:firstLine="709"/>
        <w:jc w:val="both"/>
        <w:rPr>
          <w:color w:val="000000"/>
          <w:sz w:val="28"/>
          <w:szCs w:val="28"/>
        </w:rPr>
      </w:pPr>
    </w:p>
    <w:p w:rsidR="00787C12" w:rsidRDefault="002B1283"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Важное место в составе экономической основы местного самоуправления занимает муниципальная собственность. </w:t>
      </w:r>
      <w:r w:rsidR="003551B6" w:rsidRPr="00787C12">
        <w:rPr>
          <w:color w:val="000000"/>
          <w:sz w:val="28"/>
          <w:szCs w:val="28"/>
        </w:rPr>
        <w:t xml:space="preserve">Развитие товарно-денежных отношений, юридическое закрепление многообразия форм собственности, появление множества субъектов реальных рыночных отношений поставили перед местным самоуправлением задачу формирования собственной финансово-экономической базы на новых основах. Еще раз отметим, что одним из главных условий жизнедеятельности местного самоуправления является наличие у него материально-финансовой базы. </w:t>
      </w:r>
      <w:r w:rsidRPr="00787C12">
        <w:rPr>
          <w:color w:val="000000"/>
          <w:sz w:val="28"/>
          <w:szCs w:val="28"/>
        </w:rPr>
        <w:t>Конституция Российской Федерации закрепила наличие муниципальной собственности и ее равноправие с другими формами собственности, а также наделила органы местного самоуправления правом на самостоятельное управление этой собственностью.</w:t>
      </w:r>
    </w:p>
    <w:p w:rsidR="00787C12" w:rsidRDefault="00CE5F6A"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Необходимо рассмотреть поняти</w:t>
      </w:r>
      <w:r w:rsidR="004C0B69" w:rsidRPr="00787C12">
        <w:rPr>
          <w:color w:val="000000"/>
          <w:sz w:val="28"/>
          <w:szCs w:val="28"/>
        </w:rPr>
        <w:t>е</w:t>
      </w:r>
      <w:r w:rsidRPr="00787C12">
        <w:rPr>
          <w:color w:val="000000"/>
          <w:sz w:val="28"/>
          <w:szCs w:val="28"/>
        </w:rPr>
        <w:t xml:space="preserve"> муниципальной собственности. В научных источниках дается определение муниципальной собственности как целого, состоящего из частей. </w:t>
      </w:r>
      <w:r w:rsidR="005A68A2" w:rsidRPr="00787C12">
        <w:rPr>
          <w:color w:val="000000"/>
          <w:sz w:val="28"/>
          <w:szCs w:val="28"/>
        </w:rPr>
        <w:t>Можно говорить</w:t>
      </w:r>
      <w:r w:rsidRPr="00787C12">
        <w:rPr>
          <w:color w:val="000000"/>
          <w:sz w:val="28"/>
          <w:szCs w:val="28"/>
        </w:rPr>
        <w:t>, что муниципальная собственность включает муниципальные предприятия, объекты социально-культурного и бытового назначения, транспорт, местную промышленность, а также земли, недра, леса,</w:t>
      </w:r>
      <w:r w:rsidR="004C0B69" w:rsidRPr="00787C12">
        <w:rPr>
          <w:color w:val="000000"/>
          <w:sz w:val="28"/>
          <w:szCs w:val="28"/>
        </w:rPr>
        <w:t xml:space="preserve"> растительный и животный мир</w:t>
      </w:r>
      <w:r w:rsidRPr="00787C12">
        <w:rPr>
          <w:color w:val="000000"/>
          <w:sz w:val="28"/>
          <w:szCs w:val="28"/>
        </w:rPr>
        <w:t xml:space="preserve">. В юридической энциклопедии говорится, что муниципальная собственность </w:t>
      </w:r>
      <w:r w:rsidR="00787C12">
        <w:rPr>
          <w:color w:val="000000"/>
          <w:sz w:val="28"/>
          <w:szCs w:val="28"/>
        </w:rPr>
        <w:t>–</w:t>
      </w:r>
      <w:r w:rsidR="00787C12" w:rsidRPr="00787C12">
        <w:rPr>
          <w:color w:val="000000"/>
          <w:sz w:val="28"/>
          <w:szCs w:val="28"/>
        </w:rPr>
        <w:t xml:space="preserve"> </w:t>
      </w:r>
      <w:r w:rsidRPr="00787C12">
        <w:rPr>
          <w:color w:val="000000"/>
          <w:sz w:val="28"/>
          <w:szCs w:val="28"/>
        </w:rPr>
        <w:t>это имущество, принадлежащее на праве собственности горо</w:t>
      </w:r>
      <w:r w:rsidR="004C0B69" w:rsidRPr="00787C12">
        <w:rPr>
          <w:color w:val="000000"/>
          <w:sz w:val="28"/>
          <w:szCs w:val="28"/>
        </w:rPr>
        <w:t>дским и сельским поселениям</w:t>
      </w:r>
      <w:r w:rsidR="004C0B69" w:rsidRPr="00787C12">
        <w:rPr>
          <w:rStyle w:val="a7"/>
          <w:color w:val="000000"/>
          <w:sz w:val="28"/>
          <w:szCs w:val="28"/>
        </w:rPr>
        <w:footnoteReference w:id="4"/>
      </w:r>
      <w:r w:rsidRPr="00787C12">
        <w:rPr>
          <w:color w:val="000000"/>
          <w:sz w:val="28"/>
          <w:szCs w:val="28"/>
        </w:rPr>
        <w:t>.</w:t>
      </w:r>
      <w:r w:rsidR="00A73BF5" w:rsidRPr="00787C12">
        <w:rPr>
          <w:color w:val="000000"/>
          <w:sz w:val="28"/>
          <w:szCs w:val="28"/>
        </w:rPr>
        <w:t xml:space="preserve"> </w:t>
      </w:r>
      <w:r w:rsidR="00A73BF5" w:rsidRPr="00787C12">
        <w:rPr>
          <w:color w:val="000000"/>
          <w:sz w:val="28"/>
          <w:szCs w:val="24"/>
        </w:rPr>
        <w:t>Гражданский кодекс Российской Федерации под муниципальной собственностью понимает имущество, принадлежащее на праве собственности городским и сельским поселениям, а также другим муниципальным образованиям</w:t>
      </w:r>
      <w:r w:rsidR="00A73BF5" w:rsidRPr="00787C12">
        <w:rPr>
          <w:rStyle w:val="a7"/>
          <w:color w:val="000000"/>
          <w:sz w:val="28"/>
          <w:szCs w:val="24"/>
        </w:rPr>
        <w:footnoteReference w:id="5"/>
      </w:r>
      <w:r w:rsidR="00A73BF5" w:rsidRPr="00787C12">
        <w:rPr>
          <w:color w:val="000000"/>
          <w:sz w:val="28"/>
          <w:szCs w:val="24"/>
        </w:rPr>
        <w:t xml:space="preserve">. </w:t>
      </w:r>
      <w:r w:rsidR="005A68A2" w:rsidRPr="00787C12">
        <w:rPr>
          <w:color w:val="000000"/>
          <w:sz w:val="28"/>
          <w:szCs w:val="28"/>
        </w:rPr>
        <w:t>Ряд авторов считают</w:t>
      </w:r>
      <w:r w:rsidR="004C0B69" w:rsidRPr="00787C12">
        <w:rPr>
          <w:color w:val="000000"/>
          <w:sz w:val="28"/>
          <w:szCs w:val="28"/>
        </w:rPr>
        <w:t>,</w:t>
      </w:r>
      <w:r w:rsidR="005A68A2" w:rsidRPr="00787C12">
        <w:rPr>
          <w:color w:val="000000"/>
          <w:sz w:val="28"/>
          <w:szCs w:val="28"/>
        </w:rPr>
        <w:t xml:space="preserve"> что</w:t>
      </w:r>
      <w:r w:rsidR="004C0B69" w:rsidRPr="00787C12">
        <w:rPr>
          <w:color w:val="000000"/>
          <w:sz w:val="28"/>
          <w:szCs w:val="28"/>
        </w:rPr>
        <w:t xml:space="preserve"> муниципальную собственность нужно определять как отношения между субъектами экономической деятельности по поводу воспроизводства тех или иных объектов</w:t>
      </w:r>
      <w:r w:rsidR="004C0B69" w:rsidRPr="00787C12">
        <w:rPr>
          <w:rStyle w:val="a7"/>
          <w:color w:val="000000"/>
          <w:sz w:val="28"/>
          <w:szCs w:val="28"/>
        </w:rPr>
        <w:footnoteReference w:id="6"/>
      </w:r>
      <w:r w:rsidR="004C0B69" w:rsidRPr="00787C12">
        <w:rPr>
          <w:color w:val="000000"/>
          <w:sz w:val="28"/>
          <w:szCs w:val="28"/>
        </w:rPr>
        <w:t xml:space="preserve">. </w:t>
      </w:r>
      <w:r w:rsidR="00B43997" w:rsidRPr="00787C12">
        <w:rPr>
          <w:color w:val="000000"/>
          <w:sz w:val="28"/>
          <w:szCs w:val="28"/>
        </w:rPr>
        <w:t>Последнее</w:t>
      </w:r>
      <w:r w:rsidR="004C0B69" w:rsidRPr="00787C12">
        <w:rPr>
          <w:color w:val="000000"/>
          <w:sz w:val="28"/>
          <w:szCs w:val="28"/>
        </w:rPr>
        <w:t xml:space="preserve"> определение дает </w:t>
      </w:r>
      <w:r w:rsidR="00376736" w:rsidRPr="00787C12">
        <w:rPr>
          <w:color w:val="000000"/>
          <w:sz w:val="28"/>
          <w:szCs w:val="28"/>
        </w:rPr>
        <w:t xml:space="preserve">наиболее </w:t>
      </w:r>
      <w:r w:rsidR="004C0B69" w:rsidRPr="00787C12">
        <w:rPr>
          <w:color w:val="000000"/>
          <w:sz w:val="28"/>
          <w:szCs w:val="28"/>
        </w:rPr>
        <w:t>полное представление об экономической деятельности местного самоуправления и раскрывает роль данной категории в системе общественного воспроизводства.</w:t>
      </w:r>
    </w:p>
    <w:p w:rsidR="00787C12" w:rsidRDefault="00F1245E" w:rsidP="00FC09D9">
      <w:pPr>
        <w:widowControl/>
        <w:autoSpaceDE w:val="0"/>
        <w:autoSpaceDN w:val="0"/>
        <w:adjustRightInd w:val="0"/>
        <w:spacing w:line="360" w:lineRule="auto"/>
        <w:ind w:firstLine="709"/>
        <w:jc w:val="both"/>
        <w:rPr>
          <w:color w:val="000000"/>
          <w:sz w:val="28"/>
          <w:szCs w:val="24"/>
        </w:rPr>
      </w:pPr>
      <w:r w:rsidRPr="00787C12">
        <w:rPr>
          <w:color w:val="000000"/>
          <w:sz w:val="28"/>
          <w:szCs w:val="28"/>
        </w:rPr>
        <w:t>В</w:t>
      </w:r>
      <w:r w:rsidR="00CF16E4" w:rsidRPr="00787C12">
        <w:rPr>
          <w:color w:val="000000"/>
          <w:sz w:val="28"/>
          <w:szCs w:val="28"/>
        </w:rPr>
        <w:t xml:space="preserve"> соответствии со ст.</w:t>
      </w:r>
      <w:r w:rsidR="00787C12">
        <w:rPr>
          <w:color w:val="000000"/>
          <w:sz w:val="28"/>
          <w:szCs w:val="28"/>
        </w:rPr>
        <w:t> </w:t>
      </w:r>
      <w:r w:rsidR="00787C12" w:rsidRPr="00787C12">
        <w:rPr>
          <w:color w:val="000000"/>
          <w:sz w:val="28"/>
          <w:szCs w:val="28"/>
        </w:rPr>
        <w:t>5</w:t>
      </w:r>
      <w:r w:rsidR="00CF16E4" w:rsidRPr="00787C12">
        <w:rPr>
          <w:color w:val="000000"/>
          <w:sz w:val="28"/>
          <w:szCs w:val="28"/>
        </w:rPr>
        <w:t xml:space="preserve">0 </w:t>
      </w:r>
      <w:r w:rsidR="002B1283" w:rsidRPr="00787C12">
        <w:rPr>
          <w:color w:val="000000"/>
          <w:sz w:val="28"/>
          <w:szCs w:val="28"/>
        </w:rPr>
        <w:t>з</w:t>
      </w:r>
      <w:r w:rsidR="00CF16E4" w:rsidRPr="00787C12">
        <w:rPr>
          <w:color w:val="000000"/>
          <w:sz w:val="28"/>
          <w:szCs w:val="28"/>
        </w:rPr>
        <w:t>акона «</w:t>
      </w:r>
      <w:r w:rsidRPr="00787C12">
        <w:rPr>
          <w:color w:val="000000"/>
          <w:sz w:val="28"/>
          <w:szCs w:val="28"/>
        </w:rPr>
        <w:t>Об общих принципах организации местного самоуп</w:t>
      </w:r>
      <w:r w:rsidR="00CF16E4" w:rsidRPr="00787C12">
        <w:rPr>
          <w:color w:val="000000"/>
          <w:sz w:val="28"/>
          <w:szCs w:val="28"/>
        </w:rPr>
        <w:t>равления в</w:t>
      </w:r>
      <w:r w:rsidR="00CF16E4" w:rsidRPr="00787C12">
        <w:rPr>
          <w:color w:val="000000"/>
          <w:sz w:val="28"/>
          <w:szCs w:val="24"/>
        </w:rPr>
        <w:t xml:space="preserve"> Российской Федерации»</w:t>
      </w:r>
      <w:r w:rsidR="005200DE" w:rsidRPr="00787C12">
        <w:rPr>
          <w:color w:val="000000"/>
          <w:sz w:val="28"/>
          <w:szCs w:val="24"/>
        </w:rPr>
        <w:t xml:space="preserve"> 2003</w:t>
      </w:r>
      <w:r w:rsidR="00787C12">
        <w:rPr>
          <w:color w:val="000000"/>
          <w:sz w:val="28"/>
          <w:szCs w:val="24"/>
        </w:rPr>
        <w:t> </w:t>
      </w:r>
      <w:r w:rsidR="00787C12" w:rsidRPr="00787C12">
        <w:rPr>
          <w:color w:val="000000"/>
          <w:sz w:val="28"/>
          <w:szCs w:val="24"/>
        </w:rPr>
        <w:t>г</w:t>
      </w:r>
      <w:r w:rsidR="005200DE" w:rsidRPr="00787C12">
        <w:rPr>
          <w:color w:val="000000"/>
          <w:sz w:val="28"/>
          <w:szCs w:val="24"/>
        </w:rPr>
        <w:t>.</w:t>
      </w:r>
      <w:r w:rsidRPr="00787C12">
        <w:rPr>
          <w:color w:val="000000"/>
          <w:sz w:val="28"/>
          <w:szCs w:val="24"/>
        </w:rPr>
        <w:t xml:space="preserve">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муниципальный жилищный фонд и нежилые помещения, муниципальные учреждения здравоохранения, культуры и спорта, другое движимое и недвижимое имущество.</w:t>
      </w:r>
      <w:r w:rsidR="00A73BF5" w:rsidRPr="00787C12">
        <w:rPr>
          <w:color w:val="000000"/>
          <w:sz w:val="28"/>
          <w:szCs w:val="24"/>
        </w:rPr>
        <w:t xml:space="preserve"> </w:t>
      </w:r>
      <w:r w:rsidRPr="00787C12">
        <w:rPr>
          <w:color w:val="000000"/>
          <w:sz w:val="28"/>
          <w:szCs w:val="24"/>
        </w:rPr>
        <w:t xml:space="preserve">Закон </w:t>
      </w:r>
      <w:r w:rsidR="00A73BF5" w:rsidRPr="00787C12">
        <w:rPr>
          <w:color w:val="000000"/>
          <w:sz w:val="28"/>
          <w:szCs w:val="24"/>
        </w:rPr>
        <w:t xml:space="preserve">не случайно </w:t>
      </w:r>
      <w:r w:rsidRPr="00787C12">
        <w:rPr>
          <w:color w:val="000000"/>
          <w:sz w:val="28"/>
          <w:szCs w:val="24"/>
        </w:rPr>
        <w:t>дает довольно широкий состав элемен</w:t>
      </w:r>
      <w:r w:rsidR="00A73BF5" w:rsidRPr="00787C12">
        <w:rPr>
          <w:color w:val="000000"/>
          <w:sz w:val="28"/>
          <w:szCs w:val="24"/>
        </w:rPr>
        <w:t>тов муниципальной собственности, так как р</w:t>
      </w:r>
      <w:r w:rsidRPr="00787C12">
        <w:rPr>
          <w:color w:val="000000"/>
          <w:sz w:val="28"/>
          <w:szCs w:val="24"/>
        </w:rPr>
        <w:t xml:space="preserve">еальное наличие такого перечня собственности создает все условия органам местного самоуправления для </w:t>
      </w:r>
      <w:r w:rsidR="00A73BF5" w:rsidRPr="00787C12">
        <w:rPr>
          <w:color w:val="000000"/>
          <w:sz w:val="28"/>
          <w:szCs w:val="24"/>
        </w:rPr>
        <w:t>обретения настоящей власти.</w:t>
      </w:r>
    </w:p>
    <w:p w:rsidR="00787C12" w:rsidRDefault="00F1245E" w:rsidP="00FC09D9">
      <w:pPr>
        <w:widowControl/>
        <w:autoSpaceDE w:val="0"/>
        <w:autoSpaceDN w:val="0"/>
        <w:adjustRightInd w:val="0"/>
        <w:spacing w:line="360" w:lineRule="auto"/>
        <w:ind w:firstLine="709"/>
        <w:jc w:val="both"/>
        <w:rPr>
          <w:color w:val="000000"/>
          <w:sz w:val="28"/>
          <w:szCs w:val="24"/>
        </w:rPr>
      </w:pPr>
      <w:r w:rsidRPr="00787C12">
        <w:rPr>
          <w:color w:val="000000"/>
          <w:sz w:val="28"/>
          <w:szCs w:val="24"/>
        </w:rPr>
        <w:t>Формирование муниципальной собственности осуществляется путем разграничения собственности, приватизации, создания новых объектов, передачи, приобретения в результате купли-прод</w:t>
      </w:r>
      <w:r w:rsidR="00E745B2" w:rsidRPr="00787C12">
        <w:rPr>
          <w:color w:val="000000"/>
          <w:sz w:val="28"/>
          <w:szCs w:val="24"/>
        </w:rPr>
        <w:t xml:space="preserve">ажи, дарения, наследства </w:t>
      </w:r>
      <w:r w:rsidR="00787C12">
        <w:rPr>
          <w:color w:val="000000"/>
          <w:sz w:val="28"/>
          <w:szCs w:val="24"/>
        </w:rPr>
        <w:t>и т.д.</w:t>
      </w:r>
      <w:r w:rsidR="00E745B2" w:rsidRPr="00787C12">
        <w:rPr>
          <w:color w:val="000000"/>
          <w:sz w:val="28"/>
          <w:szCs w:val="24"/>
        </w:rPr>
        <w:t xml:space="preserve"> </w:t>
      </w:r>
      <w:r w:rsidRPr="00787C12">
        <w:rPr>
          <w:color w:val="000000"/>
          <w:sz w:val="28"/>
          <w:szCs w:val="24"/>
        </w:rPr>
        <w:t xml:space="preserve">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Российской Федерации </w:t>
      </w:r>
      <w:r w:rsidR="00186DA2" w:rsidRPr="00787C12">
        <w:rPr>
          <w:color w:val="000000"/>
          <w:sz w:val="28"/>
          <w:szCs w:val="24"/>
        </w:rPr>
        <w:t>и муниципальными образованиями.</w:t>
      </w:r>
    </w:p>
    <w:p w:rsidR="004520A7" w:rsidRPr="00787C12" w:rsidRDefault="00A73BF5" w:rsidP="00FC09D9">
      <w:pPr>
        <w:widowControl/>
        <w:autoSpaceDE w:val="0"/>
        <w:autoSpaceDN w:val="0"/>
        <w:adjustRightInd w:val="0"/>
        <w:spacing w:line="360" w:lineRule="auto"/>
        <w:ind w:firstLine="709"/>
        <w:jc w:val="both"/>
        <w:rPr>
          <w:rFonts w:eastAsia="Times-Roman"/>
          <w:color w:val="000000"/>
          <w:sz w:val="28"/>
          <w:szCs w:val="28"/>
        </w:rPr>
      </w:pPr>
      <w:r w:rsidRPr="00787C12">
        <w:rPr>
          <w:rFonts w:eastAsia="Times-Roman"/>
          <w:color w:val="000000"/>
          <w:sz w:val="28"/>
          <w:szCs w:val="28"/>
        </w:rPr>
        <w:t>Органы местного самоуправления</w:t>
      </w:r>
      <w:r w:rsidR="00A807E3" w:rsidRPr="00787C12">
        <w:rPr>
          <w:rFonts w:eastAsia="Times-Roman"/>
          <w:color w:val="000000"/>
          <w:sz w:val="28"/>
          <w:szCs w:val="28"/>
        </w:rPr>
        <w:t xml:space="preserve"> </w:t>
      </w:r>
      <w:r w:rsidR="00A807E3" w:rsidRPr="00787C12">
        <w:rPr>
          <w:color w:val="000000"/>
          <w:sz w:val="28"/>
          <w:szCs w:val="28"/>
        </w:rPr>
        <w:t xml:space="preserve">от имени муниципального образования </w:t>
      </w:r>
      <w:r w:rsidRPr="00787C12">
        <w:rPr>
          <w:rFonts w:eastAsia="Times-Roman"/>
          <w:color w:val="000000"/>
          <w:sz w:val="28"/>
          <w:szCs w:val="28"/>
        </w:rPr>
        <w:t>самостоятельно владеют, пользуются и распоряжаются имуществом</w:t>
      </w:r>
      <w:r w:rsidR="00787C12">
        <w:rPr>
          <w:rFonts w:eastAsia="Times-Roman"/>
          <w:color w:val="000000"/>
          <w:sz w:val="28"/>
          <w:szCs w:val="28"/>
        </w:rPr>
        <w:t xml:space="preserve"> </w:t>
      </w:r>
      <w:r w:rsidRPr="00787C12">
        <w:rPr>
          <w:color w:val="000000"/>
          <w:sz w:val="28"/>
          <w:szCs w:val="28"/>
        </w:rPr>
        <w:t xml:space="preserve">в </w:t>
      </w:r>
      <w:r w:rsidRPr="00787C12">
        <w:rPr>
          <w:rFonts w:eastAsia="Times-Roman"/>
          <w:color w:val="000000"/>
          <w:sz w:val="28"/>
          <w:szCs w:val="28"/>
        </w:rPr>
        <w:t>соответствии с законом.</w:t>
      </w:r>
      <w:r w:rsidR="00787C12">
        <w:rPr>
          <w:rFonts w:eastAsia="Times-Roman"/>
          <w:color w:val="000000"/>
          <w:sz w:val="28"/>
          <w:szCs w:val="28"/>
        </w:rPr>
        <w:t xml:space="preserve"> </w:t>
      </w:r>
      <w:r w:rsidRPr="00787C12">
        <w:rPr>
          <w:rFonts w:eastAsia="Times-Roman"/>
          <w:color w:val="000000"/>
          <w:sz w:val="28"/>
          <w:szCs w:val="28"/>
        </w:rPr>
        <w:t xml:space="preserve">Органы местного самоуправления </w:t>
      </w:r>
      <w:r w:rsidR="00A807E3" w:rsidRPr="00787C12">
        <w:rPr>
          <w:rFonts w:eastAsia="Times-Roman"/>
          <w:color w:val="000000"/>
          <w:sz w:val="28"/>
          <w:szCs w:val="28"/>
        </w:rPr>
        <w:t>вправе</w:t>
      </w:r>
      <w:r w:rsidRPr="00787C12">
        <w:rPr>
          <w:rFonts w:eastAsia="Times-Roman"/>
          <w:color w:val="000000"/>
          <w:sz w:val="28"/>
          <w:szCs w:val="28"/>
        </w:rPr>
        <w:t>:</w:t>
      </w:r>
    </w:p>
    <w:p w:rsidR="00A807E3" w:rsidRPr="00787C12" w:rsidRDefault="00A807E3" w:rsidP="00FC09D9">
      <w:pPr>
        <w:widowControl/>
        <w:numPr>
          <w:ilvl w:val="0"/>
          <w:numId w:val="13"/>
        </w:numPr>
        <w:tabs>
          <w:tab w:val="clear" w:pos="1290"/>
          <w:tab w:val="left" w:pos="720"/>
          <w:tab w:val="num" w:pos="1620"/>
        </w:tabs>
        <w:autoSpaceDE w:val="0"/>
        <w:autoSpaceDN w:val="0"/>
        <w:adjustRightInd w:val="0"/>
        <w:spacing w:line="360" w:lineRule="auto"/>
        <w:ind w:left="0" w:firstLine="709"/>
        <w:jc w:val="both"/>
        <w:rPr>
          <w:rFonts w:eastAsia="Times-Roman"/>
          <w:color w:val="000000"/>
          <w:sz w:val="28"/>
          <w:szCs w:val="28"/>
        </w:rPr>
      </w:pPr>
      <w:r w:rsidRPr="00787C12">
        <w:rPr>
          <w:rFonts w:eastAsia="Times-Roman"/>
          <w:color w:val="000000"/>
          <w:sz w:val="28"/>
          <w:szCs w:val="28"/>
        </w:rPr>
        <w:t>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w:t>
      </w:r>
      <w:r w:rsidR="00BC11B1" w:rsidRPr="00787C12">
        <w:rPr>
          <w:rFonts w:eastAsia="Times-Roman"/>
          <w:color w:val="000000"/>
          <w:sz w:val="28"/>
          <w:szCs w:val="28"/>
        </w:rPr>
        <w:t>даваемых в пользование объектов;</w:t>
      </w:r>
    </w:p>
    <w:p w:rsidR="004520A7" w:rsidRPr="00787C12" w:rsidRDefault="00A73BF5" w:rsidP="00FC09D9">
      <w:pPr>
        <w:widowControl/>
        <w:numPr>
          <w:ilvl w:val="0"/>
          <w:numId w:val="13"/>
        </w:numPr>
        <w:tabs>
          <w:tab w:val="clear" w:pos="1290"/>
          <w:tab w:val="left" w:pos="720"/>
          <w:tab w:val="num" w:pos="1440"/>
        </w:tabs>
        <w:autoSpaceDE w:val="0"/>
        <w:autoSpaceDN w:val="0"/>
        <w:adjustRightInd w:val="0"/>
        <w:spacing w:line="360" w:lineRule="auto"/>
        <w:ind w:left="0" w:firstLine="709"/>
        <w:jc w:val="both"/>
        <w:rPr>
          <w:rFonts w:eastAsia="Times-Roman"/>
          <w:color w:val="000000"/>
          <w:sz w:val="28"/>
          <w:szCs w:val="28"/>
        </w:rPr>
      </w:pPr>
      <w:r w:rsidRPr="00787C12">
        <w:rPr>
          <w:rFonts w:eastAsia="Times-Roman"/>
          <w:color w:val="000000"/>
          <w:sz w:val="28"/>
          <w:szCs w:val="28"/>
        </w:rPr>
        <w:t>выступать заказчиком на выполнение работ по благоустройству территории муниципального образования,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и финансовых средств. Органы местного самоуправления в интересах населения в установленном законом порядке вправе осуществлять в</w:t>
      </w:r>
      <w:r w:rsidR="00B43997" w:rsidRPr="00787C12">
        <w:rPr>
          <w:rFonts w:eastAsia="Times-Roman"/>
          <w:color w:val="000000"/>
          <w:sz w:val="28"/>
          <w:szCs w:val="28"/>
        </w:rPr>
        <w:t>нешнеэкономическую деятельность;</w:t>
      </w:r>
    </w:p>
    <w:p w:rsidR="004520A7" w:rsidRPr="00787C12" w:rsidRDefault="00B670F0" w:rsidP="00FC09D9">
      <w:pPr>
        <w:widowControl/>
        <w:numPr>
          <w:ilvl w:val="0"/>
          <w:numId w:val="13"/>
        </w:numPr>
        <w:tabs>
          <w:tab w:val="clear" w:pos="1290"/>
          <w:tab w:val="left" w:pos="720"/>
          <w:tab w:val="num" w:pos="1440"/>
        </w:tabs>
        <w:autoSpaceDE w:val="0"/>
        <w:autoSpaceDN w:val="0"/>
        <w:adjustRightInd w:val="0"/>
        <w:spacing w:line="360" w:lineRule="auto"/>
        <w:ind w:left="0" w:firstLine="709"/>
        <w:jc w:val="both"/>
        <w:rPr>
          <w:rFonts w:eastAsia="Times-Roman"/>
          <w:color w:val="000000"/>
          <w:sz w:val="28"/>
          <w:szCs w:val="28"/>
        </w:rPr>
      </w:pPr>
      <w:r w:rsidRPr="00787C12">
        <w:rPr>
          <w:rFonts w:eastAsia="Times-Roman"/>
          <w:color w:val="000000"/>
          <w:sz w:val="28"/>
          <w:szCs w:val="28"/>
        </w:rPr>
        <w:t>определять п</w:t>
      </w:r>
      <w:r w:rsidR="00A73BF5" w:rsidRPr="00787C12">
        <w:rPr>
          <w:rFonts w:eastAsia="Times-Roman"/>
          <w:color w:val="000000"/>
          <w:sz w:val="28"/>
          <w:szCs w:val="28"/>
        </w:rPr>
        <w:t>орядок и условия приватизации муниципальной собственности</w:t>
      </w:r>
      <w:r w:rsidRPr="00787C12">
        <w:rPr>
          <w:rFonts w:eastAsia="Times-Roman"/>
          <w:color w:val="000000"/>
          <w:sz w:val="28"/>
          <w:szCs w:val="28"/>
        </w:rPr>
        <w:t>, за исключением случаев, когда она осуществляется непосредственно населением</w:t>
      </w:r>
      <w:r w:rsidR="008730D2" w:rsidRPr="00787C12">
        <w:rPr>
          <w:rFonts w:eastAsia="Times-Roman"/>
          <w:color w:val="000000"/>
          <w:sz w:val="28"/>
          <w:szCs w:val="28"/>
        </w:rPr>
        <w:t>, при этом</w:t>
      </w:r>
      <w:r w:rsidRPr="00787C12">
        <w:rPr>
          <w:rFonts w:eastAsia="Times-Roman"/>
          <w:color w:val="000000"/>
          <w:sz w:val="28"/>
          <w:szCs w:val="28"/>
        </w:rPr>
        <w:t xml:space="preserve"> </w:t>
      </w:r>
      <w:r w:rsidR="008730D2" w:rsidRPr="00787C12">
        <w:rPr>
          <w:rFonts w:eastAsia="Times-Roman"/>
          <w:color w:val="000000"/>
          <w:sz w:val="28"/>
          <w:szCs w:val="28"/>
        </w:rPr>
        <w:t>д</w:t>
      </w:r>
      <w:r w:rsidR="00A73BF5" w:rsidRPr="00787C12">
        <w:rPr>
          <w:rFonts w:eastAsia="Times-Roman"/>
          <w:color w:val="000000"/>
          <w:sz w:val="28"/>
          <w:szCs w:val="28"/>
        </w:rPr>
        <w:t>оходы от приватизации поступают в полном объеме в местный бюджет</w:t>
      </w:r>
      <w:r w:rsidR="00B43997" w:rsidRPr="00787C12">
        <w:rPr>
          <w:rFonts w:eastAsia="Times-Roman"/>
          <w:color w:val="000000"/>
          <w:sz w:val="28"/>
          <w:szCs w:val="28"/>
        </w:rPr>
        <w:t>;</w:t>
      </w:r>
      <w:bookmarkStart w:id="1" w:name="_Toc69057481"/>
    </w:p>
    <w:p w:rsidR="00787C12" w:rsidRDefault="00A73BF5" w:rsidP="00FC09D9">
      <w:pPr>
        <w:widowControl/>
        <w:numPr>
          <w:ilvl w:val="0"/>
          <w:numId w:val="13"/>
        </w:numPr>
        <w:tabs>
          <w:tab w:val="clear" w:pos="1290"/>
          <w:tab w:val="left" w:pos="720"/>
          <w:tab w:val="num" w:pos="1440"/>
        </w:tabs>
        <w:autoSpaceDE w:val="0"/>
        <w:autoSpaceDN w:val="0"/>
        <w:adjustRightInd w:val="0"/>
        <w:spacing w:line="360" w:lineRule="auto"/>
        <w:ind w:left="0" w:firstLine="709"/>
        <w:jc w:val="both"/>
        <w:rPr>
          <w:rFonts w:eastAsia="Times-Roman"/>
          <w:color w:val="000000"/>
          <w:sz w:val="28"/>
          <w:szCs w:val="28"/>
        </w:rPr>
      </w:pPr>
      <w:r w:rsidRPr="00787C12">
        <w:rPr>
          <w:rFonts w:eastAsia="Times-Roman"/>
          <w:color w:val="000000"/>
          <w:sz w:val="28"/>
          <w:szCs w:val="28"/>
        </w:rPr>
        <w:t xml:space="preserve">в </w:t>
      </w:r>
      <w:r w:rsidR="00B55454" w:rsidRPr="00787C12">
        <w:rPr>
          <w:rFonts w:eastAsia="Times-Roman"/>
          <w:color w:val="000000"/>
          <w:sz w:val="28"/>
          <w:szCs w:val="28"/>
        </w:rPr>
        <w:t>соответствии с законом создавать предприятия, учреждения и организации для осуществления хозяйственной деятельности, решать вопросы их реорганизации и ликвидации. Они сами определяют цели, условия и порядок деятельности предприятий, учреждений и организаций, находящихся в муниципальной собственности, осуществляют регулирование цен и тарифов на их продукцию (услуги), утверждают их уставы, назначают и увольняют руководителей данных предприятий, учреждений и организаций, заслушивают отчеты об их деятельности.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трудовым законодательством</w:t>
      </w:r>
      <w:r w:rsidR="008C6EFF" w:rsidRPr="00787C12">
        <w:rPr>
          <w:rFonts w:eastAsia="Times-Roman"/>
          <w:color w:val="000000"/>
          <w:sz w:val="28"/>
          <w:szCs w:val="28"/>
        </w:rPr>
        <w:t>.</w:t>
      </w:r>
    </w:p>
    <w:p w:rsidR="00787C12" w:rsidRDefault="00B55454" w:rsidP="00FC09D9">
      <w:pPr>
        <w:widowControl/>
        <w:autoSpaceDE w:val="0"/>
        <w:autoSpaceDN w:val="0"/>
        <w:adjustRightInd w:val="0"/>
        <w:spacing w:line="360" w:lineRule="auto"/>
        <w:ind w:firstLine="709"/>
        <w:jc w:val="both"/>
        <w:rPr>
          <w:rFonts w:eastAsia="Times-Roman"/>
          <w:color w:val="000000"/>
          <w:sz w:val="28"/>
          <w:szCs w:val="28"/>
        </w:rPr>
      </w:pPr>
      <w:r w:rsidRPr="00787C12">
        <w:rPr>
          <w:rFonts w:eastAsia="Times-Roman"/>
          <w:color w:val="000000"/>
          <w:sz w:val="28"/>
          <w:szCs w:val="28"/>
        </w:rPr>
        <w:t xml:space="preserve">По-другому определяются </w:t>
      </w:r>
      <w:r w:rsidR="007635F1" w:rsidRPr="00787C12">
        <w:rPr>
          <w:rFonts w:eastAsia="Times-Roman"/>
          <w:color w:val="000000"/>
          <w:sz w:val="28"/>
          <w:szCs w:val="28"/>
        </w:rPr>
        <w:t>отношения органов местного само</w:t>
      </w:r>
      <w:r w:rsidRPr="00787C12">
        <w:rPr>
          <w:rFonts w:eastAsia="Times-Roman"/>
          <w:color w:val="000000"/>
          <w:sz w:val="28"/>
          <w:szCs w:val="28"/>
        </w:rPr>
        <w:t>управления с предприятиями, учреждениями и организациями, не находящимися в муниципальной собственности. По вопросам, не входящим в компетенцию органов местного самоуправления, их отношения с предприятиями, учреждениями и организациями, не находящимися в муниципальной собственности, а также с физическими лицами строятся на основе договоров. Однако органы местного самоуправления в соответствии с законом вправе координировать участие предприятий, учреждений и организаций в комплексном социально-экономическом развитии территории муниципального образования. В то же время они не вправе устанавливать ограничения хозяйственной деятельности предприятий, за исключением случаев, предусмотренных законами.</w:t>
      </w:r>
    </w:p>
    <w:p w:rsidR="00B2573D" w:rsidRPr="00787C12" w:rsidRDefault="004F184B" w:rsidP="00FC09D9">
      <w:pPr>
        <w:widowControl/>
        <w:spacing w:line="360" w:lineRule="auto"/>
        <w:ind w:firstLine="709"/>
        <w:jc w:val="both"/>
        <w:rPr>
          <w:color w:val="000000"/>
          <w:sz w:val="28"/>
          <w:szCs w:val="28"/>
        </w:rPr>
      </w:pPr>
      <w:r w:rsidRPr="00787C12">
        <w:rPr>
          <w:color w:val="000000"/>
          <w:sz w:val="28"/>
          <w:szCs w:val="28"/>
        </w:rPr>
        <w:t xml:space="preserve">Из всего сказанного выше можно </w:t>
      </w:r>
      <w:r w:rsidR="00D542B7" w:rsidRPr="00787C12">
        <w:rPr>
          <w:color w:val="000000"/>
          <w:sz w:val="28"/>
          <w:szCs w:val="28"/>
        </w:rPr>
        <w:t>констатировать</w:t>
      </w:r>
      <w:r w:rsidRPr="00787C12">
        <w:rPr>
          <w:color w:val="000000"/>
          <w:sz w:val="28"/>
          <w:szCs w:val="28"/>
        </w:rPr>
        <w:t xml:space="preserve">, что </w:t>
      </w:r>
      <w:r w:rsidR="00D542B7" w:rsidRPr="00787C12">
        <w:rPr>
          <w:color w:val="000000"/>
          <w:sz w:val="28"/>
          <w:szCs w:val="28"/>
        </w:rPr>
        <w:t>отношения связанные с</w:t>
      </w:r>
      <w:r w:rsidR="00B2573D" w:rsidRPr="00787C12">
        <w:rPr>
          <w:color w:val="000000"/>
          <w:sz w:val="28"/>
          <w:szCs w:val="28"/>
        </w:rPr>
        <w:t xml:space="preserve"> муниципальной собственностью, являются </w:t>
      </w:r>
      <w:r w:rsidR="00D542B7" w:rsidRPr="00787C12">
        <w:rPr>
          <w:color w:val="000000"/>
          <w:sz w:val="28"/>
          <w:szCs w:val="28"/>
        </w:rPr>
        <w:t>приоритетными, а</w:t>
      </w:r>
      <w:r w:rsidR="00B2573D" w:rsidRPr="00787C12">
        <w:rPr>
          <w:color w:val="000000"/>
          <w:sz w:val="28"/>
          <w:szCs w:val="28"/>
        </w:rPr>
        <w:t xml:space="preserve"> </w:t>
      </w:r>
      <w:r w:rsidR="00DA298C" w:rsidRPr="00787C12">
        <w:rPr>
          <w:color w:val="000000"/>
          <w:sz w:val="28"/>
          <w:szCs w:val="28"/>
        </w:rPr>
        <w:t>также охватывают и ставят в зависимость все иные отношения в муниципальном образовании</w:t>
      </w:r>
      <w:r w:rsidR="00B2573D" w:rsidRPr="00787C12">
        <w:rPr>
          <w:color w:val="000000"/>
          <w:sz w:val="28"/>
          <w:szCs w:val="28"/>
        </w:rPr>
        <w:t>.</w:t>
      </w:r>
    </w:p>
    <w:p w:rsidR="00526400" w:rsidRPr="00787C12" w:rsidRDefault="00FC09D9" w:rsidP="00FC09D9">
      <w:pPr>
        <w:widowControl/>
        <w:spacing w:line="360" w:lineRule="auto"/>
        <w:ind w:firstLine="709"/>
        <w:jc w:val="both"/>
        <w:rPr>
          <w:b/>
          <w:color w:val="000000"/>
          <w:sz w:val="28"/>
          <w:szCs w:val="28"/>
        </w:rPr>
      </w:pPr>
      <w:r>
        <w:rPr>
          <w:b/>
          <w:color w:val="000000"/>
          <w:sz w:val="28"/>
          <w:szCs w:val="28"/>
        </w:rPr>
        <w:br w:type="page"/>
      </w:r>
      <w:r w:rsidR="00A85838" w:rsidRPr="00787C12">
        <w:rPr>
          <w:b/>
          <w:color w:val="000000"/>
          <w:sz w:val="28"/>
          <w:szCs w:val="28"/>
        </w:rPr>
        <w:t>3.</w:t>
      </w:r>
      <w:r w:rsidR="00526400" w:rsidRPr="00787C12">
        <w:rPr>
          <w:b/>
          <w:color w:val="000000"/>
          <w:sz w:val="28"/>
          <w:szCs w:val="28"/>
        </w:rPr>
        <w:t xml:space="preserve"> Местный бюджет: понятие, структура, принципы формирования</w:t>
      </w:r>
      <w:bookmarkEnd w:id="1"/>
    </w:p>
    <w:p w:rsidR="00787C12" w:rsidRDefault="00787C12" w:rsidP="00FC09D9">
      <w:pPr>
        <w:widowControl/>
        <w:autoSpaceDE w:val="0"/>
        <w:autoSpaceDN w:val="0"/>
        <w:adjustRightInd w:val="0"/>
        <w:spacing w:line="360" w:lineRule="auto"/>
        <w:ind w:firstLine="709"/>
        <w:jc w:val="both"/>
        <w:rPr>
          <w:b/>
          <w:bCs/>
          <w:color w:val="000000"/>
          <w:sz w:val="28"/>
          <w:szCs w:val="28"/>
        </w:rPr>
      </w:pPr>
    </w:p>
    <w:p w:rsidR="00787C12" w:rsidRDefault="00A25106"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Наиболее актуальным</w:t>
      </w:r>
      <w:r w:rsidR="00074DCD" w:rsidRPr="00787C12">
        <w:rPr>
          <w:color w:val="000000"/>
          <w:sz w:val="28"/>
          <w:szCs w:val="28"/>
        </w:rPr>
        <w:t xml:space="preserve"> в контексте темы работы</w:t>
      </w:r>
      <w:r w:rsidRPr="00787C12">
        <w:rPr>
          <w:color w:val="000000"/>
          <w:sz w:val="28"/>
          <w:szCs w:val="28"/>
        </w:rPr>
        <w:t xml:space="preserve"> является вопро</w:t>
      </w:r>
      <w:r w:rsidR="00074DCD" w:rsidRPr="00787C12">
        <w:rPr>
          <w:color w:val="000000"/>
          <w:sz w:val="28"/>
          <w:szCs w:val="28"/>
        </w:rPr>
        <w:t xml:space="preserve">с о средствах местного бюджета. </w:t>
      </w:r>
      <w:r w:rsidRPr="00787C12">
        <w:rPr>
          <w:color w:val="000000"/>
          <w:sz w:val="28"/>
          <w:szCs w:val="28"/>
        </w:rPr>
        <w:t>Важность четкого определения места местного бюджета в бюджетной системе, источников его формирования обусловлена, прежде всего, тем, что органы местного самоуправления обладают фактической властью лишь при наличии финансовых средств, которыми они могут с</w:t>
      </w:r>
      <w:r w:rsidR="00F16C4B" w:rsidRPr="00787C12">
        <w:rPr>
          <w:color w:val="000000"/>
          <w:sz w:val="28"/>
          <w:szCs w:val="28"/>
        </w:rPr>
        <w:t>амостоятельно распоряжаться</w:t>
      </w:r>
      <w:r w:rsidRPr="00787C12">
        <w:rPr>
          <w:color w:val="000000"/>
          <w:sz w:val="28"/>
          <w:szCs w:val="28"/>
        </w:rPr>
        <w:t>.</w:t>
      </w:r>
    </w:p>
    <w:p w:rsidR="00787C12" w:rsidRDefault="00230870"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В советский период развития нашего государства все действующие на территории Российской Федерации бюджеты, включая и местные бюджеты, объединялись в рамках единого государственного бюджета. В настоящее время местные бюджеты, являясь частью финансовой системы Российской Федерации, существуют как самостоятельные денежные фонды, предназначенные для решения вопросов местного значения, выполнения функций органов местного самоуправления. </w:t>
      </w:r>
      <w:r w:rsidR="00433556" w:rsidRPr="00787C12">
        <w:rPr>
          <w:color w:val="000000"/>
          <w:sz w:val="28"/>
          <w:szCs w:val="28"/>
        </w:rPr>
        <w:t>М</w:t>
      </w:r>
      <w:r w:rsidRPr="00787C12">
        <w:rPr>
          <w:color w:val="000000"/>
          <w:sz w:val="28"/>
          <w:szCs w:val="28"/>
        </w:rPr>
        <w:t>естные бюджеты составляют третий</w:t>
      </w:r>
      <w:r w:rsidR="00433556" w:rsidRPr="00787C12">
        <w:rPr>
          <w:color w:val="000000"/>
          <w:sz w:val="28"/>
          <w:szCs w:val="28"/>
        </w:rPr>
        <w:t xml:space="preserve"> уровень бюджетной системы РФ, а с</w:t>
      </w:r>
      <w:r w:rsidRPr="00787C12">
        <w:rPr>
          <w:color w:val="000000"/>
          <w:sz w:val="28"/>
          <w:szCs w:val="28"/>
        </w:rPr>
        <w:t xml:space="preserve"> разделением муниципальных образований на поселения, муниципальные районы и городские округа бюджетная система РФ становится четырехуровневой.</w:t>
      </w:r>
    </w:p>
    <w:p w:rsidR="00230870" w:rsidRPr="00787C12" w:rsidRDefault="004C3E6E"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В соответствии со статьей 15 Бюджетного кодекса РФ 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 </w:t>
      </w:r>
      <w:r w:rsidR="00230870" w:rsidRPr="00787C12">
        <w:rPr>
          <w:color w:val="000000"/>
          <w:sz w:val="28"/>
          <w:szCs w:val="28"/>
        </w:rPr>
        <w:t>Местные бюджеты характеризуются:</w:t>
      </w:r>
    </w:p>
    <w:p w:rsidR="00230870" w:rsidRPr="00787C12" w:rsidRDefault="00230870" w:rsidP="00FC09D9">
      <w:pPr>
        <w:widowControl/>
        <w:numPr>
          <w:ilvl w:val="0"/>
          <w:numId w:val="1"/>
        </w:numPr>
        <w:tabs>
          <w:tab w:val="clear" w:pos="720"/>
        </w:tabs>
        <w:spacing w:line="360" w:lineRule="auto"/>
        <w:ind w:left="0" w:firstLine="709"/>
        <w:jc w:val="both"/>
        <w:rPr>
          <w:color w:val="000000"/>
          <w:sz w:val="28"/>
          <w:szCs w:val="28"/>
        </w:rPr>
      </w:pPr>
      <w:r w:rsidRPr="00787C12">
        <w:rPr>
          <w:color w:val="000000"/>
          <w:sz w:val="28"/>
          <w:szCs w:val="28"/>
        </w:rPr>
        <w:t>широкой сферой влияния, так как бюджетные отношения пронизывают все стороны территориального воспроизводственного процесса;</w:t>
      </w:r>
    </w:p>
    <w:p w:rsidR="00230870" w:rsidRPr="00787C12" w:rsidRDefault="00230870" w:rsidP="00FC09D9">
      <w:pPr>
        <w:widowControl/>
        <w:numPr>
          <w:ilvl w:val="0"/>
          <w:numId w:val="1"/>
        </w:numPr>
        <w:tabs>
          <w:tab w:val="clear" w:pos="720"/>
        </w:tabs>
        <w:spacing w:line="360" w:lineRule="auto"/>
        <w:ind w:left="0" w:firstLine="709"/>
        <w:jc w:val="both"/>
        <w:rPr>
          <w:color w:val="000000"/>
          <w:sz w:val="28"/>
          <w:szCs w:val="28"/>
        </w:rPr>
      </w:pPr>
      <w:r w:rsidRPr="00787C12">
        <w:rPr>
          <w:color w:val="000000"/>
          <w:sz w:val="28"/>
          <w:szCs w:val="28"/>
        </w:rPr>
        <w:t>высокой степенью действенности, обусловленной перераспределительной природой данной экономической категории;</w:t>
      </w:r>
    </w:p>
    <w:p w:rsidR="00787C12" w:rsidRDefault="00230870" w:rsidP="00FC09D9">
      <w:pPr>
        <w:widowControl/>
        <w:numPr>
          <w:ilvl w:val="0"/>
          <w:numId w:val="1"/>
        </w:numPr>
        <w:tabs>
          <w:tab w:val="clear" w:pos="720"/>
        </w:tabs>
        <w:spacing w:line="360" w:lineRule="auto"/>
        <w:ind w:left="0" w:firstLine="709"/>
        <w:jc w:val="both"/>
        <w:rPr>
          <w:color w:val="000000"/>
          <w:sz w:val="28"/>
          <w:szCs w:val="28"/>
        </w:rPr>
      </w:pPr>
      <w:r w:rsidRPr="00787C12">
        <w:rPr>
          <w:color w:val="000000"/>
          <w:sz w:val="28"/>
          <w:szCs w:val="28"/>
        </w:rPr>
        <w:t>гибкостью, поскольку система бюджетных методов управления формируется не как заданная раз и навсегда, а как динамичная, постоянно развивающаяся в зависимости от целей и задач территориального развития.</w:t>
      </w:r>
    </w:p>
    <w:p w:rsidR="00B73B0F" w:rsidRPr="00787C12" w:rsidRDefault="00B73B0F" w:rsidP="00FC09D9">
      <w:pPr>
        <w:widowControl/>
        <w:autoSpaceDE w:val="0"/>
        <w:autoSpaceDN w:val="0"/>
        <w:adjustRightInd w:val="0"/>
        <w:spacing w:line="360" w:lineRule="auto"/>
        <w:ind w:firstLine="709"/>
        <w:jc w:val="both"/>
        <w:rPr>
          <w:color w:val="000000"/>
          <w:sz w:val="28"/>
          <w:szCs w:val="24"/>
        </w:rPr>
      </w:pPr>
      <w:r w:rsidRPr="00787C12">
        <w:rPr>
          <w:color w:val="000000"/>
          <w:sz w:val="28"/>
          <w:szCs w:val="24"/>
        </w:rPr>
        <w:t>Статья 132 Конституции Российской Федерации закрепляет право органов местного самоуправления самостоятельно формировать, утверждать и исполнять местный бюджет. Самостоятельность местного бюджета обеспечивается:</w:t>
      </w:r>
    </w:p>
    <w:p w:rsidR="00B73B0F" w:rsidRPr="00787C12" w:rsidRDefault="00B73B0F" w:rsidP="00FC09D9">
      <w:pPr>
        <w:widowControl/>
        <w:numPr>
          <w:ilvl w:val="0"/>
          <w:numId w:val="5"/>
        </w:numPr>
        <w:autoSpaceDE w:val="0"/>
        <w:autoSpaceDN w:val="0"/>
        <w:adjustRightInd w:val="0"/>
        <w:spacing w:line="360" w:lineRule="auto"/>
        <w:ind w:left="0" w:firstLine="709"/>
        <w:jc w:val="both"/>
        <w:rPr>
          <w:color w:val="000000"/>
          <w:sz w:val="28"/>
          <w:szCs w:val="24"/>
        </w:rPr>
      </w:pPr>
      <w:r w:rsidRPr="00787C12">
        <w:rPr>
          <w:color w:val="000000"/>
          <w:sz w:val="28"/>
          <w:szCs w:val="24"/>
        </w:rPr>
        <w:t>наличием собственных источников доходов;</w:t>
      </w:r>
    </w:p>
    <w:p w:rsidR="00B73B0F" w:rsidRPr="00787C12" w:rsidRDefault="00B73B0F" w:rsidP="00FC09D9">
      <w:pPr>
        <w:widowControl/>
        <w:numPr>
          <w:ilvl w:val="0"/>
          <w:numId w:val="5"/>
        </w:numPr>
        <w:autoSpaceDE w:val="0"/>
        <w:autoSpaceDN w:val="0"/>
        <w:adjustRightInd w:val="0"/>
        <w:spacing w:line="360" w:lineRule="auto"/>
        <w:ind w:left="0" w:firstLine="709"/>
        <w:jc w:val="both"/>
        <w:rPr>
          <w:color w:val="000000"/>
          <w:sz w:val="28"/>
          <w:szCs w:val="24"/>
        </w:rPr>
      </w:pPr>
      <w:r w:rsidRPr="00787C12">
        <w:rPr>
          <w:color w:val="000000"/>
          <w:sz w:val="28"/>
          <w:szCs w:val="24"/>
        </w:rPr>
        <w:t>правом определять направления использования и расходования бюджетных средств;</w:t>
      </w:r>
    </w:p>
    <w:p w:rsidR="00B73B0F" w:rsidRPr="00787C12" w:rsidRDefault="00B73B0F" w:rsidP="00FC09D9">
      <w:pPr>
        <w:widowControl/>
        <w:numPr>
          <w:ilvl w:val="0"/>
          <w:numId w:val="5"/>
        </w:numPr>
        <w:autoSpaceDE w:val="0"/>
        <w:autoSpaceDN w:val="0"/>
        <w:adjustRightInd w:val="0"/>
        <w:spacing w:line="360" w:lineRule="auto"/>
        <w:ind w:left="0" w:firstLine="709"/>
        <w:jc w:val="both"/>
        <w:rPr>
          <w:color w:val="000000"/>
          <w:sz w:val="28"/>
          <w:szCs w:val="24"/>
        </w:rPr>
      </w:pPr>
      <w:r w:rsidRPr="00787C12">
        <w:rPr>
          <w:color w:val="000000"/>
          <w:sz w:val="28"/>
          <w:szCs w:val="24"/>
        </w:rPr>
        <w:t>правом использовать по своему усмотрению доходы местного бюджета, полученные дополнительно в ходе его исполнения;</w:t>
      </w:r>
    </w:p>
    <w:p w:rsidR="00B73B0F" w:rsidRPr="00787C12" w:rsidRDefault="00B73B0F" w:rsidP="00FC09D9">
      <w:pPr>
        <w:widowControl/>
        <w:numPr>
          <w:ilvl w:val="0"/>
          <w:numId w:val="5"/>
        </w:numPr>
        <w:autoSpaceDE w:val="0"/>
        <w:autoSpaceDN w:val="0"/>
        <w:adjustRightInd w:val="0"/>
        <w:spacing w:line="360" w:lineRule="auto"/>
        <w:ind w:left="0" w:firstLine="709"/>
        <w:jc w:val="both"/>
        <w:rPr>
          <w:color w:val="000000"/>
          <w:sz w:val="28"/>
          <w:szCs w:val="24"/>
        </w:rPr>
      </w:pPr>
      <w:r w:rsidRPr="00787C12">
        <w:rPr>
          <w:color w:val="000000"/>
          <w:sz w:val="28"/>
          <w:szCs w:val="24"/>
        </w:rPr>
        <w:t>правом на компенсацию дополнительных расходов, возникающих в результате решений, принятых органами государственной власти;</w:t>
      </w:r>
    </w:p>
    <w:p w:rsidR="00787C12" w:rsidRDefault="00B73B0F" w:rsidP="00FC09D9">
      <w:pPr>
        <w:widowControl/>
        <w:numPr>
          <w:ilvl w:val="0"/>
          <w:numId w:val="5"/>
        </w:numPr>
        <w:autoSpaceDE w:val="0"/>
        <w:autoSpaceDN w:val="0"/>
        <w:adjustRightInd w:val="0"/>
        <w:spacing w:line="360" w:lineRule="auto"/>
        <w:ind w:left="0" w:firstLine="709"/>
        <w:jc w:val="both"/>
        <w:rPr>
          <w:color w:val="000000"/>
          <w:sz w:val="28"/>
          <w:szCs w:val="24"/>
        </w:rPr>
      </w:pPr>
      <w:r w:rsidRPr="00787C12">
        <w:rPr>
          <w:color w:val="000000"/>
          <w:sz w:val="28"/>
          <w:szCs w:val="24"/>
        </w:rPr>
        <w:t>ответственностью органов местного самоуправления за исполнение местного бюджета.</w:t>
      </w:r>
    </w:p>
    <w:p w:rsidR="00787C12" w:rsidRDefault="00433556" w:rsidP="00FC09D9">
      <w:pPr>
        <w:widowControl/>
        <w:spacing w:line="360" w:lineRule="auto"/>
        <w:ind w:firstLine="709"/>
        <w:jc w:val="both"/>
        <w:rPr>
          <w:color w:val="000000"/>
          <w:sz w:val="28"/>
          <w:szCs w:val="28"/>
        </w:rPr>
      </w:pPr>
      <w:r w:rsidRPr="00787C12">
        <w:rPr>
          <w:color w:val="000000"/>
          <w:sz w:val="28"/>
          <w:szCs w:val="28"/>
        </w:rPr>
        <w:t>Согласно дефиниции ст.</w:t>
      </w:r>
      <w:r w:rsidR="00787C12">
        <w:rPr>
          <w:color w:val="000000"/>
          <w:sz w:val="28"/>
          <w:szCs w:val="28"/>
        </w:rPr>
        <w:t> </w:t>
      </w:r>
      <w:r w:rsidR="00787C12" w:rsidRPr="00787C12">
        <w:rPr>
          <w:color w:val="000000"/>
          <w:sz w:val="28"/>
          <w:szCs w:val="28"/>
        </w:rPr>
        <w:t>6</w:t>
      </w:r>
      <w:r w:rsidRPr="00787C12">
        <w:rPr>
          <w:color w:val="000000"/>
          <w:sz w:val="28"/>
          <w:szCs w:val="28"/>
        </w:rPr>
        <w:t xml:space="preserve"> БК РФ бюджетный процесс </w:t>
      </w:r>
      <w:r w:rsidR="00787C12">
        <w:rPr>
          <w:color w:val="000000"/>
          <w:sz w:val="28"/>
          <w:szCs w:val="28"/>
        </w:rPr>
        <w:t>–</w:t>
      </w:r>
      <w:r w:rsidR="00787C12" w:rsidRPr="00787C12">
        <w:rPr>
          <w:color w:val="000000"/>
          <w:sz w:val="28"/>
          <w:szCs w:val="28"/>
        </w:rPr>
        <w:t xml:space="preserve"> </w:t>
      </w:r>
      <w:r w:rsidRPr="00787C12">
        <w:rPr>
          <w:color w:val="000000"/>
          <w:sz w:val="28"/>
          <w:szCs w:val="28"/>
        </w:rPr>
        <w:t>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87C12" w:rsidRDefault="00655776" w:rsidP="00FC09D9">
      <w:pPr>
        <w:widowControl/>
        <w:spacing w:line="360" w:lineRule="auto"/>
        <w:ind w:firstLine="709"/>
        <w:jc w:val="both"/>
        <w:rPr>
          <w:color w:val="000000"/>
          <w:sz w:val="28"/>
          <w:szCs w:val="28"/>
        </w:rPr>
      </w:pPr>
      <w:r w:rsidRPr="00787C12">
        <w:rPr>
          <w:color w:val="000000"/>
          <w:sz w:val="28"/>
          <w:szCs w:val="28"/>
        </w:rPr>
        <w:t>Процесс формирования местных финансов неразрывно связан с особенностями организации бюджетного процесса на муниципальном уровне.</w:t>
      </w:r>
      <w:r w:rsidR="00432F6F" w:rsidRPr="00787C12">
        <w:rPr>
          <w:color w:val="000000"/>
          <w:sz w:val="28"/>
          <w:szCs w:val="28"/>
        </w:rPr>
        <w:t xml:space="preserve"> </w:t>
      </w:r>
      <w:r w:rsidRPr="00787C12">
        <w:rPr>
          <w:color w:val="000000"/>
          <w:sz w:val="28"/>
          <w:szCs w:val="28"/>
        </w:rPr>
        <w:t>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законами Российской Федерации и законами ее субъектов</w:t>
      </w:r>
      <w:r w:rsidR="00562600" w:rsidRPr="00787C12">
        <w:rPr>
          <w:color w:val="000000"/>
          <w:sz w:val="28"/>
          <w:szCs w:val="28"/>
        </w:rPr>
        <w:t>, а и</w:t>
      </w:r>
      <w:r w:rsidRPr="00787C12">
        <w:rPr>
          <w:color w:val="000000"/>
          <w:sz w:val="28"/>
          <w:szCs w:val="28"/>
        </w:rPr>
        <w:t xml:space="preserve">сполнительные органы местного самоуправления составляют проект бюджета, </w:t>
      </w:r>
      <w:r w:rsidR="000E1B1A" w:rsidRPr="00787C12">
        <w:rPr>
          <w:color w:val="000000"/>
          <w:sz w:val="28"/>
          <w:szCs w:val="28"/>
        </w:rPr>
        <w:t xml:space="preserve">представляют его с необходимыми документами и материалами (прогноз социально-экономического развития муниципального образовании, основные направления бюджетной и налоговой политики муниципального образования на следующий финансовый год </w:t>
      </w:r>
      <w:r w:rsidR="00787C12">
        <w:rPr>
          <w:color w:val="000000"/>
          <w:sz w:val="28"/>
          <w:szCs w:val="28"/>
        </w:rPr>
        <w:t>и т.п.</w:t>
      </w:r>
      <w:r w:rsidR="000E1B1A" w:rsidRPr="00787C12">
        <w:rPr>
          <w:color w:val="000000"/>
          <w:sz w:val="28"/>
          <w:szCs w:val="28"/>
        </w:rPr>
        <w:t>) для внесения в законодательный (представительный) орган.</w:t>
      </w:r>
    </w:p>
    <w:p w:rsidR="00787C12" w:rsidRDefault="00655776" w:rsidP="00FC09D9">
      <w:pPr>
        <w:widowControl/>
        <w:spacing w:line="360" w:lineRule="auto"/>
        <w:ind w:firstLine="709"/>
        <w:jc w:val="both"/>
        <w:rPr>
          <w:color w:val="000000"/>
          <w:sz w:val="28"/>
          <w:szCs w:val="28"/>
        </w:rPr>
      </w:pPr>
      <w:r w:rsidRPr="00787C12">
        <w:rPr>
          <w:color w:val="000000"/>
          <w:sz w:val="28"/>
          <w:szCs w:val="28"/>
        </w:rPr>
        <w:t>Как правило, рассмотрение предложений по расходам в представительном органе местного самоуправления включает в себя как обязательный этап их изучение в депутатских комиссиях на предмет актуальности, целесообразности, финансовой и материальной возможности реализации.</w:t>
      </w:r>
    </w:p>
    <w:p w:rsidR="00787C12" w:rsidRDefault="00655776" w:rsidP="00FC09D9">
      <w:pPr>
        <w:widowControl/>
        <w:spacing w:line="360" w:lineRule="auto"/>
        <w:ind w:firstLine="709"/>
        <w:jc w:val="both"/>
        <w:rPr>
          <w:color w:val="000000"/>
          <w:sz w:val="28"/>
          <w:szCs w:val="28"/>
        </w:rPr>
      </w:pPr>
      <w:r w:rsidRPr="00787C12">
        <w:rPr>
          <w:color w:val="000000"/>
          <w:sz w:val="28"/>
          <w:szCs w:val="28"/>
        </w:rPr>
        <w:t>При постатейном рассмотрении и утверждении расходной части бюджета выделяются расходы текущего и капитального характера. Каждая из статей расходной части утверждается отдельно.</w:t>
      </w:r>
    </w:p>
    <w:p w:rsidR="00787C12" w:rsidRDefault="004C3E6E" w:rsidP="00FC09D9">
      <w:pPr>
        <w:widowControl/>
        <w:spacing w:line="360" w:lineRule="auto"/>
        <w:ind w:firstLine="709"/>
        <w:jc w:val="both"/>
        <w:rPr>
          <w:color w:val="000000"/>
          <w:sz w:val="28"/>
          <w:szCs w:val="28"/>
        </w:rPr>
      </w:pPr>
      <w:r w:rsidRPr="00787C12">
        <w:rPr>
          <w:color w:val="000000"/>
          <w:sz w:val="28"/>
          <w:szCs w:val="28"/>
        </w:rPr>
        <w:t>Если местный бюджет не утвержден до 1 января планируемого финансового года, расходование средств муниципального образования до утверждения бюджета производится по соответствующим статьям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787C12" w:rsidRDefault="00655776" w:rsidP="00FC09D9">
      <w:pPr>
        <w:widowControl/>
        <w:spacing w:line="360" w:lineRule="auto"/>
        <w:ind w:firstLine="709"/>
        <w:jc w:val="both"/>
        <w:rPr>
          <w:color w:val="000000"/>
          <w:sz w:val="28"/>
          <w:szCs w:val="28"/>
        </w:rPr>
      </w:pPr>
      <w:r w:rsidRPr="00787C12">
        <w:rPr>
          <w:color w:val="000000"/>
          <w:sz w:val="28"/>
          <w:szCs w:val="28"/>
        </w:rPr>
        <w:t>Контроль за исполнением местных бюджетов осуществляется представительными органами местного самоуправления. Они вправе привлекать для этой цели аудиторов.</w:t>
      </w:r>
      <w:r w:rsidR="00751B4E" w:rsidRPr="00787C12">
        <w:rPr>
          <w:color w:val="000000"/>
          <w:sz w:val="28"/>
          <w:szCs w:val="28"/>
        </w:rPr>
        <w:t xml:space="preserve"> </w:t>
      </w:r>
      <w:r w:rsidRPr="00787C12">
        <w:rPr>
          <w:color w:val="000000"/>
          <w:sz w:val="28"/>
          <w:szCs w:val="28"/>
        </w:rPr>
        <w:t>Органы местного самоуправления публикуют сведения об исполнении местного бюджета за истекший финансовый год. Муниципальные образования представляют в установленном порядке сведения об исполнении местных бюджетов в Государственный комитет РФ по статистике.</w:t>
      </w:r>
    </w:p>
    <w:p w:rsidR="00787C12" w:rsidRDefault="00A25106"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В соответствии с</w:t>
      </w:r>
      <w:r w:rsidR="00494BAC" w:rsidRPr="00787C12">
        <w:rPr>
          <w:color w:val="000000"/>
          <w:sz w:val="28"/>
          <w:szCs w:val="28"/>
        </w:rPr>
        <w:t xml:space="preserve"> з</w:t>
      </w:r>
      <w:r w:rsidRPr="00787C12">
        <w:rPr>
          <w:color w:val="000000"/>
          <w:sz w:val="28"/>
          <w:szCs w:val="28"/>
        </w:rPr>
        <w:t xml:space="preserve">аконом органы местного самоуправления представляют в федеральные органы государственной власти и (или) органы государственной власти субъектов Российской Федерации отчеты </w:t>
      </w:r>
      <w:r w:rsidR="00991E1F" w:rsidRPr="00787C12">
        <w:rPr>
          <w:color w:val="000000"/>
          <w:sz w:val="28"/>
          <w:szCs w:val="28"/>
        </w:rPr>
        <w:t>об исполнении местных бюджетов.</w:t>
      </w:r>
    </w:p>
    <w:p w:rsidR="00787C12" w:rsidRDefault="00B73B0F" w:rsidP="00FC09D9">
      <w:pPr>
        <w:widowControl/>
        <w:spacing w:line="360" w:lineRule="auto"/>
        <w:ind w:firstLine="709"/>
        <w:jc w:val="both"/>
        <w:rPr>
          <w:color w:val="000000"/>
          <w:sz w:val="28"/>
          <w:szCs w:val="28"/>
        </w:rPr>
      </w:pPr>
      <w:r w:rsidRPr="00787C12">
        <w:rPr>
          <w:color w:val="000000"/>
          <w:sz w:val="28"/>
          <w:szCs w:val="28"/>
        </w:rPr>
        <w:t xml:space="preserve">В </w:t>
      </w:r>
      <w:r w:rsidR="00BB294A" w:rsidRPr="00787C12">
        <w:rPr>
          <w:color w:val="000000"/>
          <w:sz w:val="28"/>
          <w:szCs w:val="28"/>
        </w:rPr>
        <w:t>соответствии с законодательством 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РФ.</w:t>
      </w:r>
      <w:bookmarkStart w:id="2" w:name="_Toc69057483"/>
    </w:p>
    <w:p w:rsidR="000E1B1A" w:rsidRPr="00787C12" w:rsidRDefault="00CC6DEA" w:rsidP="00FC09D9">
      <w:pPr>
        <w:widowControl/>
        <w:spacing w:line="360" w:lineRule="auto"/>
        <w:ind w:firstLine="709"/>
        <w:jc w:val="both"/>
        <w:rPr>
          <w:color w:val="000000"/>
          <w:sz w:val="28"/>
          <w:szCs w:val="28"/>
        </w:rPr>
      </w:pPr>
      <w:r w:rsidRPr="00787C12">
        <w:rPr>
          <w:bCs/>
          <w:color w:val="000000"/>
          <w:sz w:val="28"/>
          <w:szCs w:val="28"/>
        </w:rPr>
        <w:t>Бюджет</w:t>
      </w:r>
      <w:r w:rsidRPr="00787C12">
        <w:rPr>
          <w:color w:val="000000"/>
          <w:sz w:val="28"/>
          <w:szCs w:val="28"/>
        </w:rPr>
        <w:t xml:space="preserve"> </w:t>
      </w:r>
      <w:r w:rsidRPr="00787C12">
        <w:rPr>
          <w:bCs/>
          <w:color w:val="000000"/>
          <w:sz w:val="28"/>
          <w:szCs w:val="28"/>
        </w:rPr>
        <w:t>делится</w:t>
      </w:r>
      <w:r w:rsidRPr="00787C12">
        <w:rPr>
          <w:color w:val="000000"/>
          <w:sz w:val="28"/>
          <w:szCs w:val="28"/>
        </w:rPr>
        <w:t xml:space="preserve"> </w:t>
      </w:r>
      <w:r w:rsidRPr="00787C12">
        <w:rPr>
          <w:bCs/>
          <w:color w:val="000000"/>
          <w:sz w:val="28"/>
          <w:szCs w:val="28"/>
        </w:rPr>
        <w:t>на</w:t>
      </w:r>
      <w:r w:rsidRPr="00787C12">
        <w:rPr>
          <w:color w:val="000000"/>
          <w:sz w:val="28"/>
          <w:szCs w:val="28"/>
        </w:rPr>
        <w:t xml:space="preserve"> </w:t>
      </w:r>
      <w:r w:rsidRPr="00787C12">
        <w:rPr>
          <w:bCs/>
          <w:color w:val="000000"/>
          <w:sz w:val="28"/>
          <w:szCs w:val="28"/>
        </w:rPr>
        <w:t>две</w:t>
      </w:r>
      <w:r w:rsidRPr="00787C12">
        <w:rPr>
          <w:color w:val="000000"/>
          <w:sz w:val="28"/>
          <w:szCs w:val="28"/>
        </w:rPr>
        <w:t xml:space="preserve"> </w:t>
      </w:r>
      <w:r w:rsidRPr="00787C12">
        <w:rPr>
          <w:bCs/>
          <w:color w:val="000000"/>
          <w:sz w:val="28"/>
          <w:szCs w:val="28"/>
        </w:rPr>
        <w:t>части</w:t>
      </w:r>
      <w:r w:rsidRPr="00787C12">
        <w:rPr>
          <w:color w:val="000000"/>
          <w:sz w:val="28"/>
          <w:szCs w:val="28"/>
        </w:rPr>
        <w:t xml:space="preserve"> </w:t>
      </w:r>
      <w:r w:rsidR="00787C12">
        <w:rPr>
          <w:color w:val="000000"/>
          <w:sz w:val="28"/>
          <w:szCs w:val="28"/>
        </w:rPr>
        <w:t>–</w:t>
      </w:r>
      <w:r w:rsidR="00787C12" w:rsidRPr="00787C12">
        <w:rPr>
          <w:color w:val="000000"/>
          <w:sz w:val="28"/>
          <w:szCs w:val="28"/>
        </w:rPr>
        <w:t xml:space="preserve"> </w:t>
      </w:r>
      <w:r w:rsidRPr="00787C12">
        <w:rPr>
          <w:bCs/>
          <w:color w:val="000000"/>
          <w:sz w:val="28"/>
          <w:szCs w:val="28"/>
        </w:rPr>
        <w:t>доходную</w:t>
      </w:r>
      <w:r w:rsidRPr="00787C12">
        <w:rPr>
          <w:color w:val="000000"/>
          <w:sz w:val="28"/>
          <w:szCs w:val="28"/>
        </w:rPr>
        <w:t xml:space="preserve"> </w:t>
      </w:r>
      <w:r w:rsidRPr="00787C12">
        <w:rPr>
          <w:bCs/>
          <w:color w:val="000000"/>
          <w:sz w:val="28"/>
          <w:szCs w:val="28"/>
        </w:rPr>
        <w:t>и</w:t>
      </w:r>
      <w:r w:rsidRPr="00787C12">
        <w:rPr>
          <w:color w:val="000000"/>
          <w:sz w:val="28"/>
          <w:szCs w:val="28"/>
        </w:rPr>
        <w:t xml:space="preserve"> </w:t>
      </w:r>
      <w:r w:rsidRPr="00787C12">
        <w:rPr>
          <w:bCs/>
          <w:color w:val="000000"/>
          <w:sz w:val="28"/>
          <w:szCs w:val="28"/>
        </w:rPr>
        <w:t>расходную</w:t>
      </w:r>
      <w:r w:rsidRPr="00787C12">
        <w:rPr>
          <w:color w:val="000000"/>
          <w:sz w:val="28"/>
          <w:szCs w:val="28"/>
        </w:rPr>
        <w:t xml:space="preserve">. В </w:t>
      </w:r>
      <w:r w:rsidRPr="00787C12">
        <w:rPr>
          <w:bCs/>
          <w:color w:val="000000"/>
          <w:sz w:val="28"/>
          <w:szCs w:val="28"/>
        </w:rPr>
        <w:t>доходную</w:t>
      </w:r>
      <w:r w:rsidRPr="00787C12">
        <w:rPr>
          <w:color w:val="000000"/>
          <w:sz w:val="28"/>
          <w:szCs w:val="28"/>
        </w:rPr>
        <w:t xml:space="preserve"> </w:t>
      </w:r>
      <w:r w:rsidRPr="00787C12">
        <w:rPr>
          <w:bCs/>
          <w:color w:val="000000"/>
          <w:sz w:val="28"/>
          <w:szCs w:val="28"/>
        </w:rPr>
        <w:t>часть</w:t>
      </w:r>
      <w:r w:rsidRPr="00787C12">
        <w:rPr>
          <w:color w:val="000000"/>
          <w:sz w:val="28"/>
          <w:szCs w:val="28"/>
        </w:rPr>
        <w:t xml:space="preserve"> попадают все доходы, которые планируется получить за определенное время, в </w:t>
      </w:r>
      <w:r w:rsidRPr="00787C12">
        <w:rPr>
          <w:bCs/>
          <w:color w:val="000000"/>
          <w:sz w:val="28"/>
          <w:szCs w:val="28"/>
        </w:rPr>
        <w:t>расходной</w:t>
      </w:r>
      <w:r w:rsidRPr="00787C12">
        <w:rPr>
          <w:color w:val="000000"/>
          <w:sz w:val="28"/>
          <w:szCs w:val="28"/>
        </w:rPr>
        <w:t xml:space="preserve"> </w:t>
      </w:r>
      <w:r w:rsidRPr="00787C12">
        <w:rPr>
          <w:bCs/>
          <w:color w:val="000000"/>
          <w:sz w:val="28"/>
          <w:szCs w:val="28"/>
        </w:rPr>
        <w:t>части</w:t>
      </w:r>
      <w:r w:rsidRPr="00787C12">
        <w:rPr>
          <w:color w:val="000000"/>
          <w:sz w:val="28"/>
          <w:szCs w:val="28"/>
        </w:rPr>
        <w:t xml:space="preserve"> отображаются все предполагаемые расходы.</w:t>
      </w:r>
    </w:p>
    <w:p w:rsidR="00494BAC" w:rsidRPr="00787C12" w:rsidRDefault="00494BAC" w:rsidP="00FC09D9">
      <w:pPr>
        <w:widowControl/>
        <w:spacing w:line="360" w:lineRule="auto"/>
        <w:ind w:firstLine="709"/>
        <w:jc w:val="both"/>
        <w:rPr>
          <w:b/>
          <w:color w:val="000000"/>
          <w:sz w:val="28"/>
          <w:szCs w:val="28"/>
        </w:rPr>
      </w:pPr>
    </w:p>
    <w:p w:rsidR="00526400" w:rsidRPr="00787C12" w:rsidRDefault="00FC09D9" w:rsidP="00FC09D9">
      <w:pPr>
        <w:widowControl/>
        <w:spacing w:line="360" w:lineRule="auto"/>
        <w:ind w:firstLine="709"/>
        <w:jc w:val="both"/>
        <w:rPr>
          <w:b/>
          <w:color w:val="000000"/>
          <w:sz w:val="28"/>
          <w:szCs w:val="28"/>
        </w:rPr>
      </w:pPr>
      <w:r>
        <w:rPr>
          <w:b/>
          <w:color w:val="000000"/>
          <w:sz w:val="28"/>
          <w:szCs w:val="28"/>
        </w:rPr>
        <w:t>3</w:t>
      </w:r>
      <w:r w:rsidR="00526400" w:rsidRPr="00787C12">
        <w:rPr>
          <w:b/>
          <w:color w:val="000000"/>
          <w:sz w:val="28"/>
          <w:szCs w:val="28"/>
        </w:rPr>
        <w:t>.</w:t>
      </w:r>
      <w:r w:rsidR="00141683" w:rsidRPr="00787C12">
        <w:rPr>
          <w:b/>
          <w:color w:val="000000"/>
          <w:sz w:val="28"/>
          <w:szCs w:val="28"/>
        </w:rPr>
        <w:t>1</w:t>
      </w:r>
      <w:r w:rsidR="00526400" w:rsidRPr="00787C12">
        <w:rPr>
          <w:b/>
          <w:color w:val="000000"/>
          <w:sz w:val="28"/>
          <w:szCs w:val="28"/>
        </w:rPr>
        <w:t xml:space="preserve"> Доходная часть местных бюджетов</w:t>
      </w:r>
      <w:bookmarkEnd w:id="2"/>
    </w:p>
    <w:p w:rsidR="00787C12" w:rsidRDefault="00787C12" w:rsidP="00FC09D9">
      <w:pPr>
        <w:widowControl/>
        <w:spacing w:line="360" w:lineRule="auto"/>
        <w:ind w:firstLine="709"/>
        <w:jc w:val="both"/>
        <w:rPr>
          <w:color w:val="000000"/>
          <w:sz w:val="28"/>
          <w:szCs w:val="28"/>
        </w:rPr>
      </w:pPr>
    </w:p>
    <w:p w:rsidR="00787C12" w:rsidRDefault="00393DA2"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Следует отметить, что, несмотря на декларированную российским законодательством бюджетную самостоятельность органов местного самоуправления, уровень их собственных доходов очень низок. Местные налоги и сборы крайне незначительны и позволяют покрывать лишь 2</w:t>
      </w:r>
      <w:r w:rsidR="00787C12">
        <w:rPr>
          <w:color w:val="000000"/>
          <w:sz w:val="28"/>
          <w:szCs w:val="28"/>
        </w:rPr>
        <w:t>–</w:t>
      </w:r>
      <w:r w:rsidR="00787C12" w:rsidRPr="00787C12">
        <w:rPr>
          <w:color w:val="000000"/>
          <w:sz w:val="28"/>
          <w:szCs w:val="28"/>
        </w:rPr>
        <w:t>5</w:t>
      </w:r>
      <w:r w:rsidR="00787C12">
        <w:rPr>
          <w:color w:val="000000"/>
          <w:sz w:val="28"/>
          <w:szCs w:val="28"/>
        </w:rPr>
        <w:t>%</w:t>
      </w:r>
      <w:r w:rsidRPr="00787C12">
        <w:rPr>
          <w:color w:val="000000"/>
          <w:sz w:val="28"/>
          <w:szCs w:val="28"/>
        </w:rPr>
        <w:t xml:space="preserve"> бюджетных расходов</w:t>
      </w:r>
      <w:r w:rsidRPr="00787C12">
        <w:rPr>
          <w:rStyle w:val="a7"/>
          <w:color w:val="000000"/>
          <w:sz w:val="28"/>
          <w:szCs w:val="28"/>
        </w:rPr>
        <w:footnoteReference w:id="7"/>
      </w:r>
      <w:r w:rsidRPr="00787C12">
        <w:rPr>
          <w:color w:val="000000"/>
          <w:sz w:val="28"/>
          <w:szCs w:val="28"/>
        </w:rPr>
        <w:t>. В результате органы местного самоуправления не всегда в состоянии обеспечить нормальную жизнедеятельность населения, прогнозировать и планировать социально-экономическое развитие территорий.</w:t>
      </w:r>
    </w:p>
    <w:p w:rsidR="00787C12" w:rsidRDefault="00526400" w:rsidP="00FC09D9">
      <w:pPr>
        <w:widowControl/>
        <w:spacing w:line="360" w:lineRule="auto"/>
        <w:ind w:firstLine="709"/>
        <w:jc w:val="both"/>
        <w:rPr>
          <w:color w:val="000000"/>
          <w:sz w:val="28"/>
          <w:szCs w:val="28"/>
        </w:rPr>
      </w:pPr>
      <w:r w:rsidRPr="00787C12">
        <w:rPr>
          <w:color w:val="000000"/>
          <w:sz w:val="28"/>
          <w:szCs w:val="28"/>
        </w:rPr>
        <w:t>Согл</w:t>
      </w:r>
      <w:r w:rsidR="00C7323E" w:rsidRPr="00787C12">
        <w:rPr>
          <w:color w:val="000000"/>
          <w:sz w:val="28"/>
          <w:szCs w:val="28"/>
        </w:rPr>
        <w:t>асно ст.</w:t>
      </w:r>
      <w:r w:rsidR="00787C12">
        <w:rPr>
          <w:color w:val="000000"/>
          <w:sz w:val="28"/>
          <w:szCs w:val="28"/>
        </w:rPr>
        <w:t> </w:t>
      </w:r>
      <w:r w:rsidR="00787C12" w:rsidRPr="00787C12">
        <w:rPr>
          <w:color w:val="000000"/>
          <w:sz w:val="28"/>
          <w:szCs w:val="28"/>
        </w:rPr>
        <w:t>6</w:t>
      </w:r>
      <w:r w:rsidR="00C7323E" w:rsidRPr="00787C12">
        <w:rPr>
          <w:color w:val="000000"/>
          <w:sz w:val="28"/>
          <w:szCs w:val="28"/>
        </w:rPr>
        <w:t xml:space="preserve"> Федерального закона «</w:t>
      </w:r>
      <w:r w:rsidRPr="00787C12">
        <w:rPr>
          <w:color w:val="000000"/>
          <w:sz w:val="28"/>
          <w:szCs w:val="28"/>
        </w:rPr>
        <w:t>О финансовых основах местного самоуправлени</w:t>
      </w:r>
      <w:r w:rsidR="00C7323E" w:rsidRPr="00787C12">
        <w:rPr>
          <w:color w:val="000000"/>
          <w:sz w:val="28"/>
          <w:szCs w:val="28"/>
        </w:rPr>
        <w:t>я в Российской Федерации»</w:t>
      </w:r>
      <w:r w:rsidRPr="00787C12">
        <w:rPr>
          <w:color w:val="000000"/>
          <w:sz w:val="28"/>
          <w:szCs w:val="28"/>
        </w:rPr>
        <w:t xml:space="preserve"> доходная часть состоит из собственных доходов и поступлений от регулирующих доходов, она также может включать в себя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AE1214" w:rsidRPr="00787C12" w:rsidRDefault="00E01B7E" w:rsidP="00FC09D9">
      <w:pPr>
        <w:widowControl/>
        <w:spacing w:line="360" w:lineRule="auto"/>
        <w:ind w:firstLine="709"/>
        <w:jc w:val="both"/>
        <w:rPr>
          <w:color w:val="000000"/>
          <w:sz w:val="28"/>
          <w:szCs w:val="28"/>
        </w:rPr>
      </w:pPr>
      <w:r w:rsidRPr="00787C12">
        <w:rPr>
          <w:color w:val="000000"/>
          <w:sz w:val="28"/>
          <w:szCs w:val="28"/>
        </w:rPr>
        <w:t>К налоговым</w:t>
      </w:r>
      <w:r w:rsidR="00AE1214" w:rsidRPr="00787C12">
        <w:rPr>
          <w:color w:val="000000"/>
          <w:sz w:val="28"/>
          <w:szCs w:val="28"/>
        </w:rPr>
        <w:t xml:space="preserve"> доходам </w:t>
      </w:r>
      <w:r w:rsidRPr="00787C12">
        <w:rPr>
          <w:color w:val="000000"/>
          <w:sz w:val="28"/>
          <w:szCs w:val="28"/>
        </w:rPr>
        <w:t xml:space="preserve">местных </w:t>
      </w:r>
      <w:r w:rsidR="00AE1214" w:rsidRPr="00787C12">
        <w:rPr>
          <w:color w:val="000000"/>
          <w:sz w:val="28"/>
          <w:szCs w:val="28"/>
        </w:rPr>
        <w:t>бюджетов относятся:</w:t>
      </w:r>
    </w:p>
    <w:p w:rsidR="00A3483B" w:rsidRP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доходы от местных налогов и сборов</w:t>
      </w:r>
      <w:r w:rsidR="00EC5B8B" w:rsidRPr="00787C12">
        <w:rPr>
          <w:color w:val="000000"/>
          <w:sz w:val="28"/>
          <w:szCs w:val="28"/>
        </w:rPr>
        <w:t>,</w:t>
      </w:r>
      <w:r w:rsidR="001E153E" w:rsidRPr="00787C12">
        <w:rPr>
          <w:color w:val="000000"/>
          <w:sz w:val="28"/>
          <w:szCs w:val="28"/>
        </w:rPr>
        <w:t xml:space="preserve"> </w:t>
      </w:r>
      <w:r w:rsidR="00EC5B8B" w:rsidRPr="00787C12">
        <w:rPr>
          <w:color w:val="000000"/>
          <w:sz w:val="28"/>
          <w:szCs w:val="28"/>
        </w:rPr>
        <w:t>согласно статье</w:t>
      </w:r>
      <w:r w:rsidR="001E153E" w:rsidRPr="00787C12">
        <w:rPr>
          <w:color w:val="000000"/>
          <w:sz w:val="28"/>
          <w:szCs w:val="28"/>
        </w:rPr>
        <w:t xml:space="preserve"> 15 части первой НК РФ перечень местных налогов и сборов ограничен двумя видами: земельный налог и налог на имущество физических лиц</w:t>
      </w:r>
      <w:r w:rsidR="0092249E" w:rsidRPr="00787C12">
        <w:rPr>
          <w:color w:val="000000"/>
          <w:sz w:val="28"/>
          <w:szCs w:val="28"/>
        </w:rPr>
        <w:t>, в настоящее время в соответствии с частью 5 ст</w:t>
      </w:r>
      <w:r w:rsidR="00A81A82" w:rsidRPr="00787C12">
        <w:rPr>
          <w:color w:val="000000"/>
          <w:sz w:val="28"/>
          <w:szCs w:val="28"/>
        </w:rPr>
        <w:t xml:space="preserve">атьи </w:t>
      </w:r>
      <w:r w:rsidR="0092249E" w:rsidRPr="00787C12">
        <w:rPr>
          <w:color w:val="000000"/>
          <w:sz w:val="28"/>
          <w:szCs w:val="28"/>
        </w:rPr>
        <w:t>12 НК РФ региональные и местные органы власти не вправе устанавливать региональные и местные налоги, не предусмотренные НК РФ. Данное положение сопоставимо с полномочиями региональных и местных властей развитых европейских стран, где роль федеральных органов в налоговом правотворчестве является ведущей. В некоторых странах (Италия, Бельгия, Дания) у местных органов формально есть право устанавливать местные налоги, но правительство оставляет за собой право контролировать их ставки и сумму;</w:t>
      </w:r>
    </w:p>
    <w:p w:rsidR="00A81A82" w:rsidRP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доходы от региональных</w:t>
      </w:r>
      <w:r w:rsidR="00BA4E83" w:rsidRPr="00787C12">
        <w:rPr>
          <w:color w:val="000000"/>
          <w:sz w:val="28"/>
          <w:szCs w:val="28"/>
        </w:rPr>
        <w:t xml:space="preserve"> и</w:t>
      </w:r>
      <w:r w:rsidRPr="00787C12">
        <w:rPr>
          <w:color w:val="000000"/>
          <w:sz w:val="28"/>
          <w:szCs w:val="28"/>
        </w:rPr>
        <w:t xml:space="preserve"> </w:t>
      </w:r>
      <w:r w:rsidR="00BA4E83" w:rsidRPr="00787C12">
        <w:rPr>
          <w:color w:val="000000"/>
          <w:sz w:val="28"/>
          <w:szCs w:val="28"/>
        </w:rPr>
        <w:t xml:space="preserve">федеральных </w:t>
      </w:r>
      <w:r w:rsidRPr="00787C12">
        <w:rPr>
          <w:color w:val="000000"/>
          <w:sz w:val="28"/>
          <w:szCs w:val="28"/>
        </w:rPr>
        <w:t>налогов и сборов</w:t>
      </w:r>
      <w:r w:rsidR="0093529A" w:rsidRPr="00787C12">
        <w:rPr>
          <w:color w:val="000000"/>
          <w:sz w:val="28"/>
          <w:szCs w:val="28"/>
        </w:rPr>
        <w:t xml:space="preserve">, </w:t>
      </w:r>
      <w:r w:rsidR="00045290" w:rsidRPr="00787C12">
        <w:rPr>
          <w:color w:val="000000"/>
          <w:sz w:val="28"/>
          <w:szCs w:val="28"/>
        </w:rPr>
        <w:t>д</w:t>
      </w:r>
      <w:r w:rsidR="0093529A" w:rsidRPr="00787C12">
        <w:rPr>
          <w:color w:val="000000"/>
          <w:sz w:val="28"/>
          <w:szCs w:val="28"/>
        </w:rPr>
        <w:t>оли федеральных и региональных налогов (сборов)</w:t>
      </w:r>
      <w:r w:rsidR="00045290" w:rsidRPr="00787C12">
        <w:rPr>
          <w:color w:val="000000"/>
          <w:sz w:val="28"/>
          <w:szCs w:val="28"/>
        </w:rPr>
        <w:t xml:space="preserve"> устанавливаются законами субъектов Российской Федерации и федеральным законодательством.</w:t>
      </w:r>
      <w:r w:rsidR="000D1267" w:rsidRPr="00787C12">
        <w:rPr>
          <w:color w:val="000000"/>
          <w:sz w:val="28"/>
          <w:szCs w:val="28"/>
        </w:rPr>
        <w:t xml:space="preserve"> При этом размер отчислений зависит от статуса муниципального образования. </w:t>
      </w:r>
      <w:r w:rsidR="009A48A4" w:rsidRPr="00787C12">
        <w:rPr>
          <w:color w:val="000000"/>
          <w:sz w:val="28"/>
          <w:szCs w:val="28"/>
        </w:rPr>
        <w:t>Нап</w:t>
      </w:r>
      <w:r w:rsidR="00A3483B" w:rsidRPr="00787C12">
        <w:rPr>
          <w:color w:val="000000"/>
          <w:sz w:val="28"/>
          <w:szCs w:val="28"/>
        </w:rPr>
        <w:t>ример, согласно ч.</w:t>
      </w:r>
      <w:r w:rsidR="00787C12">
        <w:rPr>
          <w:color w:val="000000"/>
          <w:sz w:val="28"/>
          <w:szCs w:val="28"/>
        </w:rPr>
        <w:t> </w:t>
      </w:r>
      <w:r w:rsidR="00787C12" w:rsidRPr="00787C12">
        <w:rPr>
          <w:color w:val="000000"/>
          <w:sz w:val="28"/>
          <w:szCs w:val="28"/>
        </w:rPr>
        <w:t>2</w:t>
      </w:r>
      <w:r w:rsidR="00A3483B" w:rsidRPr="00787C12">
        <w:rPr>
          <w:color w:val="000000"/>
          <w:sz w:val="28"/>
          <w:szCs w:val="28"/>
        </w:rPr>
        <w:t xml:space="preserve"> ст.</w:t>
      </w:r>
      <w:r w:rsidR="00787C12">
        <w:rPr>
          <w:color w:val="000000"/>
          <w:sz w:val="28"/>
          <w:szCs w:val="28"/>
        </w:rPr>
        <w:t> </w:t>
      </w:r>
      <w:r w:rsidR="00787C12" w:rsidRPr="00787C12">
        <w:rPr>
          <w:color w:val="000000"/>
          <w:sz w:val="28"/>
          <w:szCs w:val="28"/>
        </w:rPr>
        <w:t>6</w:t>
      </w:r>
      <w:r w:rsidR="00137C8F" w:rsidRPr="00787C12">
        <w:rPr>
          <w:color w:val="000000"/>
          <w:sz w:val="28"/>
          <w:szCs w:val="28"/>
        </w:rPr>
        <w:t>1.1</w:t>
      </w:r>
      <w:r w:rsidR="009A48A4" w:rsidRPr="00787C12">
        <w:rPr>
          <w:color w:val="000000"/>
          <w:sz w:val="28"/>
          <w:szCs w:val="28"/>
        </w:rPr>
        <w:t xml:space="preserve"> </w:t>
      </w:r>
      <w:r w:rsidR="00137C8F" w:rsidRPr="00787C12">
        <w:rPr>
          <w:color w:val="000000"/>
          <w:sz w:val="28"/>
          <w:szCs w:val="28"/>
        </w:rPr>
        <w:t>в</w:t>
      </w:r>
      <w:r w:rsidR="009A48A4" w:rsidRPr="00787C12">
        <w:rPr>
          <w:color w:val="000000"/>
          <w:sz w:val="28"/>
          <w:szCs w:val="28"/>
        </w:rPr>
        <w:t xml:space="preserve"> бюджеты муниципальных районов подлежат зачислению доходы от </w:t>
      </w:r>
      <w:bookmarkStart w:id="3" w:name="p1191"/>
      <w:bookmarkEnd w:id="3"/>
      <w:r w:rsidR="009A48A4" w:rsidRPr="00787C12">
        <w:rPr>
          <w:color w:val="000000"/>
          <w:sz w:val="28"/>
          <w:szCs w:val="28"/>
        </w:rPr>
        <w:t xml:space="preserve">налога на доходы физических </w:t>
      </w:r>
      <w:r w:rsidR="000D11A3" w:rsidRPr="00787C12">
        <w:rPr>
          <w:color w:val="000000"/>
          <w:sz w:val="28"/>
          <w:szCs w:val="28"/>
        </w:rPr>
        <w:t xml:space="preserve">лиц </w:t>
      </w:r>
      <w:r w:rsidR="00787C12">
        <w:rPr>
          <w:color w:val="000000"/>
          <w:sz w:val="28"/>
          <w:szCs w:val="28"/>
        </w:rPr>
        <w:t>–</w:t>
      </w:r>
      <w:r w:rsidR="00787C12" w:rsidRPr="00787C12">
        <w:rPr>
          <w:color w:val="000000"/>
          <w:sz w:val="28"/>
          <w:szCs w:val="28"/>
        </w:rPr>
        <w:t xml:space="preserve"> </w:t>
      </w:r>
      <w:r w:rsidR="000D11A3" w:rsidRPr="00787C12">
        <w:rPr>
          <w:color w:val="000000"/>
          <w:sz w:val="28"/>
          <w:szCs w:val="28"/>
        </w:rPr>
        <w:t>по нормативу 20 процентов;</w:t>
      </w:r>
    </w:p>
    <w:p w:rsidR="00787C12" w:rsidRDefault="000D11A3"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rFonts w:eastAsia="Times-Roman"/>
          <w:color w:val="000000"/>
          <w:sz w:val="28"/>
          <w:szCs w:val="28"/>
        </w:rPr>
        <w:t xml:space="preserve">государственная пошлина, </w:t>
      </w:r>
      <w:r w:rsidRPr="00787C12">
        <w:rPr>
          <w:color w:val="000000"/>
          <w:sz w:val="28"/>
          <w:szCs w:val="28"/>
        </w:rPr>
        <w:t>подлежащая зачислению по месту государственной регистрации</w:t>
      </w:r>
      <w:r w:rsidR="003C56A1" w:rsidRPr="00787C12">
        <w:rPr>
          <w:color w:val="000000"/>
          <w:sz w:val="28"/>
          <w:szCs w:val="28"/>
        </w:rPr>
        <w:t xml:space="preserve"> за совершение</w:t>
      </w:r>
      <w:r w:rsidRPr="00787C12">
        <w:rPr>
          <w:color w:val="000000"/>
          <w:sz w:val="28"/>
          <w:szCs w:val="28"/>
        </w:rPr>
        <w:t xml:space="preserve"> юридически значимых действий или выдачи документов</w:t>
      </w:r>
      <w:r w:rsidR="003C56A1" w:rsidRPr="00787C12">
        <w:rPr>
          <w:color w:val="000000"/>
          <w:sz w:val="28"/>
          <w:szCs w:val="28"/>
        </w:rPr>
        <w:t>,</w:t>
      </w:r>
      <w:r w:rsidRPr="00787C12">
        <w:rPr>
          <w:rFonts w:eastAsia="Times-Roman"/>
          <w:color w:val="000000"/>
          <w:sz w:val="28"/>
          <w:szCs w:val="28"/>
        </w:rPr>
        <w:t xml:space="preserve"> к </w:t>
      </w:r>
      <w:r w:rsidR="000F4A97" w:rsidRPr="00787C12">
        <w:rPr>
          <w:rFonts w:eastAsia="Times-Roman"/>
          <w:color w:val="000000"/>
          <w:sz w:val="28"/>
          <w:szCs w:val="28"/>
        </w:rPr>
        <w:t>эт</w:t>
      </w:r>
      <w:r w:rsidRPr="00787C12">
        <w:rPr>
          <w:rFonts w:eastAsia="Times-Roman"/>
          <w:color w:val="000000"/>
          <w:sz w:val="28"/>
          <w:szCs w:val="28"/>
        </w:rPr>
        <w:t xml:space="preserve">им </w:t>
      </w:r>
      <w:r w:rsidR="000F4A97" w:rsidRPr="00787C12">
        <w:rPr>
          <w:rFonts w:eastAsia="Times-Roman"/>
          <w:color w:val="000000"/>
          <w:sz w:val="28"/>
          <w:szCs w:val="28"/>
        </w:rPr>
        <w:t xml:space="preserve">действиям </w:t>
      </w:r>
      <w:r w:rsidRPr="00787C12">
        <w:rPr>
          <w:rFonts w:eastAsia="Times-Roman"/>
          <w:color w:val="000000"/>
          <w:sz w:val="28"/>
          <w:szCs w:val="28"/>
        </w:rPr>
        <w:t>относятся:</w:t>
      </w:r>
      <w:bookmarkStart w:id="4" w:name="p1201"/>
      <w:bookmarkEnd w:id="4"/>
      <w:r w:rsidR="000F4A97" w:rsidRPr="00787C12">
        <w:rPr>
          <w:rFonts w:eastAsia="Times-Roman"/>
          <w:color w:val="000000"/>
          <w:sz w:val="28"/>
          <w:szCs w:val="28"/>
        </w:rPr>
        <w:t xml:space="preserve"> </w:t>
      </w:r>
      <w:r w:rsidR="003C56A1" w:rsidRPr="00787C12">
        <w:rPr>
          <w:color w:val="000000"/>
          <w:sz w:val="28"/>
          <w:szCs w:val="28"/>
        </w:rPr>
        <w:t>дела</w:t>
      </w:r>
      <w:r w:rsidR="000F4A97" w:rsidRPr="00787C12">
        <w:rPr>
          <w:color w:val="000000"/>
          <w:sz w:val="28"/>
          <w:szCs w:val="28"/>
        </w:rPr>
        <w:t xml:space="preserve"> рассматриваемые</w:t>
      </w:r>
      <w:r w:rsidRPr="00787C12">
        <w:rPr>
          <w:color w:val="000000"/>
          <w:sz w:val="28"/>
          <w:szCs w:val="28"/>
        </w:rPr>
        <w:t xml:space="preserve"> судами общей юрисдикции, мировыми судьями (за исключением Верховного Суда Росс</w:t>
      </w:r>
      <w:r w:rsidR="003C56A1" w:rsidRPr="00787C12">
        <w:rPr>
          <w:color w:val="000000"/>
          <w:sz w:val="28"/>
          <w:szCs w:val="28"/>
        </w:rPr>
        <w:t>ийской Федерации);</w:t>
      </w:r>
      <w:r w:rsidR="000F4A97" w:rsidRPr="00787C12">
        <w:rPr>
          <w:color w:val="000000"/>
          <w:sz w:val="28"/>
          <w:szCs w:val="28"/>
        </w:rPr>
        <w:t xml:space="preserve"> разрешения на установку рекламной конструкции, за прием квалификационных экзаменов на получение права на управление транспортными средствами</w:t>
      </w:r>
      <w:bookmarkStart w:id="5" w:name="p1209"/>
      <w:bookmarkEnd w:id="5"/>
      <w:r w:rsidR="003C56A1" w:rsidRPr="00787C12">
        <w:rPr>
          <w:color w:val="000000"/>
          <w:sz w:val="28"/>
          <w:szCs w:val="28"/>
        </w:rPr>
        <w:t>;</w:t>
      </w:r>
      <w:r w:rsidR="000F4A97" w:rsidRPr="00787C12">
        <w:rPr>
          <w:color w:val="000000"/>
          <w:sz w:val="28"/>
          <w:szCs w:val="28"/>
        </w:rPr>
        <w:t xml:space="preserve"> </w:t>
      </w:r>
      <w:r w:rsidRPr="00787C12">
        <w:rPr>
          <w:color w:val="000000"/>
          <w:sz w:val="28"/>
          <w:szCs w:val="28"/>
        </w:rPr>
        <w:t>государ</w:t>
      </w:r>
      <w:r w:rsidR="000F4A97" w:rsidRPr="00787C12">
        <w:rPr>
          <w:color w:val="000000"/>
          <w:sz w:val="28"/>
          <w:szCs w:val="28"/>
        </w:rPr>
        <w:t>ственная регистрация</w:t>
      </w:r>
      <w:r w:rsidR="003C56A1" w:rsidRPr="00787C12">
        <w:rPr>
          <w:color w:val="000000"/>
          <w:sz w:val="28"/>
          <w:szCs w:val="28"/>
        </w:rPr>
        <w:t xml:space="preserve"> транспортных средств;</w:t>
      </w:r>
      <w:r w:rsidRPr="00787C12">
        <w:rPr>
          <w:color w:val="000000"/>
          <w:sz w:val="28"/>
          <w:szCs w:val="28"/>
        </w:rPr>
        <w:t xml:space="preserve"> </w:t>
      </w:r>
      <w:r w:rsidR="000F4A97" w:rsidRPr="00787C12">
        <w:rPr>
          <w:color w:val="000000"/>
          <w:sz w:val="28"/>
          <w:szCs w:val="28"/>
        </w:rPr>
        <w:t xml:space="preserve">выдача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w:t>
      </w:r>
      <w:r w:rsidR="00787C12">
        <w:rPr>
          <w:color w:val="000000"/>
          <w:sz w:val="28"/>
          <w:szCs w:val="28"/>
        </w:rPr>
        <w:t>и т.п.</w:t>
      </w:r>
    </w:p>
    <w:p w:rsidR="00787C12" w:rsidRDefault="00B83BF1" w:rsidP="00FC09D9">
      <w:pPr>
        <w:widowControl/>
        <w:spacing w:line="360" w:lineRule="auto"/>
        <w:ind w:firstLine="709"/>
        <w:jc w:val="both"/>
        <w:rPr>
          <w:color w:val="000000"/>
          <w:sz w:val="28"/>
          <w:szCs w:val="28"/>
        </w:rPr>
      </w:pPr>
      <w:r w:rsidRPr="00787C12">
        <w:rPr>
          <w:color w:val="000000"/>
          <w:sz w:val="28"/>
          <w:szCs w:val="28"/>
        </w:rPr>
        <w:t>Неналоговые доходы местных бюджетов учитываются и формируются в</w:t>
      </w:r>
      <w:r w:rsidR="000D11A3" w:rsidRPr="00787C12">
        <w:rPr>
          <w:color w:val="000000"/>
          <w:sz w:val="28"/>
          <w:szCs w:val="28"/>
        </w:rPr>
        <w:t xml:space="preserve"> соответствии со статьями 41, 42 и </w:t>
      </w:r>
      <w:r w:rsidR="00817D85" w:rsidRPr="00787C12">
        <w:rPr>
          <w:color w:val="000000"/>
          <w:sz w:val="28"/>
          <w:szCs w:val="28"/>
        </w:rPr>
        <w:t>46</w:t>
      </w:r>
      <w:r w:rsidRPr="00787C12">
        <w:rPr>
          <w:color w:val="000000"/>
          <w:sz w:val="28"/>
          <w:szCs w:val="28"/>
        </w:rPr>
        <w:t xml:space="preserve">, </w:t>
      </w:r>
      <w:r w:rsidR="00817D85" w:rsidRPr="00787C12">
        <w:rPr>
          <w:color w:val="000000"/>
          <w:sz w:val="28"/>
          <w:szCs w:val="28"/>
        </w:rPr>
        <w:t>а также статьей 62 Бюджетного кодекса Российской Федерации.</w:t>
      </w:r>
    </w:p>
    <w:p w:rsidR="00E01B7E" w:rsidRPr="00787C12" w:rsidRDefault="00E01B7E" w:rsidP="00FC09D9">
      <w:pPr>
        <w:widowControl/>
        <w:spacing w:line="360" w:lineRule="auto"/>
        <w:ind w:firstLine="709"/>
        <w:jc w:val="both"/>
        <w:rPr>
          <w:color w:val="000000"/>
          <w:sz w:val="28"/>
          <w:szCs w:val="28"/>
        </w:rPr>
      </w:pPr>
      <w:r w:rsidRPr="00787C12">
        <w:rPr>
          <w:color w:val="000000"/>
          <w:sz w:val="28"/>
          <w:szCs w:val="28"/>
        </w:rPr>
        <w:t>К не налоговым доходам местных бюджетов относятся:</w:t>
      </w:r>
    </w:p>
    <w:p w:rsidR="00E01B7E" w:rsidRPr="00787C12" w:rsidRDefault="000747AF"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средства самообложения граждан, которые</w:t>
      </w:r>
      <w:r w:rsidR="00E01B7E" w:rsidRPr="00787C12">
        <w:rPr>
          <w:color w:val="000000"/>
          <w:sz w:val="28"/>
          <w:szCs w:val="28"/>
        </w:rPr>
        <w:t xml:space="preserve"> используются исключительно по целевому назначению, органы местного самоуправления обязаны информировать население муниципального образования об их использовании</w:t>
      </w:r>
      <w:r w:rsidR="0093529A" w:rsidRPr="00787C12">
        <w:rPr>
          <w:color w:val="000000"/>
          <w:sz w:val="28"/>
          <w:szCs w:val="28"/>
        </w:rPr>
        <w:t>;</w:t>
      </w:r>
    </w:p>
    <w:p w:rsidR="00E01B7E" w:rsidRPr="00787C12" w:rsidRDefault="00E01B7E"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безвозмездные перечисления из бюджетов других уровней</w:t>
      </w:r>
      <w:r w:rsidR="00316F81" w:rsidRPr="00787C12">
        <w:rPr>
          <w:color w:val="000000"/>
          <w:sz w:val="28"/>
          <w:szCs w:val="28"/>
        </w:rPr>
        <w:t xml:space="preserve">, </w:t>
      </w:r>
      <w:r w:rsidR="00221C78" w:rsidRPr="00787C12">
        <w:rPr>
          <w:color w:val="000000"/>
          <w:sz w:val="28"/>
          <w:szCs w:val="28"/>
        </w:rPr>
        <w:t>ф</w:t>
      </w:r>
      <w:r w:rsidR="00316F81" w:rsidRPr="00787C12">
        <w:rPr>
          <w:color w:val="000000"/>
          <w:sz w:val="28"/>
          <w:szCs w:val="28"/>
        </w:rPr>
        <w:t xml:space="preserve">инансовая помощь муниципальному образованию от бюджета другого уровня оказывается в форме дотаций и субвенций и подлежит учету в доходах местного бюджета, который является получателем этих средств подробнее </w:t>
      </w:r>
      <w:r w:rsidR="00221C78" w:rsidRPr="00787C12">
        <w:rPr>
          <w:color w:val="000000"/>
          <w:sz w:val="28"/>
          <w:szCs w:val="28"/>
        </w:rPr>
        <w:t>об этом в</w:t>
      </w:r>
      <w:r w:rsidR="00316F81" w:rsidRPr="00787C12">
        <w:rPr>
          <w:color w:val="000000"/>
          <w:sz w:val="28"/>
          <w:szCs w:val="28"/>
        </w:rPr>
        <w:t xml:space="preserve"> </w:t>
      </w:r>
      <w:r w:rsidR="00221C78" w:rsidRPr="00787C12">
        <w:rPr>
          <w:color w:val="000000"/>
          <w:sz w:val="28"/>
          <w:szCs w:val="28"/>
        </w:rPr>
        <w:t>под</w:t>
      </w:r>
      <w:r w:rsidR="00316F81" w:rsidRPr="00787C12">
        <w:rPr>
          <w:color w:val="000000"/>
          <w:sz w:val="28"/>
          <w:szCs w:val="28"/>
        </w:rPr>
        <w:t>главе 3.3</w:t>
      </w:r>
      <w:r w:rsidRPr="00787C12">
        <w:rPr>
          <w:color w:val="000000"/>
          <w:sz w:val="28"/>
          <w:szCs w:val="28"/>
        </w:rPr>
        <w:t>;</w:t>
      </w:r>
    </w:p>
    <w:p w:rsidR="001962C3" w:rsidRPr="00787C12" w:rsidRDefault="00B000B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доходы</w:t>
      </w:r>
      <w:r w:rsidR="001962C3" w:rsidRPr="00787C12">
        <w:rPr>
          <w:color w:val="000000"/>
          <w:sz w:val="28"/>
          <w:szCs w:val="28"/>
        </w:rPr>
        <w:t xml:space="preserve"> от использования имущества, находящегося в муниципальной собственности, и от платных услуг, оказываемых органами местного самоуправления и бюджетными учреждениями, находящимися в </w:t>
      </w:r>
      <w:r w:rsidR="00574D10" w:rsidRPr="00787C12">
        <w:rPr>
          <w:color w:val="000000"/>
          <w:sz w:val="28"/>
          <w:szCs w:val="28"/>
        </w:rPr>
        <w:t>ведении местного самоуправления;</w:t>
      </w:r>
    </w:p>
    <w:p w:rsidR="00AE1214" w:rsidRP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часть прибыли муниципальных предприятий, остающейся после уплаты налогов и сборов и осуществления иных обязательных платежей</w:t>
      </w:r>
      <w:r w:rsidR="002619D1" w:rsidRPr="00787C12">
        <w:rPr>
          <w:color w:val="000000"/>
          <w:sz w:val="28"/>
          <w:szCs w:val="28"/>
        </w:rPr>
        <w:t>;</w:t>
      </w:r>
    </w:p>
    <w:p w:rsidR="00CE3DA0" w:rsidRPr="00787C12" w:rsidRDefault="00CE3DA0"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rFonts w:eastAsia="Times-Roman"/>
          <w:color w:val="000000"/>
          <w:sz w:val="28"/>
          <w:szCs w:val="28"/>
        </w:rPr>
        <w:t>доходы от приватизации и реализации муниципального имущества;</w:t>
      </w:r>
    </w:p>
    <w:p w:rsidR="00AE1214" w:rsidRP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штрафы, установление которых отнесено к компетенции органов местного самоуправления</w:t>
      </w:r>
      <w:r w:rsidR="002619D1" w:rsidRPr="00787C12">
        <w:rPr>
          <w:color w:val="000000"/>
          <w:sz w:val="28"/>
          <w:szCs w:val="28"/>
        </w:rPr>
        <w:t>;</w:t>
      </w:r>
    </w:p>
    <w:p w:rsidR="00574D10" w:rsidRPr="00787C12" w:rsidRDefault="00574D10" w:rsidP="00FC09D9">
      <w:pPr>
        <w:widowControl/>
        <w:numPr>
          <w:ilvl w:val="0"/>
          <w:numId w:val="9"/>
        </w:numPr>
        <w:tabs>
          <w:tab w:val="clear" w:pos="1080"/>
          <w:tab w:val="num" w:pos="720"/>
        </w:tabs>
        <w:spacing w:line="360" w:lineRule="auto"/>
        <w:ind w:left="0" w:firstLine="709"/>
        <w:jc w:val="both"/>
        <w:rPr>
          <w:color w:val="000000"/>
          <w:sz w:val="28"/>
          <w:szCs w:val="28"/>
        </w:rPr>
      </w:pPr>
      <w:bookmarkStart w:id="6" w:name="p1249"/>
      <w:bookmarkEnd w:id="6"/>
      <w:r w:rsidRPr="00787C12">
        <w:rPr>
          <w:color w:val="000000"/>
          <w:sz w:val="28"/>
          <w:szCs w:val="28"/>
        </w:rPr>
        <w:t>в бюджеты муниципальных районов и бюджеты городских округов подлежит зачислению плата за негативное воздействие на окружающую среду;</w:t>
      </w:r>
    </w:p>
    <w:p w:rsidR="00AE1214" w:rsidRP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добровольные пожертвования</w:t>
      </w:r>
      <w:r w:rsidR="000F4A97" w:rsidRPr="00787C12">
        <w:rPr>
          <w:color w:val="000000"/>
          <w:sz w:val="28"/>
          <w:szCs w:val="28"/>
        </w:rPr>
        <w:t xml:space="preserve">, на практике это часто происходит в виде спонсорской помощи отдельных граждан либо юридических лиц муниципальным учреждениям, например помощи школам, поликлиникам и другим муниципальным учреждениями </w:t>
      </w:r>
      <w:r w:rsidR="00B9246B" w:rsidRPr="00787C12">
        <w:rPr>
          <w:color w:val="000000"/>
          <w:sz w:val="28"/>
          <w:szCs w:val="28"/>
        </w:rPr>
        <w:t xml:space="preserve">в приобретении </w:t>
      </w:r>
      <w:r w:rsidR="000F4A97" w:rsidRPr="00787C12">
        <w:rPr>
          <w:color w:val="000000"/>
          <w:sz w:val="28"/>
          <w:szCs w:val="28"/>
        </w:rPr>
        <w:t xml:space="preserve">необходимого </w:t>
      </w:r>
      <w:r w:rsidR="003C56A1" w:rsidRPr="00787C12">
        <w:rPr>
          <w:color w:val="000000"/>
          <w:sz w:val="28"/>
          <w:szCs w:val="28"/>
        </w:rPr>
        <w:t>имущества,</w:t>
      </w:r>
      <w:r w:rsidR="00B9246B" w:rsidRPr="00787C12">
        <w:rPr>
          <w:color w:val="000000"/>
          <w:sz w:val="28"/>
          <w:szCs w:val="28"/>
        </w:rPr>
        <w:t xml:space="preserve"> на</w:t>
      </w:r>
      <w:r w:rsidR="003C56A1" w:rsidRPr="00787C12">
        <w:rPr>
          <w:color w:val="000000"/>
          <w:sz w:val="28"/>
          <w:szCs w:val="28"/>
        </w:rPr>
        <w:t xml:space="preserve"> которое у местного бюджета недостаточно</w:t>
      </w:r>
      <w:r w:rsidR="00B9246B" w:rsidRPr="00787C12">
        <w:rPr>
          <w:color w:val="000000"/>
          <w:sz w:val="28"/>
          <w:szCs w:val="28"/>
        </w:rPr>
        <w:t xml:space="preserve"> средств</w:t>
      </w:r>
      <w:r w:rsidR="002619D1" w:rsidRPr="00787C12">
        <w:rPr>
          <w:color w:val="000000"/>
          <w:sz w:val="28"/>
          <w:szCs w:val="28"/>
        </w:rPr>
        <w:t>;</w:t>
      </w:r>
    </w:p>
    <w:p w:rsidR="00FF5EDF" w:rsidRP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субвенции на решение вопросов местного значения межмуниципального характера (для некоторых муниципальных районов)</w:t>
      </w:r>
      <w:r w:rsidR="002619D1" w:rsidRPr="00787C12">
        <w:rPr>
          <w:color w:val="000000"/>
          <w:sz w:val="28"/>
          <w:szCs w:val="28"/>
        </w:rPr>
        <w:t>;</w:t>
      </w:r>
    </w:p>
    <w:p w:rsidR="001962C3" w:rsidRPr="00787C12" w:rsidRDefault="00514D49"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доходы от муниципальных займов, выпускаемых</w:t>
      </w:r>
      <w:r w:rsidR="001962C3" w:rsidRPr="00787C12">
        <w:rPr>
          <w:color w:val="000000"/>
          <w:sz w:val="28"/>
          <w:szCs w:val="28"/>
        </w:rPr>
        <w:t xml:space="preserve"> </w:t>
      </w:r>
      <w:r w:rsidR="00FF5EDF" w:rsidRPr="00787C12">
        <w:rPr>
          <w:color w:val="000000"/>
          <w:sz w:val="28"/>
          <w:szCs w:val="28"/>
        </w:rPr>
        <w:t xml:space="preserve">исполнительными органами местного самоуправления по решению представительных органов </w:t>
      </w:r>
      <w:r w:rsidR="001962C3" w:rsidRPr="00787C12">
        <w:rPr>
          <w:color w:val="000000"/>
          <w:sz w:val="28"/>
          <w:szCs w:val="28"/>
        </w:rPr>
        <w:t>н</w:t>
      </w:r>
      <w:r w:rsidR="00FF5EDF" w:rsidRPr="00787C12">
        <w:rPr>
          <w:color w:val="000000"/>
          <w:sz w:val="28"/>
          <w:szCs w:val="28"/>
        </w:rPr>
        <w:t>а инвестиционные цели</w:t>
      </w:r>
      <w:r w:rsidR="001743E0" w:rsidRPr="00787C12">
        <w:rPr>
          <w:color w:val="000000"/>
          <w:sz w:val="28"/>
          <w:szCs w:val="28"/>
        </w:rPr>
        <w:t>, правовые основы участия муниципального образования в отношениях, возникающих в результате осуществления эмиссии государственных и муниципальных ценных бумаг, устанавливаются положением ст.</w:t>
      </w:r>
      <w:r w:rsidR="00787C12">
        <w:rPr>
          <w:color w:val="000000"/>
          <w:sz w:val="28"/>
          <w:szCs w:val="28"/>
        </w:rPr>
        <w:t> </w:t>
      </w:r>
      <w:r w:rsidR="00787C12" w:rsidRPr="00787C12">
        <w:rPr>
          <w:color w:val="000000"/>
          <w:sz w:val="28"/>
          <w:szCs w:val="28"/>
        </w:rPr>
        <w:t>1</w:t>
      </w:r>
      <w:r w:rsidR="001743E0" w:rsidRPr="00787C12">
        <w:rPr>
          <w:color w:val="000000"/>
          <w:sz w:val="28"/>
          <w:szCs w:val="28"/>
        </w:rPr>
        <w:t>14 БК РФ и Федеральным законом «Об особенностях эмиссии и обращения государственных и муниципальных ценных бумаг»;</w:t>
      </w:r>
    </w:p>
    <w:p w:rsidR="008C2B0D" w:rsidRPr="00787C12" w:rsidRDefault="008C2B0D"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сборы за выдачу лицензий на розничную продажу алкогольной продукции, выдаваемых органами местного самоуправления;</w:t>
      </w:r>
    </w:p>
    <w:p w:rsidR="00787C12" w:rsidRDefault="00AE1214" w:rsidP="00FC09D9">
      <w:pPr>
        <w:widowControl/>
        <w:numPr>
          <w:ilvl w:val="0"/>
          <w:numId w:val="9"/>
        </w:numPr>
        <w:tabs>
          <w:tab w:val="clear" w:pos="1080"/>
          <w:tab w:val="num" w:pos="720"/>
        </w:tabs>
        <w:spacing w:line="360" w:lineRule="auto"/>
        <w:ind w:left="0" w:firstLine="709"/>
        <w:jc w:val="both"/>
        <w:rPr>
          <w:color w:val="000000"/>
          <w:sz w:val="28"/>
          <w:szCs w:val="28"/>
        </w:rPr>
      </w:pPr>
      <w:r w:rsidRPr="00787C12">
        <w:rPr>
          <w:color w:val="000000"/>
          <w:sz w:val="28"/>
          <w:szCs w:val="28"/>
        </w:rPr>
        <w:t>иные законные поступления.</w:t>
      </w:r>
      <w:bookmarkStart w:id="7" w:name="_Toc69057484"/>
    </w:p>
    <w:p w:rsidR="00514D49" w:rsidRPr="00787C12" w:rsidRDefault="0013431B" w:rsidP="00FC09D9">
      <w:pPr>
        <w:widowControl/>
        <w:spacing w:line="360" w:lineRule="auto"/>
        <w:ind w:firstLine="709"/>
        <w:jc w:val="both"/>
        <w:rPr>
          <w:color w:val="000000"/>
          <w:sz w:val="28"/>
          <w:szCs w:val="28"/>
        </w:rPr>
      </w:pPr>
      <w:r w:rsidRPr="00787C12">
        <w:rPr>
          <w:color w:val="000000"/>
          <w:sz w:val="28"/>
          <w:szCs w:val="28"/>
        </w:rPr>
        <w:t>Доходы местных бюджетов могут быть переданы бюджетам других уровней по ставкам (нормативам), определяемым правовыми актами о</w:t>
      </w:r>
      <w:r w:rsidR="0092249E" w:rsidRPr="00787C12">
        <w:rPr>
          <w:color w:val="000000"/>
          <w:sz w:val="28"/>
          <w:szCs w:val="28"/>
        </w:rPr>
        <w:t>рганов местного самоуправления в соответствии со ст.</w:t>
      </w:r>
      <w:r w:rsidR="00787C12">
        <w:rPr>
          <w:color w:val="000000"/>
          <w:sz w:val="28"/>
          <w:szCs w:val="28"/>
        </w:rPr>
        <w:t> </w:t>
      </w:r>
      <w:r w:rsidR="00787C12" w:rsidRPr="00787C12">
        <w:rPr>
          <w:color w:val="000000"/>
          <w:sz w:val="28"/>
          <w:szCs w:val="28"/>
        </w:rPr>
        <w:t>6</w:t>
      </w:r>
      <w:r w:rsidR="0092249E" w:rsidRPr="00787C12">
        <w:rPr>
          <w:color w:val="000000"/>
          <w:sz w:val="28"/>
          <w:szCs w:val="28"/>
        </w:rPr>
        <w:t>3 БК РФ</w:t>
      </w:r>
      <w:r w:rsidRPr="00787C12">
        <w:rPr>
          <w:color w:val="000000"/>
          <w:sz w:val="28"/>
          <w:szCs w:val="28"/>
        </w:rPr>
        <w:t xml:space="preserve">. </w:t>
      </w:r>
      <w:r w:rsidR="00B9246B" w:rsidRPr="00787C12">
        <w:rPr>
          <w:color w:val="000000"/>
          <w:sz w:val="28"/>
          <w:szCs w:val="28"/>
        </w:rPr>
        <w:t xml:space="preserve">Следует отметить, </w:t>
      </w:r>
      <w:r w:rsidR="0092249E" w:rsidRPr="00787C12">
        <w:rPr>
          <w:color w:val="000000"/>
          <w:sz w:val="28"/>
          <w:szCs w:val="28"/>
        </w:rPr>
        <w:t>как показывает практика</w:t>
      </w:r>
      <w:r w:rsidR="00B9246B" w:rsidRPr="00787C12">
        <w:rPr>
          <w:color w:val="000000"/>
          <w:sz w:val="28"/>
          <w:szCs w:val="28"/>
        </w:rPr>
        <w:t xml:space="preserve"> данный перечень источников доходов </w:t>
      </w:r>
      <w:r w:rsidR="0092249E" w:rsidRPr="00787C12">
        <w:rPr>
          <w:color w:val="000000"/>
          <w:sz w:val="28"/>
          <w:szCs w:val="28"/>
        </w:rPr>
        <w:t>не совершенен и требует дальнейшего</w:t>
      </w:r>
      <w:r w:rsidR="00B9246B" w:rsidRPr="00787C12">
        <w:rPr>
          <w:color w:val="000000"/>
          <w:sz w:val="28"/>
          <w:szCs w:val="28"/>
        </w:rPr>
        <w:t xml:space="preserve"> </w:t>
      </w:r>
      <w:r w:rsidR="00B52828" w:rsidRPr="00787C12">
        <w:rPr>
          <w:color w:val="000000"/>
          <w:sz w:val="28"/>
          <w:szCs w:val="28"/>
        </w:rPr>
        <w:t>совершенствования</w:t>
      </w:r>
      <w:r w:rsidR="0092249E" w:rsidRPr="00787C12">
        <w:rPr>
          <w:color w:val="000000"/>
          <w:sz w:val="28"/>
          <w:szCs w:val="28"/>
        </w:rPr>
        <w:t>.</w:t>
      </w:r>
    </w:p>
    <w:p w:rsidR="001760C6" w:rsidRPr="00787C12" w:rsidRDefault="001760C6" w:rsidP="00FC09D9">
      <w:pPr>
        <w:widowControl/>
        <w:spacing w:line="360" w:lineRule="auto"/>
        <w:ind w:firstLine="709"/>
        <w:jc w:val="both"/>
        <w:rPr>
          <w:color w:val="000000"/>
          <w:sz w:val="28"/>
          <w:szCs w:val="28"/>
        </w:rPr>
      </w:pPr>
    </w:p>
    <w:p w:rsidR="00526400" w:rsidRPr="00787C12" w:rsidRDefault="00FC09D9" w:rsidP="00FC09D9">
      <w:pPr>
        <w:widowControl/>
        <w:spacing w:line="360" w:lineRule="auto"/>
        <w:ind w:firstLine="709"/>
        <w:jc w:val="both"/>
        <w:rPr>
          <w:b/>
          <w:color w:val="000000"/>
          <w:sz w:val="28"/>
          <w:szCs w:val="28"/>
        </w:rPr>
      </w:pPr>
      <w:r>
        <w:rPr>
          <w:b/>
          <w:color w:val="000000"/>
          <w:sz w:val="28"/>
          <w:szCs w:val="28"/>
        </w:rPr>
        <w:t>3</w:t>
      </w:r>
      <w:r w:rsidR="00526400" w:rsidRPr="00787C12">
        <w:rPr>
          <w:b/>
          <w:color w:val="000000"/>
          <w:sz w:val="28"/>
          <w:szCs w:val="28"/>
        </w:rPr>
        <w:t>.</w:t>
      </w:r>
      <w:r w:rsidR="00141683" w:rsidRPr="00787C12">
        <w:rPr>
          <w:b/>
          <w:color w:val="000000"/>
          <w:sz w:val="28"/>
          <w:szCs w:val="28"/>
        </w:rPr>
        <w:t>2</w:t>
      </w:r>
      <w:r w:rsidR="00526400" w:rsidRPr="00787C12">
        <w:rPr>
          <w:b/>
          <w:color w:val="000000"/>
          <w:sz w:val="28"/>
          <w:szCs w:val="28"/>
        </w:rPr>
        <w:t xml:space="preserve"> Расходная часть местных бюджетов</w:t>
      </w:r>
      <w:bookmarkEnd w:id="7"/>
    </w:p>
    <w:p w:rsidR="00787C12" w:rsidRDefault="00787C12" w:rsidP="00FC09D9">
      <w:pPr>
        <w:widowControl/>
        <w:spacing w:line="360" w:lineRule="auto"/>
        <w:ind w:firstLine="709"/>
        <w:jc w:val="both"/>
        <w:rPr>
          <w:color w:val="000000"/>
          <w:sz w:val="28"/>
          <w:szCs w:val="28"/>
        </w:rPr>
      </w:pPr>
    </w:p>
    <w:p w:rsidR="00787C12" w:rsidRDefault="00BE08B3" w:rsidP="00FC09D9">
      <w:pPr>
        <w:widowControl/>
        <w:spacing w:line="360" w:lineRule="auto"/>
        <w:ind w:firstLine="709"/>
        <w:jc w:val="both"/>
        <w:rPr>
          <w:color w:val="000000"/>
          <w:sz w:val="28"/>
          <w:szCs w:val="28"/>
        </w:rPr>
      </w:pPr>
      <w:r w:rsidRPr="00787C12">
        <w:rPr>
          <w:color w:val="000000"/>
          <w:sz w:val="28"/>
          <w:szCs w:val="28"/>
        </w:rPr>
        <w:t>В соответствии федеральным законом «Об общих принципах организации местного самоуправления в Российской Федерации» 2003</w:t>
      </w:r>
      <w:r w:rsidR="00787C12">
        <w:rPr>
          <w:color w:val="000000"/>
          <w:sz w:val="28"/>
          <w:szCs w:val="28"/>
        </w:rPr>
        <w:t> </w:t>
      </w:r>
      <w:r w:rsidR="00787C12" w:rsidRPr="00787C12">
        <w:rPr>
          <w:color w:val="000000"/>
          <w:sz w:val="28"/>
          <w:szCs w:val="28"/>
        </w:rPr>
        <w:t>г</w:t>
      </w:r>
      <w:r w:rsidRPr="00787C12">
        <w:rPr>
          <w:color w:val="000000"/>
          <w:sz w:val="28"/>
          <w:szCs w:val="28"/>
        </w:rPr>
        <w:t>. расходы местных бюджетов осуществляются в формах предусмотренным Бюджетным кодексом РФ. Запрещаются расходы, противоречащие бюджетным принципам. Если произведенный расход является запрещенным, он аннулируется по решению суда на основании протеста прокурора или жалобы граждан. В целях предупреждения нарушений бюджетных принципов о</w:t>
      </w:r>
      <w:r w:rsidR="00781BD5" w:rsidRPr="00787C12">
        <w:rPr>
          <w:color w:val="000000"/>
          <w:sz w:val="28"/>
          <w:szCs w:val="28"/>
        </w:rPr>
        <w:t xml:space="preserve">рганы местного самоуправления </w:t>
      </w:r>
      <w:r w:rsidRPr="00787C12">
        <w:rPr>
          <w:color w:val="000000"/>
          <w:sz w:val="28"/>
          <w:szCs w:val="28"/>
        </w:rPr>
        <w:t>обязаны</w:t>
      </w:r>
      <w:r w:rsidR="00781BD5" w:rsidRPr="00787C12">
        <w:rPr>
          <w:color w:val="000000"/>
          <w:sz w:val="28"/>
          <w:szCs w:val="28"/>
        </w:rPr>
        <w:t xml:space="preserve"> вести реестры расходных обязательств</w:t>
      </w:r>
      <w:r w:rsidRPr="00787C12">
        <w:rPr>
          <w:color w:val="000000"/>
          <w:sz w:val="28"/>
          <w:szCs w:val="28"/>
        </w:rPr>
        <w:t xml:space="preserve"> </w:t>
      </w:r>
      <w:r w:rsidR="00781BD5" w:rsidRPr="00787C12">
        <w:rPr>
          <w:color w:val="000000"/>
          <w:sz w:val="28"/>
          <w:szCs w:val="28"/>
        </w:rPr>
        <w:t>муниципальных образований в соответствии с требованиями Бюджетного</w:t>
      </w:r>
      <w:r w:rsidRPr="00787C12">
        <w:rPr>
          <w:color w:val="000000"/>
          <w:sz w:val="28"/>
          <w:szCs w:val="28"/>
        </w:rPr>
        <w:t xml:space="preserve"> </w:t>
      </w:r>
      <w:r w:rsidR="00781BD5" w:rsidRPr="00787C12">
        <w:rPr>
          <w:color w:val="000000"/>
          <w:sz w:val="28"/>
          <w:szCs w:val="28"/>
        </w:rPr>
        <w:t>кодекса РФ.</w:t>
      </w:r>
    </w:p>
    <w:p w:rsidR="006F4945" w:rsidRPr="00787C12" w:rsidRDefault="006F4945"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Рас</w:t>
      </w:r>
      <w:r w:rsidR="008E0DB0" w:rsidRPr="00787C12">
        <w:rPr>
          <w:color w:val="000000"/>
          <w:sz w:val="28"/>
          <w:szCs w:val="28"/>
        </w:rPr>
        <w:t>ходную часть местных бюджетов можно классифицировать следующим образом</w:t>
      </w:r>
      <w:r w:rsidRPr="00787C12">
        <w:rPr>
          <w:color w:val="000000"/>
          <w:sz w:val="28"/>
          <w:szCs w:val="28"/>
        </w:rPr>
        <w:t>:</w:t>
      </w:r>
    </w:p>
    <w:p w:rsidR="006F4945" w:rsidRPr="00787C12" w:rsidRDefault="006F4945" w:rsidP="00FC09D9">
      <w:pPr>
        <w:widowControl/>
        <w:numPr>
          <w:ilvl w:val="0"/>
          <w:numId w:val="12"/>
        </w:numPr>
        <w:autoSpaceDE w:val="0"/>
        <w:autoSpaceDN w:val="0"/>
        <w:adjustRightInd w:val="0"/>
        <w:spacing w:line="360" w:lineRule="auto"/>
        <w:ind w:left="0" w:firstLine="709"/>
        <w:jc w:val="both"/>
        <w:rPr>
          <w:color w:val="000000"/>
          <w:sz w:val="28"/>
          <w:szCs w:val="28"/>
        </w:rPr>
      </w:pPr>
      <w:r w:rsidRPr="00787C12">
        <w:rPr>
          <w:color w:val="000000"/>
          <w:sz w:val="28"/>
          <w:szCs w:val="28"/>
        </w:rPr>
        <w:t>расходы, связанные с решением вопросов местного значения, установленные</w:t>
      </w:r>
      <w:r w:rsidR="00011392" w:rsidRPr="00787C12">
        <w:rPr>
          <w:color w:val="000000"/>
          <w:sz w:val="28"/>
          <w:szCs w:val="28"/>
        </w:rPr>
        <w:t xml:space="preserve"> з</w:t>
      </w:r>
      <w:r w:rsidRPr="00787C12">
        <w:rPr>
          <w:color w:val="000000"/>
          <w:sz w:val="28"/>
          <w:szCs w:val="28"/>
        </w:rPr>
        <w:t>аконодательством РФ и субъектов РФ;</w:t>
      </w:r>
    </w:p>
    <w:p w:rsidR="006F4945" w:rsidRPr="00787C12" w:rsidRDefault="006F4945" w:rsidP="00FC09D9">
      <w:pPr>
        <w:widowControl/>
        <w:numPr>
          <w:ilvl w:val="0"/>
          <w:numId w:val="12"/>
        </w:numPr>
        <w:autoSpaceDE w:val="0"/>
        <w:autoSpaceDN w:val="0"/>
        <w:adjustRightInd w:val="0"/>
        <w:spacing w:line="360" w:lineRule="auto"/>
        <w:ind w:left="0" w:firstLine="709"/>
        <w:jc w:val="both"/>
        <w:rPr>
          <w:color w:val="000000"/>
          <w:sz w:val="28"/>
          <w:szCs w:val="28"/>
        </w:rPr>
      </w:pPr>
      <w:r w:rsidRPr="00787C12">
        <w:rPr>
          <w:color w:val="000000"/>
          <w:sz w:val="28"/>
          <w:szCs w:val="28"/>
        </w:rPr>
        <w:t>расходы, связанные с осуществлением отдельных государственных полномочий, переданных органам местного самоуправления, расходы, связанные с обслуживанием и погашением долга по муниципальным займам и ссудам;</w:t>
      </w:r>
    </w:p>
    <w:p w:rsidR="00787C12" w:rsidRDefault="006F4945" w:rsidP="00FC09D9">
      <w:pPr>
        <w:widowControl/>
        <w:numPr>
          <w:ilvl w:val="0"/>
          <w:numId w:val="12"/>
        </w:numPr>
        <w:autoSpaceDE w:val="0"/>
        <w:autoSpaceDN w:val="0"/>
        <w:adjustRightInd w:val="0"/>
        <w:spacing w:line="360" w:lineRule="auto"/>
        <w:ind w:left="0" w:firstLine="709"/>
        <w:jc w:val="both"/>
        <w:rPr>
          <w:color w:val="000000"/>
          <w:sz w:val="28"/>
          <w:szCs w:val="28"/>
        </w:rPr>
      </w:pPr>
      <w:r w:rsidRPr="00787C12">
        <w:rPr>
          <w:color w:val="000000"/>
          <w:sz w:val="28"/>
          <w:szCs w:val="28"/>
        </w:rPr>
        <w:t>ассигнования на страхование муниципальных служащих, объектов муниципальной собственности, гражданской ответственности и предпринимательского риска, а также иные расходы, предусмотренные уставом муниципального образования.</w:t>
      </w:r>
    </w:p>
    <w:p w:rsidR="00C048AF" w:rsidRPr="00787C12" w:rsidRDefault="008E0DB0" w:rsidP="00FC09D9">
      <w:pPr>
        <w:widowControl/>
        <w:spacing w:line="360" w:lineRule="auto"/>
        <w:ind w:firstLine="709"/>
        <w:jc w:val="both"/>
        <w:rPr>
          <w:color w:val="000000"/>
          <w:sz w:val="28"/>
          <w:szCs w:val="28"/>
        </w:rPr>
      </w:pPr>
      <w:r w:rsidRPr="00787C12">
        <w:rPr>
          <w:color w:val="000000"/>
          <w:sz w:val="28"/>
          <w:szCs w:val="28"/>
        </w:rPr>
        <w:t>Р</w:t>
      </w:r>
      <w:r w:rsidR="006F4945" w:rsidRPr="00787C12">
        <w:rPr>
          <w:color w:val="000000"/>
          <w:sz w:val="28"/>
          <w:szCs w:val="28"/>
        </w:rPr>
        <w:t>асходы местных бюджетов также разделяются на расходы, включаемые в бюджет текущих расходов и бюджет развития (капитальные расходы).</w:t>
      </w:r>
      <w:r w:rsidR="00B41250" w:rsidRPr="00787C12">
        <w:rPr>
          <w:color w:val="000000"/>
          <w:sz w:val="28"/>
          <w:szCs w:val="28"/>
        </w:rPr>
        <w:t xml:space="preserve"> </w:t>
      </w:r>
      <w:r w:rsidR="00F54290" w:rsidRPr="00787C12">
        <w:rPr>
          <w:color w:val="000000"/>
          <w:sz w:val="28"/>
          <w:szCs w:val="28"/>
        </w:rPr>
        <w:t>Бюджет текущих</w:t>
      </w:r>
      <w:r w:rsidR="002415A7" w:rsidRPr="00787C12">
        <w:rPr>
          <w:color w:val="000000"/>
          <w:sz w:val="28"/>
          <w:szCs w:val="28"/>
        </w:rPr>
        <w:t xml:space="preserve"> </w:t>
      </w:r>
      <w:r w:rsidR="00F54290" w:rsidRPr="00787C12">
        <w:rPr>
          <w:color w:val="000000"/>
          <w:sz w:val="28"/>
          <w:szCs w:val="28"/>
        </w:rPr>
        <w:t>расходов</w:t>
      </w:r>
      <w:r w:rsidR="00B41250" w:rsidRPr="00787C12">
        <w:rPr>
          <w:color w:val="000000"/>
          <w:sz w:val="28"/>
          <w:szCs w:val="28"/>
        </w:rPr>
        <w:t xml:space="preserve"> состоит из следующих частей</w:t>
      </w:r>
      <w:r w:rsidR="00C048AF" w:rsidRPr="00787C12">
        <w:rPr>
          <w:color w:val="000000"/>
          <w:sz w:val="28"/>
          <w:szCs w:val="28"/>
        </w:rPr>
        <w:t>:</w:t>
      </w:r>
    </w:p>
    <w:p w:rsidR="00F54290" w:rsidRPr="00787C12" w:rsidRDefault="005A03B4" w:rsidP="00FC09D9">
      <w:pPr>
        <w:widowControl/>
        <w:numPr>
          <w:ilvl w:val="0"/>
          <w:numId w:val="10"/>
        </w:numPr>
        <w:autoSpaceDE w:val="0"/>
        <w:autoSpaceDN w:val="0"/>
        <w:adjustRightInd w:val="0"/>
        <w:spacing w:line="360" w:lineRule="auto"/>
        <w:ind w:left="0" w:firstLine="709"/>
        <w:jc w:val="both"/>
        <w:rPr>
          <w:color w:val="000000"/>
          <w:sz w:val="28"/>
          <w:szCs w:val="28"/>
        </w:rPr>
      </w:pPr>
      <w:r w:rsidRPr="00787C12">
        <w:rPr>
          <w:color w:val="000000"/>
          <w:sz w:val="28"/>
          <w:szCs w:val="28"/>
        </w:rPr>
        <w:t>с</w:t>
      </w:r>
      <w:r w:rsidR="00F54290" w:rsidRPr="00787C12">
        <w:rPr>
          <w:color w:val="000000"/>
          <w:sz w:val="28"/>
          <w:szCs w:val="28"/>
        </w:rPr>
        <w:t>трахование и прочие</w:t>
      </w:r>
      <w:r w:rsidR="00C048AF" w:rsidRPr="00787C12">
        <w:rPr>
          <w:color w:val="000000"/>
          <w:sz w:val="28"/>
          <w:szCs w:val="28"/>
        </w:rPr>
        <w:t xml:space="preserve"> </w:t>
      </w:r>
      <w:r w:rsidR="00F54290" w:rsidRPr="00787C12">
        <w:rPr>
          <w:color w:val="000000"/>
          <w:sz w:val="28"/>
          <w:szCs w:val="28"/>
        </w:rPr>
        <w:t>расходы</w:t>
      </w:r>
      <w:r w:rsidR="00C048AF" w:rsidRPr="00787C12">
        <w:rPr>
          <w:color w:val="000000"/>
          <w:sz w:val="28"/>
          <w:szCs w:val="28"/>
        </w:rPr>
        <w:t>;</w:t>
      </w:r>
    </w:p>
    <w:p w:rsidR="005A03B4" w:rsidRPr="00787C12" w:rsidRDefault="006F4945" w:rsidP="00FC09D9">
      <w:pPr>
        <w:widowControl/>
        <w:numPr>
          <w:ilvl w:val="0"/>
          <w:numId w:val="10"/>
        </w:numPr>
        <w:autoSpaceDE w:val="0"/>
        <w:autoSpaceDN w:val="0"/>
        <w:adjustRightInd w:val="0"/>
        <w:spacing w:line="360" w:lineRule="auto"/>
        <w:ind w:left="0" w:firstLine="709"/>
        <w:jc w:val="both"/>
        <w:rPr>
          <w:color w:val="000000"/>
          <w:sz w:val="28"/>
          <w:szCs w:val="28"/>
        </w:rPr>
      </w:pPr>
      <w:r w:rsidRPr="00787C12">
        <w:rPr>
          <w:color w:val="000000"/>
          <w:sz w:val="28"/>
          <w:szCs w:val="28"/>
        </w:rPr>
        <w:t>р</w:t>
      </w:r>
      <w:r w:rsidR="00F54290" w:rsidRPr="00787C12">
        <w:rPr>
          <w:color w:val="000000"/>
          <w:sz w:val="28"/>
          <w:szCs w:val="28"/>
        </w:rPr>
        <w:t>асходы на управление</w:t>
      </w:r>
      <w:r w:rsidRPr="00787C12">
        <w:rPr>
          <w:color w:val="000000"/>
          <w:sz w:val="28"/>
          <w:szCs w:val="28"/>
        </w:rPr>
        <w:t xml:space="preserve"> </w:t>
      </w:r>
      <w:r w:rsidR="00787C12">
        <w:rPr>
          <w:color w:val="000000"/>
          <w:sz w:val="28"/>
          <w:szCs w:val="28"/>
        </w:rPr>
        <w:t>–</w:t>
      </w:r>
      <w:r w:rsidR="00787C12" w:rsidRPr="00787C12">
        <w:rPr>
          <w:color w:val="000000"/>
          <w:sz w:val="28"/>
          <w:szCs w:val="28"/>
        </w:rPr>
        <w:t xml:space="preserve"> </w:t>
      </w:r>
      <w:r w:rsidRPr="00787C12">
        <w:rPr>
          <w:color w:val="000000"/>
          <w:sz w:val="28"/>
          <w:szCs w:val="28"/>
        </w:rPr>
        <w:t>органы местного самоуправления самостоятельно определяют размеры и условия оплаты труда депутатов, членов выборных органов, выборных должностных лиц местного самоуправления, осуществляющих свои полномочия на постоянной основе, муниципальных служащих, работников муницип</w:t>
      </w:r>
      <w:r w:rsidR="005A03B4" w:rsidRPr="00787C12">
        <w:rPr>
          <w:color w:val="000000"/>
          <w:sz w:val="28"/>
          <w:szCs w:val="28"/>
        </w:rPr>
        <w:t>альных предприятий и учреждений, в дотационных муниципальных образованиях размер и оплата труда вышеперечисленных категорий определяется в соответствии с предельными нормативами, установленными законом субъекта Федерации;</w:t>
      </w:r>
    </w:p>
    <w:p w:rsidR="00F54290" w:rsidRPr="00787C12" w:rsidRDefault="002A5418" w:rsidP="00FC09D9">
      <w:pPr>
        <w:widowControl/>
        <w:numPr>
          <w:ilvl w:val="0"/>
          <w:numId w:val="10"/>
        </w:numPr>
        <w:autoSpaceDE w:val="0"/>
        <w:autoSpaceDN w:val="0"/>
        <w:adjustRightInd w:val="0"/>
        <w:spacing w:line="360" w:lineRule="auto"/>
        <w:ind w:left="0" w:firstLine="709"/>
        <w:jc w:val="both"/>
        <w:rPr>
          <w:color w:val="000000"/>
          <w:sz w:val="28"/>
          <w:szCs w:val="28"/>
        </w:rPr>
      </w:pPr>
      <w:r w:rsidRPr="00787C12">
        <w:rPr>
          <w:color w:val="000000"/>
          <w:sz w:val="28"/>
          <w:szCs w:val="28"/>
        </w:rPr>
        <w:t>ф</w:t>
      </w:r>
      <w:r w:rsidR="00F54290" w:rsidRPr="00787C12">
        <w:rPr>
          <w:color w:val="000000"/>
          <w:sz w:val="28"/>
          <w:szCs w:val="28"/>
        </w:rPr>
        <w:t>инансирование</w:t>
      </w:r>
      <w:r w:rsidR="002415A7" w:rsidRPr="00787C12">
        <w:rPr>
          <w:color w:val="000000"/>
          <w:sz w:val="28"/>
          <w:szCs w:val="28"/>
        </w:rPr>
        <w:t xml:space="preserve"> </w:t>
      </w:r>
      <w:r w:rsidR="00F54290" w:rsidRPr="00787C12">
        <w:rPr>
          <w:color w:val="000000"/>
          <w:sz w:val="28"/>
          <w:szCs w:val="28"/>
        </w:rPr>
        <w:t>муниципального хозяйства</w:t>
      </w:r>
      <w:r w:rsidR="00C048AF" w:rsidRPr="00787C12">
        <w:rPr>
          <w:color w:val="000000"/>
          <w:sz w:val="28"/>
          <w:szCs w:val="28"/>
        </w:rPr>
        <w:t>;</w:t>
      </w:r>
    </w:p>
    <w:p w:rsidR="00F54290" w:rsidRPr="00787C12" w:rsidRDefault="002A5418" w:rsidP="00FC09D9">
      <w:pPr>
        <w:widowControl/>
        <w:numPr>
          <w:ilvl w:val="0"/>
          <w:numId w:val="10"/>
        </w:numPr>
        <w:autoSpaceDE w:val="0"/>
        <w:autoSpaceDN w:val="0"/>
        <w:adjustRightInd w:val="0"/>
        <w:spacing w:line="360" w:lineRule="auto"/>
        <w:ind w:left="0" w:firstLine="709"/>
        <w:jc w:val="both"/>
        <w:rPr>
          <w:color w:val="000000"/>
          <w:sz w:val="28"/>
          <w:szCs w:val="28"/>
        </w:rPr>
      </w:pPr>
      <w:r w:rsidRPr="00787C12">
        <w:rPr>
          <w:color w:val="000000"/>
          <w:sz w:val="28"/>
          <w:szCs w:val="28"/>
        </w:rPr>
        <w:t>ф</w:t>
      </w:r>
      <w:r w:rsidR="00F54290" w:rsidRPr="00787C12">
        <w:rPr>
          <w:color w:val="000000"/>
          <w:sz w:val="28"/>
          <w:szCs w:val="28"/>
        </w:rPr>
        <w:t>инансирование</w:t>
      </w:r>
      <w:r w:rsidR="002415A7" w:rsidRPr="00787C12">
        <w:rPr>
          <w:color w:val="000000"/>
          <w:sz w:val="28"/>
          <w:szCs w:val="28"/>
        </w:rPr>
        <w:t xml:space="preserve"> </w:t>
      </w:r>
      <w:r w:rsidR="00F54290" w:rsidRPr="00787C12">
        <w:rPr>
          <w:color w:val="000000"/>
          <w:sz w:val="28"/>
          <w:szCs w:val="28"/>
        </w:rPr>
        <w:t>социально-культурной</w:t>
      </w:r>
      <w:r w:rsidR="002415A7" w:rsidRPr="00787C12">
        <w:rPr>
          <w:color w:val="000000"/>
          <w:sz w:val="28"/>
          <w:szCs w:val="28"/>
        </w:rPr>
        <w:t xml:space="preserve"> </w:t>
      </w:r>
      <w:r w:rsidR="00F54290" w:rsidRPr="00787C12">
        <w:rPr>
          <w:color w:val="000000"/>
          <w:sz w:val="28"/>
          <w:szCs w:val="28"/>
        </w:rPr>
        <w:t>сферы</w:t>
      </w:r>
      <w:r w:rsidRPr="00787C12">
        <w:rPr>
          <w:color w:val="000000"/>
          <w:sz w:val="28"/>
          <w:szCs w:val="28"/>
        </w:rPr>
        <w:t>;</w:t>
      </w:r>
    </w:p>
    <w:p w:rsidR="00787C12" w:rsidRDefault="002A5418" w:rsidP="00FC09D9">
      <w:pPr>
        <w:widowControl/>
        <w:numPr>
          <w:ilvl w:val="0"/>
          <w:numId w:val="10"/>
        </w:numPr>
        <w:autoSpaceDE w:val="0"/>
        <w:autoSpaceDN w:val="0"/>
        <w:adjustRightInd w:val="0"/>
        <w:spacing w:line="360" w:lineRule="auto"/>
        <w:ind w:left="0" w:firstLine="709"/>
        <w:jc w:val="both"/>
        <w:rPr>
          <w:color w:val="000000"/>
          <w:sz w:val="28"/>
          <w:szCs w:val="28"/>
        </w:rPr>
      </w:pPr>
      <w:r w:rsidRPr="00787C12">
        <w:rPr>
          <w:color w:val="000000"/>
          <w:sz w:val="28"/>
          <w:szCs w:val="28"/>
        </w:rPr>
        <w:t>о</w:t>
      </w:r>
      <w:r w:rsidR="005A03B4" w:rsidRPr="00787C12">
        <w:rPr>
          <w:color w:val="000000"/>
          <w:sz w:val="28"/>
          <w:szCs w:val="28"/>
        </w:rPr>
        <w:t>б</w:t>
      </w:r>
      <w:r w:rsidR="006748B5" w:rsidRPr="00787C12">
        <w:rPr>
          <w:color w:val="000000"/>
          <w:sz w:val="28"/>
          <w:szCs w:val="28"/>
        </w:rPr>
        <w:t>служивание муниципального долга, с</w:t>
      </w:r>
      <w:r w:rsidR="005A03B4" w:rsidRPr="00787C12">
        <w:rPr>
          <w:color w:val="000000"/>
          <w:sz w:val="28"/>
          <w:szCs w:val="28"/>
        </w:rPr>
        <w:t>овокупность долговых обязательств муниципального образования может существовать в форме: к</w:t>
      </w:r>
      <w:r w:rsidR="00B41250" w:rsidRPr="00787C12">
        <w:rPr>
          <w:color w:val="000000"/>
          <w:sz w:val="28"/>
          <w:szCs w:val="28"/>
        </w:rPr>
        <w:t>редитных соглашений, договоров</w:t>
      </w:r>
      <w:r w:rsidR="005A03B4" w:rsidRPr="00787C12">
        <w:rPr>
          <w:color w:val="000000"/>
          <w:sz w:val="28"/>
          <w:szCs w:val="28"/>
        </w:rPr>
        <w:t>, займов, договоров поручительства муниципального образования по обеспечению исполнен</w:t>
      </w:r>
      <w:r w:rsidR="008E0DB0" w:rsidRPr="00787C12">
        <w:rPr>
          <w:color w:val="000000"/>
          <w:sz w:val="28"/>
          <w:szCs w:val="28"/>
        </w:rPr>
        <w:t>ия обязательств третьими лицами,</w:t>
      </w:r>
      <w:r w:rsidR="005A03B4" w:rsidRPr="00787C12">
        <w:rPr>
          <w:color w:val="000000"/>
          <w:sz w:val="28"/>
          <w:szCs w:val="28"/>
        </w:rPr>
        <w:t xml:space="preserve"> долговых обязательств юридических лиц, переоформленных в муниципальный долг на основе правовых актов органов местного самоуправления</w:t>
      </w:r>
      <w:r w:rsidR="00C25F19" w:rsidRPr="00787C12">
        <w:rPr>
          <w:color w:val="000000"/>
          <w:sz w:val="28"/>
          <w:szCs w:val="28"/>
        </w:rPr>
        <w:t>.</w:t>
      </w:r>
    </w:p>
    <w:p w:rsidR="00787C12" w:rsidRDefault="008E0DB0"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Следует отметить, что д</w:t>
      </w:r>
      <w:r w:rsidR="001743E0" w:rsidRPr="00787C12">
        <w:rPr>
          <w:color w:val="000000"/>
          <w:sz w:val="28"/>
          <w:szCs w:val="28"/>
        </w:rPr>
        <w:t>оговорные отношения, возникающие в связи с предоставлением муниципальных гарантий, регулируются нормами ст.</w:t>
      </w:r>
      <w:r w:rsidR="00787C12">
        <w:rPr>
          <w:color w:val="000000"/>
          <w:sz w:val="28"/>
          <w:szCs w:val="28"/>
        </w:rPr>
        <w:t> </w:t>
      </w:r>
      <w:r w:rsidR="00787C12" w:rsidRPr="00787C12">
        <w:rPr>
          <w:color w:val="000000"/>
          <w:sz w:val="28"/>
          <w:szCs w:val="28"/>
        </w:rPr>
        <w:t>1</w:t>
      </w:r>
      <w:r w:rsidR="001743E0" w:rsidRPr="00787C12">
        <w:rPr>
          <w:color w:val="000000"/>
          <w:sz w:val="28"/>
          <w:szCs w:val="28"/>
        </w:rPr>
        <w:t>15 и 117 Бюджетного Кодекса РФ.</w:t>
      </w:r>
    </w:p>
    <w:p w:rsidR="00F54290" w:rsidRPr="00787C12" w:rsidRDefault="00B41250"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Бюджет развития формируется за счет ассигнований на финансирование инвестиционной и инновационной деятельности, а также затрат, связанных с воспроизводством, расходов, при осуществлении которых увеличивается или создается имущество, находящееся в собственности муниципальных образований, и иных расходов бюджета, включенных в капитальные расходы в соответствии с экономической классификацией расходов бюджетов РФ. Все другие расходы, не вошедшие в бюджет развития, включаются в бюджет текущих расходов.</w:t>
      </w:r>
      <w:r w:rsidR="00560137" w:rsidRPr="00787C12">
        <w:rPr>
          <w:color w:val="000000"/>
          <w:sz w:val="28"/>
          <w:szCs w:val="28"/>
        </w:rPr>
        <w:t xml:space="preserve"> </w:t>
      </w:r>
      <w:r w:rsidR="00F54290" w:rsidRPr="00787C12">
        <w:rPr>
          <w:color w:val="000000"/>
          <w:sz w:val="28"/>
          <w:szCs w:val="28"/>
        </w:rPr>
        <w:t>Бюджет развития</w:t>
      </w:r>
      <w:r w:rsidR="00560137" w:rsidRPr="00787C12">
        <w:rPr>
          <w:color w:val="000000"/>
          <w:sz w:val="28"/>
          <w:szCs w:val="28"/>
        </w:rPr>
        <w:t xml:space="preserve"> подразделяется на следующие части</w:t>
      </w:r>
      <w:r w:rsidR="00C048AF" w:rsidRPr="00787C12">
        <w:rPr>
          <w:color w:val="000000"/>
          <w:sz w:val="28"/>
          <w:szCs w:val="28"/>
        </w:rPr>
        <w:t>:</w:t>
      </w:r>
    </w:p>
    <w:p w:rsidR="00F54290" w:rsidRPr="00787C12" w:rsidRDefault="00560137" w:rsidP="00FC09D9">
      <w:pPr>
        <w:widowControl/>
        <w:numPr>
          <w:ilvl w:val="0"/>
          <w:numId w:val="11"/>
        </w:numPr>
        <w:autoSpaceDE w:val="0"/>
        <w:autoSpaceDN w:val="0"/>
        <w:adjustRightInd w:val="0"/>
        <w:spacing w:line="360" w:lineRule="auto"/>
        <w:ind w:left="0" w:firstLine="709"/>
        <w:jc w:val="both"/>
        <w:rPr>
          <w:color w:val="000000"/>
          <w:sz w:val="28"/>
          <w:szCs w:val="28"/>
        </w:rPr>
      </w:pPr>
      <w:r w:rsidRPr="00787C12">
        <w:rPr>
          <w:color w:val="000000"/>
          <w:sz w:val="28"/>
          <w:szCs w:val="28"/>
        </w:rPr>
        <w:t>к</w:t>
      </w:r>
      <w:r w:rsidR="00F54290" w:rsidRPr="00787C12">
        <w:rPr>
          <w:color w:val="000000"/>
          <w:sz w:val="28"/>
          <w:szCs w:val="28"/>
        </w:rPr>
        <w:t>апитальное строительство</w:t>
      </w:r>
      <w:r w:rsidR="002415A7" w:rsidRPr="00787C12">
        <w:rPr>
          <w:color w:val="000000"/>
          <w:sz w:val="28"/>
          <w:szCs w:val="28"/>
        </w:rPr>
        <w:t xml:space="preserve"> </w:t>
      </w:r>
      <w:r w:rsidR="00F54290" w:rsidRPr="00787C12">
        <w:rPr>
          <w:color w:val="000000"/>
          <w:sz w:val="28"/>
          <w:szCs w:val="28"/>
        </w:rPr>
        <w:t>и реконструкция</w:t>
      </w:r>
      <w:r w:rsidR="00C048AF" w:rsidRPr="00787C12">
        <w:rPr>
          <w:color w:val="000000"/>
          <w:sz w:val="28"/>
          <w:szCs w:val="28"/>
        </w:rPr>
        <w:t>;</w:t>
      </w:r>
    </w:p>
    <w:p w:rsidR="00F54290" w:rsidRPr="00787C12" w:rsidRDefault="00560137" w:rsidP="00FC09D9">
      <w:pPr>
        <w:widowControl/>
        <w:numPr>
          <w:ilvl w:val="0"/>
          <w:numId w:val="11"/>
        </w:numPr>
        <w:autoSpaceDE w:val="0"/>
        <w:autoSpaceDN w:val="0"/>
        <w:adjustRightInd w:val="0"/>
        <w:spacing w:line="360" w:lineRule="auto"/>
        <w:ind w:left="0" w:firstLine="709"/>
        <w:jc w:val="both"/>
        <w:rPr>
          <w:color w:val="000000"/>
          <w:sz w:val="28"/>
          <w:szCs w:val="28"/>
        </w:rPr>
      </w:pPr>
      <w:r w:rsidRPr="00787C12">
        <w:rPr>
          <w:color w:val="000000"/>
          <w:sz w:val="28"/>
          <w:szCs w:val="28"/>
        </w:rPr>
        <w:t>к</w:t>
      </w:r>
      <w:r w:rsidR="00F54290" w:rsidRPr="00787C12">
        <w:rPr>
          <w:color w:val="000000"/>
          <w:sz w:val="28"/>
          <w:szCs w:val="28"/>
        </w:rPr>
        <w:t>апитальный ремонт</w:t>
      </w:r>
      <w:r w:rsidR="00C048AF" w:rsidRPr="00787C12">
        <w:rPr>
          <w:color w:val="000000"/>
          <w:sz w:val="28"/>
          <w:szCs w:val="28"/>
        </w:rPr>
        <w:t>;</w:t>
      </w:r>
    </w:p>
    <w:p w:rsidR="006F4945" w:rsidRPr="00787C12" w:rsidRDefault="00560137" w:rsidP="00FC09D9">
      <w:pPr>
        <w:widowControl/>
        <w:numPr>
          <w:ilvl w:val="0"/>
          <w:numId w:val="11"/>
        </w:numPr>
        <w:autoSpaceDE w:val="0"/>
        <w:autoSpaceDN w:val="0"/>
        <w:adjustRightInd w:val="0"/>
        <w:spacing w:line="360" w:lineRule="auto"/>
        <w:ind w:left="0" w:firstLine="709"/>
        <w:jc w:val="both"/>
        <w:rPr>
          <w:color w:val="000000"/>
          <w:sz w:val="28"/>
          <w:szCs w:val="28"/>
        </w:rPr>
      </w:pPr>
      <w:r w:rsidRPr="00787C12">
        <w:rPr>
          <w:color w:val="000000"/>
          <w:sz w:val="28"/>
          <w:szCs w:val="28"/>
        </w:rPr>
        <w:t>и</w:t>
      </w:r>
      <w:r w:rsidR="00F54290" w:rsidRPr="00787C12">
        <w:rPr>
          <w:color w:val="000000"/>
          <w:sz w:val="28"/>
          <w:szCs w:val="28"/>
        </w:rPr>
        <w:t>нновационные</w:t>
      </w:r>
      <w:r w:rsidR="002415A7" w:rsidRPr="00787C12">
        <w:rPr>
          <w:color w:val="000000"/>
          <w:sz w:val="28"/>
          <w:szCs w:val="28"/>
        </w:rPr>
        <w:t xml:space="preserve"> </w:t>
      </w:r>
      <w:r w:rsidR="00F54290" w:rsidRPr="00787C12">
        <w:rPr>
          <w:color w:val="000000"/>
          <w:sz w:val="28"/>
          <w:szCs w:val="28"/>
        </w:rPr>
        <w:t>мероприятия</w:t>
      </w:r>
      <w:r w:rsidR="00C048AF" w:rsidRPr="00787C12">
        <w:rPr>
          <w:color w:val="000000"/>
          <w:sz w:val="28"/>
          <w:szCs w:val="28"/>
        </w:rPr>
        <w:t>.</w:t>
      </w:r>
    </w:p>
    <w:p w:rsidR="00787C12" w:rsidRDefault="00A15A2D" w:rsidP="00FC09D9">
      <w:pPr>
        <w:widowControl/>
        <w:spacing w:line="360" w:lineRule="auto"/>
        <w:ind w:firstLine="709"/>
        <w:jc w:val="both"/>
        <w:rPr>
          <w:color w:val="000000"/>
          <w:sz w:val="28"/>
          <w:szCs w:val="28"/>
        </w:rPr>
      </w:pPr>
      <w:r w:rsidRPr="00787C12">
        <w:rPr>
          <w:color w:val="000000"/>
          <w:sz w:val="28"/>
          <w:szCs w:val="28"/>
        </w:rPr>
        <w:t>Так же расходы бюджетов р</w:t>
      </w:r>
      <w:r w:rsidR="006F4945" w:rsidRPr="00787C12">
        <w:rPr>
          <w:color w:val="000000"/>
          <w:sz w:val="28"/>
          <w:szCs w:val="28"/>
        </w:rPr>
        <w:t>азличаются</w:t>
      </w:r>
      <w:r w:rsidRPr="00787C12">
        <w:rPr>
          <w:color w:val="000000"/>
          <w:sz w:val="28"/>
          <w:szCs w:val="28"/>
        </w:rPr>
        <w:t xml:space="preserve"> на</w:t>
      </w:r>
      <w:r w:rsidR="006F4945" w:rsidRPr="00787C12">
        <w:rPr>
          <w:color w:val="000000"/>
          <w:sz w:val="28"/>
          <w:szCs w:val="28"/>
        </w:rPr>
        <w:t xml:space="preserve"> обязательные, добровольные (факультативные) и запрещенные расходы местных бюджетов. В соответствии с законодательством обязательными для местных сообществ являются только расходы, которые определены в таком качестве законом, и расходы, необходимые для оплаты невостребованных долгов. Также обязательны и задолженности, появляющиеся из договорных обязательств и судебных решений.</w:t>
      </w:r>
    </w:p>
    <w:p w:rsidR="00787C12" w:rsidRDefault="00526400" w:rsidP="00FC09D9">
      <w:pPr>
        <w:widowControl/>
        <w:spacing w:line="360" w:lineRule="auto"/>
        <w:ind w:firstLine="709"/>
        <w:jc w:val="both"/>
        <w:rPr>
          <w:color w:val="000000"/>
          <w:sz w:val="28"/>
          <w:szCs w:val="28"/>
        </w:rPr>
      </w:pPr>
      <w:r w:rsidRPr="00787C12">
        <w:rPr>
          <w:color w:val="000000"/>
          <w:sz w:val="28"/>
          <w:szCs w:val="28"/>
        </w:rPr>
        <w:t>Добровольными являются расходы, которые местное сообщество может самостоятельно определять при условии, что они не входят в перечень запрещенных, а все обязательные расходы предварительно были покрыты необходимым объемом поступлений. К числу добровольных расходов относятся, например, связанные с деятельностью в экономической сфере (прямая и косвенная помощь частным лицам), дополнительная деятельность в гуманитарной и информационной сферах, расходы по строительству.</w:t>
      </w:r>
    </w:p>
    <w:p w:rsidR="00787C12" w:rsidRDefault="00526400" w:rsidP="00FC09D9">
      <w:pPr>
        <w:widowControl/>
        <w:spacing w:line="360" w:lineRule="auto"/>
        <w:ind w:firstLine="709"/>
        <w:jc w:val="both"/>
        <w:rPr>
          <w:color w:val="000000"/>
          <w:sz w:val="28"/>
          <w:szCs w:val="28"/>
        </w:rPr>
      </w:pPr>
      <w:r w:rsidRPr="00787C12">
        <w:rPr>
          <w:color w:val="000000"/>
          <w:sz w:val="28"/>
          <w:szCs w:val="28"/>
        </w:rPr>
        <w:t>Нарушение принципа сбалансированности местного бюджета порождает его дефицит. Источниками финансирования дефицита местного бюджета могут быть внутренние источники в двух основных формах:</w:t>
      </w:r>
      <w:r w:rsidR="008B6B0A" w:rsidRPr="00787C12">
        <w:rPr>
          <w:color w:val="000000"/>
          <w:sz w:val="28"/>
          <w:szCs w:val="28"/>
        </w:rPr>
        <w:t xml:space="preserve"> </w:t>
      </w:r>
      <w:r w:rsidRPr="00787C12">
        <w:rPr>
          <w:color w:val="000000"/>
          <w:sz w:val="28"/>
          <w:szCs w:val="28"/>
        </w:rPr>
        <w:t>муниципальные займы, осуществляемые путем выпуска ценных бумаг от имени соответствующего муниципального образования;</w:t>
      </w:r>
      <w:r w:rsidR="008B6B0A" w:rsidRPr="00787C12">
        <w:rPr>
          <w:color w:val="000000"/>
          <w:sz w:val="28"/>
          <w:szCs w:val="28"/>
        </w:rPr>
        <w:t xml:space="preserve"> </w:t>
      </w:r>
      <w:r w:rsidRPr="00787C12">
        <w:rPr>
          <w:color w:val="000000"/>
          <w:sz w:val="28"/>
          <w:szCs w:val="28"/>
        </w:rPr>
        <w:t>кредиты, полученные от кредитных организаций (ст.</w:t>
      </w:r>
      <w:r w:rsidR="00787C12">
        <w:rPr>
          <w:color w:val="000000"/>
          <w:sz w:val="28"/>
          <w:szCs w:val="28"/>
        </w:rPr>
        <w:t> </w:t>
      </w:r>
      <w:r w:rsidR="00787C12" w:rsidRPr="00787C12">
        <w:rPr>
          <w:color w:val="000000"/>
          <w:sz w:val="28"/>
          <w:szCs w:val="28"/>
        </w:rPr>
        <w:t>9</w:t>
      </w:r>
      <w:r w:rsidRPr="00787C12">
        <w:rPr>
          <w:color w:val="000000"/>
          <w:sz w:val="28"/>
          <w:szCs w:val="28"/>
        </w:rPr>
        <w:t>6 БК РФ).</w:t>
      </w:r>
    </w:p>
    <w:p w:rsidR="00787C12" w:rsidRDefault="00F403D9"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В расходной части муниципального бюджета предусматривается создание резервных фондов. Их средства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текущем финансовом году. Порядок расходования средств резервных фондов устанавливается нормативными актами органов местного самоуправления.</w:t>
      </w:r>
    </w:p>
    <w:p w:rsidR="008E0DB0" w:rsidRPr="00787C12" w:rsidRDefault="006F4945" w:rsidP="00FC09D9">
      <w:pPr>
        <w:widowControl/>
        <w:spacing w:line="360" w:lineRule="auto"/>
        <w:ind w:firstLine="709"/>
        <w:jc w:val="both"/>
        <w:rPr>
          <w:color w:val="000000"/>
          <w:sz w:val="28"/>
          <w:szCs w:val="28"/>
        </w:rPr>
      </w:pPr>
      <w:r w:rsidRPr="00787C12">
        <w:rPr>
          <w:color w:val="000000"/>
          <w:sz w:val="28"/>
          <w:szCs w:val="28"/>
        </w:rPr>
        <w:t>При недостатке собственных финансовых средств муниципальные образования вправе привлекать заемные средства. Отдельно следует подчеркнуть, что они имеют право прибегать к заимствованиям о</w:t>
      </w:r>
      <w:r w:rsidR="00212E32" w:rsidRPr="00787C12">
        <w:rPr>
          <w:color w:val="000000"/>
          <w:sz w:val="28"/>
          <w:szCs w:val="28"/>
        </w:rPr>
        <w:t>т имени местного сообщества следует, т</w:t>
      </w:r>
      <w:r w:rsidRPr="00787C12">
        <w:rPr>
          <w:color w:val="000000"/>
          <w:sz w:val="28"/>
          <w:szCs w:val="28"/>
        </w:rPr>
        <w:t>олько тогда, когда иное финансирование расходов недоступно или экономически нецелесообразно. Заемные финансовые ресурсы могут привлекаться путем выпуска муниципальных ценных бумаг от имени муниципального образования и кредитов.</w:t>
      </w:r>
    </w:p>
    <w:p w:rsidR="00212E32" w:rsidRPr="00787C12" w:rsidRDefault="00212E32" w:rsidP="00FC09D9">
      <w:pPr>
        <w:widowControl/>
        <w:autoSpaceDE w:val="0"/>
        <w:autoSpaceDN w:val="0"/>
        <w:adjustRightInd w:val="0"/>
        <w:spacing w:line="360" w:lineRule="auto"/>
        <w:ind w:firstLine="709"/>
        <w:jc w:val="both"/>
        <w:rPr>
          <w:b/>
          <w:bCs/>
          <w:color w:val="000000"/>
          <w:sz w:val="28"/>
          <w:szCs w:val="28"/>
        </w:rPr>
      </w:pPr>
    </w:p>
    <w:p w:rsidR="00CC2F48" w:rsidRPr="00787C12" w:rsidRDefault="00995699" w:rsidP="00FC09D9">
      <w:pPr>
        <w:widowControl/>
        <w:autoSpaceDE w:val="0"/>
        <w:autoSpaceDN w:val="0"/>
        <w:adjustRightInd w:val="0"/>
        <w:spacing w:line="360" w:lineRule="auto"/>
        <w:ind w:firstLine="709"/>
        <w:jc w:val="both"/>
        <w:rPr>
          <w:b/>
          <w:bCs/>
          <w:color w:val="000000"/>
          <w:sz w:val="28"/>
          <w:szCs w:val="28"/>
        </w:rPr>
      </w:pPr>
      <w:r w:rsidRPr="00787C12">
        <w:rPr>
          <w:b/>
          <w:bCs/>
          <w:color w:val="000000"/>
          <w:sz w:val="28"/>
          <w:szCs w:val="28"/>
        </w:rPr>
        <w:t>3</w:t>
      </w:r>
      <w:r w:rsidR="00B91359" w:rsidRPr="00787C12">
        <w:rPr>
          <w:b/>
          <w:bCs/>
          <w:color w:val="000000"/>
          <w:sz w:val="28"/>
          <w:szCs w:val="28"/>
        </w:rPr>
        <w:t>.</w:t>
      </w:r>
      <w:r w:rsidR="0007676D" w:rsidRPr="00787C12">
        <w:rPr>
          <w:b/>
          <w:bCs/>
          <w:color w:val="000000"/>
          <w:sz w:val="28"/>
          <w:szCs w:val="28"/>
        </w:rPr>
        <w:t>3</w:t>
      </w:r>
      <w:r w:rsidR="00B91359" w:rsidRPr="00787C12">
        <w:rPr>
          <w:b/>
          <w:bCs/>
          <w:color w:val="000000"/>
          <w:sz w:val="28"/>
          <w:szCs w:val="28"/>
        </w:rPr>
        <w:t xml:space="preserve"> Выравнивание бюджетной обеспеченности муниципальных образований</w:t>
      </w:r>
    </w:p>
    <w:p w:rsidR="00787C12" w:rsidRDefault="00787C12" w:rsidP="00FC09D9">
      <w:pPr>
        <w:widowControl/>
        <w:autoSpaceDE w:val="0"/>
        <w:autoSpaceDN w:val="0"/>
        <w:adjustRightInd w:val="0"/>
        <w:spacing w:line="360" w:lineRule="auto"/>
        <w:ind w:firstLine="709"/>
        <w:jc w:val="both"/>
        <w:rPr>
          <w:color w:val="000000"/>
          <w:sz w:val="28"/>
          <w:szCs w:val="28"/>
        </w:rPr>
      </w:pPr>
    </w:p>
    <w:p w:rsidR="00787C12" w:rsidRDefault="00B91359"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Муниципальные образования существенно различаются по своему экономическому потенциалу. В муниципальных образованиях</w:t>
      </w:r>
      <w:r w:rsidR="00787C12">
        <w:rPr>
          <w:color w:val="000000"/>
          <w:sz w:val="28"/>
          <w:szCs w:val="28"/>
        </w:rPr>
        <w:t xml:space="preserve"> – </w:t>
      </w:r>
      <w:r w:rsidR="00787C12" w:rsidRPr="00787C12">
        <w:rPr>
          <w:color w:val="000000"/>
          <w:sz w:val="28"/>
          <w:szCs w:val="28"/>
        </w:rPr>
        <w:t>«д</w:t>
      </w:r>
      <w:r w:rsidRPr="00787C12">
        <w:rPr>
          <w:color w:val="000000"/>
          <w:sz w:val="28"/>
          <w:szCs w:val="28"/>
        </w:rPr>
        <w:t>онорах» собственные доходы превышают нормативные бюджетные потребности, муниципальные образования</w:t>
      </w:r>
      <w:r w:rsidR="00787C12">
        <w:rPr>
          <w:color w:val="000000"/>
          <w:sz w:val="28"/>
          <w:szCs w:val="28"/>
        </w:rPr>
        <w:t xml:space="preserve"> – </w:t>
      </w:r>
      <w:r w:rsidR="00787C12" w:rsidRPr="00787C12">
        <w:rPr>
          <w:color w:val="000000"/>
          <w:sz w:val="28"/>
          <w:szCs w:val="28"/>
        </w:rPr>
        <w:t>«р</w:t>
      </w:r>
      <w:r w:rsidRPr="00787C12">
        <w:rPr>
          <w:color w:val="000000"/>
          <w:sz w:val="28"/>
          <w:szCs w:val="28"/>
        </w:rPr>
        <w:t xml:space="preserve">еципиенты» нуждаются в бюджетных дотациях. Донорами, как правило, являются крупные города с эффективно работающими промышленными предприятиями, а также территории, обладающие богатыми природными ресурсами. Подавляющее большинство муниципальных образований </w:t>
      </w:r>
      <w:r w:rsidR="00787C12">
        <w:rPr>
          <w:color w:val="000000"/>
          <w:sz w:val="28"/>
          <w:szCs w:val="28"/>
        </w:rPr>
        <w:t>–</w:t>
      </w:r>
      <w:r w:rsidR="00787C12" w:rsidRPr="00787C12">
        <w:rPr>
          <w:color w:val="000000"/>
          <w:sz w:val="28"/>
          <w:szCs w:val="28"/>
        </w:rPr>
        <w:t xml:space="preserve"> </w:t>
      </w:r>
      <w:r w:rsidRPr="00787C12">
        <w:rPr>
          <w:color w:val="000000"/>
          <w:sz w:val="28"/>
          <w:szCs w:val="28"/>
        </w:rPr>
        <w:t>реципиенты. В отдельных сельских муниципальных образованиях доля собственных доходов не превышает 1</w:t>
      </w:r>
      <w:r w:rsidR="00787C12" w:rsidRPr="00787C12">
        <w:rPr>
          <w:color w:val="000000"/>
          <w:sz w:val="28"/>
          <w:szCs w:val="28"/>
        </w:rPr>
        <w:t>0</w:t>
      </w:r>
      <w:r w:rsidR="00787C12">
        <w:rPr>
          <w:color w:val="000000"/>
          <w:sz w:val="28"/>
          <w:szCs w:val="28"/>
        </w:rPr>
        <w:t>%</w:t>
      </w:r>
      <w:r w:rsidRPr="00787C12">
        <w:rPr>
          <w:color w:val="000000"/>
          <w:sz w:val="28"/>
          <w:szCs w:val="28"/>
        </w:rPr>
        <w:t xml:space="preserve"> минимально необходимых расходов</w:t>
      </w:r>
      <w:r w:rsidR="003147FA" w:rsidRPr="00787C12">
        <w:rPr>
          <w:rStyle w:val="a7"/>
          <w:color w:val="000000"/>
          <w:sz w:val="28"/>
          <w:szCs w:val="28"/>
        </w:rPr>
        <w:footnoteReference w:id="8"/>
      </w:r>
      <w:r w:rsidRPr="00787C12">
        <w:rPr>
          <w:color w:val="000000"/>
          <w:sz w:val="28"/>
          <w:szCs w:val="28"/>
        </w:rPr>
        <w:t xml:space="preserve">. В связи с этим возникает </w:t>
      </w:r>
      <w:r w:rsidR="00F956AE" w:rsidRPr="00787C12">
        <w:rPr>
          <w:color w:val="000000"/>
          <w:sz w:val="28"/>
          <w:szCs w:val="28"/>
        </w:rPr>
        <w:t>необходимость</w:t>
      </w:r>
      <w:r w:rsidRPr="00787C12">
        <w:rPr>
          <w:color w:val="000000"/>
          <w:sz w:val="28"/>
          <w:szCs w:val="28"/>
        </w:rPr>
        <w:t xml:space="preserve"> </w:t>
      </w:r>
      <w:r w:rsidR="00F375D8" w:rsidRPr="00787C12">
        <w:rPr>
          <w:color w:val="000000"/>
          <w:sz w:val="28"/>
          <w:szCs w:val="28"/>
        </w:rPr>
        <w:t>бюджетного регулирования</w:t>
      </w:r>
      <w:r w:rsidRPr="00787C12">
        <w:rPr>
          <w:color w:val="000000"/>
          <w:sz w:val="28"/>
          <w:szCs w:val="28"/>
        </w:rPr>
        <w:t xml:space="preserve">. </w:t>
      </w:r>
      <w:r w:rsidR="00F375D8" w:rsidRPr="00787C12">
        <w:rPr>
          <w:rFonts w:eastAsia="Times-Italic"/>
          <w:iCs/>
          <w:color w:val="000000"/>
          <w:sz w:val="28"/>
          <w:szCs w:val="28"/>
        </w:rPr>
        <w:t xml:space="preserve">«Бюджетное регулирование </w:t>
      </w:r>
      <w:r w:rsidR="00787C12">
        <w:rPr>
          <w:rFonts w:eastAsia="Times-Italic"/>
          <w:iCs/>
          <w:color w:val="000000"/>
          <w:sz w:val="28"/>
          <w:szCs w:val="28"/>
        </w:rPr>
        <w:t>–</w:t>
      </w:r>
      <w:r w:rsidR="00787C12" w:rsidRPr="00787C12">
        <w:rPr>
          <w:rFonts w:eastAsia="Times-Italic"/>
          <w:iCs/>
          <w:color w:val="000000"/>
          <w:sz w:val="28"/>
          <w:szCs w:val="28"/>
        </w:rPr>
        <w:t xml:space="preserve"> </w:t>
      </w:r>
      <w:r w:rsidR="00F375D8" w:rsidRPr="00787C12">
        <w:rPr>
          <w:rFonts w:eastAsia="Times-Roman"/>
          <w:color w:val="000000"/>
          <w:sz w:val="28"/>
          <w:szCs w:val="28"/>
        </w:rPr>
        <w:t>процесс распределения доходов и перераспределения средств между бюджетами разных уровней в целях выравнивания доходной базы местных бюджетов, осуществляемый с учетом государственных минимальных социальных стандартов»</w:t>
      </w:r>
      <w:r w:rsidR="00F375D8" w:rsidRPr="00787C12">
        <w:rPr>
          <w:rStyle w:val="a7"/>
          <w:rFonts w:eastAsia="Times-Roman"/>
          <w:color w:val="000000"/>
          <w:sz w:val="28"/>
          <w:szCs w:val="28"/>
        </w:rPr>
        <w:footnoteReference w:id="9"/>
      </w:r>
      <w:r w:rsidR="00F375D8" w:rsidRPr="00787C12">
        <w:rPr>
          <w:rFonts w:eastAsia="Times-Roman"/>
          <w:color w:val="000000"/>
          <w:sz w:val="28"/>
          <w:szCs w:val="28"/>
        </w:rPr>
        <w:t>.</w:t>
      </w:r>
    </w:p>
    <w:p w:rsidR="00787C12" w:rsidRDefault="00B64CAC"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В настоящее время </w:t>
      </w:r>
      <w:r w:rsidR="00F956AE" w:rsidRPr="00787C12">
        <w:rPr>
          <w:color w:val="000000"/>
          <w:sz w:val="28"/>
          <w:szCs w:val="28"/>
        </w:rPr>
        <w:t>проблема муниципальных образований «реципиентов»</w:t>
      </w:r>
      <w:r w:rsidR="00AA1F87" w:rsidRPr="00787C12">
        <w:rPr>
          <w:color w:val="000000"/>
          <w:sz w:val="28"/>
          <w:szCs w:val="28"/>
        </w:rPr>
        <w:t xml:space="preserve"> решается с </w:t>
      </w:r>
      <w:r w:rsidRPr="00787C12">
        <w:rPr>
          <w:color w:val="000000"/>
          <w:sz w:val="28"/>
          <w:szCs w:val="28"/>
        </w:rPr>
        <w:t>помощью,</w:t>
      </w:r>
      <w:r w:rsidR="00AA1F87" w:rsidRPr="00787C12">
        <w:rPr>
          <w:color w:val="000000"/>
          <w:sz w:val="28"/>
          <w:szCs w:val="28"/>
        </w:rPr>
        <w:t xml:space="preserve"> так называемых регул</w:t>
      </w:r>
      <w:r w:rsidR="00376645" w:rsidRPr="00787C12">
        <w:rPr>
          <w:color w:val="000000"/>
          <w:sz w:val="28"/>
          <w:szCs w:val="28"/>
        </w:rPr>
        <w:t xml:space="preserve">ирующих налогов, </w:t>
      </w:r>
      <w:r w:rsidR="00787C12">
        <w:rPr>
          <w:color w:val="000000"/>
          <w:sz w:val="28"/>
          <w:szCs w:val="28"/>
        </w:rPr>
        <w:t>т.е.</w:t>
      </w:r>
      <w:r w:rsidR="00376645" w:rsidRPr="00787C12">
        <w:rPr>
          <w:color w:val="000000"/>
          <w:sz w:val="28"/>
          <w:szCs w:val="28"/>
        </w:rPr>
        <w:t xml:space="preserve"> нормативов</w:t>
      </w:r>
      <w:r w:rsidR="00AA1F87" w:rsidRPr="00787C12">
        <w:rPr>
          <w:color w:val="000000"/>
          <w:sz w:val="28"/>
          <w:szCs w:val="28"/>
        </w:rPr>
        <w:t xml:space="preserve"> отчислений в местные бюджеты по отдельным налогам могут устанавливаться субъектами РФ для каждого муниципального образования в отдельности и ежегодно пересматриваться. Такая система не стимулирует органы</w:t>
      </w:r>
      <w:r w:rsidR="00CC2F48" w:rsidRPr="00787C12">
        <w:rPr>
          <w:color w:val="000000"/>
          <w:sz w:val="28"/>
          <w:szCs w:val="28"/>
        </w:rPr>
        <w:t xml:space="preserve"> </w:t>
      </w:r>
      <w:r w:rsidR="00AA1F87" w:rsidRPr="00787C12">
        <w:rPr>
          <w:color w:val="000000"/>
          <w:sz w:val="28"/>
          <w:szCs w:val="28"/>
        </w:rPr>
        <w:t>местного самоуправления к наращиванию собственных доходных источников, порождая среди них иждивенческие настроения.</w:t>
      </w:r>
    </w:p>
    <w:p w:rsidR="00787C12" w:rsidRDefault="00AA1F87"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Федеральный закон </w:t>
      </w:r>
      <w:r w:rsidR="00B64CAC" w:rsidRPr="00787C12">
        <w:rPr>
          <w:color w:val="000000"/>
          <w:sz w:val="28"/>
          <w:szCs w:val="28"/>
        </w:rPr>
        <w:t>с 1 января 2009 года</w:t>
      </w:r>
      <w:r w:rsidRPr="00787C12">
        <w:rPr>
          <w:color w:val="000000"/>
          <w:sz w:val="28"/>
          <w:szCs w:val="28"/>
        </w:rPr>
        <w:t xml:space="preserve"> предусматривает установление единых для муниципальных образований по всей России нормативов отчислений в местные бюджеты от федеральных налогов и сборов и единых для всех муниципальных образований каждого субъекта РФ нормативов отчислений в местные бюджеты от</w:t>
      </w:r>
      <w:r w:rsidR="00E23BDB" w:rsidRPr="00787C12">
        <w:rPr>
          <w:color w:val="000000"/>
          <w:sz w:val="28"/>
          <w:szCs w:val="28"/>
        </w:rPr>
        <w:t xml:space="preserve"> </w:t>
      </w:r>
      <w:r w:rsidRPr="00787C12">
        <w:rPr>
          <w:color w:val="000000"/>
          <w:sz w:val="28"/>
          <w:szCs w:val="28"/>
        </w:rPr>
        <w:t>региональных налогов и сборов и долей федеральных налогов и сборов, закрепленных за бюджетами субъектов РФ. В связи с этим закон предусматривает введение специальных процедур выравнивания бюджетной обеспеченности муниципальных образований.</w:t>
      </w:r>
    </w:p>
    <w:p w:rsidR="001217E9" w:rsidRPr="00787C12" w:rsidRDefault="009F4CA9"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В основу механизмов выравнивания положен минимально необходимый уровень (критерий) бюджетной обеспеченности в расчете на одного жителя. Этот уровень ежегодно устанавливается законом субъекта РФ с учетом реальных возможностей его финансового обеспечения и может различаться для городов, сельских поселений и муниципальных районов с учетом объема выполняемых ими функций. Муниципальные образования, уровень бюджетной обеспеченности которых за счет собственных доходов оказывается ниже расчетного, получают дотации. Муниципальные образования, уровень бюджетной обеспеченности которых за счет собственных доходов превышает расчетный, но не более чем в два раза, имеют право использовать эти доходы для своих нужд. Наконец, муниципальные образования, уровень собственных доходов которых превышает расчетный</w:t>
      </w:r>
      <w:r w:rsidR="00B61762" w:rsidRPr="00787C12">
        <w:rPr>
          <w:rFonts w:ascii="Times New Roman" w:hAnsi="Times New Roman" w:cs="Times New Roman"/>
          <w:color w:val="000000"/>
          <w:sz w:val="28"/>
          <w:szCs w:val="28"/>
        </w:rPr>
        <w:t xml:space="preserve"> </w:t>
      </w:r>
      <w:r w:rsidRPr="00787C12">
        <w:rPr>
          <w:rFonts w:ascii="Times New Roman" w:hAnsi="Times New Roman" w:cs="Times New Roman"/>
          <w:color w:val="000000"/>
          <w:sz w:val="28"/>
          <w:szCs w:val="28"/>
        </w:rPr>
        <w:t>более чем в два раза, оставляют у себя доходы по формуле 2 + 5</w:t>
      </w:r>
      <w:r w:rsidR="00787C12" w:rsidRPr="00787C12">
        <w:rPr>
          <w:rFonts w:ascii="Times New Roman" w:hAnsi="Times New Roman" w:cs="Times New Roman"/>
          <w:color w:val="000000"/>
          <w:sz w:val="28"/>
          <w:szCs w:val="28"/>
        </w:rPr>
        <w:t>0</w:t>
      </w:r>
      <w:r w:rsidR="00787C12">
        <w:rPr>
          <w:rFonts w:ascii="Times New Roman" w:hAnsi="Times New Roman" w:cs="Times New Roman"/>
          <w:color w:val="000000"/>
          <w:sz w:val="28"/>
          <w:szCs w:val="28"/>
        </w:rPr>
        <w:t>%</w:t>
      </w:r>
      <w:r w:rsidRPr="00787C12">
        <w:rPr>
          <w:rFonts w:ascii="Times New Roman" w:hAnsi="Times New Roman" w:cs="Times New Roman"/>
          <w:color w:val="000000"/>
          <w:sz w:val="28"/>
          <w:szCs w:val="28"/>
        </w:rPr>
        <w:t xml:space="preserve"> сверх этого. Излишки, изымаемые у этих муниципальных образований, используются для финансовой поддержки других муниципальных образований. Для обеспечения выплаты дотаций экономически слабым муниципальным образованиям в бюджете субъекта РФ образуется региональный фонд финансовой поддержки муниципальных образований. В муниципальных районах могут образовываться фонды выравнивания бюджетной обеспеченности поселений, входящих</w:t>
      </w:r>
      <w:r w:rsidR="00092AD6" w:rsidRPr="00787C12">
        <w:rPr>
          <w:rFonts w:ascii="Times New Roman" w:hAnsi="Times New Roman" w:cs="Times New Roman"/>
          <w:color w:val="000000"/>
          <w:sz w:val="28"/>
          <w:szCs w:val="28"/>
        </w:rPr>
        <w:t xml:space="preserve"> </w:t>
      </w:r>
      <w:r w:rsidRPr="00787C12">
        <w:rPr>
          <w:rFonts w:ascii="Times New Roman" w:hAnsi="Times New Roman" w:cs="Times New Roman"/>
          <w:color w:val="000000"/>
          <w:sz w:val="28"/>
          <w:szCs w:val="28"/>
        </w:rPr>
        <w:t>в состав данного муниципального района.</w:t>
      </w:r>
    </w:p>
    <w:p w:rsidR="003147FA" w:rsidRPr="00787C12" w:rsidRDefault="008F2237"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Статья 62 настоящего закона</w:t>
      </w:r>
      <w:r w:rsidR="003147FA" w:rsidRPr="00787C12">
        <w:rPr>
          <w:rFonts w:ascii="Times New Roman" w:hAnsi="Times New Roman" w:cs="Times New Roman"/>
          <w:color w:val="000000"/>
          <w:sz w:val="28"/>
          <w:szCs w:val="28"/>
        </w:rPr>
        <w:t xml:space="preserve"> предусматривает возможность предоставления иных средств финансовой помощи местным бюджетам из бюджетов других уровней. Основными из них являются </w:t>
      </w:r>
      <w:r w:rsidR="00787C12">
        <w:rPr>
          <w:rFonts w:ascii="Times New Roman" w:hAnsi="Times New Roman" w:cs="Times New Roman"/>
          <w:color w:val="000000"/>
          <w:sz w:val="28"/>
          <w:szCs w:val="28"/>
        </w:rPr>
        <w:t>–</w:t>
      </w:r>
      <w:r w:rsidR="00787C12" w:rsidRPr="00787C12">
        <w:rPr>
          <w:rFonts w:ascii="Times New Roman" w:hAnsi="Times New Roman" w:cs="Times New Roman"/>
          <w:color w:val="000000"/>
          <w:sz w:val="28"/>
          <w:szCs w:val="28"/>
        </w:rPr>
        <w:t xml:space="preserve"> </w:t>
      </w:r>
      <w:r w:rsidR="003147FA" w:rsidRPr="00787C12">
        <w:rPr>
          <w:rFonts w:ascii="Times New Roman" w:hAnsi="Times New Roman" w:cs="Times New Roman"/>
          <w:color w:val="000000"/>
          <w:sz w:val="28"/>
          <w:szCs w:val="28"/>
        </w:rPr>
        <w:t>фонд муниципального развития и фонд софинансирования социальных расходов.</w:t>
      </w:r>
    </w:p>
    <w:p w:rsidR="003147FA" w:rsidRPr="00787C12" w:rsidRDefault="008F2237"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Фонд муниципального развития образуется</w:t>
      </w:r>
      <w:r w:rsidR="003147FA" w:rsidRPr="00787C12">
        <w:rPr>
          <w:rFonts w:ascii="Times New Roman" w:hAnsi="Times New Roman" w:cs="Times New Roman"/>
          <w:color w:val="000000"/>
          <w:sz w:val="28"/>
          <w:szCs w:val="28"/>
        </w:rPr>
        <w:t xml:space="preserve"> в составе расходов бюджета суб</w:t>
      </w:r>
      <w:r w:rsidRPr="00787C12">
        <w:rPr>
          <w:rFonts w:ascii="Times New Roman" w:hAnsi="Times New Roman" w:cs="Times New Roman"/>
          <w:color w:val="000000"/>
          <w:sz w:val="28"/>
          <w:szCs w:val="28"/>
        </w:rPr>
        <w:t xml:space="preserve">ъекта Российской Федерации </w:t>
      </w:r>
      <w:r w:rsidR="003147FA" w:rsidRPr="00787C12">
        <w:rPr>
          <w:rFonts w:ascii="Times New Roman" w:hAnsi="Times New Roman" w:cs="Times New Roman"/>
          <w:color w:val="000000"/>
          <w:sz w:val="28"/>
          <w:szCs w:val="28"/>
        </w:rPr>
        <w:t>для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w:t>
      </w:r>
      <w:r w:rsidRPr="00787C12">
        <w:rPr>
          <w:rFonts w:ascii="Times New Roman" w:hAnsi="Times New Roman" w:cs="Times New Roman"/>
          <w:color w:val="000000"/>
          <w:sz w:val="28"/>
          <w:szCs w:val="28"/>
        </w:rPr>
        <w:t xml:space="preserve"> </w:t>
      </w:r>
      <w:r w:rsidR="003147FA" w:rsidRPr="00787C12">
        <w:rPr>
          <w:rFonts w:ascii="Times New Roman" w:hAnsi="Times New Roman" w:cs="Times New Roman"/>
          <w:color w:val="000000"/>
          <w:sz w:val="28"/>
          <w:szCs w:val="28"/>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w:t>
      </w:r>
      <w:r w:rsidRPr="00787C12">
        <w:rPr>
          <w:rFonts w:ascii="Times New Roman" w:hAnsi="Times New Roman" w:cs="Times New Roman"/>
          <w:color w:val="000000"/>
          <w:sz w:val="28"/>
          <w:szCs w:val="28"/>
        </w:rPr>
        <w:t>новленном региональными законами</w:t>
      </w:r>
      <w:r w:rsidR="003147FA" w:rsidRPr="00787C12">
        <w:rPr>
          <w:rFonts w:ascii="Times New Roman" w:hAnsi="Times New Roman" w:cs="Times New Roman"/>
          <w:color w:val="000000"/>
          <w:sz w:val="28"/>
          <w:szCs w:val="28"/>
        </w:rPr>
        <w:t>. 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на очередной финансовый год.</w:t>
      </w:r>
    </w:p>
    <w:p w:rsidR="00787C12" w:rsidRDefault="003147FA"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 xml:space="preserve">Фонд софинансирования социальных расходов </w:t>
      </w:r>
      <w:r w:rsidR="00787C12">
        <w:rPr>
          <w:rFonts w:ascii="Times New Roman" w:hAnsi="Times New Roman" w:cs="Times New Roman"/>
          <w:color w:val="000000"/>
          <w:sz w:val="28"/>
          <w:szCs w:val="28"/>
        </w:rPr>
        <w:t>–</w:t>
      </w:r>
      <w:r w:rsidR="00787C12" w:rsidRPr="00787C12">
        <w:rPr>
          <w:rFonts w:ascii="Times New Roman" w:hAnsi="Times New Roman" w:cs="Times New Roman"/>
          <w:color w:val="000000"/>
          <w:sz w:val="28"/>
          <w:szCs w:val="28"/>
        </w:rPr>
        <w:t xml:space="preserve"> </w:t>
      </w:r>
      <w:r w:rsidRPr="00787C12">
        <w:rPr>
          <w:rFonts w:ascii="Times New Roman" w:hAnsi="Times New Roman" w:cs="Times New Roman"/>
          <w:color w:val="000000"/>
          <w:sz w:val="28"/>
          <w:szCs w:val="28"/>
        </w:rPr>
        <w:t>образуемый в составе расходов бюджета субъекта Российской Федерации фонд для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w:t>
      </w:r>
      <w:r w:rsidR="00986A3B" w:rsidRPr="00787C12">
        <w:rPr>
          <w:rFonts w:ascii="Times New Roman" w:hAnsi="Times New Roman" w:cs="Times New Roman"/>
          <w:color w:val="000000"/>
          <w:sz w:val="28"/>
          <w:szCs w:val="28"/>
        </w:rPr>
        <w:t xml:space="preserve"> </w:t>
      </w:r>
      <w:r w:rsidRPr="00787C12">
        <w:rPr>
          <w:rFonts w:ascii="Times New Roman" w:hAnsi="Times New Roman" w:cs="Times New Roman"/>
          <w:color w:val="000000"/>
          <w:sz w:val="28"/>
          <w:szCs w:val="28"/>
        </w:rPr>
        <w:t>Целевое назначение, условия предоставления и расходования указанных субсидий устанавливаются законом субъекта Российской Федерации. 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региональными законами в соответствии с требованиями Бюджетного кодекса Российской Федерации.</w:t>
      </w:r>
    </w:p>
    <w:p w:rsidR="00787C12" w:rsidRDefault="003147FA"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В случаях и порядке, предусмотренных федеральными и региональными законами, бюджетам муниципальных образований может быть предоставлена иная финансовая помощь из федерального бюджета и бюджетов субъектов Федерации в формах, предусмотренных Бюджетным кодексом Российской Федерации.</w:t>
      </w:r>
      <w:r w:rsidR="00CA2D2E" w:rsidRPr="00787C12">
        <w:rPr>
          <w:rFonts w:ascii="Times New Roman" w:hAnsi="Times New Roman" w:cs="Times New Roman"/>
          <w:color w:val="000000"/>
          <w:sz w:val="28"/>
          <w:szCs w:val="28"/>
        </w:rPr>
        <w:t xml:space="preserve"> </w:t>
      </w:r>
      <w:r w:rsidRPr="00787C12">
        <w:rPr>
          <w:rFonts w:ascii="Times New Roman" w:hAnsi="Times New Roman" w:cs="Times New Roman"/>
          <w:color w:val="000000"/>
          <w:sz w:val="28"/>
          <w:szCs w:val="28"/>
        </w:rPr>
        <w:t>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F34AA7" w:rsidRPr="00787C12" w:rsidRDefault="00512B0F" w:rsidP="00FC09D9">
      <w:pPr>
        <w:widowControl/>
        <w:spacing w:line="360" w:lineRule="auto"/>
        <w:ind w:firstLine="709"/>
        <w:jc w:val="both"/>
        <w:rPr>
          <w:color w:val="000000"/>
          <w:sz w:val="28"/>
          <w:szCs w:val="28"/>
        </w:rPr>
      </w:pPr>
      <w:r w:rsidRPr="00787C12">
        <w:rPr>
          <w:color w:val="000000"/>
          <w:sz w:val="28"/>
          <w:szCs w:val="28"/>
        </w:rPr>
        <w:t>Конституция Российской Федерации и статутный Закон об организации местного самоуправления установили все признаки англосаксонской концепции местного самоуправления, по которой местное самоуправление освобождается от реализации государственных функций</w:t>
      </w:r>
      <w:r w:rsidR="005D2C56" w:rsidRPr="00787C12">
        <w:rPr>
          <w:color w:val="000000"/>
          <w:sz w:val="28"/>
          <w:szCs w:val="28"/>
        </w:rPr>
        <w:t>, но такая возможность в законе предусмотрена</w:t>
      </w:r>
      <w:r w:rsidRPr="00787C12">
        <w:rPr>
          <w:color w:val="000000"/>
          <w:sz w:val="28"/>
          <w:szCs w:val="28"/>
        </w:rPr>
        <w:t>.</w:t>
      </w:r>
      <w:r w:rsidR="005D2C56" w:rsidRPr="00787C12">
        <w:rPr>
          <w:color w:val="000000"/>
          <w:sz w:val="28"/>
          <w:szCs w:val="28"/>
        </w:rPr>
        <w:t xml:space="preserve"> </w:t>
      </w:r>
      <w:r w:rsidR="003147FA" w:rsidRPr="00787C12">
        <w:rPr>
          <w:color w:val="000000"/>
          <w:sz w:val="28"/>
          <w:szCs w:val="28"/>
        </w:rPr>
        <w:t>Порядок предоставления субвенций местным бюджетам на осуществление органами местного самоуправления отдельных государственных полномочий урегулирова</w:t>
      </w:r>
      <w:r w:rsidR="00496DF3" w:rsidRPr="00787C12">
        <w:rPr>
          <w:color w:val="000000"/>
          <w:sz w:val="28"/>
          <w:szCs w:val="28"/>
        </w:rPr>
        <w:t>н в ст.</w:t>
      </w:r>
      <w:r w:rsidR="00787C12">
        <w:rPr>
          <w:color w:val="000000"/>
          <w:sz w:val="28"/>
          <w:szCs w:val="28"/>
        </w:rPr>
        <w:t> </w:t>
      </w:r>
      <w:r w:rsidR="00787C12" w:rsidRPr="00787C12">
        <w:rPr>
          <w:color w:val="000000"/>
          <w:sz w:val="28"/>
          <w:szCs w:val="28"/>
        </w:rPr>
        <w:t>6</w:t>
      </w:r>
      <w:r w:rsidR="00496DF3" w:rsidRPr="00787C12">
        <w:rPr>
          <w:color w:val="000000"/>
          <w:sz w:val="28"/>
          <w:szCs w:val="28"/>
        </w:rPr>
        <w:t>3 Федерального закона «</w:t>
      </w:r>
      <w:r w:rsidR="003147FA" w:rsidRPr="00787C12">
        <w:rPr>
          <w:color w:val="000000"/>
          <w:sz w:val="28"/>
          <w:szCs w:val="28"/>
        </w:rPr>
        <w:t>Об общих принципах организации местного самоуправления в Российской</w:t>
      </w:r>
      <w:r w:rsidR="00496DF3" w:rsidRPr="00787C12">
        <w:rPr>
          <w:color w:val="000000"/>
          <w:sz w:val="28"/>
          <w:szCs w:val="28"/>
        </w:rPr>
        <w:t xml:space="preserve"> Федерации»</w:t>
      </w:r>
      <w:r w:rsidR="003147FA" w:rsidRPr="00787C12">
        <w:rPr>
          <w:color w:val="000000"/>
          <w:sz w:val="28"/>
          <w:szCs w:val="28"/>
        </w:rPr>
        <w:t>.</w:t>
      </w:r>
    </w:p>
    <w:p w:rsidR="00787C12" w:rsidRDefault="00F34AA7"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 xml:space="preserve">В составе бюджета субъекта Российской Федерации создается </w:t>
      </w:r>
      <w:r w:rsidR="00787C12">
        <w:rPr>
          <w:rFonts w:ascii="Times New Roman" w:hAnsi="Times New Roman" w:cs="Times New Roman"/>
          <w:color w:val="000000"/>
          <w:sz w:val="28"/>
          <w:szCs w:val="28"/>
        </w:rPr>
        <w:t>–</w:t>
      </w:r>
      <w:r w:rsidR="00787C12" w:rsidRPr="00787C12">
        <w:rPr>
          <w:rFonts w:ascii="Times New Roman" w:hAnsi="Times New Roman" w:cs="Times New Roman"/>
          <w:color w:val="000000"/>
          <w:sz w:val="28"/>
          <w:szCs w:val="28"/>
        </w:rPr>
        <w:t xml:space="preserve"> </w:t>
      </w:r>
      <w:r w:rsidRPr="00787C12">
        <w:rPr>
          <w:rFonts w:ascii="Times New Roman" w:hAnsi="Times New Roman" w:cs="Times New Roman"/>
          <w:color w:val="000000"/>
          <w:sz w:val="28"/>
          <w:szCs w:val="28"/>
        </w:rPr>
        <w:t xml:space="preserve">региональный фонд компенсаций, из средств которого предоставляются местным бюджетам субвенции на осуществление органами местного самоуправления переданных им отдельных государственных полномочий. Этот фонд формируется за счет субвенций из федерального фонда компенсаций на осуществление органами местного самоуправления отдельных государственных полномочий. </w:t>
      </w:r>
      <w:r w:rsidR="003147FA" w:rsidRPr="00787C12">
        <w:rPr>
          <w:rFonts w:ascii="Times New Roman" w:hAnsi="Times New Roman" w:cs="Times New Roman"/>
          <w:color w:val="000000"/>
          <w:sz w:val="28"/>
          <w:szCs w:val="28"/>
        </w:rPr>
        <w:t>Общий размер субвенций, предоставляемых из федерального и регионального бюджетов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Федерации о бюджете на очередной финансовый год раздельно по каждому из указанных государственных полномочий.</w:t>
      </w:r>
      <w:r w:rsidR="0066521F" w:rsidRPr="00787C12">
        <w:rPr>
          <w:rFonts w:ascii="Times New Roman" w:hAnsi="Times New Roman" w:cs="Times New Roman"/>
          <w:color w:val="000000"/>
          <w:sz w:val="28"/>
          <w:szCs w:val="28"/>
        </w:rPr>
        <w:t xml:space="preserve"> </w:t>
      </w:r>
      <w:r w:rsidR="003147FA" w:rsidRPr="00787C12">
        <w:rPr>
          <w:rFonts w:ascii="Times New Roman" w:hAnsi="Times New Roman" w:cs="Times New Roman"/>
          <w:color w:val="000000"/>
          <w:sz w:val="28"/>
          <w:szCs w:val="28"/>
        </w:rPr>
        <w:t>Субвенции из регионального фонда компенсаций распределяются между всеми муниципальными образованиями субъекта Федерации</w:t>
      </w:r>
      <w:r w:rsidR="00CE1766" w:rsidRPr="00787C12">
        <w:rPr>
          <w:rFonts w:ascii="Times New Roman" w:hAnsi="Times New Roman" w:cs="Times New Roman"/>
          <w:color w:val="000000"/>
          <w:sz w:val="28"/>
          <w:szCs w:val="28"/>
        </w:rPr>
        <w:t xml:space="preserve"> с учетом объемов и условий для осуществления переданных им государственных полномочий</w:t>
      </w:r>
      <w:r w:rsidR="003147FA" w:rsidRPr="00787C12">
        <w:rPr>
          <w:rFonts w:ascii="Times New Roman" w:hAnsi="Times New Roman" w:cs="Times New Roman"/>
          <w:color w:val="000000"/>
          <w:sz w:val="28"/>
          <w:szCs w:val="28"/>
        </w:rPr>
        <w:t>. 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787C12" w:rsidRDefault="003147FA"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Федерации и виду субвенции.</w:t>
      </w:r>
    </w:p>
    <w:p w:rsidR="0058537D" w:rsidRPr="00787C12" w:rsidRDefault="00BA6D35" w:rsidP="00FC09D9">
      <w:pPr>
        <w:pStyle w:val="ConsPlusNormal"/>
        <w:widowControl/>
        <w:spacing w:line="360" w:lineRule="auto"/>
        <w:ind w:firstLine="709"/>
        <w:jc w:val="both"/>
        <w:rPr>
          <w:rFonts w:ascii="Times New Roman" w:hAnsi="Times New Roman" w:cs="Times New Roman"/>
          <w:color w:val="000000"/>
          <w:sz w:val="28"/>
          <w:szCs w:val="28"/>
        </w:rPr>
      </w:pPr>
      <w:r w:rsidRPr="00787C12">
        <w:rPr>
          <w:rFonts w:ascii="Times New Roman" w:hAnsi="Times New Roman" w:cs="Times New Roman"/>
          <w:color w:val="000000"/>
          <w:sz w:val="28"/>
          <w:szCs w:val="28"/>
        </w:rPr>
        <w:t xml:space="preserve">Подводя итог данной главы, можно говорить, что бюджетные отношения несмотря на </w:t>
      </w:r>
      <w:r w:rsidR="00950E0D" w:rsidRPr="00787C12">
        <w:rPr>
          <w:rFonts w:ascii="Times New Roman" w:hAnsi="Times New Roman" w:cs="Times New Roman"/>
          <w:color w:val="000000"/>
          <w:sz w:val="28"/>
          <w:szCs w:val="28"/>
        </w:rPr>
        <w:t xml:space="preserve">их достаточную </w:t>
      </w:r>
      <w:r w:rsidR="00950E0D" w:rsidRPr="00787C12">
        <w:rPr>
          <w:rStyle w:val="ad"/>
          <w:rFonts w:ascii="Times New Roman" w:hAnsi="Times New Roman"/>
          <w:b w:val="0"/>
          <w:color w:val="000000"/>
          <w:sz w:val="28"/>
          <w:szCs w:val="28"/>
        </w:rPr>
        <w:t>регламентированность</w:t>
      </w:r>
      <w:r w:rsidR="001506C0" w:rsidRPr="00787C12">
        <w:rPr>
          <w:rFonts w:ascii="Times New Roman" w:hAnsi="Times New Roman" w:cs="Times New Roman"/>
          <w:color w:val="000000"/>
          <w:sz w:val="28"/>
          <w:szCs w:val="28"/>
        </w:rPr>
        <w:t>,</w:t>
      </w:r>
      <w:r w:rsidRPr="00787C12">
        <w:rPr>
          <w:rFonts w:ascii="Times New Roman" w:hAnsi="Times New Roman" w:cs="Times New Roman"/>
          <w:color w:val="000000"/>
          <w:sz w:val="28"/>
          <w:szCs w:val="28"/>
        </w:rPr>
        <w:t xml:space="preserve"> являются одними из самых проблемных направлений</w:t>
      </w:r>
      <w:r w:rsidR="00950E0D" w:rsidRPr="00787C12">
        <w:rPr>
          <w:rFonts w:ascii="Times New Roman" w:hAnsi="Times New Roman" w:cs="Times New Roman"/>
          <w:color w:val="000000"/>
          <w:sz w:val="28"/>
          <w:szCs w:val="28"/>
        </w:rPr>
        <w:t xml:space="preserve"> в деятельности муниципальных образований. Определенную</w:t>
      </w:r>
      <w:r w:rsidR="00407EE4" w:rsidRPr="00787C12">
        <w:rPr>
          <w:rFonts w:ascii="Times New Roman" w:hAnsi="Times New Roman" w:cs="Times New Roman"/>
          <w:color w:val="000000"/>
          <w:sz w:val="28"/>
          <w:szCs w:val="28"/>
        </w:rPr>
        <w:t xml:space="preserve"> надежду</w:t>
      </w:r>
      <w:r w:rsidR="00950E0D" w:rsidRPr="00787C12">
        <w:rPr>
          <w:rFonts w:ascii="Times New Roman" w:hAnsi="Times New Roman" w:cs="Times New Roman"/>
          <w:color w:val="000000"/>
          <w:sz w:val="28"/>
          <w:szCs w:val="28"/>
        </w:rPr>
        <w:t xml:space="preserve"> вызывает н</w:t>
      </w:r>
      <w:r w:rsidR="0058537D" w:rsidRPr="00787C12">
        <w:rPr>
          <w:rFonts w:ascii="Times New Roman" w:hAnsi="Times New Roman" w:cs="Times New Roman"/>
          <w:color w:val="000000"/>
          <w:sz w:val="28"/>
          <w:szCs w:val="28"/>
        </w:rPr>
        <w:t>овый механизм бюджетного выравнивания</w:t>
      </w:r>
      <w:r w:rsidR="00950E0D" w:rsidRPr="00787C12">
        <w:rPr>
          <w:rFonts w:ascii="Times New Roman" w:hAnsi="Times New Roman" w:cs="Times New Roman"/>
          <w:color w:val="000000"/>
          <w:sz w:val="28"/>
          <w:szCs w:val="28"/>
        </w:rPr>
        <w:t>, который</w:t>
      </w:r>
      <w:r w:rsidR="0058537D" w:rsidRPr="00787C12">
        <w:rPr>
          <w:rFonts w:ascii="Times New Roman" w:hAnsi="Times New Roman" w:cs="Times New Roman"/>
          <w:color w:val="000000"/>
          <w:sz w:val="28"/>
          <w:szCs w:val="28"/>
        </w:rPr>
        <w:t xml:space="preserve"> будет стимулировать укрепление экономического потенциала муниципальных образований (особенно «доноров») и наращивание ими собственной доходной базы. Тем самым будут прирастать и доходы бюджетов других уровней.</w:t>
      </w:r>
    </w:p>
    <w:p w:rsidR="00950E0D" w:rsidRPr="00787C12" w:rsidRDefault="00950E0D" w:rsidP="00FC09D9">
      <w:pPr>
        <w:widowControl/>
        <w:spacing w:line="360" w:lineRule="auto"/>
        <w:ind w:firstLine="709"/>
        <w:jc w:val="both"/>
        <w:rPr>
          <w:b/>
          <w:color w:val="000000"/>
          <w:sz w:val="28"/>
          <w:szCs w:val="28"/>
        </w:rPr>
      </w:pPr>
    </w:p>
    <w:p w:rsidR="00FC09D9" w:rsidRDefault="00FC09D9" w:rsidP="00FC09D9">
      <w:pPr>
        <w:widowControl/>
        <w:spacing w:line="360" w:lineRule="auto"/>
        <w:ind w:firstLine="709"/>
        <w:jc w:val="both"/>
        <w:rPr>
          <w:b/>
          <w:color w:val="000000"/>
          <w:sz w:val="28"/>
          <w:szCs w:val="28"/>
        </w:rPr>
      </w:pPr>
    </w:p>
    <w:p w:rsidR="00444F81" w:rsidRPr="00FC09D9" w:rsidRDefault="00FC09D9" w:rsidP="00FC09D9">
      <w:pPr>
        <w:widowControl/>
        <w:spacing w:line="360" w:lineRule="auto"/>
        <w:ind w:firstLine="709"/>
        <w:jc w:val="both"/>
        <w:rPr>
          <w:b/>
          <w:bCs/>
          <w:color w:val="000000"/>
          <w:sz w:val="28"/>
          <w:szCs w:val="28"/>
        </w:rPr>
      </w:pPr>
      <w:r>
        <w:rPr>
          <w:b/>
          <w:color w:val="000000"/>
          <w:sz w:val="28"/>
          <w:szCs w:val="28"/>
        </w:rPr>
        <w:br w:type="page"/>
      </w:r>
      <w:r w:rsidR="00D941F3" w:rsidRPr="00787C12">
        <w:rPr>
          <w:b/>
          <w:color w:val="000000"/>
          <w:sz w:val="28"/>
          <w:szCs w:val="28"/>
        </w:rPr>
        <w:t>4.</w:t>
      </w:r>
      <w:r w:rsidR="0064544C" w:rsidRPr="00787C12">
        <w:rPr>
          <w:b/>
          <w:color w:val="000000"/>
          <w:sz w:val="28"/>
          <w:szCs w:val="28"/>
        </w:rPr>
        <w:t xml:space="preserve"> </w:t>
      </w:r>
      <w:r w:rsidR="00124388" w:rsidRPr="00787C12">
        <w:rPr>
          <w:b/>
          <w:bCs/>
          <w:color w:val="000000"/>
          <w:sz w:val="28"/>
          <w:szCs w:val="28"/>
        </w:rPr>
        <w:t>Проблемы</w:t>
      </w:r>
      <w:r w:rsidR="0080478B" w:rsidRPr="00787C12">
        <w:rPr>
          <w:b/>
          <w:bCs/>
          <w:color w:val="000000"/>
          <w:sz w:val="28"/>
          <w:szCs w:val="28"/>
        </w:rPr>
        <w:t xml:space="preserve"> становления экономической </w:t>
      </w:r>
      <w:r w:rsidR="00124388" w:rsidRPr="00787C12">
        <w:rPr>
          <w:b/>
          <w:bCs/>
          <w:color w:val="000000"/>
          <w:sz w:val="28"/>
          <w:szCs w:val="28"/>
        </w:rPr>
        <w:t>самостоятельности</w:t>
      </w:r>
      <w:r>
        <w:rPr>
          <w:b/>
          <w:bCs/>
          <w:color w:val="000000"/>
          <w:sz w:val="28"/>
          <w:szCs w:val="28"/>
        </w:rPr>
        <w:t xml:space="preserve"> </w:t>
      </w:r>
      <w:r w:rsidR="002943C7" w:rsidRPr="00787C12">
        <w:rPr>
          <w:b/>
          <w:bCs/>
          <w:color w:val="000000"/>
          <w:sz w:val="28"/>
          <w:szCs w:val="28"/>
        </w:rPr>
        <w:t>муниципальных образований</w:t>
      </w:r>
    </w:p>
    <w:p w:rsidR="00787C12" w:rsidRDefault="00787C12" w:rsidP="00FC09D9">
      <w:pPr>
        <w:widowControl/>
        <w:spacing w:line="360" w:lineRule="auto"/>
        <w:ind w:firstLine="709"/>
        <w:jc w:val="both"/>
        <w:rPr>
          <w:b/>
          <w:color w:val="000000"/>
          <w:sz w:val="28"/>
          <w:szCs w:val="28"/>
        </w:rPr>
      </w:pPr>
    </w:p>
    <w:p w:rsidR="00787C12" w:rsidRDefault="00124388" w:rsidP="00FC09D9">
      <w:pPr>
        <w:widowControl/>
        <w:autoSpaceDE w:val="0"/>
        <w:autoSpaceDN w:val="0"/>
        <w:adjustRightInd w:val="0"/>
        <w:spacing w:line="360" w:lineRule="auto"/>
        <w:ind w:firstLine="709"/>
        <w:jc w:val="both"/>
        <w:rPr>
          <w:bCs/>
          <w:color w:val="000000"/>
          <w:sz w:val="28"/>
          <w:szCs w:val="28"/>
        </w:rPr>
      </w:pPr>
      <w:r w:rsidRPr="00787C12">
        <w:rPr>
          <w:bCs/>
          <w:color w:val="000000"/>
          <w:sz w:val="28"/>
          <w:szCs w:val="28"/>
        </w:rPr>
        <w:t>Одна из основных проблем местного самоуправления это недостаточная сбалансированность местных бюджетов, без чего невозможно говорить о независимой и эффективной деятельности муниципальной власти.</w:t>
      </w:r>
    </w:p>
    <w:p w:rsidR="00787C12" w:rsidRDefault="0080478B" w:rsidP="00FC09D9">
      <w:pPr>
        <w:pStyle w:val="article"/>
        <w:spacing w:line="360" w:lineRule="auto"/>
        <w:ind w:firstLine="709"/>
        <w:jc w:val="both"/>
        <w:rPr>
          <w:color w:val="000000"/>
          <w:sz w:val="28"/>
          <w:szCs w:val="28"/>
        </w:rPr>
      </w:pPr>
      <w:r w:rsidRPr="00787C12">
        <w:rPr>
          <w:color w:val="000000"/>
          <w:sz w:val="28"/>
          <w:szCs w:val="28"/>
        </w:rPr>
        <w:t xml:space="preserve">Для большинства муниципальных образований достижение устойчивых, прогнозируемых и сбалансированных бюджетов практически невозможно. Это объясняется тем, что доля собственных доходов местных бюджетов </w:t>
      </w:r>
      <w:r w:rsidR="00C55E07" w:rsidRPr="00787C12">
        <w:rPr>
          <w:color w:val="000000"/>
          <w:sz w:val="28"/>
          <w:szCs w:val="28"/>
        </w:rPr>
        <w:t>крайне низка</w:t>
      </w:r>
      <w:r w:rsidRPr="00787C12">
        <w:rPr>
          <w:color w:val="000000"/>
          <w:sz w:val="28"/>
          <w:szCs w:val="28"/>
        </w:rPr>
        <w:t>, в результате чего наблюдаются</w:t>
      </w:r>
      <w:r w:rsidR="00124388" w:rsidRPr="00787C12">
        <w:rPr>
          <w:color w:val="000000"/>
          <w:sz w:val="28"/>
          <w:szCs w:val="28"/>
        </w:rPr>
        <w:t xml:space="preserve"> </w:t>
      </w:r>
      <w:r w:rsidRPr="00787C12">
        <w:rPr>
          <w:color w:val="000000"/>
          <w:sz w:val="28"/>
          <w:szCs w:val="28"/>
        </w:rPr>
        <w:t>массированные и трудно прогнозируемые финансовые потоки из региональных</w:t>
      </w:r>
      <w:r w:rsidR="00124388" w:rsidRPr="00787C12">
        <w:rPr>
          <w:color w:val="000000"/>
          <w:sz w:val="28"/>
          <w:szCs w:val="28"/>
        </w:rPr>
        <w:t xml:space="preserve"> </w:t>
      </w:r>
      <w:r w:rsidRPr="00787C12">
        <w:rPr>
          <w:color w:val="000000"/>
          <w:sz w:val="28"/>
          <w:szCs w:val="28"/>
        </w:rPr>
        <w:t xml:space="preserve">бюджетов в местные. </w:t>
      </w:r>
      <w:r w:rsidR="00774BBC" w:rsidRPr="00787C12">
        <w:rPr>
          <w:color w:val="000000"/>
          <w:sz w:val="28"/>
          <w:szCs w:val="28"/>
        </w:rPr>
        <w:t>«Передовой опыт свидетельствует, что доля местных (поселенческих) бюджетов в консолидированном бюджете РФ должна составлять 2</w:t>
      </w:r>
      <w:r w:rsidR="00787C12" w:rsidRPr="00787C12">
        <w:rPr>
          <w:color w:val="000000"/>
          <w:sz w:val="28"/>
          <w:szCs w:val="28"/>
        </w:rPr>
        <w:t>0</w:t>
      </w:r>
      <w:r w:rsidR="00787C12">
        <w:rPr>
          <w:color w:val="000000"/>
          <w:sz w:val="28"/>
          <w:szCs w:val="28"/>
        </w:rPr>
        <w:t>%</w:t>
      </w:r>
      <w:r w:rsidR="00774BBC" w:rsidRPr="00787C12">
        <w:rPr>
          <w:color w:val="000000"/>
          <w:sz w:val="28"/>
          <w:szCs w:val="28"/>
        </w:rPr>
        <w:t>. При этом доходы местных бюджетов на 7</w:t>
      </w:r>
      <w:r w:rsidR="00787C12" w:rsidRPr="00787C12">
        <w:rPr>
          <w:color w:val="000000"/>
          <w:sz w:val="28"/>
          <w:szCs w:val="28"/>
        </w:rPr>
        <w:t>5</w:t>
      </w:r>
      <w:r w:rsidR="00787C12">
        <w:rPr>
          <w:color w:val="000000"/>
          <w:sz w:val="28"/>
          <w:szCs w:val="28"/>
        </w:rPr>
        <w:t>%</w:t>
      </w:r>
      <w:r w:rsidR="00774BBC" w:rsidRPr="00787C12">
        <w:rPr>
          <w:color w:val="000000"/>
          <w:sz w:val="28"/>
          <w:szCs w:val="28"/>
        </w:rPr>
        <w:t> должны формироваться за счет собственных источников»</w:t>
      </w:r>
      <w:r w:rsidR="00774BBC" w:rsidRPr="00787C12">
        <w:rPr>
          <w:rStyle w:val="a7"/>
          <w:color w:val="000000"/>
          <w:sz w:val="28"/>
          <w:szCs w:val="28"/>
        </w:rPr>
        <w:footnoteReference w:id="10"/>
      </w:r>
      <w:r w:rsidR="00774BBC" w:rsidRPr="00787C12">
        <w:rPr>
          <w:color w:val="000000"/>
          <w:sz w:val="28"/>
          <w:szCs w:val="28"/>
        </w:rPr>
        <w:t>.</w:t>
      </w:r>
    </w:p>
    <w:p w:rsidR="00787C12" w:rsidRDefault="00C55E07"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Много вопросов вызывает б</w:t>
      </w:r>
      <w:r w:rsidR="0080478B" w:rsidRPr="00787C12">
        <w:rPr>
          <w:color w:val="000000"/>
          <w:sz w:val="28"/>
          <w:szCs w:val="28"/>
        </w:rPr>
        <w:t>юджетное регулирование со стороны субъекта РФ</w:t>
      </w:r>
      <w:r w:rsidRPr="00787C12">
        <w:rPr>
          <w:color w:val="000000"/>
          <w:sz w:val="28"/>
          <w:szCs w:val="28"/>
        </w:rPr>
        <w:t>, которое</w:t>
      </w:r>
      <w:r w:rsidR="0080478B" w:rsidRPr="00787C12">
        <w:rPr>
          <w:color w:val="000000"/>
          <w:sz w:val="28"/>
          <w:szCs w:val="28"/>
        </w:rPr>
        <w:t xml:space="preserve"> чаще всего сводится к выравниванию финансового положения муниципальных образований региона, независимо от уровня их собственной доходной базы. Тем самым в проигрыше оказываются «города-доноры», которые вносят основной вклад в формирование консолидированного бюджета субъекта РФ. Для них становится выгодным иждивенчество и невыгодным </w:t>
      </w:r>
      <w:r w:rsidR="00787C12">
        <w:rPr>
          <w:color w:val="000000"/>
          <w:sz w:val="28"/>
          <w:szCs w:val="28"/>
        </w:rPr>
        <w:t>–</w:t>
      </w:r>
      <w:r w:rsidR="00787C12" w:rsidRPr="00787C12">
        <w:rPr>
          <w:color w:val="000000"/>
          <w:sz w:val="28"/>
          <w:szCs w:val="28"/>
        </w:rPr>
        <w:t xml:space="preserve"> </w:t>
      </w:r>
      <w:r w:rsidR="0080478B" w:rsidRPr="00787C12">
        <w:rPr>
          <w:color w:val="000000"/>
          <w:sz w:val="28"/>
          <w:szCs w:val="28"/>
        </w:rPr>
        <w:t xml:space="preserve">наращивание собственной доходной базы, ибо это приводит к сокращению дотаций в следующем году. </w:t>
      </w:r>
      <w:r w:rsidR="00B30121" w:rsidRPr="00787C12">
        <w:rPr>
          <w:color w:val="000000"/>
          <w:sz w:val="28"/>
          <w:szCs w:val="28"/>
        </w:rPr>
        <w:t>В результате чего</w:t>
      </w:r>
      <w:r w:rsidR="0080478B" w:rsidRPr="00787C12">
        <w:rPr>
          <w:color w:val="000000"/>
          <w:sz w:val="28"/>
          <w:szCs w:val="28"/>
        </w:rPr>
        <w:t xml:space="preserve"> размер консолидированного бюджета субъекта РФ не растет, и с каждым годом становится все труднее обеспечивать финансирование действительно дотационных территорий.</w:t>
      </w:r>
    </w:p>
    <w:p w:rsidR="00021FC0" w:rsidRPr="00787C12" w:rsidRDefault="00C55E07"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 xml:space="preserve">Учитывая такое положение вещей, </w:t>
      </w:r>
      <w:r w:rsidR="00D21140" w:rsidRPr="00787C12">
        <w:rPr>
          <w:color w:val="000000"/>
          <w:sz w:val="28"/>
          <w:szCs w:val="28"/>
        </w:rPr>
        <w:t>законодателю</w:t>
      </w:r>
      <w:r w:rsidRPr="00787C12">
        <w:rPr>
          <w:color w:val="000000"/>
          <w:sz w:val="28"/>
          <w:szCs w:val="28"/>
        </w:rPr>
        <w:t xml:space="preserve"> крайне важно, как на федеральном, так и на уровне субъектов</w:t>
      </w:r>
      <w:r w:rsidR="00D21140" w:rsidRPr="00787C12">
        <w:rPr>
          <w:color w:val="000000"/>
          <w:sz w:val="28"/>
          <w:szCs w:val="28"/>
        </w:rPr>
        <w:t xml:space="preserve"> создавать стимулирующие механизмы для муниципальных образований</w:t>
      </w:r>
      <w:r w:rsidR="00021FC0" w:rsidRPr="00787C12">
        <w:rPr>
          <w:color w:val="000000"/>
          <w:sz w:val="28"/>
          <w:szCs w:val="28"/>
        </w:rPr>
        <w:t xml:space="preserve"> </w:t>
      </w:r>
      <w:r w:rsidRPr="00787C12">
        <w:rPr>
          <w:color w:val="000000"/>
          <w:sz w:val="28"/>
          <w:szCs w:val="28"/>
        </w:rPr>
        <w:t>к увеличению доходной базы</w:t>
      </w:r>
      <w:r w:rsidR="00021FC0" w:rsidRPr="00787C12">
        <w:rPr>
          <w:color w:val="000000"/>
          <w:sz w:val="28"/>
          <w:szCs w:val="28"/>
        </w:rPr>
        <w:t xml:space="preserve"> местных бюджетов. К этим механизмам можно отнести:</w:t>
      </w:r>
    </w:p>
    <w:p w:rsidR="00800D2A" w:rsidRPr="00787C12" w:rsidRDefault="00800D2A" w:rsidP="00FC09D9">
      <w:pPr>
        <w:widowControl/>
        <w:numPr>
          <w:ilvl w:val="0"/>
          <w:numId w:val="7"/>
        </w:numPr>
        <w:autoSpaceDE w:val="0"/>
        <w:autoSpaceDN w:val="0"/>
        <w:adjustRightInd w:val="0"/>
        <w:spacing w:line="360" w:lineRule="auto"/>
        <w:ind w:left="0" w:firstLine="709"/>
        <w:jc w:val="both"/>
        <w:rPr>
          <w:color w:val="000000"/>
          <w:sz w:val="28"/>
          <w:szCs w:val="28"/>
        </w:rPr>
      </w:pPr>
      <w:r w:rsidRPr="00787C12">
        <w:rPr>
          <w:color w:val="000000"/>
          <w:sz w:val="28"/>
          <w:szCs w:val="28"/>
        </w:rPr>
        <w:t>увеличение налогооблагаемой базы (налогового контингента) за счет поддержки развития промышленности и малого бизнеса на территории муниципального образования;</w:t>
      </w:r>
    </w:p>
    <w:p w:rsidR="00A62D61" w:rsidRPr="00787C12" w:rsidRDefault="00A62D61" w:rsidP="00FC09D9">
      <w:pPr>
        <w:widowControl/>
        <w:numPr>
          <w:ilvl w:val="0"/>
          <w:numId w:val="7"/>
        </w:numPr>
        <w:autoSpaceDE w:val="0"/>
        <w:autoSpaceDN w:val="0"/>
        <w:adjustRightInd w:val="0"/>
        <w:spacing w:line="360" w:lineRule="auto"/>
        <w:ind w:left="0" w:firstLine="709"/>
        <w:jc w:val="both"/>
        <w:rPr>
          <w:color w:val="000000"/>
          <w:sz w:val="28"/>
          <w:szCs w:val="28"/>
        </w:rPr>
      </w:pPr>
      <w:r w:rsidRPr="00787C12">
        <w:rPr>
          <w:color w:val="000000"/>
          <w:sz w:val="28"/>
          <w:szCs w:val="28"/>
        </w:rPr>
        <w:t>увеличение собираемость налогов;</w:t>
      </w:r>
    </w:p>
    <w:p w:rsidR="00800D2A" w:rsidRPr="00787C12" w:rsidRDefault="00800D2A" w:rsidP="00FC09D9">
      <w:pPr>
        <w:widowControl/>
        <w:numPr>
          <w:ilvl w:val="0"/>
          <w:numId w:val="7"/>
        </w:numPr>
        <w:autoSpaceDE w:val="0"/>
        <w:autoSpaceDN w:val="0"/>
        <w:adjustRightInd w:val="0"/>
        <w:spacing w:line="360" w:lineRule="auto"/>
        <w:ind w:left="0" w:firstLine="709"/>
        <w:jc w:val="both"/>
        <w:rPr>
          <w:color w:val="000000"/>
          <w:sz w:val="28"/>
          <w:szCs w:val="28"/>
        </w:rPr>
      </w:pPr>
      <w:r w:rsidRPr="00787C12">
        <w:rPr>
          <w:color w:val="000000"/>
          <w:sz w:val="28"/>
          <w:szCs w:val="28"/>
        </w:rPr>
        <w:t>повышение эффективности использования муниципального имущества, включая</w:t>
      </w:r>
      <w:r w:rsidR="00A62D61" w:rsidRPr="00787C12">
        <w:rPr>
          <w:color w:val="000000"/>
          <w:sz w:val="28"/>
          <w:szCs w:val="28"/>
        </w:rPr>
        <w:t xml:space="preserve"> </w:t>
      </w:r>
      <w:r w:rsidRPr="00787C12">
        <w:rPr>
          <w:color w:val="000000"/>
          <w:sz w:val="28"/>
          <w:szCs w:val="28"/>
        </w:rPr>
        <w:t>землю. В качестве регуляторов могут выступать ставки арендной платы за землю, нежилые помещения и другое имущество, их умелая дифференциация в зависимости от местоположения, инфраструктурной обеспеченности, вида деятельности;</w:t>
      </w:r>
    </w:p>
    <w:p w:rsidR="00787C12" w:rsidRDefault="00800D2A" w:rsidP="00FC09D9">
      <w:pPr>
        <w:widowControl/>
        <w:numPr>
          <w:ilvl w:val="0"/>
          <w:numId w:val="7"/>
        </w:numPr>
        <w:autoSpaceDE w:val="0"/>
        <w:autoSpaceDN w:val="0"/>
        <w:adjustRightInd w:val="0"/>
        <w:spacing w:line="360" w:lineRule="auto"/>
        <w:ind w:left="0" w:firstLine="709"/>
        <w:jc w:val="both"/>
        <w:rPr>
          <w:color w:val="000000"/>
          <w:sz w:val="28"/>
          <w:szCs w:val="28"/>
        </w:rPr>
      </w:pPr>
      <w:r w:rsidRPr="00787C12">
        <w:rPr>
          <w:color w:val="000000"/>
          <w:sz w:val="28"/>
          <w:szCs w:val="28"/>
        </w:rPr>
        <w:t>использование в отдельных случаях заемных средств</w:t>
      </w:r>
      <w:r w:rsidR="00A62D61" w:rsidRPr="00787C12">
        <w:rPr>
          <w:color w:val="000000"/>
          <w:sz w:val="28"/>
          <w:szCs w:val="28"/>
        </w:rPr>
        <w:t>.</w:t>
      </w:r>
    </w:p>
    <w:p w:rsidR="00021FC0" w:rsidRPr="00787C12" w:rsidRDefault="00E36D8B" w:rsidP="00FC09D9">
      <w:pPr>
        <w:widowControl/>
        <w:autoSpaceDE w:val="0"/>
        <w:autoSpaceDN w:val="0"/>
        <w:adjustRightInd w:val="0"/>
        <w:spacing w:line="360" w:lineRule="auto"/>
        <w:ind w:firstLine="709"/>
        <w:jc w:val="both"/>
        <w:rPr>
          <w:color w:val="000000"/>
          <w:sz w:val="28"/>
          <w:szCs w:val="28"/>
        </w:rPr>
      </w:pPr>
      <w:r w:rsidRPr="00787C12">
        <w:rPr>
          <w:color w:val="000000"/>
          <w:sz w:val="28"/>
          <w:szCs w:val="28"/>
        </w:rPr>
        <w:t>Однако одним повышением доходов проблему несбалансированности местных бюджетов решить невозможно требуется еще противоположно движение – сокращение необоснованных расходов.</w:t>
      </w:r>
      <w:r w:rsidR="008C4DA9" w:rsidRPr="00787C12">
        <w:rPr>
          <w:color w:val="000000"/>
          <w:sz w:val="28"/>
          <w:szCs w:val="28"/>
        </w:rPr>
        <w:t xml:space="preserve"> </w:t>
      </w:r>
      <w:r w:rsidR="00021FC0" w:rsidRPr="00787C12">
        <w:rPr>
          <w:bCs/>
          <w:color w:val="000000"/>
          <w:sz w:val="28"/>
          <w:szCs w:val="28"/>
        </w:rPr>
        <w:t>К наиболее вероятным путям сокращения расходов можно отнести:</w:t>
      </w:r>
    </w:p>
    <w:p w:rsidR="00021FC0"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п</w:t>
      </w:r>
      <w:r w:rsidR="008C4DA9" w:rsidRPr="00787C12">
        <w:rPr>
          <w:color w:val="000000"/>
          <w:sz w:val="28"/>
          <w:szCs w:val="28"/>
        </w:rPr>
        <w:t>овышение эффективности работы м</w:t>
      </w:r>
      <w:r w:rsidRPr="00787C12">
        <w:rPr>
          <w:color w:val="000000"/>
          <w:sz w:val="28"/>
          <w:szCs w:val="28"/>
        </w:rPr>
        <w:t>униципальных предприятий и учреждений, снижение их дотационности;</w:t>
      </w:r>
    </w:p>
    <w:p w:rsidR="00021FC0"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усиление контроля за расходованием бюджетных средств</w:t>
      </w:r>
      <w:r w:rsidR="00E21BC0" w:rsidRPr="00787C12">
        <w:rPr>
          <w:color w:val="000000"/>
          <w:sz w:val="28"/>
          <w:szCs w:val="28"/>
        </w:rPr>
        <w:t xml:space="preserve"> и повышения ответственности органов местного самоуправления за нерациональное использование муниципальных ресурсов</w:t>
      </w:r>
      <w:r w:rsidRPr="00787C12">
        <w:rPr>
          <w:color w:val="000000"/>
          <w:sz w:val="28"/>
          <w:szCs w:val="28"/>
        </w:rPr>
        <w:t>;</w:t>
      </w:r>
    </w:p>
    <w:p w:rsidR="00021FC0"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привлечение частного бизнеса к оказанию отдельных видов услуг;</w:t>
      </w:r>
    </w:p>
    <w:p w:rsidR="00021FC0"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нормирование расходов на оказание отдельных видов муниципальных услуг;</w:t>
      </w:r>
    </w:p>
    <w:p w:rsidR="00021FC0"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конкурсное размещение муниципального заказа</w:t>
      </w:r>
      <w:r w:rsidR="00B30121" w:rsidRPr="00787C12">
        <w:rPr>
          <w:color w:val="000000"/>
          <w:sz w:val="28"/>
          <w:szCs w:val="28"/>
        </w:rPr>
        <w:t xml:space="preserve"> и его реальное, а не фиктивное проведение</w:t>
      </w:r>
      <w:r w:rsidRPr="00787C12">
        <w:rPr>
          <w:color w:val="000000"/>
          <w:sz w:val="28"/>
          <w:szCs w:val="28"/>
        </w:rPr>
        <w:t>;</w:t>
      </w:r>
    </w:p>
    <w:p w:rsidR="00021FC0"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установление экономически обоснованных цен и тарифов на муниципальные услуги, расширение спектра платных услуг;</w:t>
      </w:r>
    </w:p>
    <w:p w:rsidR="008C4DA9" w:rsidRPr="00787C12" w:rsidRDefault="00021FC0"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внедрения ресурсосберегающих т</w:t>
      </w:r>
      <w:r w:rsidR="008C4DA9" w:rsidRPr="00787C12">
        <w:rPr>
          <w:color w:val="000000"/>
          <w:sz w:val="28"/>
          <w:szCs w:val="28"/>
        </w:rPr>
        <w:t>ехнологий в городском хозяйстве</w:t>
      </w:r>
      <w:r w:rsidR="006A43B2" w:rsidRPr="00787C12">
        <w:rPr>
          <w:color w:val="000000"/>
          <w:sz w:val="28"/>
          <w:szCs w:val="28"/>
        </w:rPr>
        <w:t>;</w:t>
      </w:r>
    </w:p>
    <w:p w:rsidR="00787C12" w:rsidRDefault="006A43B2" w:rsidP="00FC09D9">
      <w:pPr>
        <w:widowControl/>
        <w:numPr>
          <w:ilvl w:val="0"/>
          <w:numId w:val="6"/>
        </w:numPr>
        <w:autoSpaceDE w:val="0"/>
        <w:autoSpaceDN w:val="0"/>
        <w:adjustRightInd w:val="0"/>
        <w:spacing w:line="360" w:lineRule="auto"/>
        <w:ind w:left="0" w:firstLine="709"/>
        <w:jc w:val="both"/>
        <w:rPr>
          <w:color w:val="000000"/>
          <w:sz w:val="28"/>
          <w:szCs w:val="28"/>
        </w:rPr>
      </w:pPr>
      <w:r w:rsidRPr="00787C12">
        <w:rPr>
          <w:color w:val="000000"/>
          <w:sz w:val="28"/>
          <w:szCs w:val="28"/>
        </w:rPr>
        <w:t>обеспечение для населения информационной открытости исполнения местных бюджетов.</w:t>
      </w:r>
    </w:p>
    <w:p w:rsidR="00787C12" w:rsidRDefault="00215F60" w:rsidP="00FC09D9">
      <w:pPr>
        <w:widowControl/>
        <w:spacing w:line="360" w:lineRule="auto"/>
        <w:ind w:firstLine="709"/>
        <w:jc w:val="both"/>
        <w:rPr>
          <w:color w:val="000000"/>
          <w:sz w:val="28"/>
          <w:szCs w:val="28"/>
        </w:rPr>
      </w:pPr>
      <w:r w:rsidRPr="00787C12">
        <w:rPr>
          <w:color w:val="000000"/>
          <w:sz w:val="28"/>
          <w:szCs w:val="28"/>
        </w:rPr>
        <w:t xml:space="preserve">Еще одна серьезная проблема местных бюджетов это их направленность преимущественно на социальную сферу. </w:t>
      </w:r>
      <w:r w:rsidR="001C6548" w:rsidRPr="00787C12">
        <w:rPr>
          <w:color w:val="000000"/>
          <w:sz w:val="28"/>
          <w:szCs w:val="28"/>
        </w:rPr>
        <w:t>Например, «в большинстве сельских поселений 85</w:t>
      </w:r>
      <w:r w:rsidR="00787C12">
        <w:rPr>
          <w:color w:val="000000"/>
          <w:sz w:val="28"/>
          <w:szCs w:val="28"/>
        </w:rPr>
        <w:t>–</w:t>
      </w:r>
      <w:r w:rsidR="00787C12" w:rsidRPr="00787C12">
        <w:rPr>
          <w:color w:val="000000"/>
          <w:sz w:val="28"/>
          <w:szCs w:val="28"/>
        </w:rPr>
        <w:t>95</w:t>
      </w:r>
      <w:r w:rsidR="00787C12">
        <w:rPr>
          <w:color w:val="000000"/>
          <w:sz w:val="28"/>
          <w:szCs w:val="28"/>
        </w:rPr>
        <w:t>%</w:t>
      </w:r>
      <w:r w:rsidR="001C6548" w:rsidRPr="00787C12">
        <w:rPr>
          <w:color w:val="000000"/>
          <w:sz w:val="28"/>
          <w:szCs w:val="28"/>
        </w:rPr>
        <w:t xml:space="preserve"> бюджетов расходуется на зарплату, коммунальные услуги и ЖКХ</w:t>
      </w:r>
      <w:r w:rsidR="00774BBC" w:rsidRPr="00787C12">
        <w:rPr>
          <w:color w:val="000000"/>
          <w:sz w:val="28"/>
          <w:szCs w:val="28"/>
        </w:rPr>
        <w:t>»</w:t>
      </w:r>
      <w:r w:rsidR="00774BBC" w:rsidRPr="00787C12">
        <w:rPr>
          <w:rStyle w:val="a7"/>
          <w:color w:val="000000"/>
          <w:sz w:val="28"/>
          <w:szCs w:val="28"/>
        </w:rPr>
        <w:footnoteReference w:id="11"/>
      </w:r>
      <w:r w:rsidR="001C6548" w:rsidRPr="00787C12">
        <w:rPr>
          <w:color w:val="000000"/>
          <w:sz w:val="28"/>
          <w:szCs w:val="28"/>
        </w:rPr>
        <w:t xml:space="preserve">. Из этого следует, что местные бюджеты «проедаются», </w:t>
      </w:r>
      <w:r w:rsidR="00E21BC0" w:rsidRPr="00787C12">
        <w:rPr>
          <w:color w:val="000000"/>
          <w:sz w:val="28"/>
          <w:szCs w:val="28"/>
        </w:rPr>
        <w:t xml:space="preserve">и </w:t>
      </w:r>
      <w:r w:rsidR="001C6548" w:rsidRPr="00787C12">
        <w:rPr>
          <w:color w:val="000000"/>
          <w:sz w:val="28"/>
          <w:szCs w:val="28"/>
        </w:rPr>
        <w:t>не ориентированы на развитие территорий.</w:t>
      </w:r>
    </w:p>
    <w:p w:rsidR="00787C12" w:rsidRDefault="00774BBC" w:rsidP="00FC09D9">
      <w:pPr>
        <w:widowControl/>
        <w:spacing w:line="360" w:lineRule="auto"/>
        <w:ind w:firstLine="709"/>
        <w:jc w:val="both"/>
        <w:rPr>
          <w:color w:val="000000"/>
          <w:sz w:val="28"/>
          <w:szCs w:val="28"/>
        </w:rPr>
      </w:pPr>
      <w:r w:rsidRPr="00787C12">
        <w:rPr>
          <w:color w:val="000000"/>
          <w:sz w:val="28"/>
          <w:szCs w:val="28"/>
        </w:rPr>
        <w:t>Такая ориентация</w:t>
      </w:r>
      <w:r w:rsidR="00215F60" w:rsidRPr="00787C12">
        <w:rPr>
          <w:color w:val="000000"/>
          <w:sz w:val="28"/>
          <w:szCs w:val="28"/>
        </w:rPr>
        <w:t xml:space="preserve"> расходов бюджетов муниципальных образований, как правило, обостряет противоречия между сферой производства как базой доходов бюджетов и социальной сферой, которая требует колоссальных затрат, которых нет у муниципальных бюджетов. </w:t>
      </w:r>
      <w:r w:rsidR="008A772D" w:rsidRPr="00787C12">
        <w:rPr>
          <w:color w:val="000000"/>
          <w:sz w:val="28"/>
          <w:szCs w:val="28"/>
        </w:rPr>
        <w:t>В результате чего и</w:t>
      </w:r>
      <w:r w:rsidR="00215F60" w:rsidRPr="00787C12">
        <w:rPr>
          <w:color w:val="000000"/>
          <w:sz w:val="28"/>
          <w:szCs w:val="28"/>
        </w:rPr>
        <w:t xml:space="preserve">дет процесс деградации экономической базы местного самоуправления, так как она не обновляется, не развивается и модернизируется из-за отсутствия необходимых средств. </w:t>
      </w:r>
      <w:r w:rsidRPr="00787C12">
        <w:rPr>
          <w:color w:val="000000"/>
          <w:sz w:val="28"/>
          <w:szCs w:val="28"/>
        </w:rPr>
        <w:t>По сути</w:t>
      </w:r>
      <w:r w:rsidR="00BA5DB3" w:rsidRPr="00787C12">
        <w:rPr>
          <w:color w:val="000000"/>
          <w:sz w:val="28"/>
          <w:szCs w:val="28"/>
        </w:rPr>
        <w:t>,</w:t>
      </w:r>
      <w:r w:rsidRPr="00787C12">
        <w:rPr>
          <w:color w:val="000000"/>
          <w:sz w:val="28"/>
          <w:szCs w:val="28"/>
        </w:rPr>
        <w:t xml:space="preserve"> складывается «замкнутый круг»</w:t>
      </w:r>
      <w:r w:rsidR="00331DD0" w:rsidRPr="00787C12">
        <w:rPr>
          <w:color w:val="000000"/>
          <w:sz w:val="28"/>
          <w:szCs w:val="28"/>
        </w:rPr>
        <w:t>,</w:t>
      </w:r>
      <w:r w:rsidR="00BA5DB3" w:rsidRPr="00787C12">
        <w:rPr>
          <w:color w:val="000000"/>
          <w:sz w:val="28"/>
          <w:szCs w:val="28"/>
        </w:rPr>
        <w:t xml:space="preserve"> с одной стороны доходная база </w:t>
      </w:r>
      <w:r w:rsidRPr="00787C12">
        <w:rPr>
          <w:color w:val="000000"/>
          <w:sz w:val="28"/>
          <w:szCs w:val="28"/>
        </w:rPr>
        <w:t xml:space="preserve">не </w:t>
      </w:r>
      <w:r w:rsidR="00BA5DB3" w:rsidRPr="00787C12">
        <w:rPr>
          <w:color w:val="000000"/>
          <w:sz w:val="28"/>
          <w:szCs w:val="28"/>
        </w:rPr>
        <w:t>позволяет</w:t>
      </w:r>
      <w:r w:rsidRPr="00787C12">
        <w:rPr>
          <w:color w:val="000000"/>
          <w:sz w:val="28"/>
          <w:szCs w:val="28"/>
        </w:rPr>
        <w:t xml:space="preserve"> </w:t>
      </w:r>
      <w:r w:rsidR="00BA5DB3" w:rsidRPr="00787C12">
        <w:rPr>
          <w:color w:val="000000"/>
          <w:sz w:val="28"/>
          <w:szCs w:val="28"/>
        </w:rPr>
        <w:t>укреплять экономику</w:t>
      </w:r>
      <w:r w:rsidRPr="00787C12">
        <w:rPr>
          <w:color w:val="000000"/>
          <w:sz w:val="28"/>
          <w:szCs w:val="28"/>
        </w:rPr>
        <w:t xml:space="preserve"> местного сам</w:t>
      </w:r>
      <w:r w:rsidR="00BA5DB3" w:rsidRPr="00787C12">
        <w:rPr>
          <w:color w:val="000000"/>
          <w:sz w:val="28"/>
          <w:szCs w:val="28"/>
        </w:rPr>
        <w:t xml:space="preserve">оуправления, а с другой без ее укрепления невозможно </w:t>
      </w:r>
      <w:r w:rsidR="00331DD0" w:rsidRPr="00787C12">
        <w:rPr>
          <w:color w:val="000000"/>
          <w:sz w:val="28"/>
          <w:szCs w:val="28"/>
        </w:rPr>
        <w:t>представить дальнейшее становление</w:t>
      </w:r>
      <w:r w:rsidR="00BA5DB3" w:rsidRPr="00787C12">
        <w:rPr>
          <w:color w:val="000000"/>
          <w:sz w:val="28"/>
          <w:szCs w:val="28"/>
        </w:rPr>
        <w:t xml:space="preserve"> последнего.</w:t>
      </w:r>
    </w:p>
    <w:p w:rsidR="0010362A" w:rsidRPr="00787C12" w:rsidRDefault="00166F2F" w:rsidP="00FC09D9">
      <w:pPr>
        <w:widowControl/>
        <w:spacing w:line="360" w:lineRule="auto"/>
        <w:ind w:firstLine="709"/>
        <w:jc w:val="both"/>
        <w:rPr>
          <w:color w:val="000000"/>
          <w:sz w:val="28"/>
          <w:szCs w:val="28"/>
        </w:rPr>
      </w:pPr>
      <w:r w:rsidRPr="00787C12">
        <w:rPr>
          <w:color w:val="000000"/>
          <w:sz w:val="28"/>
          <w:szCs w:val="28"/>
        </w:rPr>
        <w:t>На основании вышеизложенного можно утверждать</w:t>
      </w:r>
      <w:r w:rsidR="0010362A" w:rsidRPr="00787C12">
        <w:rPr>
          <w:color w:val="000000"/>
          <w:sz w:val="28"/>
          <w:szCs w:val="28"/>
        </w:rPr>
        <w:t>,</w:t>
      </w:r>
      <w:r w:rsidRPr="00787C12">
        <w:rPr>
          <w:color w:val="000000"/>
          <w:sz w:val="28"/>
          <w:szCs w:val="28"/>
        </w:rPr>
        <w:t xml:space="preserve"> что</w:t>
      </w:r>
      <w:r w:rsidR="0010362A" w:rsidRPr="00787C12">
        <w:rPr>
          <w:color w:val="000000"/>
          <w:sz w:val="28"/>
          <w:szCs w:val="28"/>
        </w:rPr>
        <w:t xml:space="preserve"> решать проблемы становления и активного развития местного самоуправления в РФ необходимо на разных уровнях и в разных направлениях. Но есть одно требования для успешного развития </w:t>
      </w:r>
      <w:r w:rsidR="0067117D" w:rsidRPr="00787C12">
        <w:rPr>
          <w:color w:val="000000"/>
          <w:sz w:val="28"/>
          <w:szCs w:val="28"/>
        </w:rPr>
        <w:t>местного самоуправления</w:t>
      </w:r>
      <w:r w:rsidR="0010362A" w:rsidRPr="00787C12">
        <w:rPr>
          <w:color w:val="000000"/>
          <w:sz w:val="28"/>
          <w:szCs w:val="28"/>
        </w:rPr>
        <w:t xml:space="preserve"> </w:t>
      </w:r>
      <w:r w:rsidR="00787C12">
        <w:rPr>
          <w:color w:val="000000"/>
          <w:sz w:val="28"/>
          <w:szCs w:val="28"/>
        </w:rPr>
        <w:t>–</w:t>
      </w:r>
      <w:r w:rsidR="00787C12" w:rsidRPr="00787C12">
        <w:rPr>
          <w:color w:val="000000"/>
          <w:sz w:val="28"/>
          <w:szCs w:val="28"/>
        </w:rPr>
        <w:t xml:space="preserve"> </w:t>
      </w:r>
      <w:r w:rsidR="0010362A" w:rsidRPr="00787C12">
        <w:rPr>
          <w:color w:val="000000"/>
          <w:sz w:val="28"/>
          <w:szCs w:val="28"/>
        </w:rPr>
        <w:t>это комплексное решения стоящих проблем. Несмотря на то, что все эти проблемы взаимосвязаны, решая только одну проблему невозможно будет решить все остальные.</w:t>
      </w:r>
    </w:p>
    <w:p w:rsidR="004C4767" w:rsidRPr="00787C12" w:rsidRDefault="004C4767" w:rsidP="00FC09D9">
      <w:pPr>
        <w:widowControl/>
        <w:spacing w:line="360" w:lineRule="auto"/>
        <w:ind w:firstLine="709"/>
        <w:jc w:val="both"/>
        <w:rPr>
          <w:b/>
          <w:color w:val="000000"/>
          <w:sz w:val="28"/>
          <w:szCs w:val="28"/>
        </w:rPr>
      </w:pPr>
    </w:p>
    <w:p w:rsidR="00787C12" w:rsidRDefault="00FC09D9" w:rsidP="00FC09D9">
      <w:pPr>
        <w:widowControl/>
        <w:spacing w:line="360" w:lineRule="auto"/>
        <w:ind w:firstLine="709"/>
        <w:jc w:val="both"/>
        <w:rPr>
          <w:b/>
          <w:color w:val="000000"/>
          <w:sz w:val="28"/>
          <w:szCs w:val="28"/>
        </w:rPr>
      </w:pPr>
      <w:r>
        <w:rPr>
          <w:b/>
          <w:color w:val="000000"/>
          <w:sz w:val="28"/>
          <w:szCs w:val="28"/>
        </w:rPr>
        <w:br w:type="page"/>
      </w:r>
      <w:r w:rsidR="00ED3F46" w:rsidRPr="00787C12">
        <w:rPr>
          <w:b/>
          <w:color w:val="000000"/>
          <w:sz w:val="28"/>
          <w:szCs w:val="28"/>
        </w:rPr>
        <w:t>Заключение</w:t>
      </w:r>
    </w:p>
    <w:p w:rsidR="00787C12" w:rsidRDefault="00787C12" w:rsidP="00FC09D9">
      <w:pPr>
        <w:widowControl/>
        <w:spacing w:line="360" w:lineRule="auto"/>
        <w:ind w:firstLine="709"/>
        <w:jc w:val="both"/>
        <w:rPr>
          <w:color w:val="000000"/>
          <w:sz w:val="28"/>
          <w:szCs w:val="28"/>
        </w:rPr>
      </w:pPr>
    </w:p>
    <w:p w:rsidR="00787C12" w:rsidRDefault="00DA2AC5" w:rsidP="00FC09D9">
      <w:pPr>
        <w:widowControl/>
        <w:spacing w:line="360" w:lineRule="auto"/>
        <w:ind w:firstLine="709"/>
        <w:jc w:val="both"/>
        <w:rPr>
          <w:color w:val="000000"/>
          <w:sz w:val="28"/>
          <w:szCs w:val="28"/>
        </w:rPr>
      </w:pPr>
      <w:r w:rsidRPr="00787C12">
        <w:rPr>
          <w:color w:val="000000"/>
          <w:sz w:val="28"/>
          <w:szCs w:val="28"/>
        </w:rPr>
        <w:t>Подводя итог</w:t>
      </w:r>
      <w:r w:rsidR="00526400" w:rsidRPr="00787C12">
        <w:rPr>
          <w:color w:val="000000"/>
          <w:sz w:val="28"/>
          <w:szCs w:val="28"/>
        </w:rPr>
        <w:t xml:space="preserve"> можно сделать вывод, что </w:t>
      </w:r>
      <w:r w:rsidR="0029095A" w:rsidRPr="00787C12">
        <w:rPr>
          <w:color w:val="000000"/>
          <w:sz w:val="28"/>
          <w:szCs w:val="28"/>
        </w:rPr>
        <w:t>в России становление местного самоуправления проходит с большими сложностями</w:t>
      </w:r>
      <w:r w:rsidR="00526400" w:rsidRPr="00787C12">
        <w:rPr>
          <w:color w:val="000000"/>
          <w:sz w:val="28"/>
          <w:szCs w:val="28"/>
        </w:rPr>
        <w:t>.</w:t>
      </w:r>
      <w:r w:rsidR="0029095A" w:rsidRPr="00787C12">
        <w:rPr>
          <w:color w:val="000000"/>
          <w:sz w:val="28"/>
          <w:szCs w:val="28"/>
        </w:rPr>
        <w:t xml:space="preserve"> Экономическая несостоятельность муниципалитетов</w:t>
      </w:r>
      <w:r w:rsidR="00134E36" w:rsidRPr="00787C12">
        <w:rPr>
          <w:color w:val="000000"/>
          <w:sz w:val="28"/>
          <w:szCs w:val="28"/>
        </w:rPr>
        <w:t>, вызванная во многом историческими причинами,</w:t>
      </w:r>
      <w:r w:rsidR="0029095A" w:rsidRPr="00787C12">
        <w:rPr>
          <w:color w:val="000000"/>
          <w:sz w:val="28"/>
          <w:szCs w:val="28"/>
        </w:rPr>
        <w:t xml:space="preserve"> порождает их зависимость от властей других уровней, а также препятствует реализации </w:t>
      </w:r>
      <w:r w:rsidR="0083158A" w:rsidRPr="00787C12">
        <w:rPr>
          <w:color w:val="000000"/>
          <w:sz w:val="28"/>
          <w:szCs w:val="28"/>
        </w:rPr>
        <w:t>муниципальными образованиями своих прямых функций</w:t>
      </w:r>
      <w:r w:rsidR="00E46564" w:rsidRPr="00787C12">
        <w:rPr>
          <w:color w:val="000000"/>
          <w:sz w:val="28"/>
          <w:szCs w:val="28"/>
        </w:rPr>
        <w:t xml:space="preserve"> и инвестиций в</w:t>
      </w:r>
      <w:r w:rsidR="00175AB3" w:rsidRPr="00787C12">
        <w:rPr>
          <w:color w:val="000000"/>
          <w:sz w:val="28"/>
          <w:szCs w:val="28"/>
        </w:rPr>
        <w:t xml:space="preserve"> будущее</w:t>
      </w:r>
      <w:r w:rsidR="00E46564" w:rsidRPr="00787C12">
        <w:rPr>
          <w:color w:val="000000"/>
          <w:sz w:val="28"/>
          <w:szCs w:val="28"/>
        </w:rPr>
        <w:t xml:space="preserve"> развитие</w:t>
      </w:r>
      <w:r w:rsidR="0083158A" w:rsidRPr="00787C12">
        <w:rPr>
          <w:color w:val="000000"/>
          <w:sz w:val="28"/>
          <w:szCs w:val="28"/>
        </w:rPr>
        <w:t>.</w:t>
      </w:r>
    </w:p>
    <w:p w:rsidR="00787C12" w:rsidRDefault="00AD01FC" w:rsidP="00FC09D9">
      <w:pPr>
        <w:widowControl/>
        <w:spacing w:line="360" w:lineRule="auto"/>
        <w:ind w:firstLine="709"/>
        <w:jc w:val="both"/>
        <w:rPr>
          <w:color w:val="000000"/>
          <w:sz w:val="28"/>
          <w:szCs w:val="28"/>
        </w:rPr>
      </w:pPr>
      <w:r w:rsidRPr="00787C12">
        <w:rPr>
          <w:color w:val="000000"/>
          <w:sz w:val="28"/>
          <w:szCs w:val="28"/>
        </w:rPr>
        <w:t xml:space="preserve">Федеральные средства, </w:t>
      </w:r>
      <w:r w:rsidR="00E46564" w:rsidRPr="00787C12">
        <w:rPr>
          <w:color w:val="000000"/>
          <w:sz w:val="28"/>
          <w:szCs w:val="28"/>
        </w:rPr>
        <w:t xml:space="preserve">постоянно </w:t>
      </w:r>
      <w:r w:rsidRPr="00787C12">
        <w:rPr>
          <w:color w:val="000000"/>
          <w:sz w:val="28"/>
          <w:szCs w:val="28"/>
        </w:rPr>
        <w:t>передаваемые органам ме</w:t>
      </w:r>
      <w:r w:rsidR="00E46564" w:rsidRPr="00787C12">
        <w:rPr>
          <w:color w:val="000000"/>
          <w:sz w:val="28"/>
          <w:szCs w:val="28"/>
        </w:rPr>
        <w:t>стного самоуправления, породили</w:t>
      </w:r>
      <w:r w:rsidRPr="00787C12">
        <w:rPr>
          <w:color w:val="000000"/>
          <w:sz w:val="28"/>
          <w:szCs w:val="28"/>
        </w:rPr>
        <w:t xml:space="preserve"> зависимость</w:t>
      </w:r>
      <w:r w:rsidR="00E46564" w:rsidRPr="00787C12">
        <w:rPr>
          <w:color w:val="000000"/>
          <w:sz w:val="28"/>
          <w:szCs w:val="28"/>
        </w:rPr>
        <w:t>,</w:t>
      </w:r>
      <w:r w:rsidRPr="00787C12">
        <w:rPr>
          <w:color w:val="000000"/>
          <w:sz w:val="28"/>
          <w:szCs w:val="28"/>
        </w:rPr>
        <w:t xml:space="preserve"> </w:t>
      </w:r>
      <w:r w:rsidR="00E46564" w:rsidRPr="00787C12">
        <w:rPr>
          <w:color w:val="000000"/>
          <w:sz w:val="28"/>
          <w:szCs w:val="28"/>
        </w:rPr>
        <w:t>инертность и пассивность муниципалитетов</w:t>
      </w:r>
      <w:r w:rsidRPr="00787C12">
        <w:rPr>
          <w:color w:val="000000"/>
          <w:sz w:val="28"/>
          <w:szCs w:val="28"/>
        </w:rPr>
        <w:t xml:space="preserve">. </w:t>
      </w:r>
      <w:r w:rsidR="00E46564" w:rsidRPr="00787C12">
        <w:rPr>
          <w:color w:val="000000"/>
          <w:sz w:val="28"/>
          <w:szCs w:val="28"/>
        </w:rPr>
        <w:t>Вступающий</w:t>
      </w:r>
      <w:r w:rsidR="00614EDF" w:rsidRPr="00787C12">
        <w:rPr>
          <w:color w:val="000000"/>
          <w:sz w:val="28"/>
          <w:szCs w:val="28"/>
        </w:rPr>
        <w:t xml:space="preserve"> в действие</w:t>
      </w:r>
      <w:r w:rsidR="00E46564" w:rsidRPr="00787C12">
        <w:rPr>
          <w:color w:val="000000"/>
          <w:sz w:val="28"/>
          <w:szCs w:val="28"/>
        </w:rPr>
        <w:t xml:space="preserve"> с 1 января 2009 новый порядок формирования доходов местных </w:t>
      </w:r>
      <w:r w:rsidR="0066521F" w:rsidRPr="00787C12">
        <w:rPr>
          <w:color w:val="000000"/>
          <w:sz w:val="28"/>
          <w:szCs w:val="28"/>
        </w:rPr>
        <w:t xml:space="preserve">бюджетов призван постепенно </w:t>
      </w:r>
      <w:r w:rsidR="00A20CE6" w:rsidRPr="00787C12">
        <w:rPr>
          <w:color w:val="000000"/>
          <w:sz w:val="28"/>
          <w:szCs w:val="28"/>
        </w:rPr>
        <w:t>начать решать данную</w:t>
      </w:r>
      <w:r w:rsidR="00E46564" w:rsidRPr="00787C12">
        <w:rPr>
          <w:color w:val="000000"/>
          <w:sz w:val="28"/>
          <w:szCs w:val="28"/>
        </w:rPr>
        <w:t xml:space="preserve"> проблему, </w:t>
      </w:r>
      <w:r w:rsidR="00A20CE6" w:rsidRPr="00787C12">
        <w:rPr>
          <w:color w:val="000000"/>
          <w:sz w:val="28"/>
          <w:szCs w:val="28"/>
        </w:rPr>
        <w:t>теперь местные бюджеты поставлены в тесную зависимость от результатов свой деятельности, что в теории должно сказаться на укреплении экономической самостоятельности муниципалитетов</w:t>
      </w:r>
      <w:r w:rsidRPr="00787C12">
        <w:rPr>
          <w:color w:val="000000"/>
          <w:sz w:val="28"/>
          <w:szCs w:val="28"/>
        </w:rPr>
        <w:t>.</w:t>
      </w:r>
    </w:p>
    <w:p w:rsidR="00787C12" w:rsidRDefault="00027686" w:rsidP="00FC09D9">
      <w:pPr>
        <w:widowControl/>
        <w:spacing w:line="360" w:lineRule="auto"/>
        <w:ind w:firstLine="709"/>
        <w:jc w:val="both"/>
        <w:rPr>
          <w:color w:val="000000"/>
          <w:sz w:val="28"/>
          <w:szCs w:val="28"/>
        </w:rPr>
      </w:pPr>
      <w:r w:rsidRPr="00787C12">
        <w:rPr>
          <w:color w:val="000000"/>
          <w:sz w:val="28"/>
          <w:szCs w:val="28"/>
        </w:rPr>
        <w:t xml:space="preserve">Но есть одно требования для успешного развития местного самоуправления </w:t>
      </w:r>
      <w:r w:rsidR="00787C12">
        <w:rPr>
          <w:color w:val="000000"/>
          <w:sz w:val="28"/>
          <w:szCs w:val="28"/>
        </w:rPr>
        <w:t>–</w:t>
      </w:r>
      <w:r w:rsidR="00787C12" w:rsidRPr="00787C12">
        <w:rPr>
          <w:color w:val="000000"/>
          <w:sz w:val="28"/>
          <w:szCs w:val="28"/>
        </w:rPr>
        <w:t xml:space="preserve"> </w:t>
      </w:r>
      <w:r w:rsidRPr="00787C12">
        <w:rPr>
          <w:color w:val="000000"/>
          <w:sz w:val="28"/>
          <w:szCs w:val="28"/>
        </w:rPr>
        <w:t xml:space="preserve">это комплексное решения стоящих проблем. </w:t>
      </w:r>
      <w:r w:rsidR="00A20CE6" w:rsidRPr="00787C12">
        <w:rPr>
          <w:color w:val="000000"/>
          <w:sz w:val="28"/>
          <w:szCs w:val="28"/>
        </w:rPr>
        <w:t>Учитывая</w:t>
      </w:r>
      <w:r w:rsidR="00C5445C" w:rsidRPr="00787C12">
        <w:rPr>
          <w:color w:val="000000"/>
          <w:sz w:val="28"/>
          <w:szCs w:val="28"/>
        </w:rPr>
        <w:t>,</w:t>
      </w:r>
      <w:r w:rsidR="00A20CE6" w:rsidRPr="00787C12">
        <w:rPr>
          <w:color w:val="000000"/>
          <w:sz w:val="28"/>
          <w:szCs w:val="28"/>
        </w:rPr>
        <w:t xml:space="preserve"> что </w:t>
      </w:r>
      <w:r w:rsidRPr="00787C12">
        <w:rPr>
          <w:color w:val="000000"/>
          <w:sz w:val="28"/>
          <w:szCs w:val="28"/>
        </w:rPr>
        <w:t xml:space="preserve">проблемы </w:t>
      </w:r>
      <w:r w:rsidR="00A20CE6" w:rsidRPr="00787C12">
        <w:rPr>
          <w:color w:val="000000"/>
          <w:sz w:val="28"/>
          <w:szCs w:val="28"/>
        </w:rPr>
        <w:t xml:space="preserve">муниципальных образований </w:t>
      </w:r>
      <w:r w:rsidRPr="00787C12">
        <w:rPr>
          <w:color w:val="000000"/>
          <w:sz w:val="28"/>
          <w:szCs w:val="28"/>
        </w:rPr>
        <w:t>взаимосвязаны, решая только одну проблему</w:t>
      </w:r>
      <w:r w:rsidR="00C5445C" w:rsidRPr="00787C12">
        <w:rPr>
          <w:color w:val="000000"/>
          <w:sz w:val="28"/>
          <w:szCs w:val="28"/>
        </w:rPr>
        <w:t>,</w:t>
      </w:r>
      <w:r w:rsidRPr="00787C12">
        <w:rPr>
          <w:color w:val="000000"/>
          <w:sz w:val="28"/>
          <w:szCs w:val="28"/>
        </w:rPr>
        <w:t xml:space="preserve"> невозможно будет решить все остальные.</w:t>
      </w:r>
    </w:p>
    <w:p w:rsidR="00C5445C" w:rsidRPr="00787C12" w:rsidRDefault="00134E36" w:rsidP="00FC09D9">
      <w:pPr>
        <w:widowControl/>
        <w:spacing w:line="360" w:lineRule="auto"/>
        <w:ind w:firstLine="709"/>
        <w:jc w:val="both"/>
        <w:rPr>
          <w:color w:val="000000"/>
          <w:sz w:val="28"/>
          <w:szCs w:val="28"/>
        </w:rPr>
      </w:pPr>
      <w:r w:rsidRPr="00787C12">
        <w:rPr>
          <w:color w:val="000000"/>
          <w:sz w:val="28"/>
          <w:szCs w:val="28"/>
        </w:rPr>
        <w:t xml:space="preserve">Следует указать, что финансовая и экономическая самостоятельность муниципальных образований </w:t>
      </w:r>
      <w:r w:rsidR="003C54D4" w:rsidRPr="00787C12">
        <w:rPr>
          <w:color w:val="000000"/>
          <w:sz w:val="28"/>
          <w:szCs w:val="28"/>
        </w:rPr>
        <w:t>еще</w:t>
      </w:r>
      <w:r w:rsidRPr="00787C12">
        <w:rPr>
          <w:color w:val="000000"/>
          <w:sz w:val="28"/>
          <w:szCs w:val="28"/>
        </w:rPr>
        <w:t xml:space="preserve"> обусловлена </w:t>
      </w:r>
      <w:r w:rsidR="003C54D4" w:rsidRPr="00787C12">
        <w:rPr>
          <w:color w:val="000000"/>
          <w:sz w:val="28"/>
          <w:szCs w:val="28"/>
        </w:rPr>
        <w:t xml:space="preserve">и </w:t>
      </w:r>
      <w:r w:rsidRPr="00787C12">
        <w:rPr>
          <w:color w:val="000000"/>
          <w:sz w:val="28"/>
          <w:szCs w:val="28"/>
        </w:rPr>
        <w:t>состоянием экономик</w:t>
      </w:r>
      <w:r w:rsidR="00A866FF" w:rsidRPr="00787C12">
        <w:rPr>
          <w:color w:val="000000"/>
          <w:sz w:val="28"/>
          <w:szCs w:val="28"/>
        </w:rPr>
        <w:t>и нашего общества и</w:t>
      </w:r>
      <w:r w:rsidRPr="00787C12">
        <w:rPr>
          <w:color w:val="000000"/>
          <w:sz w:val="28"/>
          <w:szCs w:val="28"/>
        </w:rPr>
        <w:t xml:space="preserve"> его финансов. Местное самоуправление как субъект экономической деятельности не может не испытывать проблем которые существуют в экономике страны. И напротив у</w:t>
      </w:r>
      <w:r w:rsidR="003C54D4" w:rsidRPr="00787C12">
        <w:rPr>
          <w:color w:val="000000"/>
          <w:sz w:val="28"/>
          <w:szCs w:val="28"/>
        </w:rPr>
        <w:t>крепления и развитие</w:t>
      </w:r>
      <w:r w:rsidR="00583CE9" w:rsidRPr="00787C12">
        <w:rPr>
          <w:color w:val="000000"/>
          <w:sz w:val="28"/>
          <w:szCs w:val="28"/>
        </w:rPr>
        <w:t xml:space="preserve"> финансово-экономических основ м</w:t>
      </w:r>
      <w:r w:rsidRPr="00787C12">
        <w:rPr>
          <w:color w:val="000000"/>
          <w:sz w:val="28"/>
          <w:szCs w:val="28"/>
        </w:rPr>
        <w:t>естного самоуправления оказывает</w:t>
      </w:r>
      <w:r w:rsidR="00A97B8F" w:rsidRPr="00787C12">
        <w:rPr>
          <w:color w:val="000000"/>
          <w:sz w:val="28"/>
          <w:szCs w:val="28"/>
        </w:rPr>
        <w:t xml:space="preserve"> положительное</w:t>
      </w:r>
      <w:r w:rsidR="00583CE9" w:rsidRPr="00787C12">
        <w:rPr>
          <w:color w:val="000000"/>
          <w:sz w:val="28"/>
          <w:szCs w:val="28"/>
        </w:rPr>
        <w:t xml:space="preserve"> влияние на</w:t>
      </w:r>
      <w:r w:rsidR="00A97B8F" w:rsidRPr="00787C12">
        <w:rPr>
          <w:color w:val="000000"/>
          <w:sz w:val="28"/>
          <w:szCs w:val="28"/>
        </w:rPr>
        <w:t xml:space="preserve"> укрепление экономического положения</w:t>
      </w:r>
      <w:r w:rsidR="00583CE9" w:rsidRPr="00787C12">
        <w:rPr>
          <w:color w:val="000000"/>
          <w:sz w:val="28"/>
          <w:szCs w:val="28"/>
        </w:rPr>
        <w:t xml:space="preserve"> </w:t>
      </w:r>
      <w:r w:rsidR="00A14110" w:rsidRPr="00787C12">
        <w:rPr>
          <w:color w:val="000000"/>
          <w:sz w:val="28"/>
          <w:szCs w:val="28"/>
        </w:rPr>
        <w:t>нашего государства</w:t>
      </w:r>
      <w:r w:rsidR="00583CE9" w:rsidRPr="00787C12">
        <w:rPr>
          <w:color w:val="000000"/>
          <w:sz w:val="28"/>
          <w:szCs w:val="28"/>
        </w:rPr>
        <w:t>.</w:t>
      </w:r>
    </w:p>
    <w:p w:rsidR="00A15BE4" w:rsidRPr="00787C12" w:rsidRDefault="00FC09D9" w:rsidP="00FC09D9">
      <w:pPr>
        <w:widowControl/>
        <w:spacing w:line="360" w:lineRule="auto"/>
        <w:ind w:firstLine="709"/>
        <w:jc w:val="both"/>
        <w:rPr>
          <w:b/>
          <w:color w:val="000000"/>
          <w:sz w:val="28"/>
          <w:szCs w:val="28"/>
        </w:rPr>
      </w:pPr>
      <w:r>
        <w:rPr>
          <w:color w:val="000000"/>
          <w:sz w:val="28"/>
          <w:szCs w:val="28"/>
        </w:rPr>
        <w:br w:type="page"/>
      </w:r>
      <w:r w:rsidR="00A15BE4" w:rsidRPr="00787C12">
        <w:rPr>
          <w:b/>
          <w:color w:val="000000"/>
          <w:sz w:val="28"/>
          <w:szCs w:val="28"/>
        </w:rPr>
        <w:t>Список использованных источников:</w:t>
      </w:r>
    </w:p>
    <w:p w:rsidR="00A15BE4" w:rsidRPr="00787C12" w:rsidRDefault="00A15BE4" w:rsidP="00FC09D9">
      <w:pPr>
        <w:widowControl/>
        <w:spacing w:line="360" w:lineRule="auto"/>
        <w:ind w:firstLine="709"/>
        <w:jc w:val="both"/>
        <w:rPr>
          <w:color w:val="000000"/>
          <w:sz w:val="28"/>
          <w:szCs w:val="28"/>
        </w:rPr>
      </w:pPr>
    </w:p>
    <w:p w:rsidR="00D50E5F" w:rsidRPr="00787C12" w:rsidRDefault="00A15BE4"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Конституция Российской Федерации: офиц. текст: [принята всенародным голосо</w:t>
      </w:r>
      <w:r w:rsidR="00070198" w:rsidRPr="00787C12">
        <w:rPr>
          <w:color w:val="000000"/>
          <w:sz w:val="28"/>
          <w:szCs w:val="28"/>
        </w:rPr>
        <w:t xml:space="preserve">ванием 12 декабря 1993 года]. </w:t>
      </w:r>
      <w:r w:rsidR="00787C12">
        <w:rPr>
          <w:color w:val="000000"/>
          <w:sz w:val="28"/>
          <w:szCs w:val="28"/>
        </w:rPr>
        <w:t xml:space="preserve">– </w:t>
      </w:r>
      <w:r w:rsidR="00787C12" w:rsidRPr="00787C12">
        <w:rPr>
          <w:color w:val="000000"/>
          <w:sz w:val="28"/>
          <w:szCs w:val="28"/>
        </w:rPr>
        <w:t>С</w:t>
      </w:r>
      <w:r w:rsidRPr="00787C12">
        <w:rPr>
          <w:color w:val="000000"/>
          <w:sz w:val="28"/>
          <w:szCs w:val="28"/>
        </w:rPr>
        <w:t>Пб.: Издательс</w:t>
      </w:r>
      <w:r w:rsidR="00070198" w:rsidRPr="00787C12">
        <w:rPr>
          <w:color w:val="000000"/>
          <w:sz w:val="28"/>
          <w:szCs w:val="28"/>
        </w:rPr>
        <w:t>кий Дом А</w:t>
      </w:r>
      <w:r w:rsidR="00787C12" w:rsidRPr="00787C12">
        <w:rPr>
          <w:color w:val="000000"/>
          <w:sz w:val="28"/>
          <w:szCs w:val="28"/>
        </w:rPr>
        <w:t>.</w:t>
      </w:r>
      <w:r w:rsidR="00787C12">
        <w:rPr>
          <w:color w:val="000000"/>
          <w:sz w:val="28"/>
          <w:szCs w:val="28"/>
        </w:rPr>
        <w:t xml:space="preserve"> </w:t>
      </w:r>
      <w:r w:rsidR="00787C12" w:rsidRPr="00787C12">
        <w:rPr>
          <w:color w:val="000000"/>
          <w:sz w:val="28"/>
          <w:szCs w:val="28"/>
        </w:rPr>
        <w:t>Гр</w:t>
      </w:r>
      <w:r w:rsidR="00070198" w:rsidRPr="00787C12">
        <w:rPr>
          <w:color w:val="000000"/>
          <w:sz w:val="28"/>
          <w:szCs w:val="28"/>
        </w:rPr>
        <w:t>омова, 2000.</w:t>
      </w:r>
      <w:r w:rsidR="00787C12">
        <w:rPr>
          <w:color w:val="000000"/>
          <w:sz w:val="28"/>
          <w:szCs w:val="28"/>
        </w:rPr>
        <w:t> –</w:t>
      </w:r>
      <w:r w:rsidR="00787C12" w:rsidRPr="00787C12">
        <w:rPr>
          <w:color w:val="000000"/>
          <w:sz w:val="28"/>
          <w:szCs w:val="28"/>
        </w:rPr>
        <w:t xml:space="preserve"> </w:t>
      </w:r>
      <w:r w:rsidRPr="00787C12">
        <w:rPr>
          <w:color w:val="000000"/>
          <w:sz w:val="28"/>
          <w:szCs w:val="28"/>
        </w:rPr>
        <w:t>64</w:t>
      </w:r>
      <w:r w:rsidR="00787C12">
        <w:rPr>
          <w:color w:val="000000"/>
          <w:sz w:val="28"/>
          <w:szCs w:val="28"/>
        </w:rPr>
        <w:t> </w:t>
      </w:r>
      <w:r w:rsidR="00787C12" w:rsidRPr="00787C12">
        <w:rPr>
          <w:color w:val="000000"/>
          <w:sz w:val="28"/>
          <w:szCs w:val="28"/>
        </w:rPr>
        <w:t>с.</w:t>
      </w:r>
    </w:p>
    <w:p w:rsidR="00D50E5F" w:rsidRPr="00787C12" w:rsidRDefault="007C42A7"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Бюджетный Кодекс Российской Федера</w:t>
      </w:r>
      <w:r w:rsidR="008813EB" w:rsidRPr="00787C12">
        <w:rPr>
          <w:color w:val="000000"/>
          <w:sz w:val="28"/>
          <w:szCs w:val="28"/>
        </w:rPr>
        <w:t>ции</w:t>
      </w:r>
      <w:r w:rsidR="00EA74FD" w:rsidRPr="00787C12">
        <w:rPr>
          <w:color w:val="000000"/>
          <w:sz w:val="28"/>
          <w:szCs w:val="28"/>
        </w:rPr>
        <w:t xml:space="preserve"> от 31 июля </w:t>
      </w:r>
      <w:r w:rsidRPr="00787C12">
        <w:rPr>
          <w:color w:val="000000"/>
          <w:sz w:val="28"/>
          <w:szCs w:val="28"/>
        </w:rPr>
        <w:t>1998</w:t>
      </w:r>
      <w:r w:rsidR="00787C12">
        <w:rPr>
          <w:color w:val="000000"/>
          <w:sz w:val="28"/>
          <w:szCs w:val="28"/>
        </w:rPr>
        <w:t> </w:t>
      </w:r>
      <w:r w:rsidR="00787C12" w:rsidRPr="00787C12">
        <w:rPr>
          <w:color w:val="000000"/>
          <w:sz w:val="28"/>
          <w:szCs w:val="28"/>
        </w:rPr>
        <w:t>г</w:t>
      </w:r>
      <w:r w:rsidR="00EA74FD" w:rsidRPr="00787C12">
        <w:rPr>
          <w:color w:val="000000"/>
          <w:sz w:val="28"/>
          <w:szCs w:val="28"/>
        </w:rPr>
        <w:t xml:space="preserve">. </w:t>
      </w:r>
      <w:r w:rsidR="00787C12">
        <w:rPr>
          <w:color w:val="000000"/>
          <w:sz w:val="28"/>
          <w:szCs w:val="28"/>
        </w:rPr>
        <w:t>№</w:t>
      </w:r>
      <w:r w:rsidR="00787C12" w:rsidRPr="00787C12">
        <w:rPr>
          <w:color w:val="000000"/>
          <w:sz w:val="28"/>
          <w:szCs w:val="28"/>
        </w:rPr>
        <w:t>1</w:t>
      </w:r>
      <w:r w:rsidRPr="00787C12">
        <w:rPr>
          <w:color w:val="000000"/>
          <w:sz w:val="28"/>
          <w:szCs w:val="28"/>
        </w:rPr>
        <w:t>45</w:t>
      </w:r>
      <w:r w:rsidR="00787C12">
        <w:rPr>
          <w:color w:val="000000"/>
          <w:sz w:val="28"/>
          <w:szCs w:val="28"/>
        </w:rPr>
        <w:t>-</w:t>
      </w:r>
      <w:r w:rsidR="00787C12" w:rsidRPr="00787C12">
        <w:rPr>
          <w:color w:val="000000"/>
          <w:sz w:val="28"/>
          <w:szCs w:val="28"/>
        </w:rPr>
        <w:t>Ф</w:t>
      </w:r>
      <w:r w:rsidRPr="00787C12">
        <w:rPr>
          <w:color w:val="000000"/>
          <w:sz w:val="28"/>
          <w:szCs w:val="28"/>
        </w:rPr>
        <w:t>З (ред. от 24.07.2008)</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законодательства РФ. 1998, </w:t>
      </w:r>
      <w:r w:rsidR="00787C12">
        <w:rPr>
          <w:color w:val="000000"/>
          <w:sz w:val="28"/>
          <w:szCs w:val="28"/>
        </w:rPr>
        <w:t>№</w:t>
      </w:r>
      <w:r w:rsidR="00787C12" w:rsidRPr="00787C12">
        <w:rPr>
          <w:color w:val="000000"/>
          <w:sz w:val="28"/>
          <w:szCs w:val="28"/>
        </w:rPr>
        <w:t>3</w:t>
      </w:r>
      <w:r w:rsidRPr="00787C12">
        <w:rPr>
          <w:color w:val="000000"/>
          <w:sz w:val="28"/>
          <w:szCs w:val="28"/>
        </w:rPr>
        <w:t xml:space="preserve">1. </w:t>
      </w:r>
      <w:r w:rsidR="00787C12">
        <w:rPr>
          <w:color w:val="000000"/>
          <w:sz w:val="28"/>
          <w:szCs w:val="28"/>
        </w:rPr>
        <w:t>–</w:t>
      </w:r>
      <w:r w:rsidR="00787C12" w:rsidRPr="00787C12">
        <w:rPr>
          <w:color w:val="000000"/>
          <w:sz w:val="28"/>
          <w:szCs w:val="28"/>
        </w:rPr>
        <w:t xml:space="preserve"> </w:t>
      </w:r>
      <w:r w:rsidRPr="00787C12">
        <w:rPr>
          <w:color w:val="000000"/>
          <w:sz w:val="28"/>
          <w:szCs w:val="28"/>
        </w:rPr>
        <w:t>ст.</w:t>
      </w:r>
      <w:r w:rsidR="00787C12">
        <w:rPr>
          <w:color w:val="000000"/>
          <w:sz w:val="28"/>
          <w:szCs w:val="28"/>
        </w:rPr>
        <w:t> </w:t>
      </w:r>
      <w:r w:rsidR="00787C12" w:rsidRPr="00787C12">
        <w:rPr>
          <w:color w:val="000000"/>
          <w:sz w:val="28"/>
          <w:szCs w:val="28"/>
        </w:rPr>
        <w:t>3</w:t>
      </w:r>
      <w:r w:rsidRPr="00787C12">
        <w:rPr>
          <w:color w:val="000000"/>
          <w:sz w:val="28"/>
          <w:szCs w:val="28"/>
        </w:rPr>
        <w:t>823.</w:t>
      </w:r>
    </w:p>
    <w:p w:rsidR="00787C12" w:rsidRDefault="002B0DB9"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Гражданский кодекс Российской Федерации. Части первая, вторая, третья и четвертая. Текст с изменениями и дополнениями на</w:t>
      </w:r>
      <w:r w:rsidR="00070198" w:rsidRPr="00787C12">
        <w:rPr>
          <w:color w:val="000000"/>
          <w:sz w:val="28"/>
          <w:szCs w:val="28"/>
        </w:rPr>
        <w:t xml:space="preserve"> 1 июня 2008 года. – М.: Эксмо, </w:t>
      </w:r>
      <w:r w:rsidRPr="00787C12">
        <w:rPr>
          <w:color w:val="000000"/>
          <w:sz w:val="28"/>
          <w:szCs w:val="28"/>
        </w:rPr>
        <w:t>2008. – 672</w:t>
      </w:r>
      <w:r w:rsidR="00787C12">
        <w:rPr>
          <w:color w:val="000000"/>
          <w:sz w:val="28"/>
          <w:szCs w:val="28"/>
        </w:rPr>
        <w:t> </w:t>
      </w:r>
      <w:r w:rsidR="00787C12" w:rsidRPr="00787C12">
        <w:rPr>
          <w:color w:val="000000"/>
          <w:sz w:val="28"/>
          <w:szCs w:val="28"/>
        </w:rPr>
        <w:t>с.</w:t>
      </w:r>
    </w:p>
    <w:p w:rsidR="00496F8C" w:rsidRPr="00787C12" w:rsidRDefault="00496F8C"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 xml:space="preserve">Налоговый Кодекс Российской Федерации (часть первая) от 31 июля 1998 </w:t>
      </w:r>
      <w:r w:rsidR="00787C12">
        <w:rPr>
          <w:color w:val="000000"/>
          <w:sz w:val="28"/>
          <w:szCs w:val="28"/>
        </w:rPr>
        <w:t>№</w:t>
      </w:r>
      <w:r w:rsidR="00787C12" w:rsidRPr="00787C12">
        <w:rPr>
          <w:color w:val="000000"/>
          <w:sz w:val="28"/>
          <w:szCs w:val="28"/>
        </w:rPr>
        <w:t>1</w:t>
      </w:r>
      <w:r w:rsidRPr="00787C12">
        <w:rPr>
          <w:color w:val="000000"/>
          <w:sz w:val="28"/>
          <w:szCs w:val="28"/>
        </w:rPr>
        <w:t>46</w:t>
      </w:r>
      <w:r w:rsidR="00787C12">
        <w:rPr>
          <w:color w:val="000000"/>
          <w:sz w:val="28"/>
          <w:szCs w:val="28"/>
        </w:rPr>
        <w:t>-</w:t>
      </w:r>
      <w:r w:rsidR="00787C12" w:rsidRPr="00787C12">
        <w:rPr>
          <w:color w:val="000000"/>
          <w:sz w:val="28"/>
          <w:szCs w:val="28"/>
        </w:rPr>
        <w:t>Ф</w:t>
      </w:r>
      <w:r w:rsidRPr="00787C12">
        <w:rPr>
          <w:color w:val="000000"/>
          <w:sz w:val="28"/>
          <w:szCs w:val="28"/>
        </w:rPr>
        <w:t>З (ред. от 30.06.2008)</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законодательства РФ, </w:t>
      </w:r>
      <w:r w:rsidR="00787C12">
        <w:rPr>
          <w:color w:val="000000"/>
          <w:sz w:val="28"/>
          <w:szCs w:val="28"/>
        </w:rPr>
        <w:t>№</w:t>
      </w:r>
      <w:r w:rsidR="00787C12" w:rsidRPr="00787C12">
        <w:rPr>
          <w:color w:val="000000"/>
          <w:sz w:val="28"/>
          <w:szCs w:val="28"/>
        </w:rPr>
        <w:t>3</w:t>
      </w:r>
      <w:r w:rsidRPr="00787C12">
        <w:rPr>
          <w:color w:val="000000"/>
          <w:sz w:val="28"/>
          <w:szCs w:val="28"/>
        </w:rPr>
        <w:t>1, 1998, ст.</w:t>
      </w:r>
      <w:r w:rsidR="00787C12">
        <w:rPr>
          <w:color w:val="000000"/>
          <w:sz w:val="28"/>
          <w:szCs w:val="28"/>
        </w:rPr>
        <w:t> </w:t>
      </w:r>
      <w:r w:rsidR="00787C12" w:rsidRPr="00787C12">
        <w:rPr>
          <w:color w:val="000000"/>
          <w:sz w:val="28"/>
          <w:szCs w:val="28"/>
        </w:rPr>
        <w:t>3</w:t>
      </w:r>
      <w:r w:rsidRPr="00787C12">
        <w:rPr>
          <w:color w:val="000000"/>
          <w:sz w:val="28"/>
          <w:szCs w:val="28"/>
        </w:rPr>
        <w:t>824.</w:t>
      </w:r>
    </w:p>
    <w:p w:rsidR="00D50E5F" w:rsidRPr="00787C12" w:rsidRDefault="00095F68"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Федеральный закон от 6 октября 2003</w:t>
      </w:r>
      <w:r w:rsidR="00787C12">
        <w:rPr>
          <w:color w:val="000000"/>
          <w:sz w:val="28"/>
          <w:szCs w:val="28"/>
        </w:rPr>
        <w:t> </w:t>
      </w:r>
      <w:r w:rsidR="00787C12" w:rsidRPr="00787C12">
        <w:rPr>
          <w:color w:val="000000"/>
          <w:sz w:val="28"/>
          <w:szCs w:val="28"/>
        </w:rPr>
        <w:t>г</w:t>
      </w:r>
      <w:r w:rsidRPr="00787C12">
        <w:rPr>
          <w:color w:val="000000"/>
          <w:sz w:val="28"/>
          <w:szCs w:val="28"/>
        </w:rPr>
        <w:t xml:space="preserve">. </w:t>
      </w:r>
      <w:r w:rsidR="00787C12">
        <w:rPr>
          <w:color w:val="000000"/>
          <w:sz w:val="28"/>
          <w:szCs w:val="28"/>
        </w:rPr>
        <w:t>№</w:t>
      </w:r>
      <w:r w:rsidR="00787C12" w:rsidRPr="00787C12">
        <w:rPr>
          <w:color w:val="000000"/>
          <w:sz w:val="28"/>
          <w:szCs w:val="28"/>
        </w:rPr>
        <w:t>1</w:t>
      </w:r>
      <w:r w:rsidRPr="00787C12">
        <w:rPr>
          <w:color w:val="000000"/>
          <w:sz w:val="28"/>
          <w:szCs w:val="28"/>
        </w:rPr>
        <w:t>31 – ФЗ «Об общих принципах организации местного самоуправления в Российской Федерации»</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законодательства РФ. – 2003. – </w:t>
      </w:r>
      <w:r w:rsidR="00787C12">
        <w:rPr>
          <w:color w:val="000000"/>
          <w:sz w:val="28"/>
          <w:szCs w:val="28"/>
        </w:rPr>
        <w:t>№</w:t>
      </w:r>
      <w:r w:rsidR="00787C12" w:rsidRPr="00787C12">
        <w:rPr>
          <w:color w:val="000000"/>
          <w:sz w:val="28"/>
          <w:szCs w:val="28"/>
        </w:rPr>
        <w:t>4</w:t>
      </w:r>
      <w:r w:rsidRPr="00787C12">
        <w:rPr>
          <w:color w:val="000000"/>
          <w:sz w:val="28"/>
          <w:szCs w:val="28"/>
        </w:rPr>
        <w:t>0. – Ст.</w:t>
      </w:r>
      <w:r w:rsidR="00787C12">
        <w:rPr>
          <w:color w:val="000000"/>
          <w:sz w:val="28"/>
          <w:szCs w:val="28"/>
        </w:rPr>
        <w:t> </w:t>
      </w:r>
      <w:r w:rsidR="00787C12" w:rsidRPr="00787C12">
        <w:rPr>
          <w:color w:val="000000"/>
          <w:sz w:val="28"/>
          <w:szCs w:val="28"/>
        </w:rPr>
        <w:t>3</w:t>
      </w:r>
      <w:r w:rsidRPr="00787C12">
        <w:rPr>
          <w:color w:val="000000"/>
          <w:sz w:val="28"/>
          <w:szCs w:val="28"/>
        </w:rPr>
        <w:t>822.</w:t>
      </w:r>
    </w:p>
    <w:p w:rsidR="00D50E5F" w:rsidRPr="00787C12" w:rsidRDefault="00095F68"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Федеральный закон от 2 марта 2007</w:t>
      </w:r>
      <w:r w:rsidR="00787C12">
        <w:rPr>
          <w:color w:val="000000"/>
          <w:sz w:val="28"/>
          <w:szCs w:val="28"/>
        </w:rPr>
        <w:t> </w:t>
      </w:r>
      <w:r w:rsidR="00787C12" w:rsidRPr="00787C12">
        <w:rPr>
          <w:color w:val="000000"/>
          <w:sz w:val="28"/>
          <w:szCs w:val="28"/>
        </w:rPr>
        <w:t>г</w:t>
      </w:r>
      <w:r w:rsidRPr="00787C12">
        <w:rPr>
          <w:color w:val="000000"/>
          <w:sz w:val="28"/>
          <w:szCs w:val="28"/>
        </w:rPr>
        <w:t xml:space="preserve">. </w:t>
      </w:r>
      <w:r w:rsidR="00787C12">
        <w:rPr>
          <w:color w:val="000000"/>
          <w:sz w:val="28"/>
          <w:szCs w:val="28"/>
        </w:rPr>
        <w:t>№</w:t>
      </w:r>
      <w:r w:rsidR="00787C12" w:rsidRPr="00787C12">
        <w:rPr>
          <w:color w:val="000000"/>
          <w:sz w:val="28"/>
          <w:szCs w:val="28"/>
        </w:rPr>
        <w:t>2</w:t>
      </w:r>
      <w:r w:rsidRPr="00787C12">
        <w:rPr>
          <w:color w:val="000000"/>
          <w:sz w:val="28"/>
          <w:szCs w:val="28"/>
        </w:rPr>
        <w:t>5 – ФЗ «О муниципальной службе в Российской Федерации»</w:t>
      </w:r>
      <w:r w:rsidR="00787C12">
        <w:rPr>
          <w:color w:val="000000"/>
          <w:sz w:val="28"/>
          <w:szCs w:val="28"/>
        </w:rPr>
        <w:t> </w:t>
      </w:r>
      <w:r w:rsidR="00787C12" w:rsidRPr="00787C12">
        <w:rPr>
          <w:color w:val="000000"/>
          <w:sz w:val="28"/>
          <w:szCs w:val="28"/>
        </w:rPr>
        <w:t>//</w:t>
      </w:r>
      <w:r w:rsidRPr="00787C12">
        <w:rPr>
          <w:color w:val="000000"/>
          <w:sz w:val="28"/>
          <w:szCs w:val="28"/>
        </w:rPr>
        <w:t xml:space="preserve"> Российская газета. – 2007. – 7 марта.</w:t>
      </w:r>
    </w:p>
    <w:p w:rsidR="00D50E5F" w:rsidRPr="00787C12" w:rsidRDefault="00095F68"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Федера</w:t>
      </w:r>
      <w:r w:rsidR="00BB65B6" w:rsidRPr="00787C12">
        <w:rPr>
          <w:color w:val="000000"/>
          <w:sz w:val="28"/>
          <w:szCs w:val="28"/>
        </w:rPr>
        <w:t>льный закон от 25 сентября 1997</w:t>
      </w:r>
      <w:r w:rsidR="00787C12">
        <w:rPr>
          <w:color w:val="000000"/>
          <w:sz w:val="28"/>
          <w:szCs w:val="28"/>
        </w:rPr>
        <w:t> </w:t>
      </w:r>
      <w:r w:rsidR="00787C12" w:rsidRPr="00787C12">
        <w:rPr>
          <w:color w:val="000000"/>
          <w:sz w:val="28"/>
          <w:szCs w:val="28"/>
        </w:rPr>
        <w:t>г</w:t>
      </w:r>
      <w:r w:rsidR="00BB65B6" w:rsidRPr="00787C12">
        <w:rPr>
          <w:color w:val="000000"/>
          <w:sz w:val="28"/>
          <w:szCs w:val="28"/>
        </w:rPr>
        <w:t xml:space="preserve">. </w:t>
      </w:r>
      <w:r w:rsidR="00787C12">
        <w:rPr>
          <w:color w:val="000000"/>
          <w:sz w:val="28"/>
          <w:szCs w:val="28"/>
        </w:rPr>
        <w:t>№</w:t>
      </w:r>
      <w:r w:rsidR="00787C12" w:rsidRPr="00787C12">
        <w:rPr>
          <w:color w:val="000000"/>
          <w:sz w:val="28"/>
          <w:szCs w:val="28"/>
        </w:rPr>
        <w:t>1</w:t>
      </w:r>
      <w:r w:rsidRPr="00787C12">
        <w:rPr>
          <w:color w:val="000000"/>
          <w:sz w:val="28"/>
          <w:szCs w:val="28"/>
        </w:rPr>
        <w:t xml:space="preserve">26 </w:t>
      </w:r>
      <w:r w:rsidR="00787C12">
        <w:rPr>
          <w:color w:val="000000"/>
          <w:sz w:val="28"/>
          <w:szCs w:val="28"/>
        </w:rPr>
        <w:t>–</w:t>
      </w:r>
      <w:r w:rsidR="00787C12" w:rsidRPr="00787C12">
        <w:rPr>
          <w:color w:val="000000"/>
          <w:sz w:val="28"/>
          <w:szCs w:val="28"/>
        </w:rPr>
        <w:t xml:space="preserve"> </w:t>
      </w:r>
      <w:r w:rsidRPr="00787C12">
        <w:rPr>
          <w:color w:val="000000"/>
          <w:sz w:val="28"/>
          <w:szCs w:val="28"/>
        </w:rPr>
        <w:t>ФЗ (ред. от 28 декабря 2004</w:t>
      </w:r>
      <w:r w:rsidR="00787C12">
        <w:rPr>
          <w:color w:val="000000"/>
          <w:sz w:val="28"/>
          <w:szCs w:val="28"/>
        </w:rPr>
        <w:t> </w:t>
      </w:r>
      <w:r w:rsidR="00787C12" w:rsidRPr="00787C12">
        <w:rPr>
          <w:color w:val="000000"/>
          <w:sz w:val="28"/>
          <w:szCs w:val="28"/>
        </w:rPr>
        <w:t>г</w:t>
      </w:r>
      <w:r w:rsidRPr="00787C12">
        <w:rPr>
          <w:color w:val="000000"/>
          <w:sz w:val="28"/>
          <w:szCs w:val="28"/>
        </w:rPr>
        <w:t>.) «О финансовых основах местного самоуправления в Российской Федерации»</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законодательства РФ. – 1997. – </w:t>
      </w:r>
      <w:r w:rsidR="00787C12">
        <w:rPr>
          <w:color w:val="000000"/>
          <w:sz w:val="28"/>
          <w:szCs w:val="28"/>
        </w:rPr>
        <w:t>№</w:t>
      </w:r>
      <w:r w:rsidR="00787C12" w:rsidRPr="00787C12">
        <w:rPr>
          <w:color w:val="000000"/>
          <w:sz w:val="28"/>
          <w:szCs w:val="28"/>
        </w:rPr>
        <w:t>3</w:t>
      </w:r>
      <w:r w:rsidRPr="00787C12">
        <w:rPr>
          <w:color w:val="000000"/>
          <w:sz w:val="28"/>
          <w:szCs w:val="28"/>
        </w:rPr>
        <w:t>9. – ст.</w:t>
      </w:r>
      <w:r w:rsidR="00787C12">
        <w:rPr>
          <w:color w:val="000000"/>
          <w:sz w:val="28"/>
          <w:szCs w:val="28"/>
        </w:rPr>
        <w:t> </w:t>
      </w:r>
      <w:r w:rsidR="00787C12" w:rsidRPr="00787C12">
        <w:rPr>
          <w:color w:val="000000"/>
          <w:sz w:val="28"/>
          <w:szCs w:val="28"/>
        </w:rPr>
        <w:t>4</w:t>
      </w:r>
      <w:r w:rsidRPr="00787C12">
        <w:rPr>
          <w:color w:val="000000"/>
          <w:sz w:val="28"/>
          <w:szCs w:val="28"/>
        </w:rPr>
        <w:t>464</w:t>
      </w:r>
    </w:p>
    <w:p w:rsidR="00D50E5F" w:rsidRPr="00787C12" w:rsidRDefault="0053782F"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Федеральный закон от 28 августа 1995</w:t>
      </w:r>
      <w:r w:rsidR="00787C12">
        <w:rPr>
          <w:color w:val="000000"/>
          <w:sz w:val="28"/>
          <w:szCs w:val="28"/>
        </w:rPr>
        <w:t> </w:t>
      </w:r>
      <w:r w:rsidR="00787C12" w:rsidRPr="00787C12">
        <w:rPr>
          <w:color w:val="000000"/>
          <w:sz w:val="28"/>
          <w:szCs w:val="28"/>
        </w:rPr>
        <w:t>г</w:t>
      </w:r>
      <w:r w:rsidR="00BB65B6" w:rsidRPr="00787C12">
        <w:rPr>
          <w:color w:val="000000"/>
          <w:sz w:val="28"/>
          <w:szCs w:val="28"/>
        </w:rPr>
        <w:t xml:space="preserve">. </w:t>
      </w:r>
      <w:r w:rsidR="00787C12">
        <w:rPr>
          <w:color w:val="000000"/>
          <w:sz w:val="28"/>
          <w:szCs w:val="28"/>
        </w:rPr>
        <w:t>№</w:t>
      </w:r>
      <w:r w:rsidR="00787C12" w:rsidRPr="00787C12">
        <w:rPr>
          <w:color w:val="000000"/>
          <w:sz w:val="28"/>
          <w:szCs w:val="28"/>
        </w:rPr>
        <w:t>1</w:t>
      </w:r>
      <w:r w:rsidRPr="00787C12">
        <w:rPr>
          <w:color w:val="000000"/>
          <w:sz w:val="28"/>
          <w:szCs w:val="28"/>
        </w:rPr>
        <w:t>54</w:t>
      </w:r>
      <w:r w:rsidR="00787C12">
        <w:rPr>
          <w:color w:val="000000"/>
          <w:sz w:val="28"/>
          <w:szCs w:val="28"/>
        </w:rPr>
        <w:t>-</w:t>
      </w:r>
      <w:r w:rsidR="00787C12" w:rsidRPr="00787C12">
        <w:rPr>
          <w:color w:val="000000"/>
          <w:sz w:val="28"/>
          <w:szCs w:val="28"/>
        </w:rPr>
        <w:t>Ф</w:t>
      </w:r>
      <w:r w:rsidRPr="00787C12">
        <w:rPr>
          <w:color w:val="000000"/>
          <w:sz w:val="28"/>
          <w:szCs w:val="28"/>
        </w:rPr>
        <w:t xml:space="preserve">З </w:t>
      </w:r>
      <w:r w:rsidR="00865EDA" w:rsidRPr="00787C12">
        <w:rPr>
          <w:color w:val="000000"/>
          <w:sz w:val="28"/>
          <w:szCs w:val="28"/>
        </w:rPr>
        <w:t>«</w:t>
      </w:r>
      <w:r w:rsidRPr="00787C12">
        <w:rPr>
          <w:color w:val="000000"/>
          <w:sz w:val="28"/>
          <w:szCs w:val="28"/>
        </w:rPr>
        <w:t>Об общих принципах организации местного самоуправления в Российской Федерации</w:t>
      </w:r>
      <w:r w:rsidR="00865EDA" w:rsidRPr="00787C12">
        <w:rPr>
          <w:color w:val="000000"/>
          <w:sz w:val="28"/>
          <w:szCs w:val="28"/>
        </w:rPr>
        <w:t>»</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законодательства РФ, </w:t>
      </w:r>
      <w:r w:rsidR="00AD3329" w:rsidRPr="00787C12">
        <w:rPr>
          <w:color w:val="000000"/>
          <w:sz w:val="28"/>
          <w:szCs w:val="28"/>
        </w:rPr>
        <w:t xml:space="preserve">1995, </w:t>
      </w:r>
      <w:r w:rsidR="00787C12">
        <w:rPr>
          <w:color w:val="000000"/>
          <w:sz w:val="28"/>
          <w:szCs w:val="28"/>
        </w:rPr>
        <w:t>№</w:t>
      </w:r>
      <w:r w:rsidR="00787C12" w:rsidRPr="00787C12">
        <w:rPr>
          <w:color w:val="000000"/>
          <w:sz w:val="28"/>
          <w:szCs w:val="28"/>
        </w:rPr>
        <w:t>3</w:t>
      </w:r>
      <w:r w:rsidR="00AD3329" w:rsidRPr="00787C12">
        <w:rPr>
          <w:color w:val="000000"/>
          <w:sz w:val="28"/>
          <w:szCs w:val="28"/>
        </w:rPr>
        <w:t>5, ст.</w:t>
      </w:r>
      <w:r w:rsidR="00787C12">
        <w:rPr>
          <w:color w:val="000000"/>
          <w:sz w:val="28"/>
          <w:szCs w:val="28"/>
        </w:rPr>
        <w:t> </w:t>
      </w:r>
      <w:r w:rsidR="00787C12" w:rsidRPr="00787C12">
        <w:rPr>
          <w:color w:val="000000"/>
          <w:sz w:val="28"/>
          <w:szCs w:val="28"/>
        </w:rPr>
        <w:t>3</w:t>
      </w:r>
      <w:r w:rsidR="00AD3329" w:rsidRPr="00787C12">
        <w:rPr>
          <w:color w:val="000000"/>
          <w:sz w:val="28"/>
          <w:szCs w:val="28"/>
        </w:rPr>
        <w:t>506.</w:t>
      </w:r>
    </w:p>
    <w:p w:rsidR="00C804FC" w:rsidRPr="00787C12" w:rsidRDefault="00C804FC" w:rsidP="00FC09D9">
      <w:pPr>
        <w:widowControl/>
        <w:numPr>
          <w:ilvl w:val="0"/>
          <w:numId w:val="3"/>
        </w:numPr>
        <w:tabs>
          <w:tab w:val="clear" w:pos="750"/>
          <w:tab w:val="num" w:pos="360"/>
        </w:tabs>
        <w:spacing w:line="360" w:lineRule="auto"/>
        <w:ind w:left="0" w:firstLine="0"/>
        <w:jc w:val="both"/>
        <w:rPr>
          <w:color w:val="000000"/>
          <w:sz w:val="28"/>
          <w:szCs w:val="28"/>
        </w:rPr>
      </w:pPr>
      <w:r w:rsidRPr="00787C12">
        <w:rPr>
          <w:color w:val="000000"/>
          <w:sz w:val="28"/>
          <w:szCs w:val="28"/>
        </w:rPr>
        <w:t>Федеральный закон от 29 июля 1998</w:t>
      </w:r>
      <w:r w:rsidR="00787C12">
        <w:rPr>
          <w:color w:val="000000"/>
          <w:sz w:val="28"/>
          <w:szCs w:val="28"/>
        </w:rPr>
        <w:t> </w:t>
      </w:r>
      <w:r w:rsidR="00787C12" w:rsidRPr="00787C12">
        <w:rPr>
          <w:color w:val="000000"/>
          <w:sz w:val="28"/>
          <w:szCs w:val="28"/>
        </w:rPr>
        <w:t>г</w:t>
      </w:r>
      <w:r w:rsidR="00BB65B6" w:rsidRPr="00787C12">
        <w:rPr>
          <w:color w:val="000000"/>
          <w:sz w:val="28"/>
          <w:szCs w:val="28"/>
        </w:rPr>
        <w:t>.</w:t>
      </w:r>
      <w:r w:rsidRPr="00787C12">
        <w:rPr>
          <w:color w:val="000000"/>
          <w:sz w:val="28"/>
          <w:szCs w:val="28"/>
        </w:rPr>
        <w:t xml:space="preserve"> </w:t>
      </w:r>
      <w:r w:rsidR="00787C12">
        <w:rPr>
          <w:color w:val="000000"/>
          <w:sz w:val="28"/>
          <w:szCs w:val="28"/>
        </w:rPr>
        <w:t>№</w:t>
      </w:r>
      <w:r w:rsidR="00787C12" w:rsidRPr="00787C12">
        <w:rPr>
          <w:color w:val="000000"/>
          <w:sz w:val="28"/>
          <w:szCs w:val="28"/>
        </w:rPr>
        <w:t>1</w:t>
      </w:r>
      <w:r w:rsidRPr="00787C12">
        <w:rPr>
          <w:color w:val="000000"/>
          <w:sz w:val="28"/>
          <w:szCs w:val="28"/>
        </w:rPr>
        <w:t>36</w:t>
      </w:r>
      <w:r w:rsidR="00787C12">
        <w:rPr>
          <w:color w:val="000000"/>
          <w:sz w:val="28"/>
          <w:szCs w:val="28"/>
        </w:rPr>
        <w:t>-</w:t>
      </w:r>
      <w:r w:rsidR="00787C12" w:rsidRPr="00787C12">
        <w:rPr>
          <w:color w:val="000000"/>
          <w:sz w:val="28"/>
          <w:szCs w:val="28"/>
        </w:rPr>
        <w:t>Ф</w:t>
      </w:r>
      <w:r w:rsidRPr="00787C12">
        <w:rPr>
          <w:color w:val="000000"/>
          <w:sz w:val="28"/>
          <w:szCs w:val="28"/>
        </w:rPr>
        <w:t>З «Об особенностях эмиссии и обращения государственных и муниципальных ценных бумаг»</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законодательства РФ, </w:t>
      </w:r>
      <w:r w:rsidR="00787C12">
        <w:rPr>
          <w:color w:val="000000"/>
          <w:sz w:val="28"/>
          <w:szCs w:val="28"/>
        </w:rPr>
        <w:t>–</w:t>
      </w:r>
      <w:r w:rsidR="00787C12" w:rsidRPr="00787C12">
        <w:rPr>
          <w:color w:val="000000"/>
          <w:sz w:val="28"/>
          <w:szCs w:val="28"/>
        </w:rPr>
        <w:t xml:space="preserve"> </w:t>
      </w:r>
      <w:r w:rsidRPr="00787C12">
        <w:rPr>
          <w:color w:val="000000"/>
          <w:sz w:val="28"/>
          <w:szCs w:val="28"/>
        </w:rPr>
        <w:t xml:space="preserve">1998, </w:t>
      </w:r>
      <w:r w:rsidR="00787C12">
        <w:rPr>
          <w:color w:val="000000"/>
          <w:sz w:val="28"/>
          <w:szCs w:val="28"/>
        </w:rPr>
        <w:t>№</w:t>
      </w:r>
      <w:r w:rsidR="00787C12" w:rsidRPr="00787C12">
        <w:rPr>
          <w:color w:val="000000"/>
          <w:sz w:val="28"/>
          <w:szCs w:val="28"/>
        </w:rPr>
        <w:t>3</w:t>
      </w:r>
      <w:r w:rsidRPr="00787C12">
        <w:rPr>
          <w:color w:val="000000"/>
          <w:sz w:val="28"/>
          <w:szCs w:val="28"/>
        </w:rPr>
        <w:t>1, ст.</w:t>
      </w:r>
      <w:r w:rsidR="00787C12">
        <w:rPr>
          <w:color w:val="000000"/>
          <w:sz w:val="28"/>
          <w:szCs w:val="28"/>
        </w:rPr>
        <w:t> </w:t>
      </w:r>
      <w:r w:rsidR="00787C12" w:rsidRPr="00787C12">
        <w:rPr>
          <w:color w:val="000000"/>
          <w:sz w:val="28"/>
          <w:szCs w:val="28"/>
        </w:rPr>
        <w:t>3</w:t>
      </w:r>
      <w:r w:rsidRPr="00787C12">
        <w:rPr>
          <w:color w:val="000000"/>
          <w:sz w:val="28"/>
          <w:szCs w:val="28"/>
        </w:rPr>
        <w:t>814.</w:t>
      </w:r>
    </w:p>
    <w:p w:rsidR="00D50E5F" w:rsidRPr="00787C12" w:rsidRDefault="00020724" w:rsidP="00FC09D9">
      <w:pPr>
        <w:widowControl/>
        <w:numPr>
          <w:ilvl w:val="0"/>
          <w:numId w:val="3"/>
        </w:numPr>
        <w:tabs>
          <w:tab w:val="clear" w:pos="750"/>
          <w:tab w:val="num" w:pos="360"/>
          <w:tab w:val="left" w:pos="900"/>
        </w:tabs>
        <w:spacing w:line="360" w:lineRule="auto"/>
        <w:ind w:left="0" w:firstLine="0"/>
        <w:jc w:val="both"/>
        <w:rPr>
          <w:color w:val="000000"/>
          <w:sz w:val="28"/>
          <w:szCs w:val="28"/>
        </w:rPr>
      </w:pPr>
      <w:r w:rsidRPr="00787C12">
        <w:rPr>
          <w:color w:val="000000"/>
          <w:sz w:val="28"/>
          <w:szCs w:val="28"/>
        </w:rPr>
        <w:t>Европейская Хар</w:t>
      </w:r>
      <w:r w:rsidR="005C7AC6" w:rsidRPr="00787C12">
        <w:rPr>
          <w:color w:val="000000"/>
          <w:sz w:val="28"/>
          <w:szCs w:val="28"/>
        </w:rPr>
        <w:t>тия о местном самоуправлении.</w:t>
      </w:r>
      <w:r w:rsidR="00787C12">
        <w:rPr>
          <w:color w:val="000000"/>
          <w:sz w:val="28"/>
          <w:szCs w:val="28"/>
        </w:rPr>
        <w:t> </w:t>
      </w:r>
      <w:r w:rsidR="00787C12" w:rsidRPr="00787C12">
        <w:rPr>
          <w:color w:val="000000"/>
          <w:sz w:val="28"/>
          <w:szCs w:val="28"/>
        </w:rPr>
        <w:t>//</w:t>
      </w:r>
      <w:r w:rsidRPr="00787C12">
        <w:rPr>
          <w:color w:val="000000"/>
          <w:sz w:val="28"/>
          <w:szCs w:val="28"/>
        </w:rPr>
        <w:t xml:space="preserve"> Собрание </w:t>
      </w:r>
      <w:r w:rsidR="00BB65B6" w:rsidRPr="00787C12">
        <w:rPr>
          <w:color w:val="000000"/>
          <w:sz w:val="28"/>
          <w:szCs w:val="28"/>
        </w:rPr>
        <w:t xml:space="preserve">законодательства РФ. </w:t>
      </w:r>
      <w:r w:rsidR="00787C12">
        <w:rPr>
          <w:color w:val="000000"/>
          <w:sz w:val="28"/>
          <w:szCs w:val="28"/>
        </w:rPr>
        <w:t>–</w:t>
      </w:r>
      <w:r w:rsidR="00787C12" w:rsidRPr="00787C12">
        <w:rPr>
          <w:color w:val="000000"/>
          <w:sz w:val="28"/>
          <w:szCs w:val="28"/>
        </w:rPr>
        <w:t xml:space="preserve"> </w:t>
      </w:r>
      <w:r w:rsidR="00BB65B6" w:rsidRPr="00787C12">
        <w:rPr>
          <w:color w:val="000000"/>
          <w:sz w:val="28"/>
          <w:szCs w:val="28"/>
        </w:rPr>
        <w:t xml:space="preserve">1998. </w:t>
      </w:r>
      <w:r w:rsidR="00787C12">
        <w:rPr>
          <w:color w:val="000000"/>
          <w:sz w:val="28"/>
          <w:szCs w:val="28"/>
        </w:rPr>
        <w:t>–</w:t>
      </w:r>
      <w:r w:rsidR="00787C12" w:rsidRPr="00787C12">
        <w:rPr>
          <w:color w:val="000000"/>
          <w:sz w:val="28"/>
          <w:szCs w:val="28"/>
        </w:rPr>
        <w:t xml:space="preserve"> </w:t>
      </w:r>
      <w:r w:rsidR="00787C12">
        <w:rPr>
          <w:color w:val="000000"/>
          <w:sz w:val="28"/>
          <w:szCs w:val="28"/>
        </w:rPr>
        <w:t>№</w:t>
      </w:r>
      <w:r w:rsidR="00787C12" w:rsidRPr="00787C12">
        <w:rPr>
          <w:color w:val="000000"/>
          <w:sz w:val="28"/>
          <w:szCs w:val="28"/>
        </w:rPr>
        <w:t>3</w:t>
      </w:r>
      <w:r w:rsidRPr="00787C12">
        <w:rPr>
          <w:color w:val="000000"/>
          <w:sz w:val="28"/>
          <w:szCs w:val="28"/>
        </w:rPr>
        <w:t xml:space="preserve">6. </w:t>
      </w:r>
      <w:r w:rsidR="00787C12">
        <w:rPr>
          <w:color w:val="000000"/>
          <w:sz w:val="28"/>
          <w:szCs w:val="28"/>
        </w:rPr>
        <w:t>–</w:t>
      </w:r>
      <w:r w:rsidR="00787C12" w:rsidRPr="00787C12">
        <w:rPr>
          <w:color w:val="000000"/>
          <w:sz w:val="28"/>
          <w:szCs w:val="28"/>
        </w:rPr>
        <w:t xml:space="preserve"> </w:t>
      </w:r>
      <w:r w:rsidRPr="00787C12">
        <w:rPr>
          <w:color w:val="000000"/>
          <w:sz w:val="28"/>
          <w:szCs w:val="28"/>
        </w:rPr>
        <w:t>Ст.</w:t>
      </w:r>
      <w:r w:rsidR="00787C12">
        <w:rPr>
          <w:color w:val="000000"/>
          <w:sz w:val="28"/>
          <w:szCs w:val="28"/>
        </w:rPr>
        <w:t> </w:t>
      </w:r>
      <w:r w:rsidR="00787C12" w:rsidRPr="00787C12">
        <w:rPr>
          <w:color w:val="000000"/>
          <w:sz w:val="28"/>
          <w:szCs w:val="28"/>
        </w:rPr>
        <w:t>4</w:t>
      </w:r>
      <w:r w:rsidRPr="00787C12">
        <w:rPr>
          <w:color w:val="000000"/>
          <w:sz w:val="28"/>
          <w:szCs w:val="28"/>
        </w:rPr>
        <w:t>466.</w:t>
      </w:r>
    </w:p>
    <w:p w:rsidR="00D50E5F" w:rsidRPr="00787C12" w:rsidRDefault="00787C12" w:rsidP="00FC09D9">
      <w:pPr>
        <w:widowControl/>
        <w:numPr>
          <w:ilvl w:val="0"/>
          <w:numId w:val="3"/>
        </w:numPr>
        <w:tabs>
          <w:tab w:val="clear" w:pos="750"/>
          <w:tab w:val="num" w:pos="360"/>
          <w:tab w:val="left" w:pos="900"/>
        </w:tabs>
        <w:spacing w:line="360" w:lineRule="auto"/>
        <w:ind w:left="0" w:firstLine="0"/>
        <w:jc w:val="both"/>
        <w:rPr>
          <w:color w:val="000000"/>
          <w:sz w:val="28"/>
          <w:szCs w:val="28"/>
        </w:rPr>
      </w:pPr>
      <w:r w:rsidRPr="00787C12">
        <w:rPr>
          <w:bCs/>
          <w:color w:val="000000"/>
          <w:sz w:val="28"/>
          <w:szCs w:val="28"/>
        </w:rPr>
        <w:t>Адуков</w:t>
      </w:r>
      <w:r>
        <w:rPr>
          <w:bCs/>
          <w:color w:val="000000"/>
          <w:sz w:val="28"/>
          <w:szCs w:val="28"/>
        </w:rPr>
        <w:t> </w:t>
      </w:r>
      <w:r w:rsidRPr="00787C12">
        <w:rPr>
          <w:bCs/>
          <w:color w:val="000000"/>
          <w:sz w:val="28"/>
          <w:szCs w:val="28"/>
        </w:rPr>
        <w:t>Р.Х.</w:t>
      </w:r>
      <w:r>
        <w:rPr>
          <w:bCs/>
          <w:color w:val="000000"/>
          <w:sz w:val="28"/>
          <w:szCs w:val="28"/>
        </w:rPr>
        <w:t> </w:t>
      </w:r>
      <w:r w:rsidRPr="00787C12">
        <w:rPr>
          <w:color w:val="000000"/>
          <w:sz w:val="28"/>
          <w:szCs w:val="28"/>
        </w:rPr>
        <w:t>Проблемы</w:t>
      </w:r>
      <w:r w:rsidR="00AC4F18" w:rsidRPr="00787C12">
        <w:rPr>
          <w:color w:val="000000"/>
          <w:sz w:val="28"/>
          <w:szCs w:val="28"/>
        </w:rPr>
        <w:t xml:space="preserve"> и пути совершенствования местного самоуправления на селе /</w:t>
      </w:r>
      <w:r w:rsidRPr="00787C12">
        <w:rPr>
          <w:bCs/>
          <w:color w:val="000000"/>
          <w:sz w:val="28"/>
          <w:szCs w:val="28"/>
        </w:rPr>
        <w:t>Р.Х.</w:t>
      </w:r>
      <w:r>
        <w:rPr>
          <w:bCs/>
          <w:color w:val="000000"/>
          <w:sz w:val="28"/>
          <w:szCs w:val="28"/>
        </w:rPr>
        <w:t> </w:t>
      </w:r>
      <w:r w:rsidRPr="00787C12">
        <w:rPr>
          <w:bCs/>
          <w:color w:val="000000"/>
          <w:sz w:val="28"/>
          <w:szCs w:val="28"/>
        </w:rPr>
        <w:t>Адуков</w:t>
      </w:r>
      <w:r w:rsidR="00AC4F18" w:rsidRPr="00787C12">
        <w:rPr>
          <w:bCs/>
          <w:color w:val="000000"/>
          <w:sz w:val="28"/>
          <w:szCs w:val="28"/>
        </w:rPr>
        <w:t xml:space="preserve">, </w:t>
      </w:r>
      <w:r w:rsidRPr="00787C12">
        <w:rPr>
          <w:bCs/>
          <w:color w:val="000000"/>
          <w:sz w:val="28"/>
          <w:szCs w:val="28"/>
        </w:rPr>
        <w:t>А.Н.</w:t>
      </w:r>
      <w:r>
        <w:rPr>
          <w:bCs/>
          <w:color w:val="000000"/>
          <w:sz w:val="28"/>
          <w:szCs w:val="28"/>
        </w:rPr>
        <w:t> </w:t>
      </w:r>
      <w:r w:rsidRPr="00787C12">
        <w:rPr>
          <w:bCs/>
          <w:color w:val="000000"/>
          <w:sz w:val="28"/>
          <w:szCs w:val="28"/>
        </w:rPr>
        <w:t>Адукова</w:t>
      </w:r>
      <w:r>
        <w:rPr>
          <w:bCs/>
          <w:color w:val="000000"/>
          <w:sz w:val="28"/>
          <w:szCs w:val="28"/>
        </w:rPr>
        <w:t> </w:t>
      </w:r>
      <w:r w:rsidRPr="00787C12">
        <w:rPr>
          <w:color w:val="000000"/>
          <w:sz w:val="28"/>
          <w:szCs w:val="28"/>
        </w:rPr>
        <w:t>//</w:t>
      </w:r>
      <w:r w:rsidR="00AC4F18" w:rsidRPr="00787C12">
        <w:rPr>
          <w:color w:val="000000"/>
          <w:sz w:val="28"/>
          <w:szCs w:val="28"/>
        </w:rPr>
        <w:t xml:space="preserve"> Местное самоуправление в Российской Федерации, 2007. </w:t>
      </w:r>
      <w:r>
        <w:rPr>
          <w:color w:val="000000"/>
          <w:sz w:val="28"/>
          <w:szCs w:val="28"/>
        </w:rPr>
        <w:t>№</w:t>
      </w:r>
      <w:r w:rsidRPr="00787C12">
        <w:rPr>
          <w:color w:val="000000"/>
          <w:sz w:val="28"/>
          <w:szCs w:val="28"/>
        </w:rPr>
        <w:t>7</w:t>
      </w:r>
    </w:p>
    <w:p w:rsidR="00D50E5F"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Васильев</w:t>
      </w:r>
      <w:r>
        <w:rPr>
          <w:color w:val="000000"/>
          <w:sz w:val="28"/>
          <w:szCs w:val="28"/>
        </w:rPr>
        <w:t> </w:t>
      </w:r>
      <w:r w:rsidRPr="00787C12">
        <w:rPr>
          <w:color w:val="000000"/>
          <w:sz w:val="28"/>
          <w:szCs w:val="28"/>
        </w:rPr>
        <w:t>В.И.</w:t>
      </w:r>
      <w:r>
        <w:rPr>
          <w:color w:val="000000"/>
          <w:sz w:val="28"/>
          <w:szCs w:val="28"/>
        </w:rPr>
        <w:t> </w:t>
      </w:r>
      <w:r w:rsidRPr="00787C12">
        <w:rPr>
          <w:color w:val="000000"/>
          <w:sz w:val="28"/>
          <w:szCs w:val="28"/>
        </w:rPr>
        <w:t>Административно</w:t>
      </w:r>
      <w:r w:rsidR="00D92C60" w:rsidRPr="00787C12">
        <w:rPr>
          <w:color w:val="000000"/>
          <w:sz w:val="28"/>
          <w:szCs w:val="28"/>
        </w:rPr>
        <w:t xml:space="preserve">-территориальное устройство региона и территориальное устройство местного самоуправления / </w:t>
      </w:r>
      <w:r w:rsidRPr="00787C12">
        <w:rPr>
          <w:color w:val="000000"/>
          <w:sz w:val="28"/>
          <w:szCs w:val="28"/>
        </w:rPr>
        <w:t>В.И.</w:t>
      </w:r>
      <w:r>
        <w:rPr>
          <w:color w:val="000000"/>
          <w:sz w:val="28"/>
          <w:szCs w:val="28"/>
        </w:rPr>
        <w:t> </w:t>
      </w:r>
      <w:r w:rsidRPr="00787C12">
        <w:rPr>
          <w:color w:val="000000"/>
          <w:sz w:val="28"/>
          <w:szCs w:val="28"/>
        </w:rPr>
        <w:t>Васильев</w:t>
      </w:r>
      <w:r>
        <w:rPr>
          <w:color w:val="000000"/>
          <w:sz w:val="28"/>
          <w:szCs w:val="28"/>
        </w:rPr>
        <w:t> </w:t>
      </w:r>
      <w:r w:rsidRPr="00787C12">
        <w:rPr>
          <w:color w:val="000000"/>
          <w:sz w:val="28"/>
          <w:szCs w:val="28"/>
        </w:rPr>
        <w:t>//</w:t>
      </w:r>
      <w:r w:rsidR="00D92C60" w:rsidRPr="00787C12">
        <w:rPr>
          <w:color w:val="000000"/>
          <w:sz w:val="28"/>
          <w:szCs w:val="28"/>
        </w:rPr>
        <w:t xml:space="preserve"> Журнал российского права. 2006.</w:t>
      </w:r>
      <w:r>
        <w:rPr>
          <w:color w:val="000000"/>
          <w:sz w:val="28"/>
          <w:szCs w:val="28"/>
        </w:rPr>
        <w:t xml:space="preserve"> №</w:t>
      </w:r>
      <w:r w:rsidRPr="00787C12">
        <w:rPr>
          <w:color w:val="000000"/>
          <w:sz w:val="28"/>
          <w:szCs w:val="28"/>
        </w:rPr>
        <w:t>3</w:t>
      </w:r>
      <w:r w:rsidR="004C2FFF" w:rsidRPr="00787C12">
        <w:rPr>
          <w:color w:val="000000"/>
          <w:sz w:val="28"/>
          <w:szCs w:val="28"/>
        </w:rPr>
        <w:t xml:space="preserve">. </w:t>
      </w:r>
      <w:r>
        <w:rPr>
          <w:color w:val="000000"/>
          <w:sz w:val="28"/>
          <w:szCs w:val="28"/>
        </w:rPr>
        <w:t>–</w:t>
      </w:r>
      <w:r w:rsidRPr="00787C12">
        <w:rPr>
          <w:color w:val="000000"/>
          <w:sz w:val="28"/>
          <w:szCs w:val="28"/>
        </w:rPr>
        <w:t xml:space="preserve"> </w:t>
      </w:r>
      <w:r w:rsidR="004C2FFF" w:rsidRPr="00787C12">
        <w:rPr>
          <w:color w:val="000000"/>
          <w:sz w:val="28"/>
          <w:szCs w:val="28"/>
        </w:rPr>
        <w:t>С.</w:t>
      </w:r>
      <w:r>
        <w:rPr>
          <w:color w:val="000000"/>
          <w:sz w:val="28"/>
          <w:szCs w:val="28"/>
        </w:rPr>
        <w:t> </w:t>
      </w:r>
      <w:r w:rsidRPr="00787C12">
        <w:rPr>
          <w:color w:val="000000"/>
          <w:sz w:val="28"/>
          <w:szCs w:val="28"/>
        </w:rPr>
        <w:t>3</w:t>
      </w:r>
      <w:r>
        <w:rPr>
          <w:color w:val="000000"/>
          <w:sz w:val="28"/>
          <w:szCs w:val="28"/>
        </w:rPr>
        <w:t>–</w:t>
      </w:r>
      <w:r w:rsidRPr="00787C12">
        <w:rPr>
          <w:color w:val="000000"/>
          <w:sz w:val="28"/>
          <w:szCs w:val="28"/>
        </w:rPr>
        <w:t>1</w:t>
      </w:r>
      <w:r w:rsidR="004C2FFF" w:rsidRPr="00787C12">
        <w:rPr>
          <w:color w:val="000000"/>
          <w:sz w:val="28"/>
          <w:szCs w:val="28"/>
        </w:rPr>
        <w:t>1</w:t>
      </w:r>
    </w:p>
    <w:p w:rsidR="00D50E5F"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Васильев</w:t>
      </w:r>
      <w:r>
        <w:rPr>
          <w:color w:val="000000"/>
          <w:sz w:val="28"/>
          <w:szCs w:val="28"/>
        </w:rPr>
        <w:t> </w:t>
      </w:r>
      <w:r w:rsidRPr="00787C12">
        <w:rPr>
          <w:color w:val="000000"/>
          <w:sz w:val="28"/>
          <w:szCs w:val="28"/>
        </w:rPr>
        <w:t>В.И.</w:t>
      </w:r>
      <w:r>
        <w:rPr>
          <w:color w:val="000000"/>
          <w:sz w:val="28"/>
          <w:szCs w:val="28"/>
        </w:rPr>
        <w:t> </w:t>
      </w:r>
      <w:r w:rsidRPr="00787C12">
        <w:rPr>
          <w:color w:val="000000"/>
          <w:sz w:val="28"/>
          <w:szCs w:val="28"/>
        </w:rPr>
        <w:t>Местное</w:t>
      </w:r>
      <w:r w:rsidR="003D2535" w:rsidRPr="00787C12">
        <w:rPr>
          <w:color w:val="000000"/>
          <w:sz w:val="28"/>
          <w:szCs w:val="28"/>
        </w:rPr>
        <w:t xml:space="preserve"> </w:t>
      </w:r>
      <w:r w:rsidR="006E5CBD" w:rsidRPr="00787C12">
        <w:rPr>
          <w:color w:val="000000"/>
          <w:sz w:val="28"/>
          <w:szCs w:val="28"/>
        </w:rPr>
        <w:t xml:space="preserve">самоуправление: закон четвертый. / </w:t>
      </w:r>
      <w:r w:rsidRPr="00787C12">
        <w:rPr>
          <w:color w:val="000000"/>
          <w:sz w:val="28"/>
          <w:szCs w:val="28"/>
        </w:rPr>
        <w:t>В.И.</w:t>
      </w:r>
      <w:r>
        <w:rPr>
          <w:color w:val="000000"/>
          <w:sz w:val="28"/>
          <w:szCs w:val="28"/>
        </w:rPr>
        <w:t> </w:t>
      </w:r>
      <w:r w:rsidRPr="00787C12">
        <w:rPr>
          <w:color w:val="000000"/>
          <w:sz w:val="28"/>
          <w:szCs w:val="28"/>
        </w:rPr>
        <w:t>Васильев</w:t>
      </w:r>
      <w:r>
        <w:rPr>
          <w:color w:val="000000"/>
          <w:sz w:val="28"/>
          <w:szCs w:val="28"/>
        </w:rPr>
        <w:t> </w:t>
      </w:r>
      <w:r w:rsidRPr="00787C12">
        <w:rPr>
          <w:color w:val="000000"/>
          <w:sz w:val="28"/>
          <w:szCs w:val="28"/>
        </w:rPr>
        <w:t>//</w:t>
      </w:r>
      <w:r w:rsidR="00687FE1" w:rsidRPr="00787C12">
        <w:rPr>
          <w:color w:val="000000"/>
          <w:sz w:val="28"/>
          <w:szCs w:val="28"/>
        </w:rPr>
        <w:t xml:space="preserve"> </w:t>
      </w:r>
      <w:r w:rsidR="003D2535" w:rsidRPr="00787C12">
        <w:rPr>
          <w:color w:val="000000"/>
          <w:sz w:val="28"/>
          <w:szCs w:val="28"/>
        </w:rPr>
        <w:t xml:space="preserve">Журнал российского права, 2004. </w:t>
      </w:r>
      <w:r>
        <w:rPr>
          <w:color w:val="000000"/>
          <w:sz w:val="28"/>
          <w:szCs w:val="28"/>
        </w:rPr>
        <w:t>№</w:t>
      </w:r>
      <w:r w:rsidRPr="00787C12">
        <w:rPr>
          <w:color w:val="000000"/>
          <w:sz w:val="28"/>
          <w:szCs w:val="28"/>
        </w:rPr>
        <w:t>1</w:t>
      </w:r>
      <w:r w:rsidR="003D2535" w:rsidRPr="00787C12">
        <w:rPr>
          <w:color w:val="000000"/>
          <w:sz w:val="28"/>
          <w:szCs w:val="28"/>
        </w:rPr>
        <w:t>.</w:t>
      </w:r>
      <w:r w:rsidR="0021236C" w:rsidRPr="00787C12">
        <w:rPr>
          <w:color w:val="000000"/>
          <w:sz w:val="28"/>
          <w:szCs w:val="28"/>
        </w:rPr>
        <w:t xml:space="preserve"> – С.</w:t>
      </w:r>
      <w:r>
        <w:rPr>
          <w:color w:val="000000"/>
          <w:sz w:val="28"/>
          <w:szCs w:val="28"/>
        </w:rPr>
        <w:t> </w:t>
      </w:r>
      <w:r w:rsidRPr="00787C12">
        <w:rPr>
          <w:color w:val="000000"/>
          <w:sz w:val="28"/>
          <w:szCs w:val="28"/>
        </w:rPr>
        <w:t>5</w:t>
      </w:r>
      <w:r w:rsidR="0021236C" w:rsidRPr="00787C12">
        <w:rPr>
          <w:color w:val="000000"/>
          <w:sz w:val="28"/>
          <w:szCs w:val="28"/>
        </w:rPr>
        <w:t xml:space="preserve"> -14</w:t>
      </w:r>
    </w:p>
    <w:p w:rsidR="00D50E5F"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Выдрин</w:t>
      </w:r>
      <w:r>
        <w:rPr>
          <w:color w:val="000000"/>
          <w:sz w:val="28"/>
          <w:szCs w:val="28"/>
        </w:rPr>
        <w:t> </w:t>
      </w:r>
      <w:r w:rsidRPr="00787C12">
        <w:rPr>
          <w:color w:val="000000"/>
          <w:sz w:val="28"/>
          <w:szCs w:val="28"/>
        </w:rPr>
        <w:t>И.В.</w:t>
      </w:r>
      <w:r>
        <w:rPr>
          <w:color w:val="000000"/>
          <w:sz w:val="28"/>
          <w:szCs w:val="28"/>
        </w:rPr>
        <w:t> </w:t>
      </w:r>
      <w:r w:rsidRPr="00787C12">
        <w:rPr>
          <w:color w:val="000000"/>
          <w:sz w:val="28"/>
          <w:szCs w:val="28"/>
        </w:rPr>
        <w:t>Муниципальное</w:t>
      </w:r>
      <w:r w:rsidR="00040573" w:rsidRPr="00787C12">
        <w:rPr>
          <w:color w:val="000000"/>
          <w:sz w:val="28"/>
          <w:szCs w:val="28"/>
        </w:rPr>
        <w:t xml:space="preserve"> право России</w:t>
      </w:r>
      <w:r>
        <w:rPr>
          <w:color w:val="000000"/>
          <w:sz w:val="28"/>
          <w:szCs w:val="28"/>
        </w:rPr>
        <w:t>:</w:t>
      </w:r>
      <w:r w:rsidR="00040573" w:rsidRPr="00787C12">
        <w:rPr>
          <w:color w:val="000000"/>
          <w:sz w:val="28"/>
          <w:szCs w:val="28"/>
        </w:rPr>
        <w:t xml:space="preserve"> Учеб. для вузов /</w:t>
      </w:r>
      <w:r w:rsidR="006B4BF7" w:rsidRPr="00787C12">
        <w:rPr>
          <w:color w:val="000000"/>
          <w:sz w:val="28"/>
          <w:szCs w:val="28"/>
        </w:rPr>
        <w:t xml:space="preserve"> </w:t>
      </w:r>
      <w:r w:rsidRPr="00787C12">
        <w:rPr>
          <w:color w:val="000000"/>
          <w:sz w:val="28"/>
          <w:szCs w:val="28"/>
        </w:rPr>
        <w:t>И.В.</w:t>
      </w:r>
      <w:r>
        <w:rPr>
          <w:color w:val="000000"/>
          <w:sz w:val="28"/>
          <w:szCs w:val="28"/>
        </w:rPr>
        <w:t> </w:t>
      </w:r>
      <w:r w:rsidRPr="00787C12">
        <w:rPr>
          <w:color w:val="000000"/>
          <w:sz w:val="28"/>
          <w:szCs w:val="28"/>
        </w:rPr>
        <w:t>Выдрин</w:t>
      </w:r>
      <w:r w:rsidR="006B4BF7" w:rsidRPr="00787C12">
        <w:rPr>
          <w:color w:val="000000"/>
          <w:sz w:val="28"/>
          <w:szCs w:val="28"/>
        </w:rPr>
        <w:t xml:space="preserve">, </w:t>
      </w:r>
      <w:r w:rsidRPr="00787C12">
        <w:rPr>
          <w:color w:val="000000"/>
          <w:sz w:val="28"/>
          <w:szCs w:val="28"/>
        </w:rPr>
        <w:t>А.Н.</w:t>
      </w:r>
      <w:r>
        <w:rPr>
          <w:color w:val="000000"/>
          <w:sz w:val="28"/>
          <w:szCs w:val="28"/>
        </w:rPr>
        <w:t> </w:t>
      </w:r>
      <w:r w:rsidRPr="00787C12">
        <w:rPr>
          <w:color w:val="000000"/>
          <w:sz w:val="28"/>
          <w:szCs w:val="28"/>
        </w:rPr>
        <w:t>Кокотов</w:t>
      </w:r>
      <w:r w:rsidR="006B4BF7" w:rsidRPr="00787C12">
        <w:rPr>
          <w:color w:val="000000"/>
          <w:sz w:val="28"/>
          <w:szCs w:val="28"/>
        </w:rPr>
        <w:t>. –</w:t>
      </w:r>
      <w:r w:rsidR="00DF7C98" w:rsidRPr="00787C12">
        <w:rPr>
          <w:color w:val="000000"/>
          <w:sz w:val="28"/>
          <w:szCs w:val="28"/>
        </w:rPr>
        <w:t xml:space="preserve"> М.: </w:t>
      </w:r>
      <w:r w:rsidR="00040573" w:rsidRPr="00787C12">
        <w:rPr>
          <w:color w:val="000000"/>
          <w:sz w:val="28"/>
          <w:szCs w:val="28"/>
        </w:rPr>
        <w:t>Норма ИНФРА</w:t>
      </w:r>
      <w:r>
        <w:rPr>
          <w:color w:val="000000"/>
          <w:sz w:val="28"/>
          <w:szCs w:val="28"/>
        </w:rPr>
        <w:t>-</w:t>
      </w:r>
      <w:r w:rsidRPr="00787C12">
        <w:rPr>
          <w:color w:val="000000"/>
          <w:sz w:val="28"/>
          <w:szCs w:val="28"/>
        </w:rPr>
        <w:t>М.</w:t>
      </w:r>
      <w:r w:rsidR="00040573" w:rsidRPr="00787C12">
        <w:rPr>
          <w:color w:val="000000"/>
          <w:sz w:val="28"/>
          <w:szCs w:val="28"/>
        </w:rPr>
        <w:t>: 1999. – 359</w:t>
      </w:r>
      <w:r>
        <w:rPr>
          <w:color w:val="000000"/>
          <w:sz w:val="28"/>
          <w:szCs w:val="28"/>
        </w:rPr>
        <w:t> </w:t>
      </w:r>
      <w:r w:rsidRPr="00787C12">
        <w:rPr>
          <w:color w:val="000000"/>
          <w:sz w:val="28"/>
          <w:szCs w:val="28"/>
        </w:rPr>
        <w:t>с.</w:t>
      </w:r>
    </w:p>
    <w:p w:rsidR="00D50E5F"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Игнатюк</w:t>
      </w:r>
      <w:r>
        <w:rPr>
          <w:color w:val="000000"/>
          <w:sz w:val="28"/>
          <w:szCs w:val="28"/>
        </w:rPr>
        <w:t> </w:t>
      </w:r>
      <w:r w:rsidRPr="00787C12">
        <w:rPr>
          <w:color w:val="000000"/>
          <w:sz w:val="28"/>
          <w:szCs w:val="28"/>
        </w:rPr>
        <w:t>Н.А.</w:t>
      </w:r>
      <w:r>
        <w:rPr>
          <w:color w:val="000000"/>
          <w:sz w:val="28"/>
          <w:szCs w:val="28"/>
        </w:rPr>
        <w:t> </w:t>
      </w:r>
      <w:r w:rsidRPr="00787C12">
        <w:rPr>
          <w:color w:val="000000"/>
          <w:sz w:val="28"/>
          <w:szCs w:val="28"/>
        </w:rPr>
        <w:t>Муниципальное</w:t>
      </w:r>
      <w:r w:rsidR="000611B4" w:rsidRPr="00787C12">
        <w:rPr>
          <w:color w:val="000000"/>
          <w:sz w:val="28"/>
          <w:szCs w:val="28"/>
        </w:rPr>
        <w:t xml:space="preserve"> право</w:t>
      </w:r>
      <w:r>
        <w:rPr>
          <w:color w:val="000000"/>
          <w:sz w:val="28"/>
          <w:szCs w:val="28"/>
        </w:rPr>
        <w:t>:</w:t>
      </w:r>
      <w:r w:rsidR="0009490F" w:rsidRPr="00787C12">
        <w:rPr>
          <w:color w:val="000000"/>
          <w:sz w:val="28"/>
          <w:szCs w:val="28"/>
        </w:rPr>
        <w:t xml:space="preserve"> </w:t>
      </w:r>
      <w:r w:rsidR="000611B4" w:rsidRPr="00787C12">
        <w:rPr>
          <w:color w:val="000000"/>
          <w:sz w:val="28"/>
          <w:szCs w:val="28"/>
        </w:rPr>
        <w:t>Учебное пособие /</w:t>
      </w:r>
      <w:r w:rsidRPr="00787C12">
        <w:rPr>
          <w:color w:val="000000"/>
          <w:sz w:val="28"/>
          <w:szCs w:val="28"/>
        </w:rPr>
        <w:t>Н.А.</w:t>
      </w:r>
      <w:r>
        <w:rPr>
          <w:color w:val="000000"/>
          <w:sz w:val="28"/>
          <w:szCs w:val="28"/>
        </w:rPr>
        <w:t> </w:t>
      </w:r>
      <w:r w:rsidRPr="00787C12">
        <w:rPr>
          <w:color w:val="000000"/>
          <w:sz w:val="28"/>
          <w:szCs w:val="28"/>
        </w:rPr>
        <w:t>Игнатюк</w:t>
      </w:r>
      <w:r w:rsidR="000611B4" w:rsidRPr="00787C12">
        <w:rPr>
          <w:color w:val="000000"/>
          <w:sz w:val="28"/>
          <w:szCs w:val="28"/>
        </w:rPr>
        <w:t xml:space="preserve">, </w:t>
      </w:r>
      <w:r w:rsidRPr="00787C12">
        <w:rPr>
          <w:color w:val="000000"/>
          <w:sz w:val="28"/>
          <w:szCs w:val="28"/>
        </w:rPr>
        <w:t>А.В.</w:t>
      </w:r>
      <w:r>
        <w:rPr>
          <w:color w:val="000000"/>
          <w:sz w:val="28"/>
          <w:szCs w:val="28"/>
        </w:rPr>
        <w:t> </w:t>
      </w:r>
      <w:r w:rsidRPr="00787C12">
        <w:rPr>
          <w:color w:val="000000"/>
          <w:sz w:val="28"/>
          <w:szCs w:val="28"/>
        </w:rPr>
        <w:t>Павлушкин</w:t>
      </w:r>
      <w:r w:rsidR="00DF7C98" w:rsidRPr="00787C12">
        <w:rPr>
          <w:color w:val="000000"/>
          <w:sz w:val="28"/>
          <w:szCs w:val="28"/>
        </w:rPr>
        <w:t xml:space="preserve">. </w:t>
      </w:r>
      <w:r w:rsidR="00C43F5C" w:rsidRPr="00787C12">
        <w:rPr>
          <w:color w:val="000000"/>
          <w:sz w:val="28"/>
          <w:szCs w:val="28"/>
        </w:rPr>
        <w:t xml:space="preserve">– </w:t>
      </w:r>
      <w:r w:rsidR="00DF7C98" w:rsidRPr="00787C12">
        <w:rPr>
          <w:color w:val="000000"/>
          <w:sz w:val="28"/>
          <w:szCs w:val="28"/>
        </w:rPr>
        <w:t xml:space="preserve">учеб. изд. </w:t>
      </w:r>
      <w:r>
        <w:rPr>
          <w:color w:val="000000"/>
          <w:sz w:val="28"/>
          <w:szCs w:val="28"/>
        </w:rPr>
        <w:t xml:space="preserve">– </w:t>
      </w:r>
      <w:r w:rsidRPr="00787C12">
        <w:rPr>
          <w:color w:val="000000"/>
          <w:sz w:val="28"/>
          <w:szCs w:val="28"/>
        </w:rPr>
        <w:t>М</w:t>
      </w:r>
      <w:r w:rsidR="00DF7C98" w:rsidRPr="00787C12">
        <w:rPr>
          <w:color w:val="000000"/>
          <w:sz w:val="28"/>
          <w:szCs w:val="28"/>
        </w:rPr>
        <w:t>.</w:t>
      </w:r>
      <w:r w:rsidR="000611B4" w:rsidRPr="00787C12">
        <w:rPr>
          <w:color w:val="000000"/>
          <w:sz w:val="28"/>
          <w:szCs w:val="28"/>
        </w:rPr>
        <w:t xml:space="preserve">: Юстицинформ, 2007. </w:t>
      </w:r>
      <w:r>
        <w:rPr>
          <w:color w:val="000000"/>
          <w:sz w:val="28"/>
          <w:szCs w:val="28"/>
        </w:rPr>
        <w:t>–</w:t>
      </w:r>
      <w:r w:rsidRPr="00787C12">
        <w:rPr>
          <w:color w:val="000000"/>
          <w:sz w:val="28"/>
          <w:szCs w:val="28"/>
        </w:rPr>
        <w:t xml:space="preserve"> </w:t>
      </w:r>
      <w:r w:rsidR="000611B4" w:rsidRPr="00787C12">
        <w:rPr>
          <w:color w:val="000000"/>
          <w:sz w:val="28"/>
          <w:szCs w:val="28"/>
        </w:rPr>
        <w:t>312</w:t>
      </w:r>
      <w:r>
        <w:rPr>
          <w:color w:val="000000"/>
          <w:sz w:val="28"/>
          <w:szCs w:val="28"/>
        </w:rPr>
        <w:t> </w:t>
      </w:r>
      <w:r w:rsidRPr="00787C12">
        <w:rPr>
          <w:color w:val="000000"/>
          <w:sz w:val="28"/>
          <w:szCs w:val="28"/>
        </w:rPr>
        <w:t>с.</w:t>
      </w:r>
    </w:p>
    <w:p w:rsidR="00D50E5F"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Ковешников</w:t>
      </w:r>
      <w:r>
        <w:rPr>
          <w:color w:val="000000"/>
          <w:sz w:val="28"/>
          <w:szCs w:val="28"/>
        </w:rPr>
        <w:t> </w:t>
      </w:r>
      <w:r w:rsidRPr="00787C12">
        <w:rPr>
          <w:color w:val="000000"/>
          <w:sz w:val="28"/>
          <w:szCs w:val="28"/>
        </w:rPr>
        <w:t>Е.М.</w:t>
      </w:r>
      <w:r>
        <w:rPr>
          <w:color w:val="000000"/>
          <w:sz w:val="28"/>
          <w:szCs w:val="28"/>
        </w:rPr>
        <w:t> </w:t>
      </w:r>
      <w:r w:rsidRPr="00787C12">
        <w:rPr>
          <w:color w:val="000000"/>
          <w:sz w:val="28"/>
          <w:szCs w:val="28"/>
        </w:rPr>
        <w:t>Государство</w:t>
      </w:r>
      <w:r w:rsidR="00A26CE9" w:rsidRPr="00787C12">
        <w:rPr>
          <w:color w:val="000000"/>
          <w:sz w:val="28"/>
          <w:szCs w:val="28"/>
        </w:rPr>
        <w:t xml:space="preserve"> и местное самоуправление в России: теоретико-правовые основы взаимодействия.</w:t>
      </w:r>
      <w:r w:rsidR="006E5CBD" w:rsidRPr="00787C12">
        <w:rPr>
          <w:color w:val="000000"/>
          <w:sz w:val="28"/>
          <w:szCs w:val="28"/>
        </w:rPr>
        <w:t xml:space="preserve"> </w:t>
      </w:r>
      <w:r w:rsidR="00A26CE9" w:rsidRPr="00787C12">
        <w:rPr>
          <w:color w:val="000000"/>
          <w:sz w:val="28"/>
          <w:szCs w:val="28"/>
        </w:rPr>
        <w:t>/</w:t>
      </w:r>
      <w:r w:rsidRPr="00787C12">
        <w:rPr>
          <w:color w:val="000000"/>
          <w:sz w:val="28"/>
          <w:szCs w:val="28"/>
        </w:rPr>
        <w:t>Е.М.</w:t>
      </w:r>
      <w:r>
        <w:rPr>
          <w:color w:val="000000"/>
          <w:sz w:val="28"/>
          <w:szCs w:val="28"/>
        </w:rPr>
        <w:t> </w:t>
      </w:r>
      <w:r w:rsidRPr="00787C12">
        <w:rPr>
          <w:color w:val="000000"/>
          <w:sz w:val="28"/>
          <w:szCs w:val="28"/>
        </w:rPr>
        <w:t>Кошевников</w:t>
      </w:r>
      <w:r w:rsidR="00A26CE9" w:rsidRPr="00787C12">
        <w:rPr>
          <w:color w:val="000000"/>
          <w:sz w:val="28"/>
          <w:szCs w:val="28"/>
        </w:rPr>
        <w:t xml:space="preserve">. – М., 2002. </w:t>
      </w:r>
      <w:r>
        <w:rPr>
          <w:color w:val="000000"/>
          <w:sz w:val="28"/>
          <w:szCs w:val="28"/>
        </w:rPr>
        <w:t>–</w:t>
      </w:r>
      <w:r w:rsidRPr="00787C12">
        <w:rPr>
          <w:color w:val="000000"/>
          <w:sz w:val="28"/>
          <w:szCs w:val="28"/>
        </w:rPr>
        <w:t xml:space="preserve"> </w:t>
      </w:r>
      <w:r w:rsidR="00A26CE9" w:rsidRPr="00787C12">
        <w:rPr>
          <w:color w:val="000000"/>
          <w:sz w:val="28"/>
          <w:szCs w:val="28"/>
        </w:rPr>
        <w:t>270</w:t>
      </w:r>
      <w:r>
        <w:rPr>
          <w:color w:val="000000"/>
          <w:sz w:val="28"/>
          <w:szCs w:val="28"/>
        </w:rPr>
        <w:t> </w:t>
      </w:r>
      <w:r w:rsidRPr="00787C12">
        <w:rPr>
          <w:color w:val="000000"/>
          <w:sz w:val="28"/>
          <w:szCs w:val="28"/>
        </w:rPr>
        <w:t>с.</w:t>
      </w:r>
    </w:p>
    <w:p w:rsidR="004C5F19" w:rsidRPr="00787C12" w:rsidRDefault="00D86E54"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Казначейская система исполнения бюджета в Российской Федерации: Уч.</w:t>
      </w:r>
      <w:r w:rsidR="00787C12">
        <w:rPr>
          <w:color w:val="000000"/>
          <w:sz w:val="28"/>
          <w:szCs w:val="28"/>
        </w:rPr>
        <w:t xml:space="preserve"> </w:t>
      </w:r>
      <w:r w:rsidRPr="00787C12">
        <w:rPr>
          <w:color w:val="000000"/>
          <w:sz w:val="28"/>
          <w:szCs w:val="28"/>
        </w:rPr>
        <w:t xml:space="preserve">пособие / </w:t>
      </w:r>
      <w:r w:rsidR="00787C12" w:rsidRPr="00787C12">
        <w:rPr>
          <w:color w:val="000000"/>
          <w:sz w:val="28"/>
          <w:szCs w:val="28"/>
        </w:rPr>
        <w:t>И.А.</w:t>
      </w:r>
      <w:r w:rsidR="00787C12">
        <w:rPr>
          <w:color w:val="000000"/>
          <w:sz w:val="28"/>
          <w:szCs w:val="28"/>
        </w:rPr>
        <w:t> </w:t>
      </w:r>
      <w:r w:rsidR="00787C12" w:rsidRPr="00787C12">
        <w:rPr>
          <w:color w:val="000000"/>
          <w:sz w:val="28"/>
          <w:szCs w:val="28"/>
        </w:rPr>
        <w:t>Коноплева</w:t>
      </w:r>
      <w:r w:rsidRPr="00787C12">
        <w:rPr>
          <w:color w:val="000000"/>
          <w:sz w:val="28"/>
          <w:szCs w:val="28"/>
        </w:rPr>
        <w:t xml:space="preserve">, </w:t>
      </w:r>
      <w:r w:rsidR="00787C12" w:rsidRPr="00787C12">
        <w:rPr>
          <w:color w:val="000000"/>
          <w:sz w:val="28"/>
          <w:szCs w:val="28"/>
        </w:rPr>
        <w:t>С.П.</w:t>
      </w:r>
      <w:r w:rsidR="00787C12">
        <w:rPr>
          <w:color w:val="000000"/>
          <w:sz w:val="28"/>
          <w:szCs w:val="28"/>
        </w:rPr>
        <w:t> </w:t>
      </w:r>
      <w:r w:rsidR="00787C12" w:rsidRPr="00787C12">
        <w:rPr>
          <w:color w:val="000000"/>
          <w:sz w:val="28"/>
          <w:szCs w:val="28"/>
        </w:rPr>
        <w:t>Головач</w:t>
      </w:r>
      <w:r w:rsidRPr="00787C12">
        <w:rPr>
          <w:color w:val="000000"/>
          <w:sz w:val="28"/>
          <w:szCs w:val="28"/>
        </w:rPr>
        <w:t xml:space="preserve">. </w:t>
      </w:r>
      <w:r w:rsidR="00787C12">
        <w:rPr>
          <w:color w:val="000000"/>
          <w:sz w:val="28"/>
          <w:szCs w:val="28"/>
        </w:rPr>
        <w:t>–</w:t>
      </w:r>
      <w:r w:rsidR="00787C12" w:rsidRPr="00787C12">
        <w:rPr>
          <w:color w:val="000000"/>
          <w:sz w:val="28"/>
          <w:szCs w:val="28"/>
        </w:rPr>
        <w:t xml:space="preserve"> </w:t>
      </w:r>
      <w:r w:rsidRPr="00787C12">
        <w:rPr>
          <w:color w:val="000000"/>
          <w:sz w:val="28"/>
          <w:szCs w:val="28"/>
        </w:rPr>
        <w:t xml:space="preserve">М: Финансы и статистика, 2002. </w:t>
      </w:r>
      <w:r w:rsidR="00787C12">
        <w:rPr>
          <w:color w:val="000000"/>
          <w:sz w:val="28"/>
          <w:szCs w:val="28"/>
        </w:rPr>
        <w:t>–</w:t>
      </w:r>
      <w:r w:rsidR="00787C12" w:rsidRPr="00787C12">
        <w:rPr>
          <w:color w:val="000000"/>
          <w:sz w:val="28"/>
          <w:szCs w:val="28"/>
        </w:rPr>
        <w:t xml:space="preserve"> </w:t>
      </w:r>
      <w:r w:rsidRPr="00787C12">
        <w:rPr>
          <w:color w:val="000000"/>
          <w:sz w:val="28"/>
          <w:szCs w:val="28"/>
        </w:rPr>
        <w:t>352</w:t>
      </w:r>
      <w:r w:rsidR="00787C12">
        <w:rPr>
          <w:color w:val="000000"/>
          <w:sz w:val="28"/>
          <w:szCs w:val="28"/>
        </w:rPr>
        <w:t> </w:t>
      </w:r>
      <w:r w:rsidR="00787C12" w:rsidRPr="00787C12">
        <w:rPr>
          <w:color w:val="000000"/>
          <w:sz w:val="28"/>
          <w:szCs w:val="28"/>
        </w:rPr>
        <w:t>с.</w:t>
      </w:r>
    </w:p>
    <w:p w:rsidR="000A3975" w:rsidRPr="00787C12" w:rsidRDefault="003551B6"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 xml:space="preserve">Ленская С. Общественный сектор и муниципальная собственность. / </w:t>
      </w:r>
      <w:r w:rsidR="00787C12" w:rsidRPr="00787C12">
        <w:rPr>
          <w:color w:val="000000"/>
          <w:sz w:val="28"/>
          <w:szCs w:val="28"/>
        </w:rPr>
        <w:t>С.</w:t>
      </w:r>
      <w:r w:rsidR="00787C12">
        <w:rPr>
          <w:color w:val="000000"/>
          <w:sz w:val="28"/>
          <w:szCs w:val="28"/>
        </w:rPr>
        <w:t> </w:t>
      </w:r>
      <w:r w:rsidR="00787C12" w:rsidRPr="00787C12">
        <w:rPr>
          <w:color w:val="000000"/>
          <w:sz w:val="28"/>
          <w:szCs w:val="28"/>
        </w:rPr>
        <w:t>Ленская</w:t>
      </w:r>
      <w:r w:rsidRPr="00787C12">
        <w:rPr>
          <w:color w:val="000000"/>
          <w:sz w:val="28"/>
          <w:szCs w:val="28"/>
        </w:rPr>
        <w:t xml:space="preserve">, </w:t>
      </w:r>
      <w:r w:rsidR="00787C12" w:rsidRPr="00787C12">
        <w:rPr>
          <w:color w:val="000000"/>
          <w:sz w:val="28"/>
          <w:szCs w:val="28"/>
        </w:rPr>
        <w:t>Е.</w:t>
      </w:r>
      <w:r w:rsidR="00787C12">
        <w:rPr>
          <w:color w:val="000000"/>
          <w:sz w:val="28"/>
          <w:szCs w:val="28"/>
        </w:rPr>
        <w:t> </w:t>
      </w:r>
      <w:r w:rsidR="00787C12" w:rsidRPr="00787C12">
        <w:rPr>
          <w:color w:val="000000"/>
          <w:sz w:val="28"/>
          <w:szCs w:val="28"/>
        </w:rPr>
        <w:t>Сычева</w:t>
      </w:r>
      <w:r w:rsidR="00787C12">
        <w:rPr>
          <w:color w:val="000000"/>
          <w:sz w:val="28"/>
          <w:szCs w:val="28"/>
        </w:rPr>
        <w:t> </w:t>
      </w:r>
      <w:r w:rsidR="00787C12" w:rsidRPr="00787C12">
        <w:rPr>
          <w:color w:val="000000"/>
          <w:sz w:val="28"/>
          <w:szCs w:val="28"/>
        </w:rPr>
        <w:t>//</w:t>
      </w:r>
      <w:r w:rsidRPr="00787C12">
        <w:rPr>
          <w:color w:val="000000"/>
          <w:sz w:val="28"/>
          <w:szCs w:val="28"/>
        </w:rPr>
        <w:t xml:space="preserve"> Экономист. 1998. </w:t>
      </w:r>
      <w:r w:rsidR="00787C12">
        <w:rPr>
          <w:color w:val="000000"/>
          <w:sz w:val="28"/>
          <w:szCs w:val="28"/>
        </w:rPr>
        <w:t>№</w:t>
      </w:r>
      <w:r w:rsidR="00787C12" w:rsidRPr="00787C12">
        <w:rPr>
          <w:color w:val="000000"/>
          <w:sz w:val="28"/>
          <w:szCs w:val="28"/>
        </w:rPr>
        <w:t>8</w:t>
      </w:r>
      <w:r w:rsidRPr="00787C12">
        <w:rPr>
          <w:color w:val="000000"/>
          <w:sz w:val="28"/>
          <w:szCs w:val="28"/>
        </w:rPr>
        <w:t>. С.</w:t>
      </w:r>
      <w:r w:rsidR="00787C12">
        <w:rPr>
          <w:color w:val="000000"/>
          <w:sz w:val="28"/>
          <w:szCs w:val="28"/>
        </w:rPr>
        <w:t> </w:t>
      </w:r>
      <w:r w:rsidR="00787C12" w:rsidRPr="00787C12">
        <w:rPr>
          <w:color w:val="000000"/>
          <w:sz w:val="28"/>
          <w:szCs w:val="28"/>
        </w:rPr>
        <w:t>69</w:t>
      </w:r>
      <w:r w:rsidRPr="00787C12">
        <w:rPr>
          <w:color w:val="000000"/>
          <w:sz w:val="28"/>
          <w:szCs w:val="28"/>
        </w:rPr>
        <w:t>.</w:t>
      </w:r>
    </w:p>
    <w:p w:rsidR="000A3975" w:rsidRPr="00787C12" w:rsidRDefault="000A3975"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 xml:space="preserve">Самоуправление: От теории к практике / Под ред. </w:t>
      </w:r>
      <w:r w:rsidR="00787C12" w:rsidRPr="00787C12">
        <w:rPr>
          <w:color w:val="000000"/>
          <w:sz w:val="28"/>
          <w:szCs w:val="28"/>
        </w:rPr>
        <w:t>Ю.А.</w:t>
      </w:r>
      <w:r w:rsidR="00787C12">
        <w:rPr>
          <w:color w:val="000000"/>
          <w:sz w:val="28"/>
          <w:szCs w:val="28"/>
        </w:rPr>
        <w:t> </w:t>
      </w:r>
      <w:r w:rsidR="00787C12" w:rsidRPr="00787C12">
        <w:rPr>
          <w:color w:val="000000"/>
          <w:sz w:val="28"/>
          <w:szCs w:val="28"/>
        </w:rPr>
        <w:t>Тихомирова</w:t>
      </w:r>
      <w:r w:rsidRPr="00787C12">
        <w:rPr>
          <w:color w:val="000000"/>
          <w:sz w:val="28"/>
          <w:szCs w:val="28"/>
        </w:rPr>
        <w:t>, Г. X. Шахназарова. – М.: Юрид. лит., 1988. – 206</w:t>
      </w:r>
      <w:r w:rsidR="00787C12">
        <w:rPr>
          <w:color w:val="000000"/>
          <w:sz w:val="28"/>
          <w:szCs w:val="28"/>
        </w:rPr>
        <w:t> </w:t>
      </w:r>
      <w:r w:rsidR="00787C12" w:rsidRPr="00787C12">
        <w:rPr>
          <w:color w:val="000000"/>
          <w:sz w:val="28"/>
          <w:szCs w:val="28"/>
        </w:rPr>
        <w:t>с.</w:t>
      </w:r>
    </w:p>
    <w:p w:rsidR="000A3975" w:rsidRPr="00787C12" w:rsidRDefault="000A3975"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 xml:space="preserve">Система муниципального управления: Учебник для вузов. / Под редакцией </w:t>
      </w:r>
      <w:r w:rsidR="00787C12" w:rsidRPr="00787C12">
        <w:rPr>
          <w:color w:val="000000"/>
          <w:sz w:val="28"/>
          <w:szCs w:val="28"/>
        </w:rPr>
        <w:t>В.Б.</w:t>
      </w:r>
      <w:r w:rsidR="00787C12">
        <w:rPr>
          <w:color w:val="000000"/>
          <w:sz w:val="28"/>
          <w:szCs w:val="28"/>
        </w:rPr>
        <w:t> </w:t>
      </w:r>
      <w:r w:rsidR="00787C12" w:rsidRPr="00787C12">
        <w:rPr>
          <w:color w:val="000000"/>
          <w:sz w:val="28"/>
          <w:szCs w:val="28"/>
        </w:rPr>
        <w:t>Зотова</w:t>
      </w:r>
      <w:r w:rsidRPr="00787C12">
        <w:rPr>
          <w:color w:val="000000"/>
          <w:sz w:val="28"/>
          <w:szCs w:val="28"/>
        </w:rPr>
        <w:t>.</w:t>
      </w:r>
      <w:r w:rsidR="00787C12">
        <w:rPr>
          <w:color w:val="000000"/>
          <w:sz w:val="28"/>
          <w:szCs w:val="28"/>
        </w:rPr>
        <w:t xml:space="preserve"> –</w:t>
      </w:r>
      <w:r w:rsidR="00787C12" w:rsidRPr="00787C12">
        <w:rPr>
          <w:color w:val="000000"/>
          <w:sz w:val="28"/>
          <w:szCs w:val="28"/>
        </w:rPr>
        <w:t xml:space="preserve"> </w:t>
      </w:r>
      <w:r w:rsidRPr="00787C12">
        <w:rPr>
          <w:color w:val="000000"/>
          <w:sz w:val="28"/>
          <w:szCs w:val="28"/>
        </w:rPr>
        <w:t xml:space="preserve">СПб.: Лидер, 2005. </w:t>
      </w:r>
      <w:r w:rsidR="00787C12">
        <w:rPr>
          <w:color w:val="000000"/>
          <w:sz w:val="28"/>
          <w:szCs w:val="28"/>
        </w:rPr>
        <w:t>–</w:t>
      </w:r>
      <w:r w:rsidR="00787C12" w:rsidRPr="00787C12">
        <w:rPr>
          <w:color w:val="000000"/>
          <w:sz w:val="28"/>
          <w:szCs w:val="28"/>
        </w:rPr>
        <w:t xml:space="preserve"> </w:t>
      </w:r>
      <w:r w:rsidRPr="00787C12">
        <w:rPr>
          <w:color w:val="000000"/>
          <w:sz w:val="28"/>
          <w:szCs w:val="28"/>
        </w:rPr>
        <w:t>493</w:t>
      </w:r>
      <w:r w:rsidR="00787C12">
        <w:rPr>
          <w:color w:val="000000"/>
          <w:sz w:val="28"/>
          <w:szCs w:val="28"/>
        </w:rPr>
        <w:t> </w:t>
      </w:r>
      <w:r w:rsidR="00787C12" w:rsidRPr="00787C12">
        <w:rPr>
          <w:color w:val="000000"/>
          <w:sz w:val="28"/>
          <w:szCs w:val="28"/>
        </w:rPr>
        <w:t>с.</w:t>
      </w:r>
    </w:p>
    <w:p w:rsidR="004C5F19"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Усманова</w:t>
      </w:r>
      <w:r>
        <w:rPr>
          <w:color w:val="000000"/>
          <w:sz w:val="28"/>
          <w:szCs w:val="28"/>
        </w:rPr>
        <w:t> </w:t>
      </w:r>
      <w:r w:rsidRPr="00787C12">
        <w:rPr>
          <w:color w:val="000000"/>
          <w:sz w:val="28"/>
          <w:szCs w:val="28"/>
        </w:rPr>
        <w:t>Р.М.</w:t>
      </w:r>
      <w:r w:rsidR="00F92CEC" w:rsidRPr="00787C12">
        <w:rPr>
          <w:color w:val="000000"/>
          <w:sz w:val="28"/>
          <w:szCs w:val="28"/>
        </w:rPr>
        <w:t xml:space="preserve"> «Характеристика экономической основы системы местного самоуправления» /</w:t>
      </w:r>
      <w:r w:rsidRPr="00787C12">
        <w:rPr>
          <w:color w:val="000000"/>
          <w:sz w:val="28"/>
          <w:szCs w:val="28"/>
        </w:rPr>
        <w:t>Р.М.</w:t>
      </w:r>
      <w:r>
        <w:rPr>
          <w:color w:val="000000"/>
          <w:sz w:val="28"/>
          <w:szCs w:val="28"/>
        </w:rPr>
        <w:t> </w:t>
      </w:r>
      <w:r w:rsidRPr="00787C12">
        <w:rPr>
          <w:color w:val="000000"/>
          <w:sz w:val="28"/>
          <w:szCs w:val="28"/>
        </w:rPr>
        <w:t>Усманова</w:t>
      </w:r>
      <w:r>
        <w:rPr>
          <w:color w:val="000000"/>
          <w:sz w:val="28"/>
          <w:szCs w:val="28"/>
        </w:rPr>
        <w:t> </w:t>
      </w:r>
      <w:r w:rsidRPr="00787C12">
        <w:rPr>
          <w:color w:val="000000"/>
          <w:sz w:val="28"/>
          <w:szCs w:val="28"/>
        </w:rPr>
        <w:t>//</w:t>
      </w:r>
      <w:r w:rsidR="00F92CEC" w:rsidRPr="00787C12">
        <w:rPr>
          <w:color w:val="000000"/>
          <w:sz w:val="28"/>
          <w:szCs w:val="28"/>
        </w:rPr>
        <w:t xml:space="preserve"> Конституционн</w:t>
      </w:r>
      <w:r w:rsidR="00DB057B" w:rsidRPr="00787C12">
        <w:rPr>
          <w:color w:val="000000"/>
          <w:sz w:val="28"/>
          <w:szCs w:val="28"/>
        </w:rPr>
        <w:t xml:space="preserve">ое и муниципальное право, 2005, </w:t>
      </w:r>
      <w:r>
        <w:rPr>
          <w:color w:val="000000"/>
          <w:sz w:val="28"/>
          <w:szCs w:val="28"/>
        </w:rPr>
        <w:t>№</w:t>
      </w:r>
      <w:r w:rsidRPr="00787C12">
        <w:rPr>
          <w:color w:val="000000"/>
          <w:sz w:val="28"/>
          <w:szCs w:val="28"/>
        </w:rPr>
        <w:t>3</w:t>
      </w:r>
    </w:p>
    <w:p w:rsidR="000A3975" w:rsidRPr="00787C12" w:rsidRDefault="000A3975"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 xml:space="preserve">Хорьков В. Реформа местного самоуправления. / </w:t>
      </w:r>
      <w:r w:rsidR="00787C12" w:rsidRPr="00787C12">
        <w:rPr>
          <w:color w:val="000000"/>
          <w:sz w:val="28"/>
          <w:szCs w:val="28"/>
        </w:rPr>
        <w:t>В.</w:t>
      </w:r>
      <w:r w:rsidR="00787C12">
        <w:rPr>
          <w:color w:val="000000"/>
          <w:sz w:val="28"/>
          <w:szCs w:val="28"/>
        </w:rPr>
        <w:t> </w:t>
      </w:r>
      <w:r w:rsidR="00787C12" w:rsidRPr="00787C12">
        <w:rPr>
          <w:color w:val="000000"/>
          <w:sz w:val="28"/>
          <w:szCs w:val="28"/>
        </w:rPr>
        <w:t>Хорьков</w:t>
      </w:r>
      <w:r w:rsidRPr="00787C12">
        <w:rPr>
          <w:color w:val="000000"/>
          <w:sz w:val="28"/>
          <w:szCs w:val="28"/>
        </w:rPr>
        <w:t xml:space="preserve">, </w:t>
      </w:r>
      <w:r w:rsidR="00787C12" w:rsidRPr="00787C12">
        <w:rPr>
          <w:color w:val="000000"/>
          <w:sz w:val="28"/>
          <w:szCs w:val="28"/>
        </w:rPr>
        <w:t>Н.</w:t>
      </w:r>
      <w:r w:rsidR="00787C12">
        <w:rPr>
          <w:color w:val="000000"/>
          <w:sz w:val="28"/>
          <w:szCs w:val="28"/>
        </w:rPr>
        <w:t> </w:t>
      </w:r>
      <w:r w:rsidR="00787C12" w:rsidRPr="00787C12">
        <w:rPr>
          <w:color w:val="000000"/>
          <w:sz w:val="28"/>
          <w:szCs w:val="28"/>
        </w:rPr>
        <w:t>Нагорная</w:t>
      </w:r>
      <w:r w:rsidRPr="00787C12">
        <w:rPr>
          <w:color w:val="000000"/>
          <w:sz w:val="28"/>
          <w:szCs w:val="28"/>
        </w:rPr>
        <w:t>.</w:t>
      </w:r>
      <w:r w:rsidR="00787C12">
        <w:rPr>
          <w:color w:val="000000"/>
          <w:sz w:val="28"/>
          <w:szCs w:val="28"/>
        </w:rPr>
        <w:t> </w:t>
      </w:r>
      <w:r w:rsidR="00787C12" w:rsidRPr="00787C12">
        <w:rPr>
          <w:color w:val="000000"/>
          <w:sz w:val="28"/>
          <w:szCs w:val="28"/>
        </w:rPr>
        <w:t>//</w:t>
      </w:r>
      <w:r w:rsidRPr="00787C12">
        <w:rPr>
          <w:color w:val="000000"/>
          <w:sz w:val="28"/>
          <w:szCs w:val="28"/>
        </w:rPr>
        <w:t xml:space="preserve"> Законность. -2007. </w:t>
      </w:r>
      <w:r w:rsidR="00787C12">
        <w:rPr>
          <w:color w:val="000000"/>
          <w:sz w:val="28"/>
          <w:szCs w:val="28"/>
        </w:rPr>
        <w:t>–</w:t>
      </w:r>
      <w:r w:rsidR="00787C12" w:rsidRPr="00787C12">
        <w:rPr>
          <w:color w:val="000000"/>
          <w:sz w:val="28"/>
          <w:szCs w:val="28"/>
        </w:rPr>
        <w:t xml:space="preserve"> </w:t>
      </w:r>
      <w:r w:rsidR="00787C12">
        <w:rPr>
          <w:color w:val="000000"/>
          <w:sz w:val="28"/>
          <w:szCs w:val="28"/>
        </w:rPr>
        <w:t>№</w:t>
      </w:r>
      <w:r w:rsidR="00787C12" w:rsidRPr="00787C12">
        <w:rPr>
          <w:color w:val="000000"/>
          <w:sz w:val="28"/>
          <w:szCs w:val="28"/>
        </w:rPr>
        <w:t>1</w:t>
      </w:r>
      <w:r w:rsidRPr="00787C12">
        <w:rPr>
          <w:color w:val="000000"/>
          <w:sz w:val="28"/>
          <w:szCs w:val="28"/>
        </w:rPr>
        <w:t xml:space="preserve">2. </w:t>
      </w:r>
      <w:r w:rsidR="00787C12">
        <w:rPr>
          <w:color w:val="000000"/>
          <w:sz w:val="28"/>
          <w:szCs w:val="28"/>
        </w:rPr>
        <w:t>–</w:t>
      </w:r>
      <w:r w:rsidR="00787C12" w:rsidRPr="00787C12">
        <w:rPr>
          <w:color w:val="000000"/>
          <w:sz w:val="28"/>
          <w:szCs w:val="28"/>
        </w:rPr>
        <w:t xml:space="preserve"> </w:t>
      </w:r>
      <w:r w:rsidRPr="00787C12">
        <w:rPr>
          <w:color w:val="000000"/>
          <w:sz w:val="28"/>
          <w:szCs w:val="28"/>
        </w:rPr>
        <w:t>С.</w:t>
      </w:r>
      <w:r w:rsidR="00787C12">
        <w:rPr>
          <w:color w:val="000000"/>
          <w:sz w:val="28"/>
          <w:szCs w:val="28"/>
        </w:rPr>
        <w:t> </w:t>
      </w:r>
      <w:r w:rsidR="00787C12" w:rsidRPr="00787C12">
        <w:rPr>
          <w:color w:val="000000"/>
          <w:sz w:val="28"/>
          <w:szCs w:val="28"/>
        </w:rPr>
        <w:t>36</w:t>
      </w:r>
      <w:r w:rsidRPr="00787C12">
        <w:rPr>
          <w:color w:val="000000"/>
          <w:sz w:val="28"/>
          <w:szCs w:val="28"/>
        </w:rPr>
        <w:t xml:space="preserve"> – 38</w:t>
      </w:r>
    </w:p>
    <w:p w:rsidR="000A3975" w:rsidRPr="00787C12" w:rsidRDefault="000A3975"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Хрестоматия по истории государства и права России</w:t>
      </w:r>
      <w:r w:rsidR="00787C12">
        <w:rPr>
          <w:color w:val="000000"/>
          <w:sz w:val="28"/>
          <w:szCs w:val="28"/>
        </w:rPr>
        <w:t>:</w:t>
      </w:r>
      <w:r w:rsidRPr="00787C12">
        <w:rPr>
          <w:color w:val="000000"/>
          <w:sz w:val="28"/>
          <w:szCs w:val="28"/>
        </w:rPr>
        <w:t xml:space="preserve"> учеб. пособие / сост. </w:t>
      </w:r>
      <w:r w:rsidR="00787C12" w:rsidRPr="00787C12">
        <w:rPr>
          <w:color w:val="000000"/>
          <w:sz w:val="28"/>
          <w:szCs w:val="28"/>
        </w:rPr>
        <w:t>Ю.П.</w:t>
      </w:r>
      <w:r w:rsidR="00787C12">
        <w:rPr>
          <w:color w:val="000000"/>
          <w:sz w:val="28"/>
          <w:szCs w:val="28"/>
        </w:rPr>
        <w:t> </w:t>
      </w:r>
      <w:r w:rsidR="00787C12" w:rsidRPr="00787C12">
        <w:rPr>
          <w:color w:val="000000"/>
          <w:sz w:val="28"/>
          <w:szCs w:val="28"/>
        </w:rPr>
        <w:t>Титов</w:t>
      </w:r>
      <w:r w:rsidRPr="00787C12">
        <w:rPr>
          <w:color w:val="000000"/>
          <w:sz w:val="28"/>
          <w:szCs w:val="28"/>
        </w:rPr>
        <w:t>. – 2</w:t>
      </w:r>
      <w:r w:rsidR="00787C12">
        <w:rPr>
          <w:color w:val="000000"/>
          <w:sz w:val="28"/>
          <w:szCs w:val="28"/>
        </w:rPr>
        <w:t>-</w:t>
      </w:r>
      <w:r w:rsidR="00787C12" w:rsidRPr="00787C12">
        <w:rPr>
          <w:color w:val="000000"/>
          <w:sz w:val="28"/>
          <w:szCs w:val="28"/>
        </w:rPr>
        <w:t>е</w:t>
      </w:r>
      <w:r w:rsidRPr="00787C12">
        <w:rPr>
          <w:color w:val="000000"/>
          <w:sz w:val="28"/>
          <w:szCs w:val="28"/>
        </w:rPr>
        <w:t xml:space="preserve"> изд., перераб. и доп.</w:t>
      </w:r>
      <w:r w:rsidR="00787C12">
        <w:rPr>
          <w:color w:val="000000"/>
          <w:sz w:val="28"/>
          <w:szCs w:val="28"/>
        </w:rPr>
        <w:t> –</w:t>
      </w:r>
      <w:r w:rsidR="00787C12" w:rsidRPr="00787C12">
        <w:rPr>
          <w:color w:val="000000"/>
          <w:sz w:val="28"/>
          <w:szCs w:val="28"/>
        </w:rPr>
        <w:t xml:space="preserve"> </w:t>
      </w:r>
      <w:r w:rsidRPr="00787C12">
        <w:rPr>
          <w:color w:val="000000"/>
          <w:sz w:val="28"/>
          <w:szCs w:val="28"/>
        </w:rPr>
        <w:t>М.</w:t>
      </w:r>
      <w:r w:rsidR="00787C12">
        <w:rPr>
          <w:color w:val="000000"/>
          <w:sz w:val="28"/>
          <w:szCs w:val="28"/>
        </w:rPr>
        <w:t>:</w:t>
      </w:r>
      <w:r w:rsidRPr="00787C12">
        <w:rPr>
          <w:color w:val="000000"/>
          <w:sz w:val="28"/>
          <w:szCs w:val="28"/>
        </w:rPr>
        <w:t xml:space="preserve"> ТК Велби, Изд-во Проспект, 2007. – 464</w:t>
      </w:r>
      <w:r w:rsidR="00787C12">
        <w:rPr>
          <w:color w:val="000000"/>
          <w:sz w:val="28"/>
          <w:szCs w:val="28"/>
        </w:rPr>
        <w:t> </w:t>
      </w:r>
      <w:r w:rsidR="00787C12" w:rsidRPr="00787C12">
        <w:rPr>
          <w:color w:val="000000"/>
          <w:sz w:val="28"/>
          <w:szCs w:val="28"/>
        </w:rPr>
        <w:t>с.</w:t>
      </w:r>
    </w:p>
    <w:p w:rsidR="004C5F19" w:rsidRPr="00787C12" w:rsidRDefault="00787C12"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rFonts w:eastAsia="Times-Bold"/>
          <w:bCs/>
          <w:color w:val="000000"/>
          <w:sz w:val="28"/>
          <w:szCs w:val="28"/>
        </w:rPr>
        <w:t>Шугрина</w:t>
      </w:r>
      <w:r>
        <w:rPr>
          <w:rFonts w:eastAsia="Times-Bold"/>
          <w:bCs/>
          <w:color w:val="000000"/>
          <w:sz w:val="28"/>
          <w:szCs w:val="28"/>
        </w:rPr>
        <w:t> </w:t>
      </w:r>
      <w:r w:rsidRPr="00787C12">
        <w:rPr>
          <w:rFonts w:eastAsia="Times-Bold"/>
          <w:bCs/>
          <w:color w:val="000000"/>
          <w:sz w:val="28"/>
          <w:szCs w:val="28"/>
        </w:rPr>
        <w:t>Е.С.</w:t>
      </w:r>
      <w:r>
        <w:rPr>
          <w:rFonts w:eastAsia="Times-Bold"/>
          <w:bCs/>
          <w:color w:val="000000"/>
          <w:sz w:val="28"/>
          <w:szCs w:val="28"/>
        </w:rPr>
        <w:t> </w:t>
      </w:r>
      <w:r w:rsidRPr="00787C12">
        <w:rPr>
          <w:rFonts w:eastAsia="Times-Roman"/>
          <w:color w:val="000000"/>
          <w:sz w:val="28"/>
          <w:szCs w:val="28"/>
        </w:rPr>
        <w:t>Муниципальное</w:t>
      </w:r>
      <w:r w:rsidR="001A2AD8" w:rsidRPr="00787C12">
        <w:rPr>
          <w:rFonts w:eastAsia="Times-Roman"/>
          <w:color w:val="000000"/>
          <w:sz w:val="28"/>
          <w:szCs w:val="28"/>
        </w:rPr>
        <w:t xml:space="preserve"> право Российской Федерации</w:t>
      </w:r>
      <w:r>
        <w:rPr>
          <w:rFonts w:eastAsia="Times-Roman"/>
          <w:color w:val="000000"/>
          <w:sz w:val="28"/>
          <w:szCs w:val="28"/>
        </w:rPr>
        <w:t>:</w:t>
      </w:r>
      <w:r w:rsidR="001A2AD8" w:rsidRPr="00787C12">
        <w:rPr>
          <w:rFonts w:eastAsia="Times-Roman"/>
          <w:color w:val="000000"/>
          <w:sz w:val="28"/>
          <w:szCs w:val="28"/>
        </w:rPr>
        <w:t xml:space="preserve"> учеб. </w:t>
      </w:r>
      <w:r>
        <w:rPr>
          <w:rFonts w:eastAsia="Times-Roman"/>
          <w:color w:val="000000"/>
          <w:sz w:val="28"/>
          <w:szCs w:val="28"/>
        </w:rPr>
        <w:t>–</w:t>
      </w:r>
      <w:r w:rsidRPr="00787C12">
        <w:rPr>
          <w:rFonts w:eastAsia="Times-Roman"/>
          <w:color w:val="000000"/>
          <w:sz w:val="28"/>
          <w:szCs w:val="28"/>
        </w:rPr>
        <w:t xml:space="preserve"> </w:t>
      </w:r>
      <w:r w:rsidR="001A2AD8" w:rsidRPr="00787C12">
        <w:rPr>
          <w:rFonts w:eastAsia="Times-Roman"/>
          <w:color w:val="000000"/>
          <w:sz w:val="28"/>
          <w:szCs w:val="28"/>
        </w:rPr>
        <w:t>2</w:t>
      </w:r>
      <w:r>
        <w:rPr>
          <w:rFonts w:eastAsia="Times-Roman"/>
          <w:color w:val="000000"/>
          <w:sz w:val="28"/>
          <w:szCs w:val="28"/>
        </w:rPr>
        <w:t>-</w:t>
      </w:r>
      <w:r w:rsidRPr="00787C12">
        <w:rPr>
          <w:rFonts w:eastAsia="Times-Roman"/>
          <w:color w:val="000000"/>
          <w:sz w:val="28"/>
          <w:szCs w:val="28"/>
        </w:rPr>
        <w:t>е</w:t>
      </w:r>
      <w:r w:rsidR="001A2AD8" w:rsidRPr="00787C12">
        <w:rPr>
          <w:rFonts w:eastAsia="Times-Roman"/>
          <w:color w:val="000000"/>
          <w:sz w:val="28"/>
          <w:szCs w:val="28"/>
        </w:rPr>
        <w:t xml:space="preserve"> изд.,</w:t>
      </w:r>
      <w:r w:rsidR="001A2AD8" w:rsidRPr="00787C12">
        <w:rPr>
          <w:color w:val="000000"/>
          <w:sz w:val="28"/>
          <w:szCs w:val="28"/>
        </w:rPr>
        <w:t xml:space="preserve"> </w:t>
      </w:r>
      <w:r w:rsidR="001A2AD8" w:rsidRPr="00787C12">
        <w:rPr>
          <w:rFonts w:eastAsia="Times-Roman"/>
          <w:color w:val="000000"/>
          <w:sz w:val="28"/>
          <w:szCs w:val="28"/>
        </w:rPr>
        <w:t xml:space="preserve">перераб. и доп. </w:t>
      </w:r>
      <w:r>
        <w:rPr>
          <w:rFonts w:eastAsia="Times-Roman"/>
          <w:color w:val="000000"/>
          <w:sz w:val="28"/>
          <w:szCs w:val="28"/>
        </w:rPr>
        <w:t>–</w:t>
      </w:r>
      <w:r w:rsidRPr="00787C12">
        <w:rPr>
          <w:rFonts w:eastAsia="Times-Roman"/>
          <w:color w:val="000000"/>
          <w:sz w:val="28"/>
          <w:szCs w:val="28"/>
        </w:rPr>
        <w:t xml:space="preserve"> </w:t>
      </w:r>
      <w:r w:rsidR="001A2AD8" w:rsidRPr="00787C12">
        <w:rPr>
          <w:rFonts w:eastAsia="Times-Roman"/>
          <w:color w:val="000000"/>
          <w:sz w:val="28"/>
          <w:szCs w:val="28"/>
        </w:rPr>
        <w:t xml:space="preserve">М.: ТК Велби, Изд-во Проспект, 2007. </w:t>
      </w:r>
      <w:r>
        <w:rPr>
          <w:rFonts w:eastAsia="Times-Roman"/>
          <w:color w:val="000000"/>
          <w:sz w:val="28"/>
          <w:szCs w:val="28"/>
        </w:rPr>
        <w:t>–</w:t>
      </w:r>
      <w:r w:rsidRPr="00787C12">
        <w:rPr>
          <w:rFonts w:eastAsia="Times-Roman"/>
          <w:color w:val="000000"/>
          <w:sz w:val="28"/>
          <w:szCs w:val="28"/>
        </w:rPr>
        <w:t xml:space="preserve"> </w:t>
      </w:r>
      <w:r w:rsidR="001A2AD8" w:rsidRPr="00787C12">
        <w:rPr>
          <w:rFonts w:eastAsia="Times-Roman"/>
          <w:color w:val="000000"/>
          <w:sz w:val="28"/>
          <w:szCs w:val="28"/>
        </w:rPr>
        <w:t>672</w:t>
      </w:r>
      <w:r>
        <w:rPr>
          <w:rFonts w:eastAsia="Times-Roman"/>
          <w:color w:val="000000"/>
          <w:sz w:val="28"/>
          <w:szCs w:val="28"/>
        </w:rPr>
        <w:t> </w:t>
      </w:r>
      <w:r w:rsidRPr="00787C12">
        <w:rPr>
          <w:rFonts w:eastAsia="Times-Roman"/>
          <w:color w:val="000000"/>
          <w:sz w:val="28"/>
          <w:szCs w:val="28"/>
        </w:rPr>
        <w:t>с.</w:t>
      </w:r>
    </w:p>
    <w:p w:rsidR="00F92CEC" w:rsidRPr="00787C12" w:rsidRDefault="00374F0A" w:rsidP="00FC09D9">
      <w:pPr>
        <w:widowControl/>
        <w:numPr>
          <w:ilvl w:val="0"/>
          <w:numId w:val="3"/>
        </w:numPr>
        <w:tabs>
          <w:tab w:val="clear" w:pos="750"/>
          <w:tab w:val="num" w:pos="360"/>
          <w:tab w:val="num" w:pos="900"/>
        </w:tabs>
        <w:spacing w:line="360" w:lineRule="auto"/>
        <w:ind w:left="0" w:firstLine="0"/>
        <w:jc w:val="both"/>
        <w:rPr>
          <w:color w:val="000000"/>
          <w:sz w:val="28"/>
          <w:szCs w:val="28"/>
        </w:rPr>
      </w:pPr>
      <w:r w:rsidRPr="00787C12">
        <w:rPr>
          <w:color w:val="000000"/>
          <w:sz w:val="28"/>
          <w:szCs w:val="28"/>
        </w:rPr>
        <w:t>Юридическая энциклопедия /</w:t>
      </w:r>
      <w:r w:rsidR="001A2AD8" w:rsidRPr="00787C12">
        <w:rPr>
          <w:color w:val="000000"/>
          <w:sz w:val="28"/>
          <w:szCs w:val="28"/>
        </w:rPr>
        <w:t xml:space="preserve"> </w:t>
      </w:r>
      <w:r w:rsidRPr="00787C12">
        <w:rPr>
          <w:color w:val="000000"/>
          <w:sz w:val="28"/>
          <w:szCs w:val="28"/>
        </w:rPr>
        <w:t xml:space="preserve">[Под ред. </w:t>
      </w:r>
      <w:r w:rsidR="00787C12" w:rsidRPr="00787C12">
        <w:rPr>
          <w:color w:val="000000"/>
          <w:sz w:val="28"/>
          <w:szCs w:val="28"/>
        </w:rPr>
        <w:t>М.Ю.</w:t>
      </w:r>
      <w:r w:rsidR="00787C12">
        <w:rPr>
          <w:color w:val="000000"/>
          <w:sz w:val="28"/>
          <w:szCs w:val="28"/>
        </w:rPr>
        <w:t> </w:t>
      </w:r>
      <w:r w:rsidR="00787C12" w:rsidRPr="00787C12">
        <w:rPr>
          <w:color w:val="000000"/>
          <w:sz w:val="28"/>
          <w:szCs w:val="28"/>
        </w:rPr>
        <w:t>Тихомирова</w:t>
      </w:r>
      <w:r w:rsidRPr="00787C12">
        <w:rPr>
          <w:color w:val="000000"/>
          <w:sz w:val="28"/>
          <w:szCs w:val="28"/>
        </w:rPr>
        <w:t xml:space="preserve">]. </w:t>
      </w:r>
      <w:r w:rsidR="00787C12">
        <w:rPr>
          <w:color w:val="000000"/>
          <w:sz w:val="28"/>
          <w:szCs w:val="28"/>
        </w:rPr>
        <w:t>–</w:t>
      </w:r>
      <w:r w:rsidR="00787C12" w:rsidRPr="00787C12">
        <w:rPr>
          <w:color w:val="000000"/>
          <w:sz w:val="28"/>
          <w:szCs w:val="28"/>
        </w:rPr>
        <w:t xml:space="preserve"> </w:t>
      </w:r>
      <w:r w:rsidRPr="00787C12">
        <w:rPr>
          <w:color w:val="000000"/>
          <w:sz w:val="28"/>
          <w:szCs w:val="28"/>
        </w:rPr>
        <w:t>М.</w:t>
      </w:r>
      <w:r w:rsidR="00787C12">
        <w:rPr>
          <w:color w:val="000000"/>
          <w:sz w:val="28"/>
          <w:szCs w:val="28"/>
        </w:rPr>
        <w:t>:</w:t>
      </w:r>
      <w:r w:rsidRPr="00787C12">
        <w:rPr>
          <w:color w:val="000000"/>
          <w:sz w:val="28"/>
          <w:szCs w:val="28"/>
        </w:rPr>
        <w:t>ЮРИНФОРМЦЕНТР,</w:t>
      </w:r>
      <w:r w:rsidR="00C027A0" w:rsidRPr="00787C12">
        <w:rPr>
          <w:color w:val="000000"/>
          <w:sz w:val="28"/>
          <w:szCs w:val="28"/>
        </w:rPr>
        <w:t xml:space="preserve"> </w:t>
      </w:r>
      <w:r w:rsidRPr="00787C12">
        <w:rPr>
          <w:color w:val="000000"/>
          <w:sz w:val="28"/>
          <w:szCs w:val="28"/>
        </w:rPr>
        <w:t>1997. -526</w:t>
      </w:r>
      <w:r w:rsidR="00787C12">
        <w:rPr>
          <w:color w:val="000000"/>
          <w:sz w:val="28"/>
          <w:szCs w:val="28"/>
        </w:rPr>
        <w:t> </w:t>
      </w:r>
      <w:r w:rsidR="00787C12" w:rsidRPr="00787C12">
        <w:rPr>
          <w:color w:val="000000"/>
          <w:sz w:val="28"/>
          <w:szCs w:val="28"/>
        </w:rPr>
        <w:t>с.</w:t>
      </w:r>
      <w:bookmarkStart w:id="8" w:name="_GoBack"/>
      <w:bookmarkEnd w:id="8"/>
    </w:p>
    <w:sectPr w:rsidR="00F92CEC" w:rsidRPr="00787C12" w:rsidSect="00787C12">
      <w:headerReference w:type="even" r:id="rId7"/>
      <w:head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CB" w:rsidRDefault="00A40FCB">
      <w:pPr>
        <w:widowControl/>
        <w:rPr>
          <w:sz w:val="24"/>
          <w:szCs w:val="24"/>
        </w:rPr>
      </w:pPr>
      <w:r>
        <w:rPr>
          <w:sz w:val="24"/>
          <w:szCs w:val="24"/>
        </w:rPr>
        <w:separator/>
      </w:r>
    </w:p>
  </w:endnote>
  <w:endnote w:type="continuationSeparator" w:id="0">
    <w:p w:rsidR="00A40FCB" w:rsidRDefault="00A40FC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Bold">
    <w:panose1 w:val="00000000000000000000"/>
    <w:charset w:val="80"/>
    <w:family w:val="roman"/>
    <w:notTrueType/>
    <w:pitch w:val="default"/>
    <w:sig w:usb0="00000001" w:usb1="08070000" w:usb2="00000010" w:usb3="00000000" w:csb0="00020000" w:csb1="00000000"/>
  </w:font>
  <w:font w:name="Times-Roman">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CB" w:rsidRDefault="00A40FCB">
      <w:pPr>
        <w:widowControl/>
        <w:rPr>
          <w:sz w:val="24"/>
          <w:szCs w:val="24"/>
        </w:rPr>
      </w:pPr>
      <w:r>
        <w:rPr>
          <w:sz w:val="24"/>
          <w:szCs w:val="24"/>
        </w:rPr>
        <w:separator/>
      </w:r>
    </w:p>
  </w:footnote>
  <w:footnote w:type="continuationSeparator" w:id="0">
    <w:p w:rsidR="00A40FCB" w:rsidRDefault="00A40FCB">
      <w:pPr>
        <w:widowControl/>
        <w:rPr>
          <w:sz w:val="24"/>
          <w:szCs w:val="24"/>
        </w:rPr>
      </w:pPr>
      <w:r>
        <w:rPr>
          <w:sz w:val="24"/>
          <w:szCs w:val="24"/>
        </w:rPr>
        <w:continuationSeparator/>
      </w:r>
    </w:p>
  </w:footnote>
  <w:footnote w:id="1">
    <w:p w:rsidR="00A40FCB" w:rsidRDefault="00A866FF" w:rsidP="00FE6E06">
      <w:pPr>
        <w:pStyle w:val="a5"/>
      </w:pPr>
      <w:r w:rsidRPr="003365AC">
        <w:rPr>
          <w:rStyle w:val="a7"/>
          <w:sz w:val="18"/>
          <w:szCs w:val="18"/>
        </w:rPr>
        <w:footnoteRef/>
      </w:r>
      <w:r w:rsidRPr="003365AC">
        <w:rPr>
          <w:sz w:val="18"/>
          <w:szCs w:val="18"/>
        </w:rPr>
        <w:t xml:space="preserve"> Самоуправление: от теории к практике / Под ред. Ю.А. Тихомирова, Г.Х. Шахназарова. – М.: Юрид. лит., 1988.</w:t>
      </w:r>
      <w:r>
        <w:rPr>
          <w:sz w:val="18"/>
          <w:szCs w:val="18"/>
        </w:rPr>
        <w:t xml:space="preserve"> </w:t>
      </w:r>
      <w:r w:rsidR="00FC09D9">
        <w:rPr>
          <w:sz w:val="18"/>
          <w:szCs w:val="18"/>
        </w:rPr>
        <w:t>С. 41.</w:t>
      </w:r>
    </w:p>
  </w:footnote>
  <w:footnote w:id="2">
    <w:p w:rsidR="00A40FCB" w:rsidRDefault="00A866FF" w:rsidP="00FC09D9">
      <w:pPr>
        <w:widowControl/>
        <w:spacing w:line="360" w:lineRule="auto"/>
        <w:jc w:val="both"/>
        <w:rPr>
          <w:sz w:val="24"/>
          <w:szCs w:val="24"/>
        </w:rPr>
      </w:pPr>
      <w:r w:rsidRPr="008B731C">
        <w:rPr>
          <w:sz w:val="24"/>
          <w:szCs w:val="24"/>
          <w:vertAlign w:val="superscript"/>
        </w:rPr>
        <w:footnoteRef/>
      </w:r>
      <w:r w:rsidRPr="008B731C">
        <w:rPr>
          <w:sz w:val="24"/>
          <w:szCs w:val="24"/>
        </w:rPr>
        <w:t xml:space="preserve"> </w:t>
      </w:r>
      <w:r w:rsidRPr="00FC09D9">
        <w:t xml:space="preserve">Европейская Хартия о местном самоуправлении. // Собрание законодательства </w:t>
      </w:r>
      <w:r w:rsidR="00FC09D9" w:rsidRPr="00FC09D9">
        <w:t>РФ. - 1998. - N 36. - Ст. 4466.</w:t>
      </w:r>
    </w:p>
  </w:footnote>
  <w:footnote w:id="3">
    <w:p w:rsidR="00A40FCB" w:rsidRDefault="00A866FF" w:rsidP="00D2328D">
      <w:pPr>
        <w:pStyle w:val="a5"/>
        <w:jc w:val="both"/>
      </w:pPr>
      <w:r w:rsidRPr="0058345A">
        <w:rPr>
          <w:rStyle w:val="a7"/>
          <w:sz w:val="18"/>
          <w:szCs w:val="18"/>
        </w:rPr>
        <w:footnoteRef/>
      </w:r>
      <w:r w:rsidRPr="0058345A">
        <w:rPr>
          <w:sz w:val="18"/>
          <w:szCs w:val="18"/>
        </w:rPr>
        <w:t xml:space="preserve"> Васильев В.И. Административно-территориальное устройство региона и территориальное устройство местного самоуправления / В.И. Васильев // Журнал российского права. 2006.  № 3. С.12.</w:t>
      </w:r>
    </w:p>
  </w:footnote>
  <w:footnote w:id="4">
    <w:p w:rsidR="00A40FCB" w:rsidRDefault="00A866FF" w:rsidP="00374F0A">
      <w:pPr>
        <w:pStyle w:val="a5"/>
        <w:jc w:val="both"/>
      </w:pPr>
      <w:r w:rsidRPr="002B0DB9">
        <w:rPr>
          <w:rStyle w:val="a7"/>
          <w:sz w:val="18"/>
          <w:szCs w:val="18"/>
        </w:rPr>
        <w:footnoteRef/>
      </w:r>
      <w:r w:rsidRPr="002B0DB9">
        <w:rPr>
          <w:sz w:val="18"/>
          <w:szCs w:val="18"/>
        </w:rPr>
        <w:t xml:space="preserve"> Юридическая энциклопедия / [Под ред. М. Ю. Тихомирова]. - М. :ЮРИНФОРМЦЕНТР, 1997.  С. 249.</w:t>
      </w:r>
    </w:p>
  </w:footnote>
  <w:footnote w:id="5">
    <w:p w:rsidR="00A866FF" w:rsidRDefault="00A866FF">
      <w:pPr>
        <w:pStyle w:val="a5"/>
        <w:rPr>
          <w:sz w:val="18"/>
          <w:szCs w:val="18"/>
        </w:rPr>
      </w:pPr>
      <w:r w:rsidRPr="002B0DB9">
        <w:rPr>
          <w:rStyle w:val="a7"/>
          <w:sz w:val="18"/>
          <w:szCs w:val="18"/>
        </w:rPr>
        <w:footnoteRef/>
      </w:r>
      <w:r w:rsidRPr="002B0DB9">
        <w:rPr>
          <w:sz w:val="18"/>
          <w:szCs w:val="18"/>
        </w:rPr>
        <w:t xml:space="preserve"> Гражданский кодекс Российской Федерации. Части первая, вторая, третья и четвертая. Текст с изменениями и дополнениями </w:t>
      </w:r>
      <w:r>
        <w:rPr>
          <w:sz w:val="18"/>
          <w:szCs w:val="18"/>
        </w:rPr>
        <w:t xml:space="preserve">   </w:t>
      </w:r>
    </w:p>
    <w:p w:rsidR="00A40FCB" w:rsidRDefault="00A866FF">
      <w:pPr>
        <w:pStyle w:val="a5"/>
      </w:pPr>
      <w:r>
        <w:rPr>
          <w:sz w:val="18"/>
          <w:szCs w:val="18"/>
        </w:rPr>
        <w:t xml:space="preserve">   </w:t>
      </w:r>
      <w:r w:rsidRPr="002B0DB9">
        <w:rPr>
          <w:sz w:val="18"/>
          <w:szCs w:val="18"/>
        </w:rPr>
        <w:t>на 1 июня 2008 года. – М.: Эксмо, 2008. С. 142.</w:t>
      </w:r>
    </w:p>
  </w:footnote>
  <w:footnote w:id="6">
    <w:p w:rsidR="00A40FCB" w:rsidRDefault="00A866FF" w:rsidP="00374F0A">
      <w:pPr>
        <w:pStyle w:val="a5"/>
        <w:jc w:val="both"/>
      </w:pPr>
      <w:r w:rsidRPr="002B0DB9">
        <w:rPr>
          <w:rStyle w:val="a7"/>
          <w:sz w:val="18"/>
          <w:szCs w:val="18"/>
        </w:rPr>
        <w:footnoteRef/>
      </w:r>
      <w:r w:rsidRPr="002B0DB9">
        <w:rPr>
          <w:sz w:val="18"/>
          <w:szCs w:val="18"/>
        </w:rPr>
        <w:t xml:space="preserve"> Ленская С. Общественный сектор и муниципальная собственность. / С. Ленская, Е. Сычева // Экономист. 1998. № 8. С. 69.</w:t>
      </w:r>
    </w:p>
  </w:footnote>
  <w:footnote w:id="7">
    <w:p w:rsidR="00A40FCB" w:rsidRDefault="00A866FF" w:rsidP="00393DA2">
      <w:pPr>
        <w:widowControl/>
        <w:spacing w:line="240" w:lineRule="exact"/>
        <w:jc w:val="both"/>
        <w:rPr>
          <w:sz w:val="24"/>
          <w:szCs w:val="24"/>
        </w:rPr>
      </w:pPr>
      <w:r w:rsidRPr="009A7E97">
        <w:rPr>
          <w:rStyle w:val="a7"/>
          <w:sz w:val="18"/>
          <w:szCs w:val="18"/>
        </w:rPr>
        <w:footnoteRef/>
      </w:r>
      <w:r w:rsidRPr="009A7E97">
        <w:rPr>
          <w:sz w:val="18"/>
          <w:szCs w:val="18"/>
        </w:rPr>
        <w:t xml:space="preserve"> Система муниципального управления: Учебник для вузов. / Под редакцией В. Б. Зотова. / — СПб.: Лидер, 2005.  С. 82</w:t>
      </w:r>
    </w:p>
  </w:footnote>
  <w:footnote w:id="8">
    <w:p w:rsidR="00A40FCB" w:rsidRDefault="00A866FF" w:rsidP="00F62CAF">
      <w:pPr>
        <w:widowControl/>
        <w:spacing w:line="200" w:lineRule="exact"/>
        <w:jc w:val="both"/>
        <w:rPr>
          <w:sz w:val="24"/>
          <w:szCs w:val="24"/>
        </w:rPr>
      </w:pPr>
      <w:r w:rsidRPr="003478E3">
        <w:rPr>
          <w:rStyle w:val="a7"/>
          <w:sz w:val="18"/>
          <w:szCs w:val="18"/>
        </w:rPr>
        <w:footnoteRef/>
      </w:r>
      <w:r w:rsidRPr="003478E3">
        <w:rPr>
          <w:sz w:val="18"/>
          <w:szCs w:val="18"/>
        </w:rPr>
        <w:t xml:space="preserve"> Система муниципального управления: Учебник для вузов. / Под редакцией В.  Б. Зотова.  — СПб.: Лидер, 2005. С 83. </w:t>
      </w:r>
    </w:p>
  </w:footnote>
  <w:footnote w:id="9">
    <w:p w:rsidR="00A866FF" w:rsidRDefault="00A866FF" w:rsidP="00F62CAF">
      <w:pPr>
        <w:pStyle w:val="a5"/>
        <w:spacing w:line="200" w:lineRule="exact"/>
        <w:rPr>
          <w:rFonts w:eastAsia="Times-Roman"/>
          <w:sz w:val="18"/>
          <w:szCs w:val="18"/>
        </w:rPr>
      </w:pPr>
      <w:r w:rsidRPr="003478E3">
        <w:rPr>
          <w:rStyle w:val="a7"/>
          <w:sz w:val="18"/>
          <w:szCs w:val="18"/>
        </w:rPr>
        <w:footnoteRef/>
      </w:r>
      <w:r w:rsidRPr="003478E3">
        <w:rPr>
          <w:sz w:val="18"/>
          <w:szCs w:val="18"/>
        </w:rPr>
        <w:t xml:space="preserve"> </w:t>
      </w:r>
      <w:r w:rsidRPr="003478E3">
        <w:rPr>
          <w:rFonts w:eastAsia="Times-Bold"/>
          <w:bCs/>
          <w:sz w:val="18"/>
          <w:szCs w:val="18"/>
        </w:rPr>
        <w:t>Шугрина Е.С.</w:t>
      </w:r>
      <w:r w:rsidRPr="003478E3">
        <w:rPr>
          <w:sz w:val="18"/>
          <w:szCs w:val="18"/>
        </w:rPr>
        <w:t xml:space="preserve"> </w:t>
      </w:r>
      <w:r w:rsidRPr="003478E3">
        <w:rPr>
          <w:rFonts w:eastAsia="Times-Roman"/>
          <w:sz w:val="18"/>
          <w:szCs w:val="18"/>
        </w:rPr>
        <w:t>Муниципальное право Российской Федерации : учеб. — 2-е изд.,</w:t>
      </w:r>
      <w:r w:rsidRPr="003478E3">
        <w:rPr>
          <w:sz w:val="18"/>
          <w:szCs w:val="18"/>
        </w:rPr>
        <w:t xml:space="preserve"> </w:t>
      </w:r>
      <w:r w:rsidRPr="003478E3">
        <w:rPr>
          <w:rFonts w:eastAsia="Times-Roman"/>
          <w:sz w:val="18"/>
          <w:szCs w:val="18"/>
        </w:rPr>
        <w:t xml:space="preserve">перераб. и доп. — М.: ТК Велби, Изд-во </w:t>
      </w:r>
      <w:r>
        <w:rPr>
          <w:rFonts w:eastAsia="Times-Roman"/>
          <w:sz w:val="18"/>
          <w:szCs w:val="18"/>
        </w:rPr>
        <w:t xml:space="preserve">    </w:t>
      </w:r>
    </w:p>
    <w:p w:rsidR="00A40FCB" w:rsidRDefault="00A866FF" w:rsidP="00F62CAF">
      <w:pPr>
        <w:pStyle w:val="a5"/>
        <w:spacing w:line="200" w:lineRule="exact"/>
      </w:pPr>
      <w:r>
        <w:rPr>
          <w:rFonts w:eastAsia="Times-Roman"/>
          <w:sz w:val="18"/>
          <w:szCs w:val="18"/>
        </w:rPr>
        <w:t xml:space="preserve">   </w:t>
      </w:r>
      <w:r w:rsidRPr="003478E3">
        <w:rPr>
          <w:rFonts w:eastAsia="Times-Roman"/>
          <w:sz w:val="18"/>
          <w:szCs w:val="18"/>
        </w:rPr>
        <w:t>Проспект, 2007. С.</w:t>
      </w:r>
      <w:r>
        <w:rPr>
          <w:sz w:val="18"/>
          <w:szCs w:val="18"/>
        </w:rPr>
        <w:t xml:space="preserve"> 244.</w:t>
      </w:r>
    </w:p>
  </w:footnote>
  <w:footnote w:id="10">
    <w:p w:rsidR="00A40FCB" w:rsidRDefault="00A866FF" w:rsidP="00FC09D9">
      <w:pPr>
        <w:widowControl/>
        <w:spacing w:line="200" w:lineRule="exact"/>
        <w:jc w:val="both"/>
        <w:rPr>
          <w:sz w:val="24"/>
          <w:szCs w:val="24"/>
        </w:rPr>
      </w:pPr>
      <w:r w:rsidRPr="00355AE1">
        <w:rPr>
          <w:rStyle w:val="a7"/>
          <w:sz w:val="18"/>
          <w:szCs w:val="18"/>
        </w:rPr>
        <w:footnoteRef/>
      </w:r>
      <w:r w:rsidRPr="00355AE1">
        <w:rPr>
          <w:sz w:val="24"/>
          <w:szCs w:val="24"/>
        </w:rPr>
        <w:t xml:space="preserve"> </w:t>
      </w:r>
      <w:r w:rsidRPr="00FC09D9">
        <w:t>Адуков Р.Х. Проблемы и пути совершенствования местного самоуправления на селе / Р.Х. Адуков, А.Н. Адукова // Местное самоуправление в Р</w:t>
      </w:r>
      <w:r w:rsidR="00FC09D9" w:rsidRPr="00FC09D9">
        <w:t xml:space="preserve">оссийской Федерации, 2007. № 7 </w:t>
      </w:r>
    </w:p>
  </w:footnote>
  <w:footnote w:id="11">
    <w:p w:rsidR="00A40FCB" w:rsidRDefault="00A866FF" w:rsidP="00FC09D9">
      <w:pPr>
        <w:widowControl/>
        <w:spacing w:line="200" w:lineRule="exact"/>
        <w:jc w:val="both"/>
        <w:rPr>
          <w:sz w:val="24"/>
          <w:szCs w:val="24"/>
        </w:rPr>
      </w:pPr>
      <w:r w:rsidRPr="00355AE1">
        <w:rPr>
          <w:rStyle w:val="a7"/>
          <w:sz w:val="18"/>
          <w:szCs w:val="18"/>
        </w:rPr>
        <w:footnoteRef/>
      </w:r>
      <w:r w:rsidRPr="00355AE1">
        <w:rPr>
          <w:sz w:val="24"/>
          <w:szCs w:val="24"/>
        </w:rPr>
        <w:t xml:space="preserve"> </w:t>
      </w:r>
      <w:r w:rsidRPr="00FC09D9">
        <w:t>Адуков Р.Х. Проблемы и пути совершенствования местного самоуправления на селе / Р.Х. Адуков, А.Н. Адукова // Местное самоуправление в Р</w:t>
      </w:r>
      <w:r w:rsidR="00FC09D9" w:rsidRPr="00FC09D9">
        <w:t xml:space="preserve">оссийской Федерации, 2007. №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FF" w:rsidRDefault="00A866FF" w:rsidP="00E200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866FF" w:rsidRDefault="00A866FF" w:rsidP="009A702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FF" w:rsidRDefault="00A866FF" w:rsidP="00E200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F00A7">
      <w:rPr>
        <w:rStyle w:val="aa"/>
        <w:noProof/>
      </w:rPr>
      <w:t>2</w:t>
    </w:r>
    <w:r>
      <w:rPr>
        <w:rStyle w:val="aa"/>
      </w:rPr>
      <w:fldChar w:fldCharType="end"/>
    </w:r>
  </w:p>
  <w:p w:rsidR="00A866FF" w:rsidRDefault="00A866FF" w:rsidP="009A702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46306"/>
    <w:multiLevelType w:val="hybridMultilevel"/>
    <w:tmpl w:val="9C4A67BE"/>
    <w:lvl w:ilvl="0" w:tplc="D49E7094">
      <w:start w:val="1"/>
      <w:numFmt w:val="bullet"/>
      <w:lvlText w:val=""/>
      <w:lvlJc w:val="left"/>
      <w:pPr>
        <w:tabs>
          <w:tab w:val="num" w:pos="1290"/>
        </w:tabs>
        <w:ind w:left="1290" w:hanging="360"/>
      </w:pPr>
      <w:rPr>
        <w:rFonts w:ascii="Symbol" w:hAnsi="Symbol" w:hint="default"/>
        <w:color w:val="auto"/>
        <w:sz w:val="24"/>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F2653CF"/>
    <w:multiLevelType w:val="hybridMultilevel"/>
    <w:tmpl w:val="C408EB9A"/>
    <w:lvl w:ilvl="0" w:tplc="777A1E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786E55"/>
    <w:multiLevelType w:val="hybridMultilevel"/>
    <w:tmpl w:val="18CE1016"/>
    <w:lvl w:ilvl="0" w:tplc="777A1E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5A6286"/>
    <w:multiLevelType w:val="hybridMultilevel"/>
    <w:tmpl w:val="FEA4640E"/>
    <w:lvl w:ilvl="0" w:tplc="777A1E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633E4B"/>
    <w:multiLevelType w:val="hybridMultilevel"/>
    <w:tmpl w:val="231EA08C"/>
    <w:lvl w:ilvl="0" w:tplc="D49E7094">
      <w:start w:val="1"/>
      <w:numFmt w:val="bullet"/>
      <w:lvlText w:val=""/>
      <w:lvlJc w:val="left"/>
      <w:pPr>
        <w:tabs>
          <w:tab w:val="num" w:pos="1080"/>
        </w:tabs>
        <w:ind w:left="1080" w:hanging="360"/>
      </w:pPr>
      <w:rPr>
        <w:rFonts w:ascii="Symbol" w:hAnsi="Symbol" w:hint="default"/>
        <w:color w:val="auto"/>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25C67E7"/>
    <w:multiLevelType w:val="hybridMultilevel"/>
    <w:tmpl w:val="9B243D66"/>
    <w:lvl w:ilvl="0" w:tplc="D49E7094">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846E67"/>
    <w:multiLevelType w:val="hybridMultilevel"/>
    <w:tmpl w:val="AEDA8722"/>
    <w:lvl w:ilvl="0" w:tplc="1DBC14A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CD33CF"/>
    <w:multiLevelType w:val="hybridMultilevel"/>
    <w:tmpl w:val="89924FF4"/>
    <w:lvl w:ilvl="0" w:tplc="777A1E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E03A37"/>
    <w:multiLevelType w:val="hybridMultilevel"/>
    <w:tmpl w:val="36F6FE00"/>
    <w:lvl w:ilvl="0" w:tplc="D49E7094">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9B412F"/>
    <w:multiLevelType w:val="hybridMultilevel"/>
    <w:tmpl w:val="C8D2A95C"/>
    <w:lvl w:ilvl="0" w:tplc="777A1E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DC59E2"/>
    <w:multiLevelType w:val="hybridMultilevel"/>
    <w:tmpl w:val="D444E474"/>
    <w:lvl w:ilvl="0" w:tplc="777A1E3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E7E24F3"/>
    <w:multiLevelType w:val="hybridMultilevel"/>
    <w:tmpl w:val="AAAE83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9440444"/>
    <w:multiLevelType w:val="hybridMultilevel"/>
    <w:tmpl w:val="97423486"/>
    <w:lvl w:ilvl="0" w:tplc="D49E7094">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6"/>
  </w:num>
  <w:num w:numId="4">
    <w:abstractNumId w:val="11"/>
  </w:num>
  <w:num w:numId="5">
    <w:abstractNumId w:val="3"/>
  </w:num>
  <w:num w:numId="6">
    <w:abstractNumId w:val="7"/>
  </w:num>
  <w:num w:numId="7">
    <w:abstractNumId w:val="1"/>
  </w:num>
  <w:num w:numId="8">
    <w:abstractNumId w:val="2"/>
  </w:num>
  <w:num w:numId="9">
    <w:abstractNumId w:val="4"/>
  </w:num>
  <w:num w:numId="10">
    <w:abstractNumId w:val="12"/>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692"/>
    <w:rsid w:val="0000188B"/>
    <w:rsid w:val="00002067"/>
    <w:rsid w:val="000034DB"/>
    <w:rsid w:val="000038FB"/>
    <w:rsid w:val="00005649"/>
    <w:rsid w:val="00006C7D"/>
    <w:rsid w:val="0000749C"/>
    <w:rsid w:val="00010D0C"/>
    <w:rsid w:val="00011392"/>
    <w:rsid w:val="0001215F"/>
    <w:rsid w:val="00013521"/>
    <w:rsid w:val="00014605"/>
    <w:rsid w:val="000152FD"/>
    <w:rsid w:val="000165A4"/>
    <w:rsid w:val="000176FC"/>
    <w:rsid w:val="00017DCA"/>
    <w:rsid w:val="00020092"/>
    <w:rsid w:val="00020724"/>
    <w:rsid w:val="00020F93"/>
    <w:rsid w:val="0002130C"/>
    <w:rsid w:val="00021FC0"/>
    <w:rsid w:val="00022DAA"/>
    <w:rsid w:val="000246D2"/>
    <w:rsid w:val="00024E2A"/>
    <w:rsid w:val="00024F2B"/>
    <w:rsid w:val="0002528E"/>
    <w:rsid w:val="0002605A"/>
    <w:rsid w:val="00027686"/>
    <w:rsid w:val="00027E42"/>
    <w:rsid w:val="00030419"/>
    <w:rsid w:val="0003318B"/>
    <w:rsid w:val="0003471B"/>
    <w:rsid w:val="00034C92"/>
    <w:rsid w:val="0003545D"/>
    <w:rsid w:val="00035AAE"/>
    <w:rsid w:val="00035AC3"/>
    <w:rsid w:val="00035ECD"/>
    <w:rsid w:val="00036FD8"/>
    <w:rsid w:val="00037271"/>
    <w:rsid w:val="00040479"/>
    <w:rsid w:val="00040573"/>
    <w:rsid w:val="000429DF"/>
    <w:rsid w:val="00042FCF"/>
    <w:rsid w:val="000437AC"/>
    <w:rsid w:val="00043EF2"/>
    <w:rsid w:val="00045290"/>
    <w:rsid w:val="0004558F"/>
    <w:rsid w:val="00045B19"/>
    <w:rsid w:val="0004622A"/>
    <w:rsid w:val="00051BD2"/>
    <w:rsid w:val="000535ED"/>
    <w:rsid w:val="00053717"/>
    <w:rsid w:val="000546B0"/>
    <w:rsid w:val="000574A1"/>
    <w:rsid w:val="000611B4"/>
    <w:rsid w:val="00061579"/>
    <w:rsid w:val="00063E72"/>
    <w:rsid w:val="0006465C"/>
    <w:rsid w:val="00065297"/>
    <w:rsid w:val="00065373"/>
    <w:rsid w:val="00065C1D"/>
    <w:rsid w:val="00065C6F"/>
    <w:rsid w:val="00065F49"/>
    <w:rsid w:val="000668A7"/>
    <w:rsid w:val="00067378"/>
    <w:rsid w:val="0006744D"/>
    <w:rsid w:val="00067AA3"/>
    <w:rsid w:val="00070198"/>
    <w:rsid w:val="00072314"/>
    <w:rsid w:val="000725D9"/>
    <w:rsid w:val="00073646"/>
    <w:rsid w:val="00073D94"/>
    <w:rsid w:val="00073ECD"/>
    <w:rsid w:val="000746EE"/>
    <w:rsid w:val="000747AF"/>
    <w:rsid w:val="00074DB6"/>
    <w:rsid w:val="00074DCD"/>
    <w:rsid w:val="0007504E"/>
    <w:rsid w:val="00075C5B"/>
    <w:rsid w:val="00075D03"/>
    <w:rsid w:val="000760B1"/>
    <w:rsid w:val="000766C5"/>
    <w:rsid w:val="0007676D"/>
    <w:rsid w:val="0007690D"/>
    <w:rsid w:val="00076C49"/>
    <w:rsid w:val="0008074B"/>
    <w:rsid w:val="000807AD"/>
    <w:rsid w:val="000808ED"/>
    <w:rsid w:val="00080B92"/>
    <w:rsid w:val="00081EA4"/>
    <w:rsid w:val="00084636"/>
    <w:rsid w:val="000847E9"/>
    <w:rsid w:val="00085CF6"/>
    <w:rsid w:val="000862B2"/>
    <w:rsid w:val="000865D6"/>
    <w:rsid w:val="00086933"/>
    <w:rsid w:val="00087636"/>
    <w:rsid w:val="000912BB"/>
    <w:rsid w:val="00092AD6"/>
    <w:rsid w:val="0009349A"/>
    <w:rsid w:val="00093744"/>
    <w:rsid w:val="000943F7"/>
    <w:rsid w:val="0009468E"/>
    <w:rsid w:val="0009490F"/>
    <w:rsid w:val="000949A0"/>
    <w:rsid w:val="00095F68"/>
    <w:rsid w:val="00096C44"/>
    <w:rsid w:val="000A0B60"/>
    <w:rsid w:val="000A183B"/>
    <w:rsid w:val="000A18E5"/>
    <w:rsid w:val="000A23CF"/>
    <w:rsid w:val="000A3975"/>
    <w:rsid w:val="000A3D25"/>
    <w:rsid w:val="000A3FE3"/>
    <w:rsid w:val="000A528F"/>
    <w:rsid w:val="000A5E69"/>
    <w:rsid w:val="000A6E26"/>
    <w:rsid w:val="000A746B"/>
    <w:rsid w:val="000B0AA6"/>
    <w:rsid w:val="000B3DF0"/>
    <w:rsid w:val="000B4A2B"/>
    <w:rsid w:val="000B58A9"/>
    <w:rsid w:val="000C032E"/>
    <w:rsid w:val="000C0AA8"/>
    <w:rsid w:val="000C0AF2"/>
    <w:rsid w:val="000C1A53"/>
    <w:rsid w:val="000C270F"/>
    <w:rsid w:val="000C3427"/>
    <w:rsid w:val="000C4234"/>
    <w:rsid w:val="000C426B"/>
    <w:rsid w:val="000C5FB7"/>
    <w:rsid w:val="000D0DE3"/>
    <w:rsid w:val="000D11A3"/>
    <w:rsid w:val="000D1267"/>
    <w:rsid w:val="000D14E1"/>
    <w:rsid w:val="000D15B0"/>
    <w:rsid w:val="000D1C41"/>
    <w:rsid w:val="000D2BEF"/>
    <w:rsid w:val="000D32C8"/>
    <w:rsid w:val="000D34F9"/>
    <w:rsid w:val="000D3C58"/>
    <w:rsid w:val="000D4A59"/>
    <w:rsid w:val="000D50F4"/>
    <w:rsid w:val="000D636E"/>
    <w:rsid w:val="000D7F88"/>
    <w:rsid w:val="000E0F04"/>
    <w:rsid w:val="000E1021"/>
    <w:rsid w:val="000E1045"/>
    <w:rsid w:val="000E1770"/>
    <w:rsid w:val="000E1B1A"/>
    <w:rsid w:val="000E1F6D"/>
    <w:rsid w:val="000E34E9"/>
    <w:rsid w:val="000E3C27"/>
    <w:rsid w:val="000E5227"/>
    <w:rsid w:val="000E5BC0"/>
    <w:rsid w:val="000E60C9"/>
    <w:rsid w:val="000E674C"/>
    <w:rsid w:val="000E6B5C"/>
    <w:rsid w:val="000E6EC8"/>
    <w:rsid w:val="000E7D04"/>
    <w:rsid w:val="000F03DD"/>
    <w:rsid w:val="000F0FEB"/>
    <w:rsid w:val="000F266F"/>
    <w:rsid w:val="000F310C"/>
    <w:rsid w:val="000F3A57"/>
    <w:rsid w:val="000F3E4C"/>
    <w:rsid w:val="000F45B6"/>
    <w:rsid w:val="000F4A97"/>
    <w:rsid w:val="001008CB"/>
    <w:rsid w:val="001008DC"/>
    <w:rsid w:val="0010362A"/>
    <w:rsid w:val="00103C5B"/>
    <w:rsid w:val="0010686C"/>
    <w:rsid w:val="001078E7"/>
    <w:rsid w:val="00110CEA"/>
    <w:rsid w:val="00111789"/>
    <w:rsid w:val="00111C64"/>
    <w:rsid w:val="001132DE"/>
    <w:rsid w:val="001133CE"/>
    <w:rsid w:val="00114D20"/>
    <w:rsid w:val="00115461"/>
    <w:rsid w:val="00116156"/>
    <w:rsid w:val="001217E9"/>
    <w:rsid w:val="00124254"/>
    <w:rsid w:val="00124388"/>
    <w:rsid w:val="00124575"/>
    <w:rsid w:val="00124751"/>
    <w:rsid w:val="00125A00"/>
    <w:rsid w:val="00127196"/>
    <w:rsid w:val="0012724B"/>
    <w:rsid w:val="001275CE"/>
    <w:rsid w:val="00127A25"/>
    <w:rsid w:val="001300C3"/>
    <w:rsid w:val="00130861"/>
    <w:rsid w:val="00132860"/>
    <w:rsid w:val="00132DBA"/>
    <w:rsid w:val="00133C70"/>
    <w:rsid w:val="0013431B"/>
    <w:rsid w:val="00134D8C"/>
    <w:rsid w:val="00134E36"/>
    <w:rsid w:val="00135EE1"/>
    <w:rsid w:val="001374A9"/>
    <w:rsid w:val="00137C8F"/>
    <w:rsid w:val="00141683"/>
    <w:rsid w:val="001421AA"/>
    <w:rsid w:val="00142D0C"/>
    <w:rsid w:val="00142F4B"/>
    <w:rsid w:val="001438C9"/>
    <w:rsid w:val="00143B41"/>
    <w:rsid w:val="0014504A"/>
    <w:rsid w:val="001470EF"/>
    <w:rsid w:val="001506C0"/>
    <w:rsid w:val="00152223"/>
    <w:rsid w:val="00153041"/>
    <w:rsid w:val="00157242"/>
    <w:rsid w:val="00157BC6"/>
    <w:rsid w:val="001602E2"/>
    <w:rsid w:val="00160770"/>
    <w:rsid w:val="0016114D"/>
    <w:rsid w:val="001616A1"/>
    <w:rsid w:val="001656B6"/>
    <w:rsid w:val="00165DED"/>
    <w:rsid w:val="001662F3"/>
    <w:rsid w:val="00166B22"/>
    <w:rsid w:val="00166F2F"/>
    <w:rsid w:val="0016753D"/>
    <w:rsid w:val="00167549"/>
    <w:rsid w:val="00170021"/>
    <w:rsid w:val="0017059F"/>
    <w:rsid w:val="00170983"/>
    <w:rsid w:val="00171BE1"/>
    <w:rsid w:val="00171DCB"/>
    <w:rsid w:val="001729FB"/>
    <w:rsid w:val="00172B4B"/>
    <w:rsid w:val="0017372D"/>
    <w:rsid w:val="001743E0"/>
    <w:rsid w:val="00174DC8"/>
    <w:rsid w:val="00175AB3"/>
    <w:rsid w:val="001760C6"/>
    <w:rsid w:val="001760E2"/>
    <w:rsid w:val="00176E0B"/>
    <w:rsid w:val="00177029"/>
    <w:rsid w:val="0017795F"/>
    <w:rsid w:val="00177D1C"/>
    <w:rsid w:val="001800C7"/>
    <w:rsid w:val="00180F5C"/>
    <w:rsid w:val="001824F9"/>
    <w:rsid w:val="00184565"/>
    <w:rsid w:val="001854AE"/>
    <w:rsid w:val="001868B8"/>
    <w:rsid w:val="00186DA2"/>
    <w:rsid w:val="00186E9F"/>
    <w:rsid w:val="0019204A"/>
    <w:rsid w:val="00193052"/>
    <w:rsid w:val="00193E58"/>
    <w:rsid w:val="00195A85"/>
    <w:rsid w:val="001962C3"/>
    <w:rsid w:val="00197129"/>
    <w:rsid w:val="001A0D56"/>
    <w:rsid w:val="001A2AD8"/>
    <w:rsid w:val="001A4CD5"/>
    <w:rsid w:val="001B0248"/>
    <w:rsid w:val="001B16DE"/>
    <w:rsid w:val="001B1DAA"/>
    <w:rsid w:val="001B2097"/>
    <w:rsid w:val="001B3668"/>
    <w:rsid w:val="001B4E48"/>
    <w:rsid w:val="001B5AA9"/>
    <w:rsid w:val="001B64D6"/>
    <w:rsid w:val="001B660E"/>
    <w:rsid w:val="001B720E"/>
    <w:rsid w:val="001B7A8B"/>
    <w:rsid w:val="001C2477"/>
    <w:rsid w:val="001C25D7"/>
    <w:rsid w:val="001C4C1C"/>
    <w:rsid w:val="001C6548"/>
    <w:rsid w:val="001C7241"/>
    <w:rsid w:val="001D13C1"/>
    <w:rsid w:val="001D1555"/>
    <w:rsid w:val="001D1D35"/>
    <w:rsid w:val="001D34AD"/>
    <w:rsid w:val="001D3AEF"/>
    <w:rsid w:val="001D48BD"/>
    <w:rsid w:val="001D676A"/>
    <w:rsid w:val="001D6A37"/>
    <w:rsid w:val="001D6AC0"/>
    <w:rsid w:val="001E153E"/>
    <w:rsid w:val="001E1741"/>
    <w:rsid w:val="001E2CD4"/>
    <w:rsid w:val="001E2CDE"/>
    <w:rsid w:val="001E2CF5"/>
    <w:rsid w:val="001E376B"/>
    <w:rsid w:val="001E4002"/>
    <w:rsid w:val="001E5065"/>
    <w:rsid w:val="001E70AE"/>
    <w:rsid w:val="001E7FB8"/>
    <w:rsid w:val="001F247A"/>
    <w:rsid w:val="001F337C"/>
    <w:rsid w:val="001F3FFD"/>
    <w:rsid w:val="001F4BD9"/>
    <w:rsid w:val="001F4D22"/>
    <w:rsid w:val="001F6F6C"/>
    <w:rsid w:val="001F7A02"/>
    <w:rsid w:val="002013B8"/>
    <w:rsid w:val="00201A37"/>
    <w:rsid w:val="00202285"/>
    <w:rsid w:val="00203C9D"/>
    <w:rsid w:val="00203E57"/>
    <w:rsid w:val="00207C7F"/>
    <w:rsid w:val="0021236C"/>
    <w:rsid w:val="00212DA9"/>
    <w:rsid w:val="00212E32"/>
    <w:rsid w:val="002141D9"/>
    <w:rsid w:val="002146E6"/>
    <w:rsid w:val="00215638"/>
    <w:rsid w:val="00215F60"/>
    <w:rsid w:val="00217837"/>
    <w:rsid w:val="00217936"/>
    <w:rsid w:val="00217CED"/>
    <w:rsid w:val="0022051A"/>
    <w:rsid w:val="002208C9"/>
    <w:rsid w:val="002218F7"/>
    <w:rsid w:val="00221C78"/>
    <w:rsid w:val="00222332"/>
    <w:rsid w:val="00222A43"/>
    <w:rsid w:val="00222CD7"/>
    <w:rsid w:val="00222F2D"/>
    <w:rsid w:val="00225426"/>
    <w:rsid w:val="00225B96"/>
    <w:rsid w:val="00226DB5"/>
    <w:rsid w:val="00226DCF"/>
    <w:rsid w:val="00227326"/>
    <w:rsid w:val="0023046A"/>
    <w:rsid w:val="00230870"/>
    <w:rsid w:val="0023115C"/>
    <w:rsid w:val="00231725"/>
    <w:rsid w:val="00231D45"/>
    <w:rsid w:val="00232317"/>
    <w:rsid w:val="00232703"/>
    <w:rsid w:val="002339AB"/>
    <w:rsid w:val="002340E9"/>
    <w:rsid w:val="00234786"/>
    <w:rsid w:val="002347F0"/>
    <w:rsid w:val="00234DAC"/>
    <w:rsid w:val="002353B3"/>
    <w:rsid w:val="0023697A"/>
    <w:rsid w:val="00237259"/>
    <w:rsid w:val="0023767F"/>
    <w:rsid w:val="00237A72"/>
    <w:rsid w:val="00240A11"/>
    <w:rsid w:val="002415A7"/>
    <w:rsid w:val="00242942"/>
    <w:rsid w:val="002445A1"/>
    <w:rsid w:val="00245CBA"/>
    <w:rsid w:val="002463B4"/>
    <w:rsid w:val="00247648"/>
    <w:rsid w:val="00250DD9"/>
    <w:rsid w:val="00251626"/>
    <w:rsid w:val="00251DD8"/>
    <w:rsid w:val="00253286"/>
    <w:rsid w:val="00253D29"/>
    <w:rsid w:val="00253D90"/>
    <w:rsid w:val="002544C1"/>
    <w:rsid w:val="00254FE3"/>
    <w:rsid w:val="00257721"/>
    <w:rsid w:val="00260543"/>
    <w:rsid w:val="002619D1"/>
    <w:rsid w:val="002625F4"/>
    <w:rsid w:val="00264072"/>
    <w:rsid w:val="00264776"/>
    <w:rsid w:val="00264F58"/>
    <w:rsid w:val="00266160"/>
    <w:rsid w:val="0026675C"/>
    <w:rsid w:val="00266F22"/>
    <w:rsid w:val="002700A2"/>
    <w:rsid w:val="0027114F"/>
    <w:rsid w:val="00271F66"/>
    <w:rsid w:val="00272114"/>
    <w:rsid w:val="0027242B"/>
    <w:rsid w:val="002729B2"/>
    <w:rsid w:val="00272A4F"/>
    <w:rsid w:val="00272CF5"/>
    <w:rsid w:val="002734D0"/>
    <w:rsid w:val="002746CF"/>
    <w:rsid w:val="0027780E"/>
    <w:rsid w:val="00280C8D"/>
    <w:rsid w:val="00281339"/>
    <w:rsid w:val="002823A0"/>
    <w:rsid w:val="00282DD8"/>
    <w:rsid w:val="0028331B"/>
    <w:rsid w:val="00284C13"/>
    <w:rsid w:val="00286255"/>
    <w:rsid w:val="0028670A"/>
    <w:rsid w:val="002872E9"/>
    <w:rsid w:val="00287E64"/>
    <w:rsid w:val="0029095A"/>
    <w:rsid w:val="00290F32"/>
    <w:rsid w:val="00291757"/>
    <w:rsid w:val="00292D1A"/>
    <w:rsid w:val="00292FDE"/>
    <w:rsid w:val="002943C7"/>
    <w:rsid w:val="00294A81"/>
    <w:rsid w:val="00294B84"/>
    <w:rsid w:val="00294F39"/>
    <w:rsid w:val="00295429"/>
    <w:rsid w:val="00295868"/>
    <w:rsid w:val="0029639F"/>
    <w:rsid w:val="002966C4"/>
    <w:rsid w:val="002967D2"/>
    <w:rsid w:val="002968F3"/>
    <w:rsid w:val="0029743F"/>
    <w:rsid w:val="002A03C6"/>
    <w:rsid w:val="002A31C7"/>
    <w:rsid w:val="002A3664"/>
    <w:rsid w:val="002A3A55"/>
    <w:rsid w:val="002A412C"/>
    <w:rsid w:val="002A448E"/>
    <w:rsid w:val="002A46A6"/>
    <w:rsid w:val="002A4DC5"/>
    <w:rsid w:val="002A4E26"/>
    <w:rsid w:val="002A52BC"/>
    <w:rsid w:val="002A5418"/>
    <w:rsid w:val="002A68F3"/>
    <w:rsid w:val="002B0DB9"/>
    <w:rsid w:val="002B1283"/>
    <w:rsid w:val="002B2507"/>
    <w:rsid w:val="002B26C5"/>
    <w:rsid w:val="002B3A81"/>
    <w:rsid w:val="002B45D0"/>
    <w:rsid w:val="002B5785"/>
    <w:rsid w:val="002B62A9"/>
    <w:rsid w:val="002B687D"/>
    <w:rsid w:val="002C0C13"/>
    <w:rsid w:val="002C3BB1"/>
    <w:rsid w:val="002C4040"/>
    <w:rsid w:val="002C46E2"/>
    <w:rsid w:val="002C483E"/>
    <w:rsid w:val="002C4A66"/>
    <w:rsid w:val="002C5995"/>
    <w:rsid w:val="002C7F98"/>
    <w:rsid w:val="002D08DB"/>
    <w:rsid w:val="002D0EA3"/>
    <w:rsid w:val="002D1CE8"/>
    <w:rsid w:val="002D2299"/>
    <w:rsid w:val="002D337F"/>
    <w:rsid w:val="002D5542"/>
    <w:rsid w:val="002D6A1E"/>
    <w:rsid w:val="002E0522"/>
    <w:rsid w:val="002E0B2D"/>
    <w:rsid w:val="002E148C"/>
    <w:rsid w:val="002E6CD6"/>
    <w:rsid w:val="002E7C41"/>
    <w:rsid w:val="002F0839"/>
    <w:rsid w:val="002F1919"/>
    <w:rsid w:val="002F2C25"/>
    <w:rsid w:val="002F4632"/>
    <w:rsid w:val="002F4FC2"/>
    <w:rsid w:val="002F6CE8"/>
    <w:rsid w:val="002F7F4E"/>
    <w:rsid w:val="003019FD"/>
    <w:rsid w:val="00301DB7"/>
    <w:rsid w:val="0030312F"/>
    <w:rsid w:val="00303319"/>
    <w:rsid w:val="0030447E"/>
    <w:rsid w:val="00305578"/>
    <w:rsid w:val="00306D4B"/>
    <w:rsid w:val="00306D67"/>
    <w:rsid w:val="00306EB3"/>
    <w:rsid w:val="0031210E"/>
    <w:rsid w:val="00312B21"/>
    <w:rsid w:val="00313D94"/>
    <w:rsid w:val="003147FA"/>
    <w:rsid w:val="003149C2"/>
    <w:rsid w:val="00314BC2"/>
    <w:rsid w:val="003154EF"/>
    <w:rsid w:val="00315914"/>
    <w:rsid w:val="00316F81"/>
    <w:rsid w:val="00317907"/>
    <w:rsid w:val="00317EA5"/>
    <w:rsid w:val="00320002"/>
    <w:rsid w:val="003203EF"/>
    <w:rsid w:val="00320697"/>
    <w:rsid w:val="00320D53"/>
    <w:rsid w:val="00321864"/>
    <w:rsid w:val="00321CC9"/>
    <w:rsid w:val="00321D13"/>
    <w:rsid w:val="00322A64"/>
    <w:rsid w:val="00325EA9"/>
    <w:rsid w:val="003307C2"/>
    <w:rsid w:val="00331583"/>
    <w:rsid w:val="00331DD0"/>
    <w:rsid w:val="00332D39"/>
    <w:rsid w:val="0033317F"/>
    <w:rsid w:val="00333CC1"/>
    <w:rsid w:val="00333EB4"/>
    <w:rsid w:val="00334DB1"/>
    <w:rsid w:val="003355BF"/>
    <w:rsid w:val="0033575B"/>
    <w:rsid w:val="003365AC"/>
    <w:rsid w:val="00336692"/>
    <w:rsid w:val="003403FF"/>
    <w:rsid w:val="00340A31"/>
    <w:rsid w:val="00341310"/>
    <w:rsid w:val="00342B79"/>
    <w:rsid w:val="0034317D"/>
    <w:rsid w:val="003436B4"/>
    <w:rsid w:val="00344A3C"/>
    <w:rsid w:val="00344E4F"/>
    <w:rsid w:val="00344F36"/>
    <w:rsid w:val="00345A35"/>
    <w:rsid w:val="00345DFA"/>
    <w:rsid w:val="003461E4"/>
    <w:rsid w:val="00346DBB"/>
    <w:rsid w:val="00347289"/>
    <w:rsid w:val="003473B1"/>
    <w:rsid w:val="003478E3"/>
    <w:rsid w:val="00347DCF"/>
    <w:rsid w:val="00347E27"/>
    <w:rsid w:val="00351376"/>
    <w:rsid w:val="0035306E"/>
    <w:rsid w:val="003539A3"/>
    <w:rsid w:val="003551B6"/>
    <w:rsid w:val="00355AE1"/>
    <w:rsid w:val="00356A04"/>
    <w:rsid w:val="00360B85"/>
    <w:rsid w:val="003614CB"/>
    <w:rsid w:val="00362217"/>
    <w:rsid w:val="0036267B"/>
    <w:rsid w:val="00365244"/>
    <w:rsid w:val="0036579D"/>
    <w:rsid w:val="0036584B"/>
    <w:rsid w:val="00365B06"/>
    <w:rsid w:val="00365F07"/>
    <w:rsid w:val="00366719"/>
    <w:rsid w:val="003669CE"/>
    <w:rsid w:val="00366AFF"/>
    <w:rsid w:val="00367081"/>
    <w:rsid w:val="00367E62"/>
    <w:rsid w:val="00370409"/>
    <w:rsid w:val="00370F19"/>
    <w:rsid w:val="00371538"/>
    <w:rsid w:val="0037167E"/>
    <w:rsid w:val="003735E1"/>
    <w:rsid w:val="00374140"/>
    <w:rsid w:val="00374F0A"/>
    <w:rsid w:val="00376645"/>
    <w:rsid w:val="00376668"/>
    <w:rsid w:val="00376736"/>
    <w:rsid w:val="00381A64"/>
    <w:rsid w:val="00381F16"/>
    <w:rsid w:val="003826F4"/>
    <w:rsid w:val="0038352F"/>
    <w:rsid w:val="00384DBD"/>
    <w:rsid w:val="00386F21"/>
    <w:rsid w:val="0038703E"/>
    <w:rsid w:val="003909F4"/>
    <w:rsid w:val="00390BA2"/>
    <w:rsid w:val="00392411"/>
    <w:rsid w:val="003939AD"/>
    <w:rsid w:val="00393DA2"/>
    <w:rsid w:val="00394678"/>
    <w:rsid w:val="00395DA6"/>
    <w:rsid w:val="00396D91"/>
    <w:rsid w:val="00397313"/>
    <w:rsid w:val="00397479"/>
    <w:rsid w:val="003A02B3"/>
    <w:rsid w:val="003A2672"/>
    <w:rsid w:val="003A2AF4"/>
    <w:rsid w:val="003A2F76"/>
    <w:rsid w:val="003A44DA"/>
    <w:rsid w:val="003A5509"/>
    <w:rsid w:val="003A5F51"/>
    <w:rsid w:val="003A5FF5"/>
    <w:rsid w:val="003A66B8"/>
    <w:rsid w:val="003A7AF0"/>
    <w:rsid w:val="003B13F1"/>
    <w:rsid w:val="003B4135"/>
    <w:rsid w:val="003B43C5"/>
    <w:rsid w:val="003B4407"/>
    <w:rsid w:val="003B4B8E"/>
    <w:rsid w:val="003B6409"/>
    <w:rsid w:val="003B76AE"/>
    <w:rsid w:val="003B795E"/>
    <w:rsid w:val="003B7F19"/>
    <w:rsid w:val="003C067A"/>
    <w:rsid w:val="003C0AD9"/>
    <w:rsid w:val="003C13EF"/>
    <w:rsid w:val="003C17B7"/>
    <w:rsid w:val="003C2AED"/>
    <w:rsid w:val="003C39BD"/>
    <w:rsid w:val="003C5017"/>
    <w:rsid w:val="003C54D4"/>
    <w:rsid w:val="003C56A1"/>
    <w:rsid w:val="003C718C"/>
    <w:rsid w:val="003C72F2"/>
    <w:rsid w:val="003C7874"/>
    <w:rsid w:val="003C7C9F"/>
    <w:rsid w:val="003D03F4"/>
    <w:rsid w:val="003D1ABD"/>
    <w:rsid w:val="003D2535"/>
    <w:rsid w:val="003D279A"/>
    <w:rsid w:val="003D2D55"/>
    <w:rsid w:val="003D437A"/>
    <w:rsid w:val="003D4439"/>
    <w:rsid w:val="003D543C"/>
    <w:rsid w:val="003D589B"/>
    <w:rsid w:val="003D6A7E"/>
    <w:rsid w:val="003D6FD8"/>
    <w:rsid w:val="003D785D"/>
    <w:rsid w:val="003E06C0"/>
    <w:rsid w:val="003E1349"/>
    <w:rsid w:val="003E2A77"/>
    <w:rsid w:val="003E3CB3"/>
    <w:rsid w:val="003E4542"/>
    <w:rsid w:val="003E4803"/>
    <w:rsid w:val="003E59B8"/>
    <w:rsid w:val="003E638D"/>
    <w:rsid w:val="003E65B5"/>
    <w:rsid w:val="003F00A2"/>
    <w:rsid w:val="003F0D23"/>
    <w:rsid w:val="003F2500"/>
    <w:rsid w:val="003F3396"/>
    <w:rsid w:val="003F38D1"/>
    <w:rsid w:val="003F54E3"/>
    <w:rsid w:val="003F5517"/>
    <w:rsid w:val="003F5D1F"/>
    <w:rsid w:val="003F5FAF"/>
    <w:rsid w:val="003F6036"/>
    <w:rsid w:val="003F731A"/>
    <w:rsid w:val="0040123A"/>
    <w:rsid w:val="00402D06"/>
    <w:rsid w:val="00403C0F"/>
    <w:rsid w:val="0040489E"/>
    <w:rsid w:val="004070D7"/>
    <w:rsid w:val="00407EE4"/>
    <w:rsid w:val="00410143"/>
    <w:rsid w:val="004107F7"/>
    <w:rsid w:val="0041097D"/>
    <w:rsid w:val="004116A7"/>
    <w:rsid w:val="00411CB7"/>
    <w:rsid w:val="00412DB5"/>
    <w:rsid w:val="00412F39"/>
    <w:rsid w:val="00413426"/>
    <w:rsid w:val="00413A03"/>
    <w:rsid w:val="00413C22"/>
    <w:rsid w:val="004143FF"/>
    <w:rsid w:val="00417AD0"/>
    <w:rsid w:val="00420C75"/>
    <w:rsid w:val="00421561"/>
    <w:rsid w:val="00421927"/>
    <w:rsid w:val="0042205F"/>
    <w:rsid w:val="00422616"/>
    <w:rsid w:val="00422E55"/>
    <w:rsid w:val="00423E80"/>
    <w:rsid w:val="004262AD"/>
    <w:rsid w:val="00426AAA"/>
    <w:rsid w:val="0043018A"/>
    <w:rsid w:val="00430C91"/>
    <w:rsid w:val="004324DE"/>
    <w:rsid w:val="00432558"/>
    <w:rsid w:val="00432F6F"/>
    <w:rsid w:val="00433556"/>
    <w:rsid w:val="004375D5"/>
    <w:rsid w:val="00441D6D"/>
    <w:rsid w:val="004434A9"/>
    <w:rsid w:val="004436D6"/>
    <w:rsid w:val="004445DF"/>
    <w:rsid w:val="00444F81"/>
    <w:rsid w:val="004463E3"/>
    <w:rsid w:val="004471EE"/>
    <w:rsid w:val="00450B45"/>
    <w:rsid w:val="004515FC"/>
    <w:rsid w:val="004520A7"/>
    <w:rsid w:val="00453932"/>
    <w:rsid w:val="004554C3"/>
    <w:rsid w:val="00461A0B"/>
    <w:rsid w:val="00461D6F"/>
    <w:rsid w:val="00463127"/>
    <w:rsid w:val="00465971"/>
    <w:rsid w:val="004676F2"/>
    <w:rsid w:val="004677C9"/>
    <w:rsid w:val="00470DFB"/>
    <w:rsid w:val="00471E33"/>
    <w:rsid w:val="004721A4"/>
    <w:rsid w:val="0047367B"/>
    <w:rsid w:val="004749E5"/>
    <w:rsid w:val="004749F5"/>
    <w:rsid w:val="00475423"/>
    <w:rsid w:val="004777A0"/>
    <w:rsid w:val="00477C8E"/>
    <w:rsid w:val="0048097E"/>
    <w:rsid w:val="00481D71"/>
    <w:rsid w:val="00484E24"/>
    <w:rsid w:val="0048736A"/>
    <w:rsid w:val="00491BC6"/>
    <w:rsid w:val="00491C0E"/>
    <w:rsid w:val="004923FD"/>
    <w:rsid w:val="00494218"/>
    <w:rsid w:val="00494BAC"/>
    <w:rsid w:val="00495010"/>
    <w:rsid w:val="00495D84"/>
    <w:rsid w:val="00495FBA"/>
    <w:rsid w:val="00496DF3"/>
    <w:rsid w:val="00496F8C"/>
    <w:rsid w:val="004975ED"/>
    <w:rsid w:val="004A066E"/>
    <w:rsid w:val="004A17BA"/>
    <w:rsid w:val="004A3239"/>
    <w:rsid w:val="004A3711"/>
    <w:rsid w:val="004A3985"/>
    <w:rsid w:val="004A4144"/>
    <w:rsid w:val="004A5071"/>
    <w:rsid w:val="004A5780"/>
    <w:rsid w:val="004A5D83"/>
    <w:rsid w:val="004A5F7D"/>
    <w:rsid w:val="004A73DF"/>
    <w:rsid w:val="004A7754"/>
    <w:rsid w:val="004B06F0"/>
    <w:rsid w:val="004B1684"/>
    <w:rsid w:val="004B1D61"/>
    <w:rsid w:val="004B2754"/>
    <w:rsid w:val="004B5512"/>
    <w:rsid w:val="004B7EB9"/>
    <w:rsid w:val="004C08E0"/>
    <w:rsid w:val="004C0B69"/>
    <w:rsid w:val="004C2A09"/>
    <w:rsid w:val="004C2FFF"/>
    <w:rsid w:val="004C31AA"/>
    <w:rsid w:val="004C3E6E"/>
    <w:rsid w:val="004C4767"/>
    <w:rsid w:val="004C4799"/>
    <w:rsid w:val="004C5D54"/>
    <w:rsid w:val="004C5F19"/>
    <w:rsid w:val="004C7104"/>
    <w:rsid w:val="004D097D"/>
    <w:rsid w:val="004D16DE"/>
    <w:rsid w:val="004D1A4E"/>
    <w:rsid w:val="004D1F1F"/>
    <w:rsid w:val="004D2212"/>
    <w:rsid w:val="004D2734"/>
    <w:rsid w:val="004D4C7B"/>
    <w:rsid w:val="004D5FD5"/>
    <w:rsid w:val="004D66EE"/>
    <w:rsid w:val="004D702F"/>
    <w:rsid w:val="004D720E"/>
    <w:rsid w:val="004D7F65"/>
    <w:rsid w:val="004E0341"/>
    <w:rsid w:val="004E1E03"/>
    <w:rsid w:val="004E39FA"/>
    <w:rsid w:val="004E4EDD"/>
    <w:rsid w:val="004E57A5"/>
    <w:rsid w:val="004E64DE"/>
    <w:rsid w:val="004E7A3F"/>
    <w:rsid w:val="004F1572"/>
    <w:rsid w:val="004F184B"/>
    <w:rsid w:val="004F1FE7"/>
    <w:rsid w:val="004F2F86"/>
    <w:rsid w:val="004F3161"/>
    <w:rsid w:val="004F3ADD"/>
    <w:rsid w:val="004F4A4F"/>
    <w:rsid w:val="004F4BDF"/>
    <w:rsid w:val="004F7A48"/>
    <w:rsid w:val="00502C43"/>
    <w:rsid w:val="00503B44"/>
    <w:rsid w:val="00505B39"/>
    <w:rsid w:val="005064A0"/>
    <w:rsid w:val="00507DB7"/>
    <w:rsid w:val="00507F4F"/>
    <w:rsid w:val="00510532"/>
    <w:rsid w:val="005107D2"/>
    <w:rsid w:val="00512B0F"/>
    <w:rsid w:val="005137B9"/>
    <w:rsid w:val="00513D06"/>
    <w:rsid w:val="00513E59"/>
    <w:rsid w:val="005143FA"/>
    <w:rsid w:val="00514D0D"/>
    <w:rsid w:val="00514D49"/>
    <w:rsid w:val="00514ECB"/>
    <w:rsid w:val="00515E08"/>
    <w:rsid w:val="005171E5"/>
    <w:rsid w:val="0051758D"/>
    <w:rsid w:val="00517DD9"/>
    <w:rsid w:val="005200DE"/>
    <w:rsid w:val="00520602"/>
    <w:rsid w:val="00520C86"/>
    <w:rsid w:val="00524168"/>
    <w:rsid w:val="005244B8"/>
    <w:rsid w:val="00525AFF"/>
    <w:rsid w:val="00526400"/>
    <w:rsid w:val="0052679A"/>
    <w:rsid w:val="005279FF"/>
    <w:rsid w:val="00527C25"/>
    <w:rsid w:val="005318B4"/>
    <w:rsid w:val="00532399"/>
    <w:rsid w:val="00533FAC"/>
    <w:rsid w:val="0053632C"/>
    <w:rsid w:val="0053693E"/>
    <w:rsid w:val="0053782F"/>
    <w:rsid w:val="00537DD7"/>
    <w:rsid w:val="0054065F"/>
    <w:rsid w:val="00540847"/>
    <w:rsid w:val="0054464B"/>
    <w:rsid w:val="00544AE4"/>
    <w:rsid w:val="00544D87"/>
    <w:rsid w:val="00545054"/>
    <w:rsid w:val="005451A8"/>
    <w:rsid w:val="005464E3"/>
    <w:rsid w:val="00547003"/>
    <w:rsid w:val="005518AC"/>
    <w:rsid w:val="0055308A"/>
    <w:rsid w:val="005530C7"/>
    <w:rsid w:val="005534D2"/>
    <w:rsid w:val="00554665"/>
    <w:rsid w:val="0055701F"/>
    <w:rsid w:val="005570A0"/>
    <w:rsid w:val="00560137"/>
    <w:rsid w:val="00562600"/>
    <w:rsid w:val="00563172"/>
    <w:rsid w:val="0056433B"/>
    <w:rsid w:val="0056475A"/>
    <w:rsid w:val="005649C9"/>
    <w:rsid w:val="0056744D"/>
    <w:rsid w:val="00567F00"/>
    <w:rsid w:val="00570384"/>
    <w:rsid w:val="005708F9"/>
    <w:rsid w:val="00570F09"/>
    <w:rsid w:val="00571490"/>
    <w:rsid w:val="00571BB4"/>
    <w:rsid w:val="00572412"/>
    <w:rsid w:val="00574D10"/>
    <w:rsid w:val="00575A20"/>
    <w:rsid w:val="00575F41"/>
    <w:rsid w:val="005767B7"/>
    <w:rsid w:val="00576F47"/>
    <w:rsid w:val="005800F8"/>
    <w:rsid w:val="00582BCB"/>
    <w:rsid w:val="0058345A"/>
    <w:rsid w:val="0058374B"/>
    <w:rsid w:val="0058397E"/>
    <w:rsid w:val="00583CE9"/>
    <w:rsid w:val="0058537D"/>
    <w:rsid w:val="00586EFA"/>
    <w:rsid w:val="005876F0"/>
    <w:rsid w:val="00587E94"/>
    <w:rsid w:val="0059035E"/>
    <w:rsid w:val="005909D0"/>
    <w:rsid w:val="005914B5"/>
    <w:rsid w:val="005918D6"/>
    <w:rsid w:val="005939FB"/>
    <w:rsid w:val="00593D4C"/>
    <w:rsid w:val="00594876"/>
    <w:rsid w:val="005A02E6"/>
    <w:rsid w:val="005A03B4"/>
    <w:rsid w:val="005A0929"/>
    <w:rsid w:val="005A1238"/>
    <w:rsid w:val="005A3C14"/>
    <w:rsid w:val="005A47E2"/>
    <w:rsid w:val="005A4A4F"/>
    <w:rsid w:val="005A5D45"/>
    <w:rsid w:val="005A62FD"/>
    <w:rsid w:val="005A68A2"/>
    <w:rsid w:val="005A6AC4"/>
    <w:rsid w:val="005A6DCD"/>
    <w:rsid w:val="005A6E19"/>
    <w:rsid w:val="005A7223"/>
    <w:rsid w:val="005A78B9"/>
    <w:rsid w:val="005B0366"/>
    <w:rsid w:val="005B19FC"/>
    <w:rsid w:val="005B3E80"/>
    <w:rsid w:val="005B47EB"/>
    <w:rsid w:val="005B4C36"/>
    <w:rsid w:val="005B5888"/>
    <w:rsid w:val="005B7083"/>
    <w:rsid w:val="005B7776"/>
    <w:rsid w:val="005C067E"/>
    <w:rsid w:val="005C0DB7"/>
    <w:rsid w:val="005C1323"/>
    <w:rsid w:val="005C17D6"/>
    <w:rsid w:val="005C3559"/>
    <w:rsid w:val="005C47AA"/>
    <w:rsid w:val="005C4DF5"/>
    <w:rsid w:val="005C638B"/>
    <w:rsid w:val="005C6F7D"/>
    <w:rsid w:val="005C7AC6"/>
    <w:rsid w:val="005D0A8F"/>
    <w:rsid w:val="005D2426"/>
    <w:rsid w:val="005D2886"/>
    <w:rsid w:val="005D28EA"/>
    <w:rsid w:val="005D2C56"/>
    <w:rsid w:val="005D3995"/>
    <w:rsid w:val="005D4E64"/>
    <w:rsid w:val="005D5A41"/>
    <w:rsid w:val="005D5CD6"/>
    <w:rsid w:val="005D5DB7"/>
    <w:rsid w:val="005D710C"/>
    <w:rsid w:val="005D7A16"/>
    <w:rsid w:val="005E1F73"/>
    <w:rsid w:val="005E2135"/>
    <w:rsid w:val="005E2D1C"/>
    <w:rsid w:val="005E4EBB"/>
    <w:rsid w:val="005E5093"/>
    <w:rsid w:val="005E5FAE"/>
    <w:rsid w:val="005E67AF"/>
    <w:rsid w:val="005E70B1"/>
    <w:rsid w:val="005E7465"/>
    <w:rsid w:val="005E774D"/>
    <w:rsid w:val="005E7953"/>
    <w:rsid w:val="005F0FAA"/>
    <w:rsid w:val="005F20D8"/>
    <w:rsid w:val="005F2DCF"/>
    <w:rsid w:val="005F3140"/>
    <w:rsid w:val="005F340E"/>
    <w:rsid w:val="005F385F"/>
    <w:rsid w:val="005F4C27"/>
    <w:rsid w:val="005F515B"/>
    <w:rsid w:val="00600897"/>
    <w:rsid w:val="00600BBE"/>
    <w:rsid w:val="00600D23"/>
    <w:rsid w:val="00601D82"/>
    <w:rsid w:val="00602C91"/>
    <w:rsid w:val="00602DC5"/>
    <w:rsid w:val="00603BEB"/>
    <w:rsid w:val="006042AF"/>
    <w:rsid w:val="00605B52"/>
    <w:rsid w:val="00610A7C"/>
    <w:rsid w:val="00610B76"/>
    <w:rsid w:val="00611182"/>
    <w:rsid w:val="0061160C"/>
    <w:rsid w:val="00611681"/>
    <w:rsid w:val="0061181A"/>
    <w:rsid w:val="0061263F"/>
    <w:rsid w:val="00612CCF"/>
    <w:rsid w:val="00613091"/>
    <w:rsid w:val="006143FC"/>
    <w:rsid w:val="00614DB9"/>
    <w:rsid w:val="00614EDF"/>
    <w:rsid w:val="00615E60"/>
    <w:rsid w:val="00616422"/>
    <w:rsid w:val="006165AB"/>
    <w:rsid w:val="00616D34"/>
    <w:rsid w:val="00616DCE"/>
    <w:rsid w:val="00620723"/>
    <w:rsid w:val="0062142E"/>
    <w:rsid w:val="00621520"/>
    <w:rsid w:val="00621C69"/>
    <w:rsid w:val="00621E3E"/>
    <w:rsid w:val="006222BC"/>
    <w:rsid w:val="00622C2B"/>
    <w:rsid w:val="00622DB1"/>
    <w:rsid w:val="00622E26"/>
    <w:rsid w:val="006235FD"/>
    <w:rsid w:val="00623CFC"/>
    <w:rsid w:val="0062481C"/>
    <w:rsid w:val="00624F4E"/>
    <w:rsid w:val="00625837"/>
    <w:rsid w:val="0062616A"/>
    <w:rsid w:val="00630170"/>
    <w:rsid w:val="006305B4"/>
    <w:rsid w:val="00631FA0"/>
    <w:rsid w:val="00632CD3"/>
    <w:rsid w:val="00632E36"/>
    <w:rsid w:val="00635712"/>
    <w:rsid w:val="00635BD3"/>
    <w:rsid w:val="00635C76"/>
    <w:rsid w:val="0063661C"/>
    <w:rsid w:val="0063751C"/>
    <w:rsid w:val="00637C26"/>
    <w:rsid w:val="00640B4C"/>
    <w:rsid w:val="006417BF"/>
    <w:rsid w:val="00643342"/>
    <w:rsid w:val="00643A68"/>
    <w:rsid w:val="00644D2D"/>
    <w:rsid w:val="00645379"/>
    <w:rsid w:val="0064544C"/>
    <w:rsid w:val="00646EA7"/>
    <w:rsid w:val="006512CC"/>
    <w:rsid w:val="00653E37"/>
    <w:rsid w:val="0065541E"/>
    <w:rsid w:val="00655776"/>
    <w:rsid w:val="00657785"/>
    <w:rsid w:val="0065787E"/>
    <w:rsid w:val="00661655"/>
    <w:rsid w:val="006622CB"/>
    <w:rsid w:val="006627FC"/>
    <w:rsid w:val="00662ACB"/>
    <w:rsid w:val="00663ED9"/>
    <w:rsid w:val="00664C8D"/>
    <w:rsid w:val="0066521F"/>
    <w:rsid w:val="00665D2E"/>
    <w:rsid w:val="00667204"/>
    <w:rsid w:val="00667A9F"/>
    <w:rsid w:val="00667DD5"/>
    <w:rsid w:val="0067117D"/>
    <w:rsid w:val="00672ECE"/>
    <w:rsid w:val="00672F41"/>
    <w:rsid w:val="006748B5"/>
    <w:rsid w:val="00675807"/>
    <w:rsid w:val="00677740"/>
    <w:rsid w:val="00680E44"/>
    <w:rsid w:val="00682402"/>
    <w:rsid w:val="00682865"/>
    <w:rsid w:val="006869B1"/>
    <w:rsid w:val="006877B1"/>
    <w:rsid w:val="00687FE1"/>
    <w:rsid w:val="006906D2"/>
    <w:rsid w:val="0069289A"/>
    <w:rsid w:val="00692A28"/>
    <w:rsid w:val="006934AB"/>
    <w:rsid w:val="006947F4"/>
    <w:rsid w:val="00695470"/>
    <w:rsid w:val="00695C6F"/>
    <w:rsid w:val="00696C5A"/>
    <w:rsid w:val="006A086D"/>
    <w:rsid w:val="006A1587"/>
    <w:rsid w:val="006A320A"/>
    <w:rsid w:val="006A42BE"/>
    <w:rsid w:val="006A43B2"/>
    <w:rsid w:val="006A4673"/>
    <w:rsid w:val="006A61E2"/>
    <w:rsid w:val="006B0B26"/>
    <w:rsid w:val="006B23FE"/>
    <w:rsid w:val="006B2B8D"/>
    <w:rsid w:val="006B4BF7"/>
    <w:rsid w:val="006B4D1D"/>
    <w:rsid w:val="006B5E1D"/>
    <w:rsid w:val="006C0707"/>
    <w:rsid w:val="006C10CB"/>
    <w:rsid w:val="006C2DBB"/>
    <w:rsid w:val="006C3A5C"/>
    <w:rsid w:val="006C4247"/>
    <w:rsid w:val="006C5281"/>
    <w:rsid w:val="006C53EE"/>
    <w:rsid w:val="006C5A53"/>
    <w:rsid w:val="006C5FEE"/>
    <w:rsid w:val="006C6837"/>
    <w:rsid w:val="006C7BE8"/>
    <w:rsid w:val="006D0EF9"/>
    <w:rsid w:val="006D11F1"/>
    <w:rsid w:val="006D2982"/>
    <w:rsid w:val="006D4687"/>
    <w:rsid w:val="006D58CF"/>
    <w:rsid w:val="006D657B"/>
    <w:rsid w:val="006D73EB"/>
    <w:rsid w:val="006E0AFE"/>
    <w:rsid w:val="006E1CC5"/>
    <w:rsid w:val="006E31A0"/>
    <w:rsid w:val="006E3486"/>
    <w:rsid w:val="006E4004"/>
    <w:rsid w:val="006E56D5"/>
    <w:rsid w:val="006E5CBD"/>
    <w:rsid w:val="006E7044"/>
    <w:rsid w:val="006E7684"/>
    <w:rsid w:val="006F15DB"/>
    <w:rsid w:val="006F2ADC"/>
    <w:rsid w:val="006F4945"/>
    <w:rsid w:val="006F49E0"/>
    <w:rsid w:val="006F5D97"/>
    <w:rsid w:val="006F6E7F"/>
    <w:rsid w:val="0070032B"/>
    <w:rsid w:val="00701889"/>
    <w:rsid w:val="00701954"/>
    <w:rsid w:val="007021A1"/>
    <w:rsid w:val="007045F2"/>
    <w:rsid w:val="007047E9"/>
    <w:rsid w:val="00704E91"/>
    <w:rsid w:val="007051FD"/>
    <w:rsid w:val="00706AB9"/>
    <w:rsid w:val="00707B89"/>
    <w:rsid w:val="00711180"/>
    <w:rsid w:val="00712554"/>
    <w:rsid w:val="007127CB"/>
    <w:rsid w:val="00713D51"/>
    <w:rsid w:val="007141D0"/>
    <w:rsid w:val="00714616"/>
    <w:rsid w:val="00714EB1"/>
    <w:rsid w:val="00715F52"/>
    <w:rsid w:val="007166B0"/>
    <w:rsid w:val="0071796A"/>
    <w:rsid w:val="00720410"/>
    <w:rsid w:val="00720978"/>
    <w:rsid w:val="00720EA4"/>
    <w:rsid w:val="00721BA3"/>
    <w:rsid w:val="0072452A"/>
    <w:rsid w:val="007247B3"/>
    <w:rsid w:val="00724FBB"/>
    <w:rsid w:val="00724FC0"/>
    <w:rsid w:val="00725662"/>
    <w:rsid w:val="007263F3"/>
    <w:rsid w:val="007271F9"/>
    <w:rsid w:val="00727F6C"/>
    <w:rsid w:val="0073199B"/>
    <w:rsid w:val="00732178"/>
    <w:rsid w:val="007321A7"/>
    <w:rsid w:val="007352EB"/>
    <w:rsid w:val="00735596"/>
    <w:rsid w:val="00741CB1"/>
    <w:rsid w:val="007429B8"/>
    <w:rsid w:val="00743785"/>
    <w:rsid w:val="00744B52"/>
    <w:rsid w:val="00746739"/>
    <w:rsid w:val="00746A23"/>
    <w:rsid w:val="00750485"/>
    <w:rsid w:val="00750548"/>
    <w:rsid w:val="00751B4E"/>
    <w:rsid w:val="007528FD"/>
    <w:rsid w:val="00756749"/>
    <w:rsid w:val="00760680"/>
    <w:rsid w:val="00760A43"/>
    <w:rsid w:val="007613FB"/>
    <w:rsid w:val="00761D25"/>
    <w:rsid w:val="007635F1"/>
    <w:rsid w:val="0076413E"/>
    <w:rsid w:val="00765DD2"/>
    <w:rsid w:val="007674DB"/>
    <w:rsid w:val="0076782F"/>
    <w:rsid w:val="00767E7C"/>
    <w:rsid w:val="0077159B"/>
    <w:rsid w:val="00772162"/>
    <w:rsid w:val="007725C9"/>
    <w:rsid w:val="00773A4F"/>
    <w:rsid w:val="00773A72"/>
    <w:rsid w:val="00774BBC"/>
    <w:rsid w:val="00774C72"/>
    <w:rsid w:val="00775163"/>
    <w:rsid w:val="00775D1F"/>
    <w:rsid w:val="00776666"/>
    <w:rsid w:val="007768AD"/>
    <w:rsid w:val="00776943"/>
    <w:rsid w:val="007770E2"/>
    <w:rsid w:val="00777138"/>
    <w:rsid w:val="0077762A"/>
    <w:rsid w:val="0077797C"/>
    <w:rsid w:val="0078028A"/>
    <w:rsid w:val="00780837"/>
    <w:rsid w:val="00781103"/>
    <w:rsid w:val="00781361"/>
    <w:rsid w:val="007819F1"/>
    <w:rsid w:val="00781BD5"/>
    <w:rsid w:val="00782A3F"/>
    <w:rsid w:val="007832EB"/>
    <w:rsid w:val="007848D1"/>
    <w:rsid w:val="00784A8C"/>
    <w:rsid w:val="00786101"/>
    <w:rsid w:val="00786BA8"/>
    <w:rsid w:val="0078771C"/>
    <w:rsid w:val="00787A8C"/>
    <w:rsid w:val="00787C12"/>
    <w:rsid w:val="00787DDB"/>
    <w:rsid w:val="007907B5"/>
    <w:rsid w:val="007948C3"/>
    <w:rsid w:val="00795761"/>
    <w:rsid w:val="00795BBE"/>
    <w:rsid w:val="00795EF2"/>
    <w:rsid w:val="00796BEA"/>
    <w:rsid w:val="00796E0A"/>
    <w:rsid w:val="007A01C0"/>
    <w:rsid w:val="007A0DA1"/>
    <w:rsid w:val="007A18F0"/>
    <w:rsid w:val="007A2DEE"/>
    <w:rsid w:val="007A309F"/>
    <w:rsid w:val="007A32FA"/>
    <w:rsid w:val="007A3581"/>
    <w:rsid w:val="007A3B7C"/>
    <w:rsid w:val="007A64D6"/>
    <w:rsid w:val="007A6A53"/>
    <w:rsid w:val="007A6BDD"/>
    <w:rsid w:val="007B0509"/>
    <w:rsid w:val="007B088F"/>
    <w:rsid w:val="007B3B2E"/>
    <w:rsid w:val="007B449C"/>
    <w:rsid w:val="007B4631"/>
    <w:rsid w:val="007B484F"/>
    <w:rsid w:val="007B4A33"/>
    <w:rsid w:val="007B4AF0"/>
    <w:rsid w:val="007B5672"/>
    <w:rsid w:val="007B6719"/>
    <w:rsid w:val="007B6CE4"/>
    <w:rsid w:val="007C16E1"/>
    <w:rsid w:val="007C42A7"/>
    <w:rsid w:val="007C502A"/>
    <w:rsid w:val="007C5B06"/>
    <w:rsid w:val="007C6AD4"/>
    <w:rsid w:val="007C7338"/>
    <w:rsid w:val="007D106A"/>
    <w:rsid w:val="007D189B"/>
    <w:rsid w:val="007D1B91"/>
    <w:rsid w:val="007D4292"/>
    <w:rsid w:val="007D4670"/>
    <w:rsid w:val="007D4D21"/>
    <w:rsid w:val="007D523E"/>
    <w:rsid w:val="007D54B8"/>
    <w:rsid w:val="007D6C8C"/>
    <w:rsid w:val="007D719F"/>
    <w:rsid w:val="007E0F4A"/>
    <w:rsid w:val="007E2C8D"/>
    <w:rsid w:val="007E30B9"/>
    <w:rsid w:val="007E33CA"/>
    <w:rsid w:val="007E4B74"/>
    <w:rsid w:val="007E4CDF"/>
    <w:rsid w:val="007E5833"/>
    <w:rsid w:val="007E623C"/>
    <w:rsid w:val="007E6497"/>
    <w:rsid w:val="007F056E"/>
    <w:rsid w:val="007F073B"/>
    <w:rsid w:val="007F3418"/>
    <w:rsid w:val="007F3B44"/>
    <w:rsid w:val="007F403D"/>
    <w:rsid w:val="007F6F37"/>
    <w:rsid w:val="007F719B"/>
    <w:rsid w:val="007F7CD0"/>
    <w:rsid w:val="007F7FC2"/>
    <w:rsid w:val="00800299"/>
    <w:rsid w:val="00800D2A"/>
    <w:rsid w:val="00800F5B"/>
    <w:rsid w:val="00800F64"/>
    <w:rsid w:val="00801577"/>
    <w:rsid w:val="0080478B"/>
    <w:rsid w:val="0080538E"/>
    <w:rsid w:val="008053E0"/>
    <w:rsid w:val="008057DB"/>
    <w:rsid w:val="00805CE1"/>
    <w:rsid w:val="008066F8"/>
    <w:rsid w:val="00807110"/>
    <w:rsid w:val="008072B4"/>
    <w:rsid w:val="0080739E"/>
    <w:rsid w:val="00810E7D"/>
    <w:rsid w:val="008126BD"/>
    <w:rsid w:val="008136EC"/>
    <w:rsid w:val="008139A7"/>
    <w:rsid w:val="00813B9A"/>
    <w:rsid w:val="00813E0B"/>
    <w:rsid w:val="00814849"/>
    <w:rsid w:val="00814C4B"/>
    <w:rsid w:val="008151F1"/>
    <w:rsid w:val="00815A65"/>
    <w:rsid w:val="00817A70"/>
    <w:rsid w:val="00817D85"/>
    <w:rsid w:val="00822A7C"/>
    <w:rsid w:val="00823A8F"/>
    <w:rsid w:val="00825725"/>
    <w:rsid w:val="00825CB2"/>
    <w:rsid w:val="0082606C"/>
    <w:rsid w:val="0082724E"/>
    <w:rsid w:val="008278C8"/>
    <w:rsid w:val="008279C3"/>
    <w:rsid w:val="00827DF9"/>
    <w:rsid w:val="00830AF0"/>
    <w:rsid w:val="00830C90"/>
    <w:rsid w:val="0083158A"/>
    <w:rsid w:val="00831BA7"/>
    <w:rsid w:val="008366E0"/>
    <w:rsid w:val="00840A65"/>
    <w:rsid w:val="00841FF1"/>
    <w:rsid w:val="008430EC"/>
    <w:rsid w:val="008437F2"/>
    <w:rsid w:val="00844E50"/>
    <w:rsid w:val="0084595A"/>
    <w:rsid w:val="00845AF2"/>
    <w:rsid w:val="0084621D"/>
    <w:rsid w:val="00847D48"/>
    <w:rsid w:val="00847DF8"/>
    <w:rsid w:val="00850715"/>
    <w:rsid w:val="00850E3C"/>
    <w:rsid w:val="00850EF7"/>
    <w:rsid w:val="0085273D"/>
    <w:rsid w:val="008538A6"/>
    <w:rsid w:val="00855707"/>
    <w:rsid w:val="0086094B"/>
    <w:rsid w:val="00860E83"/>
    <w:rsid w:val="0086160D"/>
    <w:rsid w:val="00862B09"/>
    <w:rsid w:val="00863220"/>
    <w:rsid w:val="0086498E"/>
    <w:rsid w:val="00864E17"/>
    <w:rsid w:val="00865357"/>
    <w:rsid w:val="00865EDA"/>
    <w:rsid w:val="00866183"/>
    <w:rsid w:val="0086695C"/>
    <w:rsid w:val="00866DC3"/>
    <w:rsid w:val="00867B1E"/>
    <w:rsid w:val="00870162"/>
    <w:rsid w:val="008704A4"/>
    <w:rsid w:val="00871121"/>
    <w:rsid w:val="008730D2"/>
    <w:rsid w:val="00873297"/>
    <w:rsid w:val="008739D6"/>
    <w:rsid w:val="0087498B"/>
    <w:rsid w:val="00874F0D"/>
    <w:rsid w:val="008771C3"/>
    <w:rsid w:val="00877BA1"/>
    <w:rsid w:val="0088009E"/>
    <w:rsid w:val="008813EB"/>
    <w:rsid w:val="0088399C"/>
    <w:rsid w:val="00883CD1"/>
    <w:rsid w:val="0088427B"/>
    <w:rsid w:val="00884E53"/>
    <w:rsid w:val="00884FA3"/>
    <w:rsid w:val="0088535E"/>
    <w:rsid w:val="00885B8A"/>
    <w:rsid w:val="00887F0E"/>
    <w:rsid w:val="0089010A"/>
    <w:rsid w:val="008911CB"/>
    <w:rsid w:val="008925BD"/>
    <w:rsid w:val="0089343A"/>
    <w:rsid w:val="0089379E"/>
    <w:rsid w:val="00894B5E"/>
    <w:rsid w:val="00895630"/>
    <w:rsid w:val="00897202"/>
    <w:rsid w:val="008A16F8"/>
    <w:rsid w:val="008A1A90"/>
    <w:rsid w:val="008A3484"/>
    <w:rsid w:val="008A4A47"/>
    <w:rsid w:val="008A72D1"/>
    <w:rsid w:val="008A772D"/>
    <w:rsid w:val="008A7770"/>
    <w:rsid w:val="008A7A4F"/>
    <w:rsid w:val="008A7AE7"/>
    <w:rsid w:val="008B43C0"/>
    <w:rsid w:val="008B5229"/>
    <w:rsid w:val="008B596E"/>
    <w:rsid w:val="008B6913"/>
    <w:rsid w:val="008B6B0A"/>
    <w:rsid w:val="008B6DF2"/>
    <w:rsid w:val="008B731C"/>
    <w:rsid w:val="008C000B"/>
    <w:rsid w:val="008C0466"/>
    <w:rsid w:val="008C0F49"/>
    <w:rsid w:val="008C1715"/>
    <w:rsid w:val="008C1D15"/>
    <w:rsid w:val="008C20E3"/>
    <w:rsid w:val="008C2B0D"/>
    <w:rsid w:val="008C3660"/>
    <w:rsid w:val="008C4DA9"/>
    <w:rsid w:val="008C5536"/>
    <w:rsid w:val="008C574D"/>
    <w:rsid w:val="008C6EED"/>
    <w:rsid w:val="008C6EFF"/>
    <w:rsid w:val="008D0094"/>
    <w:rsid w:val="008D146C"/>
    <w:rsid w:val="008D25BA"/>
    <w:rsid w:val="008D2F93"/>
    <w:rsid w:val="008D573A"/>
    <w:rsid w:val="008D5C8A"/>
    <w:rsid w:val="008D6C79"/>
    <w:rsid w:val="008D754B"/>
    <w:rsid w:val="008E0DB0"/>
    <w:rsid w:val="008E28BC"/>
    <w:rsid w:val="008E39DB"/>
    <w:rsid w:val="008E4695"/>
    <w:rsid w:val="008E5756"/>
    <w:rsid w:val="008E6956"/>
    <w:rsid w:val="008E7A6E"/>
    <w:rsid w:val="008F2237"/>
    <w:rsid w:val="008F4720"/>
    <w:rsid w:val="008F5202"/>
    <w:rsid w:val="008F59DD"/>
    <w:rsid w:val="009006DC"/>
    <w:rsid w:val="009026EF"/>
    <w:rsid w:val="00903A14"/>
    <w:rsid w:val="00905432"/>
    <w:rsid w:val="00907089"/>
    <w:rsid w:val="0091039C"/>
    <w:rsid w:val="00910A3A"/>
    <w:rsid w:val="00914900"/>
    <w:rsid w:val="0091524C"/>
    <w:rsid w:val="009172F0"/>
    <w:rsid w:val="009213FF"/>
    <w:rsid w:val="00921922"/>
    <w:rsid w:val="00921B04"/>
    <w:rsid w:val="00921F36"/>
    <w:rsid w:val="0092249E"/>
    <w:rsid w:val="00922864"/>
    <w:rsid w:val="00923183"/>
    <w:rsid w:val="009233CF"/>
    <w:rsid w:val="009250A3"/>
    <w:rsid w:val="00925A34"/>
    <w:rsid w:val="00926495"/>
    <w:rsid w:val="00927EE5"/>
    <w:rsid w:val="00931A56"/>
    <w:rsid w:val="00932515"/>
    <w:rsid w:val="0093278C"/>
    <w:rsid w:val="009344DB"/>
    <w:rsid w:val="00934527"/>
    <w:rsid w:val="00934931"/>
    <w:rsid w:val="0093529A"/>
    <w:rsid w:val="00935D8A"/>
    <w:rsid w:val="0093610F"/>
    <w:rsid w:val="009366DB"/>
    <w:rsid w:val="00940712"/>
    <w:rsid w:val="009428A7"/>
    <w:rsid w:val="00943CAC"/>
    <w:rsid w:val="00946FB7"/>
    <w:rsid w:val="00946FF8"/>
    <w:rsid w:val="0094766E"/>
    <w:rsid w:val="00950B9F"/>
    <w:rsid w:val="00950E0D"/>
    <w:rsid w:val="00951E02"/>
    <w:rsid w:val="00952967"/>
    <w:rsid w:val="009538CB"/>
    <w:rsid w:val="00953973"/>
    <w:rsid w:val="00953D24"/>
    <w:rsid w:val="00955A8D"/>
    <w:rsid w:val="00957EF2"/>
    <w:rsid w:val="00962230"/>
    <w:rsid w:val="009622C3"/>
    <w:rsid w:val="0096238A"/>
    <w:rsid w:val="0096446B"/>
    <w:rsid w:val="00964C68"/>
    <w:rsid w:val="0096530B"/>
    <w:rsid w:val="00965AC4"/>
    <w:rsid w:val="00966305"/>
    <w:rsid w:val="00967D56"/>
    <w:rsid w:val="00970497"/>
    <w:rsid w:val="0097090A"/>
    <w:rsid w:val="00971C44"/>
    <w:rsid w:val="00972489"/>
    <w:rsid w:val="00973241"/>
    <w:rsid w:val="00973C35"/>
    <w:rsid w:val="009750E6"/>
    <w:rsid w:val="009751A8"/>
    <w:rsid w:val="00975355"/>
    <w:rsid w:val="0097543D"/>
    <w:rsid w:val="00976F6D"/>
    <w:rsid w:val="00977952"/>
    <w:rsid w:val="00980F83"/>
    <w:rsid w:val="00984345"/>
    <w:rsid w:val="00984EE6"/>
    <w:rsid w:val="00984FE9"/>
    <w:rsid w:val="00986A3B"/>
    <w:rsid w:val="0099036E"/>
    <w:rsid w:val="00990EAC"/>
    <w:rsid w:val="00991E1F"/>
    <w:rsid w:val="00994E09"/>
    <w:rsid w:val="00994EFC"/>
    <w:rsid w:val="009955A7"/>
    <w:rsid w:val="00995699"/>
    <w:rsid w:val="009961CC"/>
    <w:rsid w:val="009961D6"/>
    <w:rsid w:val="00996B53"/>
    <w:rsid w:val="00996EB7"/>
    <w:rsid w:val="00997F01"/>
    <w:rsid w:val="00997F0D"/>
    <w:rsid w:val="009A1ABC"/>
    <w:rsid w:val="009A1D30"/>
    <w:rsid w:val="009A24F9"/>
    <w:rsid w:val="009A48A4"/>
    <w:rsid w:val="009A5AB7"/>
    <w:rsid w:val="009A7025"/>
    <w:rsid w:val="009A770C"/>
    <w:rsid w:val="009A7E97"/>
    <w:rsid w:val="009B0244"/>
    <w:rsid w:val="009B0FF2"/>
    <w:rsid w:val="009B2866"/>
    <w:rsid w:val="009B3231"/>
    <w:rsid w:val="009B34F6"/>
    <w:rsid w:val="009B3AF3"/>
    <w:rsid w:val="009B5920"/>
    <w:rsid w:val="009B6EC0"/>
    <w:rsid w:val="009B6FE8"/>
    <w:rsid w:val="009B72C0"/>
    <w:rsid w:val="009B77C7"/>
    <w:rsid w:val="009C0621"/>
    <w:rsid w:val="009C0A1B"/>
    <w:rsid w:val="009C1D21"/>
    <w:rsid w:val="009C244A"/>
    <w:rsid w:val="009C263F"/>
    <w:rsid w:val="009C2706"/>
    <w:rsid w:val="009C3133"/>
    <w:rsid w:val="009D0123"/>
    <w:rsid w:val="009D0787"/>
    <w:rsid w:val="009D0C3E"/>
    <w:rsid w:val="009D18E8"/>
    <w:rsid w:val="009D240A"/>
    <w:rsid w:val="009D4271"/>
    <w:rsid w:val="009D45A4"/>
    <w:rsid w:val="009D485B"/>
    <w:rsid w:val="009D566F"/>
    <w:rsid w:val="009D589F"/>
    <w:rsid w:val="009D662F"/>
    <w:rsid w:val="009D6731"/>
    <w:rsid w:val="009D700B"/>
    <w:rsid w:val="009D7C84"/>
    <w:rsid w:val="009E02D9"/>
    <w:rsid w:val="009E0DE2"/>
    <w:rsid w:val="009E2887"/>
    <w:rsid w:val="009E3F06"/>
    <w:rsid w:val="009E4429"/>
    <w:rsid w:val="009F00B8"/>
    <w:rsid w:val="009F10D5"/>
    <w:rsid w:val="009F13DB"/>
    <w:rsid w:val="009F2EC6"/>
    <w:rsid w:val="009F353A"/>
    <w:rsid w:val="009F4CA9"/>
    <w:rsid w:val="009F504D"/>
    <w:rsid w:val="00A0082B"/>
    <w:rsid w:val="00A00C4D"/>
    <w:rsid w:val="00A01066"/>
    <w:rsid w:val="00A01A83"/>
    <w:rsid w:val="00A0513C"/>
    <w:rsid w:val="00A06F54"/>
    <w:rsid w:val="00A070CB"/>
    <w:rsid w:val="00A07EB6"/>
    <w:rsid w:val="00A10289"/>
    <w:rsid w:val="00A1357C"/>
    <w:rsid w:val="00A13AD2"/>
    <w:rsid w:val="00A14088"/>
    <w:rsid w:val="00A14110"/>
    <w:rsid w:val="00A1483A"/>
    <w:rsid w:val="00A14EE0"/>
    <w:rsid w:val="00A1519A"/>
    <w:rsid w:val="00A152A2"/>
    <w:rsid w:val="00A15A2D"/>
    <w:rsid w:val="00A15A74"/>
    <w:rsid w:val="00A15BE4"/>
    <w:rsid w:val="00A16CD4"/>
    <w:rsid w:val="00A17839"/>
    <w:rsid w:val="00A20B0F"/>
    <w:rsid w:val="00A20CE6"/>
    <w:rsid w:val="00A214F7"/>
    <w:rsid w:val="00A22675"/>
    <w:rsid w:val="00A231CB"/>
    <w:rsid w:val="00A24605"/>
    <w:rsid w:val="00A25061"/>
    <w:rsid w:val="00A25106"/>
    <w:rsid w:val="00A251A9"/>
    <w:rsid w:val="00A26CE9"/>
    <w:rsid w:val="00A3028A"/>
    <w:rsid w:val="00A30FE9"/>
    <w:rsid w:val="00A3343D"/>
    <w:rsid w:val="00A339A4"/>
    <w:rsid w:val="00A3483B"/>
    <w:rsid w:val="00A352A4"/>
    <w:rsid w:val="00A35844"/>
    <w:rsid w:val="00A3638F"/>
    <w:rsid w:val="00A40EFE"/>
    <w:rsid w:val="00A40FCB"/>
    <w:rsid w:val="00A410F9"/>
    <w:rsid w:val="00A4171B"/>
    <w:rsid w:val="00A427BA"/>
    <w:rsid w:val="00A43B43"/>
    <w:rsid w:val="00A44012"/>
    <w:rsid w:val="00A441FA"/>
    <w:rsid w:val="00A44418"/>
    <w:rsid w:val="00A45A73"/>
    <w:rsid w:val="00A465B5"/>
    <w:rsid w:val="00A46897"/>
    <w:rsid w:val="00A468D4"/>
    <w:rsid w:val="00A46C79"/>
    <w:rsid w:val="00A50068"/>
    <w:rsid w:val="00A51238"/>
    <w:rsid w:val="00A5250E"/>
    <w:rsid w:val="00A537FE"/>
    <w:rsid w:val="00A55921"/>
    <w:rsid w:val="00A55B3B"/>
    <w:rsid w:val="00A55BCE"/>
    <w:rsid w:val="00A55EC8"/>
    <w:rsid w:val="00A6113E"/>
    <w:rsid w:val="00A61C5B"/>
    <w:rsid w:val="00A62D61"/>
    <w:rsid w:val="00A63BD9"/>
    <w:rsid w:val="00A63EF8"/>
    <w:rsid w:val="00A649C6"/>
    <w:rsid w:val="00A65BB9"/>
    <w:rsid w:val="00A65CC8"/>
    <w:rsid w:val="00A6685B"/>
    <w:rsid w:val="00A70379"/>
    <w:rsid w:val="00A71039"/>
    <w:rsid w:val="00A72C5D"/>
    <w:rsid w:val="00A73437"/>
    <w:rsid w:val="00A73BF5"/>
    <w:rsid w:val="00A7585C"/>
    <w:rsid w:val="00A762F6"/>
    <w:rsid w:val="00A773B1"/>
    <w:rsid w:val="00A77693"/>
    <w:rsid w:val="00A776C0"/>
    <w:rsid w:val="00A77F00"/>
    <w:rsid w:val="00A80404"/>
    <w:rsid w:val="00A8075F"/>
    <w:rsid w:val="00A807E3"/>
    <w:rsid w:val="00A80CED"/>
    <w:rsid w:val="00A81A82"/>
    <w:rsid w:val="00A83A51"/>
    <w:rsid w:val="00A85159"/>
    <w:rsid w:val="00A85838"/>
    <w:rsid w:val="00A85BEB"/>
    <w:rsid w:val="00A866CD"/>
    <w:rsid w:val="00A866FF"/>
    <w:rsid w:val="00A87AD9"/>
    <w:rsid w:val="00A87D01"/>
    <w:rsid w:val="00A9081E"/>
    <w:rsid w:val="00A91085"/>
    <w:rsid w:val="00A91A36"/>
    <w:rsid w:val="00A92353"/>
    <w:rsid w:val="00A92CFC"/>
    <w:rsid w:val="00A93586"/>
    <w:rsid w:val="00A95837"/>
    <w:rsid w:val="00A95D73"/>
    <w:rsid w:val="00A96B10"/>
    <w:rsid w:val="00A96B85"/>
    <w:rsid w:val="00A97513"/>
    <w:rsid w:val="00A97B8F"/>
    <w:rsid w:val="00AA036B"/>
    <w:rsid w:val="00AA05F2"/>
    <w:rsid w:val="00AA0DE9"/>
    <w:rsid w:val="00AA1F87"/>
    <w:rsid w:val="00AA22CC"/>
    <w:rsid w:val="00AA3E16"/>
    <w:rsid w:val="00AA43ED"/>
    <w:rsid w:val="00AA47F7"/>
    <w:rsid w:val="00AA4827"/>
    <w:rsid w:val="00AA4900"/>
    <w:rsid w:val="00AA53C0"/>
    <w:rsid w:val="00AA6BCC"/>
    <w:rsid w:val="00AA6CB6"/>
    <w:rsid w:val="00AA7D1E"/>
    <w:rsid w:val="00AB08AB"/>
    <w:rsid w:val="00AB099E"/>
    <w:rsid w:val="00AB1E88"/>
    <w:rsid w:val="00AB26BE"/>
    <w:rsid w:val="00AB28C7"/>
    <w:rsid w:val="00AB34B3"/>
    <w:rsid w:val="00AB385B"/>
    <w:rsid w:val="00AB4ABA"/>
    <w:rsid w:val="00AB4D6F"/>
    <w:rsid w:val="00AB552A"/>
    <w:rsid w:val="00AB55DA"/>
    <w:rsid w:val="00AB70E9"/>
    <w:rsid w:val="00AB7B50"/>
    <w:rsid w:val="00AC128B"/>
    <w:rsid w:val="00AC1D40"/>
    <w:rsid w:val="00AC1FE5"/>
    <w:rsid w:val="00AC2506"/>
    <w:rsid w:val="00AC2FDF"/>
    <w:rsid w:val="00AC3E72"/>
    <w:rsid w:val="00AC4F18"/>
    <w:rsid w:val="00AC502C"/>
    <w:rsid w:val="00AC63EC"/>
    <w:rsid w:val="00AC732D"/>
    <w:rsid w:val="00AC7584"/>
    <w:rsid w:val="00AD01FC"/>
    <w:rsid w:val="00AD0544"/>
    <w:rsid w:val="00AD1CDB"/>
    <w:rsid w:val="00AD1F6E"/>
    <w:rsid w:val="00AD3329"/>
    <w:rsid w:val="00AD3C32"/>
    <w:rsid w:val="00AD3DF9"/>
    <w:rsid w:val="00AD5930"/>
    <w:rsid w:val="00AD5B42"/>
    <w:rsid w:val="00AD5D44"/>
    <w:rsid w:val="00AD70EB"/>
    <w:rsid w:val="00AD760C"/>
    <w:rsid w:val="00AE0B8B"/>
    <w:rsid w:val="00AE1214"/>
    <w:rsid w:val="00AE3A78"/>
    <w:rsid w:val="00AE3D09"/>
    <w:rsid w:val="00AE6452"/>
    <w:rsid w:val="00AE67F9"/>
    <w:rsid w:val="00AE75D1"/>
    <w:rsid w:val="00AF0C50"/>
    <w:rsid w:val="00AF2590"/>
    <w:rsid w:val="00AF27AD"/>
    <w:rsid w:val="00AF393D"/>
    <w:rsid w:val="00AF4E89"/>
    <w:rsid w:val="00AF5A1E"/>
    <w:rsid w:val="00AF6833"/>
    <w:rsid w:val="00AF699B"/>
    <w:rsid w:val="00AF75F9"/>
    <w:rsid w:val="00AF78DE"/>
    <w:rsid w:val="00B000B4"/>
    <w:rsid w:val="00B034A7"/>
    <w:rsid w:val="00B034B3"/>
    <w:rsid w:val="00B05160"/>
    <w:rsid w:val="00B05275"/>
    <w:rsid w:val="00B059F3"/>
    <w:rsid w:val="00B0628A"/>
    <w:rsid w:val="00B072A3"/>
    <w:rsid w:val="00B11BFB"/>
    <w:rsid w:val="00B11F81"/>
    <w:rsid w:val="00B12452"/>
    <w:rsid w:val="00B14140"/>
    <w:rsid w:val="00B146C1"/>
    <w:rsid w:val="00B15C65"/>
    <w:rsid w:val="00B173D0"/>
    <w:rsid w:val="00B20101"/>
    <w:rsid w:val="00B22CEF"/>
    <w:rsid w:val="00B23E95"/>
    <w:rsid w:val="00B246F3"/>
    <w:rsid w:val="00B24C64"/>
    <w:rsid w:val="00B24FE5"/>
    <w:rsid w:val="00B2557A"/>
    <w:rsid w:val="00B2567E"/>
    <w:rsid w:val="00B2573D"/>
    <w:rsid w:val="00B2575A"/>
    <w:rsid w:val="00B261DD"/>
    <w:rsid w:val="00B26B9A"/>
    <w:rsid w:val="00B27B48"/>
    <w:rsid w:val="00B27EE5"/>
    <w:rsid w:val="00B30121"/>
    <w:rsid w:val="00B31273"/>
    <w:rsid w:val="00B31B36"/>
    <w:rsid w:val="00B322BD"/>
    <w:rsid w:val="00B32F6A"/>
    <w:rsid w:val="00B3338D"/>
    <w:rsid w:val="00B33832"/>
    <w:rsid w:val="00B341FE"/>
    <w:rsid w:val="00B345C6"/>
    <w:rsid w:val="00B359EB"/>
    <w:rsid w:val="00B36BEA"/>
    <w:rsid w:val="00B37225"/>
    <w:rsid w:val="00B40580"/>
    <w:rsid w:val="00B41250"/>
    <w:rsid w:val="00B415D7"/>
    <w:rsid w:val="00B417CA"/>
    <w:rsid w:val="00B43902"/>
    <w:rsid w:val="00B43997"/>
    <w:rsid w:val="00B45E60"/>
    <w:rsid w:val="00B478A7"/>
    <w:rsid w:val="00B47B95"/>
    <w:rsid w:val="00B507FD"/>
    <w:rsid w:val="00B51B7A"/>
    <w:rsid w:val="00B51B98"/>
    <w:rsid w:val="00B52828"/>
    <w:rsid w:val="00B52E3E"/>
    <w:rsid w:val="00B55454"/>
    <w:rsid w:val="00B605DF"/>
    <w:rsid w:val="00B612B0"/>
    <w:rsid w:val="00B61762"/>
    <w:rsid w:val="00B62BDA"/>
    <w:rsid w:val="00B64909"/>
    <w:rsid w:val="00B64BDD"/>
    <w:rsid w:val="00B64CAC"/>
    <w:rsid w:val="00B64DCC"/>
    <w:rsid w:val="00B65068"/>
    <w:rsid w:val="00B65DC3"/>
    <w:rsid w:val="00B66CD6"/>
    <w:rsid w:val="00B6701D"/>
    <w:rsid w:val="00B670F0"/>
    <w:rsid w:val="00B70003"/>
    <w:rsid w:val="00B71490"/>
    <w:rsid w:val="00B721C6"/>
    <w:rsid w:val="00B73104"/>
    <w:rsid w:val="00B73B0F"/>
    <w:rsid w:val="00B746CD"/>
    <w:rsid w:val="00B7507F"/>
    <w:rsid w:val="00B75C90"/>
    <w:rsid w:val="00B776FF"/>
    <w:rsid w:val="00B80A22"/>
    <w:rsid w:val="00B82699"/>
    <w:rsid w:val="00B82736"/>
    <w:rsid w:val="00B828BF"/>
    <w:rsid w:val="00B828ED"/>
    <w:rsid w:val="00B83BF1"/>
    <w:rsid w:val="00B84604"/>
    <w:rsid w:val="00B85631"/>
    <w:rsid w:val="00B876AE"/>
    <w:rsid w:val="00B902BB"/>
    <w:rsid w:val="00B906E8"/>
    <w:rsid w:val="00B91359"/>
    <w:rsid w:val="00B9246B"/>
    <w:rsid w:val="00B927C6"/>
    <w:rsid w:val="00B93933"/>
    <w:rsid w:val="00B951FC"/>
    <w:rsid w:val="00B95750"/>
    <w:rsid w:val="00B95AA9"/>
    <w:rsid w:val="00B95BB4"/>
    <w:rsid w:val="00B97BD0"/>
    <w:rsid w:val="00B97EA4"/>
    <w:rsid w:val="00BA05E5"/>
    <w:rsid w:val="00BA0A5A"/>
    <w:rsid w:val="00BA1229"/>
    <w:rsid w:val="00BA1F4F"/>
    <w:rsid w:val="00BA423E"/>
    <w:rsid w:val="00BA433E"/>
    <w:rsid w:val="00BA4D2C"/>
    <w:rsid w:val="00BA4E83"/>
    <w:rsid w:val="00BA59C2"/>
    <w:rsid w:val="00BA5DB3"/>
    <w:rsid w:val="00BA6D35"/>
    <w:rsid w:val="00BA7D7D"/>
    <w:rsid w:val="00BB10B7"/>
    <w:rsid w:val="00BB1F50"/>
    <w:rsid w:val="00BB294A"/>
    <w:rsid w:val="00BB2E6D"/>
    <w:rsid w:val="00BB323E"/>
    <w:rsid w:val="00BB47D6"/>
    <w:rsid w:val="00BB4C22"/>
    <w:rsid w:val="00BB65B6"/>
    <w:rsid w:val="00BC0ADA"/>
    <w:rsid w:val="00BC11B1"/>
    <w:rsid w:val="00BC2D11"/>
    <w:rsid w:val="00BC60D3"/>
    <w:rsid w:val="00BC70F7"/>
    <w:rsid w:val="00BC75F8"/>
    <w:rsid w:val="00BD2303"/>
    <w:rsid w:val="00BD277D"/>
    <w:rsid w:val="00BD2A67"/>
    <w:rsid w:val="00BD4A07"/>
    <w:rsid w:val="00BD53CD"/>
    <w:rsid w:val="00BD5970"/>
    <w:rsid w:val="00BD5D28"/>
    <w:rsid w:val="00BD6633"/>
    <w:rsid w:val="00BD73B8"/>
    <w:rsid w:val="00BE08B3"/>
    <w:rsid w:val="00BE1619"/>
    <w:rsid w:val="00BE34D1"/>
    <w:rsid w:val="00BE491A"/>
    <w:rsid w:val="00BE49FB"/>
    <w:rsid w:val="00BE5154"/>
    <w:rsid w:val="00BE532C"/>
    <w:rsid w:val="00BE54EB"/>
    <w:rsid w:val="00BE5DFB"/>
    <w:rsid w:val="00BE6908"/>
    <w:rsid w:val="00BE694E"/>
    <w:rsid w:val="00BE6A72"/>
    <w:rsid w:val="00BF0CB0"/>
    <w:rsid w:val="00BF0DDD"/>
    <w:rsid w:val="00BF1B52"/>
    <w:rsid w:val="00BF23D9"/>
    <w:rsid w:val="00BF31D0"/>
    <w:rsid w:val="00BF31E7"/>
    <w:rsid w:val="00BF5E5F"/>
    <w:rsid w:val="00BF68DC"/>
    <w:rsid w:val="00BF73AD"/>
    <w:rsid w:val="00BF7C24"/>
    <w:rsid w:val="00C00781"/>
    <w:rsid w:val="00C009C4"/>
    <w:rsid w:val="00C01ED1"/>
    <w:rsid w:val="00C027A0"/>
    <w:rsid w:val="00C034C1"/>
    <w:rsid w:val="00C04059"/>
    <w:rsid w:val="00C048AF"/>
    <w:rsid w:val="00C0496A"/>
    <w:rsid w:val="00C04985"/>
    <w:rsid w:val="00C04A26"/>
    <w:rsid w:val="00C06A1C"/>
    <w:rsid w:val="00C06C53"/>
    <w:rsid w:val="00C0770C"/>
    <w:rsid w:val="00C1324C"/>
    <w:rsid w:val="00C13793"/>
    <w:rsid w:val="00C16275"/>
    <w:rsid w:val="00C1772A"/>
    <w:rsid w:val="00C21173"/>
    <w:rsid w:val="00C23CAC"/>
    <w:rsid w:val="00C241B0"/>
    <w:rsid w:val="00C24B77"/>
    <w:rsid w:val="00C2523C"/>
    <w:rsid w:val="00C2579E"/>
    <w:rsid w:val="00C25F19"/>
    <w:rsid w:val="00C2628E"/>
    <w:rsid w:val="00C26331"/>
    <w:rsid w:val="00C26344"/>
    <w:rsid w:val="00C2657A"/>
    <w:rsid w:val="00C27D79"/>
    <w:rsid w:val="00C30015"/>
    <w:rsid w:val="00C31536"/>
    <w:rsid w:val="00C31616"/>
    <w:rsid w:val="00C3418F"/>
    <w:rsid w:val="00C36123"/>
    <w:rsid w:val="00C36524"/>
    <w:rsid w:val="00C3668B"/>
    <w:rsid w:val="00C37566"/>
    <w:rsid w:val="00C40046"/>
    <w:rsid w:val="00C403DC"/>
    <w:rsid w:val="00C414CA"/>
    <w:rsid w:val="00C422D8"/>
    <w:rsid w:val="00C43E4B"/>
    <w:rsid w:val="00C43F5C"/>
    <w:rsid w:val="00C43F9C"/>
    <w:rsid w:val="00C4431C"/>
    <w:rsid w:val="00C44F10"/>
    <w:rsid w:val="00C46107"/>
    <w:rsid w:val="00C46CA4"/>
    <w:rsid w:val="00C47149"/>
    <w:rsid w:val="00C47F2E"/>
    <w:rsid w:val="00C50878"/>
    <w:rsid w:val="00C5207C"/>
    <w:rsid w:val="00C52101"/>
    <w:rsid w:val="00C526FD"/>
    <w:rsid w:val="00C52C21"/>
    <w:rsid w:val="00C531DA"/>
    <w:rsid w:val="00C5350A"/>
    <w:rsid w:val="00C5368D"/>
    <w:rsid w:val="00C5445C"/>
    <w:rsid w:val="00C5544A"/>
    <w:rsid w:val="00C55E07"/>
    <w:rsid w:val="00C57032"/>
    <w:rsid w:val="00C574F6"/>
    <w:rsid w:val="00C602F7"/>
    <w:rsid w:val="00C60367"/>
    <w:rsid w:val="00C60605"/>
    <w:rsid w:val="00C611FF"/>
    <w:rsid w:val="00C6122D"/>
    <w:rsid w:val="00C6173A"/>
    <w:rsid w:val="00C628B4"/>
    <w:rsid w:val="00C63D29"/>
    <w:rsid w:val="00C6431A"/>
    <w:rsid w:val="00C64504"/>
    <w:rsid w:val="00C65946"/>
    <w:rsid w:val="00C667BD"/>
    <w:rsid w:val="00C6789B"/>
    <w:rsid w:val="00C67DFB"/>
    <w:rsid w:val="00C70005"/>
    <w:rsid w:val="00C7080F"/>
    <w:rsid w:val="00C729C0"/>
    <w:rsid w:val="00C7323E"/>
    <w:rsid w:val="00C7414C"/>
    <w:rsid w:val="00C755F3"/>
    <w:rsid w:val="00C76F22"/>
    <w:rsid w:val="00C77596"/>
    <w:rsid w:val="00C804FC"/>
    <w:rsid w:val="00C80933"/>
    <w:rsid w:val="00C8112E"/>
    <w:rsid w:val="00C819AD"/>
    <w:rsid w:val="00C81F79"/>
    <w:rsid w:val="00C83953"/>
    <w:rsid w:val="00C84F49"/>
    <w:rsid w:val="00C861D7"/>
    <w:rsid w:val="00C878A7"/>
    <w:rsid w:val="00C91A55"/>
    <w:rsid w:val="00C92EA0"/>
    <w:rsid w:val="00C940AC"/>
    <w:rsid w:val="00C94BBC"/>
    <w:rsid w:val="00C94CB4"/>
    <w:rsid w:val="00C959E7"/>
    <w:rsid w:val="00C95BC6"/>
    <w:rsid w:val="00C966F5"/>
    <w:rsid w:val="00CA1117"/>
    <w:rsid w:val="00CA1571"/>
    <w:rsid w:val="00CA1D65"/>
    <w:rsid w:val="00CA2D2E"/>
    <w:rsid w:val="00CB0717"/>
    <w:rsid w:val="00CB1817"/>
    <w:rsid w:val="00CB25D5"/>
    <w:rsid w:val="00CB2DA1"/>
    <w:rsid w:val="00CB4198"/>
    <w:rsid w:val="00CB758A"/>
    <w:rsid w:val="00CC003D"/>
    <w:rsid w:val="00CC11BF"/>
    <w:rsid w:val="00CC19C7"/>
    <w:rsid w:val="00CC2F48"/>
    <w:rsid w:val="00CC4F89"/>
    <w:rsid w:val="00CC6BC8"/>
    <w:rsid w:val="00CC6DEA"/>
    <w:rsid w:val="00CC7AC8"/>
    <w:rsid w:val="00CD194E"/>
    <w:rsid w:val="00CD1C75"/>
    <w:rsid w:val="00CD2472"/>
    <w:rsid w:val="00CD3557"/>
    <w:rsid w:val="00CD3A42"/>
    <w:rsid w:val="00CD3C85"/>
    <w:rsid w:val="00CD6945"/>
    <w:rsid w:val="00CD7473"/>
    <w:rsid w:val="00CE1766"/>
    <w:rsid w:val="00CE33ED"/>
    <w:rsid w:val="00CE3437"/>
    <w:rsid w:val="00CE3C46"/>
    <w:rsid w:val="00CE3DA0"/>
    <w:rsid w:val="00CE4C59"/>
    <w:rsid w:val="00CE4DE2"/>
    <w:rsid w:val="00CE5F6A"/>
    <w:rsid w:val="00CE6733"/>
    <w:rsid w:val="00CE6E51"/>
    <w:rsid w:val="00CE778B"/>
    <w:rsid w:val="00CF0DDE"/>
    <w:rsid w:val="00CF16E4"/>
    <w:rsid w:val="00CF5D1A"/>
    <w:rsid w:val="00CF6170"/>
    <w:rsid w:val="00CF7E67"/>
    <w:rsid w:val="00D03103"/>
    <w:rsid w:val="00D0479A"/>
    <w:rsid w:val="00D0484A"/>
    <w:rsid w:val="00D05218"/>
    <w:rsid w:val="00D058D0"/>
    <w:rsid w:val="00D0595A"/>
    <w:rsid w:val="00D07A3C"/>
    <w:rsid w:val="00D07DEE"/>
    <w:rsid w:val="00D07FF0"/>
    <w:rsid w:val="00D106DD"/>
    <w:rsid w:val="00D1370D"/>
    <w:rsid w:val="00D14E42"/>
    <w:rsid w:val="00D15ADD"/>
    <w:rsid w:val="00D1636F"/>
    <w:rsid w:val="00D165EA"/>
    <w:rsid w:val="00D20063"/>
    <w:rsid w:val="00D208B1"/>
    <w:rsid w:val="00D21140"/>
    <w:rsid w:val="00D21DB4"/>
    <w:rsid w:val="00D2249C"/>
    <w:rsid w:val="00D2328D"/>
    <w:rsid w:val="00D27369"/>
    <w:rsid w:val="00D27F1C"/>
    <w:rsid w:val="00D27F84"/>
    <w:rsid w:val="00D31018"/>
    <w:rsid w:val="00D33C94"/>
    <w:rsid w:val="00D33F91"/>
    <w:rsid w:val="00D34364"/>
    <w:rsid w:val="00D34439"/>
    <w:rsid w:val="00D3771D"/>
    <w:rsid w:val="00D377A1"/>
    <w:rsid w:val="00D37CC5"/>
    <w:rsid w:val="00D401A7"/>
    <w:rsid w:val="00D40331"/>
    <w:rsid w:val="00D4082D"/>
    <w:rsid w:val="00D411BF"/>
    <w:rsid w:val="00D42008"/>
    <w:rsid w:val="00D43C6C"/>
    <w:rsid w:val="00D43EB7"/>
    <w:rsid w:val="00D44194"/>
    <w:rsid w:val="00D44366"/>
    <w:rsid w:val="00D4564C"/>
    <w:rsid w:val="00D45B59"/>
    <w:rsid w:val="00D460B2"/>
    <w:rsid w:val="00D472D4"/>
    <w:rsid w:val="00D47326"/>
    <w:rsid w:val="00D50027"/>
    <w:rsid w:val="00D50096"/>
    <w:rsid w:val="00D50942"/>
    <w:rsid w:val="00D50E5F"/>
    <w:rsid w:val="00D518F6"/>
    <w:rsid w:val="00D5201C"/>
    <w:rsid w:val="00D52081"/>
    <w:rsid w:val="00D54004"/>
    <w:rsid w:val="00D542B7"/>
    <w:rsid w:val="00D55B71"/>
    <w:rsid w:val="00D56548"/>
    <w:rsid w:val="00D57D2A"/>
    <w:rsid w:val="00D6051F"/>
    <w:rsid w:val="00D60B6A"/>
    <w:rsid w:val="00D6107B"/>
    <w:rsid w:val="00D62A3F"/>
    <w:rsid w:val="00D62CDA"/>
    <w:rsid w:val="00D62E29"/>
    <w:rsid w:val="00D63F2E"/>
    <w:rsid w:val="00D64AC1"/>
    <w:rsid w:val="00D65893"/>
    <w:rsid w:val="00D658F2"/>
    <w:rsid w:val="00D716B2"/>
    <w:rsid w:val="00D718DE"/>
    <w:rsid w:val="00D7237F"/>
    <w:rsid w:val="00D72C66"/>
    <w:rsid w:val="00D740D7"/>
    <w:rsid w:val="00D7411C"/>
    <w:rsid w:val="00D74916"/>
    <w:rsid w:val="00D76212"/>
    <w:rsid w:val="00D76EFE"/>
    <w:rsid w:val="00D816B9"/>
    <w:rsid w:val="00D8262B"/>
    <w:rsid w:val="00D85987"/>
    <w:rsid w:val="00D85B86"/>
    <w:rsid w:val="00D85E21"/>
    <w:rsid w:val="00D862B3"/>
    <w:rsid w:val="00D86E54"/>
    <w:rsid w:val="00D86F51"/>
    <w:rsid w:val="00D90EA9"/>
    <w:rsid w:val="00D91184"/>
    <w:rsid w:val="00D92C60"/>
    <w:rsid w:val="00D93E42"/>
    <w:rsid w:val="00D941F3"/>
    <w:rsid w:val="00D95E40"/>
    <w:rsid w:val="00D96F7F"/>
    <w:rsid w:val="00D970C6"/>
    <w:rsid w:val="00D974BC"/>
    <w:rsid w:val="00DA1201"/>
    <w:rsid w:val="00DA27A1"/>
    <w:rsid w:val="00DA298C"/>
    <w:rsid w:val="00DA2AC5"/>
    <w:rsid w:val="00DA36D5"/>
    <w:rsid w:val="00DA3723"/>
    <w:rsid w:val="00DA4CF3"/>
    <w:rsid w:val="00DA4DB6"/>
    <w:rsid w:val="00DA5CFF"/>
    <w:rsid w:val="00DA6B75"/>
    <w:rsid w:val="00DA6DB4"/>
    <w:rsid w:val="00DA75D5"/>
    <w:rsid w:val="00DA7E1C"/>
    <w:rsid w:val="00DB057B"/>
    <w:rsid w:val="00DB068A"/>
    <w:rsid w:val="00DB1826"/>
    <w:rsid w:val="00DB2DC6"/>
    <w:rsid w:val="00DB366A"/>
    <w:rsid w:val="00DB3F52"/>
    <w:rsid w:val="00DB57D6"/>
    <w:rsid w:val="00DB5A35"/>
    <w:rsid w:val="00DB6F1D"/>
    <w:rsid w:val="00DB6FD7"/>
    <w:rsid w:val="00DC0403"/>
    <w:rsid w:val="00DC0BDD"/>
    <w:rsid w:val="00DC1BA6"/>
    <w:rsid w:val="00DC2ED0"/>
    <w:rsid w:val="00DC3337"/>
    <w:rsid w:val="00DC3D50"/>
    <w:rsid w:val="00DC4911"/>
    <w:rsid w:val="00DC4924"/>
    <w:rsid w:val="00DC55FD"/>
    <w:rsid w:val="00DC6B59"/>
    <w:rsid w:val="00DD02F5"/>
    <w:rsid w:val="00DD26DA"/>
    <w:rsid w:val="00DD3DAB"/>
    <w:rsid w:val="00DD4E46"/>
    <w:rsid w:val="00DE1262"/>
    <w:rsid w:val="00DE26DC"/>
    <w:rsid w:val="00DE390F"/>
    <w:rsid w:val="00DE3AF5"/>
    <w:rsid w:val="00DE3B06"/>
    <w:rsid w:val="00DE44D8"/>
    <w:rsid w:val="00DE620C"/>
    <w:rsid w:val="00DE6A6C"/>
    <w:rsid w:val="00DE6C59"/>
    <w:rsid w:val="00DE78A8"/>
    <w:rsid w:val="00DF00A7"/>
    <w:rsid w:val="00DF0587"/>
    <w:rsid w:val="00DF0DCF"/>
    <w:rsid w:val="00DF0F7A"/>
    <w:rsid w:val="00DF189B"/>
    <w:rsid w:val="00DF3525"/>
    <w:rsid w:val="00DF3E61"/>
    <w:rsid w:val="00DF415B"/>
    <w:rsid w:val="00DF470A"/>
    <w:rsid w:val="00DF4E68"/>
    <w:rsid w:val="00DF54B8"/>
    <w:rsid w:val="00DF5A33"/>
    <w:rsid w:val="00DF6227"/>
    <w:rsid w:val="00DF7C98"/>
    <w:rsid w:val="00E00DAA"/>
    <w:rsid w:val="00E00E36"/>
    <w:rsid w:val="00E01B7E"/>
    <w:rsid w:val="00E036F4"/>
    <w:rsid w:val="00E03844"/>
    <w:rsid w:val="00E03DCE"/>
    <w:rsid w:val="00E0497D"/>
    <w:rsid w:val="00E04A00"/>
    <w:rsid w:val="00E06152"/>
    <w:rsid w:val="00E077C0"/>
    <w:rsid w:val="00E07C33"/>
    <w:rsid w:val="00E12C71"/>
    <w:rsid w:val="00E12E00"/>
    <w:rsid w:val="00E12E70"/>
    <w:rsid w:val="00E12F40"/>
    <w:rsid w:val="00E132BA"/>
    <w:rsid w:val="00E13E19"/>
    <w:rsid w:val="00E13E22"/>
    <w:rsid w:val="00E16129"/>
    <w:rsid w:val="00E170A3"/>
    <w:rsid w:val="00E20072"/>
    <w:rsid w:val="00E2098F"/>
    <w:rsid w:val="00E21BC0"/>
    <w:rsid w:val="00E21EC2"/>
    <w:rsid w:val="00E21F63"/>
    <w:rsid w:val="00E220AE"/>
    <w:rsid w:val="00E23BDB"/>
    <w:rsid w:val="00E24932"/>
    <w:rsid w:val="00E2560D"/>
    <w:rsid w:val="00E269BE"/>
    <w:rsid w:val="00E27E3A"/>
    <w:rsid w:val="00E31082"/>
    <w:rsid w:val="00E311C2"/>
    <w:rsid w:val="00E31AA6"/>
    <w:rsid w:val="00E3329B"/>
    <w:rsid w:val="00E33B4E"/>
    <w:rsid w:val="00E34A93"/>
    <w:rsid w:val="00E35596"/>
    <w:rsid w:val="00E36D8B"/>
    <w:rsid w:val="00E37F69"/>
    <w:rsid w:val="00E409AF"/>
    <w:rsid w:val="00E40C82"/>
    <w:rsid w:val="00E422D9"/>
    <w:rsid w:val="00E45EE9"/>
    <w:rsid w:val="00E46018"/>
    <w:rsid w:val="00E46514"/>
    <w:rsid w:val="00E46564"/>
    <w:rsid w:val="00E46E32"/>
    <w:rsid w:val="00E50E87"/>
    <w:rsid w:val="00E50F0B"/>
    <w:rsid w:val="00E51616"/>
    <w:rsid w:val="00E52538"/>
    <w:rsid w:val="00E5411A"/>
    <w:rsid w:val="00E545F4"/>
    <w:rsid w:val="00E5512E"/>
    <w:rsid w:val="00E557DF"/>
    <w:rsid w:val="00E55FC6"/>
    <w:rsid w:val="00E57E40"/>
    <w:rsid w:val="00E60607"/>
    <w:rsid w:val="00E60655"/>
    <w:rsid w:val="00E60B1B"/>
    <w:rsid w:val="00E6372C"/>
    <w:rsid w:val="00E656FB"/>
    <w:rsid w:val="00E670EE"/>
    <w:rsid w:val="00E67933"/>
    <w:rsid w:val="00E679C0"/>
    <w:rsid w:val="00E70DA7"/>
    <w:rsid w:val="00E72158"/>
    <w:rsid w:val="00E72E5C"/>
    <w:rsid w:val="00E72FCA"/>
    <w:rsid w:val="00E738C2"/>
    <w:rsid w:val="00E745B2"/>
    <w:rsid w:val="00E74692"/>
    <w:rsid w:val="00E74726"/>
    <w:rsid w:val="00E749D1"/>
    <w:rsid w:val="00E74D6E"/>
    <w:rsid w:val="00E751F0"/>
    <w:rsid w:val="00E76827"/>
    <w:rsid w:val="00E77BAD"/>
    <w:rsid w:val="00E77C44"/>
    <w:rsid w:val="00E8218B"/>
    <w:rsid w:val="00E83457"/>
    <w:rsid w:val="00E83B55"/>
    <w:rsid w:val="00E85267"/>
    <w:rsid w:val="00E8676F"/>
    <w:rsid w:val="00E86A9D"/>
    <w:rsid w:val="00E86BE3"/>
    <w:rsid w:val="00E870DC"/>
    <w:rsid w:val="00E87960"/>
    <w:rsid w:val="00E87C7A"/>
    <w:rsid w:val="00E90B8F"/>
    <w:rsid w:val="00E90EC7"/>
    <w:rsid w:val="00E9205E"/>
    <w:rsid w:val="00E9509E"/>
    <w:rsid w:val="00E9523B"/>
    <w:rsid w:val="00E9635B"/>
    <w:rsid w:val="00E97801"/>
    <w:rsid w:val="00EA013D"/>
    <w:rsid w:val="00EA0DF8"/>
    <w:rsid w:val="00EA11E9"/>
    <w:rsid w:val="00EA3A06"/>
    <w:rsid w:val="00EA5455"/>
    <w:rsid w:val="00EA6539"/>
    <w:rsid w:val="00EA68DF"/>
    <w:rsid w:val="00EA74FD"/>
    <w:rsid w:val="00EB033F"/>
    <w:rsid w:val="00EB03F8"/>
    <w:rsid w:val="00EB05FC"/>
    <w:rsid w:val="00EB10D1"/>
    <w:rsid w:val="00EB14DB"/>
    <w:rsid w:val="00EB1586"/>
    <w:rsid w:val="00EB19E8"/>
    <w:rsid w:val="00EB20C0"/>
    <w:rsid w:val="00EB3059"/>
    <w:rsid w:val="00EB5756"/>
    <w:rsid w:val="00EB5C67"/>
    <w:rsid w:val="00EB5EC4"/>
    <w:rsid w:val="00EB724D"/>
    <w:rsid w:val="00EC1523"/>
    <w:rsid w:val="00EC3F12"/>
    <w:rsid w:val="00EC479B"/>
    <w:rsid w:val="00EC4811"/>
    <w:rsid w:val="00EC50FA"/>
    <w:rsid w:val="00EC5B8B"/>
    <w:rsid w:val="00ED01FB"/>
    <w:rsid w:val="00ED0D1A"/>
    <w:rsid w:val="00ED1716"/>
    <w:rsid w:val="00ED3521"/>
    <w:rsid w:val="00ED3F46"/>
    <w:rsid w:val="00ED70B4"/>
    <w:rsid w:val="00ED77AF"/>
    <w:rsid w:val="00EE0031"/>
    <w:rsid w:val="00EE094D"/>
    <w:rsid w:val="00EE0A09"/>
    <w:rsid w:val="00EE14CA"/>
    <w:rsid w:val="00EE1C84"/>
    <w:rsid w:val="00EE42E2"/>
    <w:rsid w:val="00EE4657"/>
    <w:rsid w:val="00EE5ABD"/>
    <w:rsid w:val="00EE63F2"/>
    <w:rsid w:val="00EE74DB"/>
    <w:rsid w:val="00EF0682"/>
    <w:rsid w:val="00EF0B91"/>
    <w:rsid w:val="00EF218F"/>
    <w:rsid w:val="00EF33E8"/>
    <w:rsid w:val="00EF47C8"/>
    <w:rsid w:val="00EF7831"/>
    <w:rsid w:val="00F019EE"/>
    <w:rsid w:val="00F01ADB"/>
    <w:rsid w:val="00F02D03"/>
    <w:rsid w:val="00F02D7B"/>
    <w:rsid w:val="00F033C2"/>
    <w:rsid w:val="00F0393B"/>
    <w:rsid w:val="00F0504C"/>
    <w:rsid w:val="00F05308"/>
    <w:rsid w:val="00F06E30"/>
    <w:rsid w:val="00F10377"/>
    <w:rsid w:val="00F104B9"/>
    <w:rsid w:val="00F107C4"/>
    <w:rsid w:val="00F10E79"/>
    <w:rsid w:val="00F11B3E"/>
    <w:rsid w:val="00F121BA"/>
    <w:rsid w:val="00F1245E"/>
    <w:rsid w:val="00F1265F"/>
    <w:rsid w:val="00F134E2"/>
    <w:rsid w:val="00F13FBC"/>
    <w:rsid w:val="00F161D9"/>
    <w:rsid w:val="00F16C4B"/>
    <w:rsid w:val="00F175A8"/>
    <w:rsid w:val="00F178BE"/>
    <w:rsid w:val="00F1797E"/>
    <w:rsid w:val="00F2130C"/>
    <w:rsid w:val="00F21740"/>
    <w:rsid w:val="00F22D9E"/>
    <w:rsid w:val="00F23320"/>
    <w:rsid w:val="00F26352"/>
    <w:rsid w:val="00F27865"/>
    <w:rsid w:val="00F30CE2"/>
    <w:rsid w:val="00F30D9F"/>
    <w:rsid w:val="00F31199"/>
    <w:rsid w:val="00F336BD"/>
    <w:rsid w:val="00F336C9"/>
    <w:rsid w:val="00F34AA7"/>
    <w:rsid w:val="00F375D8"/>
    <w:rsid w:val="00F403D9"/>
    <w:rsid w:val="00F4323A"/>
    <w:rsid w:val="00F43AC8"/>
    <w:rsid w:val="00F451DB"/>
    <w:rsid w:val="00F452BA"/>
    <w:rsid w:val="00F46505"/>
    <w:rsid w:val="00F4684D"/>
    <w:rsid w:val="00F47106"/>
    <w:rsid w:val="00F47368"/>
    <w:rsid w:val="00F47A56"/>
    <w:rsid w:val="00F5037D"/>
    <w:rsid w:val="00F50B04"/>
    <w:rsid w:val="00F50B78"/>
    <w:rsid w:val="00F51144"/>
    <w:rsid w:val="00F5187F"/>
    <w:rsid w:val="00F51BA9"/>
    <w:rsid w:val="00F526BE"/>
    <w:rsid w:val="00F52E4B"/>
    <w:rsid w:val="00F53377"/>
    <w:rsid w:val="00F54290"/>
    <w:rsid w:val="00F54CE4"/>
    <w:rsid w:val="00F55742"/>
    <w:rsid w:val="00F56BFE"/>
    <w:rsid w:val="00F57075"/>
    <w:rsid w:val="00F5795D"/>
    <w:rsid w:val="00F57B9C"/>
    <w:rsid w:val="00F57C9B"/>
    <w:rsid w:val="00F60FA2"/>
    <w:rsid w:val="00F615C1"/>
    <w:rsid w:val="00F62CAF"/>
    <w:rsid w:val="00F63459"/>
    <w:rsid w:val="00F64943"/>
    <w:rsid w:val="00F652D4"/>
    <w:rsid w:val="00F66096"/>
    <w:rsid w:val="00F6793E"/>
    <w:rsid w:val="00F704E5"/>
    <w:rsid w:val="00F707A7"/>
    <w:rsid w:val="00F70966"/>
    <w:rsid w:val="00F71B27"/>
    <w:rsid w:val="00F727EC"/>
    <w:rsid w:val="00F72CFA"/>
    <w:rsid w:val="00F741B9"/>
    <w:rsid w:val="00F75B29"/>
    <w:rsid w:val="00F77A92"/>
    <w:rsid w:val="00F80729"/>
    <w:rsid w:val="00F82355"/>
    <w:rsid w:val="00F8354C"/>
    <w:rsid w:val="00F859C6"/>
    <w:rsid w:val="00F85F50"/>
    <w:rsid w:val="00F87726"/>
    <w:rsid w:val="00F8785C"/>
    <w:rsid w:val="00F87C9A"/>
    <w:rsid w:val="00F9168F"/>
    <w:rsid w:val="00F917CD"/>
    <w:rsid w:val="00F9242F"/>
    <w:rsid w:val="00F92CEC"/>
    <w:rsid w:val="00F94B7A"/>
    <w:rsid w:val="00F952BF"/>
    <w:rsid w:val="00F956AE"/>
    <w:rsid w:val="00F966CB"/>
    <w:rsid w:val="00F96D25"/>
    <w:rsid w:val="00FA22D1"/>
    <w:rsid w:val="00FA234C"/>
    <w:rsid w:val="00FA374A"/>
    <w:rsid w:val="00FA4D20"/>
    <w:rsid w:val="00FA5E2C"/>
    <w:rsid w:val="00FA6484"/>
    <w:rsid w:val="00FB3156"/>
    <w:rsid w:val="00FB4B15"/>
    <w:rsid w:val="00FB5A6A"/>
    <w:rsid w:val="00FB7196"/>
    <w:rsid w:val="00FB7C11"/>
    <w:rsid w:val="00FC09D9"/>
    <w:rsid w:val="00FC4474"/>
    <w:rsid w:val="00FC547D"/>
    <w:rsid w:val="00FC68A1"/>
    <w:rsid w:val="00FC6C8B"/>
    <w:rsid w:val="00FC6FC5"/>
    <w:rsid w:val="00FC78D9"/>
    <w:rsid w:val="00FD0530"/>
    <w:rsid w:val="00FD2A74"/>
    <w:rsid w:val="00FD5EF7"/>
    <w:rsid w:val="00FD7972"/>
    <w:rsid w:val="00FE1222"/>
    <w:rsid w:val="00FE28A8"/>
    <w:rsid w:val="00FE3F15"/>
    <w:rsid w:val="00FE4956"/>
    <w:rsid w:val="00FE4DC9"/>
    <w:rsid w:val="00FE51F2"/>
    <w:rsid w:val="00FE6040"/>
    <w:rsid w:val="00FE6E06"/>
    <w:rsid w:val="00FF0422"/>
    <w:rsid w:val="00FF09DC"/>
    <w:rsid w:val="00FF2C48"/>
    <w:rsid w:val="00FF2E12"/>
    <w:rsid w:val="00FF3E4A"/>
    <w:rsid w:val="00FF46F9"/>
    <w:rsid w:val="00FF47DB"/>
    <w:rsid w:val="00FF5EDF"/>
    <w:rsid w:val="00FF6ED8"/>
    <w:rsid w:val="00FF7669"/>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91039-03F6-43CC-B52F-7C5E9643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26400"/>
    <w:pPr>
      <w:widowControl w:val="0"/>
    </w:pPr>
  </w:style>
  <w:style w:type="paragraph" w:styleId="1">
    <w:name w:val="heading 1"/>
    <w:basedOn w:val="a"/>
    <w:next w:val="a"/>
    <w:link w:val="10"/>
    <w:uiPriority w:val="99"/>
    <w:qFormat/>
    <w:rsid w:val="0052640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26400"/>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6753D"/>
    <w:pPr>
      <w:keepNext/>
      <w:widowControl/>
      <w:spacing w:before="240" w:after="60"/>
      <w:outlineLvl w:val="2"/>
    </w:pPr>
    <w:rPr>
      <w:rFonts w:ascii="Arial" w:hAnsi="Arial" w:cs="Arial"/>
      <w:b/>
      <w:bCs/>
      <w:sz w:val="26"/>
      <w:szCs w:val="26"/>
    </w:rPr>
  </w:style>
  <w:style w:type="paragraph" w:styleId="4">
    <w:name w:val="heading 4"/>
    <w:basedOn w:val="a"/>
    <w:link w:val="40"/>
    <w:uiPriority w:val="99"/>
    <w:qFormat/>
    <w:rsid w:val="00A93586"/>
    <w:pPr>
      <w:widowControl/>
      <w:spacing w:before="100" w:beforeAutospacing="1" w:after="100" w:afterAutospacing="1"/>
      <w:outlineLvl w:val="3"/>
    </w:pPr>
    <w:rPr>
      <w:b/>
      <w:bCs/>
      <w:sz w:val="24"/>
      <w:szCs w:val="24"/>
    </w:rPr>
  </w:style>
  <w:style w:type="paragraph" w:styleId="7">
    <w:name w:val="heading 7"/>
    <w:basedOn w:val="a"/>
    <w:next w:val="a"/>
    <w:link w:val="70"/>
    <w:uiPriority w:val="99"/>
    <w:qFormat/>
    <w:rsid w:val="00A773B1"/>
    <w:pPr>
      <w:widowControl/>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AD70EB"/>
    <w:pPr>
      <w:widowControl/>
      <w:spacing w:before="100" w:beforeAutospacing="1" w:after="100" w:afterAutospacing="1"/>
    </w:pPr>
    <w:rPr>
      <w:sz w:val="24"/>
      <w:szCs w:val="24"/>
    </w:rPr>
  </w:style>
  <w:style w:type="character" w:styleId="a4">
    <w:name w:val="Hyperlink"/>
    <w:uiPriority w:val="99"/>
    <w:rsid w:val="00AD70EB"/>
    <w:rPr>
      <w:rFonts w:cs="Times New Roman"/>
      <w:color w:val="0000FF"/>
      <w:u w:val="single"/>
    </w:rPr>
  </w:style>
  <w:style w:type="paragraph" w:customStyle="1" w:styleId="095">
    <w:name w:val="Текст статьи 095"/>
    <w:basedOn w:val="a"/>
    <w:link w:val="0950"/>
    <w:uiPriority w:val="99"/>
    <w:rsid w:val="00325EA9"/>
    <w:pPr>
      <w:widowControl/>
      <w:spacing w:line="228" w:lineRule="auto"/>
      <w:ind w:firstLine="340"/>
      <w:jc w:val="both"/>
    </w:pPr>
    <w:rPr>
      <w:sz w:val="22"/>
      <w:szCs w:val="22"/>
    </w:rPr>
  </w:style>
  <w:style w:type="character" w:customStyle="1" w:styleId="0950">
    <w:name w:val="Текст статьи 095 Знак"/>
    <w:link w:val="095"/>
    <w:uiPriority w:val="99"/>
    <w:locked/>
    <w:rsid w:val="00325EA9"/>
    <w:rPr>
      <w:rFonts w:cs="Times New Roman"/>
      <w:snapToGrid w:val="0"/>
      <w:sz w:val="22"/>
      <w:szCs w:val="22"/>
      <w:lang w:val="ru-RU" w:eastAsia="ru-RU" w:bidi="ar-SA"/>
    </w:rPr>
  </w:style>
  <w:style w:type="paragraph" w:styleId="a5">
    <w:name w:val="footnote text"/>
    <w:basedOn w:val="a"/>
    <w:link w:val="a6"/>
    <w:uiPriority w:val="99"/>
    <w:semiHidden/>
    <w:rsid w:val="00B034B3"/>
    <w:pPr>
      <w:widowControl/>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034B3"/>
    <w:rPr>
      <w:rFonts w:cs="Times New Roman"/>
      <w:vertAlign w:val="superscript"/>
    </w:rPr>
  </w:style>
  <w:style w:type="character" w:customStyle="1" w:styleId="sz14">
    <w:name w:val="sz14"/>
    <w:uiPriority w:val="99"/>
    <w:rsid w:val="009C0621"/>
    <w:rPr>
      <w:rFonts w:cs="Times New Roman"/>
    </w:rPr>
  </w:style>
  <w:style w:type="character" w:customStyle="1" w:styleId="mw-headline">
    <w:name w:val="mw-headline"/>
    <w:uiPriority w:val="99"/>
    <w:rsid w:val="00A93586"/>
    <w:rPr>
      <w:rFonts w:cs="Times New Roman"/>
    </w:rPr>
  </w:style>
  <w:style w:type="character" w:customStyle="1" w:styleId="editsection">
    <w:name w:val="editsection"/>
    <w:uiPriority w:val="99"/>
    <w:rsid w:val="00A93586"/>
    <w:rPr>
      <w:rFonts w:cs="Times New Roman"/>
    </w:rPr>
  </w:style>
  <w:style w:type="paragraph" w:styleId="a8">
    <w:name w:val="header"/>
    <w:basedOn w:val="a"/>
    <w:link w:val="a9"/>
    <w:uiPriority w:val="99"/>
    <w:rsid w:val="009A7025"/>
    <w:pPr>
      <w:widowControl/>
      <w:tabs>
        <w:tab w:val="center" w:pos="4677"/>
        <w:tab w:val="right" w:pos="9355"/>
      </w:tabs>
    </w:pPr>
    <w:rPr>
      <w:sz w:val="24"/>
      <w:szCs w:val="24"/>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A7025"/>
    <w:rPr>
      <w:rFonts w:cs="Times New Roman"/>
    </w:rPr>
  </w:style>
  <w:style w:type="character" w:styleId="ab">
    <w:name w:val="FollowedHyperlink"/>
    <w:uiPriority w:val="99"/>
    <w:rsid w:val="005D5CD6"/>
    <w:rPr>
      <w:rFonts w:cs="Times New Roman"/>
      <w:color w:val="800080"/>
      <w:u w:val="single"/>
    </w:rPr>
  </w:style>
  <w:style w:type="character" w:styleId="ac">
    <w:name w:val="Strong"/>
    <w:uiPriority w:val="99"/>
    <w:qFormat/>
    <w:rsid w:val="00FF2C48"/>
    <w:rPr>
      <w:rFonts w:cs="Times New Roman"/>
      <w:b/>
      <w:bCs/>
    </w:rPr>
  </w:style>
  <w:style w:type="character" w:styleId="ad">
    <w:name w:val="Emphasis"/>
    <w:uiPriority w:val="99"/>
    <w:qFormat/>
    <w:rsid w:val="000E34E9"/>
    <w:rPr>
      <w:rFonts w:cs="Times New Roman"/>
      <w:b/>
      <w:bCs/>
    </w:rPr>
  </w:style>
  <w:style w:type="paragraph" w:customStyle="1" w:styleId="bodytxt">
    <w:name w:val="bodytxt"/>
    <w:basedOn w:val="a"/>
    <w:uiPriority w:val="99"/>
    <w:rsid w:val="00E9523B"/>
    <w:pPr>
      <w:widowControl/>
      <w:spacing w:before="100" w:beforeAutospacing="1" w:after="100" w:afterAutospacing="1"/>
    </w:pPr>
    <w:rPr>
      <w:rFonts w:ascii="Tahoma" w:hAnsi="Tahoma" w:cs="Tahoma"/>
      <w:color w:val="111111"/>
      <w:sz w:val="33"/>
      <w:szCs w:val="33"/>
    </w:rPr>
  </w:style>
  <w:style w:type="paragraph" w:styleId="ae">
    <w:name w:val="Body Text Indent"/>
    <w:basedOn w:val="a"/>
    <w:link w:val="af"/>
    <w:uiPriority w:val="99"/>
    <w:rsid w:val="00571490"/>
    <w:pPr>
      <w:autoSpaceDE w:val="0"/>
      <w:autoSpaceDN w:val="0"/>
      <w:adjustRightInd w:val="0"/>
      <w:ind w:firstLine="720"/>
      <w:jc w:val="both"/>
    </w:pPr>
    <w:rPr>
      <w:color w:val="000000"/>
      <w:sz w:val="28"/>
    </w:rPr>
  </w:style>
  <w:style w:type="character" w:customStyle="1" w:styleId="af">
    <w:name w:val="Основной текст с отступом Знак"/>
    <w:link w:val="ae"/>
    <w:uiPriority w:val="99"/>
    <w:semiHidden/>
    <w:rPr>
      <w:sz w:val="24"/>
      <w:szCs w:val="24"/>
    </w:rPr>
  </w:style>
  <w:style w:type="paragraph" w:customStyle="1" w:styleId="ConsPlusNormal">
    <w:name w:val="ConsPlusNormal"/>
    <w:uiPriority w:val="99"/>
    <w:rsid w:val="00A63BD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63BD9"/>
    <w:pPr>
      <w:widowControl w:val="0"/>
      <w:autoSpaceDE w:val="0"/>
      <w:autoSpaceDN w:val="0"/>
      <w:adjustRightInd w:val="0"/>
    </w:pPr>
    <w:rPr>
      <w:rFonts w:ascii="Courier New" w:hAnsi="Courier New" w:cs="Courier New"/>
    </w:rPr>
  </w:style>
  <w:style w:type="character" w:styleId="HTML">
    <w:name w:val="HTML Cite"/>
    <w:uiPriority w:val="99"/>
    <w:rsid w:val="00860E83"/>
    <w:rPr>
      <w:rFonts w:cs="Times New Roman"/>
      <w:i/>
      <w:iCs/>
    </w:rPr>
  </w:style>
  <w:style w:type="character" w:customStyle="1" w:styleId="m1">
    <w:name w:val="m1"/>
    <w:uiPriority w:val="99"/>
    <w:rsid w:val="00160770"/>
    <w:rPr>
      <w:rFonts w:cs="Times New Roman"/>
      <w:color w:val="676767"/>
    </w:rPr>
  </w:style>
  <w:style w:type="paragraph" w:styleId="af0">
    <w:name w:val="Body Text"/>
    <w:basedOn w:val="a"/>
    <w:link w:val="af1"/>
    <w:uiPriority w:val="99"/>
    <w:rsid w:val="00526400"/>
    <w:pPr>
      <w:widowControl/>
      <w:spacing w:after="120"/>
    </w:pPr>
    <w:rPr>
      <w:sz w:val="24"/>
      <w:szCs w:val="24"/>
    </w:rPr>
  </w:style>
  <w:style w:type="character" w:customStyle="1" w:styleId="af1">
    <w:name w:val="Основной текст Знак"/>
    <w:link w:val="af0"/>
    <w:uiPriority w:val="99"/>
    <w:semiHidden/>
    <w:rPr>
      <w:sz w:val="24"/>
      <w:szCs w:val="24"/>
    </w:rPr>
  </w:style>
  <w:style w:type="paragraph" w:customStyle="1" w:styleId="af2">
    <w:name w:val="Мой заголовок"/>
    <w:basedOn w:val="1"/>
    <w:autoRedefine/>
    <w:uiPriority w:val="99"/>
    <w:rsid w:val="00526400"/>
    <w:pPr>
      <w:widowControl w:val="0"/>
      <w:autoSpaceDE w:val="0"/>
      <w:autoSpaceDN w:val="0"/>
      <w:adjustRightInd w:val="0"/>
      <w:jc w:val="center"/>
    </w:pPr>
    <w:rPr>
      <w:rFonts w:ascii="Times New Roman" w:hAnsi="Times New Roman"/>
      <w:bCs w:val="0"/>
      <w:caps/>
      <w:sz w:val="28"/>
      <w:szCs w:val="28"/>
    </w:rPr>
  </w:style>
  <w:style w:type="paragraph" w:customStyle="1" w:styleId="af3">
    <w:name w:val="текст сноски"/>
    <w:basedOn w:val="a"/>
    <w:link w:val="af4"/>
    <w:autoRedefine/>
    <w:uiPriority w:val="99"/>
    <w:rsid w:val="00526400"/>
    <w:pPr>
      <w:widowControl/>
      <w:autoSpaceDE w:val="0"/>
      <w:autoSpaceDN w:val="0"/>
      <w:ind w:firstLine="284"/>
    </w:pPr>
  </w:style>
  <w:style w:type="paragraph" w:styleId="11">
    <w:name w:val="toc 1"/>
    <w:basedOn w:val="a"/>
    <w:next w:val="a"/>
    <w:autoRedefine/>
    <w:uiPriority w:val="99"/>
    <w:semiHidden/>
    <w:rsid w:val="00526400"/>
    <w:pPr>
      <w:widowControl/>
    </w:pPr>
    <w:rPr>
      <w:sz w:val="24"/>
      <w:szCs w:val="24"/>
    </w:rPr>
  </w:style>
  <w:style w:type="paragraph" w:styleId="21">
    <w:name w:val="toc 2"/>
    <w:basedOn w:val="a"/>
    <w:next w:val="a"/>
    <w:autoRedefine/>
    <w:uiPriority w:val="99"/>
    <w:semiHidden/>
    <w:rsid w:val="00526400"/>
    <w:pPr>
      <w:widowControl/>
      <w:ind w:left="240"/>
    </w:pPr>
    <w:rPr>
      <w:sz w:val="24"/>
      <w:szCs w:val="24"/>
    </w:rPr>
  </w:style>
  <w:style w:type="character" w:customStyle="1" w:styleId="af4">
    <w:name w:val="текст сноски Знак"/>
    <w:link w:val="af3"/>
    <w:uiPriority w:val="99"/>
    <w:locked/>
    <w:rsid w:val="00526400"/>
    <w:rPr>
      <w:rFonts w:cs="Times New Roman"/>
      <w:lang w:val="ru-RU" w:eastAsia="ru-RU" w:bidi="ar-SA"/>
    </w:rPr>
  </w:style>
  <w:style w:type="paragraph" w:customStyle="1" w:styleId="1TimesNewRoman">
    <w:name w:val="Стиль Заголовок 1 + Times New Roman"/>
    <w:basedOn w:val="1"/>
    <w:autoRedefine/>
    <w:uiPriority w:val="99"/>
    <w:rsid w:val="00526400"/>
    <w:pPr>
      <w:jc w:val="center"/>
    </w:pPr>
    <w:rPr>
      <w:rFonts w:ascii="Times New Roman" w:hAnsi="Times New Roman"/>
      <w:caps/>
      <w:sz w:val="28"/>
      <w:szCs w:val="28"/>
    </w:rPr>
  </w:style>
  <w:style w:type="paragraph" w:customStyle="1" w:styleId="2TimesNewRoman">
    <w:name w:val="Стиль Заголовок 2 + Times New Roman по центру"/>
    <w:basedOn w:val="2"/>
    <w:autoRedefine/>
    <w:uiPriority w:val="99"/>
    <w:rsid w:val="00526400"/>
    <w:pPr>
      <w:jc w:val="center"/>
    </w:pPr>
    <w:rPr>
      <w:rFonts w:ascii="Times New Roman" w:hAnsi="Times New Roman" w:cs="Times New Roman"/>
      <w:szCs w:val="20"/>
    </w:rPr>
  </w:style>
  <w:style w:type="paragraph" w:customStyle="1" w:styleId="u">
    <w:name w:val="u"/>
    <w:basedOn w:val="a"/>
    <w:uiPriority w:val="99"/>
    <w:rsid w:val="00EE0031"/>
    <w:pPr>
      <w:widowControl/>
      <w:ind w:firstLine="228"/>
      <w:jc w:val="both"/>
    </w:pPr>
    <w:rPr>
      <w:color w:val="000000"/>
      <w:sz w:val="24"/>
      <w:szCs w:val="24"/>
    </w:rPr>
  </w:style>
  <w:style w:type="paragraph" w:customStyle="1" w:styleId="article">
    <w:name w:val="article"/>
    <w:basedOn w:val="a"/>
    <w:uiPriority w:val="99"/>
    <w:rsid w:val="00B2567E"/>
    <w:pPr>
      <w:widowControl/>
    </w:pPr>
    <w:rPr>
      <w:sz w:val="24"/>
      <w:szCs w:val="24"/>
    </w:rPr>
  </w:style>
  <w:style w:type="paragraph" w:customStyle="1" w:styleId="H2">
    <w:name w:val="H2"/>
    <w:basedOn w:val="a"/>
    <w:next w:val="a"/>
    <w:uiPriority w:val="99"/>
    <w:rsid w:val="00F02D7B"/>
    <w:pPr>
      <w:keepNext/>
      <w:widowControl/>
      <w:spacing w:before="100" w:after="100"/>
      <w:outlineLvl w:val="2"/>
    </w:pPr>
    <w:rPr>
      <w:b/>
      <w:sz w:val="36"/>
    </w:rPr>
  </w:style>
  <w:style w:type="paragraph" w:customStyle="1" w:styleId="uv">
    <w:name w:val="uv"/>
    <w:basedOn w:val="a"/>
    <w:uiPriority w:val="99"/>
    <w:rsid w:val="009A48A4"/>
    <w:pPr>
      <w:widowControl/>
      <w:ind w:firstLine="285"/>
      <w:jc w:val="both"/>
    </w:pPr>
    <w:rPr>
      <w:color w:val="000000"/>
      <w:sz w:val="24"/>
      <w:szCs w:val="24"/>
    </w:rPr>
  </w:style>
  <w:style w:type="paragraph" w:customStyle="1" w:styleId="uni">
    <w:name w:val="uni"/>
    <w:basedOn w:val="a"/>
    <w:uiPriority w:val="99"/>
    <w:rsid w:val="009A48A4"/>
    <w:pPr>
      <w:widowControl/>
      <w:spacing w:before="143" w:after="143"/>
      <w:jc w:val="both"/>
    </w:pPr>
    <w:rPr>
      <w:color w:val="000000"/>
      <w:sz w:val="24"/>
      <w:szCs w:val="24"/>
    </w:rPr>
  </w:style>
  <w:style w:type="paragraph" w:customStyle="1" w:styleId="unip">
    <w:name w:val="unip"/>
    <w:basedOn w:val="a"/>
    <w:uiPriority w:val="99"/>
    <w:rsid w:val="009A48A4"/>
    <w:pPr>
      <w:widowControl/>
      <w:jc w:val="both"/>
    </w:pPr>
    <w:rPr>
      <w:color w:val="000000"/>
      <w:sz w:val="24"/>
      <w:szCs w:val="24"/>
    </w:rPr>
  </w:style>
  <w:style w:type="paragraph" w:styleId="af5">
    <w:name w:val="footer"/>
    <w:basedOn w:val="a"/>
    <w:link w:val="af6"/>
    <w:uiPriority w:val="99"/>
    <w:rsid w:val="003F5D1F"/>
    <w:pPr>
      <w:widowControl/>
      <w:tabs>
        <w:tab w:val="center" w:pos="4677"/>
        <w:tab w:val="right" w:pos="9355"/>
      </w:tabs>
    </w:pPr>
    <w:rPr>
      <w:sz w:val="24"/>
      <w:szCs w:val="24"/>
    </w:rPr>
  </w:style>
  <w:style w:type="character" w:customStyle="1" w:styleId="af6">
    <w:name w:val="Нижний колонтитул Знак"/>
    <w:link w:val="af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00166">
      <w:marLeft w:val="0"/>
      <w:marRight w:val="0"/>
      <w:marTop w:val="0"/>
      <w:marBottom w:val="0"/>
      <w:divBdr>
        <w:top w:val="none" w:sz="0" w:space="0" w:color="auto"/>
        <w:left w:val="none" w:sz="0" w:space="0" w:color="auto"/>
        <w:bottom w:val="none" w:sz="0" w:space="0" w:color="auto"/>
        <w:right w:val="none" w:sz="0" w:space="0" w:color="auto"/>
      </w:divBdr>
      <w:divsChild>
        <w:div w:id="716900185">
          <w:marLeft w:val="539"/>
          <w:marRight w:val="0"/>
          <w:marTop w:val="0"/>
          <w:marBottom w:val="0"/>
          <w:divBdr>
            <w:top w:val="none" w:sz="0" w:space="0" w:color="auto"/>
            <w:left w:val="none" w:sz="0" w:space="0" w:color="auto"/>
            <w:bottom w:val="none" w:sz="0" w:space="0" w:color="auto"/>
            <w:right w:val="none" w:sz="0" w:space="0" w:color="auto"/>
          </w:divBdr>
        </w:div>
        <w:div w:id="716900230">
          <w:marLeft w:val="539"/>
          <w:marRight w:val="0"/>
          <w:marTop w:val="0"/>
          <w:marBottom w:val="0"/>
          <w:divBdr>
            <w:top w:val="none" w:sz="0" w:space="0" w:color="auto"/>
            <w:left w:val="none" w:sz="0" w:space="0" w:color="auto"/>
            <w:bottom w:val="none" w:sz="0" w:space="0" w:color="auto"/>
            <w:right w:val="none" w:sz="0" w:space="0" w:color="auto"/>
          </w:divBdr>
        </w:div>
      </w:divsChild>
    </w:div>
    <w:div w:id="716900170">
      <w:marLeft w:val="0"/>
      <w:marRight w:val="0"/>
      <w:marTop w:val="0"/>
      <w:marBottom w:val="0"/>
      <w:divBdr>
        <w:top w:val="none" w:sz="0" w:space="0" w:color="auto"/>
        <w:left w:val="none" w:sz="0" w:space="0" w:color="auto"/>
        <w:bottom w:val="none" w:sz="0" w:space="0" w:color="auto"/>
        <w:right w:val="none" w:sz="0" w:space="0" w:color="auto"/>
      </w:divBdr>
      <w:divsChild>
        <w:div w:id="716900261">
          <w:marLeft w:val="539"/>
          <w:marRight w:val="0"/>
          <w:marTop w:val="0"/>
          <w:marBottom w:val="0"/>
          <w:divBdr>
            <w:top w:val="none" w:sz="0" w:space="0" w:color="auto"/>
            <w:left w:val="none" w:sz="0" w:space="0" w:color="auto"/>
            <w:bottom w:val="none" w:sz="0" w:space="0" w:color="auto"/>
            <w:right w:val="none" w:sz="0" w:space="0" w:color="auto"/>
          </w:divBdr>
        </w:div>
        <w:div w:id="716900266">
          <w:marLeft w:val="539"/>
          <w:marRight w:val="0"/>
          <w:marTop w:val="0"/>
          <w:marBottom w:val="0"/>
          <w:divBdr>
            <w:top w:val="none" w:sz="0" w:space="0" w:color="auto"/>
            <w:left w:val="none" w:sz="0" w:space="0" w:color="auto"/>
            <w:bottom w:val="none" w:sz="0" w:space="0" w:color="auto"/>
            <w:right w:val="none" w:sz="0" w:space="0" w:color="auto"/>
          </w:divBdr>
        </w:div>
      </w:divsChild>
    </w:div>
    <w:div w:id="716900179">
      <w:marLeft w:val="0"/>
      <w:marRight w:val="0"/>
      <w:marTop w:val="0"/>
      <w:marBottom w:val="0"/>
      <w:divBdr>
        <w:top w:val="none" w:sz="0" w:space="0" w:color="auto"/>
        <w:left w:val="none" w:sz="0" w:space="0" w:color="auto"/>
        <w:bottom w:val="none" w:sz="0" w:space="0" w:color="auto"/>
        <w:right w:val="none" w:sz="0" w:space="0" w:color="auto"/>
      </w:divBdr>
      <w:divsChild>
        <w:div w:id="716900199">
          <w:marLeft w:val="539"/>
          <w:marRight w:val="0"/>
          <w:marTop w:val="0"/>
          <w:marBottom w:val="0"/>
          <w:divBdr>
            <w:top w:val="none" w:sz="0" w:space="0" w:color="auto"/>
            <w:left w:val="none" w:sz="0" w:space="0" w:color="auto"/>
            <w:bottom w:val="none" w:sz="0" w:space="0" w:color="auto"/>
            <w:right w:val="none" w:sz="0" w:space="0" w:color="auto"/>
          </w:divBdr>
        </w:div>
        <w:div w:id="716900225">
          <w:marLeft w:val="539"/>
          <w:marRight w:val="0"/>
          <w:marTop w:val="0"/>
          <w:marBottom w:val="0"/>
          <w:divBdr>
            <w:top w:val="none" w:sz="0" w:space="0" w:color="auto"/>
            <w:left w:val="none" w:sz="0" w:space="0" w:color="auto"/>
            <w:bottom w:val="none" w:sz="0" w:space="0" w:color="auto"/>
            <w:right w:val="none" w:sz="0" w:space="0" w:color="auto"/>
          </w:divBdr>
        </w:div>
        <w:div w:id="716900258">
          <w:marLeft w:val="539"/>
          <w:marRight w:val="0"/>
          <w:marTop w:val="0"/>
          <w:marBottom w:val="0"/>
          <w:divBdr>
            <w:top w:val="none" w:sz="0" w:space="0" w:color="auto"/>
            <w:left w:val="none" w:sz="0" w:space="0" w:color="auto"/>
            <w:bottom w:val="none" w:sz="0" w:space="0" w:color="auto"/>
            <w:right w:val="none" w:sz="0" w:space="0" w:color="auto"/>
          </w:divBdr>
        </w:div>
      </w:divsChild>
    </w:div>
    <w:div w:id="716900180">
      <w:marLeft w:val="114"/>
      <w:marRight w:val="114"/>
      <w:marTop w:val="43"/>
      <w:marBottom w:val="43"/>
      <w:divBdr>
        <w:top w:val="none" w:sz="0" w:space="0" w:color="auto"/>
        <w:left w:val="none" w:sz="0" w:space="0" w:color="auto"/>
        <w:bottom w:val="none" w:sz="0" w:space="0" w:color="auto"/>
        <w:right w:val="none" w:sz="0" w:space="0" w:color="auto"/>
      </w:divBdr>
      <w:divsChild>
        <w:div w:id="716900201">
          <w:marLeft w:val="0"/>
          <w:marRight w:val="0"/>
          <w:marTop w:val="0"/>
          <w:marBottom w:val="0"/>
          <w:divBdr>
            <w:top w:val="none" w:sz="0" w:space="0" w:color="auto"/>
            <w:left w:val="none" w:sz="0" w:space="0" w:color="auto"/>
            <w:bottom w:val="none" w:sz="0" w:space="0" w:color="auto"/>
            <w:right w:val="none" w:sz="0" w:space="0" w:color="auto"/>
          </w:divBdr>
          <w:divsChild>
            <w:div w:id="7169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0189">
      <w:marLeft w:val="0"/>
      <w:marRight w:val="0"/>
      <w:marTop w:val="0"/>
      <w:marBottom w:val="0"/>
      <w:divBdr>
        <w:top w:val="none" w:sz="0" w:space="0" w:color="auto"/>
        <w:left w:val="none" w:sz="0" w:space="0" w:color="auto"/>
        <w:bottom w:val="none" w:sz="0" w:space="0" w:color="auto"/>
        <w:right w:val="none" w:sz="0" w:space="0" w:color="auto"/>
      </w:divBdr>
      <w:divsChild>
        <w:div w:id="716900276">
          <w:marLeft w:val="539"/>
          <w:marRight w:val="0"/>
          <w:marTop w:val="0"/>
          <w:marBottom w:val="0"/>
          <w:divBdr>
            <w:top w:val="none" w:sz="0" w:space="0" w:color="auto"/>
            <w:left w:val="none" w:sz="0" w:space="0" w:color="auto"/>
            <w:bottom w:val="none" w:sz="0" w:space="0" w:color="auto"/>
            <w:right w:val="none" w:sz="0" w:space="0" w:color="auto"/>
          </w:divBdr>
        </w:div>
      </w:divsChild>
    </w:div>
    <w:div w:id="716900194">
      <w:marLeft w:val="0"/>
      <w:marRight w:val="0"/>
      <w:marTop w:val="0"/>
      <w:marBottom w:val="0"/>
      <w:divBdr>
        <w:top w:val="none" w:sz="0" w:space="0" w:color="auto"/>
        <w:left w:val="none" w:sz="0" w:space="0" w:color="auto"/>
        <w:bottom w:val="none" w:sz="0" w:space="0" w:color="auto"/>
        <w:right w:val="none" w:sz="0" w:space="0" w:color="auto"/>
      </w:divBdr>
    </w:div>
    <w:div w:id="716900196">
      <w:marLeft w:val="0"/>
      <w:marRight w:val="0"/>
      <w:marTop w:val="0"/>
      <w:marBottom w:val="0"/>
      <w:divBdr>
        <w:top w:val="none" w:sz="0" w:space="0" w:color="auto"/>
        <w:left w:val="none" w:sz="0" w:space="0" w:color="auto"/>
        <w:bottom w:val="none" w:sz="0" w:space="0" w:color="auto"/>
        <w:right w:val="none" w:sz="0" w:space="0" w:color="auto"/>
      </w:divBdr>
      <w:divsChild>
        <w:div w:id="716900197">
          <w:marLeft w:val="539"/>
          <w:marRight w:val="0"/>
          <w:marTop w:val="0"/>
          <w:marBottom w:val="0"/>
          <w:divBdr>
            <w:top w:val="none" w:sz="0" w:space="0" w:color="auto"/>
            <w:left w:val="none" w:sz="0" w:space="0" w:color="auto"/>
            <w:bottom w:val="none" w:sz="0" w:space="0" w:color="auto"/>
            <w:right w:val="none" w:sz="0" w:space="0" w:color="auto"/>
          </w:divBdr>
        </w:div>
        <w:div w:id="716900250">
          <w:marLeft w:val="539"/>
          <w:marRight w:val="0"/>
          <w:marTop w:val="0"/>
          <w:marBottom w:val="0"/>
          <w:divBdr>
            <w:top w:val="none" w:sz="0" w:space="0" w:color="auto"/>
            <w:left w:val="none" w:sz="0" w:space="0" w:color="auto"/>
            <w:bottom w:val="none" w:sz="0" w:space="0" w:color="auto"/>
            <w:right w:val="none" w:sz="0" w:space="0" w:color="auto"/>
          </w:divBdr>
        </w:div>
        <w:div w:id="716900296">
          <w:marLeft w:val="539"/>
          <w:marRight w:val="0"/>
          <w:marTop w:val="0"/>
          <w:marBottom w:val="0"/>
          <w:divBdr>
            <w:top w:val="none" w:sz="0" w:space="0" w:color="auto"/>
            <w:left w:val="none" w:sz="0" w:space="0" w:color="auto"/>
            <w:bottom w:val="none" w:sz="0" w:space="0" w:color="auto"/>
            <w:right w:val="none" w:sz="0" w:space="0" w:color="auto"/>
          </w:divBdr>
        </w:div>
      </w:divsChild>
    </w:div>
    <w:div w:id="716900206">
      <w:marLeft w:val="0"/>
      <w:marRight w:val="0"/>
      <w:marTop w:val="0"/>
      <w:marBottom w:val="0"/>
      <w:divBdr>
        <w:top w:val="none" w:sz="0" w:space="0" w:color="auto"/>
        <w:left w:val="none" w:sz="0" w:space="0" w:color="auto"/>
        <w:bottom w:val="none" w:sz="0" w:space="0" w:color="auto"/>
        <w:right w:val="none" w:sz="0" w:space="0" w:color="auto"/>
      </w:divBdr>
      <w:divsChild>
        <w:div w:id="716900177">
          <w:marLeft w:val="0"/>
          <w:marRight w:val="0"/>
          <w:marTop w:val="0"/>
          <w:marBottom w:val="0"/>
          <w:divBdr>
            <w:top w:val="none" w:sz="0" w:space="0" w:color="auto"/>
            <w:left w:val="none" w:sz="0" w:space="0" w:color="auto"/>
            <w:bottom w:val="none" w:sz="0" w:space="0" w:color="auto"/>
            <w:right w:val="none" w:sz="0" w:space="0" w:color="auto"/>
          </w:divBdr>
          <w:divsChild>
            <w:div w:id="716900183">
              <w:marLeft w:val="0"/>
              <w:marRight w:val="0"/>
              <w:marTop w:val="0"/>
              <w:marBottom w:val="0"/>
              <w:divBdr>
                <w:top w:val="none" w:sz="0" w:space="0" w:color="auto"/>
                <w:left w:val="none" w:sz="0" w:space="0" w:color="auto"/>
                <w:bottom w:val="none" w:sz="0" w:space="0" w:color="auto"/>
                <w:right w:val="none" w:sz="0" w:space="0" w:color="auto"/>
              </w:divBdr>
              <w:divsChild>
                <w:div w:id="716900182">
                  <w:marLeft w:val="0"/>
                  <w:marRight w:val="0"/>
                  <w:marTop w:val="0"/>
                  <w:marBottom w:val="0"/>
                  <w:divBdr>
                    <w:top w:val="none" w:sz="0" w:space="0" w:color="auto"/>
                    <w:left w:val="none" w:sz="0" w:space="0" w:color="auto"/>
                    <w:bottom w:val="none" w:sz="0" w:space="0" w:color="auto"/>
                    <w:right w:val="none" w:sz="0" w:space="0" w:color="auto"/>
                  </w:divBdr>
                  <w:divsChild>
                    <w:div w:id="71690025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10">
      <w:marLeft w:val="0"/>
      <w:marRight w:val="0"/>
      <w:marTop w:val="0"/>
      <w:marBottom w:val="0"/>
      <w:divBdr>
        <w:top w:val="none" w:sz="0" w:space="0" w:color="auto"/>
        <w:left w:val="none" w:sz="0" w:space="0" w:color="auto"/>
        <w:bottom w:val="none" w:sz="0" w:space="0" w:color="auto"/>
        <w:right w:val="none" w:sz="0" w:space="0" w:color="auto"/>
      </w:divBdr>
      <w:divsChild>
        <w:div w:id="716900178">
          <w:marLeft w:val="4035"/>
          <w:marRight w:val="0"/>
          <w:marTop w:val="0"/>
          <w:marBottom w:val="0"/>
          <w:divBdr>
            <w:top w:val="none" w:sz="0" w:space="0" w:color="auto"/>
            <w:left w:val="none" w:sz="0" w:space="0" w:color="auto"/>
            <w:bottom w:val="none" w:sz="0" w:space="0" w:color="auto"/>
            <w:right w:val="none" w:sz="0" w:space="0" w:color="auto"/>
          </w:divBdr>
          <w:divsChild>
            <w:div w:id="716900211">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16900216">
      <w:marLeft w:val="0"/>
      <w:marRight w:val="0"/>
      <w:marTop w:val="0"/>
      <w:marBottom w:val="0"/>
      <w:divBdr>
        <w:top w:val="none" w:sz="0" w:space="0" w:color="auto"/>
        <w:left w:val="none" w:sz="0" w:space="0" w:color="auto"/>
        <w:bottom w:val="none" w:sz="0" w:space="0" w:color="auto"/>
        <w:right w:val="none" w:sz="0" w:space="0" w:color="auto"/>
      </w:divBdr>
      <w:divsChild>
        <w:div w:id="716900292">
          <w:marLeft w:val="0"/>
          <w:marRight w:val="0"/>
          <w:marTop w:val="0"/>
          <w:marBottom w:val="0"/>
          <w:divBdr>
            <w:top w:val="none" w:sz="0" w:space="0" w:color="auto"/>
            <w:left w:val="none" w:sz="0" w:space="0" w:color="auto"/>
            <w:bottom w:val="none" w:sz="0" w:space="0" w:color="auto"/>
            <w:right w:val="none" w:sz="0" w:space="0" w:color="auto"/>
          </w:divBdr>
          <w:divsChild>
            <w:div w:id="716900204">
              <w:marLeft w:val="0"/>
              <w:marRight w:val="0"/>
              <w:marTop w:val="0"/>
              <w:marBottom w:val="0"/>
              <w:divBdr>
                <w:top w:val="none" w:sz="0" w:space="0" w:color="auto"/>
                <w:left w:val="none" w:sz="0" w:space="0" w:color="auto"/>
                <w:bottom w:val="none" w:sz="0" w:space="0" w:color="auto"/>
                <w:right w:val="none" w:sz="0" w:space="0" w:color="auto"/>
              </w:divBdr>
              <w:divsChild>
                <w:div w:id="716900236">
                  <w:marLeft w:val="0"/>
                  <w:marRight w:val="0"/>
                  <w:marTop w:val="0"/>
                  <w:marBottom w:val="0"/>
                  <w:divBdr>
                    <w:top w:val="none" w:sz="0" w:space="0" w:color="auto"/>
                    <w:left w:val="none" w:sz="0" w:space="0" w:color="auto"/>
                    <w:bottom w:val="none" w:sz="0" w:space="0" w:color="auto"/>
                    <w:right w:val="none" w:sz="0" w:space="0" w:color="auto"/>
                  </w:divBdr>
                  <w:divsChild>
                    <w:div w:id="7169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19">
      <w:marLeft w:val="0"/>
      <w:marRight w:val="0"/>
      <w:marTop w:val="0"/>
      <w:marBottom w:val="0"/>
      <w:divBdr>
        <w:top w:val="none" w:sz="0" w:space="0" w:color="auto"/>
        <w:left w:val="none" w:sz="0" w:space="0" w:color="auto"/>
        <w:bottom w:val="none" w:sz="0" w:space="0" w:color="auto"/>
        <w:right w:val="none" w:sz="0" w:space="0" w:color="auto"/>
      </w:divBdr>
      <w:divsChild>
        <w:div w:id="716900174">
          <w:marLeft w:val="539"/>
          <w:marRight w:val="0"/>
          <w:marTop w:val="0"/>
          <w:marBottom w:val="0"/>
          <w:divBdr>
            <w:top w:val="none" w:sz="0" w:space="0" w:color="auto"/>
            <w:left w:val="none" w:sz="0" w:space="0" w:color="auto"/>
            <w:bottom w:val="none" w:sz="0" w:space="0" w:color="auto"/>
            <w:right w:val="none" w:sz="0" w:space="0" w:color="auto"/>
          </w:divBdr>
        </w:div>
        <w:div w:id="716900241">
          <w:marLeft w:val="539"/>
          <w:marRight w:val="0"/>
          <w:marTop w:val="0"/>
          <w:marBottom w:val="0"/>
          <w:divBdr>
            <w:top w:val="none" w:sz="0" w:space="0" w:color="auto"/>
            <w:left w:val="none" w:sz="0" w:space="0" w:color="auto"/>
            <w:bottom w:val="none" w:sz="0" w:space="0" w:color="auto"/>
            <w:right w:val="none" w:sz="0" w:space="0" w:color="auto"/>
          </w:divBdr>
        </w:div>
      </w:divsChild>
    </w:div>
    <w:div w:id="716900220">
      <w:marLeft w:val="0"/>
      <w:marRight w:val="0"/>
      <w:marTop w:val="0"/>
      <w:marBottom w:val="0"/>
      <w:divBdr>
        <w:top w:val="none" w:sz="0" w:space="0" w:color="auto"/>
        <w:left w:val="none" w:sz="0" w:space="0" w:color="auto"/>
        <w:bottom w:val="none" w:sz="0" w:space="0" w:color="auto"/>
        <w:right w:val="none" w:sz="0" w:space="0" w:color="auto"/>
      </w:divBdr>
      <w:divsChild>
        <w:div w:id="716900263">
          <w:marLeft w:val="285"/>
          <w:marRight w:val="285"/>
          <w:marTop w:val="285"/>
          <w:marBottom w:val="285"/>
          <w:divBdr>
            <w:top w:val="none" w:sz="0" w:space="0" w:color="auto"/>
            <w:left w:val="none" w:sz="0" w:space="0" w:color="auto"/>
            <w:bottom w:val="none" w:sz="0" w:space="0" w:color="auto"/>
            <w:right w:val="none" w:sz="0" w:space="0" w:color="auto"/>
          </w:divBdr>
        </w:div>
      </w:divsChild>
    </w:div>
    <w:div w:id="716900222">
      <w:marLeft w:val="0"/>
      <w:marRight w:val="0"/>
      <w:marTop w:val="0"/>
      <w:marBottom w:val="0"/>
      <w:divBdr>
        <w:top w:val="none" w:sz="0" w:space="0" w:color="auto"/>
        <w:left w:val="none" w:sz="0" w:space="0" w:color="auto"/>
        <w:bottom w:val="none" w:sz="0" w:space="0" w:color="auto"/>
        <w:right w:val="none" w:sz="0" w:space="0" w:color="auto"/>
      </w:divBdr>
      <w:divsChild>
        <w:div w:id="716900195">
          <w:marLeft w:val="4035"/>
          <w:marRight w:val="0"/>
          <w:marTop w:val="0"/>
          <w:marBottom w:val="0"/>
          <w:divBdr>
            <w:top w:val="none" w:sz="0" w:space="0" w:color="auto"/>
            <w:left w:val="none" w:sz="0" w:space="0" w:color="auto"/>
            <w:bottom w:val="none" w:sz="0" w:space="0" w:color="auto"/>
            <w:right w:val="none" w:sz="0" w:space="0" w:color="auto"/>
          </w:divBdr>
          <w:divsChild>
            <w:div w:id="716900171">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16900223">
      <w:marLeft w:val="0"/>
      <w:marRight w:val="0"/>
      <w:marTop w:val="0"/>
      <w:marBottom w:val="0"/>
      <w:divBdr>
        <w:top w:val="none" w:sz="0" w:space="0" w:color="auto"/>
        <w:left w:val="none" w:sz="0" w:space="0" w:color="auto"/>
        <w:bottom w:val="none" w:sz="0" w:space="0" w:color="auto"/>
        <w:right w:val="none" w:sz="0" w:space="0" w:color="auto"/>
      </w:divBdr>
      <w:divsChild>
        <w:div w:id="716900172">
          <w:marLeft w:val="539"/>
          <w:marRight w:val="0"/>
          <w:marTop w:val="0"/>
          <w:marBottom w:val="0"/>
          <w:divBdr>
            <w:top w:val="none" w:sz="0" w:space="0" w:color="auto"/>
            <w:left w:val="none" w:sz="0" w:space="0" w:color="auto"/>
            <w:bottom w:val="none" w:sz="0" w:space="0" w:color="auto"/>
            <w:right w:val="none" w:sz="0" w:space="0" w:color="auto"/>
          </w:divBdr>
        </w:div>
      </w:divsChild>
    </w:div>
    <w:div w:id="716900226">
      <w:marLeft w:val="0"/>
      <w:marRight w:val="0"/>
      <w:marTop w:val="0"/>
      <w:marBottom w:val="0"/>
      <w:divBdr>
        <w:top w:val="none" w:sz="0" w:space="0" w:color="auto"/>
        <w:left w:val="none" w:sz="0" w:space="0" w:color="auto"/>
        <w:bottom w:val="none" w:sz="0" w:space="0" w:color="auto"/>
        <w:right w:val="none" w:sz="0" w:space="0" w:color="auto"/>
      </w:divBdr>
      <w:divsChild>
        <w:div w:id="716900218">
          <w:marLeft w:val="4035"/>
          <w:marRight w:val="0"/>
          <w:marTop w:val="0"/>
          <w:marBottom w:val="0"/>
          <w:divBdr>
            <w:top w:val="none" w:sz="0" w:space="0" w:color="auto"/>
            <w:left w:val="none" w:sz="0" w:space="0" w:color="auto"/>
            <w:bottom w:val="none" w:sz="0" w:space="0" w:color="auto"/>
            <w:right w:val="none" w:sz="0" w:space="0" w:color="auto"/>
          </w:divBdr>
          <w:divsChild>
            <w:div w:id="71690027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16900227">
      <w:marLeft w:val="0"/>
      <w:marRight w:val="0"/>
      <w:marTop w:val="0"/>
      <w:marBottom w:val="0"/>
      <w:divBdr>
        <w:top w:val="none" w:sz="0" w:space="0" w:color="auto"/>
        <w:left w:val="none" w:sz="0" w:space="0" w:color="auto"/>
        <w:bottom w:val="none" w:sz="0" w:space="0" w:color="auto"/>
        <w:right w:val="none" w:sz="0" w:space="0" w:color="auto"/>
      </w:divBdr>
      <w:divsChild>
        <w:div w:id="716900205">
          <w:marLeft w:val="539"/>
          <w:marRight w:val="0"/>
          <w:marTop w:val="0"/>
          <w:marBottom w:val="0"/>
          <w:divBdr>
            <w:top w:val="none" w:sz="0" w:space="0" w:color="auto"/>
            <w:left w:val="none" w:sz="0" w:space="0" w:color="auto"/>
            <w:bottom w:val="none" w:sz="0" w:space="0" w:color="auto"/>
            <w:right w:val="none" w:sz="0" w:space="0" w:color="auto"/>
          </w:divBdr>
        </w:div>
        <w:div w:id="716900253">
          <w:marLeft w:val="539"/>
          <w:marRight w:val="0"/>
          <w:marTop w:val="0"/>
          <w:marBottom w:val="0"/>
          <w:divBdr>
            <w:top w:val="none" w:sz="0" w:space="0" w:color="auto"/>
            <w:left w:val="none" w:sz="0" w:space="0" w:color="auto"/>
            <w:bottom w:val="none" w:sz="0" w:space="0" w:color="auto"/>
            <w:right w:val="none" w:sz="0" w:space="0" w:color="auto"/>
          </w:divBdr>
        </w:div>
        <w:div w:id="716900255">
          <w:marLeft w:val="539"/>
          <w:marRight w:val="0"/>
          <w:marTop w:val="0"/>
          <w:marBottom w:val="0"/>
          <w:divBdr>
            <w:top w:val="none" w:sz="0" w:space="0" w:color="auto"/>
            <w:left w:val="none" w:sz="0" w:space="0" w:color="auto"/>
            <w:bottom w:val="none" w:sz="0" w:space="0" w:color="auto"/>
            <w:right w:val="none" w:sz="0" w:space="0" w:color="auto"/>
          </w:divBdr>
        </w:div>
        <w:div w:id="716900275">
          <w:marLeft w:val="539"/>
          <w:marRight w:val="0"/>
          <w:marTop w:val="0"/>
          <w:marBottom w:val="0"/>
          <w:divBdr>
            <w:top w:val="none" w:sz="0" w:space="0" w:color="auto"/>
            <w:left w:val="none" w:sz="0" w:space="0" w:color="auto"/>
            <w:bottom w:val="none" w:sz="0" w:space="0" w:color="auto"/>
            <w:right w:val="none" w:sz="0" w:space="0" w:color="auto"/>
          </w:divBdr>
        </w:div>
      </w:divsChild>
    </w:div>
    <w:div w:id="716900228">
      <w:marLeft w:val="0"/>
      <w:marRight w:val="0"/>
      <w:marTop w:val="0"/>
      <w:marBottom w:val="0"/>
      <w:divBdr>
        <w:top w:val="none" w:sz="0" w:space="0" w:color="auto"/>
        <w:left w:val="none" w:sz="0" w:space="0" w:color="auto"/>
        <w:bottom w:val="none" w:sz="0" w:space="0" w:color="auto"/>
        <w:right w:val="none" w:sz="0" w:space="0" w:color="auto"/>
      </w:divBdr>
      <w:divsChild>
        <w:div w:id="716900169">
          <w:marLeft w:val="0"/>
          <w:marRight w:val="0"/>
          <w:marTop w:val="0"/>
          <w:marBottom w:val="0"/>
          <w:divBdr>
            <w:top w:val="none" w:sz="0" w:space="0" w:color="auto"/>
            <w:left w:val="none" w:sz="0" w:space="0" w:color="auto"/>
            <w:bottom w:val="none" w:sz="0" w:space="0" w:color="auto"/>
            <w:right w:val="none" w:sz="0" w:space="0" w:color="auto"/>
          </w:divBdr>
          <w:divsChild>
            <w:div w:id="716900203">
              <w:marLeft w:val="0"/>
              <w:marRight w:val="0"/>
              <w:marTop w:val="0"/>
              <w:marBottom w:val="0"/>
              <w:divBdr>
                <w:top w:val="none" w:sz="0" w:space="0" w:color="auto"/>
                <w:left w:val="none" w:sz="0" w:space="0" w:color="auto"/>
                <w:bottom w:val="none" w:sz="0" w:space="0" w:color="auto"/>
                <w:right w:val="none" w:sz="0" w:space="0" w:color="auto"/>
              </w:divBdr>
              <w:divsChild>
                <w:div w:id="716900285">
                  <w:marLeft w:val="0"/>
                  <w:marRight w:val="0"/>
                  <w:marTop w:val="0"/>
                  <w:marBottom w:val="0"/>
                  <w:divBdr>
                    <w:top w:val="none" w:sz="0" w:space="0" w:color="auto"/>
                    <w:left w:val="none" w:sz="0" w:space="0" w:color="auto"/>
                    <w:bottom w:val="none" w:sz="0" w:space="0" w:color="auto"/>
                    <w:right w:val="none" w:sz="0" w:space="0" w:color="auto"/>
                  </w:divBdr>
                  <w:divsChild>
                    <w:div w:id="716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31">
      <w:marLeft w:val="0"/>
      <w:marRight w:val="0"/>
      <w:marTop w:val="0"/>
      <w:marBottom w:val="0"/>
      <w:divBdr>
        <w:top w:val="none" w:sz="0" w:space="0" w:color="auto"/>
        <w:left w:val="none" w:sz="0" w:space="0" w:color="auto"/>
        <w:bottom w:val="none" w:sz="0" w:space="0" w:color="auto"/>
        <w:right w:val="none" w:sz="0" w:space="0" w:color="auto"/>
      </w:divBdr>
      <w:divsChild>
        <w:div w:id="716900260">
          <w:marLeft w:val="539"/>
          <w:marRight w:val="0"/>
          <w:marTop w:val="0"/>
          <w:marBottom w:val="0"/>
          <w:divBdr>
            <w:top w:val="none" w:sz="0" w:space="0" w:color="auto"/>
            <w:left w:val="none" w:sz="0" w:space="0" w:color="auto"/>
            <w:bottom w:val="none" w:sz="0" w:space="0" w:color="auto"/>
            <w:right w:val="none" w:sz="0" w:space="0" w:color="auto"/>
          </w:divBdr>
        </w:div>
        <w:div w:id="716900262">
          <w:marLeft w:val="539"/>
          <w:marRight w:val="0"/>
          <w:marTop w:val="0"/>
          <w:marBottom w:val="0"/>
          <w:divBdr>
            <w:top w:val="none" w:sz="0" w:space="0" w:color="auto"/>
            <w:left w:val="none" w:sz="0" w:space="0" w:color="auto"/>
            <w:bottom w:val="none" w:sz="0" w:space="0" w:color="auto"/>
            <w:right w:val="none" w:sz="0" w:space="0" w:color="auto"/>
          </w:divBdr>
        </w:div>
        <w:div w:id="716900281">
          <w:marLeft w:val="539"/>
          <w:marRight w:val="0"/>
          <w:marTop w:val="0"/>
          <w:marBottom w:val="0"/>
          <w:divBdr>
            <w:top w:val="none" w:sz="0" w:space="0" w:color="auto"/>
            <w:left w:val="none" w:sz="0" w:space="0" w:color="auto"/>
            <w:bottom w:val="none" w:sz="0" w:space="0" w:color="auto"/>
            <w:right w:val="none" w:sz="0" w:space="0" w:color="auto"/>
          </w:divBdr>
        </w:div>
      </w:divsChild>
    </w:div>
    <w:div w:id="716900235">
      <w:marLeft w:val="0"/>
      <w:marRight w:val="0"/>
      <w:marTop w:val="0"/>
      <w:marBottom w:val="0"/>
      <w:divBdr>
        <w:top w:val="none" w:sz="0" w:space="0" w:color="auto"/>
        <w:left w:val="none" w:sz="0" w:space="0" w:color="auto"/>
        <w:bottom w:val="none" w:sz="0" w:space="0" w:color="auto"/>
        <w:right w:val="none" w:sz="0" w:space="0" w:color="auto"/>
      </w:divBdr>
      <w:divsChild>
        <w:div w:id="716900279">
          <w:marLeft w:val="0"/>
          <w:marRight w:val="0"/>
          <w:marTop w:val="0"/>
          <w:marBottom w:val="0"/>
          <w:divBdr>
            <w:top w:val="none" w:sz="0" w:space="0" w:color="auto"/>
            <w:left w:val="none" w:sz="0" w:space="0" w:color="auto"/>
            <w:bottom w:val="none" w:sz="0" w:space="0" w:color="auto"/>
            <w:right w:val="none" w:sz="0" w:space="0" w:color="auto"/>
          </w:divBdr>
          <w:divsChild>
            <w:div w:id="716900186">
              <w:marLeft w:val="0"/>
              <w:marRight w:val="0"/>
              <w:marTop w:val="0"/>
              <w:marBottom w:val="0"/>
              <w:divBdr>
                <w:top w:val="none" w:sz="0" w:space="0" w:color="auto"/>
                <w:left w:val="none" w:sz="0" w:space="0" w:color="auto"/>
                <w:bottom w:val="none" w:sz="0" w:space="0" w:color="auto"/>
                <w:right w:val="none" w:sz="0" w:space="0" w:color="auto"/>
              </w:divBdr>
              <w:divsChild>
                <w:div w:id="716900176">
                  <w:marLeft w:val="0"/>
                  <w:marRight w:val="0"/>
                  <w:marTop w:val="0"/>
                  <w:marBottom w:val="0"/>
                  <w:divBdr>
                    <w:top w:val="none" w:sz="0" w:space="0" w:color="auto"/>
                    <w:left w:val="none" w:sz="0" w:space="0" w:color="auto"/>
                    <w:bottom w:val="none" w:sz="0" w:space="0" w:color="auto"/>
                    <w:right w:val="none" w:sz="0" w:space="0" w:color="auto"/>
                  </w:divBdr>
                  <w:divsChild>
                    <w:div w:id="716900233">
                      <w:marLeft w:val="0"/>
                      <w:marRight w:val="0"/>
                      <w:marTop w:val="0"/>
                      <w:marBottom w:val="0"/>
                      <w:divBdr>
                        <w:top w:val="none" w:sz="0" w:space="0" w:color="auto"/>
                        <w:left w:val="none" w:sz="0" w:space="0" w:color="auto"/>
                        <w:bottom w:val="none" w:sz="0" w:space="0" w:color="auto"/>
                        <w:right w:val="none" w:sz="0" w:space="0" w:color="auto"/>
                      </w:divBdr>
                      <w:divsChild>
                        <w:div w:id="716900192">
                          <w:marLeft w:val="0"/>
                          <w:marRight w:val="0"/>
                          <w:marTop w:val="0"/>
                          <w:marBottom w:val="0"/>
                          <w:divBdr>
                            <w:top w:val="none" w:sz="0" w:space="0" w:color="auto"/>
                            <w:left w:val="none" w:sz="0" w:space="0" w:color="auto"/>
                            <w:bottom w:val="none" w:sz="0" w:space="0" w:color="auto"/>
                            <w:right w:val="none" w:sz="0" w:space="0" w:color="auto"/>
                          </w:divBdr>
                          <w:divsChild>
                            <w:div w:id="716900167">
                              <w:marLeft w:val="0"/>
                              <w:marRight w:val="0"/>
                              <w:marTop w:val="0"/>
                              <w:marBottom w:val="0"/>
                              <w:divBdr>
                                <w:top w:val="none" w:sz="0" w:space="0" w:color="auto"/>
                                <w:left w:val="none" w:sz="0" w:space="0" w:color="auto"/>
                                <w:bottom w:val="none" w:sz="0" w:space="0" w:color="auto"/>
                                <w:right w:val="none" w:sz="0" w:space="0" w:color="auto"/>
                              </w:divBdr>
                              <w:divsChild>
                                <w:div w:id="716900187">
                                  <w:marLeft w:val="0"/>
                                  <w:marRight w:val="0"/>
                                  <w:marTop w:val="0"/>
                                  <w:marBottom w:val="0"/>
                                  <w:divBdr>
                                    <w:top w:val="none" w:sz="0" w:space="0" w:color="auto"/>
                                    <w:left w:val="none" w:sz="0" w:space="0" w:color="auto"/>
                                    <w:bottom w:val="none" w:sz="0" w:space="0" w:color="auto"/>
                                    <w:right w:val="none" w:sz="0" w:space="0" w:color="auto"/>
                                  </w:divBdr>
                                  <w:divsChild>
                                    <w:div w:id="7169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0229">
                          <w:marLeft w:val="0"/>
                          <w:marRight w:val="0"/>
                          <w:marTop w:val="0"/>
                          <w:marBottom w:val="0"/>
                          <w:divBdr>
                            <w:top w:val="none" w:sz="0" w:space="0" w:color="auto"/>
                            <w:left w:val="none" w:sz="0" w:space="0" w:color="auto"/>
                            <w:bottom w:val="none" w:sz="0" w:space="0" w:color="auto"/>
                            <w:right w:val="none" w:sz="0" w:space="0" w:color="auto"/>
                          </w:divBdr>
                        </w:div>
                        <w:div w:id="716900242">
                          <w:marLeft w:val="0"/>
                          <w:marRight w:val="0"/>
                          <w:marTop w:val="0"/>
                          <w:marBottom w:val="0"/>
                          <w:divBdr>
                            <w:top w:val="none" w:sz="0" w:space="0" w:color="auto"/>
                            <w:left w:val="none" w:sz="0" w:space="0" w:color="auto"/>
                            <w:bottom w:val="none" w:sz="0" w:space="0" w:color="auto"/>
                            <w:right w:val="none" w:sz="0" w:space="0" w:color="auto"/>
                          </w:divBdr>
                        </w:div>
                        <w:div w:id="716900284">
                          <w:marLeft w:val="0"/>
                          <w:marRight w:val="0"/>
                          <w:marTop w:val="0"/>
                          <w:marBottom w:val="0"/>
                          <w:divBdr>
                            <w:top w:val="none" w:sz="0" w:space="0" w:color="auto"/>
                            <w:left w:val="none" w:sz="0" w:space="0" w:color="auto"/>
                            <w:bottom w:val="none" w:sz="0" w:space="0" w:color="auto"/>
                            <w:right w:val="none" w:sz="0" w:space="0" w:color="auto"/>
                          </w:divBdr>
                        </w:div>
                        <w:div w:id="716900286">
                          <w:marLeft w:val="0"/>
                          <w:marRight w:val="0"/>
                          <w:marTop w:val="0"/>
                          <w:marBottom w:val="0"/>
                          <w:divBdr>
                            <w:top w:val="none" w:sz="0" w:space="0" w:color="auto"/>
                            <w:left w:val="none" w:sz="0" w:space="0" w:color="auto"/>
                            <w:bottom w:val="none" w:sz="0" w:space="0" w:color="auto"/>
                            <w:right w:val="none" w:sz="0" w:space="0" w:color="auto"/>
                          </w:divBdr>
                        </w:div>
                        <w:div w:id="7169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00238">
      <w:marLeft w:val="0"/>
      <w:marRight w:val="0"/>
      <w:marTop w:val="0"/>
      <w:marBottom w:val="0"/>
      <w:divBdr>
        <w:top w:val="none" w:sz="0" w:space="0" w:color="auto"/>
        <w:left w:val="none" w:sz="0" w:space="0" w:color="auto"/>
        <w:bottom w:val="none" w:sz="0" w:space="0" w:color="auto"/>
        <w:right w:val="none" w:sz="0" w:space="0" w:color="auto"/>
      </w:divBdr>
      <w:divsChild>
        <w:div w:id="716900191">
          <w:marLeft w:val="0"/>
          <w:marRight w:val="0"/>
          <w:marTop w:val="0"/>
          <w:marBottom w:val="0"/>
          <w:divBdr>
            <w:top w:val="none" w:sz="0" w:space="0" w:color="auto"/>
            <w:left w:val="none" w:sz="0" w:space="0" w:color="auto"/>
            <w:bottom w:val="none" w:sz="0" w:space="0" w:color="auto"/>
            <w:right w:val="none" w:sz="0" w:space="0" w:color="auto"/>
          </w:divBdr>
          <w:divsChild>
            <w:div w:id="716900268">
              <w:marLeft w:val="0"/>
              <w:marRight w:val="0"/>
              <w:marTop w:val="0"/>
              <w:marBottom w:val="0"/>
              <w:divBdr>
                <w:top w:val="none" w:sz="0" w:space="0" w:color="auto"/>
                <w:left w:val="none" w:sz="0" w:space="0" w:color="auto"/>
                <w:bottom w:val="none" w:sz="0" w:space="0" w:color="auto"/>
                <w:right w:val="none" w:sz="0" w:space="0" w:color="auto"/>
              </w:divBdr>
              <w:divsChild>
                <w:div w:id="716900168">
                  <w:marLeft w:val="0"/>
                  <w:marRight w:val="0"/>
                  <w:marTop w:val="0"/>
                  <w:marBottom w:val="0"/>
                  <w:divBdr>
                    <w:top w:val="none" w:sz="0" w:space="0" w:color="auto"/>
                    <w:left w:val="none" w:sz="0" w:space="0" w:color="auto"/>
                    <w:bottom w:val="none" w:sz="0" w:space="0" w:color="auto"/>
                    <w:right w:val="none" w:sz="0" w:space="0" w:color="auto"/>
                  </w:divBdr>
                  <w:divsChild>
                    <w:div w:id="7169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39">
      <w:marLeft w:val="0"/>
      <w:marRight w:val="0"/>
      <w:marTop w:val="0"/>
      <w:marBottom w:val="0"/>
      <w:divBdr>
        <w:top w:val="none" w:sz="0" w:space="0" w:color="auto"/>
        <w:left w:val="none" w:sz="0" w:space="0" w:color="auto"/>
        <w:bottom w:val="none" w:sz="0" w:space="0" w:color="auto"/>
        <w:right w:val="none" w:sz="0" w:space="0" w:color="auto"/>
      </w:divBdr>
      <w:divsChild>
        <w:div w:id="716900248">
          <w:marLeft w:val="539"/>
          <w:marRight w:val="0"/>
          <w:marTop w:val="0"/>
          <w:marBottom w:val="0"/>
          <w:divBdr>
            <w:top w:val="none" w:sz="0" w:space="0" w:color="auto"/>
            <w:left w:val="none" w:sz="0" w:space="0" w:color="auto"/>
            <w:bottom w:val="none" w:sz="0" w:space="0" w:color="auto"/>
            <w:right w:val="none" w:sz="0" w:space="0" w:color="auto"/>
          </w:divBdr>
        </w:div>
        <w:div w:id="716900280">
          <w:marLeft w:val="539"/>
          <w:marRight w:val="0"/>
          <w:marTop w:val="0"/>
          <w:marBottom w:val="0"/>
          <w:divBdr>
            <w:top w:val="none" w:sz="0" w:space="0" w:color="auto"/>
            <w:left w:val="none" w:sz="0" w:space="0" w:color="auto"/>
            <w:bottom w:val="none" w:sz="0" w:space="0" w:color="auto"/>
            <w:right w:val="none" w:sz="0" w:space="0" w:color="auto"/>
          </w:divBdr>
        </w:div>
        <w:div w:id="716900300">
          <w:marLeft w:val="539"/>
          <w:marRight w:val="0"/>
          <w:marTop w:val="0"/>
          <w:marBottom w:val="0"/>
          <w:divBdr>
            <w:top w:val="none" w:sz="0" w:space="0" w:color="auto"/>
            <w:left w:val="none" w:sz="0" w:space="0" w:color="auto"/>
            <w:bottom w:val="none" w:sz="0" w:space="0" w:color="auto"/>
            <w:right w:val="none" w:sz="0" w:space="0" w:color="auto"/>
          </w:divBdr>
        </w:div>
      </w:divsChild>
    </w:div>
    <w:div w:id="716900243">
      <w:marLeft w:val="0"/>
      <w:marRight w:val="0"/>
      <w:marTop w:val="100"/>
      <w:marBottom w:val="100"/>
      <w:divBdr>
        <w:top w:val="none" w:sz="0" w:space="0" w:color="auto"/>
        <w:left w:val="none" w:sz="0" w:space="0" w:color="auto"/>
        <w:bottom w:val="none" w:sz="0" w:space="0" w:color="auto"/>
        <w:right w:val="none" w:sz="0" w:space="0" w:color="auto"/>
      </w:divBdr>
      <w:divsChild>
        <w:div w:id="716900193">
          <w:marLeft w:val="0"/>
          <w:marRight w:val="0"/>
          <w:marTop w:val="0"/>
          <w:marBottom w:val="0"/>
          <w:divBdr>
            <w:top w:val="none" w:sz="0" w:space="0" w:color="auto"/>
            <w:left w:val="none" w:sz="0" w:space="0" w:color="auto"/>
            <w:bottom w:val="none" w:sz="0" w:space="0" w:color="auto"/>
            <w:right w:val="none" w:sz="0" w:space="0" w:color="auto"/>
          </w:divBdr>
          <w:divsChild>
            <w:div w:id="716900269">
              <w:marLeft w:val="0"/>
              <w:marRight w:val="0"/>
              <w:marTop w:val="0"/>
              <w:marBottom w:val="0"/>
              <w:divBdr>
                <w:top w:val="none" w:sz="0" w:space="0" w:color="auto"/>
                <w:left w:val="none" w:sz="0" w:space="0" w:color="auto"/>
                <w:bottom w:val="none" w:sz="0" w:space="0" w:color="auto"/>
                <w:right w:val="none" w:sz="0" w:space="0" w:color="auto"/>
              </w:divBdr>
              <w:divsChild>
                <w:div w:id="7169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0245">
      <w:marLeft w:val="0"/>
      <w:marRight w:val="0"/>
      <w:marTop w:val="0"/>
      <w:marBottom w:val="0"/>
      <w:divBdr>
        <w:top w:val="none" w:sz="0" w:space="0" w:color="auto"/>
        <w:left w:val="none" w:sz="0" w:space="0" w:color="auto"/>
        <w:bottom w:val="none" w:sz="0" w:space="0" w:color="auto"/>
        <w:right w:val="none" w:sz="0" w:space="0" w:color="auto"/>
      </w:divBdr>
      <w:divsChild>
        <w:div w:id="716900278">
          <w:marLeft w:val="539"/>
          <w:marRight w:val="0"/>
          <w:marTop w:val="0"/>
          <w:marBottom w:val="0"/>
          <w:divBdr>
            <w:top w:val="none" w:sz="0" w:space="0" w:color="auto"/>
            <w:left w:val="none" w:sz="0" w:space="0" w:color="auto"/>
            <w:bottom w:val="none" w:sz="0" w:space="0" w:color="auto"/>
            <w:right w:val="none" w:sz="0" w:space="0" w:color="auto"/>
          </w:divBdr>
        </w:div>
      </w:divsChild>
    </w:div>
    <w:div w:id="716900246">
      <w:marLeft w:val="0"/>
      <w:marRight w:val="0"/>
      <w:marTop w:val="0"/>
      <w:marBottom w:val="0"/>
      <w:divBdr>
        <w:top w:val="none" w:sz="0" w:space="0" w:color="auto"/>
        <w:left w:val="none" w:sz="0" w:space="0" w:color="auto"/>
        <w:bottom w:val="none" w:sz="0" w:space="0" w:color="auto"/>
        <w:right w:val="none" w:sz="0" w:space="0" w:color="auto"/>
      </w:divBdr>
      <w:divsChild>
        <w:div w:id="716900224">
          <w:marLeft w:val="0"/>
          <w:marRight w:val="0"/>
          <w:marTop w:val="0"/>
          <w:marBottom w:val="0"/>
          <w:divBdr>
            <w:top w:val="none" w:sz="0" w:space="0" w:color="auto"/>
            <w:left w:val="none" w:sz="0" w:space="0" w:color="auto"/>
            <w:bottom w:val="none" w:sz="0" w:space="0" w:color="auto"/>
            <w:right w:val="none" w:sz="0" w:space="0" w:color="auto"/>
          </w:divBdr>
          <w:divsChild>
            <w:div w:id="716900265">
              <w:marLeft w:val="0"/>
              <w:marRight w:val="0"/>
              <w:marTop w:val="0"/>
              <w:marBottom w:val="0"/>
              <w:divBdr>
                <w:top w:val="none" w:sz="0" w:space="0" w:color="auto"/>
                <w:left w:val="none" w:sz="0" w:space="0" w:color="auto"/>
                <w:bottom w:val="none" w:sz="0" w:space="0" w:color="auto"/>
                <w:right w:val="none" w:sz="0" w:space="0" w:color="auto"/>
              </w:divBdr>
              <w:divsChild>
                <w:div w:id="716900190">
                  <w:marLeft w:val="0"/>
                  <w:marRight w:val="0"/>
                  <w:marTop w:val="0"/>
                  <w:marBottom w:val="0"/>
                  <w:divBdr>
                    <w:top w:val="none" w:sz="0" w:space="0" w:color="auto"/>
                    <w:left w:val="none" w:sz="0" w:space="0" w:color="auto"/>
                    <w:bottom w:val="none" w:sz="0" w:space="0" w:color="auto"/>
                    <w:right w:val="none" w:sz="0" w:space="0" w:color="auto"/>
                  </w:divBdr>
                  <w:divsChild>
                    <w:div w:id="7169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49">
      <w:marLeft w:val="0"/>
      <w:marRight w:val="0"/>
      <w:marTop w:val="0"/>
      <w:marBottom w:val="0"/>
      <w:divBdr>
        <w:top w:val="none" w:sz="0" w:space="0" w:color="auto"/>
        <w:left w:val="none" w:sz="0" w:space="0" w:color="auto"/>
        <w:bottom w:val="none" w:sz="0" w:space="0" w:color="auto"/>
        <w:right w:val="none" w:sz="0" w:space="0" w:color="auto"/>
      </w:divBdr>
      <w:divsChild>
        <w:div w:id="716900252">
          <w:marLeft w:val="0"/>
          <w:marRight w:val="0"/>
          <w:marTop w:val="0"/>
          <w:marBottom w:val="0"/>
          <w:divBdr>
            <w:top w:val="none" w:sz="0" w:space="0" w:color="auto"/>
            <w:left w:val="none" w:sz="0" w:space="0" w:color="auto"/>
            <w:bottom w:val="none" w:sz="0" w:space="0" w:color="auto"/>
            <w:right w:val="none" w:sz="0" w:space="0" w:color="auto"/>
          </w:divBdr>
          <w:divsChild>
            <w:div w:id="716900304">
              <w:marLeft w:val="0"/>
              <w:marRight w:val="0"/>
              <w:marTop w:val="0"/>
              <w:marBottom w:val="0"/>
              <w:divBdr>
                <w:top w:val="none" w:sz="0" w:space="0" w:color="auto"/>
                <w:left w:val="none" w:sz="0" w:space="0" w:color="auto"/>
                <w:bottom w:val="none" w:sz="0" w:space="0" w:color="auto"/>
                <w:right w:val="none" w:sz="0" w:space="0" w:color="auto"/>
              </w:divBdr>
              <w:divsChild>
                <w:div w:id="716900164">
                  <w:marLeft w:val="0"/>
                  <w:marRight w:val="0"/>
                  <w:marTop w:val="0"/>
                  <w:marBottom w:val="0"/>
                  <w:divBdr>
                    <w:top w:val="none" w:sz="0" w:space="0" w:color="auto"/>
                    <w:left w:val="none" w:sz="0" w:space="0" w:color="auto"/>
                    <w:bottom w:val="none" w:sz="0" w:space="0" w:color="auto"/>
                    <w:right w:val="none" w:sz="0" w:space="0" w:color="auto"/>
                  </w:divBdr>
                  <w:divsChild>
                    <w:div w:id="7169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54">
      <w:marLeft w:val="0"/>
      <w:marRight w:val="0"/>
      <w:marTop w:val="0"/>
      <w:marBottom w:val="0"/>
      <w:divBdr>
        <w:top w:val="none" w:sz="0" w:space="0" w:color="auto"/>
        <w:left w:val="none" w:sz="0" w:space="0" w:color="auto"/>
        <w:bottom w:val="none" w:sz="0" w:space="0" w:color="auto"/>
        <w:right w:val="none" w:sz="0" w:space="0" w:color="auto"/>
      </w:divBdr>
      <w:divsChild>
        <w:div w:id="716900184">
          <w:marLeft w:val="539"/>
          <w:marRight w:val="0"/>
          <w:marTop w:val="0"/>
          <w:marBottom w:val="0"/>
          <w:divBdr>
            <w:top w:val="none" w:sz="0" w:space="0" w:color="auto"/>
            <w:left w:val="none" w:sz="0" w:space="0" w:color="auto"/>
            <w:bottom w:val="none" w:sz="0" w:space="0" w:color="auto"/>
            <w:right w:val="none" w:sz="0" w:space="0" w:color="auto"/>
          </w:divBdr>
        </w:div>
        <w:div w:id="716900200">
          <w:marLeft w:val="539"/>
          <w:marRight w:val="0"/>
          <w:marTop w:val="0"/>
          <w:marBottom w:val="0"/>
          <w:divBdr>
            <w:top w:val="none" w:sz="0" w:space="0" w:color="auto"/>
            <w:left w:val="none" w:sz="0" w:space="0" w:color="auto"/>
            <w:bottom w:val="none" w:sz="0" w:space="0" w:color="auto"/>
            <w:right w:val="none" w:sz="0" w:space="0" w:color="auto"/>
          </w:divBdr>
        </w:div>
        <w:div w:id="716900234">
          <w:marLeft w:val="539"/>
          <w:marRight w:val="0"/>
          <w:marTop w:val="0"/>
          <w:marBottom w:val="0"/>
          <w:divBdr>
            <w:top w:val="none" w:sz="0" w:space="0" w:color="auto"/>
            <w:left w:val="none" w:sz="0" w:space="0" w:color="auto"/>
            <w:bottom w:val="none" w:sz="0" w:space="0" w:color="auto"/>
            <w:right w:val="none" w:sz="0" w:space="0" w:color="auto"/>
          </w:divBdr>
        </w:div>
      </w:divsChild>
    </w:div>
    <w:div w:id="716900256">
      <w:marLeft w:val="0"/>
      <w:marRight w:val="0"/>
      <w:marTop w:val="0"/>
      <w:marBottom w:val="0"/>
      <w:divBdr>
        <w:top w:val="none" w:sz="0" w:space="0" w:color="auto"/>
        <w:left w:val="none" w:sz="0" w:space="0" w:color="auto"/>
        <w:bottom w:val="none" w:sz="0" w:space="0" w:color="auto"/>
        <w:right w:val="none" w:sz="0" w:space="0" w:color="auto"/>
      </w:divBdr>
      <w:divsChild>
        <w:div w:id="716900165">
          <w:marLeft w:val="539"/>
          <w:marRight w:val="0"/>
          <w:marTop w:val="0"/>
          <w:marBottom w:val="0"/>
          <w:divBdr>
            <w:top w:val="none" w:sz="0" w:space="0" w:color="auto"/>
            <w:left w:val="none" w:sz="0" w:space="0" w:color="auto"/>
            <w:bottom w:val="none" w:sz="0" w:space="0" w:color="auto"/>
            <w:right w:val="none" w:sz="0" w:space="0" w:color="auto"/>
          </w:divBdr>
        </w:div>
        <w:div w:id="716900207">
          <w:marLeft w:val="539"/>
          <w:marRight w:val="0"/>
          <w:marTop w:val="0"/>
          <w:marBottom w:val="0"/>
          <w:divBdr>
            <w:top w:val="none" w:sz="0" w:space="0" w:color="auto"/>
            <w:left w:val="none" w:sz="0" w:space="0" w:color="auto"/>
            <w:bottom w:val="none" w:sz="0" w:space="0" w:color="auto"/>
            <w:right w:val="none" w:sz="0" w:space="0" w:color="auto"/>
          </w:divBdr>
        </w:div>
        <w:div w:id="716900208">
          <w:marLeft w:val="539"/>
          <w:marRight w:val="0"/>
          <w:marTop w:val="0"/>
          <w:marBottom w:val="0"/>
          <w:divBdr>
            <w:top w:val="none" w:sz="0" w:space="0" w:color="auto"/>
            <w:left w:val="none" w:sz="0" w:space="0" w:color="auto"/>
            <w:bottom w:val="none" w:sz="0" w:space="0" w:color="auto"/>
            <w:right w:val="none" w:sz="0" w:space="0" w:color="auto"/>
          </w:divBdr>
        </w:div>
      </w:divsChild>
    </w:div>
    <w:div w:id="716900264">
      <w:marLeft w:val="0"/>
      <w:marRight w:val="0"/>
      <w:marTop w:val="0"/>
      <w:marBottom w:val="0"/>
      <w:divBdr>
        <w:top w:val="none" w:sz="0" w:space="0" w:color="auto"/>
        <w:left w:val="none" w:sz="0" w:space="0" w:color="auto"/>
        <w:bottom w:val="none" w:sz="0" w:space="0" w:color="auto"/>
        <w:right w:val="none" w:sz="0" w:space="0" w:color="auto"/>
      </w:divBdr>
      <w:divsChild>
        <w:div w:id="716900202">
          <w:marLeft w:val="539"/>
          <w:marRight w:val="0"/>
          <w:marTop w:val="0"/>
          <w:marBottom w:val="0"/>
          <w:divBdr>
            <w:top w:val="none" w:sz="0" w:space="0" w:color="auto"/>
            <w:left w:val="none" w:sz="0" w:space="0" w:color="auto"/>
            <w:bottom w:val="none" w:sz="0" w:space="0" w:color="auto"/>
            <w:right w:val="none" w:sz="0" w:space="0" w:color="auto"/>
          </w:divBdr>
        </w:div>
      </w:divsChild>
    </w:div>
    <w:div w:id="716900270">
      <w:marLeft w:val="0"/>
      <w:marRight w:val="0"/>
      <w:marTop w:val="0"/>
      <w:marBottom w:val="0"/>
      <w:divBdr>
        <w:top w:val="none" w:sz="0" w:space="0" w:color="auto"/>
        <w:left w:val="none" w:sz="0" w:space="0" w:color="auto"/>
        <w:bottom w:val="none" w:sz="0" w:space="0" w:color="auto"/>
        <w:right w:val="none" w:sz="0" w:space="0" w:color="auto"/>
      </w:divBdr>
      <w:divsChild>
        <w:div w:id="716900247">
          <w:marLeft w:val="0"/>
          <w:marRight w:val="0"/>
          <w:marTop w:val="0"/>
          <w:marBottom w:val="0"/>
          <w:divBdr>
            <w:top w:val="none" w:sz="0" w:space="0" w:color="auto"/>
            <w:left w:val="none" w:sz="0" w:space="0" w:color="auto"/>
            <w:bottom w:val="none" w:sz="0" w:space="0" w:color="auto"/>
            <w:right w:val="none" w:sz="0" w:space="0" w:color="auto"/>
          </w:divBdr>
          <w:divsChild>
            <w:div w:id="7169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0277">
      <w:marLeft w:val="0"/>
      <w:marRight w:val="0"/>
      <w:marTop w:val="0"/>
      <w:marBottom w:val="0"/>
      <w:divBdr>
        <w:top w:val="none" w:sz="0" w:space="0" w:color="auto"/>
        <w:left w:val="none" w:sz="0" w:space="0" w:color="auto"/>
        <w:bottom w:val="none" w:sz="0" w:space="0" w:color="auto"/>
        <w:right w:val="none" w:sz="0" w:space="0" w:color="auto"/>
      </w:divBdr>
      <w:divsChild>
        <w:div w:id="716900282">
          <w:marLeft w:val="539"/>
          <w:marRight w:val="0"/>
          <w:marTop w:val="0"/>
          <w:marBottom w:val="0"/>
          <w:divBdr>
            <w:top w:val="none" w:sz="0" w:space="0" w:color="auto"/>
            <w:left w:val="none" w:sz="0" w:space="0" w:color="auto"/>
            <w:bottom w:val="none" w:sz="0" w:space="0" w:color="auto"/>
            <w:right w:val="none" w:sz="0" w:space="0" w:color="auto"/>
          </w:divBdr>
        </w:div>
        <w:div w:id="716900306">
          <w:marLeft w:val="539"/>
          <w:marRight w:val="0"/>
          <w:marTop w:val="0"/>
          <w:marBottom w:val="0"/>
          <w:divBdr>
            <w:top w:val="none" w:sz="0" w:space="0" w:color="auto"/>
            <w:left w:val="none" w:sz="0" w:space="0" w:color="auto"/>
            <w:bottom w:val="none" w:sz="0" w:space="0" w:color="auto"/>
            <w:right w:val="none" w:sz="0" w:space="0" w:color="auto"/>
          </w:divBdr>
        </w:div>
      </w:divsChild>
    </w:div>
    <w:div w:id="716900287">
      <w:marLeft w:val="0"/>
      <w:marRight w:val="0"/>
      <w:marTop w:val="0"/>
      <w:marBottom w:val="0"/>
      <w:divBdr>
        <w:top w:val="none" w:sz="0" w:space="0" w:color="auto"/>
        <w:left w:val="none" w:sz="0" w:space="0" w:color="auto"/>
        <w:bottom w:val="none" w:sz="0" w:space="0" w:color="auto"/>
        <w:right w:val="none" w:sz="0" w:space="0" w:color="auto"/>
      </w:divBdr>
      <w:divsChild>
        <w:div w:id="716900198">
          <w:marLeft w:val="0"/>
          <w:marRight w:val="2356"/>
          <w:marTop w:val="0"/>
          <w:marBottom w:val="0"/>
          <w:divBdr>
            <w:top w:val="none" w:sz="0" w:space="0" w:color="auto"/>
            <w:left w:val="none" w:sz="0" w:space="0" w:color="auto"/>
            <w:bottom w:val="none" w:sz="0" w:space="0" w:color="auto"/>
            <w:right w:val="none" w:sz="0" w:space="0" w:color="auto"/>
          </w:divBdr>
          <w:divsChild>
            <w:div w:id="716900209">
              <w:marLeft w:val="0"/>
              <w:marRight w:val="0"/>
              <w:marTop w:val="131"/>
              <w:marBottom w:val="105"/>
              <w:divBdr>
                <w:top w:val="none" w:sz="0" w:space="0" w:color="auto"/>
                <w:left w:val="none" w:sz="0" w:space="0" w:color="auto"/>
                <w:bottom w:val="none" w:sz="0" w:space="0" w:color="auto"/>
                <w:right w:val="none" w:sz="0" w:space="0" w:color="auto"/>
              </w:divBdr>
            </w:div>
          </w:divsChild>
        </w:div>
      </w:divsChild>
    </w:div>
    <w:div w:id="716900288">
      <w:marLeft w:val="0"/>
      <w:marRight w:val="0"/>
      <w:marTop w:val="0"/>
      <w:marBottom w:val="0"/>
      <w:divBdr>
        <w:top w:val="none" w:sz="0" w:space="0" w:color="auto"/>
        <w:left w:val="none" w:sz="0" w:space="0" w:color="auto"/>
        <w:bottom w:val="none" w:sz="0" w:space="0" w:color="auto"/>
        <w:right w:val="none" w:sz="0" w:space="0" w:color="auto"/>
      </w:divBdr>
      <w:divsChild>
        <w:div w:id="716900175">
          <w:marLeft w:val="539"/>
          <w:marRight w:val="0"/>
          <w:marTop w:val="0"/>
          <w:marBottom w:val="0"/>
          <w:divBdr>
            <w:top w:val="none" w:sz="0" w:space="0" w:color="auto"/>
            <w:left w:val="none" w:sz="0" w:space="0" w:color="auto"/>
            <w:bottom w:val="none" w:sz="0" w:space="0" w:color="auto"/>
            <w:right w:val="none" w:sz="0" w:space="0" w:color="auto"/>
          </w:divBdr>
        </w:div>
        <w:div w:id="716900217">
          <w:marLeft w:val="539"/>
          <w:marRight w:val="0"/>
          <w:marTop w:val="0"/>
          <w:marBottom w:val="0"/>
          <w:divBdr>
            <w:top w:val="none" w:sz="0" w:space="0" w:color="auto"/>
            <w:left w:val="none" w:sz="0" w:space="0" w:color="auto"/>
            <w:bottom w:val="none" w:sz="0" w:space="0" w:color="auto"/>
            <w:right w:val="none" w:sz="0" w:space="0" w:color="auto"/>
          </w:divBdr>
        </w:div>
        <w:div w:id="716900257">
          <w:marLeft w:val="539"/>
          <w:marRight w:val="0"/>
          <w:marTop w:val="0"/>
          <w:marBottom w:val="0"/>
          <w:divBdr>
            <w:top w:val="none" w:sz="0" w:space="0" w:color="auto"/>
            <w:left w:val="none" w:sz="0" w:space="0" w:color="auto"/>
            <w:bottom w:val="none" w:sz="0" w:space="0" w:color="auto"/>
            <w:right w:val="none" w:sz="0" w:space="0" w:color="auto"/>
          </w:divBdr>
        </w:div>
      </w:divsChild>
    </w:div>
    <w:div w:id="716900289">
      <w:marLeft w:val="0"/>
      <w:marRight w:val="0"/>
      <w:marTop w:val="0"/>
      <w:marBottom w:val="0"/>
      <w:divBdr>
        <w:top w:val="none" w:sz="0" w:space="0" w:color="auto"/>
        <w:left w:val="none" w:sz="0" w:space="0" w:color="auto"/>
        <w:bottom w:val="none" w:sz="0" w:space="0" w:color="auto"/>
        <w:right w:val="none" w:sz="0" w:space="0" w:color="auto"/>
      </w:divBdr>
      <w:divsChild>
        <w:div w:id="716900237">
          <w:marLeft w:val="539"/>
          <w:marRight w:val="0"/>
          <w:marTop w:val="0"/>
          <w:marBottom w:val="0"/>
          <w:divBdr>
            <w:top w:val="none" w:sz="0" w:space="0" w:color="auto"/>
            <w:left w:val="none" w:sz="0" w:space="0" w:color="auto"/>
            <w:bottom w:val="none" w:sz="0" w:space="0" w:color="auto"/>
            <w:right w:val="none" w:sz="0" w:space="0" w:color="auto"/>
          </w:divBdr>
        </w:div>
        <w:div w:id="716900259">
          <w:marLeft w:val="539"/>
          <w:marRight w:val="0"/>
          <w:marTop w:val="0"/>
          <w:marBottom w:val="0"/>
          <w:divBdr>
            <w:top w:val="none" w:sz="0" w:space="0" w:color="auto"/>
            <w:left w:val="none" w:sz="0" w:space="0" w:color="auto"/>
            <w:bottom w:val="none" w:sz="0" w:space="0" w:color="auto"/>
            <w:right w:val="none" w:sz="0" w:space="0" w:color="auto"/>
          </w:divBdr>
        </w:div>
        <w:div w:id="716900291">
          <w:marLeft w:val="539"/>
          <w:marRight w:val="0"/>
          <w:marTop w:val="0"/>
          <w:marBottom w:val="0"/>
          <w:divBdr>
            <w:top w:val="none" w:sz="0" w:space="0" w:color="auto"/>
            <w:left w:val="none" w:sz="0" w:space="0" w:color="auto"/>
            <w:bottom w:val="none" w:sz="0" w:space="0" w:color="auto"/>
            <w:right w:val="none" w:sz="0" w:space="0" w:color="auto"/>
          </w:divBdr>
        </w:div>
      </w:divsChild>
    </w:div>
    <w:div w:id="716900293">
      <w:marLeft w:val="0"/>
      <w:marRight w:val="0"/>
      <w:marTop w:val="0"/>
      <w:marBottom w:val="0"/>
      <w:divBdr>
        <w:top w:val="none" w:sz="0" w:space="0" w:color="auto"/>
        <w:left w:val="none" w:sz="0" w:space="0" w:color="auto"/>
        <w:bottom w:val="none" w:sz="0" w:space="0" w:color="auto"/>
        <w:right w:val="none" w:sz="0" w:space="0" w:color="auto"/>
      </w:divBdr>
      <w:divsChild>
        <w:div w:id="716900213">
          <w:marLeft w:val="539"/>
          <w:marRight w:val="0"/>
          <w:marTop w:val="0"/>
          <w:marBottom w:val="0"/>
          <w:divBdr>
            <w:top w:val="none" w:sz="0" w:space="0" w:color="auto"/>
            <w:left w:val="none" w:sz="0" w:space="0" w:color="auto"/>
            <w:bottom w:val="none" w:sz="0" w:space="0" w:color="auto"/>
            <w:right w:val="none" w:sz="0" w:space="0" w:color="auto"/>
          </w:divBdr>
        </w:div>
        <w:div w:id="716900215">
          <w:marLeft w:val="539"/>
          <w:marRight w:val="0"/>
          <w:marTop w:val="0"/>
          <w:marBottom w:val="0"/>
          <w:divBdr>
            <w:top w:val="none" w:sz="0" w:space="0" w:color="auto"/>
            <w:left w:val="none" w:sz="0" w:space="0" w:color="auto"/>
            <w:bottom w:val="none" w:sz="0" w:space="0" w:color="auto"/>
            <w:right w:val="none" w:sz="0" w:space="0" w:color="auto"/>
          </w:divBdr>
        </w:div>
        <w:div w:id="716900221">
          <w:marLeft w:val="539"/>
          <w:marRight w:val="0"/>
          <w:marTop w:val="0"/>
          <w:marBottom w:val="0"/>
          <w:divBdr>
            <w:top w:val="none" w:sz="0" w:space="0" w:color="auto"/>
            <w:left w:val="none" w:sz="0" w:space="0" w:color="auto"/>
            <w:bottom w:val="none" w:sz="0" w:space="0" w:color="auto"/>
            <w:right w:val="none" w:sz="0" w:space="0" w:color="auto"/>
          </w:divBdr>
        </w:div>
      </w:divsChild>
    </w:div>
    <w:div w:id="716900294">
      <w:marLeft w:val="0"/>
      <w:marRight w:val="0"/>
      <w:marTop w:val="0"/>
      <w:marBottom w:val="0"/>
      <w:divBdr>
        <w:top w:val="none" w:sz="0" w:space="0" w:color="auto"/>
        <w:left w:val="none" w:sz="0" w:space="0" w:color="auto"/>
        <w:bottom w:val="none" w:sz="0" w:space="0" w:color="auto"/>
        <w:right w:val="none" w:sz="0" w:space="0" w:color="auto"/>
      </w:divBdr>
      <w:divsChild>
        <w:div w:id="716900297">
          <w:marLeft w:val="4035"/>
          <w:marRight w:val="0"/>
          <w:marTop w:val="0"/>
          <w:marBottom w:val="0"/>
          <w:divBdr>
            <w:top w:val="none" w:sz="0" w:space="0" w:color="auto"/>
            <w:left w:val="none" w:sz="0" w:space="0" w:color="auto"/>
            <w:bottom w:val="none" w:sz="0" w:space="0" w:color="auto"/>
            <w:right w:val="none" w:sz="0" w:space="0" w:color="auto"/>
          </w:divBdr>
          <w:divsChild>
            <w:div w:id="716900298">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16900295">
      <w:marLeft w:val="0"/>
      <w:marRight w:val="0"/>
      <w:marTop w:val="0"/>
      <w:marBottom w:val="0"/>
      <w:divBdr>
        <w:top w:val="none" w:sz="0" w:space="0" w:color="auto"/>
        <w:left w:val="none" w:sz="0" w:space="0" w:color="auto"/>
        <w:bottom w:val="none" w:sz="0" w:space="0" w:color="auto"/>
        <w:right w:val="none" w:sz="0" w:space="0" w:color="auto"/>
      </w:divBdr>
      <w:divsChild>
        <w:div w:id="716900273">
          <w:marLeft w:val="0"/>
          <w:marRight w:val="0"/>
          <w:marTop w:val="0"/>
          <w:marBottom w:val="0"/>
          <w:divBdr>
            <w:top w:val="none" w:sz="0" w:space="0" w:color="auto"/>
            <w:left w:val="none" w:sz="0" w:space="0" w:color="auto"/>
            <w:bottom w:val="none" w:sz="0" w:space="0" w:color="auto"/>
            <w:right w:val="none" w:sz="0" w:space="0" w:color="auto"/>
          </w:divBdr>
          <w:divsChild>
            <w:div w:id="716900214">
              <w:marLeft w:val="0"/>
              <w:marRight w:val="0"/>
              <w:marTop w:val="0"/>
              <w:marBottom w:val="0"/>
              <w:divBdr>
                <w:top w:val="none" w:sz="0" w:space="0" w:color="auto"/>
                <w:left w:val="none" w:sz="0" w:space="0" w:color="auto"/>
                <w:bottom w:val="none" w:sz="0" w:space="0" w:color="auto"/>
                <w:right w:val="none" w:sz="0" w:space="0" w:color="auto"/>
              </w:divBdr>
              <w:divsChild>
                <w:div w:id="716900181">
                  <w:marLeft w:val="0"/>
                  <w:marRight w:val="0"/>
                  <w:marTop w:val="0"/>
                  <w:marBottom w:val="0"/>
                  <w:divBdr>
                    <w:top w:val="none" w:sz="0" w:space="0" w:color="auto"/>
                    <w:left w:val="none" w:sz="0" w:space="0" w:color="auto"/>
                    <w:bottom w:val="none" w:sz="0" w:space="0" w:color="auto"/>
                    <w:right w:val="none" w:sz="0" w:space="0" w:color="auto"/>
                  </w:divBdr>
                  <w:divsChild>
                    <w:div w:id="7169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0299">
      <w:marLeft w:val="0"/>
      <w:marRight w:val="0"/>
      <w:marTop w:val="0"/>
      <w:marBottom w:val="0"/>
      <w:divBdr>
        <w:top w:val="none" w:sz="0" w:space="0" w:color="auto"/>
        <w:left w:val="none" w:sz="0" w:space="0" w:color="auto"/>
        <w:bottom w:val="none" w:sz="0" w:space="0" w:color="auto"/>
        <w:right w:val="none" w:sz="0" w:space="0" w:color="auto"/>
      </w:divBdr>
      <w:divsChild>
        <w:div w:id="716900232">
          <w:marLeft w:val="539"/>
          <w:marRight w:val="0"/>
          <w:marTop w:val="0"/>
          <w:marBottom w:val="0"/>
          <w:divBdr>
            <w:top w:val="none" w:sz="0" w:space="0" w:color="auto"/>
            <w:left w:val="none" w:sz="0" w:space="0" w:color="auto"/>
            <w:bottom w:val="none" w:sz="0" w:space="0" w:color="auto"/>
            <w:right w:val="none" w:sz="0" w:space="0" w:color="auto"/>
          </w:divBdr>
        </w:div>
      </w:divsChild>
    </w:div>
    <w:div w:id="716900305">
      <w:marLeft w:val="0"/>
      <w:marRight w:val="0"/>
      <w:marTop w:val="0"/>
      <w:marBottom w:val="0"/>
      <w:divBdr>
        <w:top w:val="none" w:sz="0" w:space="0" w:color="auto"/>
        <w:left w:val="none" w:sz="0" w:space="0" w:color="auto"/>
        <w:bottom w:val="none" w:sz="0" w:space="0" w:color="auto"/>
        <w:right w:val="none" w:sz="0" w:space="0" w:color="auto"/>
      </w:divBdr>
      <w:divsChild>
        <w:div w:id="716900188">
          <w:marLeft w:val="285"/>
          <w:marRight w:val="285"/>
          <w:marTop w:val="285"/>
          <w:marBottom w:val="285"/>
          <w:divBdr>
            <w:top w:val="none" w:sz="0" w:space="0" w:color="auto"/>
            <w:left w:val="none" w:sz="0" w:space="0" w:color="auto"/>
            <w:bottom w:val="none" w:sz="0" w:space="0" w:color="auto"/>
            <w:right w:val="none" w:sz="0" w:space="0" w:color="auto"/>
          </w:divBdr>
        </w:div>
      </w:divsChild>
    </w:div>
    <w:div w:id="716900307">
      <w:marLeft w:val="0"/>
      <w:marRight w:val="0"/>
      <w:marTop w:val="0"/>
      <w:marBottom w:val="0"/>
      <w:divBdr>
        <w:top w:val="none" w:sz="0" w:space="0" w:color="auto"/>
        <w:left w:val="none" w:sz="0" w:space="0" w:color="auto"/>
        <w:bottom w:val="none" w:sz="0" w:space="0" w:color="auto"/>
        <w:right w:val="none" w:sz="0" w:space="0" w:color="auto"/>
      </w:divBdr>
      <w:divsChild>
        <w:div w:id="716900271">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7326</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Современные конфедерации (регионально-интегрированные образования)</vt:lpstr>
    </vt:vector>
  </TitlesOfParts>
  <Company>FBI</Company>
  <LinksUpToDate>false</LinksUpToDate>
  <CharactersWithSpaces>48993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конфедерации (регионально-интегрированные образования)</dc:title>
  <dc:subject/>
  <dc:creator>FBI</dc:creator>
  <cp:keywords/>
  <dc:description/>
  <cp:lastModifiedBy>admin</cp:lastModifiedBy>
  <cp:revision>2</cp:revision>
  <cp:lastPrinted>2008-10-15T12:37:00Z</cp:lastPrinted>
  <dcterms:created xsi:type="dcterms:W3CDTF">2014-04-19T12:27:00Z</dcterms:created>
  <dcterms:modified xsi:type="dcterms:W3CDTF">2014-04-19T12:27:00Z</dcterms:modified>
</cp:coreProperties>
</file>