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841" w:rsidRPr="00EA3D3B" w:rsidRDefault="004C0841" w:rsidP="00EA3D3B">
      <w:pPr>
        <w:spacing w:line="360" w:lineRule="auto"/>
        <w:ind w:firstLine="720"/>
        <w:rPr>
          <w:b/>
          <w:sz w:val="28"/>
        </w:rPr>
      </w:pPr>
      <w:r w:rsidRPr="00EA3D3B">
        <w:rPr>
          <w:b/>
          <w:sz w:val="28"/>
        </w:rPr>
        <w:t>Содержание</w:t>
      </w:r>
    </w:p>
    <w:p w:rsidR="004808B6" w:rsidRPr="00EA3D3B" w:rsidRDefault="004808B6" w:rsidP="00EA3D3B">
      <w:pPr>
        <w:spacing w:line="360" w:lineRule="auto"/>
        <w:ind w:firstLine="720"/>
        <w:rPr>
          <w:sz w:val="28"/>
          <w:szCs w:val="28"/>
        </w:rPr>
      </w:pPr>
    </w:p>
    <w:p w:rsidR="00A3644E" w:rsidRPr="00EA3D3B" w:rsidRDefault="00000EAD" w:rsidP="00EA3D3B">
      <w:pPr>
        <w:spacing w:line="360" w:lineRule="auto"/>
        <w:ind w:firstLine="0"/>
        <w:rPr>
          <w:sz w:val="28"/>
          <w:szCs w:val="28"/>
        </w:rPr>
      </w:pPr>
      <w:r w:rsidRPr="00EA3D3B">
        <w:rPr>
          <w:sz w:val="28"/>
          <w:szCs w:val="28"/>
        </w:rPr>
        <w:t>Задача</w:t>
      </w:r>
      <w:r w:rsidR="002323DF" w:rsidRPr="00EA3D3B">
        <w:rPr>
          <w:sz w:val="28"/>
          <w:szCs w:val="28"/>
        </w:rPr>
        <w:t xml:space="preserve"> </w:t>
      </w:r>
      <w:r w:rsidR="00CE2E68" w:rsidRPr="00EA3D3B">
        <w:rPr>
          <w:sz w:val="28"/>
          <w:szCs w:val="28"/>
        </w:rPr>
        <w:t>1</w:t>
      </w:r>
    </w:p>
    <w:p w:rsidR="008231D8" w:rsidRPr="00EA3D3B" w:rsidRDefault="007203FB" w:rsidP="00EA3D3B">
      <w:pPr>
        <w:spacing w:line="360" w:lineRule="auto"/>
        <w:ind w:firstLine="0"/>
        <w:rPr>
          <w:sz w:val="28"/>
          <w:szCs w:val="28"/>
        </w:rPr>
      </w:pPr>
      <w:r w:rsidRPr="00EA3D3B">
        <w:rPr>
          <w:sz w:val="28"/>
          <w:szCs w:val="28"/>
        </w:rPr>
        <w:t>Задача</w:t>
      </w:r>
      <w:r w:rsidR="00CE2E68" w:rsidRPr="00EA3D3B">
        <w:rPr>
          <w:sz w:val="28"/>
          <w:szCs w:val="28"/>
        </w:rPr>
        <w:t xml:space="preserve"> 2</w:t>
      </w:r>
    </w:p>
    <w:p w:rsidR="007203FB" w:rsidRPr="00EA3D3B" w:rsidRDefault="007203FB" w:rsidP="00EA3D3B">
      <w:pPr>
        <w:spacing w:line="360" w:lineRule="auto"/>
        <w:ind w:firstLine="0"/>
        <w:rPr>
          <w:sz w:val="28"/>
          <w:szCs w:val="28"/>
        </w:rPr>
      </w:pPr>
      <w:r w:rsidRPr="00EA3D3B">
        <w:rPr>
          <w:sz w:val="28"/>
          <w:szCs w:val="28"/>
        </w:rPr>
        <w:t>Задача</w:t>
      </w:r>
      <w:r w:rsidR="00CE2E68" w:rsidRPr="00EA3D3B">
        <w:rPr>
          <w:sz w:val="28"/>
          <w:szCs w:val="28"/>
        </w:rPr>
        <w:t xml:space="preserve"> </w:t>
      </w:r>
      <w:r w:rsidR="002965B5" w:rsidRPr="00EA3D3B">
        <w:rPr>
          <w:sz w:val="28"/>
          <w:szCs w:val="28"/>
        </w:rPr>
        <w:t>3</w:t>
      </w:r>
    </w:p>
    <w:p w:rsidR="0012435A" w:rsidRPr="00EA3D3B" w:rsidRDefault="0012435A" w:rsidP="00EA3D3B">
      <w:pPr>
        <w:spacing w:line="360" w:lineRule="auto"/>
        <w:ind w:firstLine="0"/>
        <w:rPr>
          <w:sz w:val="28"/>
          <w:szCs w:val="28"/>
        </w:rPr>
      </w:pPr>
      <w:r w:rsidRPr="00EA3D3B">
        <w:rPr>
          <w:sz w:val="28"/>
          <w:szCs w:val="28"/>
        </w:rPr>
        <w:t xml:space="preserve">Задача </w:t>
      </w:r>
      <w:r w:rsidR="00183071" w:rsidRPr="00EA3D3B">
        <w:rPr>
          <w:sz w:val="28"/>
          <w:szCs w:val="28"/>
        </w:rPr>
        <w:t>4</w:t>
      </w:r>
    </w:p>
    <w:p w:rsidR="004C0841" w:rsidRPr="00EA3D3B" w:rsidRDefault="004808B6" w:rsidP="00EA3D3B">
      <w:pPr>
        <w:spacing w:line="360" w:lineRule="auto"/>
        <w:ind w:firstLine="0"/>
        <w:rPr>
          <w:sz w:val="28"/>
          <w:szCs w:val="28"/>
        </w:rPr>
      </w:pPr>
      <w:r w:rsidRPr="00EA3D3B">
        <w:rPr>
          <w:sz w:val="28"/>
          <w:szCs w:val="28"/>
        </w:rPr>
        <w:t>Список использован</w:t>
      </w:r>
      <w:r w:rsidR="007203FB" w:rsidRPr="00EA3D3B">
        <w:rPr>
          <w:sz w:val="28"/>
          <w:szCs w:val="28"/>
        </w:rPr>
        <w:t>ных источников</w:t>
      </w:r>
    </w:p>
    <w:p w:rsidR="00261804" w:rsidRPr="00EA3D3B" w:rsidRDefault="00261804" w:rsidP="00EA3D3B">
      <w:pPr>
        <w:spacing w:line="360" w:lineRule="auto"/>
        <w:ind w:firstLine="720"/>
        <w:rPr>
          <w:sz w:val="28"/>
          <w:szCs w:val="28"/>
        </w:rPr>
      </w:pPr>
    </w:p>
    <w:p w:rsidR="00C71F39" w:rsidRPr="00EA3D3B" w:rsidRDefault="00000EAD" w:rsidP="00EA3D3B">
      <w:pPr>
        <w:spacing w:line="360" w:lineRule="auto"/>
        <w:ind w:firstLine="720"/>
        <w:rPr>
          <w:b/>
          <w:sz w:val="28"/>
          <w:szCs w:val="28"/>
        </w:rPr>
      </w:pPr>
      <w:r w:rsidRPr="00EA3D3B">
        <w:rPr>
          <w:sz w:val="28"/>
          <w:szCs w:val="28"/>
        </w:rPr>
        <w:br w:type="page"/>
      </w:r>
      <w:r w:rsidR="004E78F3" w:rsidRPr="00EA3D3B">
        <w:rPr>
          <w:b/>
          <w:sz w:val="28"/>
          <w:szCs w:val="28"/>
        </w:rPr>
        <w:t>Задача</w:t>
      </w:r>
      <w:r w:rsidR="00713B6A" w:rsidRPr="00EA3D3B">
        <w:rPr>
          <w:b/>
          <w:sz w:val="28"/>
          <w:szCs w:val="28"/>
        </w:rPr>
        <w:t xml:space="preserve"> 1</w:t>
      </w:r>
    </w:p>
    <w:p w:rsidR="00C71F39" w:rsidRPr="00EA3D3B" w:rsidRDefault="00C71F39" w:rsidP="00EA3D3B">
      <w:pPr>
        <w:spacing w:line="360" w:lineRule="auto"/>
        <w:ind w:firstLine="720"/>
        <w:rPr>
          <w:sz w:val="28"/>
          <w:szCs w:val="28"/>
        </w:rPr>
      </w:pPr>
    </w:p>
    <w:p w:rsidR="002965B5" w:rsidRPr="00EA3D3B" w:rsidRDefault="002323DF" w:rsidP="00EA3D3B">
      <w:pPr>
        <w:spacing w:line="360" w:lineRule="auto"/>
        <w:ind w:firstLine="720"/>
        <w:rPr>
          <w:sz w:val="28"/>
          <w:szCs w:val="28"/>
        </w:rPr>
      </w:pPr>
      <w:r w:rsidRPr="00EA3D3B">
        <w:rPr>
          <w:sz w:val="28"/>
          <w:szCs w:val="28"/>
        </w:rPr>
        <w:t>Про</w:t>
      </w:r>
      <w:r w:rsidR="002965B5" w:rsidRPr="00EA3D3B">
        <w:rPr>
          <w:sz w:val="28"/>
          <w:szCs w:val="28"/>
        </w:rPr>
        <w:t>изве</w:t>
      </w:r>
      <w:r w:rsidR="009E4111" w:rsidRPr="00EA3D3B">
        <w:rPr>
          <w:sz w:val="28"/>
          <w:szCs w:val="28"/>
        </w:rPr>
        <w:t>дите</w:t>
      </w:r>
      <w:r w:rsidR="002965B5" w:rsidRPr="00EA3D3B">
        <w:rPr>
          <w:sz w:val="28"/>
          <w:szCs w:val="28"/>
        </w:rPr>
        <w:t xml:space="preserve"> анализ</w:t>
      </w:r>
      <w:r w:rsidR="009E4111" w:rsidRPr="00EA3D3B">
        <w:rPr>
          <w:sz w:val="28"/>
          <w:szCs w:val="28"/>
        </w:rPr>
        <w:t xml:space="preserve"> розничного</w:t>
      </w:r>
      <w:r w:rsidR="002965B5" w:rsidRPr="00EA3D3B">
        <w:rPr>
          <w:sz w:val="28"/>
          <w:szCs w:val="28"/>
        </w:rPr>
        <w:t xml:space="preserve"> товарооборота </w:t>
      </w:r>
      <w:r w:rsidR="00163213" w:rsidRPr="00EA3D3B">
        <w:rPr>
          <w:sz w:val="28"/>
          <w:szCs w:val="28"/>
        </w:rPr>
        <w:t>по общему объему по райпо</w:t>
      </w:r>
      <w:r w:rsidR="002965B5" w:rsidRPr="00EA3D3B">
        <w:rPr>
          <w:sz w:val="28"/>
          <w:szCs w:val="28"/>
        </w:rPr>
        <w:t xml:space="preserve"> за отчетный период.</w:t>
      </w:r>
      <w:r w:rsidR="00163213" w:rsidRPr="00EA3D3B">
        <w:rPr>
          <w:sz w:val="28"/>
          <w:szCs w:val="28"/>
        </w:rPr>
        <w:t xml:space="preserve"> Предложит</w:t>
      </w:r>
      <w:r w:rsidR="009E4111" w:rsidRPr="00EA3D3B">
        <w:rPr>
          <w:sz w:val="28"/>
          <w:szCs w:val="28"/>
        </w:rPr>
        <w:t>е</w:t>
      </w:r>
      <w:r w:rsidR="00163213" w:rsidRPr="00EA3D3B">
        <w:rPr>
          <w:sz w:val="28"/>
          <w:szCs w:val="28"/>
        </w:rPr>
        <w:t xml:space="preserve"> меры по более полному удовлетворению спроса населения.</w:t>
      </w:r>
    </w:p>
    <w:p w:rsidR="002323DF" w:rsidRPr="00EA3D3B" w:rsidRDefault="002323DF" w:rsidP="00EA3D3B">
      <w:pPr>
        <w:spacing w:line="360" w:lineRule="auto"/>
        <w:ind w:firstLine="720"/>
        <w:rPr>
          <w:sz w:val="28"/>
          <w:szCs w:val="28"/>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1932"/>
        <w:gridCol w:w="1101"/>
        <w:gridCol w:w="1195"/>
        <w:gridCol w:w="1535"/>
        <w:gridCol w:w="1158"/>
      </w:tblGrid>
      <w:tr w:rsidR="00971D15" w:rsidRPr="00EA3D3B" w:rsidTr="006C022C">
        <w:tc>
          <w:tcPr>
            <w:tcW w:w="1353" w:type="pct"/>
            <w:vMerge w:val="restart"/>
            <w:shd w:val="clear" w:color="auto" w:fill="auto"/>
          </w:tcPr>
          <w:p w:rsidR="00971D15" w:rsidRPr="00EA3D3B" w:rsidRDefault="00971D15" w:rsidP="006C022C">
            <w:pPr>
              <w:spacing w:line="360" w:lineRule="auto"/>
              <w:ind w:firstLine="0"/>
            </w:pPr>
            <w:r w:rsidRPr="00EA3D3B">
              <w:t>Показатели</w:t>
            </w:r>
          </w:p>
        </w:tc>
        <w:tc>
          <w:tcPr>
            <w:tcW w:w="1018" w:type="pct"/>
            <w:vMerge w:val="restart"/>
            <w:shd w:val="clear" w:color="auto" w:fill="auto"/>
          </w:tcPr>
          <w:p w:rsidR="00971D15" w:rsidRPr="00EA3D3B" w:rsidRDefault="00971D15" w:rsidP="006C022C">
            <w:pPr>
              <w:spacing w:line="360" w:lineRule="auto"/>
              <w:ind w:firstLine="0"/>
            </w:pPr>
            <w:r w:rsidRPr="00EA3D3B">
              <w:t>Предшествующий период</w:t>
            </w:r>
          </w:p>
        </w:tc>
        <w:tc>
          <w:tcPr>
            <w:tcW w:w="2019" w:type="pct"/>
            <w:gridSpan w:val="3"/>
            <w:shd w:val="clear" w:color="auto" w:fill="auto"/>
          </w:tcPr>
          <w:p w:rsidR="00971D15" w:rsidRPr="00EA3D3B" w:rsidRDefault="00971D15" w:rsidP="006C022C">
            <w:pPr>
              <w:spacing w:line="360" w:lineRule="auto"/>
              <w:ind w:firstLine="0"/>
            </w:pPr>
            <w:r w:rsidRPr="00EA3D3B">
              <w:t>Отчетный период</w:t>
            </w:r>
          </w:p>
        </w:tc>
        <w:tc>
          <w:tcPr>
            <w:tcW w:w="610" w:type="pct"/>
            <w:vMerge w:val="restart"/>
            <w:shd w:val="clear" w:color="auto" w:fill="auto"/>
          </w:tcPr>
          <w:p w:rsidR="00971D15" w:rsidRPr="00EA3D3B" w:rsidRDefault="00971D15" w:rsidP="006C022C">
            <w:pPr>
              <w:spacing w:line="360" w:lineRule="auto"/>
              <w:ind w:firstLine="0"/>
            </w:pPr>
            <w:r w:rsidRPr="00EA3D3B">
              <w:t>Динамика, %</w:t>
            </w:r>
          </w:p>
        </w:tc>
      </w:tr>
      <w:tr w:rsidR="00047B0B" w:rsidRPr="00EA3D3B" w:rsidTr="006C022C">
        <w:trPr>
          <w:trHeight w:val="483"/>
        </w:trPr>
        <w:tc>
          <w:tcPr>
            <w:tcW w:w="1353" w:type="pct"/>
            <w:vMerge/>
            <w:shd w:val="clear" w:color="auto" w:fill="auto"/>
          </w:tcPr>
          <w:p w:rsidR="00971D15" w:rsidRPr="00EA3D3B" w:rsidRDefault="00971D15" w:rsidP="006C022C">
            <w:pPr>
              <w:spacing w:line="360" w:lineRule="auto"/>
              <w:ind w:firstLine="0"/>
            </w:pPr>
          </w:p>
        </w:tc>
        <w:tc>
          <w:tcPr>
            <w:tcW w:w="1018" w:type="pct"/>
            <w:vMerge/>
            <w:shd w:val="clear" w:color="auto" w:fill="auto"/>
          </w:tcPr>
          <w:p w:rsidR="00971D15" w:rsidRPr="00EA3D3B" w:rsidRDefault="00971D15" w:rsidP="006C022C">
            <w:pPr>
              <w:spacing w:line="360" w:lineRule="auto"/>
              <w:ind w:firstLine="0"/>
            </w:pPr>
          </w:p>
        </w:tc>
        <w:tc>
          <w:tcPr>
            <w:tcW w:w="580" w:type="pct"/>
            <w:vMerge w:val="restart"/>
            <w:shd w:val="clear" w:color="auto" w:fill="auto"/>
          </w:tcPr>
          <w:p w:rsidR="00971D15" w:rsidRPr="00EA3D3B" w:rsidRDefault="00971D15" w:rsidP="006C022C">
            <w:pPr>
              <w:spacing w:line="360" w:lineRule="auto"/>
              <w:ind w:firstLine="0"/>
            </w:pPr>
            <w:r w:rsidRPr="00EA3D3B">
              <w:t>план</w:t>
            </w:r>
          </w:p>
        </w:tc>
        <w:tc>
          <w:tcPr>
            <w:tcW w:w="630" w:type="pct"/>
            <w:vMerge w:val="restart"/>
            <w:shd w:val="clear" w:color="auto" w:fill="auto"/>
          </w:tcPr>
          <w:p w:rsidR="00971D15" w:rsidRPr="00EA3D3B" w:rsidRDefault="00971D15" w:rsidP="006C022C">
            <w:pPr>
              <w:spacing w:line="360" w:lineRule="auto"/>
              <w:ind w:firstLine="0"/>
            </w:pPr>
            <w:r w:rsidRPr="00EA3D3B">
              <w:t>факт</w:t>
            </w:r>
          </w:p>
        </w:tc>
        <w:tc>
          <w:tcPr>
            <w:tcW w:w="809" w:type="pct"/>
            <w:vMerge w:val="restart"/>
            <w:shd w:val="clear" w:color="auto" w:fill="auto"/>
          </w:tcPr>
          <w:p w:rsidR="00971D15" w:rsidRPr="00EA3D3B" w:rsidRDefault="00971D15" w:rsidP="006C022C">
            <w:pPr>
              <w:spacing w:line="360" w:lineRule="auto"/>
              <w:ind w:firstLine="0"/>
            </w:pPr>
            <w:r w:rsidRPr="00EA3D3B">
              <w:t>% выполнения плана</w:t>
            </w:r>
          </w:p>
        </w:tc>
        <w:tc>
          <w:tcPr>
            <w:tcW w:w="610" w:type="pct"/>
            <w:vMerge/>
            <w:shd w:val="clear" w:color="auto" w:fill="auto"/>
          </w:tcPr>
          <w:p w:rsidR="00971D15" w:rsidRPr="00EA3D3B" w:rsidRDefault="00971D15" w:rsidP="006C022C">
            <w:pPr>
              <w:spacing w:line="360" w:lineRule="auto"/>
              <w:ind w:firstLine="0"/>
            </w:pPr>
          </w:p>
        </w:tc>
      </w:tr>
      <w:tr w:rsidR="00047B0B" w:rsidRPr="00EA3D3B" w:rsidTr="006C022C">
        <w:trPr>
          <w:trHeight w:val="483"/>
        </w:trPr>
        <w:tc>
          <w:tcPr>
            <w:tcW w:w="1353" w:type="pct"/>
            <w:vMerge/>
            <w:shd w:val="clear" w:color="auto" w:fill="auto"/>
          </w:tcPr>
          <w:p w:rsidR="00971D15" w:rsidRPr="00EA3D3B" w:rsidRDefault="00971D15" w:rsidP="006C022C">
            <w:pPr>
              <w:spacing w:line="360" w:lineRule="auto"/>
              <w:ind w:firstLine="0"/>
            </w:pPr>
          </w:p>
        </w:tc>
        <w:tc>
          <w:tcPr>
            <w:tcW w:w="1018" w:type="pct"/>
            <w:vMerge/>
            <w:shd w:val="clear" w:color="auto" w:fill="auto"/>
          </w:tcPr>
          <w:p w:rsidR="00971D15" w:rsidRPr="00EA3D3B" w:rsidRDefault="00971D15" w:rsidP="006C022C">
            <w:pPr>
              <w:spacing w:line="360" w:lineRule="auto"/>
              <w:ind w:firstLine="0"/>
            </w:pPr>
          </w:p>
        </w:tc>
        <w:tc>
          <w:tcPr>
            <w:tcW w:w="580" w:type="pct"/>
            <w:vMerge/>
            <w:shd w:val="clear" w:color="auto" w:fill="auto"/>
          </w:tcPr>
          <w:p w:rsidR="00971D15" w:rsidRPr="00EA3D3B" w:rsidRDefault="00971D15" w:rsidP="006C022C">
            <w:pPr>
              <w:spacing w:line="360" w:lineRule="auto"/>
              <w:ind w:firstLine="0"/>
            </w:pPr>
          </w:p>
        </w:tc>
        <w:tc>
          <w:tcPr>
            <w:tcW w:w="630" w:type="pct"/>
            <w:vMerge/>
            <w:shd w:val="clear" w:color="auto" w:fill="auto"/>
          </w:tcPr>
          <w:p w:rsidR="00971D15" w:rsidRPr="00EA3D3B" w:rsidRDefault="00971D15" w:rsidP="006C022C">
            <w:pPr>
              <w:spacing w:line="360" w:lineRule="auto"/>
              <w:ind w:firstLine="0"/>
            </w:pPr>
          </w:p>
        </w:tc>
        <w:tc>
          <w:tcPr>
            <w:tcW w:w="809" w:type="pct"/>
            <w:vMerge/>
            <w:shd w:val="clear" w:color="auto" w:fill="auto"/>
          </w:tcPr>
          <w:p w:rsidR="00971D15" w:rsidRPr="00EA3D3B" w:rsidRDefault="00971D15" w:rsidP="006C022C">
            <w:pPr>
              <w:spacing w:line="360" w:lineRule="auto"/>
              <w:ind w:firstLine="0"/>
            </w:pPr>
          </w:p>
        </w:tc>
        <w:tc>
          <w:tcPr>
            <w:tcW w:w="610" w:type="pct"/>
            <w:vMerge/>
            <w:shd w:val="clear" w:color="auto" w:fill="auto"/>
          </w:tcPr>
          <w:p w:rsidR="00971D15" w:rsidRPr="00EA3D3B" w:rsidRDefault="00971D15" w:rsidP="006C022C">
            <w:pPr>
              <w:spacing w:line="360" w:lineRule="auto"/>
              <w:ind w:firstLine="0"/>
            </w:pPr>
          </w:p>
        </w:tc>
      </w:tr>
      <w:tr w:rsidR="00047B0B" w:rsidRPr="00EA3D3B" w:rsidTr="006C022C">
        <w:tc>
          <w:tcPr>
            <w:tcW w:w="1353" w:type="pct"/>
            <w:shd w:val="clear" w:color="auto" w:fill="auto"/>
          </w:tcPr>
          <w:p w:rsidR="00971D15" w:rsidRPr="00EA3D3B" w:rsidRDefault="004265AB" w:rsidP="006C022C">
            <w:pPr>
              <w:spacing w:line="360" w:lineRule="auto"/>
              <w:ind w:firstLine="0"/>
            </w:pPr>
            <w:r w:rsidRPr="00EA3D3B">
              <w:t>Реализация, всего</w:t>
            </w:r>
            <w:r w:rsidR="00406479" w:rsidRPr="006C022C">
              <w:rPr>
                <w:lang w:val="en-US"/>
              </w:rPr>
              <w:t xml:space="preserve"> </w:t>
            </w:r>
            <w:r w:rsidRPr="00EA3D3B">
              <w:t>млн. руб.</w:t>
            </w:r>
          </w:p>
        </w:tc>
        <w:tc>
          <w:tcPr>
            <w:tcW w:w="1018" w:type="pct"/>
            <w:shd w:val="clear" w:color="auto" w:fill="auto"/>
          </w:tcPr>
          <w:p w:rsidR="00971D15" w:rsidRPr="00EA3D3B" w:rsidRDefault="00AB4F48" w:rsidP="006C022C">
            <w:pPr>
              <w:spacing w:line="360" w:lineRule="auto"/>
              <w:ind w:firstLine="0"/>
            </w:pPr>
            <w:r w:rsidRPr="00EA3D3B">
              <w:t>7980</w:t>
            </w:r>
          </w:p>
        </w:tc>
        <w:tc>
          <w:tcPr>
            <w:tcW w:w="580" w:type="pct"/>
            <w:shd w:val="clear" w:color="auto" w:fill="auto"/>
          </w:tcPr>
          <w:p w:rsidR="00971D15" w:rsidRPr="00EA3D3B" w:rsidRDefault="00AB4F48" w:rsidP="006C022C">
            <w:pPr>
              <w:spacing w:line="360" w:lineRule="auto"/>
              <w:ind w:firstLine="0"/>
            </w:pPr>
            <w:r w:rsidRPr="00EA3D3B">
              <w:t>11200</w:t>
            </w:r>
          </w:p>
        </w:tc>
        <w:tc>
          <w:tcPr>
            <w:tcW w:w="630" w:type="pct"/>
            <w:shd w:val="clear" w:color="auto" w:fill="auto"/>
          </w:tcPr>
          <w:p w:rsidR="00971D15" w:rsidRPr="00EA3D3B" w:rsidRDefault="00AB4F48" w:rsidP="006C022C">
            <w:pPr>
              <w:spacing w:line="360" w:lineRule="auto"/>
              <w:ind w:firstLine="0"/>
            </w:pPr>
            <w:r w:rsidRPr="00EA3D3B">
              <w:t>11690</w:t>
            </w:r>
          </w:p>
        </w:tc>
        <w:tc>
          <w:tcPr>
            <w:tcW w:w="809" w:type="pct"/>
            <w:shd w:val="clear" w:color="auto" w:fill="auto"/>
          </w:tcPr>
          <w:p w:rsidR="00971D15" w:rsidRPr="00EA3D3B" w:rsidRDefault="00971D15" w:rsidP="006C022C">
            <w:pPr>
              <w:spacing w:line="360" w:lineRule="auto"/>
              <w:ind w:firstLine="0"/>
            </w:pPr>
          </w:p>
        </w:tc>
        <w:tc>
          <w:tcPr>
            <w:tcW w:w="610" w:type="pct"/>
            <w:shd w:val="clear" w:color="auto" w:fill="auto"/>
          </w:tcPr>
          <w:p w:rsidR="00971D15" w:rsidRPr="00EA3D3B" w:rsidRDefault="00971D15" w:rsidP="006C022C">
            <w:pPr>
              <w:spacing w:line="360" w:lineRule="auto"/>
              <w:ind w:firstLine="0"/>
            </w:pPr>
          </w:p>
        </w:tc>
      </w:tr>
      <w:tr w:rsidR="009E4111" w:rsidRPr="00EA3D3B" w:rsidTr="006C022C">
        <w:tc>
          <w:tcPr>
            <w:tcW w:w="1353" w:type="pct"/>
            <w:shd w:val="clear" w:color="auto" w:fill="auto"/>
          </w:tcPr>
          <w:p w:rsidR="009E4111" w:rsidRPr="00EA3D3B" w:rsidRDefault="009E4111" w:rsidP="006C022C">
            <w:pPr>
              <w:spacing w:line="360" w:lineRule="auto"/>
              <w:ind w:firstLine="0"/>
            </w:pPr>
            <w:r w:rsidRPr="00EA3D3B">
              <w:t>Розничный товарооборот, млн. руб.</w:t>
            </w:r>
          </w:p>
        </w:tc>
        <w:tc>
          <w:tcPr>
            <w:tcW w:w="1018" w:type="pct"/>
            <w:shd w:val="clear" w:color="auto" w:fill="auto"/>
          </w:tcPr>
          <w:p w:rsidR="009E4111" w:rsidRPr="00EA3D3B" w:rsidRDefault="009E4111" w:rsidP="006C022C">
            <w:pPr>
              <w:spacing w:line="360" w:lineRule="auto"/>
              <w:ind w:firstLine="0"/>
            </w:pPr>
            <w:r w:rsidRPr="00EA3D3B">
              <w:t>7630</w:t>
            </w:r>
          </w:p>
        </w:tc>
        <w:tc>
          <w:tcPr>
            <w:tcW w:w="580" w:type="pct"/>
            <w:shd w:val="clear" w:color="auto" w:fill="auto"/>
          </w:tcPr>
          <w:p w:rsidR="009E4111" w:rsidRPr="00EA3D3B" w:rsidRDefault="009E4111" w:rsidP="006C022C">
            <w:pPr>
              <w:spacing w:line="360" w:lineRule="auto"/>
              <w:ind w:firstLine="0"/>
            </w:pPr>
            <w:r w:rsidRPr="00EA3D3B">
              <w:t>10470</w:t>
            </w:r>
          </w:p>
        </w:tc>
        <w:tc>
          <w:tcPr>
            <w:tcW w:w="630" w:type="pct"/>
            <w:shd w:val="clear" w:color="auto" w:fill="auto"/>
          </w:tcPr>
          <w:p w:rsidR="009E4111" w:rsidRPr="00EA3D3B" w:rsidRDefault="009E4111" w:rsidP="006C022C">
            <w:pPr>
              <w:spacing w:line="360" w:lineRule="auto"/>
              <w:ind w:firstLine="0"/>
            </w:pPr>
            <w:r w:rsidRPr="00EA3D3B">
              <w:t>11380</w:t>
            </w:r>
          </w:p>
        </w:tc>
        <w:tc>
          <w:tcPr>
            <w:tcW w:w="809" w:type="pct"/>
            <w:shd w:val="clear" w:color="auto" w:fill="auto"/>
          </w:tcPr>
          <w:p w:rsidR="009E4111" w:rsidRPr="00EA3D3B" w:rsidRDefault="009E4111" w:rsidP="006C022C">
            <w:pPr>
              <w:spacing w:line="360" w:lineRule="auto"/>
              <w:ind w:firstLine="0"/>
            </w:pPr>
          </w:p>
        </w:tc>
        <w:tc>
          <w:tcPr>
            <w:tcW w:w="610" w:type="pct"/>
            <w:shd w:val="clear" w:color="auto" w:fill="auto"/>
          </w:tcPr>
          <w:p w:rsidR="009E4111" w:rsidRPr="00EA3D3B" w:rsidRDefault="009E4111" w:rsidP="006C022C">
            <w:pPr>
              <w:spacing w:line="360" w:lineRule="auto"/>
              <w:ind w:firstLine="0"/>
            </w:pPr>
          </w:p>
        </w:tc>
      </w:tr>
      <w:tr w:rsidR="00047B0B" w:rsidRPr="00EA3D3B" w:rsidTr="006C022C">
        <w:tc>
          <w:tcPr>
            <w:tcW w:w="1353" w:type="pct"/>
            <w:shd w:val="clear" w:color="auto" w:fill="auto"/>
          </w:tcPr>
          <w:p w:rsidR="004265AB" w:rsidRPr="00EA3D3B" w:rsidRDefault="004265AB" w:rsidP="006C022C">
            <w:pPr>
              <w:spacing w:line="360" w:lineRule="auto"/>
              <w:ind w:firstLine="0"/>
            </w:pPr>
            <w:r w:rsidRPr="00EA3D3B">
              <w:t>Учтенны</w:t>
            </w:r>
            <w:r w:rsidR="009E4111" w:rsidRPr="00EA3D3B">
              <w:t>й</w:t>
            </w:r>
            <w:r w:rsidRPr="00EA3D3B">
              <w:t xml:space="preserve"> денежны</w:t>
            </w:r>
            <w:r w:rsidR="009E4111" w:rsidRPr="00EA3D3B">
              <w:t>й</w:t>
            </w:r>
            <w:r w:rsidRPr="00EA3D3B">
              <w:t xml:space="preserve"> доход обслуживаемого населения, млн. руб.</w:t>
            </w:r>
          </w:p>
        </w:tc>
        <w:tc>
          <w:tcPr>
            <w:tcW w:w="1018" w:type="pct"/>
            <w:shd w:val="clear" w:color="auto" w:fill="auto"/>
          </w:tcPr>
          <w:p w:rsidR="004265AB" w:rsidRPr="00EA3D3B" w:rsidRDefault="00AB4F48" w:rsidP="006C022C">
            <w:pPr>
              <w:spacing w:line="360" w:lineRule="auto"/>
              <w:ind w:firstLine="0"/>
            </w:pPr>
            <w:r w:rsidRPr="00EA3D3B">
              <w:t>16590</w:t>
            </w:r>
          </w:p>
        </w:tc>
        <w:tc>
          <w:tcPr>
            <w:tcW w:w="580" w:type="pct"/>
            <w:shd w:val="clear" w:color="auto" w:fill="auto"/>
          </w:tcPr>
          <w:p w:rsidR="004265AB" w:rsidRPr="00EA3D3B" w:rsidRDefault="00AB4F48" w:rsidP="006C022C">
            <w:pPr>
              <w:spacing w:line="360" w:lineRule="auto"/>
              <w:ind w:firstLine="0"/>
            </w:pPr>
            <w:r w:rsidRPr="00EA3D3B">
              <w:t>19390</w:t>
            </w:r>
          </w:p>
        </w:tc>
        <w:tc>
          <w:tcPr>
            <w:tcW w:w="630" w:type="pct"/>
            <w:shd w:val="clear" w:color="auto" w:fill="auto"/>
          </w:tcPr>
          <w:p w:rsidR="004265AB" w:rsidRPr="00EA3D3B" w:rsidRDefault="00AB4F48" w:rsidP="006C022C">
            <w:pPr>
              <w:spacing w:line="360" w:lineRule="auto"/>
              <w:ind w:firstLine="0"/>
            </w:pPr>
            <w:r w:rsidRPr="00EA3D3B">
              <w:t>21152</w:t>
            </w:r>
          </w:p>
        </w:tc>
        <w:tc>
          <w:tcPr>
            <w:tcW w:w="809" w:type="pct"/>
            <w:shd w:val="clear" w:color="auto" w:fill="auto"/>
          </w:tcPr>
          <w:p w:rsidR="004265AB" w:rsidRPr="00EA3D3B" w:rsidRDefault="004265AB" w:rsidP="006C022C">
            <w:pPr>
              <w:spacing w:line="360" w:lineRule="auto"/>
              <w:ind w:firstLine="0"/>
            </w:pPr>
          </w:p>
        </w:tc>
        <w:tc>
          <w:tcPr>
            <w:tcW w:w="610" w:type="pct"/>
            <w:shd w:val="clear" w:color="auto" w:fill="auto"/>
          </w:tcPr>
          <w:p w:rsidR="004265AB" w:rsidRPr="00EA3D3B" w:rsidRDefault="004265AB" w:rsidP="006C022C">
            <w:pPr>
              <w:spacing w:line="360" w:lineRule="auto"/>
              <w:ind w:firstLine="0"/>
            </w:pPr>
          </w:p>
        </w:tc>
      </w:tr>
      <w:tr w:rsidR="00047B0B" w:rsidRPr="00EA3D3B" w:rsidTr="006C022C">
        <w:tc>
          <w:tcPr>
            <w:tcW w:w="1353" w:type="pct"/>
            <w:shd w:val="clear" w:color="auto" w:fill="auto"/>
          </w:tcPr>
          <w:p w:rsidR="00971D15" w:rsidRPr="00EA3D3B" w:rsidRDefault="004265AB" w:rsidP="006C022C">
            <w:pPr>
              <w:spacing w:line="360" w:lineRule="auto"/>
              <w:ind w:firstLine="0"/>
            </w:pPr>
            <w:r w:rsidRPr="00EA3D3B">
              <w:t>Численность обслуживаемого населения</w:t>
            </w:r>
          </w:p>
        </w:tc>
        <w:tc>
          <w:tcPr>
            <w:tcW w:w="1018" w:type="pct"/>
            <w:shd w:val="clear" w:color="auto" w:fill="auto"/>
          </w:tcPr>
          <w:p w:rsidR="00971D15" w:rsidRPr="00EA3D3B" w:rsidRDefault="00AB4F48" w:rsidP="006C022C">
            <w:pPr>
              <w:spacing w:line="360" w:lineRule="auto"/>
              <w:ind w:firstLine="0"/>
            </w:pPr>
            <w:r w:rsidRPr="00EA3D3B">
              <w:t>33400</w:t>
            </w:r>
          </w:p>
        </w:tc>
        <w:tc>
          <w:tcPr>
            <w:tcW w:w="580" w:type="pct"/>
            <w:shd w:val="clear" w:color="auto" w:fill="auto"/>
          </w:tcPr>
          <w:p w:rsidR="00971D15" w:rsidRPr="00EA3D3B" w:rsidRDefault="00AB4F48" w:rsidP="006C022C">
            <w:pPr>
              <w:spacing w:line="360" w:lineRule="auto"/>
              <w:ind w:firstLine="0"/>
            </w:pPr>
            <w:r w:rsidRPr="00EA3D3B">
              <w:t>32900</w:t>
            </w:r>
          </w:p>
        </w:tc>
        <w:tc>
          <w:tcPr>
            <w:tcW w:w="630" w:type="pct"/>
            <w:shd w:val="clear" w:color="auto" w:fill="auto"/>
          </w:tcPr>
          <w:p w:rsidR="00971D15" w:rsidRPr="00EA3D3B" w:rsidRDefault="00AB4F48" w:rsidP="006C022C">
            <w:pPr>
              <w:spacing w:line="360" w:lineRule="auto"/>
              <w:ind w:firstLine="0"/>
            </w:pPr>
            <w:r w:rsidRPr="00EA3D3B">
              <w:t>32500</w:t>
            </w:r>
          </w:p>
        </w:tc>
        <w:tc>
          <w:tcPr>
            <w:tcW w:w="809" w:type="pct"/>
            <w:shd w:val="clear" w:color="auto" w:fill="auto"/>
          </w:tcPr>
          <w:p w:rsidR="00971D15" w:rsidRPr="00EA3D3B" w:rsidRDefault="00971D15" w:rsidP="006C022C">
            <w:pPr>
              <w:spacing w:line="360" w:lineRule="auto"/>
              <w:ind w:firstLine="0"/>
            </w:pPr>
          </w:p>
        </w:tc>
        <w:tc>
          <w:tcPr>
            <w:tcW w:w="610" w:type="pct"/>
            <w:shd w:val="clear" w:color="auto" w:fill="auto"/>
          </w:tcPr>
          <w:p w:rsidR="00971D15" w:rsidRPr="00EA3D3B" w:rsidRDefault="00971D15" w:rsidP="006C022C">
            <w:pPr>
              <w:spacing w:line="360" w:lineRule="auto"/>
              <w:ind w:firstLine="0"/>
            </w:pPr>
          </w:p>
        </w:tc>
      </w:tr>
      <w:tr w:rsidR="004265AB" w:rsidRPr="00EA3D3B" w:rsidTr="006C022C">
        <w:tc>
          <w:tcPr>
            <w:tcW w:w="1353" w:type="pct"/>
            <w:shd w:val="clear" w:color="auto" w:fill="auto"/>
          </w:tcPr>
          <w:p w:rsidR="004265AB" w:rsidRPr="00EA3D3B" w:rsidRDefault="004265AB" w:rsidP="006C022C">
            <w:pPr>
              <w:spacing w:line="360" w:lineRule="auto"/>
              <w:ind w:firstLine="0"/>
            </w:pPr>
            <w:r w:rsidRPr="00EA3D3B">
              <w:t>Товарооб</w:t>
            </w:r>
            <w:r w:rsidR="00047B0B" w:rsidRPr="00EA3D3B">
              <w:t>о</w:t>
            </w:r>
            <w:r w:rsidRPr="00EA3D3B">
              <w:t xml:space="preserve">рот всех </w:t>
            </w:r>
            <w:r w:rsidR="00047B0B" w:rsidRPr="00EA3D3B">
              <w:t>торгующих систем</w:t>
            </w:r>
            <w:r w:rsidR="001210CB" w:rsidRPr="00EA3D3B">
              <w:t>, млн. руб.</w:t>
            </w:r>
          </w:p>
        </w:tc>
        <w:tc>
          <w:tcPr>
            <w:tcW w:w="1018" w:type="pct"/>
            <w:shd w:val="clear" w:color="auto" w:fill="auto"/>
          </w:tcPr>
          <w:p w:rsidR="004265AB" w:rsidRPr="00EA3D3B" w:rsidRDefault="00AB4F48" w:rsidP="006C022C">
            <w:pPr>
              <w:spacing w:line="360" w:lineRule="auto"/>
              <w:ind w:firstLine="0"/>
            </w:pPr>
            <w:r w:rsidRPr="00EA3D3B">
              <w:t>12330</w:t>
            </w:r>
          </w:p>
        </w:tc>
        <w:tc>
          <w:tcPr>
            <w:tcW w:w="580" w:type="pct"/>
            <w:shd w:val="clear" w:color="auto" w:fill="auto"/>
          </w:tcPr>
          <w:p w:rsidR="004265AB" w:rsidRPr="00EA3D3B" w:rsidRDefault="00AB4F48" w:rsidP="006C022C">
            <w:pPr>
              <w:spacing w:line="360" w:lineRule="auto"/>
              <w:ind w:firstLine="0"/>
            </w:pPr>
            <w:r w:rsidRPr="00EA3D3B">
              <w:t>16240</w:t>
            </w:r>
          </w:p>
        </w:tc>
        <w:tc>
          <w:tcPr>
            <w:tcW w:w="630" w:type="pct"/>
            <w:shd w:val="clear" w:color="auto" w:fill="auto"/>
          </w:tcPr>
          <w:p w:rsidR="004265AB" w:rsidRPr="00EA3D3B" w:rsidRDefault="00AB4F48" w:rsidP="006C022C">
            <w:pPr>
              <w:spacing w:line="360" w:lineRule="auto"/>
              <w:ind w:firstLine="0"/>
            </w:pPr>
            <w:r w:rsidRPr="00EA3D3B">
              <w:t>19640</w:t>
            </w:r>
          </w:p>
        </w:tc>
        <w:tc>
          <w:tcPr>
            <w:tcW w:w="809" w:type="pct"/>
            <w:shd w:val="clear" w:color="auto" w:fill="auto"/>
          </w:tcPr>
          <w:p w:rsidR="004265AB" w:rsidRPr="00EA3D3B" w:rsidRDefault="004265AB" w:rsidP="006C022C">
            <w:pPr>
              <w:spacing w:line="360" w:lineRule="auto"/>
              <w:ind w:firstLine="0"/>
            </w:pPr>
          </w:p>
        </w:tc>
        <w:tc>
          <w:tcPr>
            <w:tcW w:w="610" w:type="pct"/>
            <w:shd w:val="clear" w:color="auto" w:fill="auto"/>
          </w:tcPr>
          <w:p w:rsidR="004265AB" w:rsidRPr="00EA3D3B" w:rsidRDefault="004265AB" w:rsidP="006C022C">
            <w:pPr>
              <w:spacing w:line="360" w:lineRule="auto"/>
              <w:ind w:firstLine="0"/>
            </w:pPr>
          </w:p>
        </w:tc>
      </w:tr>
      <w:tr w:rsidR="004265AB" w:rsidRPr="00EA3D3B" w:rsidTr="006C022C">
        <w:tc>
          <w:tcPr>
            <w:tcW w:w="1353" w:type="pct"/>
            <w:shd w:val="clear" w:color="auto" w:fill="auto"/>
          </w:tcPr>
          <w:p w:rsidR="004265AB" w:rsidRPr="00EA3D3B" w:rsidRDefault="00047B0B" w:rsidP="006C022C">
            <w:pPr>
              <w:spacing w:line="360" w:lineRule="auto"/>
              <w:ind w:firstLine="0"/>
            </w:pPr>
            <w:r w:rsidRPr="00EA3D3B">
              <w:t>Охват денежных доходов розничным товарооборотом, %</w:t>
            </w:r>
          </w:p>
        </w:tc>
        <w:tc>
          <w:tcPr>
            <w:tcW w:w="1018" w:type="pct"/>
            <w:shd w:val="clear" w:color="auto" w:fill="auto"/>
          </w:tcPr>
          <w:p w:rsidR="004265AB" w:rsidRPr="00EA3D3B" w:rsidRDefault="004265AB" w:rsidP="006C022C">
            <w:pPr>
              <w:spacing w:line="360" w:lineRule="auto"/>
              <w:ind w:firstLine="0"/>
            </w:pPr>
          </w:p>
        </w:tc>
        <w:tc>
          <w:tcPr>
            <w:tcW w:w="580" w:type="pct"/>
            <w:shd w:val="clear" w:color="auto" w:fill="auto"/>
          </w:tcPr>
          <w:p w:rsidR="004265AB" w:rsidRPr="00EA3D3B" w:rsidRDefault="004265AB" w:rsidP="006C022C">
            <w:pPr>
              <w:spacing w:line="360" w:lineRule="auto"/>
              <w:ind w:firstLine="0"/>
            </w:pPr>
          </w:p>
        </w:tc>
        <w:tc>
          <w:tcPr>
            <w:tcW w:w="630" w:type="pct"/>
            <w:shd w:val="clear" w:color="auto" w:fill="auto"/>
          </w:tcPr>
          <w:p w:rsidR="004265AB" w:rsidRPr="00EA3D3B" w:rsidRDefault="004265AB" w:rsidP="006C022C">
            <w:pPr>
              <w:spacing w:line="360" w:lineRule="auto"/>
              <w:ind w:firstLine="0"/>
            </w:pPr>
          </w:p>
        </w:tc>
        <w:tc>
          <w:tcPr>
            <w:tcW w:w="809" w:type="pct"/>
            <w:shd w:val="clear" w:color="auto" w:fill="auto"/>
          </w:tcPr>
          <w:p w:rsidR="004265AB" w:rsidRPr="00EA3D3B" w:rsidRDefault="004265AB" w:rsidP="006C022C">
            <w:pPr>
              <w:spacing w:line="360" w:lineRule="auto"/>
              <w:ind w:firstLine="0"/>
            </w:pPr>
          </w:p>
        </w:tc>
        <w:tc>
          <w:tcPr>
            <w:tcW w:w="610" w:type="pct"/>
            <w:shd w:val="clear" w:color="auto" w:fill="auto"/>
          </w:tcPr>
          <w:p w:rsidR="004265AB" w:rsidRPr="00EA3D3B" w:rsidRDefault="004265AB" w:rsidP="006C022C">
            <w:pPr>
              <w:spacing w:line="360" w:lineRule="auto"/>
              <w:ind w:firstLine="0"/>
            </w:pPr>
          </w:p>
        </w:tc>
      </w:tr>
      <w:tr w:rsidR="004265AB" w:rsidRPr="00EA3D3B" w:rsidTr="006C022C">
        <w:tc>
          <w:tcPr>
            <w:tcW w:w="1353" w:type="pct"/>
            <w:shd w:val="clear" w:color="auto" w:fill="auto"/>
          </w:tcPr>
          <w:p w:rsidR="004265AB" w:rsidRPr="00EA3D3B" w:rsidRDefault="00D064A4" w:rsidP="006C022C">
            <w:pPr>
              <w:spacing w:line="360" w:lineRule="auto"/>
              <w:ind w:firstLine="0"/>
            </w:pPr>
            <w:r w:rsidRPr="00EA3D3B">
              <w:t>Товарооборот на 1</w:t>
            </w:r>
            <w:r w:rsidR="0094610C" w:rsidRPr="00EA3D3B">
              <w:t xml:space="preserve"> чел., </w:t>
            </w:r>
            <w:r w:rsidRPr="00EA3D3B">
              <w:t>тыс. руб.</w:t>
            </w:r>
          </w:p>
        </w:tc>
        <w:tc>
          <w:tcPr>
            <w:tcW w:w="1018" w:type="pct"/>
            <w:shd w:val="clear" w:color="auto" w:fill="auto"/>
          </w:tcPr>
          <w:p w:rsidR="004265AB" w:rsidRPr="00EA3D3B" w:rsidRDefault="004265AB" w:rsidP="006C022C">
            <w:pPr>
              <w:spacing w:line="360" w:lineRule="auto"/>
              <w:ind w:firstLine="0"/>
            </w:pPr>
          </w:p>
        </w:tc>
        <w:tc>
          <w:tcPr>
            <w:tcW w:w="580" w:type="pct"/>
            <w:shd w:val="clear" w:color="auto" w:fill="auto"/>
          </w:tcPr>
          <w:p w:rsidR="004265AB" w:rsidRPr="00EA3D3B" w:rsidRDefault="004265AB" w:rsidP="006C022C">
            <w:pPr>
              <w:spacing w:line="360" w:lineRule="auto"/>
              <w:ind w:firstLine="0"/>
            </w:pPr>
          </w:p>
        </w:tc>
        <w:tc>
          <w:tcPr>
            <w:tcW w:w="630" w:type="pct"/>
            <w:shd w:val="clear" w:color="auto" w:fill="auto"/>
          </w:tcPr>
          <w:p w:rsidR="004265AB" w:rsidRPr="00EA3D3B" w:rsidRDefault="004265AB" w:rsidP="006C022C">
            <w:pPr>
              <w:spacing w:line="360" w:lineRule="auto"/>
              <w:ind w:firstLine="0"/>
            </w:pPr>
          </w:p>
        </w:tc>
        <w:tc>
          <w:tcPr>
            <w:tcW w:w="809" w:type="pct"/>
            <w:shd w:val="clear" w:color="auto" w:fill="auto"/>
          </w:tcPr>
          <w:p w:rsidR="004265AB" w:rsidRPr="00EA3D3B" w:rsidRDefault="004265AB" w:rsidP="006C022C">
            <w:pPr>
              <w:spacing w:line="360" w:lineRule="auto"/>
              <w:ind w:firstLine="0"/>
            </w:pPr>
          </w:p>
        </w:tc>
        <w:tc>
          <w:tcPr>
            <w:tcW w:w="610" w:type="pct"/>
            <w:shd w:val="clear" w:color="auto" w:fill="auto"/>
          </w:tcPr>
          <w:p w:rsidR="004265AB" w:rsidRPr="00EA3D3B" w:rsidRDefault="004265AB" w:rsidP="006C022C">
            <w:pPr>
              <w:spacing w:line="360" w:lineRule="auto"/>
              <w:ind w:firstLine="0"/>
            </w:pPr>
          </w:p>
        </w:tc>
      </w:tr>
      <w:tr w:rsidR="004265AB" w:rsidRPr="00EA3D3B" w:rsidTr="006C022C">
        <w:tc>
          <w:tcPr>
            <w:tcW w:w="1353" w:type="pct"/>
            <w:shd w:val="clear" w:color="auto" w:fill="auto"/>
          </w:tcPr>
          <w:p w:rsidR="004265AB" w:rsidRPr="00EA3D3B" w:rsidRDefault="00D064A4" w:rsidP="006C022C">
            <w:pPr>
              <w:spacing w:line="360" w:lineRule="auto"/>
              <w:ind w:firstLine="0"/>
            </w:pPr>
            <w:r w:rsidRPr="00EA3D3B">
              <w:t>Удельный вес оборота райпо в обороте всех торгующих систем, %</w:t>
            </w:r>
          </w:p>
        </w:tc>
        <w:tc>
          <w:tcPr>
            <w:tcW w:w="1018" w:type="pct"/>
            <w:shd w:val="clear" w:color="auto" w:fill="auto"/>
          </w:tcPr>
          <w:p w:rsidR="004265AB" w:rsidRPr="00EA3D3B" w:rsidRDefault="004265AB" w:rsidP="006C022C">
            <w:pPr>
              <w:spacing w:line="360" w:lineRule="auto"/>
              <w:ind w:firstLine="0"/>
            </w:pPr>
          </w:p>
        </w:tc>
        <w:tc>
          <w:tcPr>
            <w:tcW w:w="580" w:type="pct"/>
            <w:shd w:val="clear" w:color="auto" w:fill="auto"/>
          </w:tcPr>
          <w:p w:rsidR="004265AB" w:rsidRPr="00EA3D3B" w:rsidRDefault="004265AB" w:rsidP="006C022C">
            <w:pPr>
              <w:spacing w:line="360" w:lineRule="auto"/>
              <w:ind w:firstLine="0"/>
            </w:pPr>
          </w:p>
        </w:tc>
        <w:tc>
          <w:tcPr>
            <w:tcW w:w="630" w:type="pct"/>
            <w:shd w:val="clear" w:color="auto" w:fill="auto"/>
          </w:tcPr>
          <w:p w:rsidR="004265AB" w:rsidRPr="00EA3D3B" w:rsidRDefault="004265AB" w:rsidP="006C022C">
            <w:pPr>
              <w:spacing w:line="360" w:lineRule="auto"/>
              <w:ind w:firstLine="0"/>
            </w:pPr>
          </w:p>
        </w:tc>
        <w:tc>
          <w:tcPr>
            <w:tcW w:w="809" w:type="pct"/>
            <w:shd w:val="clear" w:color="auto" w:fill="auto"/>
          </w:tcPr>
          <w:p w:rsidR="004265AB" w:rsidRPr="00EA3D3B" w:rsidRDefault="004265AB" w:rsidP="006C022C">
            <w:pPr>
              <w:spacing w:line="360" w:lineRule="auto"/>
              <w:ind w:firstLine="0"/>
            </w:pPr>
          </w:p>
        </w:tc>
        <w:tc>
          <w:tcPr>
            <w:tcW w:w="610" w:type="pct"/>
            <w:shd w:val="clear" w:color="auto" w:fill="auto"/>
          </w:tcPr>
          <w:p w:rsidR="004265AB" w:rsidRPr="00EA3D3B" w:rsidRDefault="004265AB" w:rsidP="006C022C">
            <w:pPr>
              <w:spacing w:line="360" w:lineRule="auto"/>
              <w:ind w:firstLine="0"/>
            </w:pPr>
          </w:p>
        </w:tc>
      </w:tr>
    </w:tbl>
    <w:p w:rsidR="004E78F3" w:rsidRPr="00EA3D3B" w:rsidRDefault="004E78F3" w:rsidP="00EA3D3B">
      <w:pPr>
        <w:spacing w:line="360" w:lineRule="auto"/>
        <w:ind w:firstLine="720"/>
        <w:rPr>
          <w:sz w:val="28"/>
          <w:szCs w:val="28"/>
        </w:rPr>
      </w:pPr>
    </w:p>
    <w:p w:rsidR="00005752" w:rsidRPr="00EA3D3B" w:rsidRDefault="00005752" w:rsidP="00EA3D3B">
      <w:pPr>
        <w:spacing w:line="360" w:lineRule="auto"/>
        <w:ind w:firstLine="720"/>
        <w:rPr>
          <w:i/>
          <w:sz w:val="28"/>
          <w:szCs w:val="28"/>
        </w:rPr>
      </w:pPr>
      <w:r w:rsidRPr="00EA3D3B">
        <w:rPr>
          <w:i/>
          <w:sz w:val="28"/>
          <w:szCs w:val="28"/>
        </w:rPr>
        <w:t>Решение:</w:t>
      </w:r>
    </w:p>
    <w:p w:rsidR="001210CB" w:rsidRPr="00EA3D3B" w:rsidRDefault="001210CB" w:rsidP="00EA3D3B">
      <w:pPr>
        <w:spacing w:line="360" w:lineRule="auto"/>
        <w:ind w:firstLine="720"/>
        <w:rPr>
          <w:sz w:val="28"/>
          <w:szCs w:val="28"/>
        </w:rPr>
      </w:pPr>
      <w:r w:rsidRPr="00EA3D3B">
        <w:rPr>
          <w:sz w:val="28"/>
          <w:szCs w:val="28"/>
        </w:rPr>
        <w:t>Определим:</w:t>
      </w:r>
    </w:p>
    <w:p w:rsidR="001210CB" w:rsidRPr="00EA3D3B" w:rsidRDefault="001210CB" w:rsidP="00EA3D3B">
      <w:pPr>
        <w:spacing w:line="360" w:lineRule="auto"/>
        <w:ind w:firstLine="720"/>
        <w:rPr>
          <w:sz w:val="28"/>
          <w:szCs w:val="28"/>
        </w:rPr>
      </w:pPr>
      <w:r w:rsidRPr="00EA3D3B">
        <w:rPr>
          <w:sz w:val="28"/>
          <w:szCs w:val="28"/>
        </w:rPr>
        <w:t>1)</w:t>
      </w:r>
      <w:r w:rsidR="00EA3D3B">
        <w:rPr>
          <w:sz w:val="28"/>
          <w:szCs w:val="28"/>
        </w:rPr>
        <w:t xml:space="preserve"> </w:t>
      </w:r>
      <w:r w:rsidRPr="00EA3D3B">
        <w:rPr>
          <w:sz w:val="28"/>
          <w:szCs w:val="28"/>
        </w:rPr>
        <w:t>охват денежных доходов розничным товарооборотом (ОХВ):</w:t>
      </w:r>
    </w:p>
    <w:p w:rsidR="00EA3D3B" w:rsidRDefault="00EA3D3B" w:rsidP="00EA3D3B">
      <w:pPr>
        <w:spacing w:line="360" w:lineRule="auto"/>
        <w:ind w:firstLine="720"/>
        <w:rPr>
          <w:sz w:val="28"/>
          <w:szCs w:val="28"/>
        </w:rPr>
      </w:pPr>
    </w:p>
    <w:p w:rsidR="00CF3862" w:rsidRPr="00EA3D3B" w:rsidRDefault="001210CB" w:rsidP="00EA3D3B">
      <w:pPr>
        <w:spacing w:line="360" w:lineRule="auto"/>
        <w:ind w:firstLine="720"/>
        <w:rPr>
          <w:sz w:val="28"/>
          <w:szCs w:val="28"/>
        </w:rPr>
      </w:pPr>
      <w:r w:rsidRPr="00EA3D3B">
        <w:rPr>
          <w:sz w:val="28"/>
          <w:szCs w:val="28"/>
        </w:rPr>
        <w:t>ОХВ = РТО / ПФ Ч 100</w:t>
      </w:r>
      <w:r w:rsidR="00EA3D3B">
        <w:rPr>
          <w:sz w:val="28"/>
          <w:szCs w:val="28"/>
        </w:rPr>
        <w:t xml:space="preserve"> </w:t>
      </w:r>
      <w:r w:rsidRPr="00EA3D3B">
        <w:rPr>
          <w:sz w:val="28"/>
          <w:szCs w:val="28"/>
        </w:rPr>
        <w:t>%,</w:t>
      </w:r>
    </w:p>
    <w:p w:rsidR="001210CB" w:rsidRPr="00EA3D3B" w:rsidRDefault="00EA3D3B" w:rsidP="00EA3D3B">
      <w:pPr>
        <w:spacing w:line="360" w:lineRule="auto"/>
        <w:ind w:firstLine="720"/>
        <w:rPr>
          <w:sz w:val="28"/>
          <w:szCs w:val="28"/>
        </w:rPr>
      </w:pPr>
      <w:r>
        <w:rPr>
          <w:sz w:val="28"/>
          <w:szCs w:val="28"/>
        </w:rPr>
        <w:br w:type="page"/>
      </w:r>
      <w:r w:rsidR="001210CB" w:rsidRPr="00EA3D3B">
        <w:rPr>
          <w:sz w:val="28"/>
          <w:szCs w:val="28"/>
        </w:rPr>
        <w:t>РТО - розничный товарооборот;</w:t>
      </w:r>
    </w:p>
    <w:p w:rsidR="001210CB" w:rsidRPr="00EA3D3B" w:rsidRDefault="001210CB" w:rsidP="00EA3D3B">
      <w:pPr>
        <w:spacing w:line="360" w:lineRule="auto"/>
        <w:ind w:firstLine="720"/>
        <w:rPr>
          <w:sz w:val="28"/>
          <w:szCs w:val="28"/>
        </w:rPr>
      </w:pPr>
      <w:r w:rsidRPr="00EA3D3B">
        <w:rPr>
          <w:sz w:val="28"/>
          <w:szCs w:val="28"/>
        </w:rPr>
        <w:t>ПФ - учтенные денежные доходы обслуживаемого населения.</w:t>
      </w:r>
    </w:p>
    <w:p w:rsidR="00CF3862" w:rsidRPr="00EA3D3B" w:rsidRDefault="001210CB" w:rsidP="00EA3D3B">
      <w:pPr>
        <w:spacing w:line="360" w:lineRule="auto"/>
        <w:ind w:firstLine="720"/>
        <w:rPr>
          <w:sz w:val="28"/>
          <w:szCs w:val="28"/>
        </w:rPr>
      </w:pPr>
      <w:r w:rsidRPr="00EA3D3B">
        <w:rPr>
          <w:sz w:val="28"/>
          <w:szCs w:val="28"/>
        </w:rPr>
        <w:t>а)</w:t>
      </w:r>
      <w:r w:rsidR="00EA3D3B">
        <w:rPr>
          <w:sz w:val="28"/>
          <w:szCs w:val="28"/>
        </w:rPr>
        <w:t xml:space="preserve"> </w:t>
      </w:r>
      <w:r w:rsidRPr="00EA3D3B">
        <w:rPr>
          <w:sz w:val="28"/>
          <w:szCs w:val="28"/>
        </w:rPr>
        <w:t>предшествующий период:</w:t>
      </w:r>
    </w:p>
    <w:p w:rsidR="00406479" w:rsidRDefault="00406479" w:rsidP="00EA3D3B">
      <w:pPr>
        <w:spacing w:line="360" w:lineRule="auto"/>
        <w:ind w:firstLine="720"/>
        <w:rPr>
          <w:sz w:val="28"/>
          <w:szCs w:val="28"/>
          <w:lang w:val="en-US"/>
        </w:rPr>
      </w:pPr>
    </w:p>
    <w:p w:rsidR="001210CB" w:rsidRPr="00EA3D3B" w:rsidRDefault="001210CB" w:rsidP="00EA3D3B">
      <w:pPr>
        <w:spacing w:line="360" w:lineRule="auto"/>
        <w:ind w:firstLine="720"/>
        <w:rPr>
          <w:sz w:val="28"/>
          <w:szCs w:val="28"/>
        </w:rPr>
      </w:pPr>
      <w:r w:rsidRPr="00EA3D3B">
        <w:rPr>
          <w:sz w:val="28"/>
          <w:szCs w:val="28"/>
        </w:rPr>
        <w:t>ОХВ</w:t>
      </w:r>
      <w:r w:rsidRPr="00EA3D3B">
        <w:rPr>
          <w:sz w:val="28"/>
          <w:szCs w:val="28"/>
          <w:vertAlign w:val="subscript"/>
        </w:rPr>
        <w:t>пр</w:t>
      </w:r>
      <w:r w:rsidRPr="00EA3D3B">
        <w:rPr>
          <w:sz w:val="28"/>
          <w:szCs w:val="28"/>
        </w:rPr>
        <w:t xml:space="preserve"> = 7630 / 16590 Ч 100</w:t>
      </w:r>
      <w:r w:rsidR="00EA3D3B">
        <w:rPr>
          <w:sz w:val="28"/>
          <w:szCs w:val="28"/>
        </w:rPr>
        <w:t xml:space="preserve"> </w:t>
      </w:r>
      <w:r w:rsidRPr="00EA3D3B">
        <w:rPr>
          <w:sz w:val="28"/>
          <w:szCs w:val="28"/>
        </w:rPr>
        <w:t>% = 46,0</w:t>
      </w:r>
      <w:r w:rsidR="00EA3D3B">
        <w:rPr>
          <w:sz w:val="28"/>
          <w:szCs w:val="28"/>
        </w:rPr>
        <w:t xml:space="preserve"> </w:t>
      </w:r>
      <w:r w:rsidRPr="00EA3D3B">
        <w:rPr>
          <w:sz w:val="28"/>
          <w:szCs w:val="28"/>
        </w:rPr>
        <w:t>%</w:t>
      </w:r>
    </w:p>
    <w:p w:rsidR="00406479" w:rsidRDefault="00406479" w:rsidP="00EA3D3B">
      <w:pPr>
        <w:spacing w:line="360" w:lineRule="auto"/>
        <w:ind w:firstLine="720"/>
        <w:rPr>
          <w:sz w:val="28"/>
          <w:szCs w:val="28"/>
          <w:lang w:val="en-US"/>
        </w:rPr>
      </w:pPr>
    </w:p>
    <w:p w:rsidR="001210CB" w:rsidRPr="00EA3D3B" w:rsidRDefault="001210CB" w:rsidP="00EA3D3B">
      <w:pPr>
        <w:spacing w:line="360" w:lineRule="auto"/>
        <w:ind w:firstLine="720"/>
        <w:rPr>
          <w:sz w:val="28"/>
          <w:szCs w:val="28"/>
        </w:rPr>
      </w:pPr>
      <w:r w:rsidRPr="00EA3D3B">
        <w:rPr>
          <w:sz w:val="28"/>
          <w:szCs w:val="28"/>
        </w:rPr>
        <w:t>б)</w:t>
      </w:r>
      <w:r w:rsidR="00EA3D3B">
        <w:rPr>
          <w:sz w:val="28"/>
          <w:szCs w:val="28"/>
        </w:rPr>
        <w:t xml:space="preserve"> </w:t>
      </w:r>
      <w:r w:rsidRPr="00EA3D3B">
        <w:rPr>
          <w:sz w:val="28"/>
          <w:szCs w:val="28"/>
        </w:rPr>
        <w:t>отчетный период:</w:t>
      </w:r>
    </w:p>
    <w:p w:rsidR="001210CB" w:rsidRPr="00EA3D3B" w:rsidRDefault="001210CB" w:rsidP="00EA3D3B">
      <w:pPr>
        <w:spacing w:line="360" w:lineRule="auto"/>
        <w:ind w:firstLine="720"/>
        <w:rPr>
          <w:sz w:val="28"/>
          <w:szCs w:val="28"/>
        </w:rPr>
      </w:pPr>
      <w:r w:rsidRPr="00EA3D3B">
        <w:rPr>
          <w:sz w:val="28"/>
          <w:szCs w:val="28"/>
        </w:rPr>
        <w:t>-</w:t>
      </w:r>
      <w:r w:rsidR="00EA3D3B">
        <w:rPr>
          <w:sz w:val="28"/>
          <w:szCs w:val="28"/>
        </w:rPr>
        <w:t xml:space="preserve"> </w:t>
      </w:r>
      <w:r w:rsidRPr="00EA3D3B">
        <w:rPr>
          <w:sz w:val="28"/>
          <w:szCs w:val="28"/>
        </w:rPr>
        <w:t>план</w:t>
      </w:r>
    </w:p>
    <w:p w:rsidR="00406479" w:rsidRDefault="00406479" w:rsidP="00EA3D3B">
      <w:pPr>
        <w:spacing w:line="360" w:lineRule="auto"/>
        <w:ind w:firstLine="720"/>
        <w:rPr>
          <w:sz w:val="28"/>
          <w:szCs w:val="28"/>
          <w:lang w:val="en-US"/>
        </w:rPr>
      </w:pPr>
    </w:p>
    <w:p w:rsidR="001210CB" w:rsidRPr="00EA3D3B" w:rsidRDefault="001210CB" w:rsidP="00EA3D3B">
      <w:pPr>
        <w:spacing w:line="360" w:lineRule="auto"/>
        <w:ind w:firstLine="720"/>
        <w:rPr>
          <w:sz w:val="28"/>
          <w:szCs w:val="28"/>
        </w:rPr>
      </w:pPr>
      <w:r w:rsidRPr="00EA3D3B">
        <w:rPr>
          <w:sz w:val="28"/>
          <w:szCs w:val="28"/>
        </w:rPr>
        <w:t>ОХВ</w:t>
      </w:r>
      <w:r w:rsidRPr="00EA3D3B">
        <w:rPr>
          <w:sz w:val="28"/>
          <w:szCs w:val="28"/>
          <w:vertAlign w:val="subscript"/>
        </w:rPr>
        <w:t>отч пл</w:t>
      </w:r>
      <w:r w:rsidRPr="00EA3D3B">
        <w:rPr>
          <w:sz w:val="28"/>
          <w:szCs w:val="28"/>
        </w:rPr>
        <w:t xml:space="preserve"> = 10470 / 19390 Ч 100</w:t>
      </w:r>
      <w:r w:rsidR="00EA3D3B">
        <w:rPr>
          <w:sz w:val="28"/>
          <w:szCs w:val="28"/>
        </w:rPr>
        <w:t xml:space="preserve"> </w:t>
      </w:r>
      <w:r w:rsidRPr="00EA3D3B">
        <w:rPr>
          <w:sz w:val="28"/>
          <w:szCs w:val="28"/>
        </w:rPr>
        <w:t>% = 54,0</w:t>
      </w:r>
      <w:r w:rsidR="00EA3D3B">
        <w:rPr>
          <w:sz w:val="28"/>
          <w:szCs w:val="28"/>
        </w:rPr>
        <w:t xml:space="preserve"> </w:t>
      </w:r>
      <w:r w:rsidRPr="00EA3D3B">
        <w:rPr>
          <w:sz w:val="28"/>
          <w:szCs w:val="28"/>
        </w:rPr>
        <w:t>%</w:t>
      </w:r>
    </w:p>
    <w:p w:rsidR="00406479" w:rsidRDefault="00406479" w:rsidP="00EA3D3B">
      <w:pPr>
        <w:spacing w:line="360" w:lineRule="auto"/>
        <w:ind w:firstLine="720"/>
        <w:rPr>
          <w:sz w:val="28"/>
          <w:szCs w:val="28"/>
          <w:lang w:val="en-US"/>
        </w:rPr>
      </w:pPr>
    </w:p>
    <w:p w:rsidR="001210CB" w:rsidRPr="00EA3D3B" w:rsidRDefault="001210CB" w:rsidP="00EA3D3B">
      <w:pPr>
        <w:spacing w:line="360" w:lineRule="auto"/>
        <w:ind w:firstLine="720"/>
        <w:rPr>
          <w:sz w:val="28"/>
          <w:szCs w:val="28"/>
        </w:rPr>
      </w:pPr>
      <w:r w:rsidRPr="00EA3D3B">
        <w:rPr>
          <w:sz w:val="28"/>
          <w:szCs w:val="28"/>
        </w:rPr>
        <w:t>-</w:t>
      </w:r>
      <w:r w:rsidR="00EA3D3B">
        <w:rPr>
          <w:sz w:val="28"/>
          <w:szCs w:val="28"/>
        </w:rPr>
        <w:t xml:space="preserve"> </w:t>
      </w:r>
      <w:r w:rsidRPr="00EA3D3B">
        <w:rPr>
          <w:sz w:val="28"/>
          <w:szCs w:val="28"/>
        </w:rPr>
        <w:t>факт</w:t>
      </w:r>
    </w:p>
    <w:p w:rsidR="00406479" w:rsidRDefault="00406479" w:rsidP="00EA3D3B">
      <w:pPr>
        <w:spacing w:line="360" w:lineRule="auto"/>
        <w:ind w:firstLine="720"/>
        <w:rPr>
          <w:sz w:val="28"/>
          <w:szCs w:val="28"/>
          <w:lang w:val="en-US"/>
        </w:rPr>
      </w:pPr>
    </w:p>
    <w:p w:rsidR="001210CB" w:rsidRPr="00EA3D3B" w:rsidRDefault="001210CB" w:rsidP="00EA3D3B">
      <w:pPr>
        <w:spacing w:line="360" w:lineRule="auto"/>
        <w:ind w:firstLine="720"/>
        <w:rPr>
          <w:sz w:val="28"/>
          <w:szCs w:val="28"/>
        </w:rPr>
      </w:pPr>
      <w:r w:rsidRPr="00EA3D3B">
        <w:rPr>
          <w:sz w:val="28"/>
          <w:szCs w:val="28"/>
        </w:rPr>
        <w:t>ОХВ</w:t>
      </w:r>
      <w:r w:rsidRPr="00EA3D3B">
        <w:rPr>
          <w:sz w:val="28"/>
          <w:szCs w:val="28"/>
          <w:vertAlign w:val="subscript"/>
        </w:rPr>
        <w:t>отч ф</w:t>
      </w:r>
      <w:r w:rsidRPr="00EA3D3B">
        <w:rPr>
          <w:sz w:val="28"/>
          <w:szCs w:val="28"/>
        </w:rPr>
        <w:t xml:space="preserve"> = 11380 / 21152 Ч 100</w:t>
      </w:r>
      <w:r w:rsidR="00EA3D3B">
        <w:rPr>
          <w:sz w:val="28"/>
          <w:szCs w:val="28"/>
        </w:rPr>
        <w:t xml:space="preserve"> </w:t>
      </w:r>
      <w:r w:rsidRPr="00EA3D3B">
        <w:rPr>
          <w:sz w:val="28"/>
          <w:szCs w:val="28"/>
        </w:rPr>
        <w:t>% = 53,8</w:t>
      </w:r>
      <w:r w:rsidR="00EA3D3B">
        <w:rPr>
          <w:sz w:val="28"/>
          <w:szCs w:val="28"/>
        </w:rPr>
        <w:t xml:space="preserve"> </w:t>
      </w:r>
      <w:r w:rsidRPr="00EA3D3B">
        <w:rPr>
          <w:sz w:val="28"/>
          <w:szCs w:val="28"/>
        </w:rPr>
        <w:t>%</w:t>
      </w:r>
    </w:p>
    <w:p w:rsidR="00406479" w:rsidRDefault="00406479" w:rsidP="00EA3D3B">
      <w:pPr>
        <w:spacing w:line="360" w:lineRule="auto"/>
        <w:ind w:firstLine="720"/>
        <w:rPr>
          <w:sz w:val="28"/>
          <w:szCs w:val="28"/>
          <w:lang w:val="en-US"/>
        </w:rPr>
      </w:pPr>
    </w:p>
    <w:p w:rsidR="001210CB" w:rsidRPr="00EA3D3B" w:rsidRDefault="00CC54C0" w:rsidP="00EA3D3B">
      <w:pPr>
        <w:spacing w:line="360" w:lineRule="auto"/>
        <w:ind w:firstLine="720"/>
        <w:rPr>
          <w:sz w:val="28"/>
          <w:szCs w:val="28"/>
        </w:rPr>
      </w:pPr>
      <w:r w:rsidRPr="00EA3D3B">
        <w:rPr>
          <w:sz w:val="28"/>
          <w:szCs w:val="28"/>
        </w:rPr>
        <w:t>2)</w:t>
      </w:r>
      <w:r w:rsidR="00EA3D3B">
        <w:rPr>
          <w:sz w:val="28"/>
          <w:szCs w:val="28"/>
        </w:rPr>
        <w:t xml:space="preserve"> </w:t>
      </w:r>
      <w:r w:rsidRPr="00EA3D3B">
        <w:rPr>
          <w:sz w:val="28"/>
          <w:szCs w:val="28"/>
        </w:rPr>
        <w:t>товарооборот на 1</w:t>
      </w:r>
      <w:r w:rsidR="00C6058E" w:rsidRPr="00EA3D3B">
        <w:rPr>
          <w:sz w:val="28"/>
          <w:szCs w:val="28"/>
        </w:rPr>
        <w:t xml:space="preserve"> чел.</w:t>
      </w:r>
      <w:r w:rsidRPr="00EA3D3B">
        <w:rPr>
          <w:sz w:val="28"/>
          <w:szCs w:val="28"/>
        </w:rPr>
        <w:t xml:space="preserve"> как отношение </w:t>
      </w:r>
      <w:r w:rsidR="00C6058E" w:rsidRPr="00EA3D3B">
        <w:rPr>
          <w:sz w:val="28"/>
          <w:szCs w:val="28"/>
        </w:rPr>
        <w:t xml:space="preserve">розничного </w:t>
      </w:r>
      <w:r w:rsidRPr="00EA3D3B">
        <w:rPr>
          <w:sz w:val="28"/>
          <w:szCs w:val="28"/>
        </w:rPr>
        <w:t xml:space="preserve">товарооборота </w:t>
      </w:r>
      <w:r w:rsidR="00C6058E" w:rsidRPr="00EA3D3B">
        <w:rPr>
          <w:sz w:val="28"/>
          <w:szCs w:val="28"/>
        </w:rPr>
        <w:t>к численности обслуживаемого населения</w:t>
      </w:r>
      <w:r w:rsidRPr="00EA3D3B">
        <w:rPr>
          <w:sz w:val="28"/>
          <w:szCs w:val="28"/>
        </w:rPr>
        <w:t>:</w:t>
      </w:r>
    </w:p>
    <w:p w:rsidR="00CC54C0" w:rsidRPr="00EA3D3B" w:rsidRDefault="00CC54C0" w:rsidP="00EA3D3B">
      <w:pPr>
        <w:spacing w:line="360" w:lineRule="auto"/>
        <w:ind w:firstLine="720"/>
        <w:rPr>
          <w:sz w:val="28"/>
          <w:szCs w:val="28"/>
        </w:rPr>
      </w:pPr>
      <w:r w:rsidRPr="00EA3D3B">
        <w:rPr>
          <w:sz w:val="28"/>
          <w:szCs w:val="28"/>
        </w:rPr>
        <w:t>а)</w:t>
      </w:r>
      <w:r w:rsidR="00EA3D3B">
        <w:rPr>
          <w:sz w:val="28"/>
          <w:szCs w:val="28"/>
        </w:rPr>
        <w:t xml:space="preserve"> </w:t>
      </w:r>
      <w:r w:rsidRPr="00EA3D3B">
        <w:rPr>
          <w:sz w:val="28"/>
          <w:szCs w:val="28"/>
        </w:rPr>
        <w:t>предшествующий период:</w:t>
      </w:r>
    </w:p>
    <w:p w:rsidR="00406479" w:rsidRDefault="00406479" w:rsidP="00EA3D3B">
      <w:pPr>
        <w:spacing w:line="360" w:lineRule="auto"/>
        <w:ind w:firstLine="720"/>
        <w:rPr>
          <w:sz w:val="28"/>
          <w:szCs w:val="28"/>
          <w:lang w:val="en-US"/>
        </w:rPr>
      </w:pPr>
    </w:p>
    <w:p w:rsidR="00CC54C0" w:rsidRPr="00EA3D3B" w:rsidRDefault="00DE32E7" w:rsidP="00EA3D3B">
      <w:pPr>
        <w:spacing w:line="360" w:lineRule="auto"/>
        <w:ind w:firstLine="720"/>
        <w:rPr>
          <w:sz w:val="28"/>
          <w:szCs w:val="28"/>
        </w:rPr>
      </w:pPr>
      <w:r w:rsidRPr="00EA3D3B">
        <w:rPr>
          <w:sz w:val="28"/>
          <w:szCs w:val="28"/>
        </w:rPr>
        <w:t>7630 / 33400</w:t>
      </w:r>
      <w:r w:rsidR="00CC54C0" w:rsidRPr="00EA3D3B">
        <w:rPr>
          <w:sz w:val="28"/>
          <w:szCs w:val="28"/>
        </w:rPr>
        <w:t xml:space="preserve"> </w:t>
      </w:r>
      <w:r w:rsidRPr="00EA3D3B">
        <w:rPr>
          <w:sz w:val="28"/>
          <w:szCs w:val="28"/>
        </w:rPr>
        <w:t>= 0,228 тыс.</w:t>
      </w:r>
      <w:r w:rsidR="00CC54C0" w:rsidRPr="00EA3D3B">
        <w:rPr>
          <w:sz w:val="28"/>
          <w:szCs w:val="28"/>
        </w:rPr>
        <w:t xml:space="preserve"> руб.</w:t>
      </w:r>
    </w:p>
    <w:p w:rsidR="00406479" w:rsidRDefault="00406479" w:rsidP="00EA3D3B">
      <w:pPr>
        <w:spacing w:line="360" w:lineRule="auto"/>
        <w:ind w:firstLine="720"/>
        <w:rPr>
          <w:sz w:val="28"/>
          <w:szCs w:val="28"/>
          <w:lang w:val="en-US"/>
        </w:rPr>
      </w:pPr>
    </w:p>
    <w:p w:rsidR="00CC54C0" w:rsidRPr="00EA3D3B" w:rsidRDefault="00CC54C0" w:rsidP="00EA3D3B">
      <w:pPr>
        <w:spacing w:line="360" w:lineRule="auto"/>
        <w:ind w:firstLine="720"/>
        <w:rPr>
          <w:sz w:val="28"/>
          <w:szCs w:val="28"/>
        </w:rPr>
      </w:pPr>
      <w:r w:rsidRPr="00EA3D3B">
        <w:rPr>
          <w:sz w:val="28"/>
          <w:szCs w:val="28"/>
        </w:rPr>
        <w:t>б)</w:t>
      </w:r>
      <w:r w:rsidR="00EA3D3B">
        <w:rPr>
          <w:sz w:val="28"/>
          <w:szCs w:val="28"/>
        </w:rPr>
        <w:t xml:space="preserve"> </w:t>
      </w:r>
      <w:r w:rsidRPr="00EA3D3B">
        <w:rPr>
          <w:sz w:val="28"/>
          <w:szCs w:val="28"/>
        </w:rPr>
        <w:t>отчетный период:</w:t>
      </w:r>
    </w:p>
    <w:p w:rsidR="00CC54C0" w:rsidRPr="00EA3D3B" w:rsidRDefault="00CC54C0" w:rsidP="00EA3D3B">
      <w:pPr>
        <w:spacing w:line="360" w:lineRule="auto"/>
        <w:ind w:firstLine="720"/>
        <w:rPr>
          <w:sz w:val="28"/>
          <w:szCs w:val="28"/>
        </w:rPr>
      </w:pPr>
      <w:r w:rsidRPr="00EA3D3B">
        <w:rPr>
          <w:sz w:val="28"/>
          <w:szCs w:val="28"/>
        </w:rPr>
        <w:t>-</w:t>
      </w:r>
      <w:r w:rsidR="00EA3D3B">
        <w:rPr>
          <w:sz w:val="28"/>
          <w:szCs w:val="28"/>
        </w:rPr>
        <w:t xml:space="preserve"> </w:t>
      </w:r>
      <w:r w:rsidRPr="00EA3D3B">
        <w:rPr>
          <w:sz w:val="28"/>
          <w:szCs w:val="28"/>
        </w:rPr>
        <w:t>план</w:t>
      </w:r>
    </w:p>
    <w:p w:rsidR="00406479" w:rsidRDefault="00406479" w:rsidP="00EA3D3B">
      <w:pPr>
        <w:spacing w:line="360" w:lineRule="auto"/>
        <w:ind w:firstLine="720"/>
        <w:rPr>
          <w:sz w:val="28"/>
          <w:szCs w:val="28"/>
          <w:lang w:val="en-US"/>
        </w:rPr>
      </w:pPr>
    </w:p>
    <w:p w:rsidR="00CC54C0" w:rsidRPr="00EA3D3B" w:rsidRDefault="00DE32E7" w:rsidP="00EA3D3B">
      <w:pPr>
        <w:spacing w:line="360" w:lineRule="auto"/>
        <w:ind w:firstLine="720"/>
        <w:rPr>
          <w:sz w:val="28"/>
          <w:szCs w:val="28"/>
        </w:rPr>
      </w:pPr>
      <w:r w:rsidRPr="00EA3D3B">
        <w:rPr>
          <w:sz w:val="28"/>
          <w:szCs w:val="28"/>
        </w:rPr>
        <w:t>10470 / 32900 = 0,318 тыс.</w:t>
      </w:r>
      <w:r w:rsidR="00CC54C0" w:rsidRPr="00EA3D3B">
        <w:rPr>
          <w:sz w:val="28"/>
          <w:szCs w:val="28"/>
        </w:rPr>
        <w:t xml:space="preserve"> руб.</w:t>
      </w:r>
    </w:p>
    <w:p w:rsidR="00406479" w:rsidRDefault="00406479" w:rsidP="00EA3D3B">
      <w:pPr>
        <w:spacing w:line="360" w:lineRule="auto"/>
        <w:ind w:firstLine="720"/>
        <w:rPr>
          <w:sz w:val="28"/>
          <w:szCs w:val="28"/>
          <w:lang w:val="en-US"/>
        </w:rPr>
      </w:pPr>
    </w:p>
    <w:p w:rsidR="00CC54C0" w:rsidRPr="00EA3D3B" w:rsidRDefault="00CC54C0" w:rsidP="00EA3D3B">
      <w:pPr>
        <w:spacing w:line="360" w:lineRule="auto"/>
        <w:ind w:firstLine="720"/>
        <w:rPr>
          <w:sz w:val="28"/>
          <w:szCs w:val="28"/>
        </w:rPr>
      </w:pPr>
      <w:r w:rsidRPr="00EA3D3B">
        <w:rPr>
          <w:sz w:val="28"/>
          <w:szCs w:val="28"/>
        </w:rPr>
        <w:t>-</w:t>
      </w:r>
      <w:r w:rsidR="00EA3D3B">
        <w:rPr>
          <w:sz w:val="28"/>
          <w:szCs w:val="28"/>
        </w:rPr>
        <w:t xml:space="preserve"> </w:t>
      </w:r>
      <w:r w:rsidRPr="00EA3D3B">
        <w:rPr>
          <w:sz w:val="28"/>
          <w:szCs w:val="28"/>
        </w:rPr>
        <w:t>факт</w:t>
      </w:r>
    </w:p>
    <w:p w:rsidR="00406479" w:rsidRDefault="00406479" w:rsidP="00EA3D3B">
      <w:pPr>
        <w:spacing w:line="360" w:lineRule="auto"/>
        <w:ind w:firstLine="720"/>
        <w:rPr>
          <w:sz w:val="28"/>
          <w:szCs w:val="28"/>
          <w:lang w:val="en-US"/>
        </w:rPr>
      </w:pPr>
    </w:p>
    <w:p w:rsidR="00CC54C0" w:rsidRPr="00EA3D3B" w:rsidRDefault="00CC54C0" w:rsidP="00EA3D3B">
      <w:pPr>
        <w:spacing w:line="360" w:lineRule="auto"/>
        <w:ind w:firstLine="720"/>
        <w:rPr>
          <w:sz w:val="28"/>
          <w:szCs w:val="28"/>
        </w:rPr>
      </w:pPr>
      <w:r w:rsidRPr="00EA3D3B">
        <w:rPr>
          <w:sz w:val="28"/>
          <w:szCs w:val="28"/>
        </w:rPr>
        <w:t>1</w:t>
      </w:r>
      <w:r w:rsidR="00DE32E7" w:rsidRPr="00EA3D3B">
        <w:rPr>
          <w:sz w:val="28"/>
          <w:szCs w:val="28"/>
        </w:rPr>
        <w:t>1380 / 32500</w:t>
      </w:r>
      <w:r w:rsidRPr="00EA3D3B">
        <w:rPr>
          <w:sz w:val="28"/>
          <w:szCs w:val="28"/>
        </w:rPr>
        <w:t xml:space="preserve"> = 0,</w:t>
      </w:r>
      <w:r w:rsidR="00DE32E7" w:rsidRPr="00EA3D3B">
        <w:rPr>
          <w:sz w:val="28"/>
          <w:szCs w:val="28"/>
        </w:rPr>
        <w:t>35 тыс.</w:t>
      </w:r>
      <w:r w:rsidRPr="00EA3D3B">
        <w:rPr>
          <w:sz w:val="28"/>
          <w:szCs w:val="28"/>
        </w:rPr>
        <w:t xml:space="preserve"> руб.</w:t>
      </w:r>
    </w:p>
    <w:p w:rsidR="00CC54C0" w:rsidRPr="00EA3D3B" w:rsidRDefault="00406479" w:rsidP="00EA3D3B">
      <w:pPr>
        <w:spacing w:line="360" w:lineRule="auto"/>
        <w:ind w:firstLine="720"/>
        <w:rPr>
          <w:sz w:val="28"/>
          <w:szCs w:val="28"/>
        </w:rPr>
      </w:pPr>
      <w:r>
        <w:rPr>
          <w:sz w:val="28"/>
          <w:szCs w:val="28"/>
        </w:rPr>
        <w:br w:type="page"/>
      </w:r>
      <w:r w:rsidR="00A37F1F" w:rsidRPr="00EA3D3B">
        <w:rPr>
          <w:sz w:val="28"/>
          <w:szCs w:val="28"/>
        </w:rPr>
        <w:t>3)</w:t>
      </w:r>
      <w:r w:rsidR="00EA3D3B">
        <w:rPr>
          <w:sz w:val="28"/>
          <w:szCs w:val="28"/>
        </w:rPr>
        <w:t xml:space="preserve"> </w:t>
      </w:r>
      <w:r w:rsidR="00A37F1F" w:rsidRPr="00EA3D3B">
        <w:rPr>
          <w:sz w:val="28"/>
          <w:szCs w:val="28"/>
        </w:rPr>
        <w:t>удельный вес оборота райпо в обороте всех торгующих систем как отношение реализации всего к товарообороту всех торгующих систем:</w:t>
      </w:r>
    </w:p>
    <w:p w:rsidR="002F59F2" w:rsidRPr="00EA3D3B" w:rsidRDefault="002F59F2" w:rsidP="00EA3D3B">
      <w:pPr>
        <w:spacing w:line="360" w:lineRule="auto"/>
        <w:ind w:firstLine="720"/>
        <w:rPr>
          <w:sz w:val="28"/>
          <w:szCs w:val="28"/>
        </w:rPr>
      </w:pPr>
      <w:r w:rsidRPr="00EA3D3B">
        <w:rPr>
          <w:sz w:val="28"/>
          <w:szCs w:val="28"/>
        </w:rPr>
        <w:t>а)</w:t>
      </w:r>
      <w:r w:rsidR="00EA3D3B">
        <w:rPr>
          <w:sz w:val="28"/>
          <w:szCs w:val="28"/>
        </w:rPr>
        <w:t xml:space="preserve"> </w:t>
      </w:r>
      <w:r w:rsidRPr="00EA3D3B">
        <w:rPr>
          <w:sz w:val="28"/>
          <w:szCs w:val="28"/>
        </w:rPr>
        <w:t>предшествующий период:</w:t>
      </w:r>
    </w:p>
    <w:p w:rsidR="00406479" w:rsidRDefault="00406479" w:rsidP="00EA3D3B">
      <w:pPr>
        <w:spacing w:line="360" w:lineRule="auto"/>
        <w:ind w:firstLine="720"/>
        <w:rPr>
          <w:sz w:val="28"/>
          <w:szCs w:val="28"/>
          <w:lang w:val="en-US"/>
        </w:rPr>
      </w:pPr>
    </w:p>
    <w:p w:rsidR="002F59F2" w:rsidRPr="00EA3D3B" w:rsidRDefault="002F59F2" w:rsidP="00EA3D3B">
      <w:pPr>
        <w:spacing w:line="360" w:lineRule="auto"/>
        <w:ind w:firstLine="720"/>
        <w:rPr>
          <w:sz w:val="28"/>
          <w:szCs w:val="28"/>
        </w:rPr>
      </w:pPr>
      <w:r w:rsidRPr="00EA3D3B">
        <w:rPr>
          <w:sz w:val="28"/>
          <w:szCs w:val="28"/>
        </w:rPr>
        <w:t>7980 / 12330 Ч 100</w:t>
      </w:r>
      <w:r w:rsidR="00EA3D3B">
        <w:rPr>
          <w:sz w:val="28"/>
          <w:szCs w:val="28"/>
        </w:rPr>
        <w:t xml:space="preserve"> </w:t>
      </w:r>
      <w:r w:rsidRPr="00EA3D3B">
        <w:rPr>
          <w:sz w:val="28"/>
          <w:szCs w:val="28"/>
        </w:rPr>
        <w:t xml:space="preserve">% = </w:t>
      </w:r>
      <w:r w:rsidR="00201F07" w:rsidRPr="00EA3D3B">
        <w:rPr>
          <w:sz w:val="28"/>
          <w:szCs w:val="28"/>
        </w:rPr>
        <w:t>64,7</w:t>
      </w:r>
      <w:r w:rsidR="00EA3D3B">
        <w:rPr>
          <w:sz w:val="28"/>
          <w:szCs w:val="28"/>
        </w:rPr>
        <w:t xml:space="preserve"> </w:t>
      </w:r>
      <w:r w:rsidRPr="00EA3D3B">
        <w:rPr>
          <w:sz w:val="28"/>
          <w:szCs w:val="28"/>
        </w:rPr>
        <w:t>%</w:t>
      </w:r>
    </w:p>
    <w:p w:rsidR="00406479" w:rsidRDefault="00406479" w:rsidP="00EA3D3B">
      <w:pPr>
        <w:spacing w:line="360" w:lineRule="auto"/>
        <w:ind w:firstLine="720"/>
        <w:rPr>
          <w:sz w:val="28"/>
          <w:szCs w:val="28"/>
          <w:lang w:val="en-US"/>
        </w:rPr>
      </w:pPr>
    </w:p>
    <w:p w:rsidR="002F59F2" w:rsidRPr="00EA3D3B" w:rsidRDefault="002F59F2" w:rsidP="00EA3D3B">
      <w:pPr>
        <w:spacing w:line="360" w:lineRule="auto"/>
        <w:ind w:firstLine="720"/>
        <w:rPr>
          <w:sz w:val="28"/>
          <w:szCs w:val="28"/>
        </w:rPr>
      </w:pPr>
      <w:r w:rsidRPr="00EA3D3B">
        <w:rPr>
          <w:sz w:val="28"/>
          <w:szCs w:val="28"/>
        </w:rPr>
        <w:t>б)</w:t>
      </w:r>
      <w:r w:rsidR="00EA3D3B">
        <w:rPr>
          <w:sz w:val="28"/>
          <w:szCs w:val="28"/>
        </w:rPr>
        <w:t xml:space="preserve"> </w:t>
      </w:r>
      <w:r w:rsidRPr="00EA3D3B">
        <w:rPr>
          <w:sz w:val="28"/>
          <w:szCs w:val="28"/>
        </w:rPr>
        <w:t>отчетный период:</w:t>
      </w:r>
    </w:p>
    <w:p w:rsidR="002F59F2" w:rsidRPr="00EA3D3B" w:rsidRDefault="002F59F2" w:rsidP="00EA3D3B">
      <w:pPr>
        <w:spacing w:line="360" w:lineRule="auto"/>
        <w:ind w:firstLine="720"/>
        <w:rPr>
          <w:sz w:val="28"/>
          <w:szCs w:val="28"/>
        </w:rPr>
      </w:pPr>
      <w:r w:rsidRPr="00EA3D3B">
        <w:rPr>
          <w:sz w:val="28"/>
          <w:szCs w:val="28"/>
        </w:rPr>
        <w:t>-</w:t>
      </w:r>
      <w:r w:rsidR="00EA3D3B">
        <w:rPr>
          <w:sz w:val="28"/>
          <w:szCs w:val="28"/>
        </w:rPr>
        <w:t xml:space="preserve"> </w:t>
      </w:r>
      <w:r w:rsidRPr="00EA3D3B">
        <w:rPr>
          <w:sz w:val="28"/>
          <w:szCs w:val="28"/>
        </w:rPr>
        <w:t>план</w:t>
      </w:r>
    </w:p>
    <w:p w:rsidR="00406479" w:rsidRDefault="00406479" w:rsidP="00EA3D3B">
      <w:pPr>
        <w:spacing w:line="360" w:lineRule="auto"/>
        <w:ind w:firstLine="720"/>
        <w:rPr>
          <w:sz w:val="28"/>
          <w:szCs w:val="28"/>
          <w:lang w:val="en-US"/>
        </w:rPr>
      </w:pPr>
    </w:p>
    <w:p w:rsidR="002F59F2" w:rsidRPr="00EA3D3B" w:rsidRDefault="002F59F2" w:rsidP="00EA3D3B">
      <w:pPr>
        <w:spacing w:line="360" w:lineRule="auto"/>
        <w:ind w:firstLine="720"/>
        <w:rPr>
          <w:sz w:val="28"/>
          <w:szCs w:val="28"/>
        </w:rPr>
      </w:pPr>
      <w:r w:rsidRPr="00EA3D3B">
        <w:rPr>
          <w:sz w:val="28"/>
          <w:szCs w:val="28"/>
        </w:rPr>
        <w:t>11200 / 16240 Ч 100</w:t>
      </w:r>
      <w:r w:rsidR="00EA3D3B">
        <w:rPr>
          <w:sz w:val="28"/>
          <w:szCs w:val="28"/>
        </w:rPr>
        <w:t xml:space="preserve"> </w:t>
      </w:r>
      <w:r w:rsidRPr="00EA3D3B">
        <w:rPr>
          <w:sz w:val="28"/>
          <w:szCs w:val="28"/>
        </w:rPr>
        <w:t xml:space="preserve">% = </w:t>
      </w:r>
      <w:r w:rsidR="00201F07" w:rsidRPr="00EA3D3B">
        <w:rPr>
          <w:sz w:val="28"/>
          <w:szCs w:val="28"/>
        </w:rPr>
        <w:t>69,0</w:t>
      </w:r>
      <w:r w:rsidR="00EA3D3B">
        <w:rPr>
          <w:sz w:val="28"/>
          <w:szCs w:val="28"/>
        </w:rPr>
        <w:t xml:space="preserve"> </w:t>
      </w:r>
      <w:r w:rsidRPr="00EA3D3B">
        <w:rPr>
          <w:sz w:val="28"/>
          <w:szCs w:val="28"/>
        </w:rPr>
        <w:t>%</w:t>
      </w:r>
    </w:p>
    <w:p w:rsidR="00406479" w:rsidRDefault="00406479" w:rsidP="00EA3D3B">
      <w:pPr>
        <w:spacing w:line="360" w:lineRule="auto"/>
        <w:ind w:firstLine="720"/>
        <w:rPr>
          <w:sz w:val="28"/>
          <w:szCs w:val="28"/>
          <w:lang w:val="en-US"/>
        </w:rPr>
      </w:pPr>
    </w:p>
    <w:p w:rsidR="002F59F2" w:rsidRPr="00EA3D3B" w:rsidRDefault="002F59F2" w:rsidP="00EA3D3B">
      <w:pPr>
        <w:spacing w:line="360" w:lineRule="auto"/>
        <w:ind w:firstLine="720"/>
        <w:rPr>
          <w:sz w:val="28"/>
          <w:szCs w:val="28"/>
        </w:rPr>
      </w:pPr>
      <w:r w:rsidRPr="00EA3D3B">
        <w:rPr>
          <w:sz w:val="28"/>
          <w:szCs w:val="28"/>
        </w:rPr>
        <w:t>-</w:t>
      </w:r>
      <w:r w:rsidR="00EA3D3B">
        <w:rPr>
          <w:sz w:val="28"/>
          <w:szCs w:val="28"/>
        </w:rPr>
        <w:t xml:space="preserve"> </w:t>
      </w:r>
      <w:r w:rsidRPr="00EA3D3B">
        <w:rPr>
          <w:sz w:val="28"/>
          <w:szCs w:val="28"/>
        </w:rPr>
        <w:t>факт</w:t>
      </w:r>
    </w:p>
    <w:p w:rsidR="00406479" w:rsidRDefault="00406479" w:rsidP="00EA3D3B">
      <w:pPr>
        <w:spacing w:line="360" w:lineRule="auto"/>
        <w:ind w:firstLine="720"/>
        <w:rPr>
          <w:sz w:val="28"/>
          <w:szCs w:val="28"/>
          <w:lang w:val="en-US"/>
        </w:rPr>
      </w:pPr>
    </w:p>
    <w:p w:rsidR="002F59F2" w:rsidRPr="00EA3D3B" w:rsidRDefault="002F59F2" w:rsidP="00EA3D3B">
      <w:pPr>
        <w:spacing w:line="360" w:lineRule="auto"/>
        <w:ind w:firstLine="720"/>
        <w:rPr>
          <w:sz w:val="28"/>
          <w:szCs w:val="28"/>
        </w:rPr>
      </w:pPr>
      <w:r w:rsidRPr="00EA3D3B">
        <w:rPr>
          <w:sz w:val="28"/>
          <w:szCs w:val="28"/>
        </w:rPr>
        <w:t>11690 / 19640 Ч 100</w:t>
      </w:r>
      <w:r w:rsidR="00EA3D3B">
        <w:rPr>
          <w:sz w:val="28"/>
          <w:szCs w:val="28"/>
        </w:rPr>
        <w:t xml:space="preserve"> </w:t>
      </w:r>
      <w:r w:rsidRPr="00EA3D3B">
        <w:rPr>
          <w:sz w:val="28"/>
          <w:szCs w:val="28"/>
        </w:rPr>
        <w:t xml:space="preserve">% = </w:t>
      </w:r>
      <w:r w:rsidR="00201F07" w:rsidRPr="00EA3D3B">
        <w:rPr>
          <w:sz w:val="28"/>
          <w:szCs w:val="28"/>
        </w:rPr>
        <w:t>59,5</w:t>
      </w:r>
      <w:r w:rsidR="00EA3D3B">
        <w:rPr>
          <w:sz w:val="28"/>
          <w:szCs w:val="28"/>
        </w:rPr>
        <w:t xml:space="preserve"> </w:t>
      </w:r>
      <w:r w:rsidRPr="00EA3D3B">
        <w:rPr>
          <w:sz w:val="28"/>
          <w:szCs w:val="28"/>
        </w:rPr>
        <w:t>%</w:t>
      </w:r>
    </w:p>
    <w:p w:rsidR="00406479" w:rsidRDefault="00406479" w:rsidP="00EA3D3B">
      <w:pPr>
        <w:spacing w:line="360" w:lineRule="auto"/>
        <w:ind w:firstLine="720"/>
        <w:rPr>
          <w:sz w:val="28"/>
          <w:szCs w:val="28"/>
          <w:lang w:val="en-US"/>
        </w:rPr>
      </w:pPr>
    </w:p>
    <w:p w:rsidR="001210CB" w:rsidRDefault="000D3DAA" w:rsidP="00EA3D3B">
      <w:pPr>
        <w:spacing w:line="360" w:lineRule="auto"/>
        <w:ind w:firstLine="720"/>
        <w:rPr>
          <w:sz w:val="28"/>
          <w:szCs w:val="28"/>
          <w:lang w:val="en-US"/>
        </w:rPr>
      </w:pPr>
      <w:r w:rsidRPr="00EA3D3B">
        <w:rPr>
          <w:sz w:val="28"/>
          <w:szCs w:val="28"/>
        </w:rPr>
        <w:t>Заполним исходную таблицу</w:t>
      </w:r>
      <w:r w:rsidR="00DE7DA8" w:rsidRPr="00EA3D3B">
        <w:rPr>
          <w:sz w:val="28"/>
          <w:szCs w:val="28"/>
        </w:rPr>
        <w:t>, дополнительно рассчитав % выполнения плана по показателям и динамику изменения показателей.</w:t>
      </w:r>
    </w:p>
    <w:p w:rsidR="00EA3D3B" w:rsidRDefault="00EA3D3B" w:rsidP="00EA3D3B">
      <w:pPr>
        <w:spacing w:line="360" w:lineRule="auto"/>
        <w:ind w:firstLine="720"/>
        <w:rPr>
          <w:sz w:val="28"/>
          <w:szCs w:val="28"/>
        </w:rPr>
      </w:pP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27"/>
        <w:gridCol w:w="1851"/>
        <w:gridCol w:w="916"/>
        <w:gridCol w:w="916"/>
        <w:gridCol w:w="54"/>
        <w:gridCol w:w="1576"/>
        <w:gridCol w:w="40"/>
        <w:gridCol w:w="1480"/>
        <w:gridCol w:w="7"/>
      </w:tblGrid>
      <w:tr w:rsidR="00587F12" w:rsidRPr="006C022C" w:rsidTr="006C022C">
        <w:tc>
          <w:tcPr>
            <w:tcW w:w="1213" w:type="pct"/>
            <w:vMerge w:val="restart"/>
            <w:shd w:val="clear" w:color="auto" w:fill="auto"/>
          </w:tcPr>
          <w:p w:rsidR="00587F12" w:rsidRPr="00EA3D3B" w:rsidRDefault="00587F12" w:rsidP="006C022C">
            <w:pPr>
              <w:spacing w:line="360" w:lineRule="auto"/>
              <w:ind w:firstLine="0"/>
            </w:pPr>
            <w:r w:rsidRPr="00EA3D3B">
              <w:t>Показатели</w:t>
            </w:r>
          </w:p>
        </w:tc>
        <w:tc>
          <w:tcPr>
            <w:tcW w:w="1036" w:type="pct"/>
            <w:gridSpan w:val="2"/>
            <w:vMerge w:val="restart"/>
            <w:shd w:val="clear" w:color="auto" w:fill="auto"/>
          </w:tcPr>
          <w:p w:rsidR="00587F12" w:rsidRPr="00EA3D3B" w:rsidRDefault="00587F12" w:rsidP="006C022C">
            <w:pPr>
              <w:spacing w:line="360" w:lineRule="auto"/>
              <w:ind w:firstLine="0"/>
            </w:pPr>
            <w:r w:rsidRPr="00EA3D3B">
              <w:t>Предшествующий период</w:t>
            </w:r>
          </w:p>
        </w:tc>
        <w:tc>
          <w:tcPr>
            <w:tcW w:w="1931" w:type="pct"/>
            <w:gridSpan w:val="5"/>
            <w:shd w:val="clear" w:color="auto" w:fill="auto"/>
          </w:tcPr>
          <w:p w:rsidR="00587F12" w:rsidRPr="00EA3D3B" w:rsidRDefault="00587F12" w:rsidP="006C022C">
            <w:pPr>
              <w:spacing w:line="360" w:lineRule="auto"/>
              <w:ind w:firstLine="0"/>
            </w:pPr>
            <w:r w:rsidRPr="00EA3D3B">
              <w:t>Отчетный период</w:t>
            </w:r>
          </w:p>
        </w:tc>
        <w:tc>
          <w:tcPr>
            <w:tcW w:w="820" w:type="pct"/>
            <w:gridSpan w:val="2"/>
            <w:vMerge w:val="restart"/>
            <w:shd w:val="clear" w:color="auto" w:fill="auto"/>
          </w:tcPr>
          <w:p w:rsidR="00587F12" w:rsidRPr="00EA3D3B" w:rsidRDefault="00587F12" w:rsidP="006C022C">
            <w:pPr>
              <w:spacing w:line="360" w:lineRule="auto"/>
              <w:ind w:firstLine="0"/>
            </w:pPr>
            <w:r w:rsidRPr="00EA3D3B">
              <w:t>Динамика, %</w:t>
            </w:r>
          </w:p>
        </w:tc>
      </w:tr>
      <w:tr w:rsidR="00587F12" w:rsidRPr="006C022C" w:rsidTr="006C022C">
        <w:trPr>
          <w:trHeight w:val="483"/>
        </w:trPr>
        <w:tc>
          <w:tcPr>
            <w:tcW w:w="1213" w:type="pct"/>
            <w:vMerge/>
            <w:shd w:val="clear" w:color="auto" w:fill="auto"/>
          </w:tcPr>
          <w:p w:rsidR="00587F12" w:rsidRPr="00EA3D3B" w:rsidRDefault="00587F12" w:rsidP="006C022C">
            <w:pPr>
              <w:spacing w:line="360" w:lineRule="auto"/>
              <w:ind w:firstLine="0"/>
            </w:pPr>
          </w:p>
        </w:tc>
        <w:tc>
          <w:tcPr>
            <w:tcW w:w="1036" w:type="pct"/>
            <w:gridSpan w:val="2"/>
            <w:vMerge/>
            <w:shd w:val="clear" w:color="auto" w:fill="auto"/>
          </w:tcPr>
          <w:p w:rsidR="00587F12" w:rsidRPr="00EA3D3B" w:rsidRDefault="00587F12" w:rsidP="006C022C">
            <w:pPr>
              <w:spacing w:line="360" w:lineRule="auto"/>
              <w:ind w:firstLine="0"/>
            </w:pPr>
          </w:p>
        </w:tc>
        <w:tc>
          <w:tcPr>
            <w:tcW w:w="505" w:type="pct"/>
            <w:vMerge w:val="restart"/>
            <w:shd w:val="clear" w:color="auto" w:fill="auto"/>
          </w:tcPr>
          <w:p w:rsidR="00587F12" w:rsidRPr="00EA3D3B" w:rsidRDefault="00587F12" w:rsidP="006C022C">
            <w:pPr>
              <w:spacing w:line="360" w:lineRule="auto"/>
              <w:ind w:firstLine="0"/>
            </w:pPr>
            <w:r w:rsidRPr="00EA3D3B">
              <w:t>план</w:t>
            </w:r>
          </w:p>
        </w:tc>
        <w:tc>
          <w:tcPr>
            <w:tcW w:w="505" w:type="pct"/>
            <w:vMerge w:val="restart"/>
            <w:shd w:val="clear" w:color="auto" w:fill="auto"/>
          </w:tcPr>
          <w:p w:rsidR="00587F12" w:rsidRPr="00EA3D3B" w:rsidRDefault="00587F12" w:rsidP="006C022C">
            <w:pPr>
              <w:spacing w:line="360" w:lineRule="auto"/>
              <w:ind w:firstLine="0"/>
            </w:pPr>
            <w:r w:rsidRPr="00EA3D3B">
              <w:t>факт</w:t>
            </w:r>
          </w:p>
        </w:tc>
        <w:tc>
          <w:tcPr>
            <w:tcW w:w="921" w:type="pct"/>
            <w:gridSpan w:val="3"/>
            <w:vMerge w:val="restart"/>
            <w:shd w:val="clear" w:color="auto" w:fill="auto"/>
          </w:tcPr>
          <w:p w:rsidR="00587F12" w:rsidRPr="00EA3D3B" w:rsidRDefault="00587F12" w:rsidP="006C022C">
            <w:pPr>
              <w:spacing w:line="360" w:lineRule="auto"/>
              <w:ind w:firstLine="0"/>
            </w:pPr>
            <w:r w:rsidRPr="00EA3D3B">
              <w:t>% выполнения плана</w:t>
            </w:r>
          </w:p>
        </w:tc>
        <w:tc>
          <w:tcPr>
            <w:tcW w:w="820" w:type="pct"/>
            <w:gridSpan w:val="2"/>
            <w:vMerge/>
            <w:shd w:val="clear" w:color="auto" w:fill="auto"/>
          </w:tcPr>
          <w:p w:rsidR="00587F12" w:rsidRPr="00EA3D3B" w:rsidRDefault="00587F12" w:rsidP="006C022C">
            <w:pPr>
              <w:spacing w:line="360" w:lineRule="auto"/>
              <w:ind w:firstLine="0"/>
            </w:pPr>
          </w:p>
        </w:tc>
      </w:tr>
      <w:tr w:rsidR="00587F12" w:rsidRPr="006C022C" w:rsidTr="006C022C">
        <w:trPr>
          <w:trHeight w:val="345"/>
        </w:trPr>
        <w:tc>
          <w:tcPr>
            <w:tcW w:w="1213" w:type="pct"/>
            <w:vMerge/>
            <w:shd w:val="clear" w:color="auto" w:fill="auto"/>
          </w:tcPr>
          <w:p w:rsidR="00587F12" w:rsidRPr="00EA3D3B" w:rsidRDefault="00587F12" w:rsidP="006C022C">
            <w:pPr>
              <w:spacing w:line="360" w:lineRule="auto"/>
              <w:ind w:firstLine="0"/>
            </w:pPr>
          </w:p>
        </w:tc>
        <w:tc>
          <w:tcPr>
            <w:tcW w:w="1036" w:type="pct"/>
            <w:gridSpan w:val="2"/>
            <w:vMerge/>
            <w:shd w:val="clear" w:color="auto" w:fill="auto"/>
          </w:tcPr>
          <w:p w:rsidR="00587F12" w:rsidRPr="00EA3D3B" w:rsidRDefault="00587F12" w:rsidP="006C022C">
            <w:pPr>
              <w:spacing w:line="360" w:lineRule="auto"/>
              <w:ind w:firstLine="0"/>
            </w:pPr>
          </w:p>
        </w:tc>
        <w:tc>
          <w:tcPr>
            <w:tcW w:w="505" w:type="pct"/>
            <w:vMerge/>
            <w:shd w:val="clear" w:color="auto" w:fill="auto"/>
          </w:tcPr>
          <w:p w:rsidR="00587F12" w:rsidRPr="00EA3D3B" w:rsidRDefault="00587F12" w:rsidP="006C022C">
            <w:pPr>
              <w:spacing w:line="360" w:lineRule="auto"/>
              <w:ind w:firstLine="0"/>
            </w:pPr>
          </w:p>
        </w:tc>
        <w:tc>
          <w:tcPr>
            <w:tcW w:w="505" w:type="pct"/>
            <w:vMerge/>
            <w:shd w:val="clear" w:color="auto" w:fill="auto"/>
          </w:tcPr>
          <w:p w:rsidR="00587F12" w:rsidRPr="00EA3D3B" w:rsidRDefault="00587F12" w:rsidP="006C022C">
            <w:pPr>
              <w:spacing w:line="360" w:lineRule="auto"/>
              <w:ind w:firstLine="0"/>
            </w:pPr>
          </w:p>
        </w:tc>
        <w:tc>
          <w:tcPr>
            <w:tcW w:w="921" w:type="pct"/>
            <w:gridSpan w:val="3"/>
            <w:vMerge/>
            <w:shd w:val="clear" w:color="auto" w:fill="auto"/>
          </w:tcPr>
          <w:p w:rsidR="00587F12" w:rsidRPr="00EA3D3B" w:rsidRDefault="00587F12" w:rsidP="006C022C">
            <w:pPr>
              <w:spacing w:line="360" w:lineRule="auto"/>
              <w:ind w:firstLine="0"/>
            </w:pPr>
          </w:p>
        </w:tc>
        <w:tc>
          <w:tcPr>
            <w:tcW w:w="820" w:type="pct"/>
            <w:gridSpan w:val="2"/>
            <w:vMerge/>
            <w:shd w:val="clear" w:color="auto" w:fill="auto"/>
          </w:tcPr>
          <w:p w:rsidR="00587F12" w:rsidRPr="00EA3D3B" w:rsidRDefault="00587F12" w:rsidP="006C022C">
            <w:pPr>
              <w:spacing w:line="360" w:lineRule="auto"/>
              <w:ind w:firstLine="0"/>
            </w:pPr>
          </w:p>
        </w:tc>
      </w:tr>
      <w:tr w:rsidR="00587F12" w:rsidRPr="006C022C" w:rsidTr="006C022C">
        <w:trPr>
          <w:trHeight w:val="331"/>
        </w:trPr>
        <w:tc>
          <w:tcPr>
            <w:tcW w:w="1213" w:type="pct"/>
            <w:shd w:val="clear" w:color="auto" w:fill="auto"/>
          </w:tcPr>
          <w:p w:rsidR="00587F12" w:rsidRPr="00EA3D3B" w:rsidRDefault="00587F12" w:rsidP="006C022C">
            <w:pPr>
              <w:spacing w:line="360" w:lineRule="auto"/>
              <w:ind w:firstLine="0"/>
            </w:pPr>
            <w:r w:rsidRPr="00EA3D3B">
              <w:t>1</w:t>
            </w:r>
          </w:p>
        </w:tc>
        <w:tc>
          <w:tcPr>
            <w:tcW w:w="1036" w:type="pct"/>
            <w:gridSpan w:val="2"/>
            <w:shd w:val="clear" w:color="auto" w:fill="auto"/>
          </w:tcPr>
          <w:p w:rsidR="00587F12" w:rsidRPr="00EA3D3B" w:rsidRDefault="00587F12" w:rsidP="006C022C">
            <w:pPr>
              <w:spacing w:line="360" w:lineRule="auto"/>
              <w:ind w:firstLine="0"/>
            </w:pPr>
            <w:r w:rsidRPr="00EA3D3B">
              <w:t>2</w:t>
            </w:r>
          </w:p>
        </w:tc>
        <w:tc>
          <w:tcPr>
            <w:tcW w:w="505" w:type="pct"/>
            <w:shd w:val="clear" w:color="auto" w:fill="auto"/>
          </w:tcPr>
          <w:p w:rsidR="00587F12" w:rsidRPr="00EA3D3B" w:rsidRDefault="00587F12" w:rsidP="006C022C">
            <w:pPr>
              <w:spacing w:line="360" w:lineRule="auto"/>
              <w:ind w:firstLine="0"/>
            </w:pPr>
            <w:r w:rsidRPr="00EA3D3B">
              <w:t>3</w:t>
            </w:r>
          </w:p>
        </w:tc>
        <w:tc>
          <w:tcPr>
            <w:tcW w:w="505" w:type="pct"/>
            <w:shd w:val="clear" w:color="auto" w:fill="auto"/>
          </w:tcPr>
          <w:p w:rsidR="00587F12" w:rsidRPr="00EA3D3B" w:rsidRDefault="00587F12" w:rsidP="006C022C">
            <w:pPr>
              <w:spacing w:line="360" w:lineRule="auto"/>
              <w:ind w:firstLine="0"/>
            </w:pPr>
            <w:r w:rsidRPr="00EA3D3B">
              <w:t>4</w:t>
            </w:r>
          </w:p>
        </w:tc>
        <w:tc>
          <w:tcPr>
            <w:tcW w:w="921" w:type="pct"/>
            <w:gridSpan w:val="3"/>
            <w:shd w:val="clear" w:color="auto" w:fill="auto"/>
          </w:tcPr>
          <w:p w:rsidR="00587F12" w:rsidRPr="00EA3D3B" w:rsidRDefault="00587F12" w:rsidP="006C022C">
            <w:pPr>
              <w:spacing w:line="360" w:lineRule="auto"/>
              <w:ind w:firstLine="0"/>
            </w:pPr>
            <w:r w:rsidRPr="00EA3D3B">
              <w:t>5</w:t>
            </w:r>
          </w:p>
        </w:tc>
        <w:tc>
          <w:tcPr>
            <w:tcW w:w="820" w:type="pct"/>
            <w:gridSpan w:val="2"/>
            <w:shd w:val="clear" w:color="auto" w:fill="auto"/>
          </w:tcPr>
          <w:p w:rsidR="00587F12" w:rsidRPr="00EA3D3B" w:rsidRDefault="00587F12" w:rsidP="006C022C">
            <w:pPr>
              <w:spacing w:line="360" w:lineRule="auto"/>
              <w:ind w:firstLine="0"/>
            </w:pPr>
            <w:r w:rsidRPr="00EA3D3B">
              <w:t>6</w:t>
            </w:r>
          </w:p>
        </w:tc>
      </w:tr>
      <w:tr w:rsidR="00587F12" w:rsidRPr="006C022C" w:rsidTr="006C022C">
        <w:tc>
          <w:tcPr>
            <w:tcW w:w="1213" w:type="pct"/>
            <w:shd w:val="clear" w:color="auto" w:fill="auto"/>
          </w:tcPr>
          <w:p w:rsidR="00587F12" w:rsidRPr="00EA3D3B" w:rsidRDefault="00587F12" w:rsidP="006C022C">
            <w:pPr>
              <w:spacing w:line="360" w:lineRule="auto"/>
              <w:ind w:firstLine="0"/>
            </w:pPr>
            <w:r w:rsidRPr="00EA3D3B">
              <w:t>Реализация, всего</w:t>
            </w:r>
            <w:r w:rsidR="00406479" w:rsidRPr="006C022C">
              <w:rPr>
                <w:lang w:val="en-US"/>
              </w:rPr>
              <w:t xml:space="preserve"> </w:t>
            </w:r>
            <w:r w:rsidRPr="00EA3D3B">
              <w:t>млн. руб.</w:t>
            </w:r>
          </w:p>
        </w:tc>
        <w:tc>
          <w:tcPr>
            <w:tcW w:w="1036" w:type="pct"/>
            <w:gridSpan w:val="2"/>
            <w:shd w:val="clear" w:color="auto" w:fill="auto"/>
          </w:tcPr>
          <w:p w:rsidR="00587F12" w:rsidRPr="00EA3D3B" w:rsidRDefault="00587F12" w:rsidP="006C022C">
            <w:pPr>
              <w:spacing w:line="360" w:lineRule="auto"/>
              <w:ind w:firstLine="0"/>
            </w:pPr>
            <w:r w:rsidRPr="00EA3D3B">
              <w:t>7980</w:t>
            </w:r>
          </w:p>
        </w:tc>
        <w:tc>
          <w:tcPr>
            <w:tcW w:w="505" w:type="pct"/>
            <w:shd w:val="clear" w:color="auto" w:fill="auto"/>
          </w:tcPr>
          <w:p w:rsidR="00587F12" w:rsidRPr="00EA3D3B" w:rsidRDefault="00587F12" w:rsidP="006C022C">
            <w:pPr>
              <w:spacing w:line="360" w:lineRule="auto"/>
              <w:ind w:firstLine="0"/>
            </w:pPr>
            <w:r w:rsidRPr="00EA3D3B">
              <w:t>11200</w:t>
            </w:r>
          </w:p>
        </w:tc>
        <w:tc>
          <w:tcPr>
            <w:tcW w:w="505" w:type="pct"/>
            <w:shd w:val="clear" w:color="auto" w:fill="auto"/>
          </w:tcPr>
          <w:p w:rsidR="00587F12" w:rsidRPr="00EA3D3B" w:rsidRDefault="00587F12" w:rsidP="006C022C">
            <w:pPr>
              <w:spacing w:line="360" w:lineRule="auto"/>
              <w:ind w:firstLine="0"/>
            </w:pPr>
            <w:r w:rsidRPr="00EA3D3B">
              <w:t>11690</w:t>
            </w:r>
          </w:p>
        </w:tc>
        <w:tc>
          <w:tcPr>
            <w:tcW w:w="921" w:type="pct"/>
            <w:gridSpan w:val="3"/>
            <w:shd w:val="clear" w:color="auto" w:fill="auto"/>
          </w:tcPr>
          <w:p w:rsidR="00587F12" w:rsidRPr="00EA3D3B" w:rsidRDefault="00587F12" w:rsidP="006C022C">
            <w:pPr>
              <w:spacing w:line="360" w:lineRule="auto"/>
              <w:ind w:firstLine="0"/>
            </w:pPr>
            <w:r w:rsidRPr="00EA3D3B">
              <w:t>104,4</w:t>
            </w:r>
          </w:p>
        </w:tc>
        <w:tc>
          <w:tcPr>
            <w:tcW w:w="820" w:type="pct"/>
            <w:gridSpan w:val="2"/>
            <w:shd w:val="clear" w:color="auto" w:fill="auto"/>
          </w:tcPr>
          <w:p w:rsidR="00587F12" w:rsidRPr="00EA3D3B" w:rsidRDefault="00587F12" w:rsidP="006C022C">
            <w:pPr>
              <w:spacing w:line="360" w:lineRule="auto"/>
              <w:ind w:firstLine="0"/>
            </w:pPr>
            <w:r w:rsidRPr="00EA3D3B">
              <w:t>146,5</w:t>
            </w:r>
          </w:p>
        </w:tc>
      </w:tr>
      <w:tr w:rsidR="00587F12" w:rsidRPr="006C022C" w:rsidTr="006C022C">
        <w:tc>
          <w:tcPr>
            <w:tcW w:w="1213" w:type="pct"/>
            <w:shd w:val="clear" w:color="auto" w:fill="auto"/>
          </w:tcPr>
          <w:p w:rsidR="00587F12" w:rsidRPr="00EA3D3B" w:rsidRDefault="00587F12" w:rsidP="006C022C">
            <w:pPr>
              <w:spacing w:line="360" w:lineRule="auto"/>
              <w:ind w:firstLine="0"/>
            </w:pPr>
            <w:r w:rsidRPr="00EA3D3B">
              <w:t>Розничный товарооборот, млн. руб.</w:t>
            </w:r>
          </w:p>
        </w:tc>
        <w:tc>
          <w:tcPr>
            <w:tcW w:w="1036" w:type="pct"/>
            <w:gridSpan w:val="2"/>
            <w:shd w:val="clear" w:color="auto" w:fill="auto"/>
          </w:tcPr>
          <w:p w:rsidR="00587F12" w:rsidRPr="00EA3D3B" w:rsidRDefault="00587F12" w:rsidP="006C022C">
            <w:pPr>
              <w:spacing w:line="360" w:lineRule="auto"/>
              <w:ind w:firstLine="0"/>
            </w:pPr>
            <w:r w:rsidRPr="00EA3D3B">
              <w:t>7630</w:t>
            </w:r>
          </w:p>
        </w:tc>
        <w:tc>
          <w:tcPr>
            <w:tcW w:w="505" w:type="pct"/>
            <w:shd w:val="clear" w:color="auto" w:fill="auto"/>
          </w:tcPr>
          <w:p w:rsidR="00587F12" w:rsidRPr="00EA3D3B" w:rsidRDefault="00587F12" w:rsidP="006C022C">
            <w:pPr>
              <w:spacing w:line="360" w:lineRule="auto"/>
              <w:ind w:firstLine="0"/>
            </w:pPr>
            <w:r w:rsidRPr="00EA3D3B">
              <w:t>10470</w:t>
            </w:r>
          </w:p>
        </w:tc>
        <w:tc>
          <w:tcPr>
            <w:tcW w:w="505" w:type="pct"/>
            <w:shd w:val="clear" w:color="auto" w:fill="auto"/>
          </w:tcPr>
          <w:p w:rsidR="00587F12" w:rsidRPr="00EA3D3B" w:rsidRDefault="00587F12" w:rsidP="006C022C">
            <w:pPr>
              <w:spacing w:line="360" w:lineRule="auto"/>
              <w:ind w:firstLine="0"/>
            </w:pPr>
            <w:r w:rsidRPr="00EA3D3B">
              <w:t>11380</w:t>
            </w:r>
          </w:p>
        </w:tc>
        <w:tc>
          <w:tcPr>
            <w:tcW w:w="921" w:type="pct"/>
            <w:gridSpan w:val="3"/>
            <w:shd w:val="clear" w:color="auto" w:fill="auto"/>
          </w:tcPr>
          <w:p w:rsidR="00587F12" w:rsidRPr="00EA3D3B" w:rsidRDefault="00587F12" w:rsidP="006C022C">
            <w:pPr>
              <w:spacing w:line="360" w:lineRule="auto"/>
              <w:ind w:firstLine="0"/>
            </w:pPr>
            <w:r w:rsidRPr="00EA3D3B">
              <w:t>108,7</w:t>
            </w:r>
          </w:p>
        </w:tc>
        <w:tc>
          <w:tcPr>
            <w:tcW w:w="820" w:type="pct"/>
            <w:gridSpan w:val="2"/>
            <w:shd w:val="clear" w:color="auto" w:fill="auto"/>
          </w:tcPr>
          <w:p w:rsidR="00587F12" w:rsidRPr="00EA3D3B" w:rsidRDefault="00587F12" w:rsidP="006C022C">
            <w:pPr>
              <w:spacing w:line="360" w:lineRule="auto"/>
              <w:ind w:firstLine="0"/>
            </w:pPr>
            <w:r w:rsidRPr="00EA3D3B">
              <w:t>149,1</w:t>
            </w:r>
          </w:p>
        </w:tc>
      </w:tr>
      <w:tr w:rsidR="00587F12" w:rsidRPr="006C022C" w:rsidTr="006C022C">
        <w:tc>
          <w:tcPr>
            <w:tcW w:w="1213" w:type="pct"/>
            <w:shd w:val="clear" w:color="auto" w:fill="auto"/>
          </w:tcPr>
          <w:p w:rsidR="00587F12" w:rsidRPr="00EA3D3B" w:rsidRDefault="00587F12" w:rsidP="006C022C">
            <w:pPr>
              <w:spacing w:line="360" w:lineRule="auto"/>
              <w:ind w:firstLine="0"/>
            </w:pPr>
            <w:r w:rsidRPr="00EA3D3B">
              <w:t>Учтенный денежный доход обслуживаемого населения, млн. руб.</w:t>
            </w:r>
          </w:p>
        </w:tc>
        <w:tc>
          <w:tcPr>
            <w:tcW w:w="1036" w:type="pct"/>
            <w:gridSpan w:val="2"/>
            <w:shd w:val="clear" w:color="auto" w:fill="auto"/>
          </w:tcPr>
          <w:p w:rsidR="00587F12" w:rsidRPr="00EA3D3B" w:rsidRDefault="00587F12" w:rsidP="006C022C">
            <w:pPr>
              <w:spacing w:line="360" w:lineRule="auto"/>
              <w:ind w:firstLine="0"/>
            </w:pPr>
            <w:r w:rsidRPr="00EA3D3B">
              <w:t>16590</w:t>
            </w:r>
          </w:p>
        </w:tc>
        <w:tc>
          <w:tcPr>
            <w:tcW w:w="505" w:type="pct"/>
            <w:shd w:val="clear" w:color="auto" w:fill="auto"/>
          </w:tcPr>
          <w:p w:rsidR="00587F12" w:rsidRPr="00EA3D3B" w:rsidRDefault="00587F12" w:rsidP="006C022C">
            <w:pPr>
              <w:spacing w:line="360" w:lineRule="auto"/>
              <w:ind w:firstLine="0"/>
            </w:pPr>
            <w:r w:rsidRPr="00EA3D3B">
              <w:t>19390</w:t>
            </w:r>
          </w:p>
        </w:tc>
        <w:tc>
          <w:tcPr>
            <w:tcW w:w="505" w:type="pct"/>
            <w:shd w:val="clear" w:color="auto" w:fill="auto"/>
          </w:tcPr>
          <w:p w:rsidR="00587F12" w:rsidRPr="00EA3D3B" w:rsidRDefault="00587F12" w:rsidP="006C022C">
            <w:pPr>
              <w:spacing w:line="360" w:lineRule="auto"/>
              <w:ind w:firstLine="0"/>
            </w:pPr>
            <w:r w:rsidRPr="00EA3D3B">
              <w:t>21152</w:t>
            </w:r>
          </w:p>
        </w:tc>
        <w:tc>
          <w:tcPr>
            <w:tcW w:w="921" w:type="pct"/>
            <w:gridSpan w:val="3"/>
            <w:shd w:val="clear" w:color="auto" w:fill="auto"/>
          </w:tcPr>
          <w:p w:rsidR="00587F12" w:rsidRPr="00EA3D3B" w:rsidRDefault="00587F12" w:rsidP="006C022C">
            <w:pPr>
              <w:spacing w:line="360" w:lineRule="auto"/>
              <w:ind w:firstLine="0"/>
            </w:pPr>
            <w:r w:rsidRPr="00EA3D3B">
              <w:t>109,1</w:t>
            </w:r>
          </w:p>
        </w:tc>
        <w:tc>
          <w:tcPr>
            <w:tcW w:w="820" w:type="pct"/>
            <w:gridSpan w:val="2"/>
            <w:shd w:val="clear" w:color="auto" w:fill="auto"/>
          </w:tcPr>
          <w:p w:rsidR="00587F12" w:rsidRPr="00EA3D3B" w:rsidRDefault="00587F12" w:rsidP="006C022C">
            <w:pPr>
              <w:spacing w:line="360" w:lineRule="auto"/>
              <w:ind w:firstLine="0"/>
            </w:pPr>
            <w:r w:rsidRPr="00EA3D3B">
              <w:t>127,5</w:t>
            </w:r>
          </w:p>
        </w:tc>
      </w:tr>
      <w:tr w:rsidR="00587F12" w:rsidRPr="006C022C" w:rsidTr="006C022C">
        <w:tc>
          <w:tcPr>
            <w:tcW w:w="1213" w:type="pct"/>
            <w:shd w:val="clear" w:color="auto" w:fill="auto"/>
          </w:tcPr>
          <w:p w:rsidR="00587F12" w:rsidRPr="00EA3D3B" w:rsidRDefault="00587F12" w:rsidP="006C022C">
            <w:pPr>
              <w:spacing w:line="360" w:lineRule="auto"/>
              <w:ind w:firstLine="0"/>
            </w:pPr>
            <w:r w:rsidRPr="00EA3D3B">
              <w:t xml:space="preserve">Численность </w:t>
            </w:r>
          </w:p>
        </w:tc>
        <w:tc>
          <w:tcPr>
            <w:tcW w:w="1036" w:type="pct"/>
            <w:gridSpan w:val="2"/>
            <w:shd w:val="clear" w:color="auto" w:fill="auto"/>
          </w:tcPr>
          <w:p w:rsidR="00587F12" w:rsidRPr="00EA3D3B" w:rsidRDefault="00587F12" w:rsidP="006C022C">
            <w:pPr>
              <w:spacing w:line="360" w:lineRule="auto"/>
              <w:ind w:firstLine="0"/>
            </w:pPr>
            <w:r w:rsidRPr="00EA3D3B">
              <w:t>33400</w:t>
            </w:r>
          </w:p>
        </w:tc>
        <w:tc>
          <w:tcPr>
            <w:tcW w:w="505" w:type="pct"/>
            <w:shd w:val="clear" w:color="auto" w:fill="auto"/>
          </w:tcPr>
          <w:p w:rsidR="00587F12" w:rsidRPr="00EA3D3B" w:rsidRDefault="00587F12" w:rsidP="006C022C">
            <w:pPr>
              <w:spacing w:line="360" w:lineRule="auto"/>
              <w:ind w:firstLine="0"/>
            </w:pPr>
            <w:r w:rsidRPr="00EA3D3B">
              <w:t>32900</w:t>
            </w:r>
          </w:p>
        </w:tc>
        <w:tc>
          <w:tcPr>
            <w:tcW w:w="505" w:type="pct"/>
            <w:shd w:val="clear" w:color="auto" w:fill="auto"/>
          </w:tcPr>
          <w:p w:rsidR="00587F12" w:rsidRPr="00EA3D3B" w:rsidRDefault="00587F12" w:rsidP="006C022C">
            <w:pPr>
              <w:spacing w:line="360" w:lineRule="auto"/>
              <w:ind w:firstLine="0"/>
            </w:pPr>
            <w:r w:rsidRPr="00EA3D3B">
              <w:t>32500</w:t>
            </w:r>
          </w:p>
        </w:tc>
        <w:tc>
          <w:tcPr>
            <w:tcW w:w="921" w:type="pct"/>
            <w:gridSpan w:val="3"/>
            <w:shd w:val="clear" w:color="auto" w:fill="auto"/>
          </w:tcPr>
          <w:p w:rsidR="00587F12" w:rsidRPr="00EA3D3B" w:rsidRDefault="00587F12" w:rsidP="006C022C">
            <w:pPr>
              <w:spacing w:line="360" w:lineRule="auto"/>
              <w:ind w:firstLine="0"/>
            </w:pPr>
            <w:r w:rsidRPr="00EA3D3B">
              <w:t>98,8</w:t>
            </w:r>
          </w:p>
        </w:tc>
        <w:tc>
          <w:tcPr>
            <w:tcW w:w="820" w:type="pct"/>
            <w:gridSpan w:val="2"/>
            <w:shd w:val="clear" w:color="auto" w:fill="auto"/>
          </w:tcPr>
          <w:p w:rsidR="00587F12" w:rsidRPr="00EA3D3B" w:rsidRDefault="00587F12" w:rsidP="006C022C">
            <w:pPr>
              <w:spacing w:line="360" w:lineRule="auto"/>
              <w:ind w:firstLine="0"/>
            </w:pPr>
            <w:r w:rsidRPr="00EA3D3B">
              <w:t>97,3</w:t>
            </w:r>
          </w:p>
        </w:tc>
      </w:tr>
      <w:tr w:rsidR="00EA3D3B" w:rsidRPr="00EA3D3B" w:rsidTr="006C022C">
        <w:trPr>
          <w:gridAfter w:val="1"/>
          <w:wAfter w:w="7" w:type="dxa"/>
        </w:trPr>
        <w:tc>
          <w:tcPr>
            <w:tcW w:w="1228" w:type="pct"/>
            <w:gridSpan w:val="2"/>
            <w:shd w:val="clear" w:color="auto" w:fill="auto"/>
          </w:tcPr>
          <w:p w:rsidR="005265CD" w:rsidRPr="00EA3D3B" w:rsidRDefault="00587F12" w:rsidP="006C022C">
            <w:pPr>
              <w:spacing w:line="360" w:lineRule="auto"/>
              <w:ind w:firstLine="0"/>
            </w:pPr>
            <w:r w:rsidRPr="00EA3D3B">
              <w:t>обслуживаемого населения</w:t>
            </w:r>
          </w:p>
        </w:tc>
        <w:tc>
          <w:tcPr>
            <w:tcW w:w="1021" w:type="pct"/>
            <w:shd w:val="clear" w:color="auto" w:fill="auto"/>
          </w:tcPr>
          <w:p w:rsidR="005265CD" w:rsidRPr="00EA3D3B" w:rsidRDefault="005265CD" w:rsidP="006C022C">
            <w:pPr>
              <w:spacing w:line="360" w:lineRule="auto"/>
              <w:ind w:firstLine="0"/>
            </w:pPr>
          </w:p>
        </w:tc>
        <w:tc>
          <w:tcPr>
            <w:tcW w:w="505" w:type="pct"/>
            <w:shd w:val="clear" w:color="auto" w:fill="auto"/>
          </w:tcPr>
          <w:p w:rsidR="005265CD" w:rsidRPr="00EA3D3B" w:rsidRDefault="005265CD" w:rsidP="006C022C">
            <w:pPr>
              <w:spacing w:line="360" w:lineRule="auto"/>
              <w:ind w:firstLine="0"/>
            </w:pPr>
          </w:p>
        </w:tc>
        <w:tc>
          <w:tcPr>
            <w:tcW w:w="535" w:type="pct"/>
            <w:gridSpan w:val="2"/>
            <w:shd w:val="clear" w:color="auto" w:fill="auto"/>
          </w:tcPr>
          <w:p w:rsidR="005265CD" w:rsidRPr="00EA3D3B" w:rsidRDefault="005265CD" w:rsidP="006C022C">
            <w:pPr>
              <w:spacing w:line="360" w:lineRule="auto"/>
              <w:ind w:firstLine="0"/>
            </w:pPr>
          </w:p>
        </w:tc>
        <w:tc>
          <w:tcPr>
            <w:tcW w:w="869" w:type="pct"/>
            <w:shd w:val="clear" w:color="auto" w:fill="auto"/>
          </w:tcPr>
          <w:p w:rsidR="005265CD" w:rsidRPr="00EA3D3B" w:rsidRDefault="005265CD" w:rsidP="006C022C">
            <w:pPr>
              <w:spacing w:line="360" w:lineRule="auto"/>
              <w:ind w:firstLine="0"/>
            </w:pPr>
          </w:p>
        </w:tc>
        <w:tc>
          <w:tcPr>
            <w:tcW w:w="838" w:type="pct"/>
            <w:gridSpan w:val="2"/>
            <w:shd w:val="clear" w:color="auto" w:fill="auto"/>
          </w:tcPr>
          <w:p w:rsidR="005265CD" w:rsidRPr="00EA3D3B" w:rsidRDefault="005265CD" w:rsidP="006C022C">
            <w:pPr>
              <w:spacing w:line="360" w:lineRule="auto"/>
              <w:ind w:firstLine="0"/>
            </w:pPr>
          </w:p>
        </w:tc>
      </w:tr>
      <w:tr w:rsidR="00EA3D3B" w:rsidRPr="00EA3D3B" w:rsidTr="006C022C">
        <w:trPr>
          <w:gridAfter w:val="1"/>
          <w:wAfter w:w="7" w:type="dxa"/>
        </w:trPr>
        <w:tc>
          <w:tcPr>
            <w:tcW w:w="1228" w:type="pct"/>
            <w:gridSpan w:val="2"/>
            <w:shd w:val="clear" w:color="auto" w:fill="auto"/>
          </w:tcPr>
          <w:p w:rsidR="005265CD" w:rsidRPr="00EA3D3B" w:rsidRDefault="005265CD" w:rsidP="006C022C">
            <w:pPr>
              <w:spacing w:line="360" w:lineRule="auto"/>
              <w:ind w:firstLine="0"/>
            </w:pPr>
            <w:r w:rsidRPr="00EA3D3B">
              <w:t>Товарооборот всех торгующих систем, млн. руб.</w:t>
            </w:r>
          </w:p>
        </w:tc>
        <w:tc>
          <w:tcPr>
            <w:tcW w:w="1021" w:type="pct"/>
            <w:shd w:val="clear" w:color="auto" w:fill="auto"/>
          </w:tcPr>
          <w:p w:rsidR="005265CD" w:rsidRPr="00EA3D3B" w:rsidRDefault="005265CD" w:rsidP="006C022C">
            <w:pPr>
              <w:spacing w:line="360" w:lineRule="auto"/>
              <w:ind w:firstLine="0"/>
            </w:pPr>
            <w:r w:rsidRPr="00EA3D3B">
              <w:t>12330</w:t>
            </w:r>
          </w:p>
        </w:tc>
        <w:tc>
          <w:tcPr>
            <w:tcW w:w="505" w:type="pct"/>
            <w:shd w:val="clear" w:color="auto" w:fill="auto"/>
          </w:tcPr>
          <w:p w:rsidR="005265CD" w:rsidRPr="00EA3D3B" w:rsidRDefault="005265CD" w:rsidP="006C022C">
            <w:pPr>
              <w:spacing w:line="360" w:lineRule="auto"/>
              <w:ind w:firstLine="0"/>
            </w:pPr>
            <w:r w:rsidRPr="00EA3D3B">
              <w:t>16240</w:t>
            </w:r>
          </w:p>
        </w:tc>
        <w:tc>
          <w:tcPr>
            <w:tcW w:w="535" w:type="pct"/>
            <w:gridSpan w:val="2"/>
            <w:shd w:val="clear" w:color="auto" w:fill="auto"/>
          </w:tcPr>
          <w:p w:rsidR="005265CD" w:rsidRPr="00EA3D3B" w:rsidRDefault="005265CD" w:rsidP="006C022C">
            <w:pPr>
              <w:spacing w:line="360" w:lineRule="auto"/>
              <w:ind w:firstLine="0"/>
            </w:pPr>
            <w:r w:rsidRPr="00EA3D3B">
              <w:t>19640</w:t>
            </w:r>
          </w:p>
        </w:tc>
        <w:tc>
          <w:tcPr>
            <w:tcW w:w="869" w:type="pct"/>
            <w:shd w:val="clear" w:color="auto" w:fill="auto"/>
          </w:tcPr>
          <w:p w:rsidR="005265CD" w:rsidRPr="00EA3D3B" w:rsidRDefault="005265CD" w:rsidP="006C022C">
            <w:pPr>
              <w:spacing w:line="360" w:lineRule="auto"/>
              <w:ind w:firstLine="0"/>
            </w:pPr>
            <w:r w:rsidRPr="00EA3D3B">
              <w:t>120,9</w:t>
            </w:r>
          </w:p>
        </w:tc>
        <w:tc>
          <w:tcPr>
            <w:tcW w:w="838" w:type="pct"/>
            <w:gridSpan w:val="2"/>
            <w:shd w:val="clear" w:color="auto" w:fill="auto"/>
          </w:tcPr>
          <w:p w:rsidR="005265CD" w:rsidRPr="00EA3D3B" w:rsidRDefault="005265CD" w:rsidP="006C022C">
            <w:pPr>
              <w:spacing w:line="360" w:lineRule="auto"/>
              <w:ind w:firstLine="0"/>
            </w:pPr>
            <w:r w:rsidRPr="00EA3D3B">
              <w:t>159,3</w:t>
            </w:r>
          </w:p>
        </w:tc>
      </w:tr>
      <w:tr w:rsidR="00EA3D3B" w:rsidRPr="00EA3D3B" w:rsidTr="006C022C">
        <w:trPr>
          <w:gridAfter w:val="1"/>
          <w:wAfter w:w="7" w:type="dxa"/>
        </w:trPr>
        <w:tc>
          <w:tcPr>
            <w:tcW w:w="1228" w:type="pct"/>
            <w:gridSpan w:val="2"/>
            <w:shd w:val="clear" w:color="auto" w:fill="auto"/>
          </w:tcPr>
          <w:p w:rsidR="005265CD" w:rsidRPr="00EA3D3B" w:rsidRDefault="005265CD" w:rsidP="006C022C">
            <w:pPr>
              <w:spacing w:line="360" w:lineRule="auto"/>
              <w:ind w:firstLine="0"/>
            </w:pPr>
            <w:r w:rsidRPr="00EA3D3B">
              <w:t>Охват денежных доходов розничным товарооборотом, %</w:t>
            </w:r>
          </w:p>
        </w:tc>
        <w:tc>
          <w:tcPr>
            <w:tcW w:w="1021" w:type="pct"/>
            <w:shd w:val="clear" w:color="auto" w:fill="auto"/>
          </w:tcPr>
          <w:p w:rsidR="005265CD" w:rsidRPr="00EA3D3B" w:rsidRDefault="005265CD" w:rsidP="006C022C">
            <w:pPr>
              <w:spacing w:line="360" w:lineRule="auto"/>
              <w:ind w:firstLine="0"/>
            </w:pPr>
            <w:r w:rsidRPr="00EA3D3B">
              <w:t>46,0</w:t>
            </w:r>
          </w:p>
        </w:tc>
        <w:tc>
          <w:tcPr>
            <w:tcW w:w="505" w:type="pct"/>
            <w:shd w:val="clear" w:color="auto" w:fill="auto"/>
          </w:tcPr>
          <w:p w:rsidR="005265CD" w:rsidRPr="00EA3D3B" w:rsidRDefault="005265CD" w:rsidP="006C022C">
            <w:pPr>
              <w:spacing w:line="360" w:lineRule="auto"/>
              <w:ind w:firstLine="0"/>
            </w:pPr>
            <w:r w:rsidRPr="00EA3D3B">
              <w:t>54,0</w:t>
            </w:r>
          </w:p>
        </w:tc>
        <w:tc>
          <w:tcPr>
            <w:tcW w:w="535" w:type="pct"/>
            <w:gridSpan w:val="2"/>
            <w:shd w:val="clear" w:color="auto" w:fill="auto"/>
          </w:tcPr>
          <w:p w:rsidR="005265CD" w:rsidRPr="00EA3D3B" w:rsidRDefault="005265CD" w:rsidP="006C022C">
            <w:pPr>
              <w:spacing w:line="360" w:lineRule="auto"/>
              <w:ind w:firstLine="0"/>
            </w:pPr>
            <w:r w:rsidRPr="00EA3D3B">
              <w:t>53,8</w:t>
            </w:r>
          </w:p>
        </w:tc>
        <w:tc>
          <w:tcPr>
            <w:tcW w:w="869" w:type="pct"/>
            <w:shd w:val="clear" w:color="auto" w:fill="auto"/>
          </w:tcPr>
          <w:p w:rsidR="005265CD" w:rsidRPr="00EA3D3B" w:rsidRDefault="005265CD" w:rsidP="006C022C">
            <w:pPr>
              <w:spacing w:line="360" w:lineRule="auto"/>
              <w:ind w:firstLine="0"/>
            </w:pPr>
            <w:r w:rsidRPr="00EA3D3B">
              <w:t>-0,2</w:t>
            </w:r>
          </w:p>
        </w:tc>
        <w:tc>
          <w:tcPr>
            <w:tcW w:w="838" w:type="pct"/>
            <w:gridSpan w:val="2"/>
            <w:shd w:val="clear" w:color="auto" w:fill="auto"/>
          </w:tcPr>
          <w:p w:rsidR="005265CD" w:rsidRPr="00EA3D3B" w:rsidRDefault="005265CD" w:rsidP="006C022C">
            <w:pPr>
              <w:spacing w:line="360" w:lineRule="auto"/>
              <w:ind w:firstLine="0"/>
            </w:pPr>
            <w:r w:rsidRPr="00EA3D3B">
              <w:t>+7,8</w:t>
            </w:r>
          </w:p>
        </w:tc>
      </w:tr>
      <w:tr w:rsidR="00EA3D3B" w:rsidRPr="00EA3D3B" w:rsidTr="006C022C">
        <w:trPr>
          <w:gridAfter w:val="1"/>
          <w:wAfter w:w="7" w:type="dxa"/>
        </w:trPr>
        <w:tc>
          <w:tcPr>
            <w:tcW w:w="1228" w:type="pct"/>
            <w:gridSpan w:val="2"/>
            <w:shd w:val="clear" w:color="auto" w:fill="auto"/>
          </w:tcPr>
          <w:p w:rsidR="005265CD" w:rsidRPr="00EA3D3B" w:rsidRDefault="005265CD" w:rsidP="006C022C">
            <w:pPr>
              <w:spacing w:line="360" w:lineRule="auto"/>
              <w:ind w:firstLine="0"/>
            </w:pPr>
            <w:r w:rsidRPr="00EA3D3B">
              <w:t>Товарооборот на 1 чел., тыс. руб.</w:t>
            </w:r>
          </w:p>
        </w:tc>
        <w:tc>
          <w:tcPr>
            <w:tcW w:w="1021" w:type="pct"/>
            <w:shd w:val="clear" w:color="auto" w:fill="auto"/>
          </w:tcPr>
          <w:p w:rsidR="005265CD" w:rsidRPr="00EA3D3B" w:rsidRDefault="005265CD" w:rsidP="006C022C">
            <w:pPr>
              <w:spacing w:line="360" w:lineRule="auto"/>
              <w:ind w:firstLine="0"/>
            </w:pPr>
            <w:r w:rsidRPr="00EA3D3B">
              <w:t>0,228</w:t>
            </w:r>
          </w:p>
        </w:tc>
        <w:tc>
          <w:tcPr>
            <w:tcW w:w="505" w:type="pct"/>
            <w:shd w:val="clear" w:color="auto" w:fill="auto"/>
          </w:tcPr>
          <w:p w:rsidR="005265CD" w:rsidRPr="00EA3D3B" w:rsidRDefault="005265CD" w:rsidP="006C022C">
            <w:pPr>
              <w:spacing w:line="360" w:lineRule="auto"/>
              <w:ind w:firstLine="0"/>
            </w:pPr>
            <w:r w:rsidRPr="00EA3D3B">
              <w:t>0,318</w:t>
            </w:r>
          </w:p>
        </w:tc>
        <w:tc>
          <w:tcPr>
            <w:tcW w:w="535" w:type="pct"/>
            <w:gridSpan w:val="2"/>
            <w:shd w:val="clear" w:color="auto" w:fill="auto"/>
          </w:tcPr>
          <w:p w:rsidR="005265CD" w:rsidRPr="00EA3D3B" w:rsidRDefault="005265CD" w:rsidP="006C022C">
            <w:pPr>
              <w:spacing w:line="360" w:lineRule="auto"/>
              <w:ind w:firstLine="0"/>
            </w:pPr>
            <w:r w:rsidRPr="00EA3D3B">
              <w:t>0,35</w:t>
            </w:r>
          </w:p>
        </w:tc>
        <w:tc>
          <w:tcPr>
            <w:tcW w:w="869" w:type="pct"/>
            <w:shd w:val="clear" w:color="auto" w:fill="auto"/>
          </w:tcPr>
          <w:p w:rsidR="005265CD" w:rsidRPr="00EA3D3B" w:rsidRDefault="00587F12" w:rsidP="006C022C">
            <w:pPr>
              <w:spacing w:line="360" w:lineRule="auto"/>
              <w:ind w:firstLine="0"/>
            </w:pPr>
            <w:r w:rsidRPr="00EA3D3B">
              <w:t>110,1</w:t>
            </w:r>
          </w:p>
        </w:tc>
        <w:tc>
          <w:tcPr>
            <w:tcW w:w="838" w:type="pct"/>
            <w:gridSpan w:val="2"/>
            <w:shd w:val="clear" w:color="auto" w:fill="auto"/>
          </w:tcPr>
          <w:p w:rsidR="005265CD" w:rsidRPr="00EA3D3B" w:rsidRDefault="00587F12" w:rsidP="006C022C">
            <w:pPr>
              <w:spacing w:line="360" w:lineRule="auto"/>
              <w:ind w:firstLine="0"/>
            </w:pPr>
            <w:r w:rsidRPr="00EA3D3B">
              <w:t>153,5</w:t>
            </w:r>
          </w:p>
        </w:tc>
      </w:tr>
      <w:tr w:rsidR="00EA3D3B" w:rsidRPr="00EA3D3B" w:rsidTr="006C022C">
        <w:trPr>
          <w:gridAfter w:val="1"/>
          <w:wAfter w:w="7" w:type="dxa"/>
        </w:trPr>
        <w:tc>
          <w:tcPr>
            <w:tcW w:w="1228" w:type="pct"/>
            <w:gridSpan w:val="2"/>
            <w:shd w:val="clear" w:color="auto" w:fill="auto"/>
          </w:tcPr>
          <w:p w:rsidR="005265CD" w:rsidRPr="00EA3D3B" w:rsidRDefault="005265CD" w:rsidP="006C022C">
            <w:pPr>
              <w:spacing w:line="360" w:lineRule="auto"/>
              <w:ind w:firstLine="0"/>
            </w:pPr>
            <w:r w:rsidRPr="00EA3D3B">
              <w:t>Удельный вес оборота райпо в обороте всех торгующих систем, %</w:t>
            </w:r>
          </w:p>
        </w:tc>
        <w:tc>
          <w:tcPr>
            <w:tcW w:w="1021" w:type="pct"/>
            <w:shd w:val="clear" w:color="auto" w:fill="auto"/>
          </w:tcPr>
          <w:p w:rsidR="005265CD" w:rsidRPr="00EA3D3B" w:rsidRDefault="005265CD" w:rsidP="006C022C">
            <w:pPr>
              <w:spacing w:line="360" w:lineRule="auto"/>
              <w:ind w:firstLine="0"/>
            </w:pPr>
            <w:r w:rsidRPr="00EA3D3B">
              <w:t>64,7</w:t>
            </w:r>
          </w:p>
        </w:tc>
        <w:tc>
          <w:tcPr>
            <w:tcW w:w="505" w:type="pct"/>
            <w:shd w:val="clear" w:color="auto" w:fill="auto"/>
          </w:tcPr>
          <w:p w:rsidR="005265CD" w:rsidRPr="00EA3D3B" w:rsidRDefault="005265CD" w:rsidP="006C022C">
            <w:pPr>
              <w:spacing w:line="360" w:lineRule="auto"/>
              <w:ind w:firstLine="0"/>
            </w:pPr>
            <w:r w:rsidRPr="00EA3D3B">
              <w:t>69,0</w:t>
            </w:r>
          </w:p>
        </w:tc>
        <w:tc>
          <w:tcPr>
            <w:tcW w:w="535" w:type="pct"/>
            <w:gridSpan w:val="2"/>
            <w:shd w:val="clear" w:color="auto" w:fill="auto"/>
          </w:tcPr>
          <w:p w:rsidR="005265CD" w:rsidRPr="00EA3D3B" w:rsidRDefault="005265CD" w:rsidP="006C022C">
            <w:pPr>
              <w:spacing w:line="360" w:lineRule="auto"/>
              <w:ind w:firstLine="0"/>
            </w:pPr>
            <w:r w:rsidRPr="00EA3D3B">
              <w:t>59,5</w:t>
            </w:r>
          </w:p>
        </w:tc>
        <w:tc>
          <w:tcPr>
            <w:tcW w:w="869" w:type="pct"/>
            <w:shd w:val="clear" w:color="auto" w:fill="auto"/>
          </w:tcPr>
          <w:p w:rsidR="005265CD" w:rsidRPr="00EA3D3B" w:rsidRDefault="005265CD" w:rsidP="006C022C">
            <w:pPr>
              <w:spacing w:line="360" w:lineRule="auto"/>
              <w:ind w:firstLine="0"/>
            </w:pPr>
            <w:r w:rsidRPr="00EA3D3B">
              <w:t>-9,5</w:t>
            </w:r>
          </w:p>
        </w:tc>
        <w:tc>
          <w:tcPr>
            <w:tcW w:w="838" w:type="pct"/>
            <w:gridSpan w:val="2"/>
            <w:shd w:val="clear" w:color="auto" w:fill="auto"/>
          </w:tcPr>
          <w:p w:rsidR="005265CD" w:rsidRPr="00EA3D3B" w:rsidRDefault="005265CD" w:rsidP="006C022C">
            <w:pPr>
              <w:spacing w:line="360" w:lineRule="auto"/>
              <w:ind w:firstLine="0"/>
            </w:pPr>
            <w:r w:rsidRPr="00EA3D3B">
              <w:t>-5,2</w:t>
            </w:r>
          </w:p>
        </w:tc>
      </w:tr>
    </w:tbl>
    <w:p w:rsidR="005265CD" w:rsidRPr="00EA3D3B" w:rsidRDefault="005265CD" w:rsidP="00EA3D3B">
      <w:pPr>
        <w:spacing w:line="360" w:lineRule="auto"/>
        <w:ind w:firstLine="720"/>
        <w:rPr>
          <w:sz w:val="28"/>
          <w:szCs w:val="28"/>
        </w:rPr>
      </w:pPr>
    </w:p>
    <w:p w:rsidR="001210CB" w:rsidRPr="00EA3D3B" w:rsidRDefault="00E148BA" w:rsidP="00EA3D3B">
      <w:pPr>
        <w:spacing w:line="360" w:lineRule="auto"/>
        <w:ind w:firstLine="720"/>
        <w:rPr>
          <w:sz w:val="28"/>
          <w:szCs w:val="28"/>
        </w:rPr>
      </w:pPr>
      <w:r w:rsidRPr="00EA3D3B">
        <w:rPr>
          <w:sz w:val="28"/>
          <w:szCs w:val="28"/>
        </w:rPr>
        <w:t xml:space="preserve">Анализируя </w:t>
      </w:r>
      <w:r w:rsidR="00587F12" w:rsidRPr="00EA3D3B">
        <w:rPr>
          <w:sz w:val="28"/>
          <w:szCs w:val="28"/>
        </w:rPr>
        <w:t xml:space="preserve">данные </w:t>
      </w:r>
      <w:r w:rsidRPr="00EA3D3B">
        <w:rPr>
          <w:sz w:val="28"/>
          <w:szCs w:val="28"/>
        </w:rPr>
        <w:t>табли</w:t>
      </w:r>
      <w:r w:rsidR="00587F12" w:rsidRPr="00EA3D3B">
        <w:rPr>
          <w:sz w:val="28"/>
          <w:szCs w:val="28"/>
        </w:rPr>
        <w:t>цы следует отметить,</w:t>
      </w:r>
      <w:r w:rsidRPr="00EA3D3B">
        <w:rPr>
          <w:sz w:val="28"/>
          <w:szCs w:val="28"/>
        </w:rPr>
        <w:t xml:space="preserve"> что розничный товарооборот райпо увеличился на 8,7</w:t>
      </w:r>
      <w:r w:rsidR="00EA3D3B">
        <w:rPr>
          <w:sz w:val="28"/>
          <w:szCs w:val="28"/>
        </w:rPr>
        <w:t xml:space="preserve"> </w:t>
      </w:r>
      <w:r w:rsidRPr="00EA3D3B">
        <w:rPr>
          <w:sz w:val="28"/>
          <w:szCs w:val="28"/>
        </w:rPr>
        <w:t>% по сравнению с планом и на 49,1</w:t>
      </w:r>
      <w:r w:rsidR="00EA3D3B">
        <w:rPr>
          <w:sz w:val="28"/>
          <w:szCs w:val="28"/>
        </w:rPr>
        <w:t xml:space="preserve"> </w:t>
      </w:r>
      <w:r w:rsidRPr="00EA3D3B">
        <w:rPr>
          <w:sz w:val="28"/>
          <w:szCs w:val="28"/>
        </w:rPr>
        <w:t>% по сравнению с предшествующим периодом, оборот вс</w:t>
      </w:r>
      <w:r w:rsidR="005A1C9D" w:rsidRPr="00EA3D3B">
        <w:rPr>
          <w:sz w:val="28"/>
          <w:szCs w:val="28"/>
        </w:rPr>
        <w:t>ех</w:t>
      </w:r>
      <w:r w:rsidR="00406479">
        <w:rPr>
          <w:sz w:val="28"/>
          <w:szCs w:val="28"/>
        </w:rPr>
        <w:t xml:space="preserve"> торгующих систем </w:t>
      </w:r>
      <w:r w:rsidR="005A1C9D" w:rsidRPr="00EA3D3B">
        <w:rPr>
          <w:sz w:val="28"/>
          <w:szCs w:val="28"/>
        </w:rPr>
        <w:t>соответственно на 20</w:t>
      </w:r>
      <w:r w:rsidRPr="00EA3D3B">
        <w:rPr>
          <w:sz w:val="28"/>
          <w:szCs w:val="28"/>
        </w:rPr>
        <w:t>,</w:t>
      </w:r>
      <w:r w:rsidR="005A1C9D" w:rsidRPr="00EA3D3B">
        <w:rPr>
          <w:sz w:val="28"/>
          <w:szCs w:val="28"/>
        </w:rPr>
        <w:t>9</w:t>
      </w:r>
      <w:r w:rsidR="00EA3D3B">
        <w:rPr>
          <w:sz w:val="28"/>
          <w:szCs w:val="28"/>
        </w:rPr>
        <w:t xml:space="preserve"> </w:t>
      </w:r>
      <w:r w:rsidRPr="00EA3D3B">
        <w:rPr>
          <w:sz w:val="28"/>
          <w:szCs w:val="28"/>
        </w:rPr>
        <w:t xml:space="preserve">% и </w:t>
      </w:r>
      <w:r w:rsidR="005A1C9D" w:rsidRPr="00EA3D3B">
        <w:rPr>
          <w:sz w:val="28"/>
          <w:szCs w:val="28"/>
        </w:rPr>
        <w:t>59,3</w:t>
      </w:r>
      <w:r w:rsidR="00EA3D3B">
        <w:rPr>
          <w:sz w:val="28"/>
          <w:szCs w:val="28"/>
        </w:rPr>
        <w:t xml:space="preserve"> </w:t>
      </w:r>
      <w:r w:rsidRPr="00EA3D3B">
        <w:rPr>
          <w:sz w:val="28"/>
          <w:szCs w:val="28"/>
        </w:rPr>
        <w:t xml:space="preserve">%. В </w:t>
      </w:r>
      <w:r w:rsidR="005A1C9D" w:rsidRPr="00EA3D3B">
        <w:rPr>
          <w:sz w:val="28"/>
          <w:szCs w:val="28"/>
        </w:rPr>
        <w:t>от</w:t>
      </w:r>
      <w:r w:rsidRPr="00EA3D3B">
        <w:rPr>
          <w:sz w:val="28"/>
          <w:szCs w:val="28"/>
        </w:rPr>
        <w:t xml:space="preserve">четном году оборот </w:t>
      </w:r>
      <w:r w:rsidR="005A1C9D" w:rsidRPr="00EA3D3B">
        <w:rPr>
          <w:sz w:val="28"/>
          <w:szCs w:val="28"/>
        </w:rPr>
        <w:t>райпо возрастал меньши</w:t>
      </w:r>
      <w:r w:rsidRPr="00EA3D3B">
        <w:rPr>
          <w:sz w:val="28"/>
          <w:szCs w:val="28"/>
        </w:rPr>
        <w:t>ми темпами по сравнению с оборотом всех систем района, ч</w:t>
      </w:r>
      <w:r w:rsidR="005A1C9D" w:rsidRPr="00EA3D3B">
        <w:rPr>
          <w:sz w:val="28"/>
          <w:szCs w:val="28"/>
        </w:rPr>
        <w:t>то</w:t>
      </w:r>
      <w:r w:rsidRPr="00EA3D3B">
        <w:rPr>
          <w:sz w:val="28"/>
          <w:szCs w:val="28"/>
        </w:rPr>
        <w:t xml:space="preserve"> привело к уменьшению его доли в общем обороте по сравнению</w:t>
      </w:r>
      <w:r w:rsidR="005A1C9D" w:rsidRPr="00EA3D3B">
        <w:rPr>
          <w:sz w:val="28"/>
          <w:szCs w:val="28"/>
        </w:rPr>
        <w:t xml:space="preserve"> с прошлым годом на </w:t>
      </w:r>
      <w:r w:rsidR="00A61C54" w:rsidRPr="00EA3D3B">
        <w:rPr>
          <w:sz w:val="28"/>
          <w:szCs w:val="28"/>
        </w:rPr>
        <w:t>5</w:t>
      </w:r>
      <w:r w:rsidR="005A1C9D" w:rsidRPr="00EA3D3B">
        <w:rPr>
          <w:sz w:val="28"/>
          <w:szCs w:val="28"/>
        </w:rPr>
        <w:t>,2</w:t>
      </w:r>
      <w:r w:rsidR="00EA3D3B">
        <w:rPr>
          <w:sz w:val="28"/>
          <w:szCs w:val="28"/>
        </w:rPr>
        <w:t xml:space="preserve"> </w:t>
      </w:r>
      <w:r w:rsidRPr="00EA3D3B">
        <w:rPr>
          <w:sz w:val="28"/>
          <w:szCs w:val="28"/>
        </w:rPr>
        <w:t xml:space="preserve">%. </w:t>
      </w:r>
      <w:r w:rsidR="00A61C54" w:rsidRPr="00EA3D3B">
        <w:rPr>
          <w:sz w:val="28"/>
          <w:szCs w:val="28"/>
        </w:rPr>
        <w:t>П</w:t>
      </w:r>
      <w:r w:rsidRPr="00EA3D3B">
        <w:rPr>
          <w:sz w:val="28"/>
          <w:szCs w:val="28"/>
        </w:rPr>
        <w:t xml:space="preserve">о сравнению с планом произошло </w:t>
      </w:r>
      <w:r w:rsidR="00A61C54" w:rsidRPr="00EA3D3B">
        <w:rPr>
          <w:sz w:val="28"/>
          <w:szCs w:val="28"/>
        </w:rPr>
        <w:t>снижение данного показателя на 9</w:t>
      </w:r>
      <w:r w:rsidRPr="00EA3D3B">
        <w:rPr>
          <w:sz w:val="28"/>
          <w:szCs w:val="28"/>
        </w:rPr>
        <w:t>,</w:t>
      </w:r>
      <w:r w:rsidR="00A61C54" w:rsidRPr="00EA3D3B">
        <w:rPr>
          <w:sz w:val="28"/>
          <w:szCs w:val="28"/>
        </w:rPr>
        <w:t>5</w:t>
      </w:r>
      <w:r w:rsidR="00EA3D3B">
        <w:rPr>
          <w:sz w:val="28"/>
          <w:szCs w:val="28"/>
        </w:rPr>
        <w:t xml:space="preserve"> </w:t>
      </w:r>
      <w:r w:rsidR="00A61C54" w:rsidRPr="00EA3D3B">
        <w:rPr>
          <w:sz w:val="28"/>
          <w:szCs w:val="28"/>
        </w:rPr>
        <w:t>% (с 69,0 до 59,5</w:t>
      </w:r>
      <w:r w:rsidR="00EA3D3B">
        <w:rPr>
          <w:sz w:val="28"/>
          <w:szCs w:val="28"/>
        </w:rPr>
        <w:t xml:space="preserve"> </w:t>
      </w:r>
      <w:r w:rsidRPr="00EA3D3B">
        <w:rPr>
          <w:sz w:val="28"/>
          <w:szCs w:val="28"/>
        </w:rPr>
        <w:t>%).</w:t>
      </w:r>
    </w:p>
    <w:p w:rsidR="00E148BA" w:rsidRPr="00EA3D3B" w:rsidRDefault="00E148BA" w:rsidP="00EA3D3B">
      <w:pPr>
        <w:spacing w:line="360" w:lineRule="auto"/>
        <w:ind w:firstLine="720"/>
        <w:rPr>
          <w:sz w:val="28"/>
          <w:szCs w:val="28"/>
        </w:rPr>
      </w:pPr>
      <w:r w:rsidRPr="00EA3D3B">
        <w:rPr>
          <w:sz w:val="28"/>
          <w:szCs w:val="28"/>
        </w:rPr>
        <w:t>Темпы роста товарооборо</w:t>
      </w:r>
      <w:r w:rsidR="007871DA" w:rsidRPr="00EA3D3B">
        <w:rPr>
          <w:sz w:val="28"/>
          <w:szCs w:val="28"/>
        </w:rPr>
        <w:t>та опережали темпы роста покупа</w:t>
      </w:r>
      <w:r w:rsidRPr="00EA3D3B">
        <w:rPr>
          <w:sz w:val="28"/>
          <w:szCs w:val="28"/>
        </w:rPr>
        <w:t>тельных фондов населения, котор</w:t>
      </w:r>
      <w:r w:rsidR="007871DA" w:rsidRPr="00EA3D3B">
        <w:rPr>
          <w:sz w:val="28"/>
          <w:szCs w:val="28"/>
        </w:rPr>
        <w:t>ые составили по сравнению с пла</w:t>
      </w:r>
      <w:r w:rsidRPr="00EA3D3B">
        <w:rPr>
          <w:sz w:val="28"/>
          <w:szCs w:val="28"/>
        </w:rPr>
        <w:t>ном 10</w:t>
      </w:r>
      <w:r w:rsidR="007871DA" w:rsidRPr="00EA3D3B">
        <w:rPr>
          <w:sz w:val="28"/>
          <w:szCs w:val="28"/>
        </w:rPr>
        <w:t>9</w:t>
      </w:r>
      <w:r w:rsidRPr="00EA3D3B">
        <w:rPr>
          <w:sz w:val="28"/>
          <w:szCs w:val="28"/>
        </w:rPr>
        <w:t>,</w:t>
      </w:r>
      <w:r w:rsidR="007871DA" w:rsidRPr="00EA3D3B">
        <w:rPr>
          <w:sz w:val="28"/>
          <w:szCs w:val="28"/>
        </w:rPr>
        <w:t>1</w:t>
      </w:r>
      <w:r w:rsidR="00EA3D3B">
        <w:rPr>
          <w:sz w:val="28"/>
          <w:szCs w:val="28"/>
        </w:rPr>
        <w:t xml:space="preserve"> </w:t>
      </w:r>
      <w:r w:rsidRPr="00EA3D3B">
        <w:rPr>
          <w:sz w:val="28"/>
          <w:szCs w:val="28"/>
        </w:rPr>
        <w:t>%, с прошлым годом -</w:t>
      </w:r>
      <w:r w:rsidR="007871DA" w:rsidRPr="00EA3D3B">
        <w:rPr>
          <w:sz w:val="28"/>
          <w:szCs w:val="28"/>
        </w:rPr>
        <w:t xml:space="preserve"> 127</w:t>
      </w:r>
      <w:r w:rsidRPr="00EA3D3B">
        <w:rPr>
          <w:sz w:val="28"/>
          <w:szCs w:val="28"/>
        </w:rPr>
        <w:t>,5</w:t>
      </w:r>
      <w:r w:rsidR="00EA3D3B">
        <w:rPr>
          <w:sz w:val="28"/>
          <w:szCs w:val="28"/>
        </w:rPr>
        <w:t xml:space="preserve"> </w:t>
      </w:r>
      <w:r w:rsidRPr="00EA3D3B">
        <w:rPr>
          <w:sz w:val="28"/>
          <w:szCs w:val="28"/>
        </w:rPr>
        <w:t xml:space="preserve">%. Это явилось причиной роста охвата покупательных фондов населения на </w:t>
      </w:r>
      <w:r w:rsidR="007871DA" w:rsidRPr="00EA3D3B">
        <w:rPr>
          <w:sz w:val="28"/>
          <w:szCs w:val="28"/>
        </w:rPr>
        <w:t>7</w:t>
      </w:r>
      <w:r w:rsidRPr="00EA3D3B">
        <w:rPr>
          <w:sz w:val="28"/>
          <w:szCs w:val="28"/>
        </w:rPr>
        <w:t>,</w:t>
      </w:r>
      <w:r w:rsidR="007871DA" w:rsidRPr="00EA3D3B">
        <w:rPr>
          <w:sz w:val="28"/>
          <w:szCs w:val="28"/>
        </w:rPr>
        <w:t>8</w:t>
      </w:r>
      <w:r w:rsidR="00EA3D3B">
        <w:rPr>
          <w:sz w:val="28"/>
          <w:szCs w:val="28"/>
        </w:rPr>
        <w:t xml:space="preserve"> </w:t>
      </w:r>
      <w:r w:rsidRPr="00EA3D3B">
        <w:rPr>
          <w:sz w:val="28"/>
          <w:szCs w:val="28"/>
        </w:rPr>
        <w:t>% по сравне</w:t>
      </w:r>
      <w:r w:rsidR="007871DA" w:rsidRPr="00EA3D3B">
        <w:rPr>
          <w:sz w:val="28"/>
          <w:szCs w:val="28"/>
        </w:rPr>
        <w:t>нию с прошлым годом (53</w:t>
      </w:r>
      <w:r w:rsidRPr="00EA3D3B">
        <w:rPr>
          <w:sz w:val="28"/>
          <w:szCs w:val="28"/>
        </w:rPr>
        <w:t>,</w:t>
      </w:r>
      <w:r w:rsidR="007871DA" w:rsidRPr="00EA3D3B">
        <w:rPr>
          <w:sz w:val="28"/>
          <w:szCs w:val="28"/>
        </w:rPr>
        <w:t>8</w:t>
      </w:r>
      <w:r w:rsidR="00EA3D3B">
        <w:rPr>
          <w:sz w:val="28"/>
          <w:szCs w:val="28"/>
        </w:rPr>
        <w:t xml:space="preserve"> </w:t>
      </w:r>
      <w:r w:rsidR="007871DA" w:rsidRPr="00EA3D3B">
        <w:rPr>
          <w:sz w:val="28"/>
          <w:szCs w:val="28"/>
        </w:rPr>
        <w:t>% - 46,0</w:t>
      </w:r>
      <w:r w:rsidR="00EA3D3B">
        <w:rPr>
          <w:sz w:val="28"/>
          <w:szCs w:val="28"/>
        </w:rPr>
        <w:t xml:space="preserve"> </w:t>
      </w:r>
      <w:r w:rsidR="007871DA" w:rsidRPr="00EA3D3B">
        <w:rPr>
          <w:sz w:val="28"/>
          <w:szCs w:val="28"/>
        </w:rPr>
        <w:t>%</w:t>
      </w:r>
      <w:r w:rsidRPr="00EA3D3B">
        <w:rPr>
          <w:sz w:val="28"/>
          <w:szCs w:val="28"/>
        </w:rPr>
        <w:t xml:space="preserve">) и </w:t>
      </w:r>
      <w:r w:rsidR="007871DA" w:rsidRPr="00EA3D3B">
        <w:rPr>
          <w:sz w:val="28"/>
          <w:szCs w:val="28"/>
        </w:rPr>
        <w:t xml:space="preserve">снижения </w:t>
      </w:r>
      <w:r w:rsidRPr="00EA3D3B">
        <w:rPr>
          <w:sz w:val="28"/>
          <w:szCs w:val="28"/>
        </w:rPr>
        <w:t xml:space="preserve">на </w:t>
      </w:r>
      <w:r w:rsidR="007871DA" w:rsidRPr="00EA3D3B">
        <w:rPr>
          <w:sz w:val="28"/>
          <w:szCs w:val="28"/>
        </w:rPr>
        <w:t>0</w:t>
      </w:r>
      <w:r w:rsidRPr="00EA3D3B">
        <w:rPr>
          <w:sz w:val="28"/>
          <w:szCs w:val="28"/>
        </w:rPr>
        <w:t>,</w:t>
      </w:r>
      <w:r w:rsidR="007871DA" w:rsidRPr="00EA3D3B">
        <w:rPr>
          <w:sz w:val="28"/>
          <w:szCs w:val="28"/>
        </w:rPr>
        <w:t>2</w:t>
      </w:r>
      <w:r w:rsidR="00EA3D3B">
        <w:rPr>
          <w:sz w:val="28"/>
          <w:szCs w:val="28"/>
        </w:rPr>
        <w:t xml:space="preserve"> </w:t>
      </w:r>
      <w:r w:rsidRPr="00EA3D3B">
        <w:rPr>
          <w:sz w:val="28"/>
          <w:szCs w:val="28"/>
        </w:rPr>
        <w:t>% по сравнению с планом (</w:t>
      </w:r>
      <w:r w:rsidR="007871DA" w:rsidRPr="00EA3D3B">
        <w:rPr>
          <w:sz w:val="28"/>
          <w:szCs w:val="28"/>
        </w:rPr>
        <w:t>53</w:t>
      </w:r>
      <w:r w:rsidRPr="00EA3D3B">
        <w:rPr>
          <w:sz w:val="28"/>
          <w:szCs w:val="28"/>
        </w:rPr>
        <w:t>,</w:t>
      </w:r>
      <w:r w:rsidR="007871DA" w:rsidRPr="00EA3D3B">
        <w:rPr>
          <w:sz w:val="28"/>
          <w:szCs w:val="28"/>
        </w:rPr>
        <w:t>8</w:t>
      </w:r>
      <w:r w:rsidR="00EA3D3B">
        <w:rPr>
          <w:sz w:val="28"/>
          <w:szCs w:val="28"/>
        </w:rPr>
        <w:t xml:space="preserve"> </w:t>
      </w:r>
      <w:r w:rsidR="007871DA" w:rsidRPr="00EA3D3B">
        <w:rPr>
          <w:sz w:val="28"/>
          <w:szCs w:val="28"/>
        </w:rPr>
        <w:t>% - 54</w:t>
      </w:r>
      <w:r w:rsidRPr="00EA3D3B">
        <w:rPr>
          <w:sz w:val="28"/>
          <w:szCs w:val="28"/>
        </w:rPr>
        <w:t>,</w:t>
      </w:r>
      <w:r w:rsidR="007871DA" w:rsidRPr="00EA3D3B">
        <w:rPr>
          <w:sz w:val="28"/>
          <w:szCs w:val="28"/>
        </w:rPr>
        <w:t>0</w:t>
      </w:r>
      <w:r w:rsidR="00EA3D3B">
        <w:rPr>
          <w:sz w:val="28"/>
          <w:szCs w:val="28"/>
        </w:rPr>
        <w:t xml:space="preserve"> </w:t>
      </w:r>
      <w:r w:rsidRPr="00EA3D3B">
        <w:rPr>
          <w:sz w:val="28"/>
          <w:szCs w:val="28"/>
        </w:rPr>
        <w:t>%).</w:t>
      </w:r>
    </w:p>
    <w:p w:rsidR="00E148BA" w:rsidRPr="00EA3D3B" w:rsidRDefault="00E148BA" w:rsidP="00EA3D3B">
      <w:pPr>
        <w:spacing w:line="360" w:lineRule="auto"/>
        <w:ind w:firstLine="720"/>
        <w:rPr>
          <w:sz w:val="28"/>
          <w:szCs w:val="28"/>
        </w:rPr>
      </w:pPr>
      <w:r w:rsidRPr="00EA3D3B">
        <w:rPr>
          <w:sz w:val="28"/>
          <w:szCs w:val="28"/>
        </w:rPr>
        <w:t xml:space="preserve">Возрастала и сумма </w:t>
      </w:r>
      <w:r w:rsidR="007871DA" w:rsidRPr="00EA3D3B">
        <w:rPr>
          <w:sz w:val="28"/>
          <w:szCs w:val="28"/>
        </w:rPr>
        <w:t xml:space="preserve">товарооборота на 1 </w:t>
      </w:r>
      <w:r w:rsidR="00587F12" w:rsidRPr="00EA3D3B">
        <w:rPr>
          <w:sz w:val="28"/>
          <w:szCs w:val="28"/>
        </w:rPr>
        <w:t>чел</w:t>
      </w:r>
      <w:r w:rsidR="007871DA" w:rsidRPr="00EA3D3B">
        <w:rPr>
          <w:sz w:val="28"/>
          <w:szCs w:val="28"/>
        </w:rPr>
        <w:t>.</w:t>
      </w:r>
      <w:r w:rsidRPr="00EA3D3B">
        <w:rPr>
          <w:sz w:val="28"/>
          <w:szCs w:val="28"/>
        </w:rPr>
        <w:t xml:space="preserve"> Темп роста этой величины по сравнению с планом составил 1</w:t>
      </w:r>
      <w:r w:rsidR="007871DA" w:rsidRPr="00EA3D3B">
        <w:rPr>
          <w:sz w:val="28"/>
          <w:szCs w:val="28"/>
        </w:rPr>
        <w:t>10</w:t>
      </w:r>
      <w:r w:rsidRPr="00EA3D3B">
        <w:rPr>
          <w:sz w:val="28"/>
          <w:szCs w:val="28"/>
        </w:rPr>
        <w:t>,</w:t>
      </w:r>
      <w:r w:rsidR="00587F12" w:rsidRPr="00EA3D3B">
        <w:rPr>
          <w:sz w:val="28"/>
          <w:szCs w:val="28"/>
        </w:rPr>
        <w:t>1</w:t>
      </w:r>
      <w:r w:rsidR="00EA3D3B">
        <w:rPr>
          <w:sz w:val="28"/>
          <w:szCs w:val="28"/>
        </w:rPr>
        <w:t xml:space="preserve"> </w:t>
      </w:r>
      <w:r w:rsidRPr="00EA3D3B">
        <w:rPr>
          <w:sz w:val="28"/>
          <w:szCs w:val="28"/>
        </w:rPr>
        <w:t>%, по сравнению с прошлым годом - 1</w:t>
      </w:r>
      <w:r w:rsidR="00587F12" w:rsidRPr="00EA3D3B">
        <w:rPr>
          <w:sz w:val="28"/>
          <w:szCs w:val="28"/>
        </w:rPr>
        <w:t>53</w:t>
      </w:r>
      <w:r w:rsidRPr="00EA3D3B">
        <w:rPr>
          <w:sz w:val="28"/>
          <w:szCs w:val="28"/>
        </w:rPr>
        <w:t>,</w:t>
      </w:r>
      <w:r w:rsidR="00587F12" w:rsidRPr="00EA3D3B">
        <w:rPr>
          <w:sz w:val="28"/>
          <w:szCs w:val="28"/>
        </w:rPr>
        <w:t>5</w:t>
      </w:r>
      <w:r w:rsidR="00EA3D3B">
        <w:rPr>
          <w:sz w:val="28"/>
          <w:szCs w:val="28"/>
        </w:rPr>
        <w:t xml:space="preserve"> </w:t>
      </w:r>
      <w:r w:rsidRPr="00EA3D3B">
        <w:rPr>
          <w:sz w:val="28"/>
          <w:szCs w:val="28"/>
        </w:rPr>
        <w:t>%.</w:t>
      </w:r>
    </w:p>
    <w:p w:rsidR="00094F38" w:rsidRPr="00EA3D3B" w:rsidRDefault="005E2D55" w:rsidP="00EA3D3B">
      <w:pPr>
        <w:spacing w:line="360" w:lineRule="auto"/>
        <w:ind w:firstLine="720"/>
        <w:rPr>
          <w:sz w:val="28"/>
          <w:szCs w:val="28"/>
        </w:rPr>
      </w:pPr>
      <w:r w:rsidRPr="00EA3D3B">
        <w:rPr>
          <w:sz w:val="28"/>
          <w:szCs w:val="28"/>
        </w:rPr>
        <w:t xml:space="preserve">Меры по более полному удовлетворению спроса населения можно свести к следующим: </w:t>
      </w:r>
      <w:r w:rsidR="007A5EFB" w:rsidRPr="00EA3D3B">
        <w:rPr>
          <w:sz w:val="28"/>
          <w:szCs w:val="28"/>
        </w:rPr>
        <w:t>нужно шире использовать информацию из периодической печати (данные о минимальном потребительском бюджете и темпах его изменения; сведения о средней заработной плате и темпах ее изменения; индексы потребительских цен). При изучении данных Министерства статистики и анализа, периферийных статистических служб учитываются факторы, влияющие на денежные доходы населения (динамика цен, тарифов на услуги, численности, уровень безработицы, изменение курса национальной валюты). Необходимо также учитывать региональные особенности (приграничная зона, зона радиоактивного загрязнения, половозрастной, национальный состав). Там, где это возможно, работникам экономических служб следует самостоятельно изучать показатели состояния денежных доходов обслуживаемого населения, осуществлять оценку спроса непосредственно при покупке товаров в магазинах.</w:t>
      </w:r>
    </w:p>
    <w:p w:rsidR="00094F38" w:rsidRPr="00EA3D3B" w:rsidRDefault="00094F38" w:rsidP="00EA3D3B">
      <w:pPr>
        <w:spacing w:line="360" w:lineRule="auto"/>
        <w:ind w:firstLine="720"/>
        <w:rPr>
          <w:sz w:val="28"/>
          <w:szCs w:val="28"/>
        </w:rPr>
      </w:pPr>
    </w:p>
    <w:p w:rsidR="00C71F39" w:rsidRPr="00EA3D3B" w:rsidRDefault="001C3C5F" w:rsidP="00EA3D3B">
      <w:pPr>
        <w:spacing w:line="360" w:lineRule="auto"/>
        <w:ind w:firstLine="720"/>
        <w:rPr>
          <w:b/>
          <w:sz w:val="28"/>
          <w:szCs w:val="28"/>
        </w:rPr>
      </w:pPr>
      <w:r w:rsidRPr="00EA3D3B">
        <w:rPr>
          <w:b/>
          <w:sz w:val="28"/>
          <w:szCs w:val="28"/>
        </w:rPr>
        <w:t>Задача</w:t>
      </w:r>
      <w:r w:rsidR="003F54D0" w:rsidRPr="00EA3D3B">
        <w:rPr>
          <w:b/>
          <w:sz w:val="28"/>
          <w:szCs w:val="28"/>
        </w:rPr>
        <w:t xml:space="preserve"> 2</w:t>
      </w:r>
    </w:p>
    <w:p w:rsidR="00456BC2" w:rsidRPr="00EA3D3B" w:rsidRDefault="00456BC2" w:rsidP="00EA3D3B">
      <w:pPr>
        <w:spacing w:line="360" w:lineRule="auto"/>
        <w:ind w:firstLine="720"/>
        <w:rPr>
          <w:sz w:val="28"/>
          <w:szCs w:val="28"/>
        </w:rPr>
      </w:pPr>
    </w:p>
    <w:p w:rsidR="009C4C2A" w:rsidRPr="00EA3D3B" w:rsidRDefault="003F54D0" w:rsidP="00EA3D3B">
      <w:pPr>
        <w:spacing w:line="360" w:lineRule="auto"/>
        <w:ind w:firstLine="720"/>
        <w:rPr>
          <w:sz w:val="28"/>
          <w:szCs w:val="28"/>
        </w:rPr>
      </w:pPr>
      <w:r w:rsidRPr="00EA3D3B">
        <w:rPr>
          <w:sz w:val="28"/>
          <w:szCs w:val="28"/>
        </w:rPr>
        <w:t>Про</w:t>
      </w:r>
      <w:r w:rsidR="009C4C2A" w:rsidRPr="00EA3D3B">
        <w:rPr>
          <w:sz w:val="28"/>
          <w:szCs w:val="28"/>
        </w:rPr>
        <w:t>изведите анализ товарооборачиваемости за первый квартал и состояния товарных запасов на 1 апреля по торговому предприятию</w:t>
      </w:r>
      <w:r w:rsidR="0067478E" w:rsidRPr="00EA3D3B">
        <w:rPr>
          <w:sz w:val="28"/>
          <w:szCs w:val="28"/>
        </w:rPr>
        <w:t>.</w:t>
      </w:r>
    </w:p>
    <w:p w:rsidR="0067478E" w:rsidRPr="00EA3D3B" w:rsidRDefault="0067478E" w:rsidP="00EA3D3B">
      <w:pPr>
        <w:spacing w:line="360" w:lineRule="auto"/>
        <w:ind w:firstLine="720"/>
        <w:rPr>
          <w:sz w:val="28"/>
          <w:szCs w:val="28"/>
        </w:rPr>
      </w:pPr>
      <w:r w:rsidRPr="00EA3D3B">
        <w:rPr>
          <w:sz w:val="28"/>
          <w:szCs w:val="28"/>
        </w:rPr>
        <w:t>Фактические товарные запасы, млн. руб.</w:t>
      </w:r>
      <w:r w:rsidR="00DE6A77" w:rsidRPr="00EA3D3B">
        <w:rPr>
          <w:sz w:val="28"/>
          <w:szCs w:val="28"/>
        </w:rPr>
        <w:tab/>
        <w:t>на 1.01 - 6024</w:t>
      </w:r>
    </w:p>
    <w:p w:rsidR="009C4C2A" w:rsidRPr="00EA3D3B" w:rsidRDefault="00DE6A77" w:rsidP="00EA3D3B">
      <w:pPr>
        <w:spacing w:line="360" w:lineRule="auto"/>
        <w:ind w:firstLine="720"/>
        <w:rPr>
          <w:sz w:val="28"/>
          <w:szCs w:val="28"/>
        </w:rPr>
      </w:pPr>
      <w:r w:rsidRPr="00EA3D3B">
        <w:rPr>
          <w:sz w:val="28"/>
          <w:szCs w:val="28"/>
        </w:rPr>
        <w:tab/>
      </w:r>
      <w:r w:rsidRPr="00EA3D3B">
        <w:rPr>
          <w:sz w:val="28"/>
          <w:szCs w:val="28"/>
        </w:rPr>
        <w:tab/>
      </w:r>
      <w:r w:rsidRPr="00EA3D3B">
        <w:rPr>
          <w:sz w:val="28"/>
          <w:szCs w:val="28"/>
        </w:rPr>
        <w:tab/>
      </w:r>
      <w:r w:rsidRPr="00EA3D3B">
        <w:rPr>
          <w:sz w:val="28"/>
          <w:szCs w:val="28"/>
        </w:rPr>
        <w:tab/>
      </w:r>
      <w:r w:rsidRPr="00EA3D3B">
        <w:rPr>
          <w:sz w:val="28"/>
          <w:szCs w:val="28"/>
        </w:rPr>
        <w:tab/>
      </w:r>
      <w:r w:rsidRPr="00EA3D3B">
        <w:rPr>
          <w:sz w:val="28"/>
          <w:szCs w:val="28"/>
        </w:rPr>
        <w:tab/>
      </w:r>
      <w:r w:rsidRPr="00EA3D3B">
        <w:rPr>
          <w:sz w:val="28"/>
          <w:szCs w:val="28"/>
        </w:rPr>
        <w:tab/>
        <w:t>на 1.0</w:t>
      </w:r>
      <w:r w:rsidR="00531FAB" w:rsidRPr="00EA3D3B">
        <w:rPr>
          <w:sz w:val="28"/>
          <w:szCs w:val="28"/>
        </w:rPr>
        <w:t>4</w:t>
      </w:r>
      <w:r w:rsidRPr="00EA3D3B">
        <w:rPr>
          <w:sz w:val="28"/>
          <w:szCs w:val="28"/>
        </w:rPr>
        <w:t xml:space="preserve"> - 6068</w:t>
      </w:r>
    </w:p>
    <w:p w:rsidR="009C4C2A" w:rsidRPr="00EA3D3B" w:rsidRDefault="00531FAB" w:rsidP="00EA3D3B">
      <w:pPr>
        <w:spacing w:line="360" w:lineRule="auto"/>
        <w:ind w:firstLine="720"/>
        <w:rPr>
          <w:sz w:val="28"/>
          <w:szCs w:val="28"/>
        </w:rPr>
      </w:pPr>
      <w:r w:rsidRPr="00EA3D3B">
        <w:rPr>
          <w:sz w:val="28"/>
          <w:szCs w:val="28"/>
        </w:rPr>
        <w:t>Фактический товарооборот за первый квартал - 20706 млн. руб.</w:t>
      </w:r>
    </w:p>
    <w:p w:rsidR="009C4C2A" w:rsidRPr="00EA3D3B" w:rsidRDefault="00531FAB" w:rsidP="00EA3D3B">
      <w:pPr>
        <w:spacing w:line="360" w:lineRule="auto"/>
        <w:ind w:firstLine="720"/>
        <w:rPr>
          <w:sz w:val="28"/>
          <w:szCs w:val="28"/>
        </w:rPr>
      </w:pPr>
      <w:r w:rsidRPr="00EA3D3B">
        <w:rPr>
          <w:sz w:val="28"/>
          <w:szCs w:val="28"/>
        </w:rPr>
        <w:t>По плану товарооборот на второй квартал - 21690 млн. руб.</w:t>
      </w:r>
    </w:p>
    <w:p w:rsidR="009C4C2A" w:rsidRPr="00EA3D3B" w:rsidRDefault="00531FAB" w:rsidP="00EA3D3B">
      <w:pPr>
        <w:spacing w:line="360" w:lineRule="auto"/>
        <w:ind w:firstLine="720"/>
        <w:rPr>
          <w:sz w:val="28"/>
          <w:szCs w:val="28"/>
        </w:rPr>
      </w:pPr>
      <w:r w:rsidRPr="00EA3D3B">
        <w:rPr>
          <w:sz w:val="28"/>
          <w:szCs w:val="28"/>
        </w:rPr>
        <w:t>Нормативы товарных запасов:</w:t>
      </w:r>
    </w:p>
    <w:p w:rsidR="00531FAB" w:rsidRPr="00EA3D3B" w:rsidRDefault="00531FAB" w:rsidP="00EA3D3B">
      <w:pPr>
        <w:spacing w:line="360" w:lineRule="auto"/>
        <w:ind w:firstLine="720"/>
        <w:rPr>
          <w:sz w:val="28"/>
          <w:szCs w:val="28"/>
        </w:rPr>
      </w:pPr>
      <w:r w:rsidRPr="00EA3D3B">
        <w:rPr>
          <w:sz w:val="28"/>
          <w:szCs w:val="28"/>
        </w:rPr>
        <w:t>на первый квартал - 24 дня</w:t>
      </w:r>
    </w:p>
    <w:p w:rsidR="00531FAB" w:rsidRPr="00EA3D3B" w:rsidRDefault="00531FAB" w:rsidP="00EA3D3B">
      <w:pPr>
        <w:spacing w:line="360" w:lineRule="auto"/>
        <w:ind w:firstLine="720"/>
        <w:rPr>
          <w:sz w:val="28"/>
          <w:szCs w:val="28"/>
        </w:rPr>
      </w:pPr>
      <w:r w:rsidRPr="00EA3D3B">
        <w:rPr>
          <w:sz w:val="28"/>
          <w:szCs w:val="28"/>
        </w:rPr>
        <w:t>на второй квартал - 22 дня</w:t>
      </w:r>
    </w:p>
    <w:p w:rsidR="00531FAB" w:rsidRPr="00EA3D3B" w:rsidRDefault="005E3C8B" w:rsidP="00EA3D3B">
      <w:pPr>
        <w:spacing w:line="360" w:lineRule="auto"/>
        <w:ind w:firstLine="720"/>
        <w:rPr>
          <w:sz w:val="28"/>
          <w:szCs w:val="28"/>
        </w:rPr>
      </w:pPr>
      <w:r w:rsidRPr="00EA3D3B">
        <w:rPr>
          <w:sz w:val="28"/>
          <w:szCs w:val="28"/>
        </w:rPr>
        <w:t>Сделайте выводы. Объясните, в чем состоит различие между показателями “товарооборачиваемости</w:t>
      </w:r>
      <w:r w:rsidR="00B81EDB" w:rsidRPr="00EA3D3B">
        <w:rPr>
          <w:sz w:val="28"/>
          <w:szCs w:val="28"/>
        </w:rPr>
        <w:t xml:space="preserve"> и в днях</w:t>
      </w:r>
      <w:r w:rsidRPr="00EA3D3B">
        <w:rPr>
          <w:sz w:val="28"/>
          <w:szCs w:val="28"/>
        </w:rPr>
        <w:t>”</w:t>
      </w:r>
      <w:r w:rsidR="00B81EDB" w:rsidRPr="00EA3D3B">
        <w:rPr>
          <w:sz w:val="28"/>
          <w:szCs w:val="28"/>
        </w:rPr>
        <w:t>.</w:t>
      </w:r>
    </w:p>
    <w:p w:rsidR="00456BC2" w:rsidRPr="00EA3D3B" w:rsidRDefault="00456BC2" w:rsidP="00EA3D3B">
      <w:pPr>
        <w:spacing w:line="360" w:lineRule="auto"/>
        <w:ind w:firstLine="720"/>
        <w:rPr>
          <w:i/>
          <w:sz w:val="28"/>
          <w:szCs w:val="28"/>
        </w:rPr>
      </w:pPr>
      <w:r w:rsidRPr="00EA3D3B">
        <w:rPr>
          <w:i/>
          <w:sz w:val="28"/>
          <w:szCs w:val="28"/>
        </w:rPr>
        <w:t>Решение:</w:t>
      </w:r>
    </w:p>
    <w:p w:rsidR="00A42EF3" w:rsidRPr="00EA3D3B" w:rsidRDefault="00A42EF3" w:rsidP="00EA3D3B">
      <w:pPr>
        <w:spacing w:line="360" w:lineRule="auto"/>
        <w:ind w:firstLine="720"/>
        <w:rPr>
          <w:sz w:val="28"/>
          <w:szCs w:val="28"/>
        </w:rPr>
      </w:pPr>
      <w:r w:rsidRPr="00EA3D3B">
        <w:rPr>
          <w:sz w:val="28"/>
          <w:szCs w:val="28"/>
        </w:rPr>
        <w:t>Время обращения товаров в днях товарооборота рассчитывается по формулам:</w:t>
      </w:r>
    </w:p>
    <w:p w:rsidR="00EA3D3B" w:rsidRDefault="00EA3D3B" w:rsidP="00EA3D3B">
      <w:pPr>
        <w:spacing w:line="360" w:lineRule="auto"/>
        <w:ind w:firstLine="720"/>
        <w:rPr>
          <w:sz w:val="28"/>
          <w:szCs w:val="28"/>
        </w:rPr>
      </w:pPr>
    </w:p>
    <w:p w:rsidR="00A42EF3" w:rsidRPr="00EA3D3B" w:rsidRDefault="006D577D" w:rsidP="00EA3D3B">
      <w:pPr>
        <w:spacing w:line="360" w:lineRule="auto"/>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3pt">
            <v:imagedata r:id="rId7" o:title=""/>
          </v:shape>
        </w:pict>
      </w:r>
      <w:r w:rsidR="00A42EF3" w:rsidRPr="00EA3D3B">
        <w:rPr>
          <w:sz w:val="28"/>
          <w:szCs w:val="28"/>
        </w:rPr>
        <w:t xml:space="preserve">, или </w:t>
      </w:r>
      <w:r>
        <w:rPr>
          <w:sz w:val="28"/>
          <w:szCs w:val="28"/>
        </w:rPr>
        <w:pict>
          <v:shape id="_x0000_i1026" type="#_x0000_t75" style="width:48.75pt;height:36pt">
            <v:imagedata r:id="rId8" o:title=""/>
          </v:shape>
        </w:pict>
      </w:r>
      <w:r w:rsidR="00A42EF3" w:rsidRPr="00EA3D3B">
        <w:rPr>
          <w:sz w:val="28"/>
          <w:szCs w:val="28"/>
        </w:rPr>
        <w:t>,</w:t>
      </w:r>
    </w:p>
    <w:p w:rsidR="00A42EF3" w:rsidRPr="00EA3D3B" w:rsidRDefault="00406479" w:rsidP="00EA3D3B">
      <w:pPr>
        <w:spacing w:line="360" w:lineRule="auto"/>
        <w:ind w:firstLine="720"/>
        <w:rPr>
          <w:sz w:val="28"/>
          <w:szCs w:val="28"/>
        </w:rPr>
      </w:pPr>
      <w:r>
        <w:rPr>
          <w:sz w:val="28"/>
          <w:szCs w:val="28"/>
        </w:rPr>
        <w:br w:type="page"/>
      </w:r>
      <w:r w:rsidR="00A42EF3" w:rsidRPr="00EA3D3B">
        <w:rPr>
          <w:sz w:val="28"/>
          <w:szCs w:val="28"/>
        </w:rPr>
        <w:t xml:space="preserve">где </w:t>
      </w:r>
      <w:r w:rsidR="006D577D">
        <w:rPr>
          <w:sz w:val="28"/>
        </w:rPr>
        <w:pict>
          <v:shape id="_x0000_i1027" type="#_x0000_t75" style="width:17.25pt;height:18pt">
            <v:imagedata r:id="rId9" o:title=""/>
          </v:shape>
        </w:pict>
      </w:r>
      <w:r w:rsidR="00A42EF3" w:rsidRPr="00EA3D3B">
        <w:rPr>
          <w:sz w:val="28"/>
          <w:szCs w:val="28"/>
        </w:rPr>
        <w:t xml:space="preserve"> - длительность одного оборота;</w:t>
      </w:r>
    </w:p>
    <w:p w:rsidR="00A42EF3" w:rsidRPr="00EA3D3B" w:rsidRDefault="006D577D" w:rsidP="00EA3D3B">
      <w:pPr>
        <w:spacing w:line="360" w:lineRule="auto"/>
        <w:ind w:firstLine="720"/>
        <w:rPr>
          <w:sz w:val="28"/>
          <w:szCs w:val="28"/>
        </w:rPr>
      </w:pPr>
      <w:r>
        <w:rPr>
          <w:sz w:val="28"/>
        </w:rPr>
        <w:pict>
          <v:shape id="_x0000_i1028" type="#_x0000_t75" style="width:17.25pt;height:18.75pt">
            <v:imagedata r:id="rId10" o:title=""/>
          </v:shape>
        </w:pict>
      </w:r>
      <w:r w:rsidR="00A42EF3" w:rsidRPr="00EA3D3B">
        <w:rPr>
          <w:sz w:val="28"/>
          <w:szCs w:val="28"/>
        </w:rPr>
        <w:t xml:space="preserve"> - средние товарные запасы;</w:t>
      </w:r>
    </w:p>
    <w:p w:rsidR="00A42EF3" w:rsidRPr="00EA3D3B" w:rsidRDefault="006D577D" w:rsidP="00EA3D3B">
      <w:pPr>
        <w:spacing w:line="360" w:lineRule="auto"/>
        <w:ind w:firstLine="720"/>
        <w:rPr>
          <w:sz w:val="28"/>
          <w:szCs w:val="28"/>
        </w:rPr>
      </w:pPr>
      <w:r>
        <w:rPr>
          <w:sz w:val="28"/>
          <w:szCs w:val="28"/>
        </w:rPr>
        <w:pict>
          <v:shape id="_x0000_i1029" type="#_x0000_t75" style="width:14.25pt;height:15.75pt">
            <v:imagedata r:id="rId11" o:title=""/>
          </v:shape>
        </w:pict>
      </w:r>
      <w:r w:rsidR="00A42EF3" w:rsidRPr="00EA3D3B">
        <w:rPr>
          <w:sz w:val="28"/>
          <w:szCs w:val="28"/>
        </w:rPr>
        <w:t xml:space="preserve"> - количество дней анализируемого периода;</w:t>
      </w:r>
    </w:p>
    <w:p w:rsidR="00A42EF3" w:rsidRPr="00EA3D3B" w:rsidRDefault="006D577D" w:rsidP="00EA3D3B">
      <w:pPr>
        <w:spacing w:line="360" w:lineRule="auto"/>
        <w:ind w:firstLine="720"/>
        <w:rPr>
          <w:sz w:val="28"/>
          <w:szCs w:val="28"/>
        </w:rPr>
      </w:pPr>
      <w:r>
        <w:rPr>
          <w:sz w:val="28"/>
          <w:szCs w:val="28"/>
        </w:rPr>
        <w:pict>
          <v:shape id="_x0000_i1030" type="#_x0000_t75" style="width:11.25pt;height:12.75pt">
            <v:imagedata r:id="rId12" o:title=""/>
          </v:shape>
        </w:pict>
      </w:r>
      <w:r w:rsidR="00A42EF3" w:rsidRPr="00EA3D3B">
        <w:rPr>
          <w:sz w:val="28"/>
          <w:szCs w:val="28"/>
        </w:rPr>
        <w:t xml:space="preserve"> - объем реализации (или товарооборота);</w:t>
      </w:r>
    </w:p>
    <w:p w:rsidR="00A42EF3" w:rsidRPr="00EA3D3B" w:rsidRDefault="006D577D" w:rsidP="00EA3D3B">
      <w:pPr>
        <w:spacing w:line="360" w:lineRule="auto"/>
        <w:ind w:firstLine="720"/>
        <w:rPr>
          <w:sz w:val="28"/>
          <w:szCs w:val="28"/>
        </w:rPr>
      </w:pPr>
      <w:r>
        <w:rPr>
          <w:sz w:val="28"/>
        </w:rPr>
        <w:pict>
          <v:shape id="_x0000_i1031" type="#_x0000_t75" style="width:14.25pt;height:18pt">
            <v:imagedata r:id="rId13" o:title=""/>
          </v:shape>
        </w:pict>
      </w:r>
      <w:r w:rsidR="00A42EF3" w:rsidRPr="00EA3D3B">
        <w:rPr>
          <w:sz w:val="28"/>
          <w:szCs w:val="28"/>
        </w:rPr>
        <w:t xml:space="preserve"> - однодневный товарооборот.</w:t>
      </w:r>
    </w:p>
    <w:p w:rsidR="00A42EF3" w:rsidRPr="00EA3D3B" w:rsidRDefault="00A42EF3" w:rsidP="00EA3D3B">
      <w:pPr>
        <w:spacing w:line="360" w:lineRule="auto"/>
        <w:ind w:firstLine="720"/>
        <w:rPr>
          <w:sz w:val="28"/>
          <w:szCs w:val="28"/>
        </w:rPr>
      </w:pPr>
      <w:r w:rsidRPr="00EA3D3B">
        <w:rPr>
          <w:sz w:val="28"/>
          <w:szCs w:val="28"/>
        </w:rPr>
        <w:t>Скорость обращения в количестве оборотов (</w:t>
      </w:r>
      <w:r w:rsidR="006D577D">
        <w:rPr>
          <w:sz w:val="28"/>
          <w:szCs w:val="28"/>
        </w:rPr>
        <w:pict>
          <v:shape id="_x0000_i1032" type="#_x0000_t75" style="width:17.25pt;height:18pt">
            <v:imagedata r:id="rId14" o:title=""/>
          </v:shape>
        </w:pict>
      </w:r>
      <w:r w:rsidRPr="00EA3D3B">
        <w:rPr>
          <w:sz w:val="28"/>
          <w:szCs w:val="28"/>
        </w:rPr>
        <w:t>) определяется по формулам:</w:t>
      </w:r>
    </w:p>
    <w:p w:rsidR="00EA3D3B" w:rsidRDefault="00EA3D3B" w:rsidP="00EA3D3B">
      <w:pPr>
        <w:spacing w:line="360" w:lineRule="auto"/>
        <w:ind w:firstLine="720"/>
        <w:rPr>
          <w:sz w:val="28"/>
          <w:szCs w:val="28"/>
        </w:rPr>
      </w:pPr>
    </w:p>
    <w:p w:rsidR="00A42EF3" w:rsidRPr="00406479" w:rsidRDefault="006D577D" w:rsidP="00EA3D3B">
      <w:pPr>
        <w:spacing w:line="360" w:lineRule="auto"/>
        <w:ind w:firstLine="720"/>
        <w:rPr>
          <w:sz w:val="28"/>
          <w:szCs w:val="28"/>
          <w:lang w:val="en-US"/>
        </w:rPr>
      </w:pPr>
      <w:r>
        <w:rPr>
          <w:sz w:val="28"/>
          <w:szCs w:val="28"/>
        </w:rPr>
        <w:pict>
          <v:shape id="_x0000_i1033" type="#_x0000_t75" style="width:48pt;height:35.25pt">
            <v:imagedata r:id="rId15" o:title=""/>
          </v:shape>
        </w:pict>
      </w:r>
      <w:r w:rsidR="00A42EF3" w:rsidRPr="00EA3D3B">
        <w:rPr>
          <w:sz w:val="28"/>
          <w:szCs w:val="28"/>
        </w:rPr>
        <w:t>,</w:t>
      </w:r>
      <w:r w:rsidR="00A42EF3" w:rsidRPr="00EA3D3B">
        <w:rPr>
          <w:sz w:val="28"/>
          <w:szCs w:val="28"/>
        </w:rPr>
        <w:tab/>
        <w:t xml:space="preserve">или </w:t>
      </w:r>
      <w:r>
        <w:rPr>
          <w:sz w:val="28"/>
          <w:szCs w:val="28"/>
        </w:rPr>
        <w:pict>
          <v:shape id="_x0000_i1034" type="#_x0000_t75" style="width:48.75pt;height:33.75pt">
            <v:imagedata r:id="rId16" o:title=""/>
          </v:shape>
        </w:pict>
      </w:r>
    </w:p>
    <w:p w:rsidR="00EA3D3B" w:rsidRDefault="00EA3D3B" w:rsidP="00EA3D3B">
      <w:pPr>
        <w:spacing w:line="360" w:lineRule="auto"/>
        <w:ind w:firstLine="720"/>
        <w:rPr>
          <w:sz w:val="28"/>
          <w:szCs w:val="28"/>
        </w:rPr>
      </w:pPr>
    </w:p>
    <w:p w:rsidR="00B81EDB" w:rsidRPr="00EA3D3B" w:rsidRDefault="002C74D8" w:rsidP="00EA3D3B">
      <w:pPr>
        <w:spacing w:line="360" w:lineRule="auto"/>
        <w:ind w:firstLine="720"/>
        <w:rPr>
          <w:sz w:val="28"/>
          <w:szCs w:val="28"/>
        </w:rPr>
      </w:pPr>
      <w:r w:rsidRPr="00EA3D3B">
        <w:rPr>
          <w:sz w:val="28"/>
          <w:szCs w:val="28"/>
        </w:rPr>
        <w:t>Определим:</w:t>
      </w:r>
    </w:p>
    <w:p w:rsidR="00432A68" w:rsidRPr="00EA3D3B" w:rsidRDefault="002C74D8" w:rsidP="00EA3D3B">
      <w:pPr>
        <w:spacing w:line="360" w:lineRule="auto"/>
        <w:ind w:firstLine="720"/>
        <w:rPr>
          <w:sz w:val="28"/>
          <w:szCs w:val="28"/>
        </w:rPr>
      </w:pPr>
      <w:r w:rsidRPr="00EA3D3B">
        <w:rPr>
          <w:sz w:val="28"/>
          <w:szCs w:val="28"/>
        </w:rPr>
        <w:t>1)</w:t>
      </w:r>
      <w:r w:rsidR="00EA3D3B">
        <w:rPr>
          <w:sz w:val="28"/>
          <w:szCs w:val="28"/>
        </w:rPr>
        <w:t xml:space="preserve"> </w:t>
      </w:r>
      <w:r w:rsidR="00432A68" w:rsidRPr="00EA3D3B">
        <w:rPr>
          <w:sz w:val="28"/>
          <w:szCs w:val="28"/>
        </w:rPr>
        <w:t>средние товарные запасы за первый квартал (З</w:t>
      </w:r>
      <w:r w:rsidR="00432A68" w:rsidRPr="00EA3D3B">
        <w:rPr>
          <w:sz w:val="28"/>
          <w:szCs w:val="28"/>
          <w:vertAlign w:val="subscript"/>
        </w:rPr>
        <w:t>ср1</w:t>
      </w:r>
      <w:r w:rsidR="00432A68" w:rsidRPr="00EA3D3B">
        <w:rPr>
          <w:sz w:val="28"/>
          <w:szCs w:val="28"/>
        </w:rPr>
        <w:t>):</w:t>
      </w:r>
    </w:p>
    <w:p w:rsidR="00EA3D3B" w:rsidRDefault="00EA3D3B" w:rsidP="00EA3D3B">
      <w:pPr>
        <w:spacing w:line="360" w:lineRule="auto"/>
        <w:ind w:firstLine="720"/>
        <w:rPr>
          <w:sz w:val="28"/>
          <w:szCs w:val="28"/>
        </w:rPr>
      </w:pPr>
    </w:p>
    <w:p w:rsidR="00432A68" w:rsidRPr="00EA3D3B" w:rsidRDefault="00432A68" w:rsidP="00EA3D3B">
      <w:pPr>
        <w:spacing w:line="360" w:lineRule="auto"/>
        <w:ind w:firstLine="720"/>
        <w:rPr>
          <w:sz w:val="28"/>
          <w:szCs w:val="28"/>
        </w:rPr>
      </w:pPr>
      <w:r w:rsidRPr="00EA3D3B">
        <w:rPr>
          <w:sz w:val="28"/>
          <w:szCs w:val="28"/>
        </w:rPr>
        <w:t>З</w:t>
      </w:r>
      <w:r w:rsidRPr="00EA3D3B">
        <w:rPr>
          <w:sz w:val="28"/>
          <w:szCs w:val="28"/>
          <w:vertAlign w:val="subscript"/>
        </w:rPr>
        <w:t>ср1</w:t>
      </w:r>
      <w:r w:rsidRPr="00EA3D3B">
        <w:rPr>
          <w:sz w:val="28"/>
          <w:szCs w:val="28"/>
        </w:rPr>
        <w:t xml:space="preserve"> = (З</w:t>
      </w:r>
      <w:r w:rsidRPr="00EA3D3B">
        <w:rPr>
          <w:sz w:val="28"/>
          <w:szCs w:val="28"/>
          <w:vertAlign w:val="subscript"/>
        </w:rPr>
        <w:t>н1</w:t>
      </w:r>
      <w:r w:rsidRPr="00EA3D3B">
        <w:rPr>
          <w:sz w:val="28"/>
          <w:szCs w:val="28"/>
        </w:rPr>
        <w:t xml:space="preserve"> + З</w:t>
      </w:r>
      <w:r w:rsidRPr="00EA3D3B">
        <w:rPr>
          <w:sz w:val="28"/>
          <w:szCs w:val="28"/>
          <w:vertAlign w:val="subscript"/>
        </w:rPr>
        <w:t>к1</w:t>
      </w:r>
      <w:r w:rsidRPr="00EA3D3B">
        <w:rPr>
          <w:sz w:val="28"/>
          <w:szCs w:val="28"/>
        </w:rPr>
        <w:t>) / 2,</w:t>
      </w:r>
    </w:p>
    <w:p w:rsidR="00EA3D3B" w:rsidRDefault="00EA3D3B" w:rsidP="00EA3D3B">
      <w:pPr>
        <w:spacing w:line="360" w:lineRule="auto"/>
        <w:ind w:firstLine="720"/>
        <w:rPr>
          <w:sz w:val="28"/>
          <w:szCs w:val="28"/>
        </w:rPr>
      </w:pPr>
    </w:p>
    <w:p w:rsidR="00432A68" w:rsidRPr="00EA3D3B" w:rsidRDefault="00432A68" w:rsidP="00EA3D3B">
      <w:pPr>
        <w:spacing w:line="360" w:lineRule="auto"/>
        <w:ind w:firstLine="720"/>
        <w:rPr>
          <w:sz w:val="28"/>
          <w:szCs w:val="28"/>
        </w:rPr>
      </w:pPr>
      <w:r w:rsidRPr="00EA3D3B">
        <w:rPr>
          <w:sz w:val="28"/>
          <w:szCs w:val="28"/>
        </w:rPr>
        <w:t>где З</w:t>
      </w:r>
      <w:r w:rsidRPr="00EA3D3B">
        <w:rPr>
          <w:sz w:val="28"/>
          <w:szCs w:val="28"/>
          <w:vertAlign w:val="subscript"/>
        </w:rPr>
        <w:t>н1</w:t>
      </w:r>
      <w:r w:rsidRPr="00EA3D3B">
        <w:rPr>
          <w:sz w:val="28"/>
          <w:szCs w:val="28"/>
        </w:rPr>
        <w:t xml:space="preserve"> - фактические товарные запасы на начало квартала;</w:t>
      </w:r>
    </w:p>
    <w:p w:rsidR="00432A68" w:rsidRPr="00EA3D3B" w:rsidRDefault="00432A68" w:rsidP="00EA3D3B">
      <w:pPr>
        <w:spacing w:line="360" w:lineRule="auto"/>
        <w:ind w:firstLine="720"/>
        <w:rPr>
          <w:sz w:val="28"/>
          <w:szCs w:val="28"/>
        </w:rPr>
      </w:pPr>
      <w:r w:rsidRPr="00EA3D3B">
        <w:rPr>
          <w:sz w:val="28"/>
          <w:szCs w:val="28"/>
        </w:rPr>
        <w:t>З</w:t>
      </w:r>
      <w:r w:rsidRPr="00EA3D3B">
        <w:rPr>
          <w:sz w:val="28"/>
          <w:szCs w:val="28"/>
          <w:vertAlign w:val="subscript"/>
        </w:rPr>
        <w:t>к1</w:t>
      </w:r>
      <w:r w:rsidRPr="00EA3D3B">
        <w:rPr>
          <w:sz w:val="28"/>
          <w:szCs w:val="28"/>
        </w:rPr>
        <w:t xml:space="preserve"> - фактические товарные запасы на конец квартала.</w:t>
      </w:r>
    </w:p>
    <w:p w:rsidR="00432A68" w:rsidRPr="00EA3D3B" w:rsidRDefault="00432A68" w:rsidP="00EA3D3B">
      <w:pPr>
        <w:spacing w:line="360" w:lineRule="auto"/>
        <w:ind w:firstLine="720"/>
        <w:rPr>
          <w:sz w:val="28"/>
          <w:szCs w:val="28"/>
        </w:rPr>
      </w:pPr>
      <w:r w:rsidRPr="00EA3D3B">
        <w:rPr>
          <w:sz w:val="28"/>
          <w:szCs w:val="28"/>
        </w:rPr>
        <w:t>З</w:t>
      </w:r>
      <w:r w:rsidRPr="00EA3D3B">
        <w:rPr>
          <w:sz w:val="28"/>
          <w:szCs w:val="28"/>
          <w:vertAlign w:val="subscript"/>
        </w:rPr>
        <w:t>ср1</w:t>
      </w:r>
      <w:r w:rsidRPr="00EA3D3B">
        <w:rPr>
          <w:sz w:val="28"/>
          <w:szCs w:val="28"/>
        </w:rPr>
        <w:t xml:space="preserve"> = (6024 + 6068) / 2 = 6046 млн. руб.</w:t>
      </w:r>
    </w:p>
    <w:p w:rsidR="00432A68" w:rsidRPr="00EA3D3B" w:rsidRDefault="00432A68" w:rsidP="00EA3D3B">
      <w:pPr>
        <w:spacing w:line="360" w:lineRule="auto"/>
        <w:ind w:firstLine="720"/>
        <w:rPr>
          <w:sz w:val="28"/>
          <w:szCs w:val="28"/>
        </w:rPr>
      </w:pPr>
      <w:r w:rsidRPr="00EA3D3B">
        <w:rPr>
          <w:sz w:val="28"/>
          <w:szCs w:val="28"/>
        </w:rPr>
        <w:t>2)</w:t>
      </w:r>
      <w:r w:rsidR="00EA3D3B">
        <w:rPr>
          <w:sz w:val="28"/>
          <w:szCs w:val="28"/>
        </w:rPr>
        <w:t xml:space="preserve"> </w:t>
      </w:r>
      <w:r w:rsidRPr="00EA3D3B">
        <w:rPr>
          <w:sz w:val="28"/>
          <w:szCs w:val="28"/>
        </w:rPr>
        <w:t>длительность одного оборота за первый квартал (Д</w:t>
      </w:r>
      <w:r w:rsidRPr="00EA3D3B">
        <w:rPr>
          <w:sz w:val="28"/>
          <w:szCs w:val="28"/>
          <w:vertAlign w:val="subscript"/>
        </w:rPr>
        <w:t>о1</w:t>
      </w:r>
      <w:r w:rsidRPr="00EA3D3B">
        <w:rPr>
          <w:sz w:val="28"/>
          <w:szCs w:val="28"/>
        </w:rPr>
        <w:t>):</w:t>
      </w:r>
    </w:p>
    <w:p w:rsidR="00432A68" w:rsidRPr="00EA3D3B" w:rsidRDefault="00432A68" w:rsidP="00EA3D3B">
      <w:pPr>
        <w:spacing w:line="360" w:lineRule="auto"/>
        <w:ind w:firstLine="720"/>
        <w:rPr>
          <w:sz w:val="28"/>
          <w:szCs w:val="28"/>
        </w:rPr>
      </w:pPr>
      <w:r w:rsidRPr="00EA3D3B">
        <w:rPr>
          <w:sz w:val="28"/>
          <w:szCs w:val="28"/>
        </w:rPr>
        <w:t>Д</w:t>
      </w:r>
      <w:r w:rsidRPr="00EA3D3B">
        <w:rPr>
          <w:sz w:val="28"/>
          <w:szCs w:val="28"/>
          <w:vertAlign w:val="subscript"/>
        </w:rPr>
        <w:t>о1</w:t>
      </w:r>
      <w:r w:rsidRPr="00EA3D3B">
        <w:rPr>
          <w:sz w:val="28"/>
          <w:szCs w:val="28"/>
        </w:rPr>
        <w:t xml:space="preserve"> = 6046 млн. руб. Ч 90 / 20706 млн. руб. = 26,28 дн.</w:t>
      </w:r>
    </w:p>
    <w:p w:rsidR="00432A68" w:rsidRPr="00EA3D3B" w:rsidRDefault="00432A68" w:rsidP="00EA3D3B">
      <w:pPr>
        <w:spacing w:line="360" w:lineRule="auto"/>
        <w:ind w:firstLine="720"/>
        <w:rPr>
          <w:sz w:val="28"/>
          <w:szCs w:val="28"/>
        </w:rPr>
      </w:pPr>
      <w:r w:rsidRPr="00EA3D3B">
        <w:rPr>
          <w:sz w:val="28"/>
          <w:szCs w:val="28"/>
        </w:rPr>
        <w:t>3)</w:t>
      </w:r>
      <w:r w:rsidR="00EA3D3B">
        <w:rPr>
          <w:sz w:val="28"/>
          <w:szCs w:val="28"/>
        </w:rPr>
        <w:t xml:space="preserve"> </w:t>
      </w:r>
      <w:r w:rsidRPr="00EA3D3B">
        <w:rPr>
          <w:sz w:val="28"/>
          <w:szCs w:val="28"/>
        </w:rPr>
        <w:t>скорость обращения в количестве оборотов за первый квартал (К</w:t>
      </w:r>
      <w:r w:rsidRPr="00EA3D3B">
        <w:rPr>
          <w:sz w:val="28"/>
          <w:szCs w:val="28"/>
          <w:vertAlign w:val="subscript"/>
        </w:rPr>
        <w:t>о1</w:t>
      </w:r>
      <w:r w:rsidRPr="00EA3D3B">
        <w:rPr>
          <w:sz w:val="28"/>
          <w:szCs w:val="28"/>
        </w:rPr>
        <w:t>):</w:t>
      </w:r>
    </w:p>
    <w:p w:rsidR="00432A68" w:rsidRPr="00EA3D3B" w:rsidRDefault="00432A68" w:rsidP="00EA3D3B">
      <w:pPr>
        <w:spacing w:line="360" w:lineRule="auto"/>
        <w:ind w:firstLine="720"/>
        <w:rPr>
          <w:sz w:val="28"/>
          <w:szCs w:val="28"/>
        </w:rPr>
      </w:pPr>
      <w:r w:rsidRPr="00EA3D3B">
        <w:rPr>
          <w:sz w:val="28"/>
          <w:szCs w:val="28"/>
        </w:rPr>
        <w:t>К</w:t>
      </w:r>
      <w:r w:rsidRPr="00EA3D3B">
        <w:rPr>
          <w:sz w:val="28"/>
          <w:szCs w:val="28"/>
          <w:vertAlign w:val="subscript"/>
        </w:rPr>
        <w:t>о1</w:t>
      </w:r>
      <w:r w:rsidRPr="00EA3D3B">
        <w:rPr>
          <w:sz w:val="28"/>
          <w:szCs w:val="28"/>
        </w:rPr>
        <w:t xml:space="preserve"> = 20706 млн. руб. / 6046 млн. руб. = 3,42 оборота</w:t>
      </w:r>
    </w:p>
    <w:p w:rsidR="00646D1C" w:rsidRPr="00EA3D3B" w:rsidRDefault="00646D1C" w:rsidP="00EA3D3B">
      <w:pPr>
        <w:spacing w:line="360" w:lineRule="auto"/>
        <w:ind w:firstLine="720"/>
        <w:rPr>
          <w:sz w:val="28"/>
          <w:szCs w:val="28"/>
        </w:rPr>
      </w:pPr>
      <w:r w:rsidRPr="00EA3D3B">
        <w:rPr>
          <w:sz w:val="28"/>
          <w:szCs w:val="28"/>
        </w:rPr>
        <w:t>Таким образом, товарооборачиваемость за первый квартал составила 26,28 дн., скорость обращения в количестве оборотов - 3,42 оборота.</w:t>
      </w:r>
    </w:p>
    <w:p w:rsidR="002C74D8" w:rsidRPr="00EA3D3B" w:rsidRDefault="00432A68" w:rsidP="00EA3D3B">
      <w:pPr>
        <w:spacing w:line="360" w:lineRule="auto"/>
        <w:ind w:firstLine="720"/>
        <w:rPr>
          <w:sz w:val="28"/>
          <w:szCs w:val="28"/>
        </w:rPr>
      </w:pPr>
      <w:r w:rsidRPr="00EA3D3B">
        <w:rPr>
          <w:sz w:val="28"/>
          <w:szCs w:val="28"/>
        </w:rPr>
        <w:t>4)</w:t>
      </w:r>
      <w:r w:rsidR="00EA3D3B">
        <w:rPr>
          <w:sz w:val="28"/>
          <w:szCs w:val="28"/>
        </w:rPr>
        <w:t xml:space="preserve"> </w:t>
      </w:r>
      <w:r w:rsidR="002C74D8" w:rsidRPr="00EA3D3B">
        <w:rPr>
          <w:sz w:val="28"/>
          <w:szCs w:val="28"/>
        </w:rPr>
        <w:t>норматив товарных запасов на 1 квартал в сумме (Н</w:t>
      </w:r>
      <w:r w:rsidR="002C74D8" w:rsidRPr="00EA3D3B">
        <w:rPr>
          <w:sz w:val="28"/>
          <w:szCs w:val="28"/>
          <w:vertAlign w:val="subscript"/>
        </w:rPr>
        <w:t>с1</w:t>
      </w:r>
      <w:r w:rsidR="002C74D8" w:rsidRPr="00EA3D3B">
        <w:rPr>
          <w:sz w:val="28"/>
          <w:szCs w:val="28"/>
        </w:rPr>
        <w:t>):</w:t>
      </w:r>
    </w:p>
    <w:p w:rsidR="00EA3D3B" w:rsidRDefault="00EA3D3B" w:rsidP="00EA3D3B">
      <w:pPr>
        <w:spacing w:line="360" w:lineRule="auto"/>
        <w:ind w:firstLine="720"/>
        <w:rPr>
          <w:sz w:val="28"/>
          <w:szCs w:val="28"/>
        </w:rPr>
      </w:pPr>
    </w:p>
    <w:p w:rsidR="009A0058" w:rsidRPr="00EA3D3B" w:rsidRDefault="002C74D8" w:rsidP="00EA3D3B">
      <w:pPr>
        <w:spacing w:line="360" w:lineRule="auto"/>
        <w:ind w:firstLine="720"/>
        <w:rPr>
          <w:sz w:val="28"/>
          <w:szCs w:val="28"/>
        </w:rPr>
      </w:pPr>
      <w:r w:rsidRPr="00EA3D3B">
        <w:rPr>
          <w:sz w:val="28"/>
          <w:szCs w:val="28"/>
        </w:rPr>
        <w:t>Н</w:t>
      </w:r>
      <w:r w:rsidRPr="00EA3D3B">
        <w:rPr>
          <w:sz w:val="28"/>
          <w:szCs w:val="28"/>
          <w:vertAlign w:val="subscript"/>
        </w:rPr>
        <w:t>с1</w:t>
      </w:r>
      <w:r w:rsidRPr="00EA3D3B">
        <w:rPr>
          <w:sz w:val="28"/>
          <w:szCs w:val="28"/>
        </w:rPr>
        <w:t xml:space="preserve"> = Н</w:t>
      </w:r>
      <w:r w:rsidRPr="00EA3D3B">
        <w:rPr>
          <w:sz w:val="28"/>
          <w:szCs w:val="28"/>
          <w:vertAlign w:val="subscript"/>
        </w:rPr>
        <w:t>д1</w:t>
      </w:r>
      <w:r w:rsidRPr="00EA3D3B">
        <w:rPr>
          <w:sz w:val="28"/>
          <w:szCs w:val="28"/>
        </w:rPr>
        <w:t xml:space="preserve"> Ч Т</w:t>
      </w:r>
      <w:r w:rsidRPr="00EA3D3B">
        <w:rPr>
          <w:sz w:val="28"/>
          <w:szCs w:val="28"/>
          <w:vertAlign w:val="subscript"/>
        </w:rPr>
        <w:t>одн1</w:t>
      </w:r>
      <w:r w:rsidRPr="00EA3D3B">
        <w:rPr>
          <w:sz w:val="28"/>
          <w:szCs w:val="28"/>
        </w:rPr>
        <w:t>,</w:t>
      </w:r>
    </w:p>
    <w:p w:rsidR="00B81EDB" w:rsidRPr="00EA3D3B" w:rsidRDefault="00406479" w:rsidP="00EA3D3B">
      <w:pPr>
        <w:spacing w:line="360" w:lineRule="auto"/>
        <w:ind w:firstLine="720"/>
        <w:rPr>
          <w:sz w:val="28"/>
          <w:szCs w:val="28"/>
        </w:rPr>
      </w:pPr>
      <w:r>
        <w:rPr>
          <w:sz w:val="28"/>
          <w:szCs w:val="28"/>
        </w:rPr>
        <w:br w:type="page"/>
      </w:r>
      <w:r w:rsidR="002C74D8" w:rsidRPr="00EA3D3B">
        <w:rPr>
          <w:sz w:val="28"/>
          <w:szCs w:val="28"/>
        </w:rPr>
        <w:t>где Н</w:t>
      </w:r>
      <w:r w:rsidR="002C74D8" w:rsidRPr="00EA3D3B">
        <w:rPr>
          <w:sz w:val="28"/>
          <w:szCs w:val="28"/>
          <w:vertAlign w:val="subscript"/>
        </w:rPr>
        <w:t>д1</w:t>
      </w:r>
      <w:r w:rsidR="002C74D8" w:rsidRPr="00EA3D3B">
        <w:rPr>
          <w:sz w:val="28"/>
          <w:szCs w:val="28"/>
        </w:rPr>
        <w:t xml:space="preserve"> - норматив товарных запасов на первый квартал в днях;</w:t>
      </w:r>
    </w:p>
    <w:p w:rsidR="002C74D8" w:rsidRPr="00EA3D3B" w:rsidRDefault="002C74D8" w:rsidP="00EA3D3B">
      <w:pPr>
        <w:spacing w:line="360" w:lineRule="auto"/>
        <w:ind w:firstLine="720"/>
        <w:rPr>
          <w:sz w:val="28"/>
          <w:szCs w:val="28"/>
        </w:rPr>
      </w:pPr>
      <w:r w:rsidRPr="00EA3D3B">
        <w:rPr>
          <w:sz w:val="28"/>
          <w:szCs w:val="28"/>
        </w:rPr>
        <w:t>Т</w:t>
      </w:r>
      <w:r w:rsidRPr="00EA3D3B">
        <w:rPr>
          <w:sz w:val="28"/>
          <w:szCs w:val="28"/>
          <w:vertAlign w:val="subscript"/>
        </w:rPr>
        <w:t>одн1</w:t>
      </w:r>
      <w:r w:rsidRPr="00EA3D3B">
        <w:rPr>
          <w:sz w:val="28"/>
          <w:szCs w:val="28"/>
        </w:rPr>
        <w:t xml:space="preserve"> - однодневный товарооборот за первый квартал.</w:t>
      </w:r>
    </w:p>
    <w:p w:rsidR="0097730E" w:rsidRPr="00EA3D3B" w:rsidRDefault="0097730E" w:rsidP="00EA3D3B">
      <w:pPr>
        <w:spacing w:line="360" w:lineRule="auto"/>
        <w:ind w:firstLine="720"/>
        <w:rPr>
          <w:sz w:val="28"/>
          <w:szCs w:val="28"/>
        </w:rPr>
      </w:pPr>
      <w:r w:rsidRPr="00EA3D3B">
        <w:rPr>
          <w:sz w:val="28"/>
          <w:szCs w:val="28"/>
        </w:rPr>
        <w:t>Т</w:t>
      </w:r>
      <w:r w:rsidRPr="00EA3D3B">
        <w:rPr>
          <w:sz w:val="28"/>
          <w:szCs w:val="28"/>
          <w:vertAlign w:val="subscript"/>
        </w:rPr>
        <w:t>одн1</w:t>
      </w:r>
      <w:r w:rsidRPr="00EA3D3B">
        <w:rPr>
          <w:sz w:val="28"/>
          <w:szCs w:val="28"/>
        </w:rPr>
        <w:t xml:space="preserve"> = 20706 млн. руб. / 90 = 230,07 млн. руб.</w:t>
      </w:r>
    </w:p>
    <w:p w:rsidR="002C74D8" w:rsidRPr="00EA3D3B" w:rsidRDefault="002C74D8" w:rsidP="00EA3D3B">
      <w:pPr>
        <w:spacing w:line="360" w:lineRule="auto"/>
        <w:ind w:firstLine="720"/>
        <w:rPr>
          <w:sz w:val="28"/>
          <w:szCs w:val="28"/>
        </w:rPr>
      </w:pPr>
      <w:r w:rsidRPr="00EA3D3B">
        <w:rPr>
          <w:sz w:val="28"/>
          <w:szCs w:val="28"/>
        </w:rPr>
        <w:t>Н</w:t>
      </w:r>
      <w:r w:rsidRPr="00EA3D3B">
        <w:rPr>
          <w:sz w:val="28"/>
          <w:szCs w:val="28"/>
          <w:vertAlign w:val="subscript"/>
        </w:rPr>
        <w:t>с1</w:t>
      </w:r>
      <w:r w:rsidRPr="00EA3D3B">
        <w:rPr>
          <w:sz w:val="28"/>
          <w:szCs w:val="28"/>
        </w:rPr>
        <w:t xml:space="preserve"> = 24 Ч </w:t>
      </w:r>
      <w:r w:rsidR="0097730E" w:rsidRPr="00EA3D3B">
        <w:rPr>
          <w:sz w:val="28"/>
          <w:szCs w:val="28"/>
        </w:rPr>
        <w:t>230,07</w:t>
      </w:r>
      <w:r w:rsidRPr="00EA3D3B">
        <w:rPr>
          <w:sz w:val="28"/>
          <w:szCs w:val="28"/>
        </w:rPr>
        <w:t xml:space="preserve"> млн. руб. = </w:t>
      </w:r>
      <w:r w:rsidR="0097730E" w:rsidRPr="00EA3D3B">
        <w:rPr>
          <w:sz w:val="28"/>
          <w:szCs w:val="28"/>
        </w:rPr>
        <w:t>5521,68 млн. руб.</w:t>
      </w:r>
    </w:p>
    <w:p w:rsidR="00432A68" w:rsidRPr="00EA3D3B" w:rsidRDefault="00432A68" w:rsidP="00EA3D3B">
      <w:pPr>
        <w:spacing w:line="360" w:lineRule="auto"/>
        <w:ind w:firstLine="720"/>
        <w:rPr>
          <w:sz w:val="28"/>
          <w:szCs w:val="28"/>
        </w:rPr>
      </w:pPr>
      <w:r w:rsidRPr="00EA3D3B">
        <w:rPr>
          <w:sz w:val="28"/>
          <w:szCs w:val="28"/>
        </w:rPr>
        <w:t>5)</w:t>
      </w:r>
      <w:r w:rsidR="00EA3D3B">
        <w:rPr>
          <w:sz w:val="28"/>
          <w:szCs w:val="28"/>
        </w:rPr>
        <w:t xml:space="preserve"> </w:t>
      </w:r>
      <w:r w:rsidRPr="00EA3D3B">
        <w:rPr>
          <w:sz w:val="28"/>
          <w:szCs w:val="28"/>
        </w:rPr>
        <w:t>норматив товарных запасов на 2 квартал в сумме (Н</w:t>
      </w:r>
      <w:r w:rsidRPr="00EA3D3B">
        <w:rPr>
          <w:sz w:val="28"/>
          <w:szCs w:val="28"/>
          <w:vertAlign w:val="subscript"/>
        </w:rPr>
        <w:t>с2</w:t>
      </w:r>
      <w:r w:rsidRPr="00EA3D3B">
        <w:rPr>
          <w:sz w:val="28"/>
          <w:szCs w:val="28"/>
        </w:rPr>
        <w:t>):</w:t>
      </w:r>
    </w:p>
    <w:p w:rsidR="00EA3D3B" w:rsidRDefault="00EA3D3B" w:rsidP="00EA3D3B">
      <w:pPr>
        <w:spacing w:line="360" w:lineRule="auto"/>
        <w:ind w:firstLine="720"/>
        <w:rPr>
          <w:sz w:val="28"/>
          <w:szCs w:val="28"/>
        </w:rPr>
      </w:pPr>
    </w:p>
    <w:p w:rsidR="00432A68" w:rsidRPr="00EA3D3B" w:rsidRDefault="00432A68" w:rsidP="00EA3D3B">
      <w:pPr>
        <w:spacing w:line="360" w:lineRule="auto"/>
        <w:ind w:firstLine="720"/>
        <w:rPr>
          <w:sz w:val="28"/>
          <w:szCs w:val="28"/>
        </w:rPr>
      </w:pPr>
      <w:r w:rsidRPr="00EA3D3B">
        <w:rPr>
          <w:sz w:val="28"/>
          <w:szCs w:val="28"/>
        </w:rPr>
        <w:t>Н</w:t>
      </w:r>
      <w:r w:rsidRPr="00EA3D3B">
        <w:rPr>
          <w:sz w:val="28"/>
          <w:szCs w:val="28"/>
          <w:vertAlign w:val="subscript"/>
        </w:rPr>
        <w:t>с2</w:t>
      </w:r>
      <w:r w:rsidRPr="00EA3D3B">
        <w:rPr>
          <w:sz w:val="28"/>
          <w:szCs w:val="28"/>
        </w:rPr>
        <w:t xml:space="preserve"> = Н</w:t>
      </w:r>
      <w:r w:rsidRPr="00EA3D3B">
        <w:rPr>
          <w:sz w:val="28"/>
          <w:szCs w:val="28"/>
          <w:vertAlign w:val="subscript"/>
        </w:rPr>
        <w:t>д2</w:t>
      </w:r>
      <w:r w:rsidRPr="00EA3D3B">
        <w:rPr>
          <w:sz w:val="28"/>
          <w:szCs w:val="28"/>
        </w:rPr>
        <w:t xml:space="preserve"> Ч Т</w:t>
      </w:r>
      <w:r w:rsidRPr="00EA3D3B">
        <w:rPr>
          <w:sz w:val="28"/>
          <w:szCs w:val="28"/>
          <w:vertAlign w:val="subscript"/>
        </w:rPr>
        <w:t>одн2</w:t>
      </w:r>
      <w:r w:rsidRPr="00EA3D3B">
        <w:rPr>
          <w:sz w:val="28"/>
          <w:szCs w:val="28"/>
        </w:rPr>
        <w:t>,</w:t>
      </w:r>
    </w:p>
    <w:p w:rsidR="00EA3D3B" w:rsidRDefault="00EA3D3B" w:rsidP="00EA3D3B">
      <w:pPr>
        <w:spacing w:line="360" w:lineRule="auto"/>
        <w:ind w:firstLine="720"/>
        <w:rPr>
          <w:sz w:val="28"/>
          <w:szCs w:val="28"/>
        </w:rPr>
      </w:pPr>
    </w:p>
    <w:p w:rsidR="00432A68" w:rsidRPr="00EA3D3B" w:rsidRDefault="00432A68" w:rsidP="00EA3D3B">
      <w:pPr>
        <w:spacing w:line="360" w:lineRule="auto"/>
        <w:ind w:firstLine="720"/>
        <w:rPr>
          <w:sz w:val="28"/>
          <w:szCs w:val="28"/>
        </w:rPr>
      </w:pPr>
      <w:r w:rsidRPr="00EA3D3B">
        <w:rPr>
          <w:sz w:val="28"/>
          <w:szCs w:val="28"/>
        </w:rPr>
        <w:t>Т</w:t>
      </w:r>
      <w:r w:rsidRPr="00EA3D3B">
        <w:rPr>
          <w:sz w:val="28"/>
          <w:szCs w:val="28"/>
          <w:vertAlign w:val="subscript"/>
        </w:rPr>
        <w:t>одн2</w:t>
      </w:r>
      <w:r w:rsidRPr="00EA3D3B">
        <w:rPr>
          <w:sz w:val="28"/>
          <w:szCs w:val="28"/>
        </w:rPr>
        <w:t xml:space="preserve"> = 21690 млн. руб. / 90 = 241 млн. руб.</w:t>
      </w:r>
    </w:p>
    <w:p w:rsidR="002C74D8" w:rsidRPr="00EA3D3B" w:rsidRDefault="00432A68" w:rsidP="00EA3D3B">
      <w:pPr>
        <w:spacing w:line="360" w:lineRule="auto"/>
        <w:ind w:firstLine="720"/>
        <w:rPr>
          <w:sz w:val="28"/>
          <w:szCs w:val="28"/>
        </w:rPr>
      </w:pPr>
      <w:r w:rsidRPr="00EA3D3B">
        <w:rPr>
          <w:sz w:val="28"/>
          <w:szCs w:val="28"/>
        </w:rPr>
        <w:t>Н</w:t>
      </w:r>
      <w:r w:rsidRPr="00EA3D3B">
        <w:rPr>
          <w:sz w:val="28"/>
          <w:szCs w:val="28"/>
          <w:vertAlign w:val="subscript"/>
        </w:rPr>
        <w:t>с2</w:t>
      </w:r>
      <w:r w:rsidRPr="00EA3D3B">
        <w:rPr>
          <w:sz w:val="28"/>
          <w:szCs w:val="28"/>
        </w:rPr>
        <w:t xml:space="preserve"> = 22 Ч 241 млн. руб. = 5302 млн. руб.</w:t>
      </w:r>
    </w:p>
    <w:p w:rsidR="00432A68" w:rsidRPr="00EA3D3B" w:rsidRDefault="00C116BC" w:rsidP="00EA3D3B">
      <w:pPr>
        <w:spacing w:line="360" w:lineRule="auto"/>
        <w:ind w:firstLine="720"/>
        <w:rPr>
          <w:sz w:val="28"/>
          <w:szCs w:val="28"/>
        </w:rPr>
      </w:pPr>
      <w:r w:rsidRPr="00EA3D3B">
        <w:rPr>
          <w:sz w:val="28"/>
          <w:szCs w:val="28"/>
        </w:rPr>
        <w:t>6)</w:t>
      </w:r>
      <w:r w:rsidR="00EA3D3B">
        <w:rPr>
          <w:sz w:val="28"/>
          <w:szCs w:val="28"/>
        </w:rPr>
        <w:t xml:space="preserve"> </w:t>
      </w:r>
      <w:r w:rsidRPr="00EA3D3B">
        <w:rPr>
          <w:sz w:val="28"/>
          <w:szCs w:val="28"/>
        </w:rPr>
        <w:t>прирост суммы норматива товарных запасов 2 квартала по сравнению с суммой норматива товарных запасов 1 квартала (∆Н</w:t>
      </w:r>
      <w:r w:rsidRPr="00EA3D3B">
        <w:rPr>
          <w:sz w:val="28"/>
          <w:szCs w:val="28"/>
          <w:vertAlign w:val="subscript"/>
        </w:rPr>
        <w:t>с</w:t>
      </w:r>
      <w:r w:rsidRPr="00EA3D3B">
        <w:rPr>
          <w:sz w:val="28"/>
          <w:szCs w:val="28"/>
        </w:rPr>
        <w:t>):</w:t>
      </w:r>
    </w:p>
    <w:p w:rsidR="00432A68" w:rsidRPr="00EA3D3B" w:rsidRDefault="00C116BC" w:rsidP="00EA3D3B">
      <w:pPr>
        <w:spacing w:line="360" w:lineRule="auto"/>
        <w:ind w:firstLine="720"/>
        <w:rPr>
          <w:sz w:val="28"/>
          <w:szCs w:val="28"/>
        </w:rPr>
      </w:pPr>
      <w:r w:rsidRPr="00EA3D3B">
        <w:rPr>
          <w:sz w:val="28"/>
          <w:szCs w:val="28"/>
        </w:rPr>
        <w:t>∆Н</w:t>
      </w:r>
      <w:r w:rsidRPr="00EA3D3B">
        <w:rPr>
          <w:sz w:val="28"/>
          <w:szCs w:val="28"/>
          <w:vertAlign w:val="subscript"/>
        </w:rPr>
        <w:t>с</w:t>
      </w:r>
      <w:r w:rsidRPr="00EA3D3B">
        <w:rPr>
          <w:sz w:val="28"/>
          <w:szCs w:val="28"/>
        </w:rPr>
        <w:t xml:space="preserve"> = </w:t>
      </w:r>
      <w:r w:rsidR="00E50279" w:rsidRPr="00EA3D3B">
        <w:rPr>
          <w:sz w:val="28"/>
          <w:szCs w:val="28"/>
        </w:rPr>
        <w:t>5302 млн. руб. - 5521,68 млн. руб. = -219,68 млн. руб.</w:t>
      </w:r>
    </w:p>
    <w:p w:rsidR="009140A9" w:rsidRPr="00EA3D3B" w:rsidRDefault="00E868FA" w:rsidP="00EA3D3B">
      <w:pPr>
        <w:spacing w:line="360" w:lineRule="auto"/>
        <w:ind w:firstLine="720"/>
        <w:rPr>
          <w:sz w:val="28"/>
          <w:szCs w:val="28"/>
        </w:rPr>
      </w:pPr>
      <w:r w:rsidRPr="00EA3D3B">
        <w:rPr>
          <w:sz w:val="28"/>
          <w:szCs w:val="28"/>
        </w:rPr>
        <w:t>Товарооборачиваемость является одним из важнейших качественных показателей в торговле. Под товарооборачиваемость понимается время обращения товаров со дня их поступления до дня реализации, а такж</w:t>
      </w:r>
      <w:r w:rsidR="00646D1C" w:rsidRPr="00EA3D3B">
        <w:rPr>
          <w:sz w:val="28"/>
          <w:szCs w:val="28"/>
        </w:rPr>
        <w:t>е скорость оборота товаров</w:t>
      </w:r>
      <w:r w:rsidRPr="00EA3D3B">
        <w:rPr>
          <w:sz w:val="28"/>
          <w:szCs w:val="28"/>
        </w:rPr>
        <w:t>.</w:t>
      </w:r>
      <w:r w:rsidR="00646D1C" w:rsidRPr="00EA3D3B">
        <w:rPr>
          <w:sz w:val="28"/>
          <w:szCs w:val="28"/>
        </w:rPr>
        <w:t xml:space="preserve"> </w:t>
      </w:r>
      <w:r w:rsidRPr="00EA3D3B">
        <w:rPr>
          <w:sz w:val="28"/>
          <w:szCs w:val="28"/>
        </w:rPr>
        <w:t>Время обращения характеризует среднюю продолжительность пребывания товаров в виде товарного запаса. Скорость оборота показывает сколько раз в течение изучаемого периода произошло обновлений товарных запасов.</w:t>
      </w:r>
    </w:p>
    <w:p w:rsidR="009140A9" w:rsidRPr="00EA3D3B" w:rsidRDefault="009140A9" w:rsidP="00EA3D3B">
      <w:pPr>
        <w:spacing w:line="360" w:lineRule="auto"/>
        <w:ind w:firstLine="720"/>
        <w:rPr>
          <w:sz w:val="28"/>
          <w:szCs w:val="28"/>
        </w:rPr>
      </w:pPr>
    </w:p>
    <w:p w:rsidR="00B26C22" w:rsidRPr="00EA3D3B" w:rsidRDefault="00D13754" w:rsidP="00EA3D3B">
      <w:pPr>
        <w:spacing w:line="360" w:lineRule="auto"/>
        <w:ind w:firstLine="720"/>
        <w:rPr>
          <w:b/>
          <w:sz w:val="28"/>
          <w:szCs w:val="28"/>
        </w:rPr>
      </w:pPr>
      <w:r w:rsidRPr="00EA3D3B">
        <w:rPr>
          <w:b/>
          <w:sz w:val="28"/>
          <w:szCs w:val="28"/>
        </w:rPr>
        <w:t>Задача</w:t>
      </w:r>
      <w:r w:rsidR="00446E77" w:rsidRPr="00EA3D3B">
        <w:rPr>
          <w:b/>
          <w:sz w:val="28"/>
          <w:szCs w:val="28"/>
        </w:rPr>
        <w:t xml:space="preserve"> </w:t>
      </w:r>
      <w:r w:rsidR="001B298D" w:rsidRPr="00EA3D3B">
        <w:rPr>
          <w:b/>
          <w:sz w:val="28"/>
          <w:szCs w:val="28"/>
        </w:rPr>
        <w:t>3</w:t>
      </w:r>
    </w:p>
    <w:p w:rsidR="00B26C22" w:rsidRPr="00EA3D3B" w:rsidRDefault="00B26C22" w:rsidP="00EA3D3B">
      <w:pPr>
        <w:spacing w:line="360" w:lineRule="auto"/>
        <w:ind w:firstLine="720"/>
        <w:rPr>
          <w:sz w:val="28"/>
          <w:szCs w:val="28"/>
        </w:rPr>
      </w:pPr>
    </w:p>
    <w:p w:rsidR="00A40BDA" w:rsidRPr="00EA3D3B" w:rsidRDefault="009A0058" w:rsidP="00EA3D3B">
      <w:pPr>
        <w:spacing w:line="360" w:lineRule="auto"/>
        <w:ind w:firstLine="720"/>
        <w:rPr>
          <w:sz w:val="28"/>
          <w:szCs w:val="28"/>
        </w:rPr>
      </w:pPr>
      <w:r w:rsidRPr="00EA3D3B">
        <w:rPr>
          <w:sz w:val="28"/>
          <w:szCs w:val="28"/>
        </w:rPr>
        <w:t>Про</w:t>
      </w:r>
      <w:r w:rsidR="00A40BDA" w:rsidRPr="00EA3D3B">
        <w:rPr>
          <w:sz w:val="28"/>
          <w:szCs w:val="28"/>
        </w:rPr>
        <w:t>изведите</w:t>
      </w:r>
      <w:r w:rsidRPr="00EA3D3B">
        <w:rPr>
          <w:sz w:val="28"/>
          <w:szCs w:val="28"/>
        </w:rPr>
        <w:t xml:space="preserve"> расчет общего объема розничного товарооборота по магазину </w:t>
      </w:r>
      <w:r w:rsidR="00A40BDA" w:rsidRPr="00EA3D3B">
        <w:rPr>
          <w:sz w:val="28"/>
          <w:szCs w:val="28"/>
        </w:rPr>
        <w:t>«П</w:t>
      </w:r>
      <w:r w:rsidRPr="00EA3D3B">
        <w:rPr>
          <w:sz w:val="28"/>
          <w:szCs w:val="28"/>
        </w:rPr>
        <w:t>родукты</w:t>
      </w:r>
      <w:r w:rsidR="00A40BDA" w:rsidRPr="00EA3D3B">
        <w:rPr>
          <w:sz w:val="28"/>
          <w:szCs w:val="28"/>
        </w:rPr>
        <w:t>» на планируемый период.</w:t>
      </w:r>
    </w:p>
    <w:p w:rsidR="00A40BDA" w:rsidRPr="00EA3D3B" w:rsidRDefault="009A0058" w:rsidP="00EA3D3B">
      <w:pPr>
        <w:spacing w:line="360" w:lineRule="auto"/>
        <w:ind w:firstLine="720"/>
        <w:rPr>
          <w:sz w:val="28"/>
          <w:szCs w:val="28"/>
        </w:rPr>
      </w:pPr>
      <w:r w:rsidRPr="00EA3D3B">
        <w:rPr>
          <w:sz w:val="28"/>
          <w:szCs w:val="28"/>
        </w:rPr>
        <w:t>В соответствии с заключенными договорами на поставку товар</w:t>
      </w:r>
      <w:r w:rsidR="00A40BDA" w:rsidRPr="00EA3D3B">
        <w:rPr>
          <w:sz w:val="28"/>
          <w:szCs w:val="28"/>
        </w:rPr>
        <w:t>ов, поступление товаров составило - 624 млн. руб.</w:t>
      </w:r>
    </w:p>
    <w:p w:rsidR="00A40BDA" w:rsidRPr="00EA3D3B" w:rsidRDefault="009A0058" w:rsidP="00EA3D3B">
      <w:pPr>
        <w:spacing w:line="360" w:lineRule="auto"/>
        <w:ind w:firstLine="720"/>
        <w:rPr>
          <w:sz w:val="28"/>
          <w:szCs w:val="28"/>
        </w:rPr>
      </w:pPr>
      <w:r w:rsidRPr="00EA3D3B">
        <w:rPr>
          <w:sz w:val="28"/>
          <w:szCs w:val="28"/>
        </w:rPr>
        <w:t>Фактические товарные запасы на начало планируемого периода - 200</w:t>
      </w:r>
      <w:r w:rsidR="00A40BDA" w:rsidRPr="00EA3D3B">
        <w:rPr>
          <w:sz w:val="28"/>
          <w:szCs w:val="28"/>
        </w:rPr>
        <w:t xml:space="preserve"> млн. руб., в том числе с истекш</w:t>
      </w:r>
      <w:r w:rsidRPr="00EA3D3B">
        <w:rPr>
          <w:sz w:val="28"/>
          <w:szCs w:val="28"/>
        </w:rPr>
        <w:t>ими сроками реализации - 9 млн. руб., к</w:t>
      </w:r>
      <w:r w:rsidR="00A40BDA" w:rsidRPr="00EA3D3B">
        <w:rPr>
          <w:sz w:val="28"/>
          <w:szCs w:val="28"/>
        </w:rPr>
        <w:t>оторые следует уценить на 15</w:t>
      </w:r>
      <w:r w:rsidR="00EA3D3B">
        <w:rPr>
          <w:sz w:val="28"/>
          <w:szCs w:val="28"/>
        </w:rPr>
        <w:t xml:space="preserve"> </w:t>
      </w:r>
      <w:r w:rsidR="00A40BDA" w:rsidRPr="00EA3D3B">
        <w:rPr>
          <w:sz w:val="28"/>
          <w:szCs w:val="28"/>
        </w:rPr>
        <w:t>%.</w:t>
      </w:r>
    </w:p>
    <w:p w:rsidR="00A40BDA" w:rsidRPr="00EA3D3B" w:rsidRDefault="009A0058" w:rsidP="00EA3D3B">
      <w:pPr>
        <w:spacing w:line="360" w:lineRule="auto"/>
        <w:ind w:firstLine="720"/>
        <w:rPr>
          <w:sz w:val="28"/>
          <w:szCs w:val="28"/>
        </w:rPr>
      </w:pPr>
      <w:r w:rsidRPr="00EA3D3B">
        <w:rPr>
          <w:sz w:val="28"/>
          <w:szCs w:val="28"/>
        </w:rPr>
        <w:t>Норматив товарных запасов на конец план</w:t>
      </w:r>
      <w:r w:rsidR="00A40BDA" w:rsidRPr="00EA3D3B">
        <w:rPr>
          <w:sz w:val="28"/>
          <w:szCs w:val="28"/>
        </w:rPr>
        <w:t>ируемого периода - 52 млн. руб.</w:t>
      </w:r>
    </w:p>
    <w:p w:rsidR="009A0058" w:rsidRPr="00EA3D3B" w:rsidRDefault="009A0058" w:rsidP="00EA3D3B">
      <w:pPr>
        <w:spacing w:line="360" w:lineRule="auto"/>
        <w:ind w:firstLine="720"/>
        <w:rPr>
          <w:sz w:val="28"/>
          <w:szCs w:val="28"/>
        </w:rPr>
      </w:pPr>
      <w:r w:rsidRPr="00EA3D3B">
        <w:rPr>
          <w:sz w:val="28"/>
          <w:szCs w:val="28"/>
        </w:rPr>
        <w:t>Назовите резервы и пути повышения продажи продовольственных товаров.</w:t>
      </w:r>
    </w:p>
    <w:p w:rsidR="009A0058" w:rsidRPr="00EA3D3B" w:rsidRDefault="009A0058" w:rsidP="00EA3D3B">
      <w:pPr>
        <w:spacing w:line="360" w:lineRule="auto"/>
        <w:ind w:firstLine="720"/>
        <w:rPr>
          <w:i/>
          <w:sz w:val="28"/>
          <w:szCs w:val="28"/>
        </w:rPr>
      </w:pPr>
      <w:r w:rsidRPr="00EA3D3B">
        <w:rPr>
          <w:i/>
          <w:sz w:val="28"/>
          <w:szCs w:val="28"/>
        </w:rPr>
        <w:t>Решение:</w:t>
      </w:r>
    </w:p>
    <w:p w:rsidR="009A0058" w:rsidRPr="00EA3D3B" w:rsidRDefault="009A0058" w:rsidP="00EA3D3B">
      <w:pPr>
        <w:spacing w:line="360" w:lineRule="auto"/>
        <w:ind w:firstLine="720"/>
        <w:rPr>
          <w:sz w:val="28"/>
          <w:szCs w:val="28"/>
        </w:rPr>
      </w:pPr>
      <w:r w:rsidRPr="00EA3D3B">
        <w:rPr>
          <w:sz w:val="28"/>
          <w:szCs w:val="28"/>
        </w:rPr>
        <w:t>Розничный товарооборот зависит от поступления товаров и состояния товарных запасов. На его объем оказывает влияние прочее выбытие товаров. Эта зависимость может быть выражена формулой товарного баланса:</w:t>
      </w:r>
    </w:p>
    <w:p w:rsidR="00EA3D3B" w:rsidRDefault="00EA3D3B" w:rsidP="00EA3D3B">
      <w:pPr>
        <w:spacing w:line="360" w:lineRule="auto"/>
        <w:ind w:firstLine="720"/>
        <w:rPr>
          <w:sz w:val="28"/>
          <w:szCs w:val="28"/>
        </w:rPr>
      </w:pPr>
    </w:p>
    <w:p w:rsidR="009A0058" w:rsidRPr="00EA3D3B" w:rsidRDefault="006D577D" w:rsidP="00EA3D3B">
      <w:pPr>
        <w:spacing w:line="360" w:lineRule="auto"/>
        <w:ind w:firstLine="720"/>
        <w:rPr>
          <w:sz w:val="28"/>
          <w:szCs w:val="28"/>
        </w:rPr>
      </w:pPr>
      <w:r>
        <w:rPr>
          <w:sz w:val="28"/>
          <w:szCs w:val="28"/>
        </w:rPr>
        <w:pict>
          <v:shape id="_x0000_i1035" type="#_x0000_t75" style="width:99.75pt;height:18pt">
            <v:imagedata r:id="rId17" o:title=""/>
          </v:shape>
        </w:pict>
      </w:r>
      <w:r w:rsidR="009A0058" w:rsidRPr="00EA3D3B">
        <w:rPr>
          <w:sz w:val="28"/>
          <w:szCs w:val="28"/>
        </w:rPr>
        <w:t>,</w:t>
      </w:r>
    </w:p>
    <w:p w:rsidR="00EA3D3B" w:rsidRDefault="00EA3D3B" w:rsidP="00EA3D3B">
      <w:pPr>
        <w:spacing w:line="360" w:lineRule="auto"/>
        <w:ind w:firstLine="720"/>
        <w:rPr>
          <w:sz w:val="28"/>
          <w:szCs w:val="28"/>
        </w:rPr>
      </w:pPr>
    </w:p>
    <w:p w:rsidR="009A0058" w:rsidRPr="00EA3D3B" w:rsidRDefault="009A0058" w:rsidP="00EA3D3B">
      <w:pPr>
        <w:spacing w:line="360" w:lineRule="auto"/>
        <w:ind w:firstLine="720"/>
        <w:rPr>
          <w:sz w:val="28"/>
          <w:szCs w:val="28"/>
        </w:rPr>
      </w:pPr>
      <w:r w:rsidRPr="00EA3D3B">
        <w:rPr>
          <w:sz w:val="28"/>
          <w:szCs w:val="28"/>
        </w:rPr>
        <w:t xml:space="preserve">где </w:t>
      </w:r>
      <w:r w:rsidR="006D577D">
        <w:rPr>
          <w:sz w:val="28"/>
          <w:szCs w:val="28"/>
        </w:rPr>
        <w:pict>
          <v:shape id="_x0000_i1036" type="#_x0000_t75" style="width:32.25pt;height:18pt">
            <v:imagedata r:id="rId18" o:title=""/>
          </v:shape>
        </w:pict>
      </w:r>
      <w:r w:rsidRPr="00EA3D3B">
        <w:rPr>
          <w:sz w:val="28"/>
          <w:szCs w:val="28"/>
        </w:rPr>
        <w:t xml:space="preserve"> - товарные запасы соответственно на начало и конец периода;</w:t>
      </w:r>
    </w:p>
    <w:p w:rsidR="009A0058" w:rsidRPr="00EA3D3B" w:rsidRDefault="006D577D" w:rsidP="00EA3D3B">
      <w:pPr>
        <w:spacing w:line="360" w:lineRule="auto"/>
        <w:ind w:firstLine="720"/>
        <w:rPr>
          <w:sz w:val="28"/>
          <w:szCs w:val="28"/>
        </w:rPr>
      </w:pPr>
      <w:r>
        <w:rPr>
          <w:sz w:val="28"/>
          <w:szCs w:val="28"/>
        </w:rPr>
        <w:pict>
          <v:shape id="_x0000_i1037" type="#_x0000_t75" style="width:14.25pt;height:12.75pt">
            <v:imagedata r:id="rId19" o:title=""/>
          </v:shape>
        </w:pict>
      </w:r>
      <w:r w:rsidR="009A0058" w:rsidRPr="00EA3D3B">
        <w:rPr>
          <w:sz w:val="28"/>
          <w:szCs w:val="28"/>
        </w:rPr>
        <w:t xml:space="preserve"> - поступление (закупка) товаров;</w:t>
      </w:r>
    </w:p>
    <w:p w:rsidR="009A0058" w:rsidRPr="00EA3D3B" w:rsidRDefault="006D577D" w:rsidP="00EA3D3B">
      <w:pPr>
        <w:spacing w:line="360" w:lineRule="auto"/>
        <w:ind w:firstLine="720"/>
        <w:rPr>
          <w:sz w:val="28"/>
          <w:szCs w:val="28"/>
        </w:rPr>
      </w:pPr>
      <w:r>
        <w:rPr>
          <w:sz w:val="28"/>
        </w:rPr>
        <w:pict>
          <v:shape id="_x0000_i1038" type="#_x0000_t75" style="width:12pt;height:12.75pt">
            <v:imagedata r:id="rId20" o:title=""/>
          </v:shape>
        </w:pict>
      </w:r>
      <w:r w:rsidR="009A0058" w:rsidRPr="00EA3D3B">
        <w:rPr>
          <w:sz w:val="28"/>
          <w:szCs w:val="28"/>
        </w:rPr>
        <w:t xml:space="preserve"> - прочее выбытие товаров;</w:t>
      </w:r>
    </w:p>
    <w:p w:rsidR="009A0058" w:rsidRPr="00EA3D3B" w:rsidRDefault="006D577D" w:rsidP="00EA3D3B">
      <w:pPr>
        <w:spacing w:line="360" w:lineRule="auto"/>
        <w:ind w:firstLine="720"/>
        <w:rPr>
          <w:sz w:val="28"/>
          <w:szCs w:val="28"/>
        </w:rPr>
      </w:pPr>
      <w:r>
        <w:rPr>
          <w:sz w:val="28"/>
          <w:szCs w:val="28"/>
        </w:rPr>
        <w:pict>
          <v:shape id="_x0000_i1039" type="#_x0000_t75" style="width:12pt;height:12.75pt">
            <v:imagedata r:id="rId21" o:title=""/>
          </v:shape>
        </w:pict>
      </w:r>
      <w:r w:rsidR="009A0058" w:rsidRPr="00EA3D3B">
        <w:rPr>
          <w:sz w:val="28"/>
          <w:szCs w:val="28"/>
        </w:rPr>
        <w:t xml:space="preserve"> - розничный товарооборот.</w:t>
      </w:r>
    </w:p>
    <w:p w:rsidR="00B023CA" w:rsidRDefault="00B023CA" w:rsidP="00EA3D3B">
      <w:pPr>
        <w:spacing w:line="360" w:lineRule="auto"/>
        <w:ind w:firstLine="720"/>
        <w:rPr>
          <w:sz w:val="28"/>
          <w:szCs w:val="28"/>
          <w:lang w:val="en-US"/>
        </w:rPr>
      </w:pPr>
      <w:r w:rsidRPr="00EA3D3B">
        <w:rPr>
          <w:sz w:val="28"/>
          <w:szCs w:val="28"/>
        </w:rPr>
        <w:t>Следовательно</w:t>
      </w:r>
    </w:p>
    <w:p w:rsidR="00406479" w:rsidRPr="00406479" w:rsidRDefault="00406479" w:rsidP="00EA3D3B">
      <w:pPr>
        <w:spacing w:line="360" w:lineRule="auto"/>
        <w:ind w:firstLine="720"/>
        <w:rPr>
          <w:sz w:val="28"/>
          <w:szCs w:val="28"/>
          <w:lang w:val="en-US"/>
        </w:rPr>
      </w:pPr>
    </w:p>
    <w:p w:rsidR="009A0058" w:rsidRPr="00406479" w:rsidRDefault="006D577D" w:rsidP="00EA3D3B">
      <w:pPr>
        <w:spacing w:line="360" w:lineRule="auto"/>
        <w:ind w:firstLine="720"/>
        <w:rPr>
          <w:sz w:val="28"/>
          <w:szCs w:val="28"/>
          <w:lang w:val="en-US"/>
        </w:rPr>
      </w:pPr>
      <w:r>
        <w:rPr>
          <w:sz w:val="28"/>
          <w:szCs w:val="28"/>
        </w:rPr>
        <w:pict>
          <v:shape id="_x0000_i1040" type="#_x0000_t75" style="width:99pt;height:18pt">
            <v:imagedata r:id="rId22" o:title=""/>
          </v:shape>
        </w:pict>
      </w:r>
    </w:p>
    <w:p w:rsidR="00406479" w:rsidRDefault="00406479" w:rsidP="00EA3D3B">
      <w:pPr>
        <w:spacing w:line="360" w:lineRule="auto"/>
        <w:ind w:firstLine="720"/>
        <w:rPr>
          <w:sz w:val="28"/>
          <w:szCs w:val="28"/>
          <w:lang w:val="en-US"/>
        </w:rPr>
      </w:pPr>
    </w:p>
    <w:p w:rsidR="009A0058" w:rsidRPr="00EA3D3B" w:rsidRDefault="009A0058" w:rsidP="00EA3D3B">
      <w:pPr>
        <w:spacing w:line="360" w:lineRule="auto"/>
        <w:ind w:firstLine="720"/>
        <w:rPr>
          <w:sz w:val="28"/>
          <w:szCs w:val="28"/>
        </w:rPr>
      </w:pPr>
      <w:r w:rsidRPr="00EA3D3B">
        <w:rPr>
          <w:sz w:val="28"/>
          <w:szCs w:val="28"/>
        </w:rPr>
        <w:t>Определим:</w:t>
      </w:r>
    </w:p>
    <w:p w:rsidR="009A0058" w:rsidRPr="00EA3D3B" w:rsidRDefault="009A0058" w:rsidP="00EA3D3B">
      <w:pPr>
        <w:spacing w:line="360" w:lineRule="auto"/>
        <w:ind w:firstLine="720"/>
        <w:rPr>
          <w:sz w:val="28"/>
          <w:szCs w:val="28"/>
        </w:rPr>
      </w:pPr>
      <w:r w:rsidRPr="00EA3D3B">
        <w:rPr>
          <w:sz w:val="28"/>
          <w:szCs w:val="28"/>
        </w:rPr>
        <w:t>1)</w:t>
      </w:r>
      <w:r w:rsidR="00EA3D3B">
        <w:rPr>
          <w:sz w:val="28"/>
          <w:szCs w:val="28"/>
        </w:rPr>
        <w:t xml:space="preserve"> </w:t>
      </w:r>
      <w:r w:rsidRPr="00EA3D3B">
        <w:rPr>
          <w:sz w:val="28"/>
          <w:szCs w:val="28"/>
        </w:rPr>
        <w:t>товарные запасы с истекающими сроками реализации с учетом уценки:</w:t>
      </w:r>
    </w:p>
    <w:p w:rsidR="00406479" w:rsidRDefault="00406479" w:rsidP="00EA3D3B">
      <w:pPr>
        <w:spacing w:line="360" w:lineRule="auto"/>
        <w:ind w:firstLine="720"/>
        <w:rPr>
          <w:sz w:val="28"/>
          <w:szCs w:val="28"/>
          <w:lang w:val="en-US"/>
        </w:rPr>
      </w:pPr>
    </w:p>
    <w:p w:rsidR="009A0058" w:rsidRPr="00EA3D3B" w:rsidRDefault="009A0058" w:rsidP="00EA3D3B">
      <w:pPr>
        <w:spacing w:line="360" w:lineRule="auto"/>
        <w:ind w:firstLine="720"/>
        <w:rPr>
          <w:sz w:val="28"/>
          <w:szCs w:val="28"/>
        </w:rPr>
      </w:pPr>
      <w:r w:rsidRPr="00EA3D3B">
        <w:rPr>
          <w:sz w:val="28"/>
          <w:szCs w:val="28"/>
        </w:rPr>
        <w:t>9 млн. руб. Ч (100</w:t>
      </w:r>
      <w:r w:rsidR="00EA3D3B">
        <w:rPr>
          <w:sz w:val="28"/>
          <w:szCs w:val="28"/>
        </w:rPr>
        <w:t xml:space="preserve"> </w:t>
      </w:r>
      <w:r w:rsidRPr="00EA3D3B">
        <w:rPr>
          <w:sz w:val="28"/>
          <w:szCs w:val="28"/>
        </w:rPr>
        <w:t>% - 15</w:t>
      </w:r>
      <w:r w:rsidR="00EA3D3B">
        <w:rPr>
          <w:sz w:val="28"/>
          <w:szCs w:val="28"/>
        </w:rPr>
        <w:t xml:space="preserve"> </w:t>
      </w:r>
      <w:r w:rsidRPr="00EA3D3B">
        <w:rPr>
          <w:sz w:val="28"/>
          <w:szCs w:val="28"/>
        </w:rPr>
        <w:t>%) / 100</w:t>
      </w:r>
      <w:r w:rsidR="00EA3D3B">
        <w:rPr>
          <w:sz w:val="28"/>
          <w:szCs w:val="28"/>
        </w:rPr>
        <w:t xml:space="preserve"> </w:t>
      </w:r>
      <w:r w:rsidRPr="00EA3D3B">
        <w:rPr>
          <w:sz w:val="28"/>
          <w:szCs w:val="28"/>
        </w:rPr>
        <w:t>% = 7,65 млн. руб.</w:t>
      </w:r>
    </w:p>
    <w:p w:rsidR="00406479" w:rsidRDefault="00406479" w:rsidP="00EA3D3B">
      <w:pPr>
        <w:spacing w:line="360" w:lineRule="auto"/>
        <w:ind w:firstLine="720"/>
        <w:rPr>
          <w:sz w:val="28"/>
          <w:szCs w:val="28"/>
          <w:lang w:val="en-US"/>
        </w:rPr>
      </w:pPr>
    </w:p>
    <w:p w:rsidR="009A0058" w:rsidRPr="00EA3D3B" w:rsidRDefault="009A0058" w:rsidP="00EA3D3B">
      <w:pPr>
        <w:spacing w:line="360" w:lineRule="auto"/>
        <w:ind w:firstLine="720"/>
        <w:rPr>
          <w:sz w:val="28"/>
          <w:szCs w:val="28"/>
        </w:rPr>
      </w:pPr>
      <w:r w:rsidRPr="00EA3D3B">
        <w:rPr>
          <w:sz w:val="28"/>
          <w:szCs w:val="28"/>
        </w:rPr>
        <w:t>2)</w:t>
      </w:r>
      <w:r w:rsidR="00EA3D3B">
        <w:rPr>
          <w:sz w:val="28"/>
          <w:szCs w:val="28"/>
        </w:rPr>
        <w:t xml:space="preserve"> </w:t>
      </w:r>
      <w:r w:rsidRPr="00EA3D3B">
        <w:rPr>
          <w:sz w:val="28"/>
          <w:szCs w:val="28"/>
        </w:rPr>
        <w:t>фактические товарные запасы на начало планируемого периода с учетом уценки:</w:t>
      </w:r>
    </w:p>
    <w:p w:rsidR="00406479" w:rsidRDefault="00406479" w:rsidP="00EA3D3B">
      <w:pPr>
        <w:spacing w:line="360" w:lineRule="auto"/>
        <w:ind w:firstLine="720"/>
        <w:rPr>
          <w:sz w:val="28"/>
          <w:szCs w:val="28"/>
          <w:lang w:val="en-US"/>
        </w:rPr>
      </w:pPr>
    </w:p>
    <w:p w:rsidR="009A0058" w:rsidRPr="00EA3D3B" w:rsidRDefault="009A0058" w:rsidP="00EA3D3B">
      <w:pPr>
        <w:spacing w:line="360" w:lineRule="auto"/>
        <w:ind w:firstLine="720"/>
        <w:rPr>
          <w:sz w:val="28"/>
          <w:szCs w:val="28"/>
        </w:rPr>
      </w:pPr>
      <w:r w:rsidRPr="00EA3D3B">
        <w:rPr>
          <w:sz w:val="28"/>
          <w:szCs w:val="28"/>
        </w:rPr>
        <w:t>200 млн. руб. - (9 млн. руб. - 7,65 млн. руб.) = 198,65 млн. руб.</w:t>
      </w:r>
    </w:p>
    <w:p w:rsidR="009A0058" w:rsidRPr="00EA3D3B" w:rsidRDefault="00406479" w:rsidP="00EA3D3B">
      <w:pPr>
        <w:spacing w:line="360" w:lineRule="auto"/>
        <w:ind w:firstLine="720"/>
        <w:rPr>
          <w:sz w:val="28"/>
          <w:szCs w:val="28"/>
        </w:rPr>
      </w:pPr>
      <w:r>
        <w:rPr>
          <w:sz w:val="28"/>
          <w:szCs w:val="28"/>
        </w:rPr>
        <w:br w:type="page"/>
      </w:r>
      <w:r w:rsidR="009A0058" w:rsidRPr="00EA3D3B">
        <w:rPr>
          <w:sz w:val="28"/>
          <w:szCs w:val="28"/>
        </w:rPr>
        <w:t>3)</w:t>
      </w:r>
      <w:r w:rsidR="00EA3D3B">
        <w:rPr>
          <w:sz w:val="28"/>
          <w:szCs w:val="28"/>
        </w:rPr>
        <w:t xml:space="preserve"> </w:t>
      </w:r>
      <w:r w:rsidR="009A0058" w:rsidRPr="00EA3D3B">
        <w:rPr>
          <w:sz w:val="28"/>
          <w:szCs w:val="28"/>
        </w:rPr>
        <w:t>общий объем розничного товарооборота по магазину продукты на планируемый период:</w:t>
      </w:r>
    </w:p>
    <w:p w:rsidR="00406479" w:rsidRDefault="00406479" w:rsidP="00EA3D3B">
      <w:pPr>
        <w:spacing w:line="360" w:lineRule="auto"/>
        <w:ind w:firstLine="720"/>
        <w:rPr>
          <w:sz w:val="28"/>
          <w:szCs w:val="28"/>
          <w:lang w:val="en-US"/>
        </w:rPr>
      </w:pPr>
    </w:p>
    <w:p w:rsidR="009A0058" w:rsidRPr="00EA3D3B" w:rsidRDefault="009A0058" w:rsidP="00EA3D3B">
      <w:pPr>
        <w:spacing w:line="360" w:lineRule="auto"/>
        <w:ind w:firstLine="720"/>
        <w:rPr>
          <w:sz w:val="28"/>
          <w:szCs w:val="28"/>
        </w:rPr>
      </w:pPr>
      <w:r w:rsidRPr="00EA3D3B">
        <w:rPr>
          <w:sz w:val="28"/>
          <w:szCs w:val="28"/>
        </w:rPr>
        <w:t>Р = 198,65 млн. руб. + 624 млн. руб. - 52 млн. руб. = 770,65 млн. руб.</w:t>
      </w:r>
    </w:p>
    <w:p w:rsidR="00406479" w:rsidRDefault="00406479" w:rsidP="00EA3D3B">
      <w:pPr>
        <w:spacing w:line="360" w:lineRule="auto"/>
        <w:ind w:firstLine="720"/>
        <w:rPr>
          <w:sz w:val="28"/>
          <w:szCs w:val="28"/>
          <w:lang w:val="en-US"/>
        </w:rPr>
      </w:pPr>
    </w:p>
    <w:p w:rsidR="00B023CA" w:rsidRPr="00EA3D3B" w:rsidRDefault="009A0058" w:rsidP="00EA3D3B">
      <w:pPr>
        <w:spacing w:line="360" w:lineRule="auto"/>
        <w:ind w:firstLine="720"/>
        <w:rPr>
          <w:sz w:val="28"/>
          <w:szCs w:val="28"/>
        </w:rPr>
      </w:pPr>
      <w:r w:rsidRPr="00EA3D3B">
        <w:rPr>
          <w:sz w:val="28"/>
          <w:szCs w:val="28"/>
        </w:rPr>
        <w:t>Резервы и пути повышения продажи продовольственных товаров можно свести к следующим:</w:t>
      </w:r>
    </w:p>
    <w:p w:rsidR="00B023CA" w:rsidRPr="00EA3D3B" w:rsidRDefault="00B023CA" w:rsidP="00EA3D3B">
      <w:pPr>
        <w:spacing w:line="360" w:lineRule="auto"/>
        <w:ind w:firstLine="720"/>
        <w:rPr>
          <w:sz w:val="28"/>
          <w:szCs w:val="28"/>
        </w:rPr>
      </w:pPr>
      <w:r w:rsidRPr="00EA3D3B">
        <w:rPr>
          <w:sz w:val="28"/>
          <w:szCs w:val="28"/>
        </w:rPr>
        <w:t>-</w:t>
      </w:r>
      <w:r w:rsidR="00EA3D3B">
        <w:rPr>
          <w:sz w:val="28"/>
          <w:szCs w:val="28"/>
        </w:rPr>
        <w:t xml:space="preserve"> </w:t>
      </w:r>
      <w:r w:rsidR="009A0058" w:rsidRPr="00EA3D3B">
        <w:rPr>
          <w:sz w:val="28"/>
          <w:szCs w:val="28"/>
        </w:rPr>
        <w:t>формировать оптимальный объем и структуру розничного товарооборота</w:t>
      </w:r>
      <w:r w:rsidRPr="00EA3D3B">
        <w:rPr>
          <w:sz w:val="28"/>
          <w:szCs w:val="28"/>
        </w:rPr>
        <w:t xml:space="preserve"> с учетом спроса покупателей;</w:t>
      </w:r>
    </w:p>
    <w:p w:rsidR="00B023CA" w:rsidRPr="00EA3D3B" w:rsidRDefault="00B023CA" w:rsidP="00EA3D3B">
      <w:pPr>
        <w:spacing w:line="360" w:lineRule="auto"/>
        <w:ind w:firstLine="720"/>
        <w:rPr>
          <w:sz w:val="28"/>
          <w:szCs w:val="28"/>
        </w:rPr>
      </w:pPr>
      <w:r w:rsidRPr="00EA3D3B">
        <w:rPr>
          <w:sz w:val="28"/>
          <w:szCs w:val="28"/>
        </w:rPr>
        <w:t>-</w:t>
      </w:r>
      <w:r w:rsidR="00EA3D3B">
        <w:rPr>
          <w:sz w:val="28"/>
          <w:szCs w:val="28"/>
        </w:rPr>
        <w:t xml:space="preserve"> </w:t>
      </w:r>
      <w:r w:rsidRPr="00EA3D3B">
        <w:rPr>
          <w:sz w:val="28"/>
          <w:szCs w:val="28"/>
        </w:rPr>
        <w:t>эффективно использовать механизм ценообразования (уменьшать торговые надбавки, применять систему скидок);</w:t>
      </w:r>
    </w:p>
    <w:p w:rsidR="009A0058" w:rsidRPr="00EA3D3B" w:rsidRDefault="00B023CA" w:rsidP="00EA3D3B">
      <w:pPr>
        <w:spacing w:line="360" w:lineRule="auto"/>
        <w:ind w:firstLine="720"/>
        <w:rPr>
          <w:sz w:val="28"/>
          <w:szCs w:val="28"/>
        </w:rPr>
      </w:pPr>
      <w:r w:rsidRPr="00EA3D3B">
        <w:rPr>
          <w:sz w:val="28"/>
          <w:szCs w:val="28"/>
        </w:rPr>
        <w:t>-</w:t>
      </w:r>
      <w:r w:rsidR="00EA3D3B">
        <w:rPr>
          <w:sz w:val="28"/>
          <w:szCs w:val="28"/>
        </w:rPr>
        <w:t xml:space="preserve"> </w:t>
      </w:r>
      <w:r w:rsidR="009A0058" w:rsidRPr="00EA3D3B">
        <w:rPr>
          <w:sz w:val="28"/>
          <w:szCs w:val="28"/>
        </w:rPr>
        <w:t>применять прогрессивные формы обслуживания.</w:t>
      </w:r>
    </w:p>
    <w:p w:rsidR="00300891" w:rsidRPr="00EA3D3B" w:rsidRDefault="00300891" w:rsidP="00EA3D3B">
      <w:pPr>
        <w:spacing w:line="360" w:lineRule="auto"/>
        <w:ind w:firstLine="720"/>
        <w:rPr>
          <w:sz w:val="28"/>
          <w:szCs w:val="28"/>
        </w:rPr>
      </w:pPr>
    </w:p>
    <w:p w:rsidR="00B023CA" w:rsidRPr="00EA3D3B" w:rsidRDefault="0012435A" w:rsidP="00EA3D3B">
      <w:pPr>
        <w:spacing w:line="360" w:lineRule="auto"/>
        <w:ind w:firstLine="720"/>
        <w:rPr>
          <w:b/>
          <w:sz w:val="28"/>
          <w:szCs w:val="28"/>
        </w:rPr>
      </w:pPr>
      <w:r w:rsidRPr="00EA3D3B">
        <w:rPr>
          <w:b/>
          <w:sz w:val="28"/>
          <w:szCs w:val="28"/>
        </w:rPr>
        <w:t>Задача 4</w:t>
      </w:r>
    </w:p>
    <w:p w:rsidR="0012435A" w:rsidRPr="00EA3D3B" w:rsidRDefault="0012435A" w:rsidP="00EA3D3B">
      <w:pPr>
        <w:spacing w:line="360" w:lineRule="auto"/>
        <w:ind w:firstLine="720"/>
        <w:rPr>
          <w:sz w:val="28"/>
          <w:szCs w:val="28"/>
        </w:rPr>
      </w:pPr>
    </w:p>
    <w:p w:rsidR="00DB4E97" w:rsidRPr="00EA3D3B" w:rsidRDefault="00DB4E97" w:rsidP="00EA3D3B">
      <w:pPr>
        <w:spacing w:line="360" w:lineRule="auto"/>
        <w:ind w:firstLine="720"/>
        <w:rPr>
          <w:sz w:val="28"/>
          <w:szCs w:val="28"/>
        </w:rPr>
      </w:pPr>
      <w:r w:rsidRPr="00EA3D3B">
        <w:rPr>
          <w:sz w:val="28"/>
          <w:szCs w:val="28"/>
        </w:rPr>
        <w:t>Проанализируйте развитие производительности труда по торговой организации за отчетный период, если:</w:t>
      </w:r>
    </w:p>
    <w:p w:rsidR="00DB4E97" w:rsidRPr="00EA3D3B" w:rsidRDefault="00DB4E97" w:rsidP="00EA3D3B">
      <w:pPr>
        <w:spacing w:line="360" w:lineRule="auto"/>
        <w:ind w:firstLine="720"/>
        <w:rPr>
          <w:sz w:val="28"/>
          <w:szCs w:val="28"/>
        </w:rPr>
      </w:pPr>
      <w:r w:rsidRPr="00EA3D3B">
        <w:rPr>
          <w:sz w:val="28"/>
          <w:szCs w:val="28"/>
        </w:rPr>
        <w:t>план розничного товарооборота - 18500 млн. руб.</w:t>
      </w:r>
    </w:p>
    <w:p w:rsidR="00DB4E97" w:rsidRPr="00EA3D3B" w:rsidRDefault="00DB4E97" w:rsidP="00EA3D3B">
      <w:pPr>
        <w:spacing w:line="360" w:lineRule="auto"/>
        <w:ind w:firstLine="720"/>
        <w:rPr>
          <w:sz w:val="28"/>
          <w:szCs w:val="28"/>
        </w:rPr>
      </w:pPr>
      <w:r w:rsidRPr="00EA3D3B">
        <w:rPr>
          <w:sz w:val="28"/>
          <w:szCs w:val="28"/>
        </w:rPr>
        <w:t>фактический розничный товарооборот - 20303 млн. руб.</w:t>
      </w:r>
    </w:p>
    <w:p w:rsidR="0012435A" w:rsidRPr="00EA3D3B" w:rsidRDefault="00DB4E97" w:rsidP="00EA3D3B">
      <w:pPr>
        <w:spacing w:line="360" w:lineRule="auto"/>
        <w:ind w:firstLine="720"/>
        <w:rPr>
          <w:sz w:val="28"/>
          <w:szCs w:val="28"/>
        </w:rPr>
      </w:pPr>
      <w:r w:rsidRPr="00EA3D3B">
        <w:rPr>
          <w:sz w:val="28"/>
          <w:szCs w:val="28"/>
        </w:rPr>
        <w:t>Численность работников:</w:t>
      </w:r>
    </w:p>
    <w:p w:rsidR="00DB4E97" w:rsidRPr="00EA3D3B" w:rsidRDefault="00DB4E97" w:rsidP="00EA3D3B">
      <w:pPr>
        <w:spacing w:line="360" w:lineRule="auto"/>
        <w:ind w:firstLine="720"/>
        <w:rPr>
          <w:sz w:val="28"/>
          <w:szCs w:val="28"/>
        </w:rPr>
      </w:pPr>
      <w:r w:rsidRPr="00EA3D3B">
        <w:rPr>
          <w:sz w:val="28"/>
          <w:szCs w:val="28"/>
        </w:rPr>
        <w:t>по плану - 30 человек</w:t>
      </w:r>
    </w:p>
    <w:p w:rsidR="00DB4E97" w:rsidRPr="00EA3D3B" w:rsidRDefault="00DB4E97" w:rsidP="00EA3D3B">
      <w:pPr>
        <w:spacing w:line="360" w:lineRule="auto"/>
        <w:ind w:firstLine="720"/>
        <w:rPr>
          <w:sz w:val="28"/>
          <w:szCs w:val="28"/>
        </w:rPr>
      </w:pPr>
      <w:r w:rsidRPr="00EA3D3B">
        <w:rPr>
          <w:sz w:val="28"/>
          <w:szCs w:val="28"/>
        </w:rPr>
        <w:t>фактически - 32 человека</w:t>
      </w:r>
    </w:p>
    <w:p w:rsidR="0012435A" w:rsidRPr="00EA3D3B" w:rsidRDefault="00DB4E97" w:rsidP="00EA3D3B">
      <w:pPr>
        <w:spacing w:line="360" w:lineRule="auto"/>
        <w:ind w:firstLine="720"/>
        <w:rPr>
          <w:sz w:val="28"/>
          <w:szCs w:val="28"/>
        </w:rPr>
      </w:pPr>
      <w:r w:rsidRPr="00EA3D3B">
        <w:rPr>
          <w:sz w:val="28"/>
          <w:szCs w:val="28"/>
        </w:rPr>
        <w:t>Темп роста средней заработной платы одного работника в отчетном периоде - 104,8</w:t>
      </w:r>
      <w:r w:rsidR="00EA3D3B">
        <w:rPr>
          <w:sz w:val="28"/>
          <w:szCs w:val="28"/>
        </w:rPr>
        <w:t xml:space="preserve"> </w:t>
      </w:r>
      <w:r w:rsidRPr="00EA3D3B">
        <w:rPr>
          <w:sz w:val="28"/>
          <w:szCs w:val="28"/>
        </w:rPr>
        <w:t>%.</w:t>
      </w:r>
    </w:p>
    <w:p w:rsidR="00DB4E97" w:rsidRPr="00EA3D3B" w:rsidRDefault="00DB4E97" w:rsidP="00EA3D3B">
      <w:pPr>
        <w:spacing w:line="360" w:lineRule="auto"/>
        <w:ind w:firstLine="720"/>
        <w:rPr>
          <w:sz w:val="28"/>
          <w:szCs w:val="28"/>
        </w:rPr>
      </w:pPr>
      <w:r w:rsidRPr="00EA3D3B">
        <w:rPr>
          <w:sz w:val="28"/>
          <w:szCs w:val="28"/>
        </w:rPr>
        <w:t>Укажите пути повышения производительности труда в торговле.</w:t>
      </w:r>
    </w:p>
    <w:p w:rsidR="00DB4E97" w:rsidRPr="00EA3D3B" w:rsidRDefault="00DB4E97" w:rsidP="00EA3D3B">
      <w:pPr>
        <w:spacing w:line="360" w:lineRule="auto"/>
        <w:ind w:firstLine="720"/>
        <w:rPr>
          <w:i/>
          <w:sz w:val="28"/>
          <w:szCs w:val="28"/>
        </w:rPr>
      </w:pPr>
      <w:r w:rsidRPr="00EA3D3B">
        <w:rPr>
          <w:i/>
          <w:sz w:val="28"/>
          <w:szCs w:val="28"/>
        </w:rPr>
        <w:t>Решение:</w:t>
      </w:r>
    </w:p>
    <w:p w:rsidR="00124715" w:rsidRPr="00EA3D3B" w:rsidRDefault="00124715" w:rsidP="00EA3D3B">
      <w:pPr>
        <w:spacing w:line="360" w:lineRule="auto"/>
        <w:ind w:firstLine="720"/>
        <w:rPr>
          <w:sz w:val="28"/>
          <w:szCs w:val="28"/>
        </w:rPr>
      </w:pPr>
      <w:r w:rsidRPr="00EA3D3B">
        <w:rPr>
          <w:sz w:val="28"/>
          <w:szCs w:val="28"/>
        </w:rPr>
        <w:t>Определим:</w:t>
      </w:r>
    </w:p>
    <w:p w:rsidR="00124715" w:rsidRPr="00EA3D3B" w:rsidRDefault="00124715" w:rsidP="00EA3D3B">
      <w:pPr>
        <w:spacing w:line="360" w:lineRule="auto"/>
        <w:ind w:firstLine="720"/>
        <w:rPr>
          <w:sz w:val="28"/>
          <w:szCs w:val="28"/>
        </w:rPr>
      </w:pPr>
      <w:r w:rsidRPr="00EA3D3B">
        <w:rPr>
          <w:sz w:val="28"/>
          <w:szCs w:val="28"/>
        </w:rPr>
        <w:t>1)</w:t>
      </w:r>
      <w:r w:rsidR="00EA3D3B">
        <w:rPr>
          <w:sz w:val="28"/>
          <w:szCs w:val="28"/>
        </w:rPr>
        <w:t xml:space="preserve"> </w:t>
      </w:r>
      <w:r w:rsidRPr="00EA3D3B">
        <w:rPr>
          <w:sz w:val="28"/>
          <w:szCs w:val="28"/>
        </w:rPr>
        <w:t>производительность труда (ПТ):</w:t>
      </w:r>
    </w:p>
    <w:p w:rsidR="00EA3D3B" w:rsidRDefault="00EA3D3B" w:rsidP="00EA3D3B">
      <w:pPr>
        <w:spacing w:line="360" w:lineRule="auto"/>
        <w:ind w:firstLine="720"/>
        <w:rPr>
          <w:sz w:val="28"/>
          <w:szCs w:val="28"/>
        </w:rPr>
      </w:pPr>
    </w:p>
    <w:p w:rsidR="00124715" w:rsidRPr="00EA3D3B" w:rsidRDefault="00124715" w:rsidP="00EA3D3B">
      <w:pPr>
        <w:spacing w:line="360" w:lineRule="auto"/>
        <w:ind w:firstLine="720"/>
        <w:rPr>
          <w:sz w:val="28"/>
          <w:szCs w:val="28"/>
        </w:rPr>
      </w:pPr>
      <w:r w:rsidRPr="00EA3D3B">
        <w:rPr>
          <w:sz w:val="28"/>
          <w:szCs w:val="28"/>
        </w:rPr>
        <w:t>ПТ = Т / Ч,</w:t>
      </w:r>
    </w:p>
    <w:p w:rsidR="00124715" w:rsidRPr="00EA3D3B" w:rsidRDefault="00124715" w:rsidP="00EA3D3B">
      <w:pPr>
        <w:spacing w:line="360" w:lineRule="auto"/>
        <w:ind w:firstLine="720"/>
        <w:rPr>
          <w:sz w:val="28"/>
          <w:szCs w:val="28"/>
        </w:rPr>
      </w:pPr>
      <w:r w:rsidRPr="00EA3D3B">
        <w:rPr>
          <w:sz w:val="28"/>
          <w:szCs w:val="28"/>
        </w:rPr>
        <w:t>где Т - розничный товарооборот;</w:t>
      </w:r>
    </w:p>
    <w:p w:rsidR="00124715" w:rsidRPr="00EA3D3B" w:rsidRDefault="00124715" w:rsidP="00EA3D3B">
      <w:pPr>
        <w:spacing w:line="360" w:lineRule="auto"/>
        <w:ind w:firstLine="720"/>
        <w:rPr>
          <w:sz w:val="28"/>
          <w:szCs w:val="28"/>
        </w:rPr>
      </w:pPr>
      <w:r w:rsidRPr="00EA3D3B">
        <w:rPr>
          <w:sz w:val="28"/>
          <w:szCs w:val="28"/>
        </w:rPr>
        <w:t>Ч - численность работников.</w:t>
      </w:r>
    </w:p>
    <w:p w:rsidR="00124715" w:rsidRPr="00EA3D3B" w:rsidRDefault="00124715" w:rsidP="00EA3D3B">
      <w:pPr>
        <w:spacing w:line="360" w:lineRule="auto"/>
        <w:ind w:firstLine="720"/>
        <w:rPr>
          <w:sz w:val="28"/>
          <w:szCs w:val="28"/>
        </w:rPr>
      </w:pPr>
      <w:r w:rsidRPr="00EA3D3B">
        <w:rPr>
          <w:sz w:val="28"/>
          <w:szCs w:val="28"/>
        </w:rPr>
        <w:t>-</w:t>
      </w:r>
      <w:r w:rsidR="00EA3D3B">
        <w:rPr>
          <w:sz w:val="28"/>
          <w:szCs w:val="28"/>
        </w:rPr>
        <w:t xml:space="preserve"> </w:t>
      </w:r>
      <w:r w:rsidRPr="00EA3D3B">
        <w:rPr>
          <w:sz w:val="28"/>
          <w:szCs w:val="28"/>
        </w:rPr>
        <w:t>по плану</w:t>
      </w:r>
    </w:p>
    <w:p w:rsidR="00406479" w:rsidRDefault="00406479" w:rsidP="00EA3D3B">
      <w:pPr>
        <w:spacing w:line="360" w:lineRule="auto"/>
        <w:ind w:firstLine="720"/>
        <w:rPr>
          <w:sz w:val="28"/>
          <w:szCs w:val="28"/>
          <w:lang w:val="en-US"/>
        </w:rPr>
      </w:pPr>
    </w:p>
    <w:p w:rsidR="00124715" w:rsidRPr="00EA3D3B" w:rsidRDefault="00124715" w:rsidP="00EA3D3B">
      <w:pPr>
        <w:spacing w:line="360" w:lineRule="auto"/>
        <w:ind w:firstLine="720"/>
        <w:rPr>
          <w:sz w:val="28"/>
          <w:szCs w:val="28"/>
        </w:rPr>
      </w:pPr>
      <w:r w:rsidRPr="00EA3D3B">
        <w:rPr>
          <w:sz w:val="28"/>
          <w:szCs w:val="28"/>
        </w:rPr>
        <w:t>ПТ</w:t>
      </w:r>
      <w:r w:rsidRPr="00EA3D3B">
        <w:rPr>
          <w:sz w:val="28"/>
          <w:szCs w:val="28"/>
          <w:vertAlign w:val="subscript"/>
        </w:rPr>
        <w:t>отч пл</w:t>
      </w:r>
      <w:r w:rsidRPr="00EA3D3B">
        <w:rPr>
          <w:sz w:val="28"/>
          <w:szCs w:val="28"/>
        </w:rPr>
        <w:t xml:space="preserve"> = 18500 / 30 = 616,67 млн. руб.</w:t>
      </w:r>
    </w:p>
    <w:p w:rsidR="00406479" w:rsidRDefault="00406479" w:rsidP="00EA3D3B">
      <w:pPr>
        <w:spacing w:line="360" w:lineRule="auto"/>
        <w:ind w:firstLine="720"/>
        <w:rPr>
          <w:sz w:val="28"/>
          <w:szCs w:val="28"/>
          <w:lang w:val="en-US"/>
        </w:rPr>
      </w:pPr>
    </w:p>
    <w:p w:rsidR="00124715" w:rsidRPr="00EA3D3B" w:rsidRDefault="00124715" w:rsidP="00EA3D3B">
      <w:pPr>
        <w:spacing w:line="360" w:lineRule="auto"/>
        <w:ind w:firstLine="720"/>
        <w:rPr>
          <w:sz w:val="28"/>
          <w:szCs w:val="28"/>
        </w:rPr>
      </w:pPr>
      <w:r w:rsidRPr="00EA3D3B">
        <w:rPr>
          <w:sz w:val="28"/>
          <w:szCs w:val="28"/>
        </w:rPr>
        <w:t>-</w:t>
      </w:r>
      <w:r w:rsidR="00EA3D3B">
        <w:rPr>
          <w:sz w:val="28"/>
          <w:szCs w:val="28"/>
        </w:rPr>
        <w:t xml:space="preserve"> </w:t>
      </w:r>
      <w:r w:rsidRPr="00EA3D3B">
        <w:rPr>
          <w:sz w:val="28"/>
          <w:szCs w:val="28"/>
        </w:rPr>
        <w:t>фактически</w:t>
      </w:r>
    </w:p>
    <w:p w:rsidR="00406479" w:rsidRDefault="00406479" w:rsidP="00EA3D3B">
      <w:pPr>
        <w:spacing w:line="360" w:lineRule="auto"/>
        <w:ind w:firstLine="720"/>
        <w:rPr>
          <w:sz w:val="28"/>
          <w:szCs w:val="28"/>
          <w:lang w:val="en-US"/>
        </w:rPr>
      </w:pPr>
    </w:p>
    <w:p w:rsidR="00124715" w:rsidRPr="00EA3D3B" w:rsidRDefault="00124715" w:rsidP="00EA3D3B">
      <w:pPr>
        <w:spacing w:line="360" w:lineRule="auto"/>
        <w:ind w:firstLine="720"/>
        <w:rPr>
          <w:sz w:val="28"/>
          <w:szCs w:val="28"/>
        </w:rPr>
      </w:pPr>
      <w:r w:rsidRPr="00EA3D3B">
        <w:rPr>
          <w:sz w:val="28"/>
          <w:szCs w:val="28"/>
        </w:rPr>
        <w:t>ПТ</w:t>
      </w:r>
      <w:r w:rsidRPr="00EA3D3B">
        <w:rPr>
          <w:sz w:val="28"/>
          <w:szCs w:val="28"/>
          <w:vertAlign w:val="subscript"/>
        </w:rPr>
        <w:t>отч ф</w:t>
      </w:r>
      <w:r w:rsidRPr="00EA3D3B">
        <w:rPr>
          <w:sz w:val="28"/>
          <w:szCs w:val="28"/>
        </w:rPr>
        <w:t xml:space="preserve"> = 20303 / 32 = 634,47 млн. руб.</w:t>
      </w:r>
    </w:p>
    <w:p w:rsidR="00406479" w:rsidRDefault="00406479" w:rsidP="00EA3D3B">
      <w:pPr>
        <w:spacing w:line="360" w:lineRule="auto"/>
        <w:ind w:firstLine="720"/>
        <w:rPr>
          <w:sz w:val="28"/>
          <w:szCs w:val="28"/>
          <w:lang w:val="en-US"/>
        </w:rPr>
      </w:pPr>
    </w:p>
    <w:p w:rsidR="00124715" w:rsidRPr="00EA3D3B" w:rsidRDefault="00124715" w:rsidP="00EA3D3B">
      <w:pPr>
        <w:spacing w:line="360" w:lineRule="auto"/>
        <w:ind w:firstLine="720"/>
        <w:rPr>
          <w:sz w:val="28"/>
          <w:szCs w:val="28"/>
        </w:rPr>
      </w:pPr>
      <w:r w:rsidRPr="00EA3D3B">
        <w:rPr>
          <w:sz w:val="28"/>
          <w:szCs w:val="28"/>
        </w:rPr>
        <w:t>2)</w:t>
      </w:r>
      <w:r w:rsidR="00EA3D3B">
        <w:rPr>
          <w:sz w:val="28"/>
          <w:szCs w:val="28"/>
        </w:rPr>
        <w:t xml:space="preserve"> </w:t>
      </w:r>
      <w:r w:rsidRPr="00EA3D3B">
        <w:rPr>
          <w:sz w:val="28"/>
          <w:szCs w:val="28"/>
        </w:rPr>
        <w:t>отклонения фактических показателей отчетного периода от плановых:</w:t>
      </w:r>
    </w:p>
    <w:p w:rsidR="00EA3D3B" w:rsidRDefault="00EA3D3B" w:rsidP="00EA3D3B">
      <w:pPr>
        <w:spacing w:line="360" w:lineRule="auto"/>
        <w:ind w:firstLine="720"/>
        <w:rPr>
          <w:sz w:val="28"/>
          <w:szCs w:val="28"/>
        </w:rPr>
      </w:pPr>
    </w:p>
    <w:p w:rsidR="00CD01AB" w:rsidRPr="00EA3D3B" w:rsidRDefault="00CD01AB" w:rsidP="00EA3D3B">
      <w:pPr>
        <w:spacing w:line="360" w:lineRule="auto"/>
        <w:ind w:firstLine="720"/>
        <w:rPr>
          <w:sz w:val="28"/>
          <w:szCs w:val="28"/>
        </w:rPr>
      </w:pPr>
      <w:r w:rsidRPr="00EA3D3B">
        <w:rPr>
          <w:sz w:val="28"/>
          <w:szCs w:val="28"/>
        </w:rPr>
        <w:t>∆Т = Т</w:t>
      </w:r>
      <w:r w:rsidRPr="00EA3D3B">
        <w:rPr>
          <w:sz w:val="28"/>
          <w:szCs w:val="28"/>
          <w:vertAlign w:val="subscript"/>
        </w:rPr>
        <w:t>ф</w:t>
      </w:r>
      <w:r w:rsidRPr="00EA3D3B">
        <w:rPr>
          <w:sz w:val="28"/>
          <w:szCs w:val="28"/>
        </w:rPr>
        <w:t xml:space="preserve"> </w:t>
      </w:r>
      <w:r w:rsidR="00886A7C" w:rsidRPr="00EA3D3B">
        <w:rPr>
          <w:sz w:val="28"/>
          <w:szCs w:val="28"/>
        </w:rPr>
        <w:t>-</w:t>
      </w:r>
      <w:r w:rsidRPr="00EA3D3B">
        <w:rPr>
          <w:sz w:val="28"/>
          <w:szCs w:val="28"/>
        </w:rPr>
        <w:t xml:space="preserve"> Т</w:t>
      </w:r>
      <w:r w:rsidRPr="00EA3D3B">
        <w:rPr>
          <w:sz w:val="28"/>
          <w:szCs w:val="28"/>
          <w:vertAlign w:val="subscript"/>
        </w:rPr>
        <w:t>пл</w:t>
      </w:r>
      <w:r w:rsidRPr="00EA3D3B">
        <w:rPr>
          <w:sz w:val="28"/>
          <w:szCs w:val="28"/>
        </w:rPr>
        <w:t xml:space="preserve"> = 20303 млн. руб. - 18500 млн. руб. = +1803 млн. руб.</w:t>
      </w:r>
    </w:p>
    <w:p w:rsidR="00124715" w:rsidRPr="00EA3D3B" w:rsidRDefault="00CD01AB" w:rsidP="00EA3D3B">
      <w:pPr>
        <w:spacing w:line="360" w:lineRule="auto"/>
        <w:ind w:firstLine="720"/>
        <w:rPr>
          <w:sz w:val="28"/>
          <w:szCs w:val="28"/>
        </w:rPr>
      </w:pPr>
      <w:r w:rsidRPr="00EA3D3B">
        <w:rPr>
          <w:sz w:val="28"/>
          <w:szCs w:val="28"/>
        </w:rPr>
        <w:t>∆Ч = Ч</w:t>
      </w:r>
      <w:r w:rsidRPr="00EA3D3B">
        <w:rPr>
          <w:sz w:val="28"/>
          <w:szCs w:val="28"/>
          <w:vertAlign w:val="subscript"/>
        </w:rPr>
        <w:t>ф</w:t>
      </w:r>
      <w:r w:rsidRPr="00EA3D3B">
        <w:rPr>
          <w:sz w:val="28"/>
          <w:szCs w:val="28"/>
        </w:rPr>
        <w:t xml:space="preserve"> </w:t>
      </w:r>
      <w:r w:rsidR="00886A7C" w:rsidRPr="00EA3D3B">
        <w:rPr>
          <w:sz w:val="28"/>
          <w:szCs w:val="28"/>
        </w:rPr>
        <w:t>-</w:t>
      </w:r>
      <w:r w:rsidRPr="00EA3D3B">
        <w:rPr>
          <w:sz w:val="28"/>
          <w:szCs w:val="28"/>
        </w:rPr>
        <w:t xml:space="preserve"> Ч</w:t>
      </w:r>
      <w:r w:rsidRPr="00EA3D3B">
        <w:rPr>
          <w:sz w:val="28"/>
          <w:szCs w:val="28"/>
          <w:vertAlign w:val="subscript"/>
        </w:rPr>
        <w:t>пл</w:t>
      </w:r>
      <w:r w:rsidRPr="00EA3D3B">
        <w:rPr>
          <w:sz w:val="28"/>
          <w:szCs w:val="28"/>
        </w:rPr>
        <w:t xml:space="preserve"> = 32 чел. </w:t>
      </w:r>
      <w:r w:rsidR="00886A7C" w:rsidRPr="00EA3D3B">
        <w:rPr>
          <w:sz w:val="28"/>
          <w:szCs w:val="28"/>
        </w:rPr>
        <w:t>-</w:t>
      </w:r>
      <w:r w:rsidRPr="00EA3D3B">
        <w:rPr>
          <w:sz w:val="28"/>
          <w:szCs w:val="28"/>
        </w:rPr>
        <w:t xml:space="preserve"> 30 чел. = +2 чел.</w:t>
      </w:r>
    </w:p>
    <w:p w:rsidR="00124715" w:rsidRPr="00EA3D3B" w:rsidRDefault="00CD01AB" w:rsidP="00EA3D3B">
      <w:pPr>
        <w:spacing w:line="360" w:lineRule="auto"/>
        <w:ind w:firstLine="720"/>
        <w:rPr>
          <w:sz w:val="28"/>
          <w:szCs w:val="28"/>
        </w:rPr>
      </w:pPr>
      <w:r w:rsidRPr="00EA3D3B">
        <w:rPr>
          <w:sz w:val="28"/>
          <w:szCs w:val="28"/>
        </w:rPr>
        <w:t>∆ПТ = ПТ</w:t>
      </w:r>
      <w:r w:rsidRPr="00EA3D3B">
        <w:rPr>
          <w:sz w:val="28"/>
          <w:szCs w:val="28"/>
          <w:vertAlign w:val="subscript"/>
        </w:rPr>
        <w:t>ф</w:t>
      </w:r>
      <w:r w:rsidRPr="00EA3D3B">
        <w:rPr>
          <w:sz w:val="28"/>
          <w:szCs w:val="28"/>
        </w:rPr>
        <w:t xml:space="preserve"> </w:t>
      </w:r>
      <w:r w:rsidR="00886A7C" w:rsidRPr="00EA3D3B">
        <w:rPr>
          <w:sz w:val="28"/>
          <w:szCs w:val="28"/>
        </w:rPr>
        <w:t>-</w:t>
      </w:r>
      <w:r w:rsidRPr="00EA3D3B">
        <w:rPr>
          <w:sz w:val="28"/>
          <w:szCs w:val="28"/>
        </w:rPr>
        <w:t xml:space="preserve"> ПТ</w:t>
      </w:r>
      <w:r w:rsidRPr="00EA3D3B">
        <w:rPr>
          <w:sz w:val="28"/>
          <w:szCs w:val="28"/>
          <w:vertAlign w:val="subscript"/>
        </w:rPr>
        <w:t>пл</w:t>
      </w:r>
      <w:r w:rsidRPr="00EA3D3B">
        <w:rPr>
          <w:sz w:val="28"/>
          <w:szCs w:val="28"/>
        </w:rPr>
        <w:t xml:space="preserve"> = 634,47 млн. руб. - 616,67 млн. руб. = +17,8 млн. руб.</w:t>
      </w:r>
    </w:p>
    <w:p w:rsidR="00EA3D3B" w:rsidRDefault="00EA3D3B" w:rsidP="00EA3D3B">
      <w:pPr>
        <w:spacing w:line="360" w:lineRule="auto"/>
        <w:ind w:firstLine="720"/>
        <w:rPr>
          <w:sz w:val="28"/>
          <w:szCs w:val="28"/>
        </w:rPr>
      </w:pPr>
    </w:p>
    <w:p w:rsidR="00886A7C" w:rsidRPr="00EA3D3B" w:rsidRDefault="00886A7C" w:rsidP="00EA3D3B">
      <w:pPr>
        <w:spacing w:line="360" w:lineRule="auto"/>
        <w:ind w:firstLine="720"/>
        <w:rPr>
          <w:sz w:val="28"/>
          <w:szCs w:val="28"/>
        </w:rPr>
      </w:pPr>
      <w:r w:rsidRPr="00EA3D3B">
        <w:rPr>
          <w:sz w:val="28"/>
          <w:szCs w:val="28"/>
        </w:rPr>
        <w:t>3) выполнение плана по показателям:</w:t>
      </w:r>
    </w:p>
    <w:p w:rsidR="00EA3D3B" w:rsidRDefault="00EA3D3B" w:rsidP="00EA3D3B">
      <w:pPr>
        <w:spacing w:line="360" w:lineRule="auto"/>
        <w:ind w:firstLine="720"/>
        <w:rPr>
          <w:sz w:val="28"/>
          <w:szCs w:val="28"/>
        </w:rPr>
      </w:pPr>
    </w:p>
    <w:p w:rsidR="00886A7C" w:rsidRPr="00EA3D3B" w:rsidRDefault="00886A7C" w:rsidP="00EA3D3B">
      <w:pPr>
        <w:spacing w:line="360" w:lineRule="auto"/>
        <w:ind w:firstLine="720"/>
        <w:rPr>
          <w:sz w:val="28"/>
          <w:szCs w:val="28"/>
        </w:rPr>
      </w:pPr>
      <w:r w:rsidRPr="00EA3D3B">
        <w:rPr>
          <w:sz w:val="28"/>
          <w:szCs w:val="28"/>
        </w:rPr>
        <w:t>Тр</w:t>
      </w:r>
      <w:r w:rsidRPr="00EA3D3B">
        <w:rPr>
          <w:sz w:val="28"/>
          <w:szCs w:val="28"/>
          <w:vertAlign w:val="subscript"/>
        </w:rPr>
        <w:t>Т</w:t>
      </w:r>
      <w:r w:rsidRPr="00EA3D3B">
        <w:rPr>
          <w:sz w:val="28"/>
          <w:szCs w:val="28"/>
        </w:rPr>
        <w:t xml:space="preserve"> = Т</w:t>
      </w:r>
      <w:r w:rsidRPr="00EA3D3B">
        <w:rPr>
          <w:sz w:val="28"/>
          <w:szCs w:val="28"/>
          <w:vertAlign w:val="subscript"/>
        </w:rPr>
        <w:t>ф</w:t>
      </w:r>
      <w:r w:rsidRPr="00EA3D3B">
        <w:rPr>
          <w:sz w:val="28"/>
          <w:szCs w:val="28"/>
        </w:rPr>
        <w:t xml:space="preserve"> / Т</w:t>
      </w:r>
      <w:r w:rsidRPr="00EA3D3B">
        <w:rPr>
          <w:sz w:val="28"/>
          <w:szCs w:val="28"/>
          <w:vertAlign w:val="subscript"/>
        </w:rPr>
        <w:t>пл</w:t>
      </w:r>
      <w:r w:rsidRPr="00EA3D3B">
        <w:rPr>
          <w:sz w:val="28"/>
          <w:szCs w:val="28"/>
        </w:rPr>
        <w:t xml:space="preserve"> Ч 100</w:t>
      </w:r>
      <w:r w:rsidR="00EA3D3B">
        <w:rPr>
          <w:sz w:val="28"/>
          <w:szCs w:val="28"/>
        </w:rPr>
        <w:t xml:space="preserve"> </w:t>
      </w:r>
      <w:r w:rsidRPr="00EA3D3B">
        <w:rPr>
          <w:sz w:val="28"/>
          <w:szCs w:val="28"/>
        </w:rPr>
        <w:t>% = 20303 млн. руб. / 18500 млн. руб. Ч 100</w:t>
      </w:r>
      <w:r w:rsidR="00EA3D3B">
        <w:rPr>
          <w:sz w:val="28"/>
          <w:szCs w:val="28"/>
        </w:rPr>
        <w:t xml:space="preserve"> </w:t>
      </w:r>
      <w:r w:rsidRPr="00EA3D3B">
        <w:rPr>
          <w:sz w:val="28"/>
          <w:szCs w:val="28"/>
        </w:rPr>
        <w:t>% = 109,7</w:t>
      </w:r>
      <w:r w:rsidR="00EA3D3B" w:rsidRPr="00EA3D3B">
        <w:rPr>
          <w:sz w:val="28"/>
          <w:szCs w:val="28"/>
        </w:rPr>
        <w:t xml:space="preserve"> </w:t>
      </w:r>
      <w:r w:rsidRPr="00EA3D3B">
        <w:rPr>
          <w:sz w:val="28"/>
          <w:szCs w:val="28"/>
        </w:rPr>
        <w:t>%</w:t>
      </w:r>
    </w:p>
    <w:p w:rsidR="00886A7C" w:rsidRPr="00EA3D3B" w:rsidRDefault="00886A7C" w:rsidP="00EA3D3B">
      <w:pPr>
        <w:spacing w:line="360" w:lineRule="auto"/>
        <w:ind w:firstLine="720"/>
        <w:rPr>
          <w:sz w:val="28"/>
          <w:szCs w:val="28"/>
        </w:rPr>
      </w:pPr>
      <w:r w:rsidRPr="00EA3D3B">
        <w:rPr>
          <w:sz w:val="28"/>
          <w:szCs w:val="28"/>
        </w:rPr>
        <w:t>∆Ч = Ч</w:t>
      </w:r>
      <w:r w:rsidRPr="00EA3D3B">
        <w:rPr>
          <w:sz w:val="28"/>
          <w:szCs w:val="28"/>
          <w:vertAlign w:val="subscript"/>
        </w:rPr>
        <w:t>ф</w:t>
      </w:r>
      <w:r w:rsidRPr="00EA3D3B">
        <w:rPr>
          <w:sz w:val="28"/>
          <w:szCs w:val="28"/>
        </w:rPr>
        <w:t xml:space="preserve"> / Ч</w:t>
      </w:r>
      <w:r w:rsidRPr="00EA3D3B">
        <w:rPr>
          <w:sz w:val="28"/>
          <w:szCs w:val="28"/>
          <w:vertAlign w:val="subscript"/>
        </w:rPr>
        <w:t>пл</w:t>
      </w:r>
      <w:r w:rsidRPr="00EA3D3B">
        <w:rPr>
          <w:sz w:val="28"/>
          <w:szCs w:val="28"/>
        </w:rPr>
        <w:t xml:space="preserve"> Ч 100</w:t>
      </w:r>
      <w:r w:rsidR="00EA3D3B">
        <w:rPr>
          <w:sz w:val="28"/>
          <w:szCs w:val="28"/>
        </w:rPr>
        <w:t xml:space="preserve"> </w:t>
      </w:r>
      <w:r w:rsidRPr="00EA3D3B">
        <w:rPr>
          <w:sz w:val="28"/>
          <w:szCs w:val="28"/>
        </w:rPr>
        <w:t>% = 32 чел. / 30 чел. Ч 100</w:t>
      </w:r>
      <w:r w:rsidR="00EA3D3B">
        <w:rPr>
          <w:sz w:val="28"/>
          <w:szCs w:val="28"/>
        </w:rPr>
        <w:t xml:space="preserve"> </w:t>
      </w:r>
      <w:r w:rsidRPr="00EA3D3B">
        <w:rPr>
          <w:sz w:val="28"/>
          <w:szCs w:val="28"/>
        </w:rPr>
        <w:t>% = 106,7</w:t>
      </w:r>
      <w:r w:rsidR="00EA3D3B" w:rsidRPr="00EA3D3B">
        <w:rPr>
          <w:sz w:val="28"/>
          <w:szCs w:val="28"/>
        </w:rPr>
        <w:t xml:space="preserve"> </w:t>
      </w:r>
      <w:r w:rsidRPr="00EA3D3B">
        <w:rPr>
          <w:sz w:val="28"/>
          <w:szCs w:val="28"/>
        </w:rPr>
        <w:t>%</w:t>
      </w:r>
    </w:p>
    <w:p w:rsidR="00886A7C" w:rsidRPr="00EA3D3B" w:rsidRDefault="00886A7C" w:rsidP="00EA3D3B">
      <w:pPr>
        <w:spacing w:line="360" w:lineRule="auto"/>
        <w:ind w:firstLine="720"/>
        <w:rPr>
          <w:sz w:val="28"/>
          <w:szCs w:val="28"/>
        </w:rPr>
      </w:pPr>
      <w:r w:rsidRPr="00EA3D3B">
        <w:rPr>
          <w:sz w:val="28"/>
          <w:szCs w:val="28"/>
        </w:rPr>
        <w:t>∆ПТ = ПТ</w:t>
      </w:r>
      <w:r w:rsidRPr="00EA3D3B">
        <w:rPr>
          <w:sz w:val="28"/>
          <w:szCs w:val="28"/>
          <w:vertAlign w:val="subscript"/>
        </w:rPr>
        <w:t>ф</w:t>
      </w:r>
      <w:r w:rsidRPr="00EA3D3B">
        <w:rPr>
          <w:sz w:val="28"/>
          <w:szCs w:val="28"/>
        </w:rPr>
        <w:t xml:space="preserve"> / ПТ</w:t>
      </w:r>
      <w:r w:rsidRPr="00EA3D3B">
        <w:rPr>
          <w:sz w:val="28"/>
          <w:szCs w:val="28"/>
          <w:vertAlign w:val="subscript"/>
        </w:rPr>
        <w:t>пл</w:t>
      </w:r>
      <w:r w:rsidRPr="00EA3D3B">
        <w:rPr>
          <w:sz w:val="28"/>
          <w:szCs w:val="28"/>
        </w:rPr>
        <w:t xml:space="preserve"> Ч 100</w:t>
      </w:r>
      <w:r w:rsidR="00EA3D3B">
        <w:rPr>
          <w:sz w:val="28"/>
          <w:szCs w:val="28"/>
        </w:rPr>
        <w:t xml:space="preserve"> </w:t>
      </w:r>
      <w:r w:rsidRPr="00EA3D3B">
        <w:rPr>
          <w:sz w:val="28"/>
          <w:szCs w:val="28"/>
        </w:rPr>
        <w:t>% = 634,47 млн. руб. / 616,67 млн. руб. Ч 100</w:t>
      </w:r>
      <w:r w:rsidR="00EA3D3B">
        <w:rPr>
          <w:sz w:val="28"/>
          <w:szCs w:val="28"/>
        </w:rPr>
        <w:t xml:space="preserve"> </w:t>
      </w:r>
      <w:r w:rsidRPr="00EA3D3B">
        <w:rPr>
          <w:sz w:val="28"/>
          <w:szCs w:val="28"/>
        </w:rPr>
        <w:t>% = 102,9</w:t>
      </w:r>
      <w:r w:rsidR="00EA3D3B" w:rsidRPr="00EA3D3B">
        <w:rPr>
          <w:sz w:val="28"/>
          <w:szCs w:val="28"/>
        </w:rPr>
        <w:t xml:space="preserve"> </w:t>
      </w:r>
      <w:r w:rsidRPr="00EA3D3B">
        <w:rPr>
          <w:sz w:val="28"/>
          <w:szCs w:val="28"/>
        </w:rPr>
        <w:t>%</w:t>
      </w:r>
    </w:p>
    <w:p w:rsidR="00EA3D3B" w:rsidRDefault="00EA3D3B" w:rsidP="00EA3D3B">
      <w:pPr>
        <w:spacing w:line="360" w:lineRule="auto"/>
        <w:ind w:firstLine="720"/>
        <w:rPr>
          <w:sz w:val="28"/>
          <w:szCs w:val="28"/>
        </w:rPr>
      </w:pPr>
    </w:p>
    <w:p w:rsidR="00886A7C" w:rsidRPr="00EA3D3B" w:rsidRDefault="00886A7C" w:rsidP="00EA3D3B">
      <w:pPr>
        <w:spacing w:line="360" w:lineRule="auto"/>
        <w:ind w:firstLine="720"/>
        <w:rPr>
          <w:sz w:val="28"/>
          <w:szCs w:val="28"/>
        </w:rPr>
      </w:pPr>
      <w:r w:rsidRPr="00EA3D3B">
        <w:rPr>
          <w:sz w:val="28"/>
          <w:szCs w:val="28"/>
        </w:rPr>
        <w:t>В отчетном периоде план по товарообороту перевыполнен на 1803 млн. руб. или на 9,7</w:t>
      </w:r>
      <w:r w:rsidR="00EA3D3B">
        <w:rPr>
          <w:sz w:val="28"/>
          <w:szCs w:val="28"/>
        </w:rPr>
        <w:t xml:space="preserve"> </w:t>
      </w:r>
      <w:r w:rsidRPr="00EA3D3B">
        <w:rPr>
          <w:sz w:val="28"/>
          <w:szCs w:val="28"/>
        </w:rPr>
        <w:t>%, перевыполнение плана по численности работников составило 2 чел. или 6,7</w:t>
      </w:r>
      <w:r w:rsidR="00EA3D3B">
        <w:rPr>
          <w:sz w:val="28"/>
          <w:szCs w:val="28"/>
        </w:rPr>
        <w:t xml:space="preserve"> </w:t>
      </w:r>
      <w:r w:rsidRPr="00EA3D3B">
        <w:rPr>
          <w:sz w:val="28"/>
          <w:szCs w:val="28"/>
        </w:rPr>
        <w:t>%, фактическая производительность труда выше плановых показателей на 17,8 млн. руб. или на 2,9</w:t>
      </w:r>
      <w:r w:rsidR="00EA3D3B">
        <w:rPr>
          <w:sz w:val="28"/>
          <w:szCs w:val="28"/>
        </w:rPr>
        <w:t xml:space="preserve"> </w:t>
      </w:r>
      <w:r w:rsidRPr="00EA3D3B">
        <w:rPr>
          <w:sz w:val="28"/>
          <w:szCs w:val="28"/>
        </w:rPr>
        <w:t>%</w:t>
      </w:r>
      <w:r w:rsidR="00FE3DB4" w:rsidRPr="00EA3D3B">
        <w:rPr>
          <w:sz w:val="28"/>
          <w:szCs w:val="28"/>
        </w:rPr>
        <w:t>.</w:t>
      </w:r>
    </w:p>
    <w:p w:rsidR="00D67899" w:rsidRPr="00EA3D3B" w:rsidRDefault="00D67899" w:rsidP="00EA3D3B">
      <w:pPr>
        <w:spacing w:line="360" w:lineRule="auto"/>
        <w:ind w:firstLine="720"/>
        <w:rPr>
          <w:sz w:val="28"/>
          <w:szCs w:val="28"/>
        </w:rPr>
      </w:pPr>
      <w:r w:rsidRPr="00EA3D3B">
        <w:rPr>
          <w:sz w:val="28"/>
          <w:szCs w:val="28"/>
        </w:rPr>
        <w:t>Определение скорректированного показателя производительности труда предполагает расчет производительности труда при фактическом товарообороте и плановой среднесписочной численности работников по формуле:</w:t>
      </w:r>
    </w:p>
    <w:p w:rsidR="00EA3D3B" w:rsidRDefault="00EA3D3B" w:rsidP="00EA3D3B">
      <w:pPr>
        <w:spacing w:line="360" w:lineRule="auto"/>
        <w:ind w:firstLine="720"/>
        <w:rPr>
          <w:sz w:val="28"/>
          <w:szCs w:val="28"/>
        </w:rPr>
      </w:pPr>
    </w:p>
    <w:p w:rsidR="00D67899" w:rsidRPr="00EA3D3B" w:rsidRDefault="00D67899" w:rsidP="00EA3D3B">
      <w:pPr>
        <w:spacing w:line="360" w:lineRule="auto"/>
        <w:ind w:firstLine="720"/>
        <w:rPr>
          <w:sz w:val="28"/>
          <w:szCs w:val="28"/>
        </w:rPr>
      </w:pPr>
      <w:r w:rsidRPr="00EA3D3B">
        <w:rPr>
          <w:sz w:val="28"/>
          <w:szCs w:val="28"/>
        </w:rPr>
        <w:t>ПТ</w:t>
      </w:r>
      <w:r w:rsidRPr="00EA3D3B">
        <w:rPr>
          <w:sz w:val="28"/>
          <w:szCs w:val="28"/>
          <w:vertAlign w:val="subscript"/>
        </w:rPr>
        <w:t>с</w:t>
      </w:r>
      <w:r w:rsidRPr="00EA3D3B">
        <w:rPr>
          <w:sz w:val="28"/>
          <w:szCs w:val="28"/>
        </w:rPr>
        <w:t xml:space="preserve"> = Т</w:t>
      </w:r>
      <w:r w:rsidRPr="00EA3D3B">
        <w:rPr>
          <w:sz w:val="28"/>
          <w:szCs w:val="28"/>
          <w:vertAlign w:val="subscript"/>
        </w:rPr>
        <w:t>ф</w:t>
      </w:r>
      <w:r w:rsidRPr="00EA3D3B">
        <w:rPr>
          <w:sz w:val="28"/>
          <w:szCs w:val="28"/>
        </w:rPr>
        <w:t xml:space="preserve"> / Ч</w:t>
      </w:r>
      <w:r w:rsidRPr="00EA3D3B">
        <w:rPr>
          <w:sz w:val="28"/>
          <w:szCs w:val="28"/>
          <w:vertAlign w:val="subscript"/>
        </w:rPr>
        <w:t>пл</w:t>
      </w:r>
      <w:r w:rsidRPr="00EA3D3B">
        <w:rPr>
          <w:sz w:val="28"/>
          <w:szCs w:val="28"/>
        </w:rPr>
        <w:t>,</w:t>
      </w:r>
    </w:p>
    <w:p w:rsidR="00EA3D3B" w:rsidRDefault="00EA3D3B" w:rsidP="00EA3D3B">
      <w:pPr>
        <w:spacing w:line="360" w:lineRule="auto"/>
        <w:ind w:firstLine="720"/>
        <w:rPr>
          <w:sz w:val="28"/>
          <w:szCs w:val="28"/>
        </w:rPr>
      </w:pPr>
    </w:p>
    <w:p w:rsidR="00D67899" w:rsidRPr="00EA3D3B" w:rsidRDefault="00D67899" w:rsidP="00EA3D3B">
      <w:pPr>
        <w:spacing w:line="360" w:lineRule="auto"/>
        <w:ind w:firstLine="720"/>
        <w:rPr>
          <w:sz w:val="28"/>
          <w:szCs w:val="28"/>
        </w:rPr>
      </w:pPr>
      <w:r w:rsidRPr="00EA3D3B">
        <w:rPr>
          <w:sz w:val="28"/>
          <w:szCs w:val="28"/>
        </w:rPr>
        <w:t>где ПТ</w:t>
      </w:r>
      <w:r w:rsidRPr="00EA3D3B">
        <w:rPr>
          <w:sz w:val="28"/>
          <w:szCs w:val="28"/>
          <w:vertAlign w:val="subscript"/>
        </w:rPr>
        <w:t>с</w:t>
      </w:r>
      <w:r w:rsidRPr="00EA3D3B">
        <w:rPr>
          <w:sz w:val="28"/>
          <w:szCs w:val="28"/>
        </w:rPr>
        <w:t xml:space="preserve"> - скорректированный показатель производительности труда;</w:t>
      </w:r>
    </w:p>
    <w:p w:rsidR="00D67899" w:rsidRPr="00EA3D3B" w:rsidRDefault="00D67899" w:rsidP="00EA3D3B">
      <w:pPr>
        <w:spacing w:line="360" w:lineRule="auto"/>
        <w:ind w:firstLine="720"/>
        <w:rPr>
          <w:sz w:val="28"/>
          <w:szCs w:val="28"/>
        </w:rPr>
      </w:pPr>
      <w:r w:rsidRPr="00EA3D3B">
        <w:rPr>
          <w:sz w:val="28"/>
          <w:szCs w:val="28"/>
        </w:rPr>
        <w:t>Т</w:t>
      </w:r>
      <w:r w:rsidRPr="00EA3D3B">
        <w:rPr>
          <w:sz w:val="28"/>
          <w:szCs w:val="28"/>
          <w:vertAlign w:val="subscript"/>
        </w:rPr>
        <w:t>отч</w:t>
      </w:r>
      <w:r w:rsidRPr="00EA3D3B">
        <w:rPr>
          <w:sz w:val="28"/>
          <w:szCs w:val="28"/>
        </w:rPr>
        <w:t xml:space="preserve"> - товарооборот отчетного периода фактический;</w:t>
      </w:r>
    </w:p>
    <w:p w:rsidR="00D67899" w:rsidRPr="00EA3D3B" w:rsidRDefault="00D67899" w:rsidP="00EA3D3B">
      <w:pPr>
        <w:spacing w:line="360" w:lineRule="auto"/>
        <w:ind w:firstLine="720"/>
        <w:rPr>
          <w:sz w:val="28"/>
          <w:szCs w:val="28"/>
        </w:rPr>
      </w:pPr>
      <w:r w:rsidRPr="00EA3D3B">
        <w:rPr>
          <w:sz w:val="28"/>
          <w:szCs w:val="28"/>
        </w:rPr>
        <w:t>Ч</w:t>
      </w:r>
      <w:r w:rsidRPr="00EA3D3B">
        <w:rPr>
          <w:sz w:val="28"/>
          <w:szCs w:val="28"/>
          <w:vertAlign w:val="subscript"/>
        </w:rPr>
        <w:t>пр</w:t>
      </w:r>
      <w:r w:rsidRPr="00EA3D3B">
        <w:rPr>
          <w:sz w:val="28"/>
          <w:szCs w:val="28"/>
        </w:rPr>
        <w:t xml:space="preserve"> - среднесписочная численность работников отчетного периода по плану.</w:t>
      </w:r>
    </w:p>
    <w:p w:rsidR="00406479" w:rsidRDefault="00406479" w:rsidP="00EA3D3B">
      <w:pPr>
        <w:spacing w:line="360" w:lineRule="auto"/>
        <w:ind w:firstLine="720"/>
        <w:rPr>
          <w:sz w:val="28"/>
          <w:szCs w:val="28"/>
          <w:lang w:val="en-US"/>
        </w:rPr>
      </w:pPr>
    </w:p>
    <w:p w:rsidR="00D67899" w:rsidRPr="00EA3D3B" w:rsidRDefault="00D67899" w:rsidP="00EA3D3B">
      <w:pPr>
        <w:spacing w:line="360" w:lineRule="auto"/>
        <w:ind w:firstLine="720"/>
        <w:rPr>
          <w:sz w:val="28"/>
          <w:szCs w:val="28"/>
        </w:rPr>
      </w:pPr>
      <w:r w:rsidRPr="00EA3D3B">
        <w:rPr>
          <w:sz w:val="28"/>
          <w:szCs w:val="28"/>
        </w:rPr>
        <w:t>ПТ</w:t>
      </w:r>
      <w:r w:rsidRPr="00EA3D3B">
        <w:rPr>
          <w:sz w:val="28"/>
          <w:szCs w:val="28"/>
          <w:vertAlign w:val="subscript"/>
        </w:rPr>
        <w:t>с</w:t>
      </w:r>
      <w:r w:rsidRPr="00EA3D3B">
        <w:rPr>
          <w:sz w:val="28"/>
          <w:szCs w:val="28"/>
        </w:rPr>
        <w:t xml:space="preserve"> = 20303 млн. руб. / 30 чел. = 676,77 млн. руб.</w:t>
      </w:r>
    </w:p>
    <w:p w:rsidR="00406479" w:rsidRDefault="00406479" w:rsidP="00EA3D3B">
      <w:pPr>
        <w:spacing w:line="360" w:lineRule="auto"/>
        <w:ind w:firstLine="720"/>
        <w:rPr>
          <w:sz w:val="28"/>
          <w:szCs w:val="28"/>
          <w:lang w:val="en-US"/>
        </w:rPr>
      </w:pPr>
    </w:p>
    <w:p w:rsidR="00D67899" w:rsidRPr="00EA3D3B" w:rsidRDefault="00D67899" w:rsidP="00EA3D3B">
      <w:pPr>
        <w:spacing w:line="360" w:lineRule="auto"/>
        <w:ind w:firstLine="720"/>
        <w:rPr>
          <w:sz w:val="28"/>
          <w:szCs w:val="28"/>
        </w:rPr>
      </w:pPr>
      <w:r w:rsidRPr="00EA3D3B">
        <w:rPr>
          <w:sz w:val="28"/>
          <w:szCs w:val="28"/>
        </w:rPr>
        <w:t>Сравнив фактическую производительность труда с рассчитанным скорректированным показателем, определим:</w:t>
      </w:r>
    </w:p>
    <w:p w:rsidR="00D67899" w:rsidRPr="00EA3D3B" w:rsidRDefault="00D67899" w:rsidP="00EA3D3B">
      <w:pPr>
        <w:spacing w:line="360" w:lineRule="auto"/>
        <w:ind w:firstLine="720"/>
        <w:rPr>
          <w:sz w:val="28"/>
          <w:szCs w:val="28"/>
        </w:rPr>
      </w:pPr>
      <w:r w:rsidRPr="00EA3D3B">
        <w:rPr>
          <w:sz w:val="28"/>
          <w:szCs w:val="28"/>
        </w:rPr>
        <w:t>-</w:t>
      </w:r>
      <w:r w:rsidR="00EA3D3B">
        <w:rPr>
          <w:sz w:val="28"/>
          <w:szCs w:val="28"/>
        </w:rPr>
        <w:t xml:space="preserve"> </w:t>
      </w:r>
      <w:r w:rsidRPr="00EA3D3B">
        <w:rPr>
          <w:sz w:val="28"/>
          <w:szCs w:val="28"/>
        </w:rPr>
        <w:t>влияние изменения численности работников торговли:</w:t>
      </w:r>
    </w:p>
    <w:p w:rsidR="00406479" w:rsidRDefault="00406479" w:rsidP="00EA3D3B">
      <w:pPr>
        <w:spacing w:line="360" w:lineRule="auto"/>
        <w:ind w:firstLine="720"/>
        <w:rPr>
          <w:sz w:val="28"/>
          <w:szCs w:val="28"/>
          <w:lang w:val="en-US"/>
        </w:rPr>
      </w:pPr>
    </w:p>
    <w:p w:rsidR="00D67899" w:rsidRPr="00EA3D3B" w:rsidRDefault="001153B9" w:rsidP="00EA3D3B">
      <w:pPr>
        <w:spacing w:line="360" w:lineRule="auto"/>
        <w:ind w:firstLine="720"/>
        <w:rPr>
          <w:sz w:val="28"/>
          <w:szCs w:val="28"/>
        </w:rPr>
      </w:pPr>
      <w:r w:rsidRPr="00EA3D3B">
        <w:rPr>
          <w:sz w:val="28"/>
          <w:szCs w:val="28"/>
        </w:rPr>
        <w:t xml:space="preserve">634,47 млн. руб. </w:t>
      </w:r>
      <w:r w:rsidR="00D67899" w:rsidRPr="00EA3D3B">
        <w:rPr>
          <w:sz w:val="28"/>
          <w:szCs w:val="28"/>
        </w:rPr>
        <w:t xml:space="preserve">- </w:t>
      </w:r>
      <w:r w:rsidRPr="00EA3D3B">
        <w:rPr>
          <w:sz w:val="28"/>
          <w:szCs w:val="28"/>
        </w:rPr>
        <w:t xml:space="preserve">676,77 млн. руб. </w:t>
      </w:r>
      <w:r w:rsidR="00D67899" w:rsidRPr="00EA3D3B">
        <w:rPr>
          <w:sz w:val="28"/>
          <w:szCs w:val="28"/>
        </w:rPr>
        <w:t>=</w:t>
      </w:r>
      <w:r w:rsidRPr="00EA3D3B">
        <w:rPr>
          <w:sz w:val="28"/>
          <w:szCs w:val="28"/>
        </w:rPr>
        <w:t xml:space="preserve"> -42,3</w:t>
      </w:r>
      <w:r w:rsidR="00D67899" w:rsidRPr="00EA3D3B">
        <w:rPr>
          <w:sz w:val="28"/>
          <w:szCs w:val="28"/>
        </w:rPr>
        <w:t xml:space="preserve"> млн. руб.;</w:t>
      </w:r>
    </w:p>
    <w:p w:rsidR="00406479" w:rsidRDefault="00406479" w:rsidP="00EA3D3B">
      <w:pPr>
        <w:spacing w:line="360" w:lineRule="auto"/>
        <w:ind w:firstLine="720"/>
        <w:rPr>
          <w:sz w:val="28"/>
          <w:szCs w:val="28"/>
          <w:lang w:val="en-US"/>
        </w:rPr>
      </w:pPr>
    </w:p>
    <w:p w:rsidR="00D67899" w:rsidRPr="00EA3D3B" w:rsidRDefault="00D67899" w:rsidP="00EA3D3B">
      <w:pPr>
        <w:spacing w:line="360" w:lineRule="auto"/>
        <w:ind w:firstLine="720"/>
        <w:rPr>
          <w:sz w:val="28"/>
          <w:szCs w:val="28"/>
        </w:rPr>
      </w:pPr>
      <w:r w:rsidRPr="00EA3D3B">
        <w:rPr>
          <w:sz w:val="28"/>
          <w:szCs w:val="28"/>
        </w:rPr>
        <w:t>-</w:t>
      </w:r>
      <w:r w:rsidR="00EA3D3B">
        <w:rPr>
          <w:sz w:val="28"/>
          <w:szCs w:val="28"/>
        </w:rPr>
        <w:t xml:space="preserve"> </w:t>
      </w:r>
      <w:r w:rsidRPr="00EA3D3B">
        <w:rPr>
          <w:sz w:val="28"/>
          <w:szCs w:val="28"/>
        </w:rPr>
        <w:t>влияние изменения товарооборота:</w:t>
      </w:r>
    </w:p>
    <w:p w:rsidR="00406479" w:rsidRDefault="00406479" w:rsidP="00EA3D3B">
      <w:pPr>
        <w:spacing w:line="360" w:lineRule="auto"/>
        <w:ind w:firstLine="720"/>
        <w:rPr>
          <w:sz w:val="28"/>
          <w:szCs w:val="28"/>
          <w:lang w:val="en-US"/>
        </w:rPr>
      </w:pPr>
    </w:p>
    <w:p w:rsidR="00D67899" w:rsidRPr="00EA3D3B" w:rsidRDefault="001153B9" w:rsidP="00EA3D3B">
      <w:pPr>
        <w:spacing w:line="360" w:lineRule="auto"/>
        <w:ind w:firstLine="720"/>
        <w:rPr>
          <w:sz w:val="28"/>
          <w:szCs w:val="28"/>
        </w:rPr>
      </w:pPr>
      <w:r w:rsidRPr="00EA3D3B">
        <w:rPr>
          <w:sz w:val="28"/>
          <w:szCs w:val="28"/>
        </w:rPr>
        <w:t>676,77 млн. руб.</w:t>
      </w:r>
      <w:r w:rsidR="00D67899" w:rsidRPr="00EA3D3B">
        <w:rPr>
          <w:sz w:val="28"/>
          <w:szCs w:val="28"/>
        </w:rPr>
        <w:t xml:space="preserve">- </w:t>
      </w:r>
      <w:r w:rsidRPr="00EA3D3B">
        <w:rPr>
          <w:sz w:val="28"/>
          <w:szCs w:val="28"/>
        </w:rPr>
        <w:t xml:space="preserve">616,67 млн. руб. </w:t>
      </w:r>
      <w:r w:rsidR="00D67899" w:rsidRPr="00EA3D3B">
        <w:rPr>
          <w:sz w:val="28"/>
          <w:szCs w:val="28"/>
        </w:rPr>
        <w:t>=</w:t>
      </w:r>
      <w:r w:rsidRPr="00EA3D3B">
        <w:rPr>
          <w:sz w:val="28"/>
          <w:szCs w:val="28"/>
        </w:rPr>
        <w:t xml:space="preserve"> +60</w:t>
      </w:r>
      <w:r w:rsidR="00D67899" w:rsidRPr="00EA3D3B">
        <w:rPr>
          <w:sz w:val="28"/>
          <w:szCs w:val="28"/>
        </w:rPr>
        <w:t>,</w:t>
      </w:r>
      <w:r w:rsidRPr="00EA3D3B">
        <w:rPr>
          <w:sz w:val="28"/>
          <w:szCs w:val="28"/>
        </w:rPr>
        <w:t>1</w:t>
      </w:r>
      <w:r w:rsidR="00D67899" w:rsidRPr="00EA3D3B">
        <w:rPr>
          <w:sz w:val="28"/>
          <w:szCs w:val="28"/>
        </w:rPr>
        <w:t xml:space="preserve"> млн. руб.</w:t>
      </w:r>
    </w:p>
    <w:p w:rsidR="00406479" w:rsidRDefault="00406479" w:rsidP="00EA3D3B">
      <w:pPr>
        <w:spacing w:line="360" w:lineRule="auto"/>
        <w:ind w:firstLine="720"/>
        <w:rPr>
          <w:sz w:val="28"/>
          <w:szCs w:val="28"/>
          <w:lang w:val="en-US"/>
        </w:rPr>
      </w:pPr>
    </w:p>
    <w:p w:rsidR="00D67899" w:rsidRPr="00EA3D3B" w:rsidRDefault="00D67899" w:rsidP="00EA3D3B">
      <w:pPr>
        <w:spacing w:line="360" w:lineRule="auto"/>
        <w:ind w:firstLine="720"/>
        <w:rPr>
          <w:sz w:val="28"/>
          <w:szCs w:val="28"/>
        </w:rPr>
      </w:pPr>
      <w:r w:rsidRPr="00EA3D3B">
        <w:rPr>
          <w:sz w:val="28"/>
          <w:szCs w:val="28"/>
        </w:rPr>
        <w:t xml:space="preserve">Проведенные расчеты позволяют сделать следующие выводы: фактическая производительность труда работников в отчетном периоде по сравнению с планом выше на </w:t>
      </w:r>
      <w:r w:rsidR="001153B9" w:rsidRPr="00EA3D3B">
        <w:rPr>
          <w:sz w:val="28"/>
          <w:szCs w:val="28"/>
        </w:rPr>
        <w:t>17</w:t>
      </w:r>
      <w:r w:rsidRPr="00EA3D3B">
        <w:rPr>
          <w:sz w:val="28"/>
          <w:szCs w:val="28"/>
        </w:rPr>
        <w:t>,</w:t>
      </w:r>
      <w:r w:rsidR="001153B9" w:rsidRPr="00EA3D3B">
        <w:rPr>
          <w:sz w:val="28"/>
          <w:szCs w:val="28"/>
        </w:rPr>
        <w:t>8</w:t>
      </w:r>
      <w:r w:rsidRPr="00EA3D3B">
        <w:rPr>
          <w:sz w:val="28"/>
          <w:szCs w:val="28"/>
        </w:rPr>
        <w:t xml:space="preserve"> млн. руб., в том числе:</w:t>
      </w:r>
    </w:p>
    <w:p w:rsidR="00D67899" w:rsidRPr="00EA3D3B" w:rsidRDefault="001153B9" w:rsidP="00EA3D3B">
      <w:pPr>
        <w:spacing w:line="360" w:lineRule="auto"/>
        <w:ind w:firstLine="720"/>
        <w:rPr>
          <w:sz w:val="28"/>
          <w:szCs w:val="28"/>
        </w:rPr>
      </w:pPr>
      <w:r w:rsidRPr="00EA3D3B">
        <w:rPr>
          <w:sz w:val="28"/>
          <w:szCs w:val="28"/>
        </w:rPr>
        <w:t>снижение на 42,3</w:t>
      </w:r>
      <w:r w:rsidR="00D67899" w:rsidRPr="00EA3D3B">
        <w:rPr>
          <w:sz w:val="28"/>
          <w:szCs w:val="28"/>
        </w:rPr>
        <w:t xml:space="preserve"> млн. руб. произошло за счет </w:t>
      </w:r>
      <w:r w:rsidRPr="00EA3D3B">
        <w:rPr>
          <w:sz w:val="28"/>
          <w:szCs w:val="28"/>
        </w:rPr>
        <w:t>изменения численности работников торговли</w:t>
      </w:r>
      <w:r w:rsidR="00D67899" w:rsidRPr="00EA3D3B">
        <w:rPr>
          <w:sz w:val="28"/>
          <w:szCs w:val="28"/>
        </w:rPr>
        <w:t>;</w:t>
      </w:r>
    </w:p>
    <w:p w:rsidR="00D67899" w:rsidRPr="00EA3D3B" w:rsidRDefault="00D67899" w:rsidP="00EA3D3B">
      <w:pPr>
        <w:spacing w:line="360" w:lineRule="auto"/>
        <w:ind w:firstLine="720"/>
        <w:rPr>
          <w:sz w:val="28"/>
          <w:szCs w:val="28"/>
        </w:rPr>
      </w:pPr>
      <w:r w:rsidRPr="00EA3D3B">
        <w:rPr>
          <w:sz w:val="28"/>
          <w:szCs w:val="28"/>
        </w:rPr>
        <w:t xml:space="preserve">рост товарооборота по сравнению с планом повлиял на перевыполнение плана по производительности труда работников торговли на </w:t>
      </w:r>
      <w:r w:rsidR="001153B9" w:rsidRPr="00EA3D3B">
        <w:rPr>
          <w:sz w:val="28"/>
          <w:szCs w:val="28"/>
        </w:rPr>
        <w:t>60</w:t>
      </w:r>
      <w:r w:rsidRPr="00EA3D3B">
        <w:rPr>
          <w:sz w:val="28"/>
          <w:szCs w:val="28"/>
        </w:rPr>
        <w:t>,</w:t>
      </w:r>
      <w:r w:rsidR="001153B9" w:rsidRPr="00EA3D3B">
        <w:rPr>
          <w:sz w:val="28"/>
          <w:szCs w:val="28"/>
        </w:rPr>
        <w:t>1</w:t>
      </w:r>
      <w:r w:rsidRPr="00EA3D3B">
        <w:rPr>
          <w:sz w:val="28"/>
          <w:szCs w:val="28"/>
        </w:rPr>
        <w:t xml:space="preserve"> млн. руб.</w:t>
      </w:r>
    </w:p>
    <w:p w:rsidR="00B8666E" w:rsidRPr="00EA3D3B" w:rsidRDefault="00B8666E" w:rsidP="00EA3D3B">
      <w:pPr>
        <w:spacing w:line="360" w:lineRule="auto"/>
        <w:ind w:firstLine="720"/>
        <w:rPr>
          <w:sz w:val="28"/>
          <w:szCs w:val="28"/>
        </w:rPr>
      </w:pPr>
      <w:r w:rsidRPr="00EA3D3B">
        <w:rPr>
          <w:sz w:val="28"/>
          <w:szCs w:val="28"/>
        </w:rPr>
        <w:t>Эффективная работа торговой организации возможна в том случае, если темпы роста производительности труда опережают темпы роста средней заработной платы. Анализируемая организация фактически в отчетном периоде по сравнению с планом имеет неблагоприятную тенденцию опережения роста средней заработной платы (104,8</w:t>
      </w:r>
      <w:r w:rsidR="00EA3D3B">
        <w:rPr>
          <w:sz w:val="28"/>
          <w:szCs w:val="28"/>
        </w:rPr>
        <w:t xml:space="preserve"> </w:t>
      </w:r>
      <w:r w:rsidRPr="00EA3D3B">
        <w:rPr>
          <w:sz w:val="28"/>
          <w:szCs w:val="28"/>
        </w:rPr>
        <w:t>%) по сравнению с ростом производительности труда (102,9</w:t>
      </w:r>
      <w:r w:rsidR="00EA3D3B">
        <w:rPr>
          <w:sz w:val="28"/>
          <w:szCs w:val="28"/>
        </w:rPr>
        <w:t xml:space="preserve"> </w:t>
      </w:r>
      <w:r w:rsidRPr="00EA3D3B">
        <w:rPr>
          <w:sz w:val="28"/>
          <w:szCs w:val="28"/>
        </w:rPr>
        <w:t>%).</w:t>
      </w:r>
    </w:p>
    <w:p w:rsidR="00B8666E" w:rsidRPr="00EA3D3B" w:rsidRDefault="00B8666E" w:rsidP="00EA3D3B">
      <w:pPr>
        <w:spacing w:line="360" w:lineRule="auto"/>
        <w:ind w:firstLine="720"/>
        <w:rPr>
          <w:sz w:val="28"/>
          <w:szCs w:val="28"/>
        </w:rPr>
      </w:pPr>
      <w:r w:rsidRPr="00EA3D3B">
        <w:rPr>
          <w:sz w:val="28"/>
          <w:szCs w:val="28"/>
        </w:rPr>
        <w:t>Коэффициент опережения равен:</w:t>
      </w:r>
    </w:p>
    <w:p w:rsidR="00EA3D3B" w:rsidRDefault="00EA3D3B" w:rsidP="00EA3D3B">
      <w:pPr>
        <w:spacing w:line="360" w:lineRule="auto"/>
        <w:ind w:firstLine="720"/>
        <w:rPr>
          <w:sz w:val="28"/>
          <w:szCs w:val="28"/>
        </w:rPr>
      </w:pPr>
    </w:p>
    <w:p w:rsidR="00B8666E" w:rsidRPr="00EA3D3B" w:rsidRDefault="00B8666E" w:rsidP="00EA3D3B">
      <w:pPr>
        <w:spacing w:line="360" w:lineRule="auto"/>
        <w:ind w:firstLine="720"/>
        <w:rPr>
          <w:sz w:val="28"/>
          <w:szCs w:val="28"/>
        </w:rPr>
      </w:pPr>
      <w:r w:rsidRPr="00EA3D3B">
        <w:rPr>
          <w:sz w:val="28"/>
          <w:szCs w:val="28"/>
        </w:rPr>
        <w:t>К</w:t>
      </w:r>
      <w:r w:rsidRPr="00EA3D3B">
        <w:rPr>
          <w:sz w:val="28"/>
          <w:szCs w:val="28"/>
          <w:vertAlign w:val="subscript"/>
        </w:rPr>
        <w:t>оп</w:t>
      </w:r>
      <w:r w:rsidRPr="00EA3D3B">
        <w:rPr>
          <w:sz w:val="28"/>
          <w:szCs w:val="28"/>
        </w:rPr>
        <w:t xml:space="preserve"> = И</w:t>
      </w:r>
      <w:r w:rsidRPr="00EA3D3B">
        <w:rPr>
          <w:sz w:val="28"/>
          <w:szCs w:val="28"/>
          <w:vertAlign w:val="subscript"/>
        </w:rPr>
        <w:t>гв</w:t>
      </w:r>
      <w:r w:rsidRPr="00EA3D3B">
        <w:rPr>
          <w:sz w:val="28"/>
          <w:szCs w:val="28"/>
        </w:rPr>
        <w:t xml:space="preserve"> / И</w:t>
      </w:r>
      <w:r w:rsidRPr="00EA3D3B">
        <w:rPr>
          <w:sz w:val="28"/>
          <w:szCs w:val="28"/>
          <w:vertAlign w:val="subscript"/>
        </w:rPr>
        <w:t>сз</w:t>
      </w:r>
      <w:r w:rsidRPr="00EA3D3B">
        <w:rPr>
          <w:sz w:val="28"/>
          <w:szCs w:val="28"/>
        </w:rPr>
        <w:t xml:space="preserve"> = 1,029 / 1,048 = 0,982.</w:t>
      </w:r>
    </w:p>
    <w:p w:rsidR="00EA3D3B" w:rsidRDefault="00EA3D3B" w:rsidP="00EA3D3B">
      <w:pPr>
        <w:spacing w:line="360" w:lineRule="auto"/>
        <w:ind w:firstLine="720"/>
        <w:rPr>
          <w:sz w:val="28"/>
          <w:szCs w:val="28"/>
        </w:rPr>
      </w:pPr>
    </w:p>
    <w:p w:rsidR="00D941D8" w:rsidRPr="00EA3D3B" w:rsidRDefault="00D941D8" w:rsidP="00EA3D3B">
      <w:pPr>
        <w:spacing w:line="360" w:lineRule="auto"/>
        <w:ind w:firstLine="720"/>
        <w:rPr>
          <w:sz w:val="28"/>
          <w:szCs w:val="28"/>
        </w:rPr>
      </w:pPr>
      <w:r w:rsidRPr="00EA3D3B">
        <w:rPr>
          <w:sz w:val="28"/>
          <w:szCs w:val="28"/>
        </w:rPr>
        <w:t>Выбор путей повышения эффективности труда в торговле зависит от стратегической цели, решаемой организацией. На первое место могут быть выдвинуты мотивационные либо организационные факторы повышения эффективности труда. Кроме того, особенностью труда работников торговли является то, что они не производят новые товары, а продают уже произведенные. В результате на производительности их труда сказывается состояние экономики в целом, т.е. развитие уровня производства и международных связей, а также уровня покупательной способности населения.</w:t>
      </w:r>
    </w:p>
    <w:p w:rsidR="00D941D8" w:rsidRPr="00EA3D3B" w:rsidRDefault="00D941D8" w:rsidP="00EA3D3B">
      <w:pPr>
        <w:spacing w:line="360" w:lineRule="auto"/>
        <w:ind w:firstLine="720"/>
        <w:rPr>
          <w:sz w:val="28"/>
          <w:szCs w:val="28"/>
        </w:rPr>
      </w:pPr>
      <w:r w:rsidRPr="00EA3D3B">
        <w:rPr>
          <w:sz w:val="28"/>
          <w:szCs w:val="28"/>
        </w:rPr>
        <w:t>Однако чтобы названные объективные факторы были реализованы, нужны коммерческие усилия и умения торговых работников. Они должны изучить покупательский спрос и торговую конъюнктуру и на этой основе формировать заказ на производство и поставку товаров. Следовательно, налаженная коммерческая работа - важное условие роста производительности труда торговых работников.</w:t>
      </w:r>
    </w:p>
    <w:p w:rsidR="00D941D8" w:rsidRPr="00EA3D3B" w:rsidRDefault="00D941D8" w:rsidP="00EA3D3B">
      <w:pPr>
        <w:spacing w:line="360" w:lineRule="auto"/>
        <w:ind w:firstLine="720"/>
        <w:rPr>
          <w:sz w:val="28"/>
          <w:szCs w:val="28"/>
        </w:rPr>
      </w:pPr>
      <w:r w:rsidRPr="00EA3D3B">
        <w:rPr>
          <w:sz w:val="28"/>
          <w:szCs w:val="28"/>
        </w:rPr>
        <w:t>Немаловажную роль играет качество торгового обслуживания, предполагающее создание максимума удобств для покупателя, хорошее его информирование о товарах, новинках, поступающих в продажу. Качество торгового обслуживания позволяет существенно повысить производительность труда за счет привлечения покупателей, хотя требует дополнительных затрат труда торговых работников.</w:t>
      </w:r>
    </w:p>
    <w:p w:rsidR="00D941D8" w:rsidRPr="00EA3D3B" w:rsidRDefault="00D941D8" w:rsidP="00EA3D3B">
      <w:pPr>
        <w:spacing w:line="360" w:lineRule="auto"/>
        <w:ind w:firstLine="720"/>
        <w:rPr>
          <w:sz w:val="28"/>
          <w:szCs w:val="28"/>
        </w:rPr>
      </w:pPr>
      <w:r w:rsidRPr="00EA3D3B">
        <w:rPr>
          <w:sz w:val="28"/>
          <w:szCs w:val="28"/>
        </w:rPr>
        <w:t>Повышают производительность труда и одновременно качество торгового обслуживания факторы, облегчающие труд работников торговли, а именно: предварительная расфасовка и упаковка товаров в промышленности, механизация погрузочно-разгрузочных работ, внедрение прогрессивной торговой техники, более широкое применение элементов самообслуживания и т.д. Для жителей отдаленных деревень работники кооперативной торговли должны завозить товары в количестве и качестве, соответствующем заказам.</w:t>
      </w:r>
    </w:p>
    <w:p w:rsidR="00D941D8" w:rsidRPr="00EA3D3B" w:rsidRDefault="00D941D8" w:rsidP="00EA3D3B">
      <w:pPr>
        <w:spacing w:line="360" w:lineRule="auto"/>
        <w:ind w:firstLine="720"/>
        <w:rPr>
          <w:sz w:val="28"/>
          <w:szCs w:val="28"/>
        </w:rPr>
      </w:pPr>
      <w:r w:rsidRPr="00EA3D3B">
        <w:rPr>
          <w:sz w:val="28"/>
          <w:szCs w:val="28"/>
        </w:rPr>
        <w:t>Очень многое зависит и от личных качеств работников, их квалификации, стажа практической работы.</w:t>
      </w:r>
    </w:p>
    <w:p w:rsidR="00D941D8" w:rsidRPr="00EA3D3B" w:rsidRDefault="00D941D8" w:rsidP="00EA3D3B">
      <w:pPr>
        <w:spacing w:line="360" w:lineRule="auto"/>
        <w:ind w:firstLine="720"/>
        <w:rPr>
          <w:sz w:val="28"/>
          <w:szCs w:val="28"/>
        </w:rPr>
      </w:pPr>
      <w:r w:rsidRPr="00EA3D3B">
        <w:rPr>
          <w:sz w:val="28"/>
          <w:szCs w:val="28"/>
        </w:rPr>
        <w:t>Сказывается на производительности труда уровень мотивированности продавцов, специалистов и руководителей торговли. Одним из направлений улучшения организации труда в торговле является рациональное разделение труда, предполагающее установление рациональных соотношений численности рациональных групп, увеличение удельного веса рабочих, и в первую очередь основных категорий работников (продавцов, контроллеров, кассиров). Повышению профессионального уровня работников, приобретению ими дополнительных знаний и навыков соответствует другое направление организации труда - его кооперация. Важным фактором роста производительности труда является рациональная организация труда, внедрение мероприятий научной организации труда, которая основана на новейших достижениях науки и передовой практики.</w:t>
      </w:r>
    </w:p>
    <w:p w:rsidR="0012435A" w:rsidRPr="00EA3D3B" w:rsidRDefault="0012435A" w:rsidP="00EA3D3B">
      <w:pPr>
        <w:spacing w:line="360" w:lineRule="auto"/>
        <w:ind w:firstLine="720"/>
        <w:rPr>
          <w:sz w:val="28"/>
          <w:szCs w:val="28"/>
        </w:rPr>
      </w:pPr>
    </w:p>
    <w:p w:rsidR="004C0841" w:rsidRPr="00EA3D3B" w:rsidRDefault="007274F8" w:rsidP="00EA3D3B">
      <w:pPr>
        <w:spacing w:line="360" w:lineRule="auto"/>
        <w:ind w:firstLine="720"/>
        <w:rPr>
          <w:sz w:val="28"/>
        </w:rPr>
      </w:pPr>
      <w:r w:rsidRPr="00EA3D3B">
        <w:rPr>
          <w:sz w:val="28"/>
          <w:szCs w:val="28"/>
        </w:rPr>
        <w:br w:type="page"/>
      </w:r>
      <w:r w:rsidR="00C66DBF" w:rsidRPr="00EA3D3B">
        <w:rPr>
          <w:b/>
          <w:sz w:val="28"/>
        </w:rPr>
        <w:t>Список использованных источников</w:t>
      </w:r>
    </w:p>
    <w:p w:rsidR="000E5A95" w:rsidRPr="00EA3D3B" w:rsidRDefault="000E5A95" w:rsidP="00EA3D3B">
      <w:pPr>
        <w:spacing w:line="360" w:lineRule="auto"/>
        <w:ind w:firstLine="720"/>
        <w:rPr>
          <w:sz w:val="28"/>
        </w:rPr>
      </w:pPr>
    </w:p>
    <w:p w:rsidR="0029597A" w:rsidRPr="00EA3D3B" w:rsidRDefault="0029597A" w:rsidP="00EA3D3B">
      <w:pPr>
        <w:numPr>
          <w:ilvl w:val="0"/>
          <w:numId w:val="1"/>
        </w:numPr>
        <w:tabs>
          <w:tab w:val="clear" w:pos="360"/>
          <w:tab w:val="left" w:pos="426"/>
        </w:tabs>
        <w:spacing w:line="360" w:lineRule="auto"/>
        <w:ind w:left="0" w:firstLine="0"/>
        <w:rPr>
          <w:sz w:val="28"/>
          <w:szCs w:val="28"/>
        </w:rPr>
      </w:pPr>
      <w:r w:rsidRPr="00EA3D3B">
        <w:rPr>
          <w:sz w:val="28"/>
          <w:szCs w:val="28"/>
        </w:rPr>
        <w:t>Кравченко Л. И. Анализ хозяйственной деятельности в торговле: Учебник - 6-е изд., перераб. - Мн.: Новое знание, 2004. - 544 с.</w:t>
      </w:r>
    </w:p>
    <w:p w:rsidR="00D13754" w:rsidRPr="00EA3D3B" w:rsidRDefault="00D13754" w:rsidP="00EA3D3B">
      <w:pPr>
        <w:numPr>
          <w:ilvl w:val="0"/>
          <w:numId w:val="1"/>
        </w:numPr>
        <w:tabs>
          <w:tab w:val="clear" w:pos="360"/>
          <w:tab w:val="left" w:pos="426"/>
        </w:tabs>
        <w:spacing w:line="360" w:lineRule="auto"/>
        <w:ind w:left="0" w:firstLine="0"/>
        <w:rPr>
          <w:sz w:val="28"/>
          <w:szCs w:val="28"/>
        </w:rPr>
      </w:pPr>
      <w:r w:rsidRPr="00EA3D3B">
        <w:rPr>
          <w:sz w:val="28"/>
          <w:szCs w:val="28"/>
        </w:rPr>
        <w:t>Организация и технология торговли: Учебник/ С. Н. Виноградова, О. В. Пигунова, С. П. Гурская и др.; Под общей редакцией С</w:t>
      </w:r>
      <w:r w:rsidR="001832F6" w:rsidRPr="00EA3D3B">
        <w:rPr>
          <w:sz w:val="28"/>
          <w:szCs w:val="28"/>
        </w:rPr>
        <w:t>. Н. Виноградовой. - Мн.: Выш. ш</w:t>
      </w:r>
      <w:r w:rsidRPr="00EA3D3B">
        <w:rPr>
          <w:sz w:val="28"/>
          <w:szCs w:val="28"/>
        </w:rPr>
        <w:t>к., 2002 - 460 с.</w:t>
      </w:r>
    </w:p>
    <w:p w:rsidR="00D13754" w:rsidRPr="00EA3D3B" w:rsidRDefault="00D13754" w:rsidP="00EA3D3B">
      <w:pPr>
        <w:numPr>
          <w:ilvl w:val="0"/>
          <w:numId w:val="1"/>
        </w:numPr>
        <w:tabs>
          <w:tab w:val="clear" w:pos="360"/>
          <w:tab w:val="left" w:pos="426"/>
        </w:tabs>
        <w:spacing w:line="360" w:lineRule="auto"/>
        <w:ind w:left="0" w:firstLine="0"/>
        <w:rPr>
          <w:sz w:val="28"/>
          <w:szCs w:val="28"/>
        </w:rPr>
      </w:pPr>
      <w:r w:rsidRPr="00EA3D3B">
        <w:rPr>
          <w:sz w:val="28"/>
          <w:szCs w:val="28"/>
        </w:rPr>
        <w:t>Платонов В. Н. Организация торговли: Учеб</w:t>
      </w:r>
      <w:r w:rsidR="0087712E" w:rsidRPr="00EA3D3B">
        <w:rPr>
          <w:sz w:val="28"/>
          <w:szCs w:val="28"/>
        </w:rPr>
        <w:t>ное пособие. - Мн.: БГЭУ, 2002.</w:t>
      </w:r>
      <w:r w:rsidR="00EA3D3B">
        <w:rPr>
          <w:sz w:val="28"/>
          <w:szCs w:val="28"/>
        </w:rPr>
        <w:t xml:space="preserve"> </w:t>
      </w:r>
      <w:r w:rsidRPr="00EA3D3B">
        <w:rPr>
          <w:sz w:val="28"/>
          <w:szCs w:val="28"/>
        </w:rPr>
        <w:t>- 287 с.</w:t>
      </w:r>
    </w:p>
    <w:p w:rsidR="001B34BE" w:rsidRPr="00EA3D3B" w:rsidRDefault="00D13754" w:rsidP="00EA3D3B">
      <w:pPr>
        <w:numPr>
          <w:ilvl w:val="0"/>
          <w:numId w:val="1"/>
        </w:numPr>
        <w:tabs>
          <w:tab w:val="clear" w:pos="360"/>
          <w:tab w:val="left" w:pos="426"/>
        </w:tabs>
        <w:spacing w:line="360" w:lineRule="auto"/>
        <w:ind w:left="0" w:firstLine="0"/>
        <w:rPr>
          <w:sz w:val="28"/>
          <w:szCs w:val="28"/>
        </w:rPr>
      </w:pPr>
      <w:r w:rsidRPr="00EA3D3B">
        <w:rPr>
          <w:sz w:val="28"/>
          <w:szCs w:val="28"/>
        </w:rPr>
        <w:t>Экономика предприятий торговли: Учеб. пособие / Н. В. Максименко, Е. Е. Шишкова, Т. В. Емельянова и др. - Мн.: Вышэйшая школа, 2007. - 542 с.</w:t>
      </w:r>
    </w:p>
    <w:p w:rsidR="00D13754" w:rsidRPr="00EA3D3B" w:rsidRDefault="00D13754" w:rsidP="00EA3D3B">
      <w:pPr>
        <w:numPr>
          <w:ilvl w:val="0"/>
          <w:numId w:val="1"/>
        </w:numPr>
        <w:tabs>
          <w:tab w:val="clear" w:pos="360"/>
          <w:tab w:val="left" w:pos="426"/>
        </w:tabs>
        <w:spacing w:line="360" w:lineRule="auto"/>
        <w:ind w:left="0" w:firstLine="0"/>
        <w:rPr>
          <w:sz w:val="28"/>
          <w:szCs w:val="28"/>
        </w:rPr>
      </w:pPr>
      <w:r w:rsidRPr="00EA3D3B">
        <w:rPr>
          <w:sz w:val="28"/>
          <w:szCs w:val="28"/>
        </w:rPr>
        <w:t>Экономика торгового предприятия: учеб. пособие / С. Н. Лебедева, Н. А. Казиначикова, А. В. Гавриков; под ред. С. Н. Лебедевой. - 4-е изд., испр. - Мн.: Новое знание, 2005. - 240 с.</w:t>
      </w:r>
      <w:bookmarkStart w:id="0" w:name="_GoBack"/>
      <w:bookmarkEnd w:id="0"/>
    </w:p>
    <w:sectPr w:rsidR="00D13754" w:rsidRPr="00EA3D3B" w:rsidSect="00EA3D3B">
      <w:headerReference w:type="even" r:id="rId23"/>
      <w:footerReference w:type="even" r:id="rId24"/>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22C" w:rsidRDefault="006C022C">
      <w:pPr>
        <w:widowControl/>
        <w:ind w:firstLine="0"/>
        <w:jc w:val="left"/>
      </w:pPr>
      <w:r>
        <w:separator/>
      </w:r>
    </w:p>
  </w:endnote>
  <w:endnote w:type="continuationSeparator" w:id="0">
    <w:p w:rsidR="006C022C" w:rsidRDefault="006C022C">
      <w:pPr>
        <w:widowControl/>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Franklin Gothic Medium Cond">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613" w:rsidRDefault="00026613" w:rsidP="00D756BB">
    <w:pPr>
      <w:pStyle w:val="a8"/>
      <w:framePr w:wrap="around" w:vAnchor="text" w:hAnchor="margin" w:xAlign="center" w:y="1"/>
      <w:rPr>
        <w:rStyle w:val="a5"/>
      </w:rPr>
    </w:pPr>
  </w:p>
  <w:p w:rsidR="00026613" w:rsidRDefault="000266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22C" w:rsidRDefault="006C022C">
      <w:pPr>
        <w:widowControl/>
        <w:ind w:firstLine="0"/>
        <w:jc w:val="left"/>
      </w:pPr>
      <w:r>
        <w:separator/>
      </w:r>
    </w:p>
  </w:footnote>
  <w:footnote w:type="continuationSeparator" w:id="0">
    <w:p w:rsidR="006C022C" w:rsidRDefault="006C022C">
      <w:pPr>
        <w:widowControl/>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613" w:rsidRDefault="00026613">
    <w:pPr>
      <w:pStyle w:val="a3"/>
      <w:framePr w:wrap="around" w:vAnchor="text" w:hAnchor="margin" w:xAlign="right" w:y="1"/>
      <w:rPr>
        <w:rStyle w:val="a5"/>
      </w:rPr>
    </w:pPr>
  </w:p>
  <w:p w:rsidR="00026613" w:rsidRDefault="0002661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7C673C"/>
    <w:lvl w:ilvl="0">
      <w:numFmt w:val="bullet"/>
      <w:lvlText w:val="*"/>
      <w:lvlJc w:val="left"/>
    </w:lvl>
  </w:abstractNum>
  <w:abstractNum w:abstractNumId="1">
    <w:nsid w:val="02B74BA5"/>
    <w:multiLevelType w:val="hybridMultilevel"/>
    <w:tmpl w:val="DE54D45A"/>
    <w:lvl w:ilvl="0" w:tplc="B764F496">
      <w:start w:val="1"/>
      <w:numFmt w:val="decimal"/>
      <w:lvlText w:val="%1."/>
      <w:lvlJc w:val="left"/>
      <w:pPr>
        <w:tabs>
          <w:tab w:val="num" w:pos="1234"/>
        </w:tabs>
        <w:ind w:left="1234" w:hanging="360"/>
      </w:pPr>
      <w:rPr>
        <w:rFonts w:cs="Times New Roman" w:hint="default"/>
      </w:rPr>
    </w:lvl>
    <w:lvl w:ilvl="1" w:tplc="04190019" w:tentative="1">
      <w:start w:val="1"/>
      <w:numFmt w:val="lowerLetter"/>
      <w:lvlText w:val="%2."/>
      <w:lvlJc w:val="left"/>
      <w:pPr>
        <w:tabs>
          <w:tab w:val="num" w:pos="1954"/>
        </w:tabs>
        <w:ind w:left="1954" w:hanging="360"/>
      </w:pPr>
      <w:rPr>
        <w:rFonts w:cs="Times New Roman"/>
      </w:rPr>
    </w:lvl>
    <w:lvl w:ilvl="2" w:tplc="0419001B" w:tentative="1">
      <w:start w:val="1"/>
      <w:numFmt w:val="lowerRoman"/>
      <w:lvlText w:val="%3."/>
      <w:lvlJc w:val="right"/>
      <w:pPr>
        <w:tabs>
          <w:tab w:val="num" w:pos="2674"/>
        </w:tabs>
        <w:ind w:left="2674" w:hanging="180"/>
      </w:pPr>
      <w:rPr>
        <w:rFonts w:cs="Times New Roman"/>
      </w:rPr>
    </w:lvl>
    <w:lvl w:ilvl="3" w:tplc="0419000F" w:tentative="1">
      <w:start w:val="1"/>
      <w:numFmt w:val="decimal"/>
      <w:lvlText w:val="%4."/>
      <w:lvlJc w:val="left"/>
      <w:pPr>
        <w:tabs>
          <w:tab w:val="num" w:pos="3394"/>
        </w:tabs>
        <w:ind w:left="3394" w:hanging="360"/>
      </w:pPr>
      <w:rPr>
        <w:rFonts w:cs="Times New Roman"/>
      </w:rPr>
    </w:lvl>
    <w:lvl w:ilvl="4" w:tplc="04190019" w:tentative="1">
      <w:start w:val="1"/>
      <w:numFmt w:val="lowerLetter"/>
      <w:lvlText w:val="%5."/>
      <w:lvlJc w:val="left"/>
      <w:pPr>
        <w:tabs>
          <w:tab w:val="num" w:pos="4114"/>
        </w:tabs>
        <w:ind w:left="4114" w:hanging="360"/>
      </w:pPr>
      <w:rPr>
        <w:rFonts w:cs="Times New Roman"/>
      </w:rPr>
    </w:lvl>
    <w:lvl w:ilvl="5" w:tplc="0419001B" w:tentative="1">
      <w:start w:val="1"/>
      <w:numFmt w:val="lowerRoman"/>
      <w:lvlText w:val="%6."/>
      <w:lvlJc w:val="right"/>
      <w:pPr>
        <w:tabs>
          <w:tab w:val="num" w:pos="4834"/>
        </w:tabs>
        <w:ind w:left="4834" w:hanging="180"/>
      </w:pPr>
      <w:rPr>
        <w:rFonts w:cs="Times New Roman"/>
      </w:rPr>
    </w:lvl>
    <w:lvl w:ilvl="6" w:tplc="0419000F" w:tentative="1">
      <w:start w:val="1"/>
      <w:numFmt w:val="decimal"/>
      <w:lvlText w:val="%7."/>
      <w:lvlJc w:val="left"/>
      <w:pPr>
        <w:tabs>
          <w:tab w:val="num" w:pos="5554"/>
        </w:tabs>
        <w:ind w:left="5554" w:hanging="360"/>
      </w:pPr>
      <w:rPr>
        <w:rFonts w:cs="Times New Roman"/>
      </w:rPr>
    </w:lvl>
    <w:lvl w:ilvl="7" w:tplc="04190019" w:tentative="1">
      <w:start w:val="1"/>
      <w:numFmt w:val="lowerLetter"/>
      <w:lvlText w:val="%8."/>
      <w:lvlJc w:val="left"/>
      <w:pPr>
        <w:tabs>
          <w:tab w:val="num" w:pos="6274"/>
        </w:tabs>
        <w:ind w:left="6274" w:hanging="360"/>
      </w:pPr>
      <w:rPr>
        <w:rFonts w:cs="Times New Roman"/>
      </w:rPr>
    </w:lvl>
    <w:lvl w:ilvl="8" w:tplc="0419001B" w:tentative="1">
      <w:start w:val="1"/>
      <w:numFmt w:val="lowerRoman"/>
      <w:lvlText w:val="%9."/>
      <w:lvlJc w:val="right"/>
      <w:pPr>
        <w:tabs>
          <w:tab w:val="num" w:pos="6994"/>
        </w:tabs>
        <w:ind w:left="6994" w:hanging="180"/>
      </w:pPr>
      <w:rPr>
        <w:rFonts w:cs="Times New Roman"/>
      </w:rPr>
    </w:lvl>
  </w:abstractNum>
  <w:abstractNum w:abstractNumId="2">
    <w:nsid w:val="02D8348C"/>
    <w:multiLevelType w:val="singleLevel"/>
    <w:tmpl w:val="2526845A"/>
    <w:lvl w:ilvl="0">
      <w:start w:val="1"/>
      <w:numFmt w:val="decimal"/>
      <w:lvlText w:val="%1)"/>
      <w:lvlJc w:val="left"/>
      <w:pPr>
        <w:tabs>
          <w:tab w:val="num" w:pos="680"/>
        </w:tabs>
        <w:ind w:left="680" w:hanging="360"/>
      </w:pPr>
      <w:rPr>
        <w:rFonts w:cs="Times New Roman" w:hint="default"/>
      </w:rPr>
    </w:lvl>
  </w:abstractNum>
  <w:abstractNum w:abstractNumId="3">
    <w:nsid w:val="5B3019E7"/>
    <w:multiLevelType w:val="singleLevel"/>
    <w:tmpl w:val="BB542B20"/>
    <w:lvl w:ilvl="0">
      <w:start w:val="1"/>
      <w:numFmt w:val="bullet"/>
      <w:lvlText w:val="-"/>
      <w:lvlJc w:val="left"/>
      <w:pPr>
        <w:tabs>
          <w:tab w:val="num" w:pos="732"/>
        </w:tabs>
        <w:ind w:left="732" w:hanging="432"/>
      </w:pPr>
      <w:rPr>
        <w:rFonts w:hint="default"/>
      </w:rPr>
    </w:lvl>
  </w:abstractNum>
  <w:abstractNum w:abstractNumId="4">
    <w:nsid w:val="615A0731"/>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4"/>
  </w:num>
  <w:num w:numId="2">
    <w:abstractNumId w:val="1"/>
  </w:num>
  <w:num w:numId="3">
    <w:abstractNumId w:val="2"/>
  </w:num>
  <w:num w:numId="4">
    <w:abstractNumId w:val="3"/>
  </w:num>
  <w:num w:numId="5">
    <w:abstractNumId w:val="0"/>
    <w:lvlOverride w:ilvl="0">
      <w:lvl w:ilvl="0">
        <w:numFmt w:val="bullet"/>
        <w:lvlText w:val="•"/>
        <w:legacy w:legacy="1" w:legacySpace="0" w:legacyIndent="288"/>
        <w:lvlJc w:val="left"/>
        <w:rPr>
          <w:rFonts w:ascii="Century Schoolbook" w:hAnsi="Century Schoolbook" w:hint="default"/>
        </w:rPr>
      </w:lvl>
    </w:lvlOverride>
  </w:num>
  <w:num w:numId="6">
    <w:abstractNumId w:val="0"/>
    <w:lvlOverride w:ilvl="0">
      <w:lvl w:ilvl="0">
        <w:numFmt w:val="bullet"/>
        <w:lvlText w:val="•"/>
        <w:legacy w:legacy="1" w:legacySpace="0" w:legacyIndent="297"/>
        <w:lvlJc w:val="left"/>
        <w:rPr>
          <w:rFonts w:ascii="Century Schoolbook" w:hAnsi="Century Schoolbook" w:hint="default"/>
        </w:rPr>
      </w:lvl>
    </w:lvlOverride>
  </w:num>
  <w:num w:numId="7">
    <w:abstractNumId w:val="0"/>
    <w:lvlOverride w:ilvl="0">
      <w:lvl w:ilvl="0">
        <w:numFmt w:val="bullet"/>
        <w:lvlText w:val="•"/>
        <w:legacy w:legacy="1" w:legacySpace="0" w:legacyIndent="283"/>
        <w:lvlJc w:val="left"/>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331"/>
    <w:rsid w:val="00000EAD"/>
    <w:rsid w:val="000049C7"/>
    <w:rsid w:val="00005752"/>
    <w:rsid w:val="00012880"/>
    <w:rsid w:val="00014869"/>
    <w:rsid w:val="00024992"/>
    <w:rsid w:val="00026613"/>
    <w:rsid w:val="000267C4"/>
    <w:rsid w:val="00031B39"/>
    <w:rsid w:val="0003397B"/>
    <w:rsid w:val="00036B36"/>
    <w:rsid w:val="00041A4F"/>
    <w:rsid w:val="00041AC2"/>
    <w:rsid w:val="00043EE6"/>
    <w:rsid w:val="00047B0B"/>
    <w:rsid w:val="00050876"/>
    <w:rsid w:val="00050945"/>
    <w:rsid w:val="00067CDD"/>
    <w:rsid w:val="00071394"/>
    <w:rsid w:val="0007692E"/>
    <w:rsid w:val="00083B5B"/>
    <w:rsid w:val="00083B9C"/>
    <w:rsid w:val="00085490"/>
    <w:rsid w:val="00086D20"/>
    <w:rsid w:val="00094F38"/>
    <w:rsid w:val="000A0A32"/>
    <w:rsid w:val="000A426D"/>
    <w:rsid w:val="000A4371"/>
    <w:rsid w:val="000A4F14"/>
    <w:rsid w:val="000B2F44"/>
    <w:rsid w:val="000B4F06"/>
    <w:rsid w:val="000C02E5"/>
    <w:rsid w:val="000C28AD"/>
    <w:rsid w:val="000C2FFD"/>
    <w:rsid w:val="000C515D"/>
    <w:rsid w:val="000C544C"/>
    <w:rsid w:val="000C7B8B"/>
    <w:rsid w:val="000D26FE"/>
    <w:rsid w:val="000D326E"/>
    <w:rsid w:val="000D3DAA"/>
    <w:rsid w:val="000D496B"/>
    <w:rsid w:val="000E4ED3"/>
    <w:rsid w:val="000E5A95"/>
    <w:rsid w:val="000F6CC8"/>
    <w:rsid w:val="00105CF3"/>
    <w:rsid w:val="00105D0B"/>
    <w:rsid w:val="00105E60"/>
    <w:rsid w:val="001065AB"/>
    <w:rsid w:val="00111DFB"/>
    <w:rsid w:val="001153B9"/>
    <w:rsid w:val="001210CB"/>
    <w:rsid w:val="0012435A"/>
    <w:rsid w:val="00124715"/>
    <w:rsid w:val="00132F04"/>
    <w:rsid w:val="00133A95"/>
    <w:rsid w:val="00143723"/>
    <w:rsid w:val="00145E69"/>
    <w:rsid w:val="0015092A"/>
    <w:rsid w:val="00163213"/>
    <w:rsid w:val="00167563"/>
    <w:rsid w:val="00176BB5"/>
    <w:rsid w:val="001821D1"/>
    <w:rsid w:val="00183071"/>
    <w:rsid w:val="001832F6"/>
    <w:rsid w:val="00195D30"/>
    <w:rsid w:val="001A349B"/>
    <w:rsid w:val="001A34DA"/>
    <w:rsid w:val="001A47E7"/>
    <w:rsid w:val="001B298D"/>
    <w:rsid w:val="001B34BE"/>
    <w:rsid w:val="001C3C5F"/>
    <w:rsid w:val="001E28F6"/>
    <w:rsid w:val="001F0B68"/>
    <w:rsid w:val="001F29B4"/>
    <w:rsid w:val="001F5690"/>
    <w:rsid w:val="001F58B8"/>
    <w:rsid w:val="00201A1E"/>
    <w:rsid w:val="00201F07"/>
    <w:rsid w:val="002153D7"/>
    <w:rsid w:val="002159BC"/>
    <w:rsid w:val="002165B3"/>
    <w:rsid w:val="00227C0D"/>
    <w:rsid w:val="002323DF"/>
    <w:rsid w:val="00234566"/>
    <w:rsid w:val="00253393"/>
    <w:rsid w:val="00255975"/>
    <w:rsid w:val="00261804"/>
    <w:rsid w:val="002657EC"/>
    <w:rsid w:val="00273921"/>
    <w:rsid w:val="00277B86"/>
    <w:rsid w:val="0028655A"/>
    <w:rsid w:val="00291592"/>
    <w:rsid w:val="00295017"/>
    <w:rsid w:val="002958B3"/>
    <w:rsid w:val="0029597A"/>
    <w:rsid w:val="002965B5"/>
    <w:rsid w:val="002A26A8"/>
    <w:rsid w:val="002A6F7B"/>
    <w:rsid w:val="002C1996"/>
    <w:rsid w:val="002C3A25"/>
    <w:rsid w:val="002C74D8"/>
    <w:rsid w:val="002C797E"/>
    <w:rsid w:val="002D7838"/>
    <w:rsid w:val="002E0DC1"/>
    <w:rsid w:val="002E19B3"/>
    <w:rsid w:val="002E1A33"/>
    <w:rsid w:val="002F59F2"/>
    <w:rsid w:val="00300891"/>
    <w:rsid w:val="00300E1C"/>
    <w:rsid w:val="003012C2"/>
    <w:rsid w:val="00314A62"/>
    <w:rsid w:val="0032403D"/>
    <w:rsid w:val="003256CC"/>
    <w:rsid w:val="00330B23"/>
    <w:rsid w:val="0033267D"/>
    <w:rsid w:val="0033416B"/>
    <w:rsid w:val="00334BCB"/>
    <w:rsid w:val="00335326"/>
    <w:rsid w:val="003356A6"/>
    <w:rsid w:val="003361BF"/>
    <w:rsid w:val="003541C1"/>
    <w:rsid w:val="003543BE"/>
    <w:rsid w:val="00354624"/>
    <w:rsid w:val="00355D48"/>
    <w:rsid w:val="003612BC"/>
    <w:rsid w:val="00365CF1"/>
    <w:rsid w:val="0037554E"/>
    <w:rsid w:val="00383ED4"/>
    <w:rsid w:val="003846C3"/>
    <w:rsid w:val="003936DD"/>
    <w:rsid w:val="00394450"/>
    <w:rsid w:val="00395155"/>
    <w:rsid w:val="003A239F"/>
    <w:rsid w:val="003A4CEE"/>
    <w:rsid w:val="003B02BB"/>
    <w:rsid w:val="003B0EA2"/>
    <w:rsid w:val="003B34C0"/>
    <w:rsid w:val="003C714F"/>
    <w:rsid w:val="003C72DE"/>
    <w:rsid w:val="003D1477"/>
    <w:rsid w:val="003D7B88"/>
    <w:rsid w:val="003E01B2"/>
    <w:rsid w:val="003E056D"/>
    <w:rsid w:val="003E0A57"/>
    <w:rsid w:val="003E2948"/>
    <w:rsid w:val="003E2F8F"/>
    <w:rsid w:val="003F0D56"/>
    <w:rsid w:val="003F23D4"/>
    <w:rsid w:val="003F4648"/>
    <w:rsid w:val="003F54D0"/>
    <w:rsid w:val="004055E9"/>
    <w:rsid w:val="00406479"/>
    <w:rsid w:val="00410049"/>
    <w:rsid w:val="00425269"/>
    <w:rsid w:val="004265AB"/>
    <w:rsid w:val="00432A68"/>
    <w:rsid w:val="00440739"/>
    <w:rsid w:val="00442F36"/>
    <w:rsid w:val="004440CE"/>
    <w:rsid w:val="00445688"/>
    <w:rsid w:val="00446E77"/>
    <w:rsid w:val="00447A16"/>
    <w:rsid w:val="00456331"/>
    <w:rsid w:val="00456BC2"/>
    <w:rsid w:val="00460C64"/>
    <w:rsid w:val="004725BE"/>
    <w:rsid w:val="00474662"/>
    <w:rsid w:val="004808B6"/>
    <w:rsid w:val="004855D1"/>
    <w:rsid w:val="00491318"/>
    <w:rsid w:val="0049152E"/>
    <w:rsid w:val="00496742"/>
    <w:rsid w:val="00497424"/>
    <w:rsid w:val="004A02EC"/>
    <w:rsid w:val="004A1A17"/>
    <w:rsid w:val="004A2187"/>
    <w:rsid w:val="004A6D81"/>
    <w:rsid w:val="004B5921"/>
    <w:rsid w:val="004C0841"/>
    <w:rsid w:val="004C6CC5"/>
    <w:rsid w:val="004D124B"/>
    <w:rsid w:val="004D1EBC"/>
    <w:rsid w:val="004D7A9E"/>
    <w:rsid w:val="004E04CC"/>
    <w:rsid w:val="004E0598"/>
    <w:rsid w:val="004E5A34"/>
    <w:rsid w:val="004E78F3"/>
    <w:rsid w:val="0050327E"/>
    <w:rsid w:val="005066BC"/>
    <w:rsid w:val="005117D7"/>
    <w:rsid w:val="0051291D"/>
    <w:rsid w:val="005131DC"/>
    <w:rsid w:val="00513819"/>
    <w:rsid w:val="0051578D"/>
    <w:rsid w:val="00517389"/>
    <w:rsid w:val="00521F6D"/>
    <w:rsid w:val="005265CD"/>
    <w:rsid w:val="00530A18"/>
    <w:rsid w:val="00530EC7"/>
    <w:rsid w:val="00531FAB"/>
    <w:rsid w:val="00532B3F"/>
    <w:rsid w:val="00533143"/>
    <w:rsid w:val="00541A78"/>
    <w:rsid w:val="0054474E"/>
    <w:rsid w:val="00552339"/>
    <w:rsid w:val="005564B6"/>
    <w:rsid w:val="00560596"/>
    <w:rsid w:val="005724AD"/>
    <w:rsid w:val="005752CE"/>
    <w:rsid w:val="00583C6E"/>
    <w:rsid w:val="00587F12"/>
    <w:rsid w:val="005925E6"/>
    <w:rsid w:val="00595A96"/>
    <w:rsid w:val="00595BF0"/>
    <w:rsid w:val="005A1C9D"/>
    <w:rsid w:val="005A677D"/>
    <w:rsid w:val="005B1E9E"/>
    <w:rsid w:val="005B72E9"/>
    <w:rsid w:val="005B7DF2"/>
    <w:rsid w:val="005C7696"/>
    <w:rsid w:val="005D0D4D"/>
    <w:rsid w:val="005E15D8"/>
    <w:rsid w:val="005E2D55"/>
    <w:rsid w:val="005E3C8B"/>
    <w:rsid w:val="005E43C1"/>
    <w:rsid w:val="005F5ED6"/>
    <w:rsid w:val="005F6221"/>
    <w:rsid w:val="005F70A9"/>
    <w:rsid w:val="006008C6"/>
    <w:rsid w:val="006150CC"/>
    <w:rsid w:val="00620D45"/>
    <w:rsid w:val="0062264D"/>
    <w:rsid w:val="00626E90"/>
    <w:rsid w:val="00630867"/>
    <w:rsid w:val="00630FFD"/>
    <w:rsid w:val="00633732"/>
    <w:rsid w:val="00636C42"/>
    <w:rsid w:val="006405F6"/>
    <w:rsid w:val="006449A2"/>
    <w:rsid w:val="00644A5F"/>
    <w:rsid w:val="00646D1C"/>
    <w:rsid w:val="0066201E"/>
    <w:rsid w:val="00665903"/>
    <w:rsid w:val="00670805"/>
    <w:rsid w:val="0067116F"/>
    <w:rsid w:val="0067450E"/>
    <w:rsid w:val="0067478E"/>
    <w:rsid w:val="00674942"/>
    <w:rsid w:val="00690DAF"/>
    <w:rsid w:val="006A6961"/>
    <w:rsid w:val="006B05BB"/>
    <w:rsid w:val="006C022C"/>
    <w:rsid w:val="006C58A0"/>
    <w:rsid w:val="006D577D"/>
    <w:rsid w:val="006E66C4"/>
    <w:rsid w:val="006F12FA"/>
    <w:rsid w:val="006F35BC"/>
    <w:rsid w:val="007109FB"/>
    <w:rsid w:val="00713B6A"/>
    <w:rsid w:val="00716D0A"/>
    <w:rsid w:val="007203FB"/>
    <w:rsid w:val="0072452E"/>
    <w:rsid w:val="00726C93"/>
    <w:rsid w:val="007274F8"/>
    <w:rsid w:val="007316EA"/>
    <w:rsid w:val="00731DB7"/>
    <w:rsid w:val="00731E69"/>
    <w:rsid w:val="00735CEE"/>
    <w:rsid w:val="00745237"/>
    <w:rsid w:val="00763F1C"/>
    <w:rsid w:val="00766799"/>
    <w:rsid w:val="007871DA"/>
    <w:rsid w:val="00790B2B"/>
    <w:rsid w:val="007A5EFB"/>
    <w:rsid w:val="007A6652"/>
    <w:rsid w:val="007B0070"/>
    <w:rsid w:val="007B417F"/>
    <w:rsid w:val="007B4FF6"/>
    <w:rsid w:val="007B5CFE"/>
    <w:rsid w:val="007B7EFB"/>
    <w:rsid w:val="007D4894"/>
    <w:rsid w:val="007E2FED"/>
    <w:rsid w:val="007E3D62"/>
    <w:rsid w:val="007F28A6"/>
    <w:rsid w:val="007F4E11"/>
    <w:rsid w:val="007F57AE"/>
    <w:rsid w:val="00800E0D"/>
    <w:rsid w:val="00802BF9"/>
    <w:rsid w:val="00806EE5"/>
    <w:rsid w:val="00812749"/>
    <w:rsid w:val="00817F8C"/>
    <w:rsid w:val="008203AF"/>
    <w:rsid w:val="008231D8"/>
    <w:rsid w:val="0082363F"/>
    <w:rsid w:val="008353EB"/>
    <w:rsid w:val="00842181"/>
    <w:rsid w:val="00865860"/>
    <w:rsid w:val="00865E2F"/>
    <w:rsid w:val="008744CC"/>
    <w:rsid w:val="00875A76"/>
    <w:rsid w:val="0087712E"/>
    <w:rsid w:val="0087782E"/>
    <w:rsid w:val="008806F4"/>
    <w:rsid w:val="00885C12"/>
    <w:rsid w:val="00886A7C"/>
    <w:rsid w:val="00886B75"/>
    <w:rsid w:val="00887B6B"/>
    <w:rsid w:val="00891399"/>
    <w:rsid w:val="008B1A69"/>
    <w:rsid w:val="008B7893"/>
    <w:rsid w:val="008C04F6"/>
    <w:rsid w:val="008C1924"/>
    <w:rsid w:val="008C4944"/>
    <w:rsid w:val="008D06FC"/>
    <w:rsid w:val="008D62A3"/>
    <w:rsid w:val="008D6A40"/>
    <w:rsid w:val="008E1C03"/>
    <w:rsid w:val="008E793F"/>
    <w:rsid w:val="008F6370"/>
    <w:rsid w:val="008F736C"/>
    <w:rsid w:val="008F763F"/>
    <w:rsid w:val="009108D3"/>
    <w:rsid w:val="00910C5F"/>
    <w:rsid w:val="009140A9"/>
    <w:rsid w:val="009142BC"/>
    <w:rsid w:val="00927D6D"/>
    <w:rsid w:val="0094610C"/>
    <w:rsid w:val="0095007B"/>
    <w:rsid w:val="00957724"/>
    <w:rsid w:val="00962C41"/>
    <w:rsid w:val="00962D78"/>
    <w:rsid w:val="00965D6F"/>
    <w:rsid w:val="00971D15"/>
    <w:rsid w:val="00975C01"/>
    <w:rsid w:val="0097730E"/>
    <w:rsid w:val="00990027"/>
    <w:rsid w:val="00995E9A"/>
    <w:rsid w:val="009A0058"/>
    <w:rsid w:val="009B61B7"/>
    <w:rsid w:val="009B73D3"/>
    <w:rsid w:val="009C0EBE"/>
    <w:rsid w:val="009C1615"/>
    <w:rsid w:val="009C2C2E"/>
    <w:rsid w:val="009C4C2A"/>
    <w:rsid w:val="009C76CB"/>
    <w:rsid w:val="009D28E6"/>
    <w:rsid w:val="009D4ADB"/>
    <w:rsid w:val="009D6DF7"/>
    <w:rsid w:val="009E4111"/>
    <w:rsid w:val="009E5840"/>
    <w:rsid w:val="009E7467"/>
    <w:rsid w:val="009F57DD"/>
    <w:rsid w:val="00A045EC"/>
    <w:rsid w:val="00A05730"/>
    <w:rsid w:val="00A13C61"/>
    <w:rsid w:val="00A22120"/>
    <w:rsid w:val="00A24618"/>
    <w:rsid w:val="00A3644E"/>
    <w:rsid w:val="00A37F1F"/>
    <w:rsid w:val="00A40BDA"/>
    <w:rsid w:val="00A42EF3"/>
    <w:rsid w:val="00A47B77"/>
    <w:rsid w:val="00A51DBF"/>
    <w:rsid w:val="00A53800"/>
    <w:rsid w:val="00A56DA8"/>
    <w:rsid w:val="00A605FC"/>
    <w:rsid w:val="00A61C54"/>
    <w:rsid w:val="00A63193"/>
    <w:rsid w:val="00A64B0A"/>
    <w:rsid w:val="00A77660"/>
    <w:rsid w:val="00A817CB"/>
    <w:rsid w:val="00A8288B"/>
    <w:rsid w:val="00A82BC7"/>
    <w:rsid w:val="00A83154"/>
    <w:rsid w:val="00A86543"/>
    <w:rsid w:val="00A928CB"/>
    <w:rsid w:val="00A93556"/>
    <w:rsid w:val="00A95D7C"/>
    <w:rsid w:val="00AA6598"/>
    <w:rsid w:val="00AA7656"/>
    <w:rsid w:val="00AA7808"/>
    <w:rsid w:val="00AB4EC7"/>
    <w:rsid w:val="00AB4F48"/>
    <w:rsid w:val="00AB65F6"/>
    <w:rsid w:val="00AB708B"/>
    <w:rsid w:val="00AC54AE"/>
    <w:rsid w:val="00AC7068"/>
    <w:rsid w:val="00AC7DF5"/>
    <w:rsid w:val="00AD2BA1"/>
    <w:rsid w:val="00AD501C"/>
    <w:rsid w:val="00AD589A"/>
    <w:rsid w:val="00AE1DB3"/>
    <w:rsid w:val="00AE2C0E"/>
    <w:rsid w:val="00AE4605"/>
    <w:rsid w:val="00AF11FA"/>
    <w:rsid w:val="00AF5B6B"/>
    <w:rsid w:val="00AF7AC0"/>
    <w:rsid w:val="00B023CA"/>
    <w:rsid w:val="00B15F5E"/>
    <w:rsid w:val="00B26C22"/>
    <w:rsid w:val="00B27C0A"/>
    <w:rsid w:val="00B3041F"/>
    <w:rsid w:val="00B344B5"/>
    <w:rsid w:val="00B403D1"/>
    <w:rsid w:val="00B45E82"/>
    <w:rsid w:val="00B51756"/>
    <w:rsid w:val="00B542C1"/>
    <w:rsid w:val="00B61966"/>
    <w:rsid w:val="00B61DAF"/>
    <w:rsid w:val="00B74116"/>
    <w:rsid w:val="00B81EDB"/>
    <w:rsid w:val="00B8666E"/>
    <w:rsid w:val="00B93E88"/>
    <w:rsid w:val="00BA0502"/>
    <w:rsid w:val="00BA790F"/>
    <w:rsid w:val="00BB2769"/>
    <w:rsid w:val="00BB3770"/>
    <w:rsid w:val="00BC0198"/>
    <w:rsid w:val="00BC096B"/>
    <w:rsid w:val="00BC3D4A"/>
    <w:rsid w:val="00BC4DC3"/>
    <w:rsid w:val="00BD509D"/>
    <w:rsid w:val="00BD6583"/>
    <w:rsid w:val="00BE37F5"/>
    <w:rsid w:val="00BF644E"/>
    <w:rsid w:val="00C035CE"/>
    <w:rsid w:val="00C116BC"/>
    <w:rsid w:val="00C1226B"/>
    <w:rsid w:val="00C1501A"/>
    <w:rsid w:val="00C2088D"/>
    <w:rsid w:val="00C20BB6"/>
    <w:rsid w:val="00C24BDD"/>
    <w:rsid w:val="00C26E69"/>
    <w:rsid w:val="00C27D82"/>
    <w:rsid w:val="00C31A57"/>
    <w:rsid w:val="00C36E37"/>
    <w:rsid w:val="00C41D7B"/>
    <w:rsid w:val="00C4373F"/>
    <w:rsid w:val="00C517A1"/>
    <w:rsid w:val="00C56361"/>
    <w:rsid w:val="00C6058E"/>
    <w:rsid w:val="00C6191E"/>
    <w:rsid w:val="00C6485B"/>
    <w:rsid w:val="00C65E18"/>
    <w:rsid w:val="00C66308"/>
    <w:rsid w:val="00C66D27"/>
    <w:rsid w:val="00C66DBF"/>
    <w:rsid w:val="00C71F39"/>
    <w:rsid w:val="00C76257"/>
    <w:rsid w:val="00C76E5B"/>
    <w:rsid w:val="00C81135"/>
    <w:rsid w:val="00C85D0E"/>
    <w:rsid w:val="00C86271"/>
    <w:rsid w:val="00C9028E"/>
    <w:rsid w:val="00CA18C5"/>
    <w:rsid w:val="00CA222B"/>
    <w:rsid w:val="00CA2D56"/>
    <w:rsid w:val="00CB3FB4"/>
    <w:rsid w:val="00CB6232"/>
    <w:rsid w:val="00CB7AA3"/>
    <w:rsid w:val="00CC0056"/>
    <w:rsid w:val="00CC0280"/>
    <w:rsid w:val="00CC4FE8"/>
    <w:rsid w:val="00CC54C0"/>
    <w:rsid w:val="00CD01AB"/>
    <w:rsid w:val="00CD177F"/>
    <w:rsid w:val="00CD1EF6"/>
    <w:rsid w:val="00CD2BCB"/>
    <w:rsid w:val="00CD2E77"/>
    <w:rsid w:val="00CE09C3"/>
    <w:rsid w:val="00CE2E68"/>
    <w:rsid w:val="00CF3862"/>
    <w:rsid w:val="00CF506D"/>
    <w:rsid w:val="00D00A61"/>
    <w:rsid w:val="00D03C59"/>
    <w:rsid w:val="00D064A4"/>
    <w:rsid w:val="00D06A09"/>
    <w:rsid w:val="00D13754"/>
    <w:rsid w:val="00D16AE8"/>
    <w:rsid w:val="00D201D0"/>
    <w:rsid w:val="00D21CB4"/>
    <w:rsid w:val="00D26A6F"/>
    <w:rsid w:val="00D31684"/>
    <w:rsid w:val="00D43A39"/>
    <w:rsid w:val="00D46D09"/>
    <w:rsid w:val="00D57F21"/>
    <w:rsid w:val="00D67899"/>
    <w:rsid w:val="00D70444"/>
    <w:rsid w:val="00D756BB"/>
    <w:rsid w:val="00D7572E"/>
    <w:rsid w:val="00D75FF1"/>
    <w:rsid w:val="00D80D60"/>
    <w:rsid w:val="00D81FB7"/>
    <w:rsid w:val="00D85148"/>
    <w:rsid w:val="00D93D6B"/>
    <w:rsid w:val="00D941D8"/>
    <w:rsid w:val="00DA1E89"/>
    <w:rsid w:val="00DB4E97"/>
    <w:rsid w:val="00DB7910"/>
    <w:rsid w:val="00DD0B43"/>
    <w:rsid w:val="00DE32E7"/>
    <w:rsid w:val="00DE6A77"/>
    <w:rsid w:val="00DE7DA8"/>
    <w:rsid w:val="00E01FCE"/>
    <w:rsid w:val="00E0206C"/>
    <w:rsid w:val="00E148BA"/>
    <w:rsid w:val="00E14974"/>
    <w:rsid w:val="00E14B89"/>
    <w:rsid w:val="00E22D9B"/>
    <w:rsid w:val="00E25E28"/>
    <w:rsid w:val="00E26F1A"/>
    <w:rsid w:val="00E501BD"/>
    <w:rsid w:val="00E50279"/>
    <w:rsid w:val="00E54A00"/>
    <w:rsid w:val="00E60B2E"/>
    <w:rsid w:val="00E62AE3"/>
    <w:rsid w:val="00E67859"/>
    <w:rsid w:val="00E70E51"/>
    <w:rsid w:val="00E74358"/>
    <w:rsid w:val="00E765EA"/>
    <w:rsid w:val="00E83F9D"/>
    <w:rsid w:val="00E84C14"/>
    <w:rsid w:val="00E868FA"/>
    <w:rsid w:val="00E90F66"/>
    <w:rsid w:val="00E94167"/>
    <w:rsid w:val="00EA3D3B"/>
    <w:rsid w:val="00EA5556"/>
    <w:rsid w:val="00EA6304"/>
    <w:rsid w:val="00EB1436"/>
    <w:rsid w:val="00EB3D74"/>
    <w:rsid w:val="00ED23EF"/>
    <w:rsid w:val="00EE0F71"/>
    <w:rsid w:val="00EE1657"/>
    <w:rsid w:val="00EE5484"/>
    <w:rsid w:val="00EE673F"/>
    <w:rsid w:val="00EF697F"/>
    <w:rsid w:val="00F01718"/>
    <w:rsid w:val="00F06BC2"/>
    <w:rsid w:val="00F06C98"/>
    <w:rsid w:val="00F210BC"/>
    <w:rsid w:val="00F266D1"/>
    <w:rsid w:val="00F30C49"/>
    <w:rsid w:val="00F363E4"/>
    <w:rsid w:val="00F36C96"/>
    <w:rsid w:val="00F41494"/>
    <w:rsid w:val="00F423AE"/>
    <w:rsid w:val="00F432BC"/>
    <w:rsid w:val="00F433CE"/>
    <w:rsid w:val="00F46043"/>
    <w:rsid w:val="00F51F68"/>
    <w:rsid w:val="00F550D3"/>
    <w:rsid w:val="00F634BA"/>
    <w:rsid w:val="00F711AD"/>
    <w:rsid w:val="00F730CF"/>
    <w:rsid w:val="00F77C24"/>
    <w:rsid w:val="00F80A0A"/>
    <w:rsid w:val="00F876AF"/>
    <w:rsid w:val="00F91867"/>
    <w:rsid w:val="00FA0748"/>
    <w:rsid w:val="00FA5208"/>
    <w:rsid w:val="00FA6207"/>
    <w:rsid w:val="00FB17AB"/>
    <w:rsid w:val="00FB2C99"/>
    <w:rsid w:val="00FB3BF6"/>
    <w:rsid w:val="00FC00F0"/>
    <w:rsid w:val="00FC5EDE"/>
    <w:rsid w:val="00FD18E6"/>
    <w:rsid w:val="00FD428F"/>
    <w:rsid w:val="00FD769B"/>
    <w:rsid w:val="00FE204C"/>
    <w:rsid w:val="00FE21E9"/>
    <w:rsid w:val="00FE27AF"/>
    <w:rsid w:val="00FE3DB4"/>
    <w:rsid w:val="00FE425A"/>
    <w:rsid w:val="00FE461F"/>
    <w:rsid w:val="00FE5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3819D8A9-5012-4911-B2E0-91DA462F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F5ED6"/>
    <w:pPr>
      <w:widowControl w:val="0"/>
      <w:ind w:firstLine="300"/>
      <w:jc w:val="both"/>
    </w:pPr>
  </w:style>
  <w:style w:type="paragraph" w:styleId="1">
    <w:name w:val="heading 1"/>
    <w:basedOn w:val="a"/>
    <w:next w:val="a"/>
    <w:link w:val="10"/>
    <w:uiPriority w:val="9"/>
    <w:qFormat/>
    <w:pPr>
      <w:keepNext/>
      <w:widowControl/>
      <w:ind w:firstLine="0"/>
      <w:jc w:val="left"/>
      <w:outlineLvl w:val="0"/>
    </w:pPr>
    <w:rPr>
      <w:sz w:val="28"/>
      <w:lang w:val="en-US"/>
    </w:rPr>
  </w:style>
  <w:style w:type="paragraph" w:styleId="2">
    <w:name w:val="heading 2"/>
    <w:basedOn w:val="a"/>
    <w:next w:val="a"/>
    <w:link w:val="20"/>
    <w:uiPriority w:val="9"/>
    <w:qFormat/>
    <w:pPr>
      <w:keepNext/>
      <w:widowControl/>
      <w:ind w:right="282" w:firstLine="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pPr>
      <w:widowControl/>
      <w:tabs>
        <w:tab w:val="center" w:pos="4153"/>
        <w:tab w:val="right" w:pos="8306"/>
      </w:tabs>
      <w:ind w:firstLine="0"/>
      <w:jc w:val="left"/>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Pr>
      <w:rFonts w:cs="Times New Roman"/>
    </w:rPr>
  </w:style>
  <w:style w:type="paragraph" w:styleId="a6">
    <w:name w:val="Body Text"/>
    <w:basedOn w:val="a"/>
    <w:link w:val="a7"/>
    <w:uiPriority w:val="99"/>
    <w:pPr>
      <w:widowControl/>
      <w:ind w:firstLine="0"/>
      <w:jc w:val="center"/>
    </w:pPr>
    <w:rPr>
      <w:b/>
      <w:sz w:val="28"/>
    </w:rPr>
  </w:style>
  <w:style w:type="character" w:customStyle="1" w:styleId="a7">
    <w:name w:val="Основной текст Знак"/>
    <w:link w:val="a6"/>
    <w:uiPriority w:val="99"/>
    <w:semiHidden/>
    <w:locked/>
    <w:rPr>
      <w:rFonts w:cs="Times New Roman"/>
    </w:rPr>
  </w:style>
  <w:style w:type="paragraph" w:styleId="21">
    <w:name w:val="Body Text 2"/>
    <w:basedOn w:val="a"/>
    <w:link w:val="22"/>
    <w:uiPriority w:val="99"/>
    <w:pPr>
      <w:widowControl/>
      <w:ind w:firstLine="0"/>
    </w:pPr>
    <w:rPr>
      <w:sz w:val="28"/>
    </w:rPr>
  </w:style>
  <w:style w:type="character" w:customStyle="1" w:styleId="22">
    <w:name w:val="Основной текст 2 Знак"/>
    <w:link w:val="21"/>
    <w:uiPriority w:val="99"/>
    <w:semiHidden/>
    <w:locked/>
    <w:rPr>
      <w:rFonts w:cs="Times New Roman"/>
    </w:rPr>
  </w:style>
  <w:style w:type="paragraph" w:styleId="a8">
    <w:name w:val="footer"/>
    <w:basedOn w:val="a"/>
    <w:link w:val="a9"/>
    <w:uiPriority w:val="99"/>
    <w:pPr>
      <w:widowControl/>
      <w:tabs>
        <w:tab w:val="center" w:pos="4677"/>
        <w:tab w:val="right" w:pos="9355"/>
      </w:tabs>
      <w:ind w:firstLine="0"/>
      <w:jc w:val="left"/>
    </w:pPr>
  </w:style>
  <w:style w:type="character" w:customStyle="1" w:styleId="a9">
    <w:name w:val="Нижний колонтитул Знак"/>
    <w:link w:val="a8"/>
    <w:uiPriority w:val="99"/>
    <w:semiHidden/>
    <w:locked/>
    <w:rPr>
      <w:rFonts w:cs="Times New Roman"/>
    </w:rPr>
  </w:style>
  <w:style w:type="paragraph" w:styleId="3">
    <w:name w:val="Body Text 3"/>
    <w:basedOn w:val="a"/>
    <w:link w:val="30"/>
    <w:uiPriority w:val="99"/>
    <w:pPr>
      <w:widowControl/>
      <w:ind w:right="282" w:firstLine="0"/>
    </w:pPr>
    <w:rPr>
      <w:sz w:val="28"/>
    </w:rPr>
  </w:style>
  <w:style w:type="character" w:customStyle="1" w:styleId="30">
    <w:name w:val="Основной текст 3 Знак"/>
    <w:link w:val="3"/>
    <w:uiPriority w:val="99"/>
    <w:semiHidden/>
    <w:locked/>
    <w:rPr>
      <w:rFonts w:cs="Times New Roman"/>
      <w:sz w:val="16"/>
      <w:szCs w:val="16"/>
    </w:rPr>
  </w:style>
  <w:style w:type="table" w:styleId="aa">
    <w:name w:val="Table Grid"/>
    <w:basedOn w:val="a1"/>
    <w:uiPriority w:val="59"/>
    <w:rsid w:val="000E5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5F5ED6"/>
    <w:pPr>
      <w:widowControl/>
      <w:spacing w:after="120"/>
      <w:ind w:left="283" w:firstLine="0"/>
      <w:jc w:val="left"/>
    </w:pPr>
  </w:style>
  <w:style w:type="character" w:customStyle="1" w:styleId="ac">
    <w:name w:val="Основной текст с отступом Знак"/>
    <w:link w:val="ab"/>
    <w:uiPriority w:val="99"/>
    <w:semiHidden/>
    <w:locked/>
    <w:rPr>
      <w:rFonts w:cs="Times New Roman"/>
    </w:rPr>
  </w:style>
  <w:style w:type="paragraph" w:styleId="23">
    <w:name w:val="Body Text Indent 2"/>
    <w:basedOn w:val="a"/>
    <w:link w:val="24"/>
    <w:uiPriority w:val="99"/>
    <w:rsid w:val="005F5ED6"/>
    <w:pPr>
      <w:widowControl/>
      <w:spacing w:after="120" w:line="480" w:lineRule="auto"/>
      <w:ind w:left="283" w:firstLine="0"/>
      <w:jc w:val="left"/>
    </w:pPr>
  </w:style>
  <w:style w:type="character" w:customStyle="1" w:styleId="24">
    <w:name w:val="Основной текст с отступом 2 Знак"/>
    <w:link w:val="23"/>
    <w:uiPriority w:val="99"/>
    <w:semiHidden/>
    <w:locked/>
    <w:rPr>
      <w:rFonts w:cs="Times New Roman"/>
    </w:rPr>
  </w:style>
  <w:style w:type="paragraph" w:styleId="31">
    <w:name w:val="Body Text Indent 3"/>
    <w:basedOn w:val="a"/>
    <w:link w:val="32"/>
    <w:uiPriority w:val="99"/>
    <w:rsid w:val="005F5ED6"/>
    <w:pPr>
      <w:widowControl/>
      <w:spacing w:after="120"/>
      <w:ind w:left="283" w:firstLine="0"/>
      <w:jc w:val="left"/>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Style4">
    <w:name w:val="Style4"/>
    <w:basedOn w:val="a"/>
    <w:rsid w:val="00E90F66"/>
    <w:pPr>
      <w:autoSpaceDE w:val="0"/>
      <w:autoSpaceDN w:val="0"/>
      <w:adjustRightInd w:val="0"/>
      <w:spacing w:line="245" w:lineRule="exact"/>
      <w:ind w:firstLine="0"/>
    </w:pPr>
    <w:rPr>
      <w:rFonts w:ascii="Franklin Gothic Medium Cond" w:hAnsi="Franklin Gothic Medium Cond"/>
      <w:sz w:val="24"/>
      <w:szCs w:val="24"/>
    </w:rPr>
  </w:style>
  <w:style w:type="paragraph" w:customStyle="1" w:styleId="Style5">
    <w:name w:val="Style5"/>
    <w:basedOn w:val="a"/>
    <w:rsid w:val="00E90F66"/>
    <w:pPr>
      <w:autoSpaceDE w:val="0"/>
      <w:autoSpaceDN w:val="0"/>
      <w:adjustRightInd w:val="0"/>
      <w:spacing w:line="245" w:lineRule="exact"/>
      <w:ind w:firstLine="336"/>
    </w:pPr>
    <w:rPr>
      <w:rFonts w:ascii="Franklin Gothic Medium Cond" w:hAnsi="Franklin Gothic Medium Cond"/>
      <w:sz w:val="24"/>
      <w:szCs w:val="24"/>
    </w:rPr>
  </w:style>
  <w:style w:type="paragraph" w:customStyle="1" w:styleId="Style6">
    <w:name w:val="Style6"/>
    <w:basedOn w:val="a"/>
    <w:rsid w:val="00E90F66"/>
    <w:pPr>
      <w:autoSpaceDE w:val="0"/>
      <w:autoSpaceDN w:val="0"/>
      <w:adjustRightInd w:val="0"/>
      <w:ind w:firstLine="0"/>
      <w:jc w:val="left"/>
    </w:pPr>
    <w:rPr>
      <w:rFonts w:ascii="Franklin Gothic Medium Cond" w:hAnsi="Franklin Gothic Medium Cond"/>
      <w:sz w:val="24"/>
      <w:szCs w:val="24"/>
    </w:rPr>
  </w:style>
  <w:style w:type="paragraph" w:customStyle="1" w:styleId="Style9">
    <w:name w:val="Style9"/>
    <w:basedOn w:val="a"/>
    <w:rsid w:val="00E90F66"/>
    <w:pPr>
      <w:autoSpaceDE w:val="0"/>
      <w:autoSpaceDN w:val="0"/>
      <w:adjustRightInd w:val="0"/>
      <w:spacing w:line="202" w:lineRule="exact"/>
      <w:ind w:firstLine="0"/>
      <w:jc w:val="center"/>
    </w:pPr>
    <w:rPr>
      <w:rFonts w:ascii="Franklin Gothic Medium Cond" w:hAnsi="Franklin Gothic Medium Cond"/>
      <w:sz w:val="24"/>
      <w:szCs w:val="24"/>
    </w:rPr>
  </w:style>
  <w:style w:type="character" w:customStyle="1" w:styleId="FontStyle14">
    <w:name w:val="Font Style14"/>
    <w:rsid w:val="00E90F66"/>
    <w:rPr>
      <w:rFonts w:ascii="Franklin Gothic Medium Cond" w:hAnsi="Franklin Gothic Medium Cond" w:cs="Franklin Gothic Medium Cond"/>
      <w:sz w:val="18"/>
      <w:szCs w:val="18"/>
    </w:rPr>
  </w:style>
  <w:style w:type="character" w:customStyle="1" w:styleId="FontStyle15">
    <w:name w:val="Font Style15"/>
    <w:rsid w:val="00E90F66"/>
    <w:rPr>
      <w:rFonts w:ascii="Times New Roman" w:hAnsi="Times New Roman" w:cs="Times New Roman"/>
      <w:i/>
      <w:iCs/>
      <w:sz w:val="20"/>
      <w:szCs w:val="20"/>
    </w:rPr>
  </w:style>
  <w:style w:type="character" w:customStyle="1" w:styleId="FontStyle16">
    <w:name w:val="Font Style16"/>
    <w:rsid w:val="00E90F66"/>
    <w:rPr>
      <w:rFonts w:ascii="Times New Roman" w:hAnsi="Times New Roman" w:cs="Times New Roman"/>
      <w:sz w:val="20"/>
      <w:szCs w:val="20"/>
    </w:rPr>
  </w:style>
  <w:style w:type="paragraph" w:customStyle="1" w:styleId="ad">
    <w:name w:val="Знак Знак Знак Знак"/>
    <w:basedOn w:val="a"/>
    <w:rsid w:val="00CB6232"/>
    <w:pPr>
      <w:pageBreakBefore/>
      <w:widowControl/>
      <w:spacing w:after="160" w:line="360" w:lineRule="auto"/>
      <w:ind w:firstLine="0"/>
      <w:jc w:val="left"/>
    </w:pPr>
    <w:rPr>
      <w:sz w:val="28"/>
      <w:lang w:val="en-US" w:eastAsia="en-US"/>
    </w:rPr>
  </w:style>
  <w:style w:type="character" w:customStyle="1" w:styleId="FontStyle11">
    <w:name w:val="Font Style11"/>
    <w:rsid w:val="00000EAD"/>
    <w:rPr>
      <w:rFonts w:ascii="Calibri" w:hAnsi="Calibri" w:cs="Calibri"/>
      <w:sz w:val="22"/>
      <w:szCs w:val="22"/>
    </w:rPr>
  </w:style>
  <w:style w:type="paragraph" w:customStyle="1" w:styleId="Style1">
    <w:name w:val="Style1"/>
    <w:basedOn w:val="a"/>
    <w:rsid w:val="004E78F3"/>
    <w:pPr>
      <w:autoSpaceDE w:val="0"/>
      <w:autoSpaceDN w:val="0"/>
      <w:adjustRightInd w:val="0"/>
      <w:spacing w:line="307" w:lineRule="exact"/>
      <w:ind w:firstLine="0"/>
    </w:pPr>
    <w:rPr>
      <w:rFonts w:ascii="Calibri" w:hAnsi="Calibri"/>
      <w:sz w:val="24"/>
      <w:szCs w:val="24"/>
    </w:rPr>
  </w:style>
  <w:style w:type="paragraph" w:customStyle="1" w:styleId="Style3">
    <w:name w:val="Style3"/>
    <w:basedOn w:val="a"/>
    <w:rsid w:val="00D13754"/>
    <w:pPr>
      <w:autoSpaceDE w:val="0"/>
      <w:autoSpaceDN w:val="0"/>
      <w:adjustRightInd w:val="0"/>
      <w:ind w:firstLine="0"/>
      <w:jc w:val="left"/>
    </w:pPr>
    <w:rPr>
      <w:rFonts w:ascii="Calibri" w:hAnsi="Calibri"/>
      <w:sz w:val="24"/>
      <w:szCs w:val="24"/>
    </w:rPr>
  </w:style>
  <w:style w:type="character" w:customStyle="1" w:styleId="FontStyle12">
    <w:name w:val="Font Style12"/>
    <w:rsid w:val="00D13754"/>
    <w:rPr>
      <w:rFonts w:ascii="Calibri" w:hAnsi="Calibri" w:cs="Calibri"/>
      <w:sz w:val="22"/>
      <w:szCs w:val="22"/>
    </w:rPr>
  </w:style>
  <w:style w:type="character" w:styleId="HTML">
    <w:name w:val="HTML Typewriter"/>
    <w:uiPriority w:val="99"/>
    <w:rsid w:val="00D13754"/>
    <w:rPr>
      <w:rFonts w:ascii="Courier New" w:hAnsi="Courier New" w:cs="Courier New"/>
      <w:sz w:val="20"/>
      <w:szCs w:val="20"/>
    </w:rPr>
  </w:style>
  <w:style w:type="paragraph" w:customStyle="1" w:styleId="Style2">
    <w:name w:val="Style2"/>
    <w:basedOn w:val="a"/>
    <w:rsid w:val="00F06C98"/>
    <w:pPr>
      <w:autoSpaceDE w:val="0"/>
      <w:autoSpaceDN w:val="0"/>
      <w:adjustRightInd w:val="0"/>
      <w:spacing w:line="236" w:lineRule="exact"/>
      <w:ind w:firstLine="288"/>
    </w:pPr>
    <w:rPr>
      <w:rFonts w:ascii="Century Schoolbook" w:hAnsi="Century Schoolbook"/>
      <w:sz w:val="24"/>
      <w:szCs w:val="24"/>
    </w:rPr>
  </w:style>
  <w:style w:type="paragraph" w:customStyle="1" w:styleId="Style10">
    <w:name w:val="Style10"/>
    <w:basedOn w:val="a"/>
    <w:rsid w:val="00F06C98"/>
    <w:pPr>
      <w:autoSpaceDE w:val="0"/>
      <w:autoSpaceDN w:val="0"/>
      <w:adjustRightInd w:val="0"/>
      <w:spacing w:line="230" w:lineRule="exact"/>
      <w:ind w:firstLine="298"/>
    </w:pPr>
    <w:rPr>
      <w:rFonts w:ascii="Century Schoolbook" w:hAnsi="Century Schoolbook"/>
      <w:sz w:val="24"/>
      <w:szCs w:val="24"/>
    </w:rPr>
  </w:style>
  <w:style w:type="character" w:customStyle="1" w:styleId="FontStyle13">
    <w:name w:val="Font Style13"/>
    <w:rsid w:val="00F06C98"/>
    <w:rPr>
      <w:rFonts w:ascii="Century Schoolbook" w:hAnsi="Century Schoolbook" w:cs="Century Schoolbook"/>
      <w:i/>
      <w:iCs/>
      <w:sz w:val="18"/>
      <w:szCs w:val="18"/>
    </w:rPr>
  </w:style>
  <w:style w:type="paragraph" w:customStyle="1" w:styleId="Style12">
    <w:name w:val="Style12"/>
    <w:basedOn w:val="a"/>
    <w:rsid w:val="003B02BB"/>
    <w:pPr>
      <w:autoSpaceDE w:val="0"/>
      <w:autoSpaceDN w:val="0"/>
      <w:adjustRightInd w:val="0"/>
      <w:ind w:firstLine="0"/>
      <w:jc w:val="left"/>
    </w:pPr>
    <w:rPr>
      <w:rFonts w:ascii="Arial" w:hAnsi="Arial"/>
      <w:sz w:val="24"/>
      <w:szCs w:val="24"/>
    </w:rPr>
  </w:style>
  <w:style w:type="paragraph" w:customStyle="1" w:styleId="Style15">
    <w:name w:val="Style15"/>
    <w:basedOn w:val="a"/>
    <w:rsid w:val="003B02BB"/>
    <w:pPr>
      <w:autoSpaceDE w:val="0"/>
      <w:autoSpaceDN w:val="0"/>
      <w:adjustRightInd w:val="0"/>
      <w:spacing w:line="216" w:lineRule="exact"/>
      <w:ind w:hanging="494"/>
      <w:jc w:val="left"/>
    </w:pPr>
    <w:rPr>
      <w:rFonts w:ascii="Arial" w:hAnsi="Arial"/>
      <w:sz w:val="24"/>
      <w:szCs w:val="24"/>
    </w:rPr>
  </w:style>
  <w:style w:type="character" w:customStyle="1" w:styleId="FontStyle29">
    <w:name w:val="Font Style29"/>
    <w:rsid w:val="003B02BB"/>
    <w:rPr>
      <w:rFonts w:ascii="Century Schoolbook" w:hAnsi="Century Schoolbook" w:cs="Century Schoolbook"/>
      <w:spacing w:val="-10"/>
      <w:sz w:val="18"/>
      <w:szCs w:val="18"/>
    </w:rPr>
  </w:style>
  <w:style w:type="character" w:customStyle="1" w:styleId="FontStyle30">
    <w:name w:val="Font Style30"/>
    <w:rsid w:val="003B02BB"/>
    <w:rPr>
      <w:rFonts w:ascii="Century Schoolbook" w:hAnsi="Century Schoolbook" w:cs="Century Schoolbook"/>
      <w:i/>
      <w:iCs/>
      <w:sz w:val="18"/>
      <w:szCs w:val="18"/>
    </w:rPr>
  </w:style>
  <w:style w:type="paragraph" w:customStyle="1" w:styleId="Style11">
    <w:name w:val="Style11"/>
    <w:basedOn w:val="a"/>
    <w:rsid w:val="003B02BB"/>
    <w:pPr>
      <w:autoSpaceDE w:val="0"/>
      <w:autoSpaceDN w:val="0"/>
      <w:adjustRightInd w:val="0"/>
      <w:spacing w:line="197" w:lineRule="exact"/>
      <w:ind w:firstLine="96"/>
      <w:jc w:val="left"/>
    </w:pPr>
    <w:rPr>
      <w:rFonts w:ascii="Arial" w:hAnsi="Arial"/>
      <w:sz w:val="24"/>
      <w:szCs w:val="24"/>
    </w:rPr>
  </w:style>
  <w:style w:type="paragraph" w:customStyle="1" w:styleId="Style16">
    <w:name w:val="Style16"/>
    <w:basedOn w:val="a"/>
    <w:rsid w:val="003B02BB"/>
    <w:pPr>
      <w:autoSpaceDE w:val="0"/>
      <w:autoSpaceDN w:val="0"/>
      <w:adjustRightInd w:val="0"/>
      <w:ind w:firstLine="0"/>
      <w:jc w:val="left"/>
    </w:pPr>
    <w:rPr>
      <w:rFonts w:ascii="Arial" w:hAnsi="Arial"/>
      <w:sz w:val="24"/>
      <w:szCs w:val="24"/>
    </w:rPr>
  </w:style>
  <w:style w:type="paragraph" w:customStyle="1" w:styleId="Style17">
    <w:name w:val="Style17"/>
    <w:basedOn w:val="a"/>
    <w:rsid w:val="003B02BB"/>
    <w:pPr>
      <w:autoSpaceDE w:val="0"/>
      <w:autoSpaceDN w:val="0"/>
      <w:adjustRightInd w:val="0"/>
      <w:spacing w:line="197" w:lineRule="exact"/>
      <w:ind w:firstLine="0"/>
      <w:jc w:val="center"/>
    </w:pPr>
    <w:rPr>
      <w:rFonts w:ascii="Arial" w:hAnsi="Arial"/>
      <w:sz w:val="24"/>
      <w:szCs w:val="24"/>
    </w:rPr>
  </w:style>
  <w:style w:type="paragraph" w:customStyle="1" w:styleId="Style18">
    <w:name w:val="Style18"/>
    <w:basedOn w:val="a"/>
    <w:rsid w:val="003B02BB"/>
    <w:pPr>
      <w:autoSpaceDE w:val="0"/>
      <w:autoSpaceDN w:val="0"/>
      <w:adjustRightInd w:val="0"/>
      <w:spacing w:line="173" w:lineRule="exact"/>
      <w:ind w:firstLine="0"/>
      <w:jc w:val="center"/>
    </w:pPr>
    <w:rPr>
      <w:rFonts w:ascii="Arial" w:hAnsi="Arial"/>
      <w:sz w:val="24"/>
      <w:szCs w:val="24"/>
    </w:rPr>
  </w:style>
  <w:style w:type="paragraph" w:customStyle="1" w:styleId="Style19">
    <w:name w:val="Style19"/>
    <w:basedOn w:val="a"/>
    <w:rsid w:val="003B02BB"/>
    <w:pPr>
      <w:autoSpaceDE w:val="0"/>
      <w:autoSpaceDN w:val="0"/>
      <w:adjustRightInd w:val="0"/>
      <w:ind w:firstLine="0"/>
      <w:jc w:val="left"/>
    </w:pPr>
    <w:rPr>
      <w:rFonts w:ascii="Arial" w:hAnsi="Arial"/>
      <w:sz w:val="24"/>
      <w:szCs w:val="24"/>
    </w:rPr>
  </w:style>
  <w:style w:type="paragraph" w:customStyle="1" w:styleId="Style20">
    <w:name w:val="Style20"/>
    <w:basedOn w:val="a"/>
    <w:rsid w:val="003B02BB"/>
    <w:pPr>
      <w:autoSpaceDE w:val="0"/>
      <w:autoSpaceDN w:val="0"/>
      <w:adjustRightInd w:val="0"/>
      <w:spacing w:line="101" w:lineRule="exact"/>
      <w:ind w:firstLine="0"/>
      <w:jc w:val="left"/>
    </w:pPr>
    <w:rPr>
      <w:rFonts w:ascii="Arial" w:hAnsi="Arial"/>
      <w:sz w:val="24"/>
      <w:szCs w:val="24"/>
    </w:rPr>
  </w:style>
  <w:style w:type="paragraph" w:customStyle="1" w:styleId="Style22">
    <w:name w:val="Style22"/>
    <w:basedOn w:val="a"/>
    <w:rsid w:val="003B02BB"/>
    <w:pPr>
      <w:autoSpaceDE w:val="0"/>
      <w:autoSpaceDN w:val="0"/>
      <w:adjustRightInd w:val="0"/>
      <w:ind w:firstLine="0"/>
      <w:jc w:val="left"/>
    </w:pPr>
    <w:rPr>
      <w:rFonts w:ascii="Arial" w:hAnsi="Arial"/>
      <w:sz w:val="24"/>
      <w:szCs w:val="24"/>
    </w:rPr>
  </w:style>
  <w:style w:type="paragraph" w:customStyle="1" w:styleId="Style23">
    <w:name w:val="Style23"/>
    <w:basedOn w:val="a"/>
    <w:rsid w:val="003B02BB"/>
    <w:pPr>
      <w:autoSpaceDE w:val="0"/>
      <w:autoSpaceDN w:val="0"/>
      <w:adjustRightInd w:val="0"/>
      <w:ind w:firstLine="0"/>
      <w:jc w:val="left"/>
    </w:pPr>
    <w:rPr>
      <w:rFonts w:ascii="Arial" w:hAnsi="Arial"/>
      <w:sz w:val="24"/>
      <w:szCs w:val="24"/>
    </w:rPr>
  </w:style>
  <w:style w:type="paragraph" w:customStyle="1" w:styleId="Style24">
    <w:name w:val="Style24"/>
    <w:basedOn w:val="a"/>
    <w:rsid w:val="003B02BB"/>
    <w:pPr>
      <w:autoSpaceDE w:val="0"/>
      <w:autoSpaceDN w:val="0"/>
      <w:adjustRightInd w:val="0"/>
      <w:ind w:firstLine="0"/>
      <w:jc w:val="left"/>
    </w:pPr>
    <w:rPr>
      <w:rFonts w:ascii="Arial" w:hAnsi="Arial"/>
      <w:sz w:val="24"/>
      <w:szCs w:val="24"/>
    </w:rPr>
  </w:style>
  <w:style w:type="paragraph" w:customStyle="1" w:styleId="Style25">
    <w:name w:val="Style25"/>
    <w:basedOn w:val="a"/>
    <w:rsid w:val="003B02BB"/>
    <w:pPr>
      <w:autoSpaceDE w:val="0"/>
      <w:autoSpaceDN w:val="0"/>
      <w:adjustRightInd w:val="0"/>
      <w:ind w:firstLine="0"/>
      <w:jc w:val="left"/>
    </w:pPr>
    <w:rPr>
      <w:rFonts w:ascii="Arial" w:hAnsi="Arial"/>
      <w:sz w:val="24"/>
      <w:szCs w:val="24"/>
    </w:rPr>
  </w:style>
  <w:style w:type="character" w:customStyle="1" w:styleId="FontStyle31">
    <w:name w:val="Font Style31"/>
    <w:rsid w:val="003B02BB"/>
    <w:rPr>
      <w:rFonts w:ascii="Arial" w:hAnsi="Arial" w:cs="Arial"/>
      <w:b/>
      <w:bCs/>
      <w:spacing w:val="-10"/>
      <w:sz w:val="16"/>
      <w:szCs w:val="16"/>
    </w:rPr>
  </w:style>
  <w:style w:type="character" w:customStyle="1" w:styleId="FontStyle33">
    <w:name w:val="Font Style33"/>
    <w:rsid w:val="003B02BB"/>
    <w:rPr>
      <w:rFonts w:ascii="Century Schoolbook" w:hAnsi="Century Schoolbook" w:cs="Century Schoolbook"/>
      <w:b/>
      <w:bCs/>
      <w:sz w:val="26"/>
      <w:szCs w:val="26"/>
    </w:rPr>
  </w:style>
  <w:style w:type="character" w:customStyle="1" w:styleId="FontStyle34">
    <w:name w:val="Font Style34"/>
    <w:rsid w:val="003B02BB"/>
    <w:rPr>
      <w:rFonts w:ascii="Century Schoolbook" w:hAnsi="Century Schoolbook" w:cs="Century Schoolbook"/>
      <w:b/>
      <w:bCs/>
      <w:i/>
      <w:iCs/>
      <w:spacing w:val="-10"/>
      <w:sz w:val="18"/>
      <w:szCs w:val="18"/>
    </w:rPr>
  </w:style>
  <w:style w:type="character" w:customStyle="1" w:styleId="FontStyle35">
    <w:name w:val="Font Style35"/>
    <w:rsid w:val="003B02BB"/>
    <w:rPr>
      <w:rFonts w:ascii="Arial" w:hAnsi="Arial" w:cs="Arial"/>
      <w:b/>
      <w:bCs/>
      <w:smallCaps/>
      <w:spacing w:val="-10"/>
      <w:sz w:val="16"/>
      <w:szCs w:val="16"/>
    </w:rPr>
  </w:style>
  <w:style w:type="character" w:customStyle="1" w:styleId="FontStyle36">
    <w:name w:val="Font Style36"/>
    <w:rsid w:val="003B02BB"/>
    <w:rPr>
      <w:rFonts w:ascii="Century Schoolbook" w:hAnsi="Century Schoolbook" w:cs="Century Schoolbook"/>
      <w:b/>
      <w:bCs/>
      <w:sz w:val="16"/>
      <w:szCs w:val="16"/>
    </w:rPr>
  </w:style>
  <w:style w:type="character" w:customStyle="1" w:styleId="FontStyle37">
    <w:name w:val="Font Style37"/>
    <w:rsid w:val="003B02BB"/>
    <w:rPr>
      <w:rFonts w:ascii="Century Schoolbook" w:hAnsi="Century Schoolbook" w:cs="Century Schoolbook"/>
      <w:i/>
      <w:iCs/>
      <w:spacing w:val="10"/>
      <w:sz w:val="16"/>
      <w:szCs w:val="16"/>
    </w:rPr>
  </w:style>
  <w:style w:type="character" w:customStyle="1" w:styleId="FontStyle38">
    <w:name w:val="Font Style38"/>
    <w:rsid w:val="003B02BB"/>
    <w:rPr>
      <w:rFonts w:ascii="Century Schoolbook" w:hAnsi="Century Schoolbook" w:cs="Century Schoolbook"/>
      <w:b/>
      <w:bCs/>
      <w:w w:val="15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2268</Words>
  <Characters>12934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dcterms:created xsi:type="dcterms:W3CDTF">2014-02-24T14:08:00Z</dcterms:created>
  <dcterms:modified xsi:type="dcterms:W3CDTF">2014-02-24T14:08:00Z</dcterms:modified>
</cp:coreProperties>
</file>