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r w:rsidRPr="00C96347">
        <w:rPr>
          <w:b/>
          <w:color w:val="000000"/>
          <w:sz w:val="28"/>
          <w:szCs w:val="36"/>
        </w:rPr>
        <w:t>Контрольная работа на тему:</w:t>
      </w:r>
    </w:p>
    <w:p w:rsidR="0074230B" w:rsidRPr="00C96347" w:rsidRDefault="0074230B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r w:rsidRPr="00C96347">
        <w:rPr>
          <w:b/>
          <w:color w:val="000000"/>
          <w:sz w:val="28"/>
          <w:szCs w:val="36"/>
        </w:rPr>
        <w:t>Экспертиза и оценка продовольственных товаров</w:t>
      </w: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br w:type="page"/>
      </w:r>
      <w:r w:rsidRPr="00C96347">
        <w:rPr>
          <w:b/>
          <w:color w:val="000000"/>
          <w:sz w:val="28"/>
          <w:szCs w:val="28"/>
        </w:rPr>
        <w:t>Содержание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EFE" w:rsidRPr="00C96347" w:rsidRDefault="0074230B" w:rsidP="0074230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1</w:t>
      </w:r>
      <w:r w:rsidR="00601EFE" w:rsidRPr="00C96347">
        <w:rPr>
          <w:color w:val="000000"/>
          <w:sz w:val="28"/>
          <w:szCs w:val="28"/>
        </w:rPr>
        <w:t>. Разработать методику проведения сенсорной оценки качества мясных полуфабрикатов и формы дегустационных листов для определения: внешнего вида мясных полуфабрикатов; запаха и вкуса мясных полуфабрикатов; консистенции мясных полуфабрикатов; качества упаковки</w:t>
      </w:r>
    </w:p>
    <w:p w:rsidR="00601EFE" w:rsidRPr="00C96347" w:rsidRDefault="0074230B" w:rsidP="0074230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2</w:t>
      </w:r>
      <w:r w:rsidR="00601EFE" w:rsidRPr="00C96347">
        <w:rPr>
          <w:color w:val="000000"/>
          <w:sz w:val="28"/>
          <w:szCs w:val="28"/>
        </w:rPr>
        <w:t>. Разработать методику проведения сенсорной оценки качества и формы дегустационных листов для оценки качества копченой и вяленой рыбы: качества упаковки; способа обработки; внешнего вида; консистенции мяса; вкуса и запаха; качества разделки</w:t>
      </w:r>
    </w:p>
    <w:p w:rsidR="0074230B" w:rsidRPr="00C96347" w:rsidRDefault="00601EFE" w:rsidP="0074230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3. Разработать методику проведения сенсорной оценки качества продуктов переработки плодов и овощей – соленых огурцов и формы дегустационных листов для определения консистенции, запаха и вкуса, цвета</w:t>
      </w:r>
    </w:p>
    <w:p w:rsidR="00601EFE" w:rsidRPr="00C96347" w:rsidRDefault="00601EFE" w:rsidP="0074230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4. Разработать методику проведения сенсорной оценки качества шоколада</w:t>
      </w:r>
      <w:r w:rsidR="0074230B" w:rsidRPr="00C96347">
        <w:rPr>
          <w:color w:val="000000"/>
          <w:sz w:val="28"/>
          <w:szCs w:val="28"/>
        </w:rPr>
        <w:t xml:space="preserve"> </w:t>
      </w:r>
      <w:r w:rsidRPr="00C96347">
        <w:rPr>
          <w:color w:val="000000"/>
          <w:sz w:val="28"/>
          <w:szCs w:val="28"/>
        </w:rPr>
        <w:t>и формы дегустационных листов для определения: состояния завертки, формы, цвет, консистенции и структуры, вкуса и запаха</w:t>
      </w:r>
    </w:p>
    <w:p w:rsidR="00601EFE" w:rsidRPr="00C96347" w:rsidRDefault="0074230B" w:rsidP="0074230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5</w:t>
      </w:r>
      <w:r w:rsidR="00601EFE" w:rsidRPr="00C96347">
        <w:rPr>
          <w:color w:val="000000"/>
          <w:sz w:val="28"/>
          <w:szCs w:val="28"/>
        </w:rPr>
        <w:t>. Экологическая экспертиза товаров, правовая база</w:t>
      </w:r>
    </w:p>
    <w:p w:rsidR="00601EFE" w:rsidRPr="00C96347" w:rsidRDefault="0074230B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6</w:t>
      </w:r>
      <w:r w:rsidR="00601EFE" w:rsidRPr="00C96347">
        <w:rPr>
          <w:color w:val="000000"/>
          <w:sz w:val="28"/>
          <w:szCs w:val="28"/>
        </w:rPr>
        <w:t>. Стандартный метод определения влажности в продуктах</w:t>
      </w:r>
    </w:p>
    <w:p w:rsidR="00125235" w:rsidRPr="00C96347" w:rsidRDefault="00601EFE" w:rsidP="0074230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br w:type="page"/>
      </w:r>
      <w:r w:rsidR="0074230B" w:rsidRPr="00C96347">
        <w:rPr>
          <w:b/>
          <w:color w:val="000000"/>
          <w:sz w:val="28"/>
          <w:szCs w:val="28"/>
        </w:rPr>
        <w:t>1.</w:t>
      </w:r>
      <w:r w:rsidR="00125235" w:rsidRPr="00C96347">
        <w:rPr>
          <w:b/>
          <w:color w:val="000000"/>
          <w:sz w:val="28"/>
          <w:szCs w:val="28"/>
        </w:rPr>
        <w:t xml:space="preserve"> Разработать методику проведения сенсорной оценки качества мясных полуфабрикатов и формы дегустационных листов для определения: внешнего вида мясных полуфабрикатов; запаха и вкуса мясных полуфабрикатов; консистенции мясных по</w:t>
      </w:r>
      <w:r w:rsidR="0074230B" w:rsidRPr="00C96347">
        <w:rPr>
          <w:b/>
          <w:color w:val="000000"/>
          <w:sz w:val="28"/>
          <w:szCs w:val="28"/>
        </w:rPr>
        <w:t>луфабрикатов; качества упаковки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7B13" w:rsidRPr="00C96347" w:rsidRDefault="007F7B13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 мясным полуфабрикатам относят изделия, подготовленные для кулинарной обработки.</w:t>
      </w:r>
    </w:p>
    <w:p w:rsidR="007F7B13" w:rsidRPr="00C96347" w:rsidRDefault="007F7B13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Основным сырьем для изготовления мясных полуфабрикатов служат мясо разных видов и субпродукты. Для приготовления отдельных полуфабрикатов используют муку, яйца, хлеб и специи. В зависимости от способа обработки и кулинарного назначения полуфабрикаты подразделяют на натуральные, панированные и рубленые. К полуфабрикатам относят также мясной фарш, пельмени, наборы из мяса и птицы.</w:t>
      </w:r>
    </w:p>
    <w:p w:rsidR="007F7B13" w:rsidRPr="00C96347" w:rsidRDefault="007F7B13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Качество полуфабрикатов оценивают по внешнему виду, консистенции, вкусу и запаху.</w:t>
      </w:r>
    </w:p>
    <w:p w:rsidR="007F7B13" w:rsidRPr="00C96347" w:rsidRDefault="007F7B13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Поверхность полуфабрикатов должна быть без повреждений, форма – недеформированная и соответствующая данному наименованию изделия.</w:t>
      </w:r>
    </w:p>
    <w:p w:rsidR="007F7B13" w:rsidRPr="00C96347" w:rsidRDefault="007F7B13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Недопустимо наличие грубой соединительной ткани, сухожилий, пленок и хрящей</w:t>
      </w:r>
      <w:r w:rsidR="0040560C" w:rsidRPr="00C96347">
        <w:rPr>
          <w:color w:val="000000"/>
          <w:sz w:val="28"/>
          <w:szCs w:val="28"/>
        </w:rPr>
        <w:t>.</w:t>
      </w:r>
    </w:p>
    <w:p w:rsidR="0040560C" w:rsidRPr="00C96347" w:rsidRDefault="0040560C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Панированные изделия должны быть плоскими, с правильно обрезанными краями и покрыты ровным, тонким слоем измельченной сухарной крошки. В полуфабрикатах не допускаются не промешанный хлеб и жир, а также мелкораздробленные кости.</w:t>
      </w:r>
    </w:p>
    <w:p w:rsidR="0040560C" w:rsidRPr="00C96347" w:rsidRDefault="0040560C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Запах мясных полуфабрикатов должен быть свойственен доброкачественному мясу, соответствующего вида. Вкус и запах рубленых полуфабрикатов после кулинарной обработки приятные, в меру соленые, с привкусом лука и перца, консистенция – некрошливая и сочная; не допускаются привкусы хлеба и испорченного жира.</w:t>
      </w:r>
    </w:p>
    <w:p w:rsidR="0040560C" w:rsidRPr="00C96347" w:rsidRDefault="0040560C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Консистенция полуфабрикатов должна быть упругой, а готовых изделий – мягкой, сочной, некрошливой, у панированных изделий должна быть хрустящая корочка.</w:t>
      </w:r>
    </w:p>
    <w:p w:rsidR="00601EFE" w:rsidRPr="00C96347" w:rsidRDefault="00601EF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Методика проведения сенсорной оценки качества мясных полуфабрикатов</w:t>
      </w:r>
    </w:p>
    <w:p w:rsidR="00601EFE" w:rsidRPr="00C96347" w:rsidRDefault="00601EFE" w:rsidP="0074230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Дегустаторы перед проведением органолептической оценки должны быть ознакомлены с требованиями нормативно-технической документации к качеству продукции</w:t>
      </w:r>
    </w:p>
    <w:p w:rsidR="00601EFE" w:rsidRPr="00C96347" w:rsidRDefault="00601EFE" w:rsidP="0074230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Показатели качества</w:t>
      </w:r>
      <w:r w:rsidR="0074230B" w:rsidRPr="00C96347">
        <w:rPr>
          <w:color w:val="000000"/>
          <w:sz w:val="28"/>
          <w:szCs w:val="28"/>
        </w:rPr>
        <w:t xml:space="preserve"> </w:t>
      </w:r>
      <w:r w:rsidRPr="00C96347">
        <w:rPr>
          <w:color w:val="000000"/>
          <w:sz w:val="28"/>
          <w:szCs w:val="28"/>
        </w:rPr>
        <w:t>мясных продуктов определяются сначала на целом, а затем разрезанном продукте</w:t>
      </w:r>
    </w:p>
    <w:p w:rsidR="00601EFE" w:rsidRPr="00C96347" w:rsidRDefault="00601EFE" w:rsidP="0074230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Показатели качества целого продукта определяются в следующей последовательности: внешний вид, цвет и состояние поверхности – визуально путем осмотра</w:t>
      </w:r>
    </w:p>
    <w:p w:rsidR="00601EFE" w:rsidRPr="00C96347" w:rsidRDefault="00601EFE" w:rsidP="0074230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Показатели качества разрезанного продукта определяются в следующей последовательности: цвет, вид и рисунок на разрезе, структуру и распределение ингредиентов, запах, аромат, вкус, сочность, консистенцию продукта</w:t>
      </w:r>
    </w:p>
    <w:p w:rsidR="00601EFE" w:rsidRPr="00C96347" w:rsidRDefault="00601EFE" w:rsidP="0074230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Оценку мясных консервов проводят в разогретом или холодном виде, в зависимости от способа употребления в пищу данного продукта</w:t>
      </w:r>
    </w:p>
    <w:p w:rsidR="0074230B" w:rsidRPr="00C96347" w:rsidRDefault="00601EFE" w:rsidP="0074230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Запах, вкус, сочность сарделек и сосисок определяют в нагретом виде. В местах прокола в сочной продукции должна выступать капля жидкости</w:t>
      </w:r>
    </w:p>
    <w:p w:rsidR="00601EFE" w:rsidRPr="00C96347" w:rsidRDefault="00601EFE" w:rsidP="0074230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Органолептическую оценку проводят после получения удовлетворительного результата микробиологической экспертизы</w:t>
      </w:r>
    </w:p>
    <w:p w:rsidR="00601EFE" w:rsidRPr="00C96347" w:rsidRDefault="00601EFE" w:rsidP="0074230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При оценке запаха и вкуса предоставляют от 1 до 3 образцов, при внешнем осмотре – 6 образцов</w:t>
      </w:r>
    </w:p>
    <w:p w:rsidR="00601EFE" w:rsidRPr="00C96347" w:rsidRDefault="00601EFE" w:rsidP="0074230B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продукцию оценивают по бальной шкале если она предусмотрена в нормативно технической документации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C96347">
        <w:rPr>
          <w:bCs/>
          <w:iCs/>
          <w:color w:val="000000"/>
          <w:sz w:val="28"/>
        </w:rPr>
        <w:t>Проведение испытания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96347">
        <w:rPr>
          <w:color w:val="000000"/>
          <w:sz w:val="28"/>
        </w:rPr>
        <w:t>Внешний вид полуфабрикатов</w:t>
      </w:r>
      <w:r w:rsidR="0074230B" w:rsidRPr="00C96347">
        <w:rPr>
          <w:color w:val="000000"/>
          <w:sz w:val="28"/>
        </w:rPr>
        <w:t xml:space="preserve"> </w:t>
      </w:r>
      <w:r w:rsidRPr="00C96347">
        <w:rPr>
          <w:color w:val="000000"/>
          <w:sz w:val="28"/>
        </w:rPr>
        <w:t>из рубленого мяса определяют в сыром и</w:t>
      </w:r>
      <w:r w:rsidR="0074230B" w:rsidRPr="00C96347">
        <w:rPr>
          <w:color w:val="000000"/>
          <w:sz w:val="28"/>
        </w:rPr>
        <w:t xml:space="preserve"> </w:t>
      </w:r>
      <w:r w:rsidRPr="00C96347">
        <w:rPr>
          <w:color w:val="000000"/>
          <w:sz w:val="28"/>
        </w:rPr>
        <w:t>жареном виде визуально.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96347">
        <w:rPr>
          <w:color w:val="000000"/>
          <w:sz w:val="28"/>
        </w:rPr>
        <w:t>Качество фарша (степень изменения, равномерность перемешивания) определяют также визуально, для чего сырой полуфабрикат разрезают на четыре части вдоль и поперек через середину.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96347">
        <w:rPr>
          <w:color w:val="000000"/>
          <w:sz w:val="28"/>
        </w:rPr>
        <w:t>Запах сырых и жареных полуфабрикатов определяют органолептическим методом на разрезе.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96347">
        <w:rPr>
          <w:color w:val="000000"/>
          <w:sz w:val="28"/>
        </w:rPr>
        <w:t>Вкус жареных полуфабрикатов определяют органолептическим методом.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96347">
        <w:rPr>
          <w:color w:val="000000"/>
          <w:sz w:val="28"/>
        </w:rPr>
        <w:t>Внешний вид, вкус и запах кулинарных изделий определяют органолептически в горячем состоянии при температуре изделия</w:t>
      </w:r>
      <w:r w:rsidR="0074230B" w:rsidRPr="00C96347">
        <w:rPr>
          <w:color w:val="000000"/>
          <w:sz w:val="28"/>
        </w:rPr>
        <w:t xml:space="preserve"> </w:t>
      </w:r>
      <w:r w:rsidRPr="00C96347">
        <w:rPr>
          <w:color w:val="000000"/>
          <w:sz w:val="28"/>
        </w:rPr>
        <w:t>не ниже 65</w:t>
      </w:r>
      <w:r w:rsidRPr="00C96347">
        <w:rPr>
          <w:color w:val="000000"/>
          <w:sz w:val="28"/>
          <w:vertAlign w:val="superscript"/>
        </w:rPr>
        <w:t>0</w:t>
      </w:r>
      <w:r w:rsidRPr="00C96347">
        <w:rPr>
          <w:color w:val="000000"/>
          <w:sz w:val="28"/>
        </w:rPr>
        <w:t>С.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96347">
        <w:rPr>
          <w:color w:val="000000"/>
          <w:sz w:val="28"/>
        </w:rPr>
        <w:t>Степень измельчения и равномерность перемешивания фарша, а также правильность тепловой обработки кулинарных изделий определяют визуально в горячих изделиях, до чего каждое изделие разрезают на четыре части вдоль и поперёк</w:t>
      </w:r>
      <w:r w:rsidR="0074230B" w:rsidRPr="00C96347">
        <w:rPr>
          <w:color w:val="000000"/>
          <w:sz w:val="28"/>
        </w:rPr>
        <w:t xml:space="preserve"> </w:t>
      </w:r>
      <w:r w:rsidRPr="00C96347">
        <w:rPr>
          <w:color w:val="000000"/>
          <w:sz w:val="28"/>
        </w:rPr>
        <w:t>через середину.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96347">
        <w:rPr>
          <w:color w:val="000000"/>
          <w:sz w:val="28"/>
        </w:rPr>
        <w:t>Допускаемые отклонения от массы единицы полуфабрикатов не могут превышать ±5%. Масса</w:t>
      </w:r>
      <w:r w:rsidR="0074230B" w:rsidRPr="00C96347">
        <w:rPr>
          <w:color w:val="000000"/>
          <w:sz w:val="28"/>
        </w:rPr>
        <w:t xml:space="preserve"> </w:t>
      </w:r>
      <w:r w:rsidRPr="00C96347">
        <w:rPr>
          <w:color w:val="000000"/>
          <w:sz w:val="28"/>
        </w:rPr>
        <w:t>10 шт. котлет и бифштексов не должна иметь отклонений в меньшую сторону.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96347">
        <w:rPr>
          <w:color w:val="000000"/>
          <w:sz w:val="28"/>
        </w:rPr>
        <w:t>По</w:t>
      </w:r>
      <w:r w:rsidR="0074230B" w:rsidRPr="00C96347">
        <w:rPr>
          <w:color w:val="000000"/>
          <w:sz w:val="28"/>
        </w:rPr>
        <w:t xml:space="preserve"> </w:t>
      </w:r>
      <w:r w:rsidRPr="00C96347">
        <w:rPr>
          <w:color w:val="000000"/>
          <w:sz w:val="28"/>
        </w:rPr>
        <w:t>согласованию с потребителями допускается выработка</w:t>
      </w:r>
      <w:r w:rsidR="0074230B" w:rsidRPr="00C96347">
        <w:rPr>
          <w:color w:val="000000"/>
          <w:sz w:val="28"/>
        </w:rPr>
        <w:t xml:space="preserve"> </w:t>
      </w:r>
      <w:r w:rsidRPr="00C96347">
        <w:rPr>
          <w:color w:val="000000"/>
          <w:sz w:val="28"/>
        </w:rPr>
        <w:t xml:space="preserve">бифштексов рубленных массой </w:t>
      </w:r>
      <w:smartTag w:uri="urn:schemas-microsoft-com:office:smarttags" w:element="metricconverter">
        <w:smartTagPr>
          <w:attr w:name="ProductID" w:val="50 г"/>
        </w:smartTagPr>
        <w:r w:rsidRPr="00C96347">
          <w:rPr>
            <w:color w:val="000000"/>
            <w:sz w:val="28"/>
          </w:rPr>
          <w:t>50 г</w:t>
        </w:r>
      </w:smartTag>
      <w:r w:rsidRPr="00C96347">
        <w:rPr>
          <w:color w:val="000000"/>
          <w:sz w:val="28"/>
        </w:rPr>
        <w:t xml:space="preserve">, котлет московских и домашних массой </w:t>
      </w:r>
      <w:smartTag w:uri="urn:schemas-microsoft-com:office:smarttags" w:element="metricconverter">
        <w:smartTagPr>
          <w:attr w:name="ProductID" w:val="100 г"/>
        </w:smartTagPr>
        <w:r w:rsidRPr="00C96347">
          <w:rPr>
            <w:color w:val="000000"/>
            <w:sz w:val="28"/>
          </w:rPr>
          <w:t>100 г</w:t>
        </w:r>
      </w:smartTag>
      <w:r w:rsidRPr="00C96347">
        <w:rPr>
          <w:color w:val="000000"/>
          <w:sz w:val="28"/>
        </w:rPr>
        <w:t>.</w:t>
      </w:r>
    </w:p>
    <w:p w:rsidR="003A7E8F" w:rsidRPr="00C96347" w:rsidRDefault="003A7E8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A7E8F" w:rsidRPr="00C96347" w:rsidRDefault="003A7E8F" w:rsidP="0074230B">
      <w:pPr>
        <w:pStyle w:val="3"/>
        <w:keepNext w:val="0"/>
        <w:shd w:val="clear" w:color="000000" w:fill="auto"/>
        <w:spacing w:line="360" w:lineRule="auto"/>
        <w:jc w:val="center"/>
        <w:rPr>
          <w:b/>
          <w:color w:val="000000"/>
        </w:rPr>
      </w:pPr>
      <w:r w:rsidRPr="00C96347">
        <w:rPr>
          <w:b/>
          <w:color w:val="000000"/>
        </w:rPr>
        <w:t>Таблица 1</w:t>
      </w:r>
      <w:r w:rsidRPr="00C96347">
        <w:rPr>
          <w:b/>
          <w:bCs/>
          <w:color w:val="000000"/>
        </w:rPr>
        <w:t xml:space="preserve"> </w:t>
      </w:r>
      <w:r w:rsidRPr="00C96347">
        <w:rPr>
          <w:b/>
          <w:color w:val="000000"/>
        </w:rPr>
        <w:t xml:space="preserve">- </w:t>
      </w:r>
      <w:r w:rsidRPr="00C96347">
        <w:rPr>
          <w:b/>
          <w:bCs/>
          <w:color w:val="000000"/>
        </w:rPr>
        <w:t>Технические требования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4492"/>
        <w:gridCol w:w="2308"/>
      </w:tblGrid>
      <w:tr w:rsidR="003A7E8F" w:rsidRPr="00C96347" w:rsidTr="00C96347">
        <w:trPr>
          <w:trHeight w:val="245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C96347">
              <w:rPr>
                <w:bCs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C96347">
              <w:rPr>
                <w:bCs/>
                <w:color w:val="000000"/>
                <w:sz w:val="20"/>
              </w:rPr>
              <w:t>Характеристика показателей и норма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C96347">
              <w:rPr>
                <w:bCs/>
                <w:color w:val="000000"/>
                <w:sz w:val="20"/>
              </w:rPr>
              <w:t>Результаты собственных исследований</w:t>
            </w:r>
          </w:p>
        </w:tc>
      </w:tr>
      <w:tr w:rsidR="003A7E8F" w:rsidRPr="00C96347" w:rsidTr="00C96347">
        <w:trPr>
          <w:trHeight w:val="298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pStyle w:val="1"/>
              <w:keepNext w:val="0"/>
              <w:widowControl/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Внешний вид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Форма котлет, шницелей, бифштексов – округло-плюснутая, поверхность, равномерно панированная сухарной мукой, без разорванных и ломаных краев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3A7E8F" w:rsidRPr="00C96347" w:rsidTr="00C96347">
        <w:trPr>
          <w:trHeight w:val="350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Вид на разрезе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Фарш хорошо перемешан. На разрезе бифштексов равномерно распределены кусочки шпика размером 3х3 мм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3A7E8F" w:rsidRPr="00C96347" w:rsidTr="00C96347">
        <w:trPr>
          <w:trHeight w:val="334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Консистенция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Жареные котлеты, шницели и бифштексы должны быть некрошливыми и сочными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3A7E8F" w:rsidRPr="00C96347" w:rsidTr="00C96347">
        <w:trPr>
          <w:trHeight w:val="386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pStyle w:val="7"/>
              <w:keepNext w:val="0"/>
              <w:widowControl/>
              <w:shd w:val="clear" w:color="000000" w:fill="auto"/>
              <w:suppressAutoHyphens/>
              <w:autoSpaceDE/>
              <w:adjustRightInd/>
              <w:spacing w:line="360" w:lineRule="auto"/>
              <w:jc w:val="left"/>
              <w:rPr>
                <w:color w:val="000000"/>
                <w:sz w:val="20"/>
                <w:szCs w:val="24"/>
              </w:rPr>
            </w:pPr>
            <w:r w:rsidRPr="00C96347">
              <w:rPr>
                <w:color w:val="000000"/>
                <w:sz w:val="20"/>
                <w:szCs w:val="24"/>
              </w:rPr>
              <w:t>Запах и вкус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У сырых полуфабрикатов – свойственные доброкачественному сырью, со слабым запахом лука у котлет. Жареные изделия должны</w:t>
            </w:r>
            <w:r w:rsidR="0074230B" w:rsidRPr="00C96347">
              <w:rPr>
                <w:color w:val="000000"/>
                <w:sz w:val="20"/>
              </w:rPr>
              <w:t xml:space="preserve"> </w:t>
            </w:r>
            <w:r w:rsidRPr="00C96347">
              <w:rPr>
                <w:color w:val="000000"/>
                <w:sz w:val="20"/>
              </w:rPr>
              <w:t>иметь приятный запах и вкус, свойственные жареному продукту.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3A7E8F" w:rsidRPr="00C96347" w:rsidTr="00C96347">
        <w:trPr>
          <w:trHeight w:val="1729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Массовая доля влаги в сырых изделиях, %, не более:</w:t>
            </w:r>
          </w:p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в московских котлетах, бифштексах и шницелях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68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3A7E8F" w:rsidRPr="00C96347" w:rsidTr="00C96347">
        <w:trPr>
          <w:trHeight w:val="651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в домашних котлетах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66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3A7E8F" w:rsidRPr="00C96347" w:rsidTr="00C96347">
        <w:trPr>
          <w:trHeight w:val="386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Массовая доля хлеба, %, не более:</w:t>
            </w:r>
          </w:p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 xml:space="preserve">в домашних котлетах 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18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3A7E8F" w:rsidRPr="00C96347" w:rsidTr="00C96347">
        <w:trPr>
          <w:trHeight w:val="386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в московских котлетах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20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3A7E8F" w:rsidRPr="00C96347" w:rsidTr="00C96347">
        <w:trPr>
          <w:trHeight w:val="386"/>
          <w:jc w:val="center"/>
        </w:trPr>
        <w:tc>
          <w:tcPr>
            <w:tcW w:w="2083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Массовая доля соли</w:t>
            </w:r>
            <w:r w:rsidR="0074230B" w:rsidRPr="00C96347">
              <w:rPr>
                <w:color w:val="000000"/>
                <w:sz w:val="20"/>
              </w:rPr>
              <w:t xml:space="preserve"> </w:t>
            </w:r>
            <w:r w:rsidRPr="00C96347">
              <w:rPr>
                <w:color w:val="000000"/>
                <w:sz w:val="20"/>
              </w:rPr>
              <w:t>в сырых изделиях, %</w:t>
            </w:r>
          </w:p>
        </w:tc>
        <w:tc>
          <w:tcPr>
            <w:tcW w:w="4492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C96347">
              <w:rPr>
                <w:color w:val="000000"/>
                <w:sz w:val="20"/>
              </w:rPr>
              <w:t>от 1,0 до 1,5</w:t>
            </w:r>
          </w:p>
        </w:tc>
        <w:tc>
          <w:tcPr>
            <w:tcW w:w="2308" w:type="dxa"/>
            <w:shd w:val="clear" w:color="auto" w:fill="auto"/>
          </w:tcPr>
          <w:p w:rsidR="003A7E8F" w:rsidRPr="00C96347" w:rsidRDefault="003A7E8F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1EFE" w:rsidRPr="00C96347" w:rsidRDefault="00601EFE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C96347">
        <w:rPr>
          <w:b/>
          <w:color w:val="000000"/>
          <w:sz w:val="28"/>
          <w:szCs w:val="28"/>
        </w:rPr>
        <w:t>Дегустационный лист</w:t>
      </w:r>
    </w:p>
    <w:p w:rsidR="00601EFE" w:rsidRPr="00C96347" w:rsidRDefault="00601EF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Фамилия, Инициалы____________________</w:t>
      </w:r>
      <w:r w:rsidR="0074230B" w:rsidRPr="00C96347">
        <w:rPr>
          <w:color w:val="000000"/>
          <w:sz w:val="28"/>
          <w:szCs w:val="28"/>
        </w:rPr>
        <w:t xml:space="preserve"> </w:t>
      </w:r>
      <w:r w:rsidRPr="00C96347">
        <w:rPr>
          <w:color w:val="000000"/>
          <w:sz w:val="28"/>
          <w:szCs w:val="28"/>
        </w:rPr>
        <w:t>дата «</w:t>
      </w:r>
      <w:r w:rsidR="0074230B" w:rsidRPr="00C96347">
        <w:rPr>
          <w:color w:val="000000"/>
          <w:sz w:val="28"/>
          <w:szCs w:val="28"/>
        </w:rPr>
        <w:t xml:space="preserve"> </w:t>
      </w:r>
      <w:r w:rsidRPr="00C96347">
        <w:rPr>
          <w:color w:val="000000"/>
          <w:sz w:val="28"/>
          <w:szCs w:val="28"/>
        </w:rPr>
        <w:t>»________год</w:t>
      </w:r>
    </w:p>
    <w:p w:rsidR="00601EFE" w:rsidRPr="00C96347" w:rsidRDefault="00601EFE" w:rsidP="0074230B">
      <w:pPr>
        <w:shd w:val="clear" w:color="000000" w:fill="auto"/>
        <w:tabs>
          <w:tab w:val="left" w:pos="55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Организация___________________</w:t>
      </w:r>
      <w:r w:rsidR="0040560C" w:rsidRPr="00C96347">
        <w:rPr>
          <w:color w:val="000000"/>
          <w:sz w:val="28"/>
          <w:szCs w:val="28"/>
        </w:rPr>
        <w:t>_______________________________</w:t>
      </w:r>
    </w:p>
    <w:p w:rsidR="0074230B" w:rsidRPr="00C96347" w:rsidRDefault="0074230B" w:rsidP="0074230B">
      <w:pPr>
        <w:shd w:val="clear" w:color="000000" w:fill="auto"/>
        <w:tabs>
          <w:tab w:val="left" w:pos="55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467"/>
        <w:gridCol w:w="1079"/>
        <w:gridCol w:w="720"/>
        <w:gridCol w:w="720"/>
        <w:gridCol w:w="1080"/>
        <w:gridCol w:w="720"/>
        <w:gridCol w:w="720"/>
        <w:gridCol w:w="1080"/>
        <w:gridCol w:w="1003"/>
      </w:tblGrid>
      <w:tr w:rsidR="00601EFE" w:rsidRPr="00C96347" w:rsidTr="00C96347">
        <w:trPr>
          <w:trHeight w:val="390"/>
          <w:jc w:val="center"/>
        </w:trPr>
        <w:tc>
          <w:tcPr>
            <w:tcW w:w="484" w:type="dxa"/>
            <w:vMerge w:val="restart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467" w:type="dxa"/>
            <w:vMerge w:val="restart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Наименование продукта</w:t>
            </w:r>
          </w:p>
        </w:tc>
        <w:tc>
          <w:tcPr>
            <w:tcW w:w="6119" w:type="dxa"/>
            <w:gridSpan w:val="7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Оценка продукта по 5-ти бальной системе</w:t>
            </w:r>
          </w:p>
        </w:tc>
        <w:tc>
          <w:tcPr>
            <w:tcW w:w="1003" w:type="dxa"/>
            <w:vMerge w:val="restart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Другие замечания</w:t>
            </w:r>
          </w:p>
        </w:tc>
      </w:tr>
      <w:tr w:rsidR="00601EFE" w:rsidRPr="00C96347" w:rsidTr="00C96347">
        <w:trPr>
          <w:trHeight w:val="255"/>
          <w:jc w:val="center"/>
        </w:trPr>
        <w:tc>
          <w:tcPr>
            <w:tcW w:w="484" w:type="dxa"/>
            <w:vMerge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79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720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ц</w:t>
            </w:r>
            <w:r w:rsidR="0040560C" w:rsidRPr="00C96347">
              <w:rPr>
                <w:color w:val="000000"/>
                <w:sz w:val="20"/>
                <w:szCs w:val="28"/>
              </w:rPr>
              <w:t>ц</w:t>
            </w:r>
            <w:r w:rsidRPr="00C96347">
              <w:rPr>
                <w:color w:val="000000"/>
                <w:sz w:val="20"/>
                <w:szCs w:val="28"/>
              </w:rPr>
              <w:t>вет</w:t>
            </w:r>
          </w:p>
        </w:tc>
        <w:tc>
          <w:tcPr>
            <w:tcW w:w="720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запах</w:t>
            </w:r>
          </w:p>
        </w:tc>
        <w:tc>
          <w:tcPr>
            <w:tcW w:w="1080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консистенция</w:t>
            </w:r>
          </w:p>
        </w:tc>
        <w:tc>
          <w:tcPr>
            <w:tcW w:w="720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в</w:t>
            </w:r>
            <w:r w:rsidR="0040560C" w:rsidRPr="00C96347">
              <w:rPr>
                <w:color w:val="000000"/>
                <w:sz w:val="20"/>
                <w:szCs w:val="28"/>
              </w:rPr>
              <w:t>в</w:t>
            </w:r>
            <w:r w:rsidRPr="00C96347">
              <w:rPr>
                <w:color w:val="000000"/>
                <w:sz w:val="20"/>
                <w:szCs w:val="28"/>
              </w:rPr>
              <w:t>кус</w:t>
            </w:r>
          </w:p>
        </w:tc>
        <w:tc>
          <w:tcPr>
            <w:tcW w:w="720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с</w:t>
            </w:r>
            <w:r w:rsidR="0040560C" w:rsidRPr="00C96347">
              <w:rPr>
                <w:color w:val="000000"/>
                <w:sz w:val="20"/>
                <w:szCs w:val="28"/>
              </w:rPr>
              <w:t>с</w:t>
            </w:r>
            <w:r w:rsidRPr="00C96347">
              <w:rPr>
                <w:color w:val="000000"/>
                <w:sz w:val="20"/>
                <w:szCs w:val="28"/>
              </w:rPr>
              <w:t>очность</w:t>
            </w:r>
          </w:p>
        </w:tc>
        <w:tc>
          <w:tcPr>
            <w:tcW w:w="1080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Общая оценка</w:t>
            </w:r>
          </w:p>
        </w:tc>
        <w:tc>
          <w:tcPr>
            <w:tcW w:w="1003" w:type="dxa"/>
            <w:vMerge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601EFE" w:rsidRPr="00C96347" w:rsidTr="00C96347">
        <w:trPr>
          <w:jc w:val="center"/>
        </w:trPr>
        <w:tc>
          <w:tcPr>
            <w:tcW w:w="484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467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6119" w:type="dxa"/>
            <w:gridSpan w:val="7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003" w:type="dxa"/>
            <w:shd w:val="clear" w:color="auto" w:fill="auto"/>
          </w:tcPr>
          <w:p w:rsidR="00601EFE" w:rsidRPr="00C96347" w:rsidRDefault="00601EFE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601EFE" w:rsidRPr="00C96347" w:rsidRDefault="00601EF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560C" w:rsidRPr="00C96347" w:rsidRDefault="0040560C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 xml:space="preserve">Упаковывают полуфабрикаты в деревянные и металлические ящики с вкладышами или в ящики из полимерных материалов и плотно закрывают крышками. Масса ящика с продукцией допускается не более </w:t>
      </w:r>
      <w:smartTag w:uri="urn:schemas-microsoft-com:office:smarttags" w:element="metricconverter">
        <w:smartTagPr>
          <w:attr w:name="ProductID" w:val="20 кг"/>
        </w:smartTagPr>
        <w:r w:rsidRPr="00C96347">
          <w:rPr>
            <w:color w:val="000000"/>
            <w:sz w:val="28"/>
            <w:szCs w:val="28"/>
          </w:rPr>
          <w:t>20 кг</w:t>
        </w:r>
      </w:smartTag>
      <w:r w:rsidRPr="00C96347">
        <w:rPr>
          <w:color w:val="000000"/>
          <w:sz w:val="28"/>
          <w:szCs w:val="28"/>
        </w:rPr>
        <w:t>. Полуфабрикаты дополнительно могут быть завернуты поштучно или по 5-10 шт. в пергамент, подпергамент, целлофан и полимерные пленки. Пельмени упаковывают в картонные коробки или пакеты по 300-</w:t>
      </w:r>
      <w:smartTag w:uri="urn:schemas-microsoft-com:office:smarttags" w:element="metricconverter">
        <w:smartTagPr>
          <w:attr w:name="ProductID" w:val="350 г"/>
        </w:smartTagPr>
        <w:r w:rsidRPr="00C96347">
          <w:rPr>
            <w:color w:val="000000"/>
            <w:sz w:val="28"/>
            <w:szCs w:val="28"/>
          </w:rPr>
          <w:t>350 г</w:t>
        </w:r>
      </w:smartTag>
      <w:r w:rsidRPr="00C96347">
        <w:rPr>
          <w:color w:val="000000"/>
          <w:sz w:val="28"/>
          <w:szCs w:val="28"/>
        </w:rPr>
        <w:t>.</w:t>
      </w:r>
    </w:p>
    <w:p w:rsidR="0074230B" w:rsidRPr="00C96347" w:rsidRDefault="0040560C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Транспортируют полуфабрикаты в автомашинах с охлаждением или с изотермическим кузовом. Перевозка должна длиться не более 2 часов.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235" w:rsidRPr="00C96347" w:rsidRDefault="00125235" w:rsidP="0074230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6347">
        <w:rPr>
          <w:b/>
          <w:color w:val="000000"/>
          <w:sz w:val="28"/>
          <w:szCs w:val="28"/>
        </w:rPr>
        <w:t>2. Разработать методику проведения сенсорной оценки качества и формы дегустационных листов для оценки качества копченой и вяленой рыбы: качества упаковки; способа обработки; внешнего вида; консистенции мяса; вк</w:t>
      </w:r>
      <w:r w:rsidR="0074230B" w:rsidRPr="00C96347">
        <w:rPr>
          <w:b/>
          <w:color w:val="000000"/>
          <w:sz w:val="28"/>
          <w:szCs w:val="28"/>
        </w:rPr>
        <w:t>уса и запаха; качества разделки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230B" w:rsidRPr="00C96347" w:rsidRDefault="00581721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rStyle w:val="a6"/>
          <w:color w:val="000000"/>
          <w:sz w:val="28"/>
          <w:szCs w:val="28"/>
        </w:rPr>
        <w:footnoteReference w:id="1"/>
      </w:r>
      <w:r w:rsidR="00601EFE" w:rsidRPr="00C96347">
        <w:rPr>
          <w:color w:val="000000"/>
          <w:sz w:val="28"/>
          <w:szCs w:val="28"/>
        </w:rPr>
        <w:t>Вяление</w:t>
      </w:r>
      <w:r w:rsidR="0074230B" w:rsidRPr="00C96347">
        <w:rPr>
          <w:color w:val="000000"/>
          <w:sz w:val="28"/>
          <w:szCs w:val="28"/>
        </w:rPr>
        <w:t xml:space="preserve"> </w:t>
      </w:r>
      <w:r w:rsidR="00601EFE" w:rsidRPr="00C96347">
        <w:rPr>
          <w:color w:val="000000"/>
          <w:sz w:val="28"/>
          <w:szCs w:val="28"/>
        </w:rPr>
        <w:t xml:space="preserve">- </w:t>
      </w:r>
      <w:r w:rsidR="008A4AF8" w:rsidRPr="00C96347">
        <w:rPr>
          <w:color w:val="000000"/>
          <w:sz w:val="28"/>
          <w:szCs w:val="28"/>
        </w:rPr>
        <w:t>обезвоживание соленой рыбы в естественных или искусственных условиях при температуре воздуха 20 – 25 ° С. К наиболее распространенным вяленым продуктам относят воблу, красноперку, леща, тарань, плотву, сазана, жереха. При вялении в рыбе уменьшается содержание влаги, мышцы уплотняются и сжимаются. Аромат созревшего вяленого продукта возникает в результате образования летучих веществ (ацетона, альдегидов, фурфурола и др.).</w:t>
      </w:r>
    </w:p>
    <w:p w:rsidR="008A4AF8" w:rsidRPr="00C96347" w:rsidRDefault="008A4AF8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Дефекты вяленой рыбы:</w:t>
      </w:r>
    </w:p>
    <w:p w:rsidR="008A4AF8" w:rsidRPr="00C96347" w:rsidRDefault="008A4AF8" w:rsidP="0074230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кисловатый запах – возникает при повышенной температуре;</w:t>
      </w:r>
    </w:p>
    <w:p w:rsidR="008A4AF8" w:rsidRPr="00C96347" w:rsidRDefault="008A4AF8" w:rsidP="0074230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сырой запах – если рыба недосолена или недовялена;</w:t>
      </w:r>
    </w:p>
    <w:p w:rsidR="008A4AF8" w:rsidRPr="00C96347" w:rsidRDefault="008A4AF8" w:rsidP="0074230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затхлость и омыление – возникают при хранении в сырых помещениях;</w:t>
      </w:r>
    </w:p>
    <w:p w:rsidR="008A4AF8" w:rsidRPr="00C96347" w:rsidRDefault="008A4AF8" w:rsidP="0074230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плесень – виде налета белого или черно-зеленого цвета;</w:t>
      </w:r>
    </w:p>
    <w:p w:rsidR="008A4AF8" w:rsidRPr="00C96347" w:rsidRDefault="008A4AF8" w:rsidP="0074230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окисление жира –появление пожелтения сначала брюшка, затем поверхности и подкожного слоя. Приобретает прогорклый вкус;</w:t>
      </w:r>
    </w:p>
    <w:p w:rsidR="008A4AF8" w:rsidRPr="00C96347" w:rsidRDefault="008A4AF8" w:rsidP="0074230B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рапа – белый налет выкристаллизовавшейся соли на поверхности рыбы.</w:t>
      </w:r>
    </w:p>
    <w:p w:rsidR="008A4AF8" w:rsidRPr="00C96347" w:rsidRDefault="008A4AF8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В зави</w:t>
      </w:r>
      <w:r w:rsidR="00DD373F" w:rsidRPr="00C96347">
        <w:rPr>
          <w:color w:val="000000"/>
          <w:sz w:val="28"/>
          <w:szCs w:val="28"/>
        </w:rPr>
        <w:t>симости от качества вяленую рыбу подразделяю</w:t>
      </w:r>
      <w:r w:rsidR="009E0B3E" w:rsidRPr="00C96347">
        <w:rPr>
          <w:color w:val="000000"/>
          <w:sz w:val="28"/>
          <w:szCs w:val="28"/>
        </w:rPr>
        <w:t>т</w:t>
      </w:r>
      <w:r w:rsidR="00DD373F" w:rsidRPr="00C96347">
        <w:rPr>
          <w:color w:val="000000"/>
          <w:sz w:val="28"/>
          <w:szCs w:val="28"/>
        </w:rPr>
        <w:t xml:space="preserve"> на 1-й и 2-й сорта (ГОСТ 1551- 93)</w:t>
      </w:r>
    </w:p>
    <w:p w:rsidR="00DD373F" w:rsidRPr="00C96347" w:rsidRDefault="00DD373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1-й сорт. Рыба всех размеров, различной упитанности. Брюшко плотное, крепкое. Допускается: местами сбитая чешуя, слегка ослабевшее брюшко. легкое пожелтение, наличие соли на голове рыбы и незначительное отклонение от правильной разделки.</w:t>
      </w:r>
    </w:p>
    <w:p w:rsidR="00DD373F" w:rsidRPr="00C96347" w:rsidRDefault="00DD373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Запах и вкус – свойственные вяленой рыбе, без порочащих признаков вкуса и запаха.</w:t>
      </w:r>
    </w:p>
    <w:p w:rsidR="00DD373F" w:rsidRPr="00C96347" w:rsidRDefault="00DD373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2-й сорт. Рыба, отвечающая тем же требованиям, что и рыба 1-го сорта, но допускается слегка ослабленная консистенция, незначительный запах окислившегося жира в брюшной полости и на разрезах, легкий привкус ила, сбитость чешуи, пожелтение брюшка, налет на поверхности выкристаллизовавшейся соли, отклонения от правильной разделки.</w:t>
      </w:r>
    </w:p>
    <w:p w:rsidR="00DD373F" w:rsidRPr="00C96347" w:rsidRDefault="00DD373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Копчение – распространенный способ консервирования рыбы, путем посола, высушивания и обработки продуктами неполного сгорания древесины. Копченая рыба обладает специфическим вкусом и запахом.</w:t>
      </w:r>
    </w:p>
    <w:p w:rsidR="0074230B" w:rsidRPr="00C96347" w:rsidRDefault="00DD373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Различают три способа копчения: горячее (от 80 до 170° С), холодное (не выше 40° С) и полугорячее (50 - 80° С ).</w:t>
      </w:r>
    </w:p>
    <w:p w:rsidR="009E0B3E" w:rsidRPr="00C96347" w:rsidRDefault="009E0B3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В зависимости от качества копченую рыбу подразделяют на 1-й и 2-й сорта:</w:t>
      </w:r>
    </w:p>
    <w:p w:rsidR="009E0B3E" w:rsidRPr="00C96347" w:rsidRDefault="009E0B3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Рыба 1-го сорта всех размеров и упитанности должна быть чистая, не влажная, правильной разделки. У неразделанной рыбы целое и плотное брюшко, кожный покров от светлого до темно-золотистого цвета, мясо сочное, плотной консистенции, вкус и запах копчености, без сырости и других порочащих признаков. Содержание поваренной соли 5-10%.</w:t>
      </w:r>
    </w:p>
    <w:p w:rsidR="009E0B3E" w:rsidRPr="00C96347" w:rsidRDefault="009E0B3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 рыбе 2-го сорта предъявляют те же требования, что и к рыбе 1-го сорта, но допускаются следующие отклонения: наличие белково-жировых налетов, незначительный налет соли на поверхности, сбитость чешуи, ослабленное брюшко или его незначительные разрывы. Цвет кожи от темно-коричневого до золотистого, наличие незначительных светлых пятен, не охваченных копчением, консистенция мяса ослабевшая, без признаков подпарки или сухости, более резко выраженный запах копчености. Содержание поваренной соли 5-12%.</w:t>
      </w:r>
    </w:p>
    <w:p w:rsidR="007F7B13" w:rsidRPr="00C96347" w:rsidRDefault="009E0B3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 xml:space="preserve">Дефекты рыбы холодного копчения: лопанец, неравномерность окраски, </w:t>
      </w:r>
      <w:r w:rsidR="007F7B13" w:rsidRPr="00C96347">
        <w:rPr>
          <w:color w:val="000000"/>
          <w:sz w:val="28"/>
          <w:szCs w:val="28"/>
        </w:rPr>
        <w:t>нестандартная темная окраска, слабая окраска.</w:t>
      </w:r>
    </w:p>
    <w:p w:rsidR="0074230B" w:rsidRPr="00C96347" w:rsidRDefault="007F7B13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Дефекты рыбы горячего копчения: ожоги, механические повреждения, темная или белая окраска поверхности, сырое мясо.</w:t>
      </w:r>
    </w:p>
    <w:p w:rsidR="0002725E" w:rsidRPr="00C96347" w:rsidRDefault="0002725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 xml:space="preserve">Использование некачественного сырья широко применяется при производстве рыбы холодного копчения, поскольку продукты сжигания древесины и дым хорошо маскируют запах гниющей рыбы. Поэтому реализаторы свежей рыбы, когда не успевают продать ее в свежем виде, направляют ее немедленно на получение рыбы холодного копчения. Отличить такую </w:t>
      </w:r>
      <w:r w:rsidR="00581721" w:rsidRPr="00C96347">
        <w:rPr>
          <w:color w:val="000000"/>
          <w:sz w:val="28"/>
          <w:szCs w:val="28"/>
        </w:rPr>
        <w:t xml:space="preserve">возможно </w:t>
      </w:r>
      <w:r w:rsidRPr="00C96347">
        <w:rPr>
          <w:color w:val="000000"/>
          <w:sz w:val="28"/>
          <w:szCs w:val="28"/>
        </w:rPr>
        <w:t>по следующим показателям:</w:t>
      </w:r>
    </w:p>
    <w:p w:rsidR="0002725E" w:rsidRPr="00C96347" w:rsidRDefault="0002725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1) гнилостный запах жаберных дужек;</w:t>
      </w:r>
    </w:p>
    <w:p w:rsidR="0002725E" w:rsidRPr="00C96347" w:rsidRDefault="0002725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2) поверхность рыбы не сухая и чистая, а слегка влажная и видны потеки высохшей слизи;</w:t>
      </w:r>
    </w:p>
    <w:p w:rsidR="0002725E" w:rsidRPr="00C96347" w:rsidRDefault="0002725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3) высокая сбитость чешуи;</w:t>
      </w:r>
    </w:p>
    <w:p w:rsidR="007F7B13" w:rsidRPr="00C96347" w:rsidRDefault="0002725E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4) гнилостный запах, исходящий от внутренностей рыбы или от самого брюшка, если она потрошеная.</w:t>
      </w:r>
    </w:p>
    <w:p w:rsidR="00581721" w:rsidRPr="00C96347" w:rsidRDefault="00581721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Метод сенсорной оценки копченой и вяленой рыбы</w:t>
      </w:r>
    </w:p>
    <w:p w:rsidR="0074230B" w:rsidRPr="00C96347" w:rsidRDefault="00581721" w:rsidP="0074230B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Консистенцию соленых, пряных, маринованных, копченых, вяленых, сушеных продуктов из рыбы, а также полуфабрикатов и изделий из беспозвоночных и морских млекопитающих определяют при:</w:t>
      </w:r>
    </w:p>
    <w:p w:rsidR="0074230B" w:rsidRPr="00C96347" w:rsidRDefault="00581721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- сжатии пальцами наиболее мясистых частей продукта;</w:t>
      </w:r>
    </w:p>
    <w:p w:rsidR="0074230B" w:rsidRPr="00C96347" w:rsidRDefault="00581721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- надавливании на края поперечного разреза продукта в наиболее</w:t>
      </w:r>
      <w:r w:rsidR="0074230B" w:rsidRPr="00C96347">
        <w:rPr>
          <w:color w:val="000000"/>
          <w:sz w:val="28"/>
          <w:szCs w:val="28"/>
        </w:rPr>
        <w:t xml:space="preserve"> </w:t>
      </w:r>
      <w:r w:rsidRPr="00C96347">
        <w:rPr>
          <w:color w:val="000000"/>
          <w:sz w:val="28"/>
          <w:szCs w:val="28"/>
        </w:rPr>
        <w:t>толстой ее части;</w:t>
      </w:r>
    </w:p>
    <w:p w:rsidR="00581721" w:rsidRPr="00C96347" w:rsidRDefault="00581721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- разжевывании (одновременно с определением вкуса).</w:t>
      </w:r>
    </w:p>
    <w:p w:rsidR="00581721" w:rsidRPr="00C96347" w:rsidRDefault="00581721" w:rsidP="0074230B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Запах определяют на свежем поперечном разрезе или надломе в наиболее толстой части одновременно с определением цвета.</w:t>
      </w:r>
    </w:p>
    <w:p w:rsidR="00581721" w:rsidRPr="00C96347" w:rsidRDefault="00581721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 xml:space="preserve">ля определения вкуса соленой, вяленой, копченой рыбы образец острым ножом вырезают из средней наиболее мясистой части тушки рыбы перпендикулярно хребтовой кости. Ломтик должен быть не более </w:t>
      </w:r>
      <w:smartTag w:uri="urn:schemas-microsoft-com:office:smarttags" w:element="metricconverter">
        <w:smartTagPr>
          <w:attr w:name="ProductID" w:val="1 см"/>
        </w:smartTagPr>
        <w:r w:rsidRPr="00C96347">
          <w:rPr>
            <w:color w:val="000000"/>
            <w:sz w:val="28"/>
            <w:szCs w:val="28"/>
          </w:rPr>
          <w:t>1 см</w:t>
        </w:r>
      </w:smartTag>
      <w:r w:rsidRPr="00C96347">
        <w:rPr>
          <w:color w:val="000000"/>
          <w:sz w:val="28"/>
          <w:szCs w:val="28"/>
        </w:rPr>
        <w:t xml:space="preserve"> толщиной.</w:t>
      </w:r>
    </w:p>
    <w:p w:rsidR="0074230B" w:rsidRPr="00C96347" w:rsidRDefault="00581721" w:rsidP="0074230B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При определении вкуса оценивают степень выраженности свойственного данному виду сырья и способу обработки вкуса, а также наличие вкуса созревшей рыбы и привкуса окислившегося жира.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25235" w:rsidRPr="00C96347" w:rsidRDefault="00125235" w:rsidP="0074230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6347">
        <w:rPr>
          <w:b/>
          <w:color w:val="000000"/>
          <w:sz w:val="28"/>
          <w:szCs w:val="28"/>
        </w:rPr>
        <w:t>3</w:t>
      </w:r>
      <w:r w:rsidR="00212DD3" w:rsidRPr="00C96347">
        <w:rPr>
          <w:b/>
          <w:color w:val="000000"/>
          <w:sz w:val="28"/>
          <w:szCs w:val="28"/>
        </w:rPr>
        <w:t>.</w:t>
      </w:r>
      <w:r w:rsidRPr="00C96347">
        <w:rPr>
          <w:b/>
          <w:color w:val="000000"/>
          <w:sz w:val="28"/>
          <w:szCs w:val="28"/>
        </w:rPr>
        <w:t xml:space="preserve"> Разработать методику проведения сенсорной оценки качества продуктов переработки плодов и овощей – соленых огурцов и формы дегустационных листов для определения консистенции, запаха и вкуса, цвета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560C" w:rsidRPr="00C96347" w:rsidRDefault="000117C9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В зависимости от способа переработки различают овощи квашеные, маринованные, сушеные, консервы в герметической таре, бысторозамороженные</w:t>
      </w:r>
    </w:p>
    <w:p w:rsidR="000117C9" w:rsidRPr="00C96347" w:rsidRDefault="000117C9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Квашение основано на консервирующем действии молочной кислоты, образующейся при молочно - кислом брожении. Параллельно идет спиртовое брожение, образуются сложные эфиры, которые придают продукту специфические вкус и аромат.</w:t>
      </w:r>
    </w:p>
    <w:p w:rsidR="0074230B" w:rsidRPr="00C96347" w:rsidRDefault="000117C9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Квашению обычно подвергают: капусту, огурцы (соленые огурцы), помидоры, арбузы, яблоки (моченые яблоки).</w:t>
      </w:r>
    </w:p>
    <w:p w:rsidR="00353E7B" w:rsidRPr="00C96347" w:rsidRDefault="00353E7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Контроль качества переработанных квашеных, маринованных овощей и грибов, а также плодоовощных консервов осуществляется по сырью. Определяют показатели безопасности, общие показатели и специфические, устанавливают товарный сорт.</w:t>
      </w:r>
    </w:p>
    <w:p w:rsidR="00353E7B" w:rsidRPr="00C96347" w:rsidRDefault="00353E7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Квашенные огурцы делят на 1-й и 2-й товарные сорта, учитывая размер, внешний вид, цвет, консистенцию, вкус, запах, внутреннее состояние, массовую долю соли и титруемых кислот. Дефекты: потемнение, пустоты, рассол внутри плодов, ослизнение рассола или огурцов, плесневение, гниение. Хранят их в той же таре, где и заквашивают. Оптимальная температура при хранении 1-4°С (для огурцов – 0 – 1°С ) и относительная влажность воздуха 90-95%. Возможно хранение овощей в бочке под водой, а также намораживанием льда на дошники.</w:t>
      </w:r>
    </w:p>
    <w:p w:rsidR="0074230B" w:rsidRPr="00C96347" w:rsidRDefault="00A56817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В зависимости от показателей качества и размеров консервированные огурцы подразделяют на сорта: высший и первый. По органолептическим показателям консервы должны соответствовать требованиям ГОСТ 20144-7</w:t>
      </w:r>
      <w:r w:rsidR="009F097B" w:rsidRPr="00C96347">
        <w:rPr>
          <w:color w:val="000000"/>
          <w:sz w:val="28"/>
          <w:szCs w:val="28"/>
        </w:rPr>
        <w:t>4, указанным в таблице 1</w:t>
      </w:r>
      <w:r w:rsidRPr="00C96347">
        <w:rPr>
          <w:color w:val="000000"/>
          <w:sz w:val="28"/>
          <w:szCs w:val="28"/>
        </w:rPr>
        <w:t>.</w:t>
      </w:r>
    </w:p>
    <w:p w:rsidR="00A56817" w:rsidRPr="00C96347" w:rsidRDefault="00A56817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6817" w:rsidRPr="00C96347" w:rsidRDefault="009F097B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C96347">
        <w:rPr>
          <w:b/>
          <w:color w:val="000000"/>
          <w:sz w:val="28"/>
          <w:szCs w:val="28"/>
        </w:rPr>
        <w:t>Таблица 1</w:t>
      </w:r>
      <w:r w:rsidR="00A56817" w:rsidRPr="00C96347">
        <w:rPr>
          <w:b/>
          <w:color w:val="000000"/>
          <w:sz w:val="28"/>
          <w:szCs w:val="28"/>
        </w:rPr>
        <w:t>. - Требования к органолептическим показ</w:t>
      </w:r>
      <w:r w:rsidR="0074230B" w:rsidRPr="00C96347">
        <w:rPr>
          <w:b/>
          <w:color w:val="000000"/>
          <w:sz w:val="28"/>
          <w:szCs w:val="28"/>
        </w:rPr>
        <w:t>ателям консервированных огурцов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3003"/>
        <w:gridCol w:w="4230"/>
      </w:tblGrid>
      <w:tr w:rsidR="00A56817" w:rsidRPr="00C96347" w:rsidTr="00C96347">
        <w:trPr>
          <w:trHeight w:val="603"/>
          <w:jc w:val="center"/>
        </w:trPr>
        <w:tc>
          <w:tcPr>
            <w:tcW w:w="1965" w:type="dxa"/>
            <w:shd w:val="clear" w:color="auto" w:fill="auto"/>
          </w:tcPr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Наименование показателя</w:t>
            </w:r>
          </w:p>
        </w:tc>
        <w:tc>
          <w:tcPr>
            <w:tcW w:w="3003" w:type="dxa"/>
            <w:shd w:val="clear" w:color="auto" w:fill="auto"/>
          </w:tcPr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Характеристика сорта</w:t>
            </w:r>
            <w:r w:rsidRPr="00C96347">
              <w:rPr>
                <w:color w:val="000000"/>
                <w:sz w:val="20"/>
                <w:szCs w:val="28"/>
              </w:rPr>
              <w:tab/>
            </w:r>
          </w:p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Высшего</w:t>
            </w:r>
          </w:p>
        </w:tc>
        <w:tc>
          <w:tcPr>
            <w:tcW w:w="4230" w:type="dxa"/>
            <w:shd w:val="clear" w:color="auto" w:fill="auto"/>
          </w:tcPr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Первого</w:t>
            </w:r>
          </w:p>
        </w:tc>
      </w:tr>
      <w:tr w:rsidR="00A56817" w:rsidRPr="00C96347" w:rsidTr="00C96347">
        <w:trPr>
          <w:jc w:val="center"/>
        </w:trPr>
        <w:tc>
          <w:tcPr>
            <w:tcW w:w="1965" w:type="dxa"/>
            <w:shd w:val="clear" w:color="auto" w:fill="auto"/>
          </w:tcPr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230" w:type="dxa"/>
            <w:shd w:val="clear" w:color="auto" w:fill="auto"/>
          </w:tcPr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3</w:t>
            </w:r>
          </w:p>
        </w:tc>
      </w:tr>
      <w:tr w:rsidR="00A56817" w:rsidRPr="00C96347" w:rsidTr="00C96347">
        <w:trPr>
          <w:jc w:val="center"/>
        </w:trPr>
        <w:tc>
          <w:tcPr>
            <w:tcW w:w="1965" w:type="dxa"/>
            <w:shd w:val="clear" w:color="auto" w:fill="auto"/>
          </w:tcPr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Внешний вид</w:t>
            </w:r>
          </w:p>
        </w:tc>
        <w:tc>
          <w:tcPr>
            <w:tcW w:w="3003" w:type="dxa"/>
            <w:shd w:val="clear" w:color="auto" w:fill="auto"/>
          </w:tcPr>
          <w:p w:rsidR="009F097B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 xml:space="preserve">Корнишоны целые, однородные, размером по длине не более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C96347">
                <w:rPr>
                  <w:color w:val="000000"/>
                  <w:sz w:val="20"/>
                  <w:szCs w:val="28"/>
                </w:rPr>
                <w:t>90 мм</w:t>
              </w:r>
            </w:smartTag>
            <w:r w:rsidRPr="00C96347">
              <w:rPr>
                <w:color w:val="000000"/>
                <w:sz w:val="20"/>
                <w:szCs w:val="28"/>
              </w:rPr>
              <w:t>. Отношение длины к наибольшему поперечному диаметру не должно быть менее 2,5</w:t>
            </w:r>
            <w:r w:rsidR="009F097B" w:rsidRPr="00C96347">
              <w:rPr>
                <w:color w:val="000000"/>
                <w:sz w:val="20"/>
                <w:szCs w:val="28"/>
              </w:rPr>
              <w:t>.</w:t>
            </w:r>
          </w:p>
          <w:p w:rsidR="00A56817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Допускаются единичные экземпляры неравномерных по размеру огурцов для обеспечения массы нетто</w:t>
            </w:r>
          </w:p>
        </w:tc>
        <w:tc>
          <w:tcPr>
            <w:tcW w:w="4230" w:type="dxa"/>
            <w:shd w:val="clear" w:color="auto" w:fill="auto"/>
          </w:tcPr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 xml:space="preserve">Огурцы целые, размером по длине до </w:t>
            </w:r>
            <w:smartTag w:uri="urn:schemas-microsoft-com:office:smarttags" w:element="metricconverter">
              <w:smartTagPr>
                <w:attr w:name="ProductID" w:val="110 мм"/>
              </w:smartTagPr>
              <w:r w:rsidRPr="00C96347">
                <w:rPr>
                  <w:color w:val="000000"/>
                  <w:sz w:val="20"/>
                  <w:szCs w:val="28"/>
                </w:rPr>
                <w:t>110 мм</w:t>
              </w:r>
            </w:smartTag>
            <w:r w:rsidRPr="00C96347">
              <w:rPr>
                <w:color w:val="000000"/>
                <w:sz w:val="20"/>
                <w:szCs w:val="28"/>
              </w:rPr>
              <w:t xml:space="preserve">, диаметром не более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96347">
                <w:rPr>
                  <w:color w:val="000000"/>
                  <w:sz w:val="20"/>
                  <w:szCs w:val="28"/>
                </w:rPr>
                <w:t>50 мм</w:t>
              </w:r>
            </w:smartTag>
            <w:r w:rsidRPr="00C96347">
              <w:rPr>
                <w:color w:val="000000"/>
                <w:sz w:val="20"/>
                <w:szCs w:val="28"/>
              </w:rPr>
              <w:t xml:space="preserve">. Допускается изготовлять консервы из огурцов длинноплодных сортов размером до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C96347">
                <w:rPr>
                  <w:color w:val="000000"/>
                  <w:sz w:val="20"/>
                  <w:szCs w:val="28"/>
                </w:rPr>
                <w:t>140 мм</w:t>
              </w:r>
            </w:smartTag>
            <w:r w:rsidRPr="00C96347">
              <w:rPr>
                <w:color w:val="000000"/>
                <w:sz w:val="20"/>
                <w:szCs w:val="28"/>
              </w:rPr>
              <w:t xml:space="preserve"> и диаметром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C96347">
                <w:rPr>
                  <w:color w:val="000000"/>
                  <w:sz w:val="20"/>
                  <w:szCs w:val="28"/>
                </w:rPr>
                <w:t>50 мм</w:t>
              </w:r>
            </w:smartTag>
            <w:r w:rsidRPr="00C96347">
              <w:rPr>
                <w:color w:val="000000"/>
                <w:sz w:val="20"/>
                <w:szCs w:val="28"/>
              </w:rPr>
              <w:t xml:space="preserve"> с недоразвитыми семенами, хорошим вкусом, плотной консистенций и не огрубевшей кожицей</w:t>
            </w:r>
          </w:p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Без плодоножек и остатков цветков, чистые, не сморщенные, не мятые, без механических и других повреждений</w:t>
            </w:r>
            <w:r w:rsidR="009F097B" w:rsidRPr="00C96347">
              <w:rPr>
                <w:color w:val="000000"/>
                <w:sz w:val="20"/>
                <w:szCs w:val="28"/>
              </w:rPr>
              <w:t>.</w:t>
            </w:r>
          </w:p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Допускается наличие единичных огурцов сморщенных или неправильной формы в единице расфасовки</w:t>
            </w:r>
          </w:p>
        </w:tc>
      </w:tr>
      <w:tr w:rsidR="00A56817" w:rsidRPr="00C96347" w:rsidTr="00C96347">
        <w:trPr>
          <w:trHeight w:val="1986"/>
          <w:jc w:val="center"/>
        </w:trPr>
        <w:tc>
          <w:tcPr>
            <w:tcW w:w="1965" w:type="dxa"/>
            <w:shd w:val="clear" w:color="auto" w:fill="auto"/>
          </w:tcPr>
          <w:p w:rsidR="00A56817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Вкус и запах</w:t>
            </w:r>
          </w:p>
        </w:tc>
        <w:tc>
          <w:tcPr>
            <w:tcW w:w="3003" w:type="dxa"/>
            <w:shd w:val="clear" w:color="auto" w:fill="auto"/>
          </w:tcPr>
          <w:p w:rsidR="00A56817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Вкус слабокислый, умеренно солёный, запах приятный с ароматом пряностей, без посторонних привкуса и запаха. Допускается легкая естественная горечь перца</w:t>
            </w:r>
          </w:p>
        </w:tc>
        <w:tc>
          <w:tcPr>
            <w:tcW w:w="4230" w:type="dxa"/>
            <w:shd w:val="clear" w:color="auto" w:fill="auto"/>
          </w:tcPr>
          <w:p w:rsidR="00A56817" w:rsidRPr="00C96347" w:rsidRDefault="00A56817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9F097B" w:rsidRPr="00C96347" w:rsidTr="00C96347">
        <w:trPr>
          <w:trHeight w:val="349"/>
          <w:jc w:val="center"/>
        </w:trPr>
        <w:tc>
          <w:tcPr>
            <w:tcW w:w="1965" w:type="dxa"/>
            <w:shd w:val="clear" w:color="auto" w:fill="auto"/>
          </w:tcPr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3003" w:type="dxa"/>
            <w:shd w:val="clear" w:color="auto" w:fill="auto"/>
          </w:tcPr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Огурцы оливково - зелёные или оливковые без пятен и ожогов</w:t>
            </w:r>
          </w:p>
        </w:tc>
        <w:tc>
          <w:tcPr>
            <w:tcW w:w="4230" w:type="dxa"/>
            <w:shd w:val="clear" w:color="auto" w:fill="auto"/>
          </w:tcPr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Допускаются единичные огурцы неоднородной и менее интенсивной окраски с естественной пятнистостью</w:t>
            </w:r>
          </w:p>
        </w:tc>
      </w:tr>
      <w:tr w:rsidR="009F097B" w:rsidRPr="00C96347" w:rsidTr="00C96347">
        <w:trPr>
          <w:trHeight w:val="1265"/>
          <w:jc w:val="center"/>
        </w:trPr>
        <w:tc>
          <w:tcPr>
            <w:tcW w:w="1965" w:type="dxa"/>
            <w:shd w:val="clear" w:color="auto" w:fill="auto"/>
          </w:tcPr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Консистенция</w:t>
            </w:r>
          </w:p>
        </w:tc>
        <w:tc>
          <w:tcPr>
            <w:tcW w:w="3003" w:type="dxa"/>
            <w:shd w:val="clear" w:color="auto" w:fill="auto"/>
          </w:tcPr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Огурцы крепкие, упругие, без пустот, с плотной хрустящей мякотью, с недоразвитыми семенами</w:t>
            </w:r>
          </w:p>
        </w:tc>
        <w:tc>
          <w:tcPr>
            <w:tcW w:w="4230" w:type="dxa"/>
            <w:shd w:val="clear" w:color="auto" w:fill="auto"/>
          </w:tcPr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Допускаются огурцы менее крепкие и упругие или с незначительными пустотами</w:t>
            </w:r>
          </w:p>
        </w:tc>
      </w:tr>
      <w:tr w:rsidR="009F097B" w:rsidRPr="00C96347" w:rsidTr="00C96347">
        <w:trPr>
          <w:trHeight w:val="690"/>
          <w:jc w:val="center"/>
        </w:trPr>
        <w:tc>
          <w:tcPr>
            <w:tcW w:w="1965" w:type="dxa"/>
            <w:shd w:val="clear" w:color="auto" w:fill="auto"/>
          </w:tcPr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Качество заливки</w:t>
            </w:r>
          </w:p>
        </w:tc>
        <w:tc>
          <w:tcPr>
            <w:tcW w:w="3003" w:type="dxa"/>
            <w:shd w:val="clear" w:color="auto" w:fill="auto"/>
          </w:tcPr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Заливка практически прозрачная с желтоватым оттенком, с частицами пряностей</w:t>
            </w:r>
          </w:p>
        </w:tc>
        <w:tc>
          <w:tcPr>
            <w:tcW w:w="4230" w:type="dxa"/>
            <w:shd w:val="clear" w:color="auto" w:fill="auto"/>
          </w:tcPr>
          <w:p w:rsidR="009F097B" w:rsidRPr="00C96347" w:rsidRDefault="009F097B" w:rsidP="00C96347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C96347">
              <w:rPr>
                <w:color w:val="000000"/>
                <w:sz w:val="20"/>
                <w:szCs w:val="28"/>
              </w:rPr>
              <w:t>Допускается слегка помутневшая заливка</w:t>
            </w:r>
          </w:p>
        </w:tc>
      </w:tr>
    </w:tbl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230B" w:rsidRPr="00C96347" w:rsidRDefault="009F097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 xml:space="preserve">Примечание. Размер огурцов по длине в консервах для экспорта должен быть не более </w:t>
      </w:r>
      <w:smartTag w:uri="urn:schemas-microsoft-com:office:smarttags" w:element="metricconverter">
        <w:smartTagPr>
          <w:attr w:name="ProductID" w:val="70 мм"/>
        </w:smartTagPr>
        <w:r w:rsidRPr="00C96347">
          <w:rPr>
            <w:color w:val="000000"/>
            <w:sz w:val="28"/>
            <w:szCs w:val="28"/>
          </w:rPr>
          <w:t>70 мм</w:t>
        </w:r>
      </w:smartTag>
      <w:r w:rsidRPr="00C96347">
        <w:rPr>
          <w:color w:val="000000"/>
          <w:sz w:val="28"/>
          <w:szCs w:val="28"/>
        </w:rPr>
        <w:t>.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6347">
        <w:rPr>
          <w:b/>
          <w:color w:val="000000"/>
          <w:sz w:val="28"/>
          <w:szCs w:val="28"/>
        </w:rPr>
        <w:t>4. Разработать методику проведения сенсорной оценки качества шоколада и формы дегустационных листов для определения: состояния завертки, формы, цвет, консистенции и структуры, вкуса и запаха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235" w:rsidRPr="00C96347" w:rsidRDefault="00125235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и формы дегустационных листов для определения: состояния завертки, формы, цвет, консистенции и структуры, вкуса и запаха</w:t>
      </w:r>
    </w:p>
    <w:p w:rsidR="0074230B" w:rsidRPr="00C96347" w:rsidRDefault="00C4505A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Органолептические показатели качества шоколада должны соответствовать требованиям, указанным в ГОСТ 6534 – 89.</w:t>
      </w:r>
    </w:p>
    <w:p w:rsidR="0074230B" w:rsidRPr="00C96347" w:rsidRDefault="00353E7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 xml:space="preserve">Основным сырьем для производства шоколада являются какао-бобы – специально обработанные и высушенные семена </w:t>
      </w:r>
      <w:r w:rsidR="00E0799F" w:rsidRPr="00C96347">
        <w:rPr>
          <w:color w:val="000000"/>
          <w:sz w:val="28"/>
          <w:szCs w:val="28"/>
        </w:rPr>
        <w:t>плодов тропического дерева какао.</w:t>
      </w:r>
    </w:p>
    <w:p w:rsidR="00A56817" w:rsidRPr="00C96347" w:rsidRDefault="00A56817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Качество шоколада оценивают по состоянию завёртки, информативности этикетки, внешнему виду, вкусу и запаху, форме, консистенции, структуре.</w:t>
      </w:r>
    </w:p>
    <w:p w:rsidR="00E0799F" w:rsidRPr="00C96347" w:rsidRDefault="00E0799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При экспертизе шоколада устанавливают соответствие органолептических и физико-химических показателей требованиям стандарта.</w:t>
      </w:r>
    </w:p>
    <w:p w:rsidR="00E0799F" w:rsidRPr="00C96347" w:rsidRDefault="00E0799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Шоколад должен иметь твердую консистенцию и однородную структуру (пористый шоколад - ячеистую). Форма шоколадных плиток должна быть правильной, с четким рисунком, без деформации. Поверхность шоколада</w:t>
      </w:r>
      <w:r w:rsidR="0074230B" w:rsidRPr="00C96347">
        <w:rPr>
          <w:color w:val="000000"/>
          <w:sz w:val="28"/>
          <w:szCs w:val="28"/>
        </w:rPr>
        <w:t xml:space="preserve"> </w:t>
      </w:r>
      <w:r w:rsidRPr="00C96347">
        <w:rPr>
          <w:color w:val="000000"/>
          <w:sz w:val="28"/>
          <w:szCs w:val="28"/>
        </w:rPr>
        <w:t>- блестящая, у орехового и молочного шоколада допускается матовая поверхность. Незначительные дефекты, не портящие внешнего вида шоколада, такие, как крошка, пузырьки, царапины, пятна, проникновение жидкой фазы начинки и фруктов на поверхность, не являются браковочным признаком. Не допускается поседение шоколада.</w:t>
      </w:r>
    </w:p>
    <w:p w:rsidR="00E0799F" w:rsidRPr="00C96347" w:rsidRDefault="00E0799F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Шоколад следует хранить при температуре 18°С и влажности не более 75% без резких колебаний во избежании быстрой порчи изделий. При хранении шоколад не сохнет и не увлажняется. При длительном хранении шоколад теряет аромат, приобретает лежалый запах. Особенно подвержен порче шоколад с добавлениями, содержащими посторонние жиры, склонные к прогорканию.</w:t>
      </w:r>
    </w:p>
    <w:p w:rsidR="00C4505A" w:rsidRPr="00C96347" w:rsidRDefault="00C4505A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Дегустационная оценка может проводиться по различным параметрам.</w:t>
      </w:r>
    </w:p>
    <w:p w:rsidR="0074230B" w:rsidRPr="00C96347" w:rsidRDefault="00C4505A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Обычно качество шоколада оценивается по группам шоколада, т.е. шоколада обыкновенного и десертного, с добавлениями и без добавлений, пористого и белого. Прежде всего обращается внимание на внешний вид изделий, для десертного шоколада без добавлений характерна блестящая поверхность, как, например, шоколад «Люкс», «Гвардейский».</w:t>
      </w:r>
    </w:p>
    <w:p w:rsidR="0074230B" w:rsidRPr="00C96347" w:rsidRDefault="00C4505A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В шоколаде не допускается замены какао-масла на какое-либо другое сырье. На органолептических показателях любые замены какао-масла гидро-генизированными растительными жирами сказываются самым отрицательным образом: при сенсорной оценке у такого шоколада, как правило, мягкая консистенция, с признаками вязкости и характерный салистый привкус.</w:t>
      </w:r>
    </w:p>
    <w:p w:rsidR="00A56817" w:rsidRPr="00C96347" w:rsidRDefault="00A56817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Консистенцию шоколада рекомендуется оценивать по следующим признакам: твердости, вкусу, степени плавления, дисперсности.</w:t>
      </w:r>
    </w:p>
    <w:p w:rsidR="00A56817" w:rsidRPr="00C96347" w:rsidRDefault="00A56817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5235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6347">
        <w:rPr>
          <w:b/>
          <w:color w:val="000000"/>
          <w:sz w:val="28"/>
          <w:szCs w:val="28"/>
        </w:rPr>
        <w:t>5</w:t>
      </w:r>
      <w:r w:rsidR="00212DD3" w:rsidRPr="00C96347">
        <w:rPr>
          <w:b/>
          <w:color w:val="000000"/>
          <w:sz w:val="28"/>
          <w:szCs w:val="28"/>
        </w:rPr>
        <w:t>.</w:t>
      </w:r>
      <w:r w:rsidR="00125235" w:rsidRPr="00C96347">
        <w:rPr>
          <w:b/>
          <w:color w:val="000000"/>
          <w:sz w:val="28"/>
          <w:szCs w:val="28"/>
        </w:rPr>
        <w:t xml:space="preserve"> Экологическая экспертиза товаров, правовая база</w:t>
      </w:r>
    </w:p>
    <w:p w:rsidR="0074230B" w:rsidRPr="00C96347" w:rsidRDefault="0074230B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rStyle w:val="a6"/>
          <w:color w:val="000000"/>
          <w:sz w:val="28"/>
          <w:szCs w:val="28"/>
        </w:rPr>
        <w:footnoteReference w:id="2"/>
      </w:r>
      <w:r w:rsidRPr="00C96347">
        <w:rPr>
          <w:color w:val="000000"/>
          <w:sz w:val="28"/>
          <w:szCs w:val="28"/>
        </w:rPr>
        <w:t>Экологическая экспертиза -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социальных, экономических и иных последствий реализации объекта экологической экспертизы.</w:t>
      </w: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Экологическая экспертиза основывается на принципах:</w:t>
      </w: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презумпции потенциальной экологической опасности любой намечаемой хозяйственной и иной деятельности;</w:t>
      </w: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обязательности проведения государственной экологической экспертизы до принятия решений о реализации объекта экологической экспертизы;</w:t>
      </w: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комплексности оценки воздействия на окружающую природную среду хозяйственной и иной деятельности и его последствий;</w:t>
      </w: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обязательности учета требований экологической безопасности при проведении экологической экспертизы;</w:t>
      </w: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достоверности и полноты информации, представляемой на экологическую экспертизу;</w:t>
      </w: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независимости экспертов экологической экспертизы при осуществлении ими своих полномочий в области экологической экспертизы;</w:t>
      </w: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научной обоснованности, объективности и законности заключений экологической экспертизы;</w:t>
      </w:r>
    </w:p>
    <w:p w:rsidR="0074230B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гласности, участия общественных организаций (объединений), учета общественного мнения;</w:t>
      </w:r>
    </w:p>
    <w:p w:rsidR="00BF005D" w:rsidRPr="00C96347" w:rsidRDefault="00581721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ответственности участников экологической экспертизы и заинтересованных лиц за организацию, проведение, качество экологической экспертизы.</w:t>
      </w:r>
    </w:p>
    <w:p w:rsidR="00BF005D" w:rsidRPr="00C96347" w:rsidRDefault="00BF005D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 xml:space="preserve">Экологические экспертизы делятся на государственные и </w:t>
      </w:r>
      <w:r w:rsidR="0074230B" w:rsidRPr="00C96347">
        <w:rPr>
          <w:color w:val="000000"/>
          <w:sz w:val="28"/>
          <w:szCs w:val="28"/>
        </w:rPr>
        <w:t>общественные</w:t>
      </w:r>
      <w:r w:rsidRPr="00C96347">
        <w:rPr>
          <w:color w:val="000000"/>
          <w:sz w:val="28"/>
          <w:szCs w:val="28"/>
        </w:rPr>
        <w:t>.</w:t>
      </w:r>
    </w:p>
    <w:p w:rsidR="00581721" w:rsidRPr="00C96347" w:rsidRDefault="00BF005D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Задачами государственной экологической экспертизы являются определение уровня экологической опасности намечаемой или осуществляемой хозяйственной, научной или иной деятельности, которая может в настоящем или будущем прямо или косвенно оказать воздействие на состояние окружающей среды и здоровье населения. Кроме того, проводится проверка соответствия проектируемой хозяйственной и иной деятельности требованиям природоохранительного законодательства, а также определяется достаточность и обоснованность предусматриваемых проектом мер по охране природы Государственная экологическая экспертиза организуется федеральным специально уполномоченным государственным органом в области экологической экспертизы или его территориальными отделениями. Название этого органа в нашей стране время от времени меняется. Это или специальный Государственный Комитет РФ по экологии - Госкомэкология, или Министерство охраны природы, или Министерство природных ресурсов. Государственная экологическая экспертиза проводится на основе принципов законности, научной обоснованности, комплексности, гласности и с участием позиции общественности. В ней не должны участвовать лица, заинтересованные каким-либо образом в ее исходе. Для анализа правовых вопросов процедуры государственной экологической экспертизы и проверки законности проектных решений полезно участие квалифицированных юристов.</w:t>
      </w:r>
    </w:p>
    <w:p w:rsidR="00BF005D" w:rsidRPr="00C96347" w:rsidRDefault="00BF005D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Система экологических экспертиз - независимая, вневедомственная, состоящая из компетентных, не заинтересованных в ведомственности, в местничестве специалистов, оснащенная современным оборудованием, создается в регионах при комитетах охраны природы. Она набирает опыт, приобретает достойный статус, уважаемый как государственными органами, так и общественностью и предпринимателями. Заключения государственных экологических экспертиз обычно рассматриваются на коллегиях комитетов по охране природы субъектов федерации (иногда их называют комитетами по экологии). В наиболее важных случаях, когда затрагиваются интересы нескольких субъектов федерации - на заседании коллегии федерального специально уполномоченного</w:t>
      </w:r>
      <w:r w:rsidR="0074230B" w:rsidRPr="00C96347">
        <w:rPr>
          <w:color w:val="000000"/>
          <w:sz w:val="28"/>
          <w:szCs w:val="28"/>
        </w:rPr>
        <w:t xml:space="preserve"> </w:t>
      </w:r>
      <w:r w:rsidRPr="00C96347">
        <w:rPr>
          <w:color w:val="000000"/>
          <w:sz w:val="28"/>
          <w:szCs w:val="28"/>
        </w:rPr>
        <w:t>государственного органа в области экологической экспертизы.</w:t>
      </w:r>
    </w:p>
    <w:p w:rsidR="00BF005D" w:rsidRPr="00C96347" w:rsidRDefault="00BF005D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Экологическую экспертизу должны проходить все без исключения проекты и программы, а по инициативе органов местного самоуправления - и ранее принятые программы. Отбор экспертов надо производить из компетентных специалистов, не связанных с заказчиками и исполнителями проектов. Следует обязательно включать в их состав экономистов, юристов, специалистов по системному анализу и теории принятия решений.</w:t>
      </w:r>
    </w:p>
    <w:p w:rsidR="0074230B" w:rsidRPr="00C96347" w:rsidRDefault="0074230B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2DD3" w:rsidRPr="00C96347" w:rsidRDefault="0074230B" w:rsidP="0074230B">
      <w:pPr>
        <w:shd w:val="clear" w:color="000000" w:fill="auto"/>
        <w:tabs>
          <w:tab w:val="left" w:pos="720"/>
          <w:tab w:val="left" w:pos="7797"/>
        </w:tabs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96347">
        <w:rPr>
          <w:b/>
          <w:color w:val="000000"/>
          <w:sz w:val="28"/>
          <w:szCs w:val="28"/>
        </w:rPr>
        <w:t>6</w:t>
      </w:r>
      <w:r w:rsidR="00212DD3" w:rsidRPr="00C96347">
        <w:rPr>
          <w:b/>
          <w:color w:val="000000"/>
          <w:sz w:val="28"/>
          <w:szCs w:val="28"/>
        </w:rPr>
        <w:t>. Стандартный метод оп</w:t>
      </w:r>
      <w:r w:rsidR="00BF005D" w:rsidRPr="00C96347">
        <w:rPr>
          <w:b/>
          <w:color w:val="000000"/>
          <w:sz w:val="28"/>
          <w:szCs w:val="28"/>
        </w:rPr>
        <w:t>ределения влажности в продуктах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2332" w:rsidRPr="00C96347" w:rsidRDefault="00BF005D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Влажность характеризуется количеством воды в веществе, выраженным в процентах (%) от первоначальной массы влажного вещества (массовая влажность) или её объёма (объёмная влажность).</w:t>
      </w:r>
    </w:p>
    <w:p w:rsidR="0074230B" w:rsidRPr="00C96347" w:rsidRDefault="00BF005D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Влажность имеет существенное значение при оценке качества зерна, муки, крупы, пищевых продуктов. От ее содержания зависит их стойкость при хранении. Содержание влаги в зерне оказывает влияние на выбор технологических режимов его переработки, выход продукции из него и ее качество. Влажность необходимо знать еще и потому, что при научных исследованиях химический состав сырья и пищевых продуктов принято выражать в процентах на сухое вещество по формуле: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230B" w:rsidRPr="00C96347" w:rsidRDefault="00BF005D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X × 100</w:t>
      </w:r>
    </w:p>
    <w:p w:rsidR="0074230B" w:rsidRPr="00C96347" w:rsidRDefault="00BF005D" w:rsidP="0074230B">
      <w:pPr>
        <w:widowControl w:val="0"/>
        <w:shd w:val="clear" w:color="000000" w:fill="auto"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X с .в . =</w:t>
      </w:r>
      <w:r w:rsidR="0074230B" w:rsidRPr="00C96347">
        <w:rPr>
          <w:color w:val="000000"/>
          <w:sz w:val="28"/>
          <w:szCs w:val="28"/>
        </w:rPr>
        <w:t xml:space="preserve"> </w:t>
      </w:r>
      <w:r w:rsidRPr="00C96347">
        <w:rPr>
          <w:color w:val="000000"/>
          <w:sz w:val="28"/>
          <w:szCs w:val="28"/>
        </w:rPr>
        <w:t>100 − W</w:t>
      </w:r>
    </w:p>
    <w:p w:rsidR="0074230B" w:rsidRPr="00C96347" w:rsidRDefault="0074230B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230B" w:rsidRPr="00C96347" w:rsidRDefault="00BF005D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где Хс.в. – содержание определяемого вещества в % на сухое вещество;</w:t>
      </w:r>
    </w:p>
    <w:p w:rsidR="0074230B" w:rsidRPr="00C96347" w:rsidRDefault="00BF005D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Х – содержание определяемого вещества в измеряемых единицах;</w:t>
      </w:r>
    </w:p>
    <w:p w:rsidR="00C4505A" w:rsidRPr="00C96347" w:rsidRDefault="00BF005D" w:rsidP="0074230B">
      <w:pPr>
        <w:shd w:val="clear" w:color="000000" w:fill="auto"/>
        <w:tabs>
          <w:tab w:val="left" w:pos="129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W – влажность исследуемого продукта в %.</w:t>
      </w:r>
    </w:p>
    <w:p w:rsidR="00C4505A" w:rsidRPr="00C96347" w:rsidRDefault="00C4505A" w:rsidP="0074230B">
      <w:pPr>
        <w:shd w:val="clear" w:color="000000" w:fill="auto"/>
        <w:tabs>
          <w:tab w:val="left" w:pos="1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Методы измерения влажности принято делить на прямые и косвенные. В прямых методах производится непосредственное разделение материала на сухое вещество и влагу. В косвенных методах измеряется величина, функционально связанная с влажностью материала. Косвенные методы требуют предварительной калибровки с целью установления зависимости между влажностью материала и измеряемой величиной.</w:t>
      </w:r>
    </w:p>
    <w:p w:rsidR="0074230B" w:rsidRPr="00C96347" w:rsidRDefault="00C4505A" w:rsidP="0074230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6347">
        <w:rPr>
          <w:color w:val="000000"/>
          <w:sz w:val="28"/>
          <w:szCs w:val="28"/>
        </w:rPr>
        <w:t>Наиболее распространенным методом является метод высушивания (термогидравлический), заключающийся в воздушно-тепловой сушке образца материала до достижения равновесия с окружающей средой; это равновесие условно считается равнозначным полному удалению влаги. На практике применяется высушивание до постоянного веса.</w:t>
      </w:r>
      <w:bookmarkStart w:id="0" w:name="_GoBack"/>
      <w:bookmarkEnd w:id="0"/>
    </w:p>
    <w:sectPr w:rsidR="0074230B" w:rsidRPr="00C96347" w:rsidSect="0074230B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47" w:rsidRDefault="00C96347">
      <w:r>
        <w:separator/>
      </w:r>
    </w:p>
  </w:endnote>
  <w:endnote w:type="continuationSeparator" w:id="0">
    <w:p w:rsidR="00C96347" w:rsidRDefault="00C9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EE2" w:rsidRDefault="008F1EE2" w:rsidP="00563322">
    <w:pPr>
      <w:pStyle w:val="a7"/>
      <w:framePr w:wrap="around" w:vAnchor="text" w:hAnchor="margin" w:xAlign="center" w:y="1"/>
      <w:rPr>
        <w:rStyle w:val="a9"/>
      </w:rPr>
    </w:pPr>
  </w:p>
  <w:p w:rsidR="008F1EE2" w:rsidRDefault="008F1EE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47" w:rsidRDefault="00C96347">
      <w:r>
        <w:separator/>
      </w:r>
    </w:p>
  </w:footnote>
  <w:footnote w:type="continuationSeparator" w:id="0">
    <w:p w:rsidR="00C96347" w:rsidRDefault="00C96347">
      <w:r>
        <w:continuationSeparator/>
      </w:r>
    </w:p>
  </w:footnote>
  <w:footnote w:id="1">
    <w:p w:rsidR="00C96347" w:rsidRDefault="008F1EE2">
      <w:pPr>
        <w:pStyle w:val="a4"/>
      </w:pPr>
      <w:r>
        <w:rPr>
          <w:rStyle w:val="a6"/>
        </w:rPr>
        <w:footnoteRef/>
      </w:r>
      <w:r>
        <w:t xml:space="preserve"> Шевченко В.В., Ермилова И.А. «Товароведение и эксп</w:t>
      </w:r>
      <w:r w:rsidR="0074230B">
        <w:t>ертиза потребительских товаров»</w:t>
      </w:r>
    </w:p>
  </w:footnote>
  <w:footnote w:id="2">
    <w:p w:rsidR="008F1EE2" w:rsidRDefault="008F1EE2" w:rsidP="00581721">
      <w:pPr>
        <w:pStyle w:val="a4"/>
      </w:pPr>
      <w:r>
        <w:rPr>
          <w:rStyle w:val="a6"/>
        </w:rPr>
        <w:footnoteRef/>
      </w:r>
      <w:r>
        <w:t xml:space="preserve"> Федеральный закон от 23 ноября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>. N 174-ФЗ</w:t>
      </w:r>
    </w:p>
    <w:p w:rsidR="00C96347" w:rsidRDefault="008F1EE2" w:rsidP="00581721">
      <w:pPr>
        <w:pStyle w:val="a4"/>
      </w:pPr>
      <w:r>
        <w:t>"Об экологической экспертизе"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849FB"/>
    <w:multiLevelType w:val="hybridMultilevel"/>
    <w:tmpl w:val="DE6C5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F61C7"/>
    <w:multiLevelType w:val="hybridMultilevel"/>
    <w:tmpl w:val="954C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6838CF"/>
    <w:multiLevelType w:val="hybridMultilevel"/>
    <w:tmpl w:val="34E0C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502910"/>
    <w:multiLevelType w:val="hybridMultilevel"/>
    <w:tmpl w:val="168E8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745FFA"/>
    <w:multiLevelType w:val="singleLevel"/>
    <w:tmpl w:val="A59AADD0"/>
    <w:lvl w:ilvl="0">
      <w:start w:val="7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B055CD8"/>
    <w:multiLevelType w:val="hybridMultilevel"/>
    <w:tmpl w:val="2BBC4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lvl w:ilvl="0">
        <w:start w:val="7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235"/>
    <w:rsid w:val="000117C9"/>
    <w:rsid w:val="0002725E"/>
    <w:rsid w:val="00125235"/>
    <w:rsid w:val="00212DD3"/>
    <w:rsid w:val="00353E7B"/>
    <w:rsid w:val="003A7E8F"/>
    <w:rsid w:val="0040560C"/>
    <w:rsid w:val="00563322"/>
    <w:rsid w:val="00581721"/>
    <w:rsid w:val="00601EFE"/>
    <w:rsid w:val="00611245"/>
    <w:rsid w:val="00627C78"/>
    <w:rsid w:val="0074230B"/>
    <w:rsid w:val="007A2578"/>
    <w:rsid w:val="007F7B13"/>
    <w:rsid w:val="008A4AF8"/>
    <w:rsid w:val="008F1EE2"/>
    <w:rsid w:val="0093388D"/>
    <w:rsid w:val="009E0B3E"/>
    <w:rsid w:val="009F097B"/>
    <w:rsid w:val="00A56817"/>
    <w:rsid w:val="00B63D34"/>
    <w:rsid w:val="00BD082E"/>
    <w:rsid w:val="00BF005D"/>
    <w:rsid w:val="00C07868"/>
    <w:rsid w:val="00C42332"/>
    <w:rsid w:val="00C4505A"/>
    <w:rsid w:val="00C96347"/>
    <w:rsid w:val="00D10907"/>
    <w:rsid w:val="00DB0D9C"/>
    <w:rsid w:val="00DD373F"/>
    <w:rsid w:val="00E0799F"/>
    <w:rsid w:val="00F1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C4E63F-7392-464C-A269-613D5E9A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A7E8F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A7E8F"/>
    <w:pPr>
      <w:keepNext/>
      <w:widowControl w:val="0"/>
      <w:autoSpaceDE w:val="0"/>
      <w:autoSpaceDN w:val="0"/>
      <w:adjustRightInd w:val="0"/>
      <w:jc w:val="right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3A7E8F"/>
    <w:pPr>
      <w:keepNext/>
      <w:widowControl w:val="0"/>
      <w:autoSpaceDE w:val="0"/>
      <w:autoSpaceDN w:val="0"/>
      <w:adjustRightInd w:val="0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601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7F7B13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7F7B13"/>
    <w:rPr>
      <w:rFonts w:cs="Times New Roman"/>
      <w:vertAlign w:val="superscript"/>
    </w:rPr>
  </w:style>
  <w:style w:type="paragraph" w:styleId="a7">
    <w:name w:val="footer"/>
    <w:basedOn w:val="a"/>
    <w:link w:val="a8"/>
    <w:uiPriority w:val="99"/>
    <w:rsid w:val="005633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563322"/>
    <w:rPr>
      <w:rFonts w:cs="Times New Roman"/>
    </w:rPr>
  </w:style>
  <w:style w:type="paragraph" w:styleId="aa">
    <w:name w:val="header"/>
    <w:basedOn w:val="a"/>
    <w:link w:val="ab"/>
    <w:uiPriority w:val="99"/>
    <w:rsid w:val="007423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4230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4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3467</Words>
  <Characters>19763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MoBIL GROUP</Company>
  <LinksUpToDate>false</LinksUpToDate>
  <CharactersWithSpaces>23184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Microsoft</dc:creator>
  <cp:keywords/>
  <dc:description/>
  <cp:lastModifiedBy>admin</cp:lastModifiedBy>
  <cp:revision>2</cp:revision>
  <dcterms:created xsi:type="dcterms:W3CDTF">2014-02-24T14:11:00Z</dcterms:created>
  <dcterms:modified xsi:type="dcterms:W3CDTF">2014-02-24T14:11:00Z</dcterms:modified>
</cp:coreProperties>
</file>