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CF" w:rsidRPr="00280687" w:rsidRDefault="002358FF" w:rsidP="00280687">
      <w:pPr>
        <w:spacing w:line="360" w:lineRule="auto"/>
        <w:ind w:firstLine="709"/>
        <w:jc w:val="both"/>
        <w:rPr>
          <w:b/>
        </w:rPr>
      </w:pPr>
      <w:r w:rsidRPr="00280687">
        <w:rPr>
          <w:b/>
        </w:rPr>
        <w:t>Содержание</w:t>
      </w:r>
    </w:p>
    <w:p w:rsidR="001D36C1" w:rsidRPr="00280687" w:rsidRDefault="001D36C1" w:rsidP="00280687">
      <w:pPr>
        <w:spacing w:line="360" w:lineRule="auto"/>
        <w:ind w:firstLine="709"/>
        <w:jc w:val="both"/>
      </w:pPr>
    </w:p>
    <w:p w:rsidR="002358FF" w:rsidRPr="00280687" w:rsidRDefault="002358FF" w:rsidP="00280687">
      <w:pPr>
        <w:spacing w:line="360" w:lineRule="auto"/>
        <w:ind w:firstLine="709"/>
        <w:jc w:val="both"/>
      </w:pPr>
      <w:r w:rsidRPr="00280687">
        <w:t>Введение</w:t>
      </w:r>
    </w:p>
    <w:p w:rsidR="002358FF" w:rsidRPr="00280687" w:rsidRDefault="002358FF" w:rsidP="002806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280687">
        <w:t>Этические учения Древнего Рима</w:t>
      </w:r>
    </w:p>
    <w:p w:rsidR="002358FF" w:rsidRPr="00280687" w:rsidRDefault="002358FF" w:rsidP="002806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280687">
        <w:t>Основные проблемы и типы этических учений</w:t>
      </w:r>
    </w:p>
    <w:p w:rsidR="002358FF" w:rsidRPr="00280687" w:rsidRDefault="002358FF" w:rsidP="00280687">
      <w:pPr>
        <w:spacing w:line="360" w:lineRule="auto"/>
        <w:ind w:firstLine="709"/>
        <w:jc w:val="both"/>
      </w:pPr>
      <w:r w:rsidRPr="00280687">
        <w:t>Заключение</w:t>
      </w:r>
    </w:p>
    <w:p w:rsidR="00E75869" w:rsidRPr="00280687" w:rsidRDefault="00E75869" w:rsidP="00280687">
      <w:pPr>
        <w:spacing w:line="360" w:lineRule="auto"/>
        <w:ind w:firstLine="709"/>
        <w:jc w:val="both"/>
      </w:pPr>
      <w:r w:rsidRPr="00280687">
        <w:t>Словарь те</w:t>
      </w:r>
      <w:r w:rsidR="007621FB" w:rsidRPr="00280687">
        <w:t>рминов</w:t>
      </w:r>
    </w:p>
    <w:p w:rsidR="002358FF" w:rsidRPr="00280687" w:rsidRDefault="002358FF" w:rsidP="00280687">
      <w:pPr>
        <w:spacing w:line="360" w:lineRule="auto"/>
        <w:ind w:firstLine="709"/>
        <w:jc w:val="both"/>
      </w:pPr>
      <w:r w:rsidRPr="00280687">
        <w:t>Список используемой литературы</w:t>
      </w:r>
    </w:p>
    <w:p w:rsidR="002358FF" w:rsidRPr="00280687" w:rsidRDefault="00280687" w:rsidP="00280687">
      <w:pPr>
        <w:spacing w:line="360" w:lineRule="auto"/>
        <w:ind w:firstLine="709"/>
        <w:jc w:val="both"/>
        <w:rPr>
          <w:b/>
        </w:rPr>
      </w:pPr>
      <w:r>
        <w:br w:type="page"/>
      </w:r>
      <w:r w:rsidR="002358FF" w:rsidRPr="00280687">
        <w:rPr>
          <w:b/>
        </w:rPr>
        <w:t>Введение</w:t>
      </w:r>
    </w:p>
    <w:p w:rsidR="002358FF" w:rsidRPr="00280687" w:rsidRDefault="002358FF" w:rsidP="00280687">
      <w:pPr>
        <w:spacing w:line="360" w:lineRule="auto"/>
        <w:ind w:firstLine="709"/>
        <w:jc w:val="both"/>
        <w:rPr>
          <w:color w:val="000000"/>
        </w:rPr>
      </w:pPr>
    </w:p>
    <w:p w:rsidR="002358FF" w:rsidRPr="00280687" w:rsidRDefault="002358FF" w:rsidP="00280687">
      <w:pPr>
        <w:spacing w:line="360" w:lineRule="auto"/>
        <w:ind w:firstLine="709"/>
        <w:jc w:val="both"/>
        <w:rPr>
          <w:color w:val="000000"/>
        </w:rPr>
      </w:pPr>
      <w:r w:rsidRPr="00280687">
        <w:rPr>
          <w:color w:val="000000"/>
        </w:rPr>
        <w:t>Становление и развитие нравственно-э</w:t>
      </w:r>
      <w:r w:rsidR="001D36C1" w:rsidRPr="00280687">
        <w:rPr>
          <w:color w:val="000000"/>
        </w:rPr>
        <w:t>тических уче</w:t>
      </w:r>
      <w:r w:rsidR="001D36C1" w:rsidRPr="00280687">
        <w:rPr>
          <w:color w:val="000000"/>
        </w:rPr>
        <w:softHyphen/>
        <w:t>ний в Древнем Риме</w:t>
      </w:r>
      <w:r w:rsidRPr="00280687">
        <w:rPr>
          <w:color w:val="000000"/>
        </w:rPr>
        <w:t xml:space="preserve"> знаменует качественно новый этап в развитии этики. Главным отличием от цивилизаций Древнего Востока, определившим нов</w:t>
      </w:r>
      <w:r w:rsidR="001D36C1" w:rsidRPr="00280687">
        <w:rPr>
          <w:color w:val="000000"/>
        </w:rPr>
        <w:t>ый тип развития античного Рима</w:t>
      </w:r>
      <w:r w:rsidRPr="00280687">
        <w:rPr>
          <w:color w:val="000000"/>
        </w:rPr>
        <w:t xml:space="preserve"> стало значительно более интенсивное и динамичное разложение родового общества, становление классового общества, появление частной собственно</w:t>
      </w:r>
      <w:r w:rsidRPr="00280687">
        <w:rPr>
          <w:color w:val="000000"/>
        </w:rPr>
        <w:softHyphen/>
        <w:t>сти, государственной власти, формирование политических, демократических по своей сути институтов управления. Новые формы общественной жизни вытесняли родоплеменные отношения, старые обычаи и традиции. Воз</w:t>
      </w:r>
      <w:r w:rsidRPr="00280687">
        <w:rPr>
          <w:color w:val="000000"/>
        </w:rPr>
        <w:softHyphen/>
        <w:t>никла потребность в формировании новых ориентиров, идеалов, новых механизмов регулирования отношений между людьми.</w:t>
      </w:r>
    </w:p>
    <w:p w:rsidR="002358FF" w:rsidRPr="00280687" w:rsidRDefault="00280687" w:rsidP="00280687">
      <w:pPr>
        <w:spacing w:line="360" w:lineRule="auto"/>
        <w:ind w:firstLine="709"/>
        <w:jc w:val="both"/>
        <w:rPr>
          <w:b/>
        </w:rPr>
      </w:pPr>
      <w:r>
        <w:rPr>
          <w:color w:val="000000"/>
        </w:rPr>
        <w:br w:type="page"/>
      </w:r>
      <w:r w:rsidRPr="00280687">
        <w:rPr>
          <w:b/>
          <w:color w:val="000000"/>
        </w:rPr>
        <w:t>1.</w:t>
      </w:r>
      <w:r>
        <w:rPr>
          <w:color w:val="000000"/>
        </w:rPr>
        <w:t xml:space="preserve"> </w:t>
      </w:r>
      <w:r w:rsidR="002358FF" w:rsidRPr="00280687">
        <w:rPr>
          <w:b/>
        </w:rPr>
        <w:t>Этические учения Древнего Рима</w:t>
      </w:r>
    </w:p>
    <w:p w:rsidR="002358FF" w:rsidRPr="00280687" w:rsidRDefault="002358FF" w:rsidP="00280687">
      <w:pPr>
        <w:spacing w:line="360" w:lineRule="auto"/>
        <w:ind w:firstLine="709"/>
        <w:jc w:val="both"/>
      </w:pPr>
    </w:p>
    <w:p w:rsidR="002358FF" w:rsidRPr="00280687" w:rsidRDefault="002358FF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Предпосылки античной этики создавались на про</w:t>
      </w:r>
      <w:r w:rsidRPr="00280687">
        <w:rPr>
          <w:color w:val="000000"/>
        </w:rPr>
        <w:softHyphen/>
        <w:t>тяжении многих столетий в устном народном творчестве, в пословицах и поговорках, мифах и сказках. Моральное учение формировалось как житейская мудрость, требо</w:t>
      </w:r>
      <w:r w:rsidRPr="00280687">
        <w:rPr>
          <w:color w:val="000000"/>
        </w:rPr>
        <w:softHyphen/>
        <w:t>вавшая определенной гармонии, порядка, меры.</w:t>
      </w:r>
    </w:p>
    <w:p w:rsidR="00280687" w:rsidRDefault="002358FF" w:rsidP="00280687">
      <w:pPr>
        <w:spacing w:line="360" w:lineRule="auto"/>
        <w:ind w:firstLine="709"/>
        <w:jc w:val="both"/>
        <w:rPr>
          <w:bCs/>
          <w:iCs/>
          <w:color w:val="000000"/>
        </w:rPr>
      </w:pPr>
      <w:r w:rsidRPr="00280687">
        <w:rPr>
          <w:color w:val="000000"/>
        </w:rPr>
        <w:t xml:space="preserve">Т.Н. Кузьменко выделяет следующие </w:t>
      </w:r>
      <w:r w:rsidRPr="00280687">
        <w:rPr>
          <w:bCs/>
          <w:iCs/>
          <w:color w:val="000000"/>
        </w:rPr>
        <w:t xml:space="preserve">характерные черты античного мировоззрения: </w:t>
      </w:r>
    </w:p>
    <w:p w:rsidR="002358FF" w:rsidRPr="00280687" w:rsidRDefault="002358FF" w:rsidP="00280687">
      <w:pPr>
        <w:spacing w:line="360" w:lineRule="auto"/>
        <w:ind w:firstLine="709"/>
        <w:jc w:val="both"/>
        <w:rPr>
          <w:color w:val="000000"/>
        </w:rPr>
      </w:pPr>
      <w:r w:rsidRPr="00280687">
        <w:rPr>
          <w:color w:val="000000"/>
        </w:rPr>
        <w:t xml:space="preserve">1. </w:t>
      </w:r>
      <w:r w:rsidRPr="00280687">
        <w:rPr>
          <w:iCs/>
          <w:color w:val="000000"/>
        </w:rPr>
        <w:t xml:space="preserve">Преобладание эвдемонистических мотивов </w:t>
      </w:r>
      <w:r w:rsidRPr="00280687">
        <w:rPr>
          <w:color w:val="000000"/>
        </w:rPr>
        <w:t>в нрав</w:t>
      </w:r>
      <w:r w:rsidRPr="00280687">
        <w:rPr>
          <w:color w:val="000000"/>
        </w:rPr>
        <w:softHyphen/>
        <w:t>ственных исканиях античных мыслителей (по их мне</w:t>
      </w:r>
      <w:r w:rsidRPr="00280687">
        <w:rPr>
          <w:color w:val="000000"/>
        </w:rPr>
        <w:softHyphen/>
        <w:t>нию, добродетельный человек должен быть счастлив).</w:t>
      </w:r>
    </w:p>
    <w:p w:rsidR="002358FF" w:rsidRPr="00280687" w:rsidRDefault="002358FF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 xml:space="preserve">2. </w:t>
      </w:r>
      <w:r w:rsidRPr="00280687">
        <w:rPr>
          <w:iCs/>
          <w:color w:val="000000"/>
        </w:rPr>
        <w:t xml:space="preserve">Идея гармонии, </w:t>
      </w:r>
      <w:r w:rsidRPr="00280687">
        <w:rPr>
          <w:color w:val="000000"/>
        </w:rPr>
        <w:t>частным случаем которой является гармония духовного и телесного. Аскетизм и мона</w:t>
      </w:r>
      <w:r w:rsidRPr="00280687">
        <w:rPr>
          <w:color w:val="000000"/>
        </w:rPr>
        <w:softHyphen/>
        <w:t>шество не относятся к отличительным чертам клас</w:t>
      </w:r>
      <w:r w:rsidRPr="00280687">
        <w:rPr>
          <w:color w:val="000000"/>
        </w:rPr>
        <w:softHyphen/>
        <w:t>сической античности, хотя они ей и известны. Она не стремится, как это было принято в Древней Индии, радикальным путем избавиться от иллюзорной мате</w:t>
      </w:r>
      <w:r w:rsidRPr="00280687">
        <w:rPr>
          <w:color w:val="000000"/>
        </w:rPr>
        <w:softHyphen/>
        <w:t>риальной оболочки для слияния с Абсолютом. Наобо</w:t>
      </w:r>
      <w:r w:rsidRPr="00280687">
        <w:rPr>
          <w:color w:val="000000"/>
        </w:rPr>
        <w:softHyphen/>
        <w:t>рот, античность демонстрирует малознакомый другим культурам асексуальный культ тела.</w:t>
      </w:r>
    </w:p>
    <w:p w:rsidR="002358FF" w:rsidRPr="00280687" w:rsidRDefault="002358FF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 xml:space="preserve">3. </w:t>
      </w:r>
      <w:r w:rsidRPr="00280687">
        <w:rPr>
          <w:iCs/>
          <w:color w:val="000000"/>
        </w:rPr>
        <w:t>Социальная ориентированность этического мышле</w:t>
      </w:r>
      <w:r w:rsidRPr="00280687">
        <w:rPr>
          <w:iCs/>
          <w:color w:val="000000"/>
        </w:rPr>
        <w:softHyphen/>
        <w:t xml:space="preserve">ния, взаимосвязь этики и политики. </w:t>
      </w:r>
      <w:r w:rsidRPr="00280687">
        <w:rPr>
          <w:color w:val="000000"/>
        </w:rPr>
        <w:t>Гражданские доб</w:t>
      </w:r>
      <w:r w:rsidRPr="00280687">
        <w:rPr>
          <w:color w:val="000000"/>
        </w:rPr>
        <w:softHyphen/>
        <w:t>родетели высоко ценятся как в Древней Греции, так и в Древнем Риме. Важную роль играют демократи</w:t>
      </w:r>
      <w:r w:rsidRPr="00280687">
        <w:rPr>
          <w:color w:val="000000"/>
        </w:rPr>
        <w:softHyphen/>
        <w:t>ческие ценности. Однако государство для античнос</w:t>
      </w:r>
      <w:r w:rsidRPr="00280687">
        <w:rPr>
          <w:color w:val="000000"/>
        </w:rPr>
        <w:softHyphen/>
        <w:t>ти, в отличие от Древнего Китая, не самоцель. Это подтверждает и определенная эволюция социально-этических идей. В ранней античности распространено представление о единстве индивида и государства, в поздней возникает противопоставление внутреннего мира человека и его социального бытия.</w:t>
      </w:r>
    </w:p>
    <w:p w:rsidR="002358FF" w:rsidRPr="00280687" w:rsidRDefault="002358FF" w:rsidP="00280687">
      <w:pPr>
        <w:spacing w:line="360" w:lineRule="auto"/>
        <w:ind w:firstLine="709"/>
        <w:jc w:val="both"/>
        <w:rPr>
          <w:color w:val="000000"/>
        </w:rPr>
      </w:pPr>
      <w:r w:rsidRPr="00280687">
        <w:rPr>
          <w:color w:val="000000"/>
        </w:rPr>
        <w:t>4. Главной характеристикой античного этического ми</w:t>
      </w:r>
      <w:r w:rsidRPr="00280687">
        <w:rPr>
          <w:color w:val="000000"/>
        </w:rPr>
        <w:softHyphen/>
        <w:t xml:space="preserve">ровоззрения является его </w:t>
      </w:r>
      <w:r w:rsidRPr="00280687">
        <w:rPr>
          <w:iCs/>
          <w:color w:val="000000"/>
        </w:rPr>
        <w:t xml:space="preserve">рациональность. </w:t>
      </w:r>
      <w:r w:rsidRPr="00280687">
        <w:rPr>
          <w:color w:val="000000"/>
        </w:rPr>
        <w:t>Для соеди</w:t>
      </w:r>
      <w:r w:rsidRPr="00280687">
        <w:rPr>
          <w:color w:val="000000"/>
        </w:rPr>
        <w:softHyphen/>
        <w:t>нения с высшим Благом, с трансцендентным, потус</w:t>
      </w:r>
      <w:r w:rsidRPr="00280687">
        <w:rPr>
          <w:color w:val="000000"/>
        </w:rPr>
        <w:softHyphen/>
        <w:t>торонним миром античному человеку не надо было преодолевать материю или создавать совершенное об</w:t>
      </w:r>
      <w:r w:rsidRPr="00280687">
        <w:rPr>
          <w:color w:val="000000"/>
        </w:rPr>
        <w:softHyphen/>
        <w:t>щество: он осуществлял это при помощи разума. Трансцендентный мир для античности умопостигаем, носит название «умного» места. Человек в состоянии достигнуть этого места самостоятельно, что утверж</w:t>
      </w:r>
      <w:r w:rsidRPr="00280687">
        <w:rPr>
          <w:color w:val="000000"/>
        </w:rPr>
        <w:softHyphen/>
        <w:t>дает ценность человека как такового в античной эти</w:t>
      </w:r>
      <w:r w:rsidRPr="00280687">
        <w:rPr>
          <w:color w:val="000000"/>
        </w:rPr>
        <w:softHyphen/>
        <w:t>ке, его нравственную самодостаточность и автоном</w:t>
      </w:r>
      <w:r w:rsidRPr="00280687">
        <w:rPr>
          <w:color w:val="000000"/>
        </w:rPr>
        <w:softHyphen/>
        <w:t>ность. Отсюда представление о добродетельном че</w:t>
      </w:r>
      <w:r w:rsidRPr="00280687">
        <w:rPr>
          <w:color w:val="000000"/>
        </w:rPr>
        <w:softHyphen/>
        <w:t>ловеке, как человеке знающем, а о нравственном по</w:t>
      </w:r>
      <w:r w:rsidRPr="00280687">
        <w:rPr>
          <w:color w:val="000000"/>
        </w:rPr>
        <w:softHyphen/>
        <w:t>ведении — как поведении разумном. Существует определенная связь между самопознанием и самосовершенствованием, счастьем и интеллектуальным удо</w:t>
      </w:r>
      <w:r w:rsidRPr="00280687">
        <w:rPr>
          <w:color w:val="000000"/>
        </w:rPr>
        <w:softHyphen/>
        <w:t>вольствием.</w:t>
      </w:r>
    </w:p>
    <w:p w:rsidR="002358FF" w:rsidRPr="00280687" w:rsidRDefault="002358FF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5. Античность подарила мировой культуре такую фор</w:t>
      </w:r>
      <w:r w:rsidRPr="00280687">
        <w:rPr>
          <w:color w:val="000000"/>
        </w:rPr>
        <w:softHyphen/>
        <w:t>му общественного знания, как наука. Эмпирические знания о природе, обществе и человеке существовали и в странах Древнего Востока: Египте, Индии, Китае и т.д. Однако только в Древней Греции благодаря общей рационалистической установке эти знания были отделены от мифологии, систематизированы, обоб</w:t>
      </w:r>
      <w:r w:rsidRPr="00280687">
        <w:rPr>
          <w:color w:val="000000"/>
        </w:rPr>
        <w:softHyphen/>
        <w:t>щены в форме теории. Теоретическое обоснование по</w:t>
      </w:r>
      <w:r w:rsidRPr="00280687">
        <w:rPr>
          <w:color w:val="000000"/>
        </w:rPr>
        <w:softHyphen/>
        <w:t>лучила и нравственность, именно в Греции возникает наука о морали — этика.</w:t>
      </w:r>
    </w:p>
    <w:p w:rsidR="002358FF" w:rsidRPr="00280687" w:rsidRDefault="002358FF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Первые попытки философского обобщения мораль</w:t>
      </w:r>
      <w:r w:rsidRPr="00280687">
        <w:rPr>
          <w:color w:val="000000"/>
        </w:rPr>
        <w:softHyphen/>
        <w:t>ных процессов мы находим в ранних литературных па</w:t>
      </w:r>
      <w:r w:rsidRPr="00280687">
        <w:rPr>
          <w:color w:val="000000"/>
        </w:rPr>
        <w:softHyphen/>
        <w:t>мятниках европейской</w:t>
      </w:r>
      <w:r w:rsidR="005A675B" w:rsidRPr="00280687">
        <w:rPr>
          <w:color w:val="000000"/>
        </w:rPr>
        <w:t xml:space="preserve"> культуры — поэмах Гомера, Геси</w:t>
      </w:r>
      <w:r w:rsidRPr="00280687">
        <w:rPr>
          <w:color w:val="000000"/>
        </w:rPr>
        <w:t>ода, изречениях Семи мудрецов.</w:t>
      </w:r>
    </w:p>
    <w:p w:rsidR="002358FF" w:rsidRPr="00280687" w:rsidRDefault="002358FF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iCs/>
          <w:color w:val="000000"/>
        </w:rPr>
        <w:t xml:space="preserve">Гесиод </w:t>
      </w:r>
      <w:r w:rsidRPr="00280687">
        <w:rPr>
          <w:color w:val="000000"/>
        </w:rPr>
        <w:t>является первым моралистом в истории евро</w:t>
      </w:r>
      <w:r w:rsidRPr="00280687">
        <w:rPr>
          <w:color w:val="000000"/>
        </w:rPr>
        <w:softHyphen/>
        <w:t>пейской культуры. В своей назидательной поэме «Труды и дни» он дает обстоятельную эмоциональную характе</w:t>
      </w:r>
      <w:r w:rsidRPr="00280687">
        <w:rPr>
          <w:color w:val="000000"/>
        </w:rPr>
        <w:softHyphen/>
        <w:t>ристику добродетелей (бережливость, трудолюбие, пун</w:t>
      </w:r>
      <w:r w:rsidRPr="00280687">
        <w:rPr>
          <w:color w:val="000000"/>
        </w:rPr>
        <w:softHyphen/>
        <w:t>ктуальность) и пороков. В его творчестве есть аналог «зо</w:t>
      </w:r>
      <w:r w:rsidRPr="00280687">
        <w:rPr>
          <w:color w:val="000000"/>
        </w:rPr>
        <w:softHyphen/>
        <w:t>лотого правила нравственности»: «зло на себя замышля</w:t>
      </w:r>
      <w:r w:rsidRPr="00280687">
        <w:rPr>
          <w:color w:val="000000"/>
        </w:rPr>
        <w:softHyphen/>
        <w:t>ет, кто зло на другого замыслил».</w:t>
      </w:r>
    </w:p>
    <w:p w:rsidR="002358FF" w:rsidRPr="00280687" w:rsidRDefault="002358FF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Формирование нравственных норм получает дальней</w:t>
      </w:r>
      <w:r w:rsidRPr="00280687">
        <w:rPr>
          <w:color w:val="000000"/>
        </w:rPr>
        <w:softHyphen/>
        <w:t xml:space="preserve">шее развитие в изречениях так называемых </w:t>
      </w:r>
      <w:r w:rsidRPr="00280687">
        <w:rPr>
          <w:iCs/>
          <w:color w:val="000000"/>
        </w:rPr>
        <w:t>семи мудре</w:t>
      </w:r>
      <w:r w:rsidRPr="00280687">
        <w:rPr>
          <w:iCs/>
          <w:color w:val="000000"/>
        </w:rPr>
        <w:softHyphen/>
        <w:t>цов (Фалеса, Солона</w:t>
      </w:r>
      <w:r w:rsidR="005A675B" w:rsidRPr="00280687">
        <w:rPr>
          <w:iCs/>
          <w:color w:val="000000"/>
        </w:rPr>
        <w:t>, Периандра, Клеобула, Хилона, Би</w:t>
      </w:r>
      <w:r w:rsidRPr="00280687">
        <w:rPr>
          <w:iCs/>
          <w:color w:val="000000"/>
        </w:rPr>
        <w:t xml:space="preserve">анта, Питтака). </w:t>
      </w:r>
      <w:r w:rsidRPr="00280687">
        <w:rPr>
          <w:color w:val="000000"/>
        </w:rPr>
        <w:t>Мудрецы имеют дело уже не с реальными людьми и их отношениями, но с нравственными нормами, существующими как бы сами по себе. Предпи</w:t>
      </w:r>
      <w:r w:rsidRPr="00280687">
        <w:rPr>
          <w:color w:val="000000"/>
        </w:rPr>
        <w:softHyphen/>
        <w:t>сания мудрецов требуют от человека самоограничения («ничего слишком», «мера— лучше всего» и т.п.), слу</w:t>
      </w:r>
      <w:r w:rsidRPr="00280687">
        <w:rPr>
          <w:color w:val="000000"/>
        </w:rPr>
        <w:softHyphen/>
        <w:t>жения интересам государства («государству советы давай наилучшие» и т.п.), уважения к авторитетам и обычаям («богам — почет, родителям — честь», «старость чти», «о</w:t>
      </w:r>
      <w:r w:rsidR="005A675B" w:rsidRPr="00280687">
        <w:t xml:space="preserve"> </w:t>
      </w:r>
      <w:r w:rsidRPr="00280687">
        <w:rPr>
          <w:color w:val="000000"/>
        </w:rPr>
        <w:t xml:space="preserve">богах говори, что они есть» и т.п.). Отметим, что на этом этапе </w:t>
      </w:r>
      <w:r w:rsidRPr="00280687">
        <w:rPr>
          <w:iCs/>
          <w:color w:val="000000"/>
        </w:rPr>
        <w:t>нравственные размышления еще лишены философ</w:t>
      </w:r>
      <w:r w:rsidRPr="00280687">
        <w:rPr>
          <w:iCs/>
          <w:color w:val="000000"/>
        </w:rPr>
        <w:softHyphen/>
        <w:t>ского обоснования, они являются обобщением норма</w:t>
      </w:r>
      <w:r w:rsidRPr="00280687">
        <w:rPr>
          <w:iCs/>
          <w:color w:val="000000"/>
        </w:rPr>
        <w:softHyphen/>
        <w:t>тивных поисков обыденного сознания.</w:t>
      </w:r>
    </w:p>
    <w:p w:rsidR="002358FF" w:rsidRPr="00280687" w:rsidRDefault="002358FF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color w:val="000000"/>
        </w:rPr>
        <w:t>Следующий этап развития нравственной рефлексии связан с</w:t>
      </w:r>
      <w:r w:rsidR="005A675B" w:rsidRPr="00280687">
        <w:rPr>
          <w:color w:val="000000"/>
        </w:rPr>
        <w:t xml:space="preserve"> первыми греческими философами –</w:t>
      </w:r>
      <w:r w:rsidRPr="00280687">
        <w:rPr>
          <w:color w:val="000000"/>
        </w:rPr>
        <w:t xml:space="preserve"> </w:t>
      </w:r>
      <w:r w:rsidR="005A675B" w:rsidRPr="00280687">
        <w:rPr>
          <w:iCs/>
          <w:color w:val="000000"/>
        </w:rPr>
        <w:t>Анаксиман</w:t>
      </w:r>
      <w:r w:rsidRPr="00280687">
        <w:rPr>
          <w:iCs/>
          <w:color w:val="000000"/>
        </w:rPr>
        <w:t>дром, Гераклитом,</w:t>
      </w:r>
      <w:r w:rsidR="005A675B" w:rsidRPr="00280687">
        <w:rPr>
          <w:iCs/>
          <w:color w:val="000000"/>
        </w:rPr>
        <w:t xml:space="preserve"> Пифагором, Эмпедоклом, Пармени</w:t>
      </w:r>
      <w:r w:rsidRPr="00280687">
        <w:rPr>
          <w:iCs/>
          <w:color w:val="000000"/>
        </w:rPr>
        <w:t xml:space="preserve">дом </w:t>
      </w:r>
      <w:r w:rsidRPr="00280687">
        <w:rPr>
          <w:color w:val="000000"/>
        </w:rPr>
        <w:t>и др. (</w:t>
      </w:r>
      <w:r w:rsidRPr="00280687">
        <w:rPr>
          <w:color w:val="000000"/>
          <w:lang w:val="en-US"/>
        </w:rPr>
        <w:t>VII</w:t>
      </w:r>
      <w:r w:rsidR="005A675B" w:rsidRPr="00280687">
        <w:rPr>
          <w:color w:val="000000"/>
        </w:rPr>
        <w:t>-</w:t>
      </w:r>
      <w:r w:rsidRPr="00280687">
        <w:rPr>
          <w:color w:val="000000"/>
          <w:lang w:val="en-US"/>
        </w:rPr>
        <w:t>V</w:t>
      </w:r>
      <w:r w:rsidRPr="00280687">
        <w:rPr>
          <w:color w:val="000000"/>
        </w:rPr>
        <w:t xml:space="preserve"> вв. до н.э.). Эти мыслители в своих учениях поднялись на новый уровень этической абстрак</w:t>
      </w:r>
      <w:r w:rsidRPr="00280687">
        <w:rPr>
          <w:color w:val="000000"/>
        </w:rPr>
        <w:softHyphen/>
        <w:t>ции. Они обосновывают первичность, в том числе и нрав</w:t>
      </w:r>
      <w:r w:rsidRPr="00280687">
        <w:rPr>
          <w:color w:val="000000"/>
        </w:rPr>
        <w:softHyphen/>
        <w:t>ственную, некой единой первоосновы, противопоставляя ей многообразие мира. Мыслители-натурфилософы го</w:t>
      </w:r>
      <w:r w:rsidRPr="00280687">
        <w:rPr>
          <w:color w:val="000000"/>
        </w:rPr>
        <w:softHyphen/>
        <w:t xml:space="preserve">ворят </w:t>
      </w:r>
      <w:r w:rsidRPr="00280687">
        <w:rPr>
          <w:iCs/>
          <w:color w:val="000000"/>
        </w:rPr>
        <w:t>о нравственности как о космическом начале, регу</w:t>
      </w:r>
      <w:r w:rsidRPr="00280687">
        <w:rPr>
          <w:iCs/>
          <w:color w:val="000000"/>
        </w:rPr>
        <w:softHyphen/>
        <w:t>лирующем человеческое поведение.</w:t>
      </w:r>
    </w:p>
    <w:p w:rsidR="002358FF" w:rsidRPr="00280687" w:rsidRDefault="002358FF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color w:val="000000"/>
        </w:rPr>
        <w:t>Новый этап в развитии нравственного сознания Древ</w:t>
      </w:r>
      <w:r w:rsidRPr="00280687">
        <w:rPr>
          <w:color w:val="000000"/>
        </w:rPr>
        <w:softHyphen/>
        <w:t>ней Греции представлен де</w:t>
      </w:r>
      <w:r w:rsidR="005A675B" w:rsidRPr="00280687">
        <w:rPr>
          <w:color w:val="000000"/>
        </w:rPr>
        <w:t>ятельностью учителей мудро</w:t>
      </w:r>
      <w:r w:rsidR="005A675B" w:rsidRPr="00280687">
        <w:rPr>
          <w:color w:val="000000"/>
        </w:rPr>
        <w:softHyphen/>
        <w:t>сти –</w:t>
      </w:r>
      <w:r w:rsidRPr="00280687">
        <w:rPr>
          <w:color w:val="000000"/>
        </w:rPr>
        <w:t xml:space="preserve"> </w:t>
      </w:r>
      <w:r w:rsidRPr="00280687">
        <w:rPr>
          <w:iCs/>
          <w:color w:val="000000"/>
        </w:rPr>
        <w:t xml:space="preserve">софистов </w:t>
      </w:r>
      <w:r w:rsidRPr="00280687">
        <w:rPr>
          <w:color w:val="000000"/>
        </w:rPr>
        <w:t>(</w:t>
      </w:r>
      <w:r w:rsidRPr="00280687">
        <w:rPr>
          <w:color w:val="000000"/>
          <w:lang w:val="en-US"/>
        </w:rPr>
        <w:t>V</w:t>
      </w:r>
      <w:r w:rsidRPr="00280687">
        <w:rPr>
          <w:color w:val="000000"/>
        </w:rPr>
        <w:t xml:space="preserve"> в. до н.э.).</w:t>
      </w:r>
    </w:p>
    <w:p w:rsidR="002358FF" w:rsidRPr="00280687" w:rsidRDefault="002358FF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Учение софистов отражает их сомнения в самом пред</w:t>
      </w:r>
      <w:r w:rsidRPr="00280687">
        <w:rPr>
          <w:color w:val="000000"/>
        </w:rPr>
        <w:softHyphen/>
        <w:t>мете этики — нравственности, поскольку они на основе богатого эмпирического материала отметили существен</w:t>
      </w:r>
      <w:r w:rsidRPr="00280687">
        <w:rPr>
          <w:color w:val="000000"/>
        </w:rPr>
        <w:softHyphen/>
        <w:t>ное различие законов, обычаев и нравов как в самой Греции, так и в других странах. Возникла проблема мораль</w:t>
      </w:r>
      <w:r w:rsidRPr="00280687">
        <w:rPr>
          <w:color w:val="000000"/>
        </w:rPr>
        <w:softHyphen/>
        <w:t>ного критерия. Традиционные нравственные нормы</w:t>
      </w:r>
      <w:r w:rsidR="005A675B" w:rsidRPr="00280687">
        <w:rPr>
          <w:color w:val="000000"/>
        </w:rPr>
        <w:t xml:space="preserve"> ста</w:t>
      </w:r>
      <w:r w:rsidRPr="00280687">
        <w:rPr>
          <w:color w:val="000000"/>
        </w:rPr>
        <w:t>новятся объектом критики.</w:t>
      </w:r>
    </w:p>
    <w:p w:rsidR="002358FF" w:rsidRPr="00280687" w:rsidRDefault="002358FF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Чтобы объяснить разнообразие и изменчивость обыча</w:t>
      </w:r>
      <w:r w:rsidRPr="00280687">
        <w:rPr>
          <w:color w:val="000000"/>
        </w:rPr>
        <w:softHyphen/>
        <w:t>ев, один из первых (старших) софистов, Протагор, утвер</w:t>
      </w:r>
      <w:r w:rsidRPr="00280687">
        <w:rPr>
          <w:color w:val="000000"/>
        </w:rPr>
        <w:softHyphen/>
        <w:t>ждает: «Человек есть мера всех вещей». Человек не про</w:t>
      </w:r>
      <w:r w:rsidRPr="00280687">
        <w:rPr>
          <w:color w:val="000000"/>
        </w:rPr>
        <w:softHyphen/>
        <w:t xml:space="preserve">сто реализует какие-то незыблемые нравственные законы, а сам их создает. Таким образом, софист </w:t>
      </w:r>
      <w:r w:rsidRPr="00280687">
        <w:rPr>
          <w:iCs/>
          <w:color w:val="000000"/>
        </w:rPr>
        <w:t>обосновывает право человека смотреть на окруж</w:t>
      </w:r>
      <w:r w:rsidR="005A675B" w:rsidRPr="00280687">
        <w:rPr>
          <w:iCs/>
          <w:color w:val="000000"/>
        </w:rPr>
        <w:t>ающий мир сквозь при</w:t>
      </w:r>
      <w:r w:rsidR="005A675B" w:rsidRPr="00280687">
        <w:rPr>
          <w:iCs/>
          <w:color w:val="000000"/>
        </w:rPr>
        <w:softHyphen/>
        <w:t>зму своих - человеческих -</w:t>
      </w:r>
      <w:r w:rsidRPr="00280687">
        <w:rPr>
          <w:iCs/>
          <w:color w:val="000000"/>
        </w:rPr>
        <w:t xml:space="preserve"> целей и интересов.</w:t>
      </w:r>
    </w:p>
    <w:p w:rsidR="005A675B" w:rsidRPr="00280687" w:rsidRDefault="002358FF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color w:val="000000"/>
        </w:rPr>
        <w:t>Просветительская деятельность софистов, направлен</w:t>
      </w:r>
      <w:r w:rsidRPr="00280687">
        <w:rPr>
          <w:color w:val="000000"/>
        </w:rPr>
        <w:softHyphen/>
        <w:t>ная против морального догматизма, имела ярко выражен</w:t>
      </w:r>
      <w:r w:rsidRPr="00280687">
        <w:rPr>
          <w:color w:val="000000"/>
        </w:rPr>
        <w:softHyphen/>
        <w:t xml:space="preserve">ный гуманистический </w:t>
      </w:r>
      <w:r w:rsidR="005A675B" w:rsidRPr="00280687">
        <w:rPr>
          <w:color w:val="000000"/>
        </w:rPr>
        <w:t>смысл: в центре их внимания всегда человек (как самодостаточная ценность), имеющий право на нравственное творчество.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280687">
        <w:rPr>
          <w:iCs/>
          <w:color w:val="000000"/>
        </w:rPr>
        <w:t>Софисты положили начало этике как философской дисциплине, указали на общественный, человеческий ха</w:t>
      </w:r>
      <w:r w:rsidRPr="00280687">
        <w:rPr>
          <w:iCs/>
          <w:color w:val="000000"/>
        </w:rPr>
        <w:softHyphen/>
        <w:t>рактер морали и в самом общем виде обозначили пред</w:t>
      </w:r>
      <w:r w:rsidRPr="00280687">
        <w:rPr>
          <w:iCs/>
          <w:color w:val="000000"/>
        </w:rPr>
        <w:softHyphen/>
        <w:t>мет этики, задали научно плодотворное и социально про</w:t>
      </w:r>
      <w:r w:rsidRPr="00280687">
        <w:rPr>
          <w:iCs/>
          <w:color w:val="000000"/>
        </w:rPr>
        <w:softHyphen/>
        <w:t>грессивное направление зарождающейся этике – ориен</w:t>
      </w:r>
      <w:r w:rsidRPr="00280687">
        <w:rPr>
          <w:iCs/>
          <w:color w:val="000000"/>
        </w:rPr>
        <w:softHyphen/>
        <w:t>тировали ее на критическое отношение к принятым в обществе моральным образцам поведения, на изучение моральных ценностей в их соотнесённости  с конкретны</w:t>
      </w:r>
      <w:r w:rsidRPr="00280687">
        <w:rPr>
          <w:iCs/>
          <w:color w:val="000000"/>
        </w:rPr>
        <w:softHyphen/>
        <w:t>ми историческими условиями и интересами индивидов.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iCs/>
          <w:color w:val="000000"/>
        </w:rPr>
        <w:t xml:space="preserve">Сократ </w:t>
      </w:r>
      <w:r w:rsidRPr="00280687">
        <w:rPr>
          <w:color w:val="000000"/>
        </w:rPr>
        <w:t>(469-399 гг. до н.э.) стремился найти надеж</w:t>
      </w:r>
      <w:r w:rsidRPr="00280687">
        <w:rPr>
          <w:color w:val="000000"/>
        </w:rPr>
        <w:softHyphen/>
        <w:t>ную основу для нравственности, обосновать ее объ</w:t>
      </w:r>
      <w:r w:rsidRPr="00280687">
        <w:rPr>
          <w:color w:val="000000"/>
        </w:rPr>
        <w:softHyphen/>
        <w:t>ективные, общезначимые характеристики. Он справедливо полагал, что без единой системы нравственных ценностей, имеющих для людей одинаково положенное содержание, носящее устойчивый и общеобязательный характер, об</w:t>
      </w:r>
      <w:r w:rsidRPr="00280687">
        <w:rPr>
          <w:color w:val="000000"/>
        </w:rPr>
        <w:softHyphen/>
        <w:t>щество окажется в опасности.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Первым несомненным положением этики Сократа яв</w:t>
      </w:r>
      <w:r w:rsidRPr="00280687">
        <w:rPr>
          <w:color w:val="000000"/>
        </w:rPr>
        <w:softHyphen/>
        <w:t xml:space="preserve">ляется </w:t>
      </w:r>
      <w:r w:rsidRPr="00280687">
        <w:rPr>
          <w:iCs/>
          <w:color w:val="000000"/>
        </w:rPr>
        <w:t xml:space="preserve">признание </w:t>
      </w:r>
      <w:r w:rsidRPr="00280687">
        <w:rPr>
          <w:color w:val="000000"/>
        </w:rPr>
        <w:t>традиционной для античного обществен</w:t>
      </w:r>
      <w:r w:rsidRPr="00280687">
        <w:rPr>
          <w:color w:val="000000"/>
        </w:rPr>
        <w:softHyphen/>
        <w:t xml:space="preserve">ного сознания </w:t>
      </w:r>
      <w:r w:rsidRPr="00280687">
        <w:rPr>
          <w:iCs/>
          <w:color w:val="000000"/>
        </w:rPr>
        <w:t>связи понятий блага и добродетели с по</w:t>
      </w:r>
      <w:r w:rsidRPr="00280687">
        <w:rPr>
          <w:iCs/>
          <w:color w:val="000000"/>
        </w:rPr>
        <w:softHyphen/>
        <w:t xml:space="preserve">нятиями пользы и счастья. </w:t>
      </w:r>
      <w:r w:rsidRPr="00280687">
        <w:rPr>
          <w:color w:val="000000"/>
        </w:rPr>
        <w:t>Сократ в споре с Протагором говорит, что благо - не что иное, как удовольствие, и зло - не что иное, как страдание. Все люди, говорит Со</w:t>
      </w:r>
      <w:r w:rsidRPr="00280687">
        <w:rPr>
          <w:color w:val="000000"/>
        </w:rPr>
        <w:softHyphen/>
        <w:t>крат, стремятся к удовольствиям и избегают страданий, но что конкретно для них является удовольствием и стра</w:t>
      </w:r>
      <w:r w:rsidRPr="00280687">
        <w:rPr>
          <w:color w:val="000000"/>
        </w:rPr>
        <w:softHyphen/>
        <w:t>данием - это довольно сложный вопрос. Зачастую быва</w:t>
      </w:r>
      <w:r w:rsidRPr="00280687">
        <w:rPr>
          <w:color w:val="000000"/>
        </w:rPr>
        <w:softHyphen/>
        <w:t>ет, что человек стремится к удовольствию, а приходит к страданию. Поэтому, считает Сократ, прежде чем желать получить удовольствие, надо быть уверенным, что это будет именно удовольствие. А для такой уверенности не</w:t>
      </w:r>
      <w:r w:rsidRPr="00280687">
        <w:rPr>
          <w:color w:val="000000"/>
        </w:rPr>
        <w:softHyphen/>
        <w:t>обходимо знание, и оно достижимо.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 xml:space="preserve">Второе положение этики Сократа: </w:t>
      </w:r>
      <w:r w:rsidRPr="00280687">
        <w:rPr>
          <w:iCs/>
          <w:color w:val="000000"/>
        </w:rPr>
        <w:t>знание, добро и сча</w:t>
      </w:r>
      <w:r w:rsidRPr="00280687">
        <w:rPr>
          <w:iCs/>
          <w:color w:val="000000"/>
        </w:rPr>
        <w:softHyphen/>
        <w:t>стье тождественны.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По мнению Сократа, человек делает зло только по неведению. По своей же воле человек не совершает не</w:t>
      </w:r>
      <w:r w:rsidRPr="00280687">
        <w:rPr>
          <w:color w:val="000000"/>
        </w:rPr>
        <w:softHyphen/>
        <w:t>благовидных поступков. Того, кто познал, что есть доб</w:t>
      </w:r>
      <w:r w:rsidRPr="00280687">
        <w:rPr>
          <w:color w:val="000000"/>
        </w:rPr>
        <w:softHyphen/>
        <w:t>ро, а что есть зло, никто не заставит творить зло. По Со</w:t>
      </w:r>
      <w:r w:rsidRPr="00280687">
        <w:rPr>
          <w:color w:val="000000"/>
        </w:rPr>
        <w:softHyphen/>
        <w:t>крату, добродетель мужества — это понимание того, что страшно и что не страшно, умеренность — есть знание о том, как обуздывать страсти. Мудрость есть знание о том, как следовать законам. Таким образом, все добродетели у Сократа пронизаны разумностью. Если этой разумнос</w:t>
      </w:r>
      <w:r w:rsidRPr="00280687">
        <w:rPr>
          <w:color w:val="000000"/>
        </w:rPr>
        <w:softHyphen/>
        <w:t>ти недостаточно, то речь не может идти о добродетели.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 xml:space="preserve">Сократ считал, что поскольку </w:t>
      </w:r>
      <w:r w:rsidRPr="00280687">
        <w:rPr>
          <w:iCs/>
          <w:color w:val="000000"/>
        </w:rPr>
        <w:t xml:space="preserve">добродетели основаны на знании, то им можно научиться. </w:t>
      </w:r>
      <w:r w:rsidRPr="00280687">
        <w:rPr>
          <w:color w:val="000000"/>
        </w:rPr>
        <w:t>Вместе с тем под знанием добродетели Сократ понимал не обычное профессиональное знание, которое передается посред</w:t>
      </w:r>
      <w:r w:rsidRPr="00280687">
        <w:rPr>
          <w:color w:val="000000"/>
        </w:rPr>
        <w:softHyphen/>
        <w:t>ством простого научения, а определенное состояние со</w:t>
      </w:r>
      <w:r w:rsidRPr="00280687">
        <w:rPr>
          <w:color w:val="000000"/>
        </w:rPr>
        <w:softHyphen/>
        <w:t>знания, представляющее собой единство знания и лично</w:t>
      </w:r>
      <w:r w:rsidRPr="00280687">
        <w:rPr>
          <w:color w:val="000000"/>
        </w:rPr>
        <w:softHyphen/>
        <w:t>стного отношения к нему, то, что сейчас называется убеж</w:t>
      </w:r>
      <w:r w:rsidRPr="00280687">
        <w:rPr>
          <w:color w:val="000000"/>
        </w:rPr>
        <w:softHyphen/>
        <w:t>дением. Такое знание, по мнению Сократа, изначально заложено в душе человека, и задача учителя заключается в том, чтобы вывести это знание из глубины души на поверхность, дать возможность осознать это человеку.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color w:val="000000"/>
        </w:rPr>
        <w:t xml:space="preserve">Кроме того, Сократ известен тем, что </w:t>
      </w:r>
      <w:r w:rsidRPr="00280687">
        <w:rPr>
          <w:iCs/>
          <w:color w:val="000000"/>
        </w:rPr>
        <w:t>определяет нрав</w:t>
      </w:r>
      <w:r w:rsidRPr="00280687">
        <w:rPr>
          <w:iCs/>
          <w:color w:val="000000"/>
        </w:rPr>
        <w:softHyphen/>
        <w:t xml:space="preserve">ственные характеристики человека </w:t>
      </w:r>
      <w:r w:rsidRPr="00280687">
        <w:rPr>
          <w:color w:val="000000"/>
        </w:rPr>
        <w:t xml:space="preserve">– </w:t>
      </w:r>
      <w:r w:rsidRPr="00280687">
        <w:rPr>
          <w:iCs/>
          <w:color w:val="000000"/>
        </w:rPr>
        <w:t>мужество, спра</w:t>
      </w:r>
      <w:r w:rsidRPr="00280687">
        <w:rPr>
          <w:iCs/>
          <w:color w:val="000000"/>
        </w:rPr>
        <w:softHyphen/>
        <w:t xml:space="preserve">ведливость </w:t>
      </w:r>
      <w:r w:rsidRPr="00280687">
        <w:rPr>
          <w:color w:val="000000"/>
        </w:rPr>
        <w:t>и т.д. Знаменитые сократовские диалоги с собеседниками по сути сводятся к раскрытию содержа</w:t>
      </w:r>
      <w:r w:rsidRPr="00280687">
        <w:rPr>
          <w:color w:val="000000"/>
        </w:rPr>
        <w:softHyphen/>
        <w:t>ния этих понятий.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color w:val="000000"/>
        </w:rPr>
        <w:t>Этический рационализм Сократа получил свое разви</w:t>
      </w:r>
      <w:r w:rsidRPr="00280687">
        <w:rPr>
          <w:color w:val="000000"/>
        </w:rPr>
        <w:softHyphen/>
        <w:t xml:space="preserve">тие в этическом идеализме его ученика </w:t>
      </w:r>
      <w:r w:rsidRPr="00280687">
        <w:rPr>
          <w:iCs/>
          <w:color w:val="000000"/>
        </w:rPr>
        <w:t xml:space="preserve">Платона </w:t>
      </w:r>
      <w:r w:rsidRPr="00280687">
        <w:rPr>
          <w:color w:val="000000"/>
        </w:rPr>
        <w:t>(427 - 347 гг. до н.э.). Чтобы придать нравственности объек</w:t>
      </w:r>
      <w:r w:rsidRPr="00280687">
        <w:rPr>
          <w:color w:val="000000"/>
        </w:rPr>
        <w:softHyphen/>
        <w:t>тивный, общезначимый характер, Платон п</w:t>
      </w:r>
      <w:r w:rsidR="00E75869" w:rsidRPr="00280687">
        <w:rPr>
          <w:color w:val="000000"/>
        </w:rPr>
        <w:t>омещает нрав</w:t>
      </w:r>
      <w:r w:rsidR="00E75869" w:rsidRPr="00280687">
        <w:rPr>
          <w:color w:val="000000"/>
        </w:rPr>
        <w:softHyphen/>
        <w:t>ственные ценности -</w:t>
      </w:r>
      <w:r w:rsidRPr="00280687">
        <w:rPr>
          <w:color w:val="000000"/>
        </w:rPr>
        <w:t xml:space="preserve"> благо, добро, справедливость, чес</w:t>
      </w:r>
      <w:r w:rsidRPr="00280687">
        <w:rPr>
          <w:color w:val="000000"/>
        </w:rPr>
        <w:softHyphen/>
        <w:t>тность, добродетель – в мир идей, правильно утверждая их идеальный характер. Однако Платон гипертрофиро</w:t>
      </w:r>
      <w:r w:rsidRPr="00280687">
        <w:rPr>
          <w:color w:val="000000"/>
        </w:rPr>
        <w:softHyphen/>
        <w:t>вал идеальную природу нравственных ценностей, придав им статус самостоятельного, высшего по отношению к реальным явлениям действительности, бытия. Мир идей у Платона обладает истинным бытием, а земной матери</w:t>
      </w:r>
      <w:r w:rsidRPr="00280687">
        <w:rPr>
          <w:color w:val="000000"/>
        </w:rPr>
        <w:softHyphen/>
        <w:t>альный мир представляет собой его несовершенное подо</w:t>
      </w:r>
      <w:r w:rsidRPr="00280687">
        <w:rPr>
          <w:color w:val="000000"/>
        </w:rPr>
        <w:softHyphen/>
        <w:t>бие, копию высшего мира. Поэтому обретение нравствен</w:t>
      </w:r>
      <w:r w:rsidRPr="00280687">
        <w:rPr>
          <w:color w:val="000000"/>
        </w:rPr>
        <w:softHyphen/>
        <w:t>ных ценностей, добродетели, по Платону, возможно толь</w:t>
      </w:r>
      <w:r w:rsidRPr="00280687">
        <w:rPr>
          <w:color w:val="000000"/>
        </w:rPr>
        <w:softHyphen/>
        <w:t>ко по мере отрешения души человека от всего земного, чувственно-телесного, несовершенного и неподлинного, устремления в мир сверхчувственных, умопостигаемых идей.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Средоточием нравственных идей, по Платону, явля</w:t>
      </w:r>
      <w:r w:rsidRPr="00280687">
        <w:rPr>
          <w:color w:val="000000"/>
        </w:rPr>
        <w:softHyphen/>
        <w:t>ется человеческая душа как частица мировой души. Че</w:t>
      </w:r>
      <w:r w:rsidRPr="00280687">
        <w:rPr>
          <w:color w:val="000000"/>
        </w:rPr>
        <w:softHyphen/>
        <w:t>ловеческая душа до своего вселения в данное тело («тем</w:t>
      </w:r>
      <w:r w:rsidRPr="00280687">
        <w:rPr>
          <w:color w:val="000000"/>
        </w:rPr>
        <w:softHyphen/>
        <w:t>ницу души») обитала в прекрасном мире идей и созерца</w:t>
      </w:r>
      <w:r w:rsidRPr="00280687">
        <w:rPr>
          <w:color w:val="000000"/>
        </w:rPr>
        <w:softHyphen/>
        <w:t>ла идеи блага, справедливости, благоразумия, благород</w:t>
      </w:r>
      <w:r w:rsidRPr="00280687">
        <w:rPr>
          <w:color w:val="000000"/>
        </w:rPr>
        <w:softHyphen/>
        <w:t>ства и т.д. В земной же жизни душа способна вспомнить то, что она созерцала, обрести об этом знание.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color w:val="000000"/>
        </w:rPr>
        <w:t>Душа человека состоит из трех частей – разумной, волевой и чувствующей, и способность человека к нравст</w:t>
      </w:r>
      <w:r w:rsidRPr="00280687">
        <w:rPr>
          <w:color w:val="000000"/>
        </w:rPr>
        <w:softHyphen/>
        <w:t>венно совершенной жизни, по Платону, т. е. степень его добродетельности, зависит от достоинства души, от того, какая часть является преобладающей. Чувства и желания отвлекают душу от созерцания идеального мира и приоб</w:t>
      </w:r>
      <w:r w:rsidRPr="00280687">
        <w:rPr>
          <w:color w:val="000000"/>
        </w:rPr>
        <w:softHyphen/>
        <w:t>щения к нему, и только разумность, способность к умозре</w:t>
      </w:r>
      <w:r w:rsidRPr="00280687">
        <w:rPr>
          <w:color w:val="000000"/>
        </w:rPr>
        <w:softHyphen/>
        <w:t>нию открывает человеку путь в мир идей.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color w:val="000000"/>
        </w:rPr>
        <w:t>При этом каждой части души соответствует опреде</w:t>
      </w:r>
      <w:r w:rsidRPr="00280687">
        <w:rPr>
          <w:color w:val="000000"/>
        </w:rPr>
        <w:softHyphen/>
        <w:t>ленная степень ее совершенства, достижение которого так</w:t>
      </w:r>
      <w:r w:rsidRPr="00280687">
        <w:rPr>
          <w:color w:val="000000"/>
        </w:rPr>
        <w:softHyphen/>
        <w:t>же определяющим образом влияет на степень доброде</w:t>
      </w:r>
      <w:r w:rsidRPr="00280687">
        <w:rPr>
          <w:color w:val="000000"/>
        </w:rPr>
        <w:softHyphen/>
        <w:t>тели человека. Разумности соответствует мудрость, воле</w:t>
      </w:r>
      <w:r w:rsidRPr="00280687">
        <w:rPr>
          <w:color w:val="000000"/>
        </w:rPr>
        <w:softHyphen/>
        <w:t>вой части души – мужество, а чувствующая часть души должна ориентироваться на умеренность.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 xml:space="preserve">Таким образом, </w:t>
      </w:r>
      <w:r w:rsidRPr="00280687">
        <w:rPr>
          <w:iCs/>
          <w:color w:val="000000"/>
        </w:rPr>
        <w:t>добродетель человека зависит от то</w:t>
      </w:r>
      <w:r w:rsidRPr="00280687">
        <w:rPr>
          <w:iCs/>
          <w:color w:val="000000"/>
        </w:rPr>
        <w:softHyphen/>
        <w:t>го, какая способность, часть его души является преобладающей, и от степени совершенства этой спо</w:t>
      </w:r>
      <w:r w:rsidRPr="00280687">
        <w:rPr>
          <w:iCs/>
          <w:color w:val="000000"/>
        </w:rPr>
        <w:softHyphen/>
        <w:t xml:space="preserve">собности. </w:t>
      </w:r>
      <w:r w:rsidRPr="00280687">
        <w:rPr>
          <w:color w:val="000000"/>
        </w:rPr>
        <w:t>Первое от человека не зависит, так как преоб</w:t>
      </w:r>
      <w:r w:rsidRPr="00280687">
        <w:rPr>
          <w:color w:val="000000"/>
        </w:rPr>
        <w:softHyphen/>
        <w:t>ладающая способность души является врожденной и обусловлена прежней жизнью души в мире истинно сущного бытия. Второе же является результатом воспитания и зем</w:t>
      </w:r>
      <w:r w:rsidRPr="00280687">
        <w:rPr>
          <w:color w:val="000000"/>
        </w:rPr>
        <w:softHyphen/>
        <w:t>ного образа жизни человека.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Каждый человек должен вести такой образ жизни и заниматься такой деятельностью, которая соответствует природе его души. Именно тогда земная жизнь людей в обществе будет приближаться к порядку, отражающему мир идей, идеальному миру.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Таким образом, развивая идеи Сократа, что человек должен руководствоваться убеждениями, Платон добав</w:t>
      </w:r>
      <w:r w:rsidRPr="00280687">
        <w:rPr>
          <w:color w:val="000000"/>
        </w:rPr>
        <w:softHyphen/>
        <w:t>ляет, что эти убеждения должны соответствовать едино</w:t>
      </w:r>
      <w:r w:rsidRPr="00280687">
        <w:rPr>
          <w:color w:val="000000"/>
        </w:rPr>
        <w:softHyphen/>
        <w:t>му идеальному божественному миропорядку. Он дока</w:t>
      </w:r>
      <w:r w:rsidRPr="00280687">
        <w:rPr>
          <w:color w:val="000000"/>
        </w:rPr>
        <w:softHyphen/>
        <w:t>зывает, что человек становится нравственным существом, лишь наполняя свою индивидуальную жизнедеятельность общественно значимым содержанием, преодолевая гра</w:t>
      </w:r>
      <w:r w:rsidRPr="00280687">
        <w:rPr>
          <w:color w:val="000000"/>
        </w:rPr>
        <w:softHyphen/>
        <w:t>ницы частного бытия и находя свое место в целостном общественном бытии.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 xml:space="preserve">Систематизировал все предшествующие разработки в сфере нравственно-этической мысли ученик Платона </w:t>
      </w:r>
      <w:r w:rsidRPr="00280687">
        <w:rPr>
          <w:iCs/>
          <w:color w:val="000000"/>
        </w:rPr>
        <w:t>Ари</w:t>
      </w:r>
      <w:r w:rsidRPr="00280687">
        <w:rPr>
          <w:iCs/>
          <w:color w:val="000000"/>
        </w:rPr>
        <w:softHyphen/>
        <w:t xml:space="preserve">стотель </w:t>
      </w:r>
      <w:r w:rsidRPr="00280687">
        <w:rPr>
          <w:color w:val="000000"/>
        </w:rPr>
        <w:t xml:space="preserve">(384 - 322 гг. до н.э.). </w:t>
      </w:r>
      <w:r w:rsidRPr="00280687">
        <w:rPr>
          <w:iCs/>
          <w:color w:val="000000"/>
        </w:rPr>
        <w:t xml:space="preserve">Аристотель превратил этику в самостоятельную философскую дисциплину, дал название этой дисциплине. </w:t>
      </w:r>
      <w:r w:rsidRPr="00280687">
        <w:rPr>
          <w:color w:val="000000"/>
        </w:rPr>
        <w:t>Ему принадлежит первый по</w:t>
      </w:r>
      <w:r w:rsidRPr="00280687">
        <w:rPr>
          <w:color w:val="000000"/>
        </w:rPr>
        <w:softHyphen/>
        <w:t>священный ей труд «Никомахова этика» (ставший кано</w:t>
      </w:r>
      <w:r w:rsidRPr="00280687">
        <w:rPr>
          <w:color w:val="000000"/>
        </w:rPr>
        <w:softHyphen/>
        <w:t xml:space="preserve">ном этического образования вплоть до </w:t>
      </w:r>
      <w:r w:rsidRPr="00280687">
        <w:rPr>
          <w:color w:val="000000"/>
          <w:lang w:val="en-US"/>
        </w:rPr>
        <w:t>XVIII</w:t>
      </w:r>
      <w:r w:rsidRPr="00280687">
        <w:rPr>
          <w:color w:val="000000"/>
        </w:rPr>
        <w:t xml:space="preserve"> в. н.э.).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Аристотель рассматривал этику как практическую фи</w:t>
      </w:r>
      <w:r w:rsidRPr="00280687">
        <w:rPr>
          <w:color w:val="000000"/>
        </w:rPr>
        <w:softHyphen/>
        <w:t>лософию. Он считал, что познавательные задачи в ней (что такое добродетель?) подчинены практическим целям: обоснованию того, как стать добродетельным.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 xml:space="preserve">Этика Аристотеля состоит из трех частей: </w:t>
      </w:r>
      <w:r w:rsidRPr="00280687">
        <w:rPr>
          <w:iCs/>
          <w:color w:val="000000"/>
        </w:rPr>
        <w:t>учение о высшем благе, учение о природе добродетели, учение о конкретных добродетелях.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color w:val="000000"/>
        </w:rPr>
        <w:t xml:space="preserve">С точки зрения Аристотеля, </w:t>
      </w:r>
      <w:r w:rsidRPr="00280687">
        <w:rPr>
          <w:iCs/>
          <w:color w:val="000000"/>
        </w:rPr>
        <w:t xml:space="preserve">благо </w:t>
      </w:r>
      <w:r w:rsidRPr="00280687">
        <w:rPr>
          <w:color w:val="000000"/>
        </w:rPr>
        <w:t xml:space="preserve">– </w:t>
      </w:r>
      <w:r w:rsidRPr="00280687">
        <w:rPr>
          <w:iCs/>
          <w:color w:val="000000"/>
        </w:rPr>
        <w:t>это то, к чему стремятся люди, объект их стремлений, цель, ради кото</w:t>
      </w:r>
      <w:r w:rsidRPr="00280687">
        <w:rPr>
          <w:iCs/>
          <w:color w:val="000000"/>
        </w:rPr>
        <w:softHyphen/>
        <w:t xml:space="preserve">рой предпринимается та или иная деятельность. </w:t>
      </w:r>
      <w:r w:rsidRPr="00280687">
        <w:rPr>
          <w:color w:val="000000"/>
        </w:rPr>
        <w:t>В соот</w:t>
      </w:r>
      <w:r w:rsidRPr="00280687">
        <w:rPr>
          <w:color w:val="000000"/>
        </w:rPr>
        <w:softHyphen/>
        <w:t>ветствии с установкой, что цели человеческой, деятельности взаимосвязаны и иерархически организованы, Арис</w:t>
      </w:r>
      <w:r w:rsidRPr="00280687">
        <w:rPr>
          <w:color w:val="000000"/>
        </w:rPr>
        <w:softHyphen/>
        <w:t>тотель выстраивает иерархическую лестницу благ. При этом низшие блага являются средством для достижения высших. Последняя же цель должна быть желанна ради нее самой и никогда не может быть низведена до уровня средства по отношению к какой-либо цели. Она будет бла</w:t>
      </w:r>
      <w:r w:rsidRPr="00280687">
        <w:rPr>
          <w:color w:val="000000"/>
        </w:rPr>
        <w:softHyphen/>
        <w:t>гом в собственном смысле этого слова, или высшим бла</w:t>
      </w:r>
      <w:r w:rsidRPr="00280687">
        <w:rPr>
          <w:color w:val="000000"/>
        </w:rPr>
        <w:softHyphen/>
        <w:t xml:space="preserve">гом. </w:t>
      </w:r>
      <w:r w:rsidRPr="00280687">
        <w:rPr>
          <w:iCs/>
          <w:color w:val="000000"/>
        </w:rPr>
        <w:t>Высшее благо есть цель целей, и обладание ими яв</w:t>
      </w:r>
      <w:r w:rsidRPr="00280687">
        <w:rPr>
          <w:iCs/>
          <w:color w:val="000000"/>
        </w:rPr>
        <w:softHyphen/>
        <w:t xml:space="preserve">ляется блаженством, счастьем. </w:t>
      </w:r>
      <w:r w:rsidRPr="00280687">
        <w:rPr>
          <w:color w:val="000000"/>
        </w:rPr>
        <w:t>Блаженство, или счас</w:t>
      </w:r>
      <w:r w:rsidRPr="00280687">
        <w:rPr>
          <w:color w:val="000000"/>
        </w:rPr>
        <w:softHyphen/>
        <w:t>тье, выступает как нечто завершенное и самодостаточ</w:t>
      </w:r>
      <w:r w:rsidRPr="00280687">
        <w:rPr>
          <w:color w:val="000000"/>
        </w:rPr>
        <w:softHyphen/>
        <w:t>ное, к чему люди стремятся не ради чего-то другого, а ради него самого. Это ценность, которая придает смысл всем остальным ценностям и видам деятельности, и по</w:t>
      </w:r>
      <w:r w:rsidRPr="00280687">
        <w:rPr>
          <w:color w:val="000000"/>
        </w:rPr>
        <w:softHyphen/>
        <w:t>этому ее достижение может рассматриваться как осуще</w:t>
      </w:r>
      <w:r w:rsidRPr="00280687">
        <w:rPr>
          <w:color w:val="000000"/>
        </w:rPr>
        <w:softHyphen/>
        <w:t>ствление человеком своего назначения.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Блаженство, счастье предполагают наличие внешних благ, благосклонность судьбы, но решающим образом за</w:t>
      </w:r>
      <w:r w:rsidRPr="00280687">
        <w:rPr>
          <w:color w:val="000000"/>
        </w:rPr>
        <w:softHyphen/>
        <w:t>висит от совершенной деятельности души или, что одно и то же, от деятельности души, сообразной с добродете</w:t>
      </w:r>
      <w:r w:rsidRPr="00280687">
        <w:rPr>
          <w:color w:val="000000"/>
        </w:rPr>
        <w:softHyphen/>
        <w:t>лью.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Связав таким образом благо и счастье человека с до</w:t>
      </w:r>
      <w:r w:rsidRPr="00280687">
        <w:rPr>
          <w:color w:val="000000"/>
        </w:rPr>
        <w:softHyphen/>
        <w:t xml:space="preserve">бродетелью, Аристотель приступает к рассмотрению ее природы. </w:t>
      </w:r>
      <w:r w:rsidRPr="00280687">
        <w:rPr>
          <w:iCs/>
          <w:color w:val="000000"/>
        </w:rPr>
        <w:t xml:space="preserve">Добродетель, </w:t>
      </w:r>
      <w:r w:rsidRPr="00280687">
        <w:rPr>
          <w:color w:val="000000"/>
        </w:rPr>
        <w:t xml:space="preserve">по Аристотелю, </w:t>
      </w:r>
      <w:r w:rsidRPr="00280687">
        <w:rPr>
          <w:iCs/>
          <w:color w:val="000000"/>
        </w:rPr>
        <w:t>есть не что иное,</w:t>
      </w:r>
      <w:r w:rsidR="001D36C1" w:rsidRPr="00280687">
        <w:rPr>
          <w:iCs/>
          <w:color w:val="000000"/>
        </w:rPr>
        <w:t xml:space="preserve"> как проявление разумной деятель</w:t>
      </w:r>
      <w:r w:rsidRPr="00280687">
        <w:rPr>
          <w:iCs/>
          <w:color w:val="000000"/>
        </w:rPr>
        <w:t xml:space="preserve">ностностной природы человека. </w:t>
      </w:r>
      <w:r w:rsidRPr="00280687">
        <w:rPr>
          <w:color w:val="000000"/>
        </w:rPr>
        <w:t>Человек есть разумное существо, мера совер</w:t>
      </w:r>
      <w:r w:rsidRPr="00280687">
        <w:rPr>
          <w:color w:val="000000"/>
        </w:rPr>
        <w:softHyphen/>
        <w:t>шенства его деятельности зависит от меры его разумнос</w:t>
      </w:r>
      <w:r w:rsidRPr="00280687">
        <w:rPr>
          <w:color w:val="000000"/>
        </w:rPr>
        <w:softHyphen/>
        <w:t>ти. Человеческая же душа не тождественна разуму, она имеет еще и неразумную часть.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 xml:space="preserve">Аристотель делит добродетели на два вида: </w:t>
      </w:r>
      <w:r w:rsidRPr="00280687">
        <w:rPr>
          <w:iCs/>
          <w:color w:val="000000"/>
        </w:rPr>
        <w:t xml:space="preserve">дианоэтические </w:t>
      </w:r>
      <w:r w:rsidRPr="00280687">
        <w:rPr>
          <w:color w:val="000000"/>
        </w:rPr>
        <w:t xml:space="preserve">и </w:t>
      </w:r>
      <w:r w:rsidRPr="00280687">
        <w:rPr>
          <w:iCs/>
          <w:color w:val="000000"/>
        </w:rPr>
        <w:t>этические.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iCs/>
          <w:color w:val="000000"/>
        </w:rPr>
        <w:t xml:space="preserve">Дианоэтические добродетели </w:t>
      </w:r>
      <w:r w:rsidRPr="00280687">
        <w:rPr>
          <w:color w:val="000000"/>
        </w:rPr>
        <w:t xml:space="preserve">- </w:t>
      </w:r>
      <w:r w:rsidRPr="00280687">
        <w:rPr>
          <w:iCs/>
          <w:color w:val="000000"/>
        </w:rPr>
        <w:t>это добродетели разума в собственном смысле слова как высшего, созна</w:t>
      </w:r>
      <w:r w:rsidRPr="00280687">
        <w:rPr>
          <w:iCs/>
          <w:color w:val="000000"/>
        </w:rPr>
        <w:softHyphen/>
        <w:t>тельного, повелевающего начала.</w:t>
      </w:r>
    </w:p>
    <w:p w:rsidR="005A675B" w:rsidRPr="00280687" w:rsidRDefault="00E75869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280687">
        <w:rPr>
          <w:iCs/>
          <w:color w:val="000000"/>
        </w:rPr>
        <w:t>Этические добродетели –</w:t>
      </w:r>
      <w:r w:rsidR="005A675B" w:rsidRPr="00280687">
        <w:rPr>
          <w:iCs/>
          <w:color w:val="000000"/>
        </w:rPr>
        <w:t xml:space="preserve"> это добродетели харак</w:t>
      </w:r>
      <w:r w:rsidR="005A675B" w:rsidRPr="00280687">
        <w:rPr>
          <w:iCs/>
          <w:color w:val="000000"/>
        </w:rPr>
        <w:softHyphen/>
        <w:t xml:space="preserve">тера, образующиеся как результат взаимодействия разумной и неразумной части души. </w:t>
      </w:r>
      <w:r w:rsidR="005A675B" w:rsidRPr="00280687">
        <w:rPr>
          <w:color w:val="000000"/>
        </w:rPr>
        <w:t>Разум занимает здесь ведущее положение. Этические добродетели обозначают такое соотношение разума и чувств, стремлений и жела</w:t>
      </w:r>
      <w:r w:rsidR="005A675B" w:rsidRPr="00280687">
        <w:rPr>
          <w:color w:val="000000"/>
        </w:rPr>
        <w:softHyphen/>
        <w:t>ний человека, когда последние подчиняются первому по</w:t>
      </w:r>
      <w:r w:rsidR="005A675B" w:rsidRPr="00280687">
        <w:rPr>
          <w:color w:val="000000"/>
        </w:rPr>
        <w:softHyphen/>
        <w:t>добно тому, как ребенок следует указаниям отца. Эти</w:t>
      </w:r>
      <w:r w:rsidR="005A675B" w:rsidRPr="00280687">
        <w:rPr>
          <w:color w:val="000000"/>
        </w:rPr>
        <w:softHyphen/>
        <w:t>ческие добродетели, таким образом, соединяют в себе при</w:t>
      </w:r>
      <w:r w:rsidR="005A675B" w:rsidRPr="00280687">
        <w:rPr>
          <w:color w:val="000000"/>
        </w:rPr>
        <w:softHyphen/>
        <w:t>родное начало, но опосредованы сознательными целями человека, т.е. разумом. Отсюда следует, что природные проявления человека - его эмоции, желания, страсти -сами по себе не являются ни добродетелями, ни порока</w:t>
      </w:r>
      <w:r w:rsidR="005A675B" w:rsidRPr="00280687">
        <w:rPr>
          <w:color w:val="000000"/>
        </w:rPr>
        <w:softHyphen/>
        <w:t>ми. Они нейтральны в нравственном отношении, ценно</w:t>
      </w:r>
      <w:r w:rsidR="005A675B" w:rsidRPr="00280687">
        <w:rPr>
          <w:color w:val="000000"/>
        </w:rPr>
        <w:softHyphen/>
        <w:t>стную определенность они получают, будучи опосредо</w:t>
      </w:r>
      <w:r w:rsidR="005A675B" w:rsidRPr="00280687">
        <w:rPr>
          <w:color w:val="000000"/>
        </w:rPr>
        <w:softHyphen/>
        <w:t>ванными сознательным отношением к ним человека, вы</w:t>
      </w:r>
      <w:r w:rsidR="005A675B" w:rsidRPr="00280687">
        <w:rPr>
          <w:color w:val="000000"/>
        </w:rPr>
        <w:softHyphen/>
        <w:t>разившимся в его поступках.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Этические добродетели имеют добровольно-наме</w:t>
      </w:r>
      <w:r w:rsidRPr="00280687">
        <w:rPr>
          <w:color w:val="000000"/>
        </w:rPr>
        <w:softHyphen/>
        <w:t>ренный характер. Они формируются в опыте собствен</w:t>
      </w:r>
      <w:r w:rsidRPr="00280687">
        <w:rPr>
          <w:color w:val="000000"/>
        </w:rPr>
        <w:softHyphen/>
        <w:t>ной жизни и относятся к приобретенным свойствам: на</w:t>
      </w:r>
      <w:r w:rsidRPr="00280687">
        <w:rPr>
          <w:color w:val="000000"/>
        </w:rPr>
        <w:softHyphen/>
        <w:t>выкам, привычкам, устойчивому складу души - харак</w:t>
      </w:r>
      <w:r w:rsidRPr="00280687">
        <w:rPr>
          <w:color w:val="000000"/>
        </w:rPr>
        <w:softHyphen/>
        <w:t>теру.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 xml:space="preserve">Этические добродетели у Аристотеля соотнесены с оцениваемыми формами, принятыми образцами полисной жизни. Он выделяет десять этических добродетелей: </w:t>
      </w:r>
      <w:r w:rsidRPr="00280687">
        <w:rPr>
          <w:iCs/>
          <w:color w:val="000000"/>
        </w:rPr>
        <w:t>му</w:t>
      </w:r>
      <w:r w:rsidRPr="00280687">
        <w:rPr>
          <w:iCs/>
          <w:color w:val="000000"/>
        </w:rPr>
        <w:softHyphen/>
        <w:t>жество, благоразумие, щедрость, великолепие, велича</w:t>
      </w:r>
      <w:r w:rsidRPr="00280687">
        <w:rPr>
          <w:iCs/>
          <w:color w:val="000000"/>
        </w:rPr>
        <w:softHyphen/>
        <w:t xml:space="preserve">вость, честолюбие, ровность, дружелюбие, правдивость, любезность. </w:t>
      </w:r>
      <w:r w:rsidRPr="00280687">
        <w:rPr>
          <w:color w:val="000000"/>
        </w:rPr>
        <w:t>При характеристике каждой добродетели, Аристотель придерживается принципа «золотой середи</w:t>
      </w:r>
      <w:r w:rsidRPr="00280687">
        <w:rPr>
          <w:color w:val="000000"/>
        </w:rPr>
        <w:softHyphen/>
        <w:t>ны». Добродетель у него - «золотая середина» между из</w:t>
      </w:r>
      <w:r w:rsidRPr="00280687">
        <w:rPr>
          <w:color w:val="000000"/>
        </w:rPr>
        <w:softHyphen/>
        <w:t>бытком или недостатком какого-либо качества. Муже</w:t>
      </w:r>
      <w:r w:rsidRPr="00280687">
        <w:rPr>
          <w:color w:val="000000"/>
        </w:rPr>
        <w:softHyphen/>
        <w:t>ство - это середина между трусостью и отвагой, умерен</w:t>
      </w:r>
      <w:r w:rsidRPr="00280687">
        <w:rPr>
          <w:color w:val="000000"/>
        </w:rPr>
        <w:softHyphen/>
        <w:t>ность - между бесстрастием и невоздержанностью, щед</w:t>
      </w:r>
      <w:r w:rsidRPr="00280687">
        <w:rPr>
          <w:color w:val="000000"/>
        </w:rPr>
        <w:softHyphen/>
        <w:t>рость - умение выдержать середину между мелочной скупостью и безудержным расточительством.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color w:val="000000"/>
        </w:rPr>
        <w:t>Этические добродетели ведут к счастью и являются его важнейшей составляющей.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iCs/>
          <w:color w:val="000000"/>
        </w:rPr>
        <w:t xml:space="preserve">Этика, </w:t>
      </w:r>
      <w:r w:rsidRPr="00280687">
        <w:rPr>
          <w:color w:val="000000"/>
        </w:rPr>
        <w:t xml:space="preserve">считает Аристотель, - </w:t>
      </w:r>
      <w:r w:rsidRPr="00280687">
        <w:rPr>
          <w:iCs/>
          <w:color w:val="000000"/>
        </w:rPr>
        <w:t>это особая, практи</w:t>
      </w:r>
      <w:r w:rsidRPr="00280687">
        <w:rPr>
          <w:iCs/>
          <w:color w:val="000000"/>
        </w:rPr>
        <w:softHyphen/>
        <w:t xml:space="preserve">ческая наука о нравственности </w:t>
      </w:r>
      <w:r w:rsidRPr="00280687">
        <w:rPr>
          <w:color w:val="000000"/>
        </w:rPr>
        <w:t xml:space="preserve">(добродетели), </w:t>
      </w:r>
      <w:r w:rsidRPr="00280687">
        <w:rPr>
          <w:iCs/>
          <w:color w:val="000000"/>
        </w:rPr>
        <w:t>цель ко</w:t>
      </w:r>
      <w:r w:rsidRPr="00280687">
        <w:rPr>
          <w:iCs/>
          <w:color w:val="000000"/>
        </w:rPr>
        <w:softHyphen/>
        <w:t xml:space="preserve">торой научить человека, как стать счастливым. </w:t>
      </w:r>
      <w:r w:rsidRPr="00280687">
        <w:rPr>
          <w:color w:val="000000"/>
        </w:rPr>
        <w:t>Оче</w:t>
      </w:r>
      <w:r w:rsidRPr="00280687">
        <w:rPr>
          <w:color w:val="000000"/>
        </w:rPr>
        <w:softHyphen/>
        <w:t>видно, мыслитель остается последователем античного эв</w:t>
      </w:r>
      <w:r w:rsidRPr="00280687">
        <w:rPr>
          <w:color w:val="000000"/>
        </w:rPr>
        <w:softHyphen/>
        <w:t xml:space="preserve">демонизма, хотя его представление о счастье своеобразно. </w:t>
      </w:r>
      <w:r w:rsidRPr="00280687">
        <w:rPr>
          <w:iCs/>
          <w:color w:val="000000"/>
        </w:rPr>
        <w:t xml:space="preserve">Истинное блаженство, как считает Аристотель, дает созерцательная </w:t>
      </w:r>
      <w:r w:rsidRPr="00280687">
        <w:rPr>
          <w:color w:val="000000"/>
        </w:rPr>
        <w:t xml:space="preserve">(теоретическая) </w:t>
      </w:r>
      <w:r w:rsidRPr="00280687">
        <w:rPr>
          <w:iCs/>
          <w:color w:val="000000"/>
        </w:rPr>
        <w:t>деятельность. Но такое состояние, при котором познание и деятельность совпа</w:t>
      </w:r>
      <w:r w:rsidRPr="00280687">
        <w:rPr>
          <w:iCs/>
          <w:color w:val="000000"/>
        </w:rPr>
        <w:softHyphen/>
        <w:t xml:space="preserve">дают, характерно для богов, а не для человека. </w:t>
      </w:r>
      <w:r w:rsidRPr="00280687">
        <w:rPr>
          <w:color w:val="000000"/>
        </w:rPr>
        <w:t xml:space="preserve">Человек же, обладая определенным потенциалом, тем не менее существо несовершенное, телесное. Его удел – </w:t>
      </w:r>
      <w:r w:rsidRPr="00280687">
        <w:rPr>
          <w:iCs/>
          <w:color w:val="000000"/>
        </w:rPr>
        <w:t>стрем</w:t>
      </w:r>
      <w:r w:rsidRPr="00280687">
        <w:rPr>
          <w:iCs/>
          <w:color w:val="000000"/>
        </w:rPr>
        <w:softHyphen/>
        <w:t xml:space="preserve">ление к истинному счастью. </w:t>
      </w:r>
      <w:r w:rsidRPr="00280687">
        <w:rPr>
          <w:color w:val="000000"/>
        </w:rPr>
        <w:t xml:space="preserve">Направляя, </w:t>
      </w:r>
      <w:r w:rsidRPr="00280687">
        <w:rPr>
          <w:iCs/>
          <w:color w:val="000000"/>
        </w:rPr>
        <w:t xml:space="preserve">этика должна помочь ему реализовать себя. </w:t>
      </w:r>
      <w:r w:rsidRPr="00280687">
        <w:rPr>
          <w:color w:val="000000"/>
        </w:rPr>
        <w:t>Нравственная реализация человека возможна главным обозом через обществен</w:t>
      </w:r>
      <w:r w:rsidRPr="00280687">
        <w:rPr>
          <w:color w:val="000000"/>
        </w:rPr>
        <w:softHyphen/>
        <w:t>ную деятельность, так как государство является более высокой инстанцией по сравнению с отдельным челове</w:t>
      </w:r>
      <w:r w:rsidRPr="00280687">
        <w:rPr>
          <w:color w:val="000000"/>
        </w:rPr>
        <w:softHyphen/>
        <w:t>ком. Поэтому Аристотель считал этику частью политики.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color w:val="000000"/>
        </w:rPr>
        <w:t>Выделяя этический аспект проблемы взаимоотноше</w:t>
      </w:r>
      <w:r w:rsidRPr="00280687">
        <w:rPr>
          <w:color w:val="000000"/>
        </w:rPr>
        <w:softHyphen/>
        <w:t>ний личности и общества, Аристотель стремился найти пути их гармонического взаимодействия в ориентации че</w:t>
      </w:r>
      <w:r w:rsidRPr="00280687">
        <w:rPr>
          <w:color w:val="000000"/>
        </w:rPr>
        <w:softHyphen/>
        <w:t>ловека на общественное благо – с одной стороны, и в содействии государства процветанию своих граждан – с другой. Социальная гармония не должна подавлять лич</w:t>
      </w:r>
      <w:r w:rsidRPr="00280687">
        <w:rPr>
          <w:color w:val="000000"/>
        </w:rPr>
        <w:softHyphen/>
        <w:t>ных интересов, потому что истинное благо и для личнос</w:t>
      </w:r>
      <w:r w:rsidRPr="00280687">
        <w:rPr>
          <w:color w:val="000000"/>
        </w:rPr>
        <w:softHyphen/>
        <w:t>ти, и для государства — одно и то же. Нравственность приводит личные цели, желания, потребности человека в соответствие с интересами государства. Рассматривая дан</w:t>
      </w:r>
      <w:r w:rsidRPr="00280687">
        <w:rPr>
          <w:color w:val="000000"/>
        </w:rPr>
        <w:softHyphen/>
        <w:t>ную проблему, Аристотель высказал важную мысль о том, что источник нравственности нужно искать в по</w:t>
      </w:r>
      <w:r w:rsidRPr="00280687">
        <w:rPr>
          <w:color w:val="000000"/>
        </w:rPr>
        <w:softHyphen/>
        <w:t>литических отношениях.</w:t>
      </w:r>
    </w:p>
    <w:p w:rsidR="001D36C1" w:rsidRPr="00280687" w:rsidRDefault="00280687" w:rsidP="00280687">
      <w:pPr>
        <w:spacing w:line="360" w:lineRule="auto"/>
        <w:ind w:firstLine="709"/>
        <w:jc w:val="both"/>
        <w:rPr>
          <w:b/>
        </w:rPr>
      </w:pPr>
      <w:r>
        <w:br w:type="page"/>
      </w:r>
      <w:r w:rsidR="001D36C1" w:rsidRPr="00280687">
        <w:t>2.</w:t>
      </w:r>
      <w:r w:rsidR="001D36C1" w:rsidRPr="00280687">
        <w:rPr>
          <w:b/>
        </w:rPr>
        <w:t xml:space="preserve"> Основные проблемы и типы этических учений</w:t>
      </w:r>
    </w:p>
    <w:p w:rsidR="001D36C1" w:rsidRPr="00280687" w:rsidRDefault="001D36C1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 xml:space="preserve">Эпоха эллинизма дала миру два наиболее развитых этических учения: </w:t>
      </w:r>
      <w:r w:rsidRPr="00280687">
        <w:rPr>
          <w:iCs/>
          <w:color w:val="000000"/>
        </w:rPr>
        <w:t xml:space="preserve">эпикуреизм </w:t>
      </w:r>
      <w:r w:rsidRPr="00280687">
        <w:rPr>
          <w:color w:val="000000"/>
        </w:rPr>
        <w:t xml:space="preserve">и </w:t>
      </w:r>
      <w:r w:rsidRPr="00280687">
        <w:rPr>
          <w:iCs/>
          <w:color w:val="000000"/>
        </w:rPr>
        <w:t>стоицизм.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280687">
        <w:rPr>
          <w:color w:val="000000"/>
        </w:rPr>
        <w:t>Создателем эпикурейской этики является древнегре</w:t>
      </w:r>
      <w:r w:rsidRPr="00280687">
        <w:rPr>
          <w:color w:val="000000"/>
        </w:rPr>
        <w:softHyphen/>
        <w:t xml:space="preserve">ческий философ </w:t>
      </w:r>
      <w:r w:rsidRPr="00280687">
        <w:rPr>
          <w:iCs/>
          <w:color w:val="000000"/>
        </w:rPr>
        <w:t xml:space="preserve">Эпикур </w:t>
      </w:r>
      <w:r w:rsidR="00C3568A" w:rsidRPr="00280687">
        <w:rPr>
          <w:color w:val="000000"/>
        </w:rPr>
        <w:t>(371-</w:t>
      </w:r>
      <w:r w:rsidRPr="00280687">
        <w:rPr>
          <w:color w:val="000000"/>
        </w:rPr>
        <w:t>270 гг. до н.э.). Он опре</w:t>
      </w:r>
      <w:r w:rsidRPr="00280687">
        <w:rPr>
          <w:color w:val="000000"/>
        </w:rPr>
        <w:softHyphen/>
        <w:t xml:space="preserve">деляет счастье как отсутствие телесных страданий и душевных тревог. Соответственно основная </w:t>
      </w:r>
      <w:r w:rsidR="00C3568A" w:rsidRPr="00280687">
        <w:rPr>
          <w:iCs/>
          <w:color w:val="000000"/>
        </w:rPr>
        <w:t>цель этики –</w:t>
      </w:r>
      <w:r w:rsidRPr="00280687">
        <w:rPr>
          <w:iCs/>
          <w:color w:val="000000"/>
        </w:rPr>
        <w:t xml:space="preserve"> помочь человеку избавиться от страданий или хотя бы облегчить их. </w:t>
      </w:r>
      <w:r w:rsidRPr="00280687">
        <w:rPr>
          <w:color w:val="000000"/>
        </w:rPr>
        <w:t xml:space="preserve">Он отмечает, например, </w:t>
      </w:r>
      <w:r w:rsidRPr="00280687">
        <w:rPr>
          <w:iCs/>
          <w:color w:val="000000"/>
        </w:rPr>
        <w:t>что счастью тож</w:t>
      </w:r>
      <w:r w:rsidRPr="00280687">
        <w:rPr>
          <w:iCs/>
          <w:color w:val="000000"/>
        </w:rPr>
        <w:softHyphen/>
        <w:t>дественно не просто удовольствие, а удовольствие бла</w:t>
      </w:r>
      <w:r w:rsidRPr="00280687">
        <w:rPr>
          <w:iCs/>
          <w:color w:val="000000"/>
        </w:rPr>
        <w:softHyphen/>
        <w:t xml:space="preserve">горазумное. </w:t>
      </w:r>
      <w:r w:rsidRPr="00280687">
        <w:rPr>
          <w:color w:val="000000"/>
        </w:rPr>
        <w:t>Он рекомендует не предаваться любым удо</w:t>
      </w:r>
      <w:r w:rsidRPr="00280687">
        <w:rPr>
          <w:color w:val="000000"/>
        </w:rPr>
        <w:softHyphen/>
        <w:t>вольствиям без разбора, а предпочитать духовные, соблю</w:t>
      </w:r>
      <w:r w:rsidRPr="00280687">
        <w:rPr>
          <w:color w:val="000000"/>
        </w:rPr>
        <w:softHyphen/>
        <w:t>дать меру, иначе страданий не миновать.</w:t>
      </w:r>
    </w:p>
    <w:p w:rsidR="005A675B" w:rsidRPr="00280687" w:rsidRDefault="00C3568A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iCs/>
          <w:color w:val="000000"/>
        </w:rPr>
        <w:t>Добродетель -</w:t>
      </w:r>
      <w:r w:rsidR="005A675B" w:rsidRPr="00280687">
        <w:rPr>
          <w:iCs/>
          <w:color w:val="000000"/>
        </w:rPr>
        <w:t xml:space="preserve"> средство, необходимое для достиже</w:t>
      </w:r>
      <w:r w:rsidR="005A675B" w:rsidRPr="00280687">
        <w:rPr>
          <w:iCs/>
          <w:color w:val="000000"/>
        </w:rPr>
        <w:softHyphen/>
        <w:t xml:space="preserve">ния счастья. </w:t>
      </w:r>
      <w:r w:rsidRPr="00280687">
        <w:rPr>
          <w:color w:val="000000"/>
        </w:rPr>
        <w:t>Главная добродетель - мудрость -</w:t>
      </w:r>
      <w:r w:rsidR="005A675B" w:rsidRPr="00280687">
        <w:rPr>
          <w:color w:val="000000"/>
        </w:rPr>
        <w:t xml:space="preserve"> пред</w:t>
      </w:r>
      <w:r w:rsidR="005A675B" w:rsidRPr="00280687">
        <w:rPr>
          <w:color w:val="000000"/>
        </w:rPr>
        <w:softHyphen/>
        <w:t>полагает занятия философией. Благодаря философии че</w:t>
      </w:r>
      <w:r w:rsidR="005A675B" w:rsidRPr="00280687">
        <w:rPr>
          <w:color w:val="000000"/>
        </w:rPr>
        <w:softHyphen/>
        <w:t>ловек освобождается от негативных ощущен</w:t>
      </w:r>
      <w:r w:rsidRPr="00280687">
        <w:rPr>
          <w:color w:val="000000"/>
        </w:rPr>
        <w:t xml:space="preserve">ий (страхов), наиболее сильными </w:t>
      </w:r>
      <w:r w:rsidR="005A675B" w:rsidRPr="00280687">
        <w:rPr>
          <w:color w:val="000000"/>
        </w:rPr>
        <w:t>из которых являются следующие: страх перед судьбой (необходимостью), страх перед бога</w:t>
      </w:r>
      <w:r w:rsidR="005A675B" w:rsidRPr="00280687">
        <w:rPr>
          <w:color w:val="000000"/>
        </w:rPr>
        <w:softHyphen/>
        <w:t>ми, страх перед смертью.</w:t>
      </w:r>
    </w:p>
    <w:p w:rsidR="005A675B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iCs/>
          <w:color w:val="000000"/>
        </w:rPr>
        <w:t>Достижение наслаждения, по Эпикуру, и есть счас</w:t>
      </w:r>
      <w:r w:rsidRPr="00280687">
        <w:rPr>
          <w:iCs/>
          <w:color w:val="000000"/>
        </w:rPr>
        <w:softHyphen/>
        <w:t xml:space="preserve">тье. </w:t>
      </w:r>
      <w:r w:rsidRPr="00280687">
        <w:rPr>
          <w:color w:val="000000"/>
        </w:rPr>
        <w:t>Добродетель нужна не сама по себе, а только пото</w:t>
      </w:r>
      <w:r w:rsidRPr="00280687">
        <w:rPr>
          <w:color w:val="000000"/>
        </w:rPr>
        <w:softHyphen/>
        <w:t>му, что она способствует достижению наслаждения. Эпи</w:t>
      </w:r>
      <w:r w:rsidRPr="00280687">
        <w:rPr>
          <w:color w:val="000000"/>
        </w:rPr>
        <w:softHyphen/>
        <w:t>кур подчеркивает решающую роль в достижении блажен</w:t>
      </w:r>
      <w:r w:rsidRPr="00280687">
        <w:rPr>
          <w:color w:val="000000"/>
        </w:rPr>
        <w:softHyphen/>
        <w:t>ства знания, мудрости. Мудрость человека состоит в спо</w:t>
      </w:r>
      <w:r w:rsidRPr="00280687">
        <w:rPr>
          <w:color w:val="000000"/>
        </w:rPr>
        <w:softHyphen/>
        <w:t xml:space="preserve">собности управлять своими ощущениями. В связи с этим Эпикур разделяет желания человека на три группы: </w:t>
      </w:r>
      <w:r w:rsidRPr="00280687">
        <w:rPr>
          <w:iCs/>
          <w:color w:val="000000"/>
        </w:rPr>
        <w:t>ес</w:t>
      </w:r>
      <w:r w:rsidRPr="00280687">
        <w:rPr>
          <w:iCs/>
          <w:color w:val="000000"/>
        </w:rPr>
        <w:softHyphen/>
        <w:t>тественные и необходимые, естественные, но не необ</w:t>
      </w:r>
      <w:r w:rsidRPr="00280687">
        <w:rPr>
          <w:iCs/>
          <w:color w:val="000000"/>
        </w:rPr>
        <w:softHyphen/>
        <w:t xml:space="preserve">ходимые, и неестественные и не необходимые. </w:t>
      </w:r>
      <w:r w:rsidRPr="00280687">
        <w:rPr>
          <w:color w:val="000000"/>
        </w:rPr>
        <w:t>Именно удовлетворение первых является необходимым услови</w:t>
      </w:r>
      <w:r w:rsidRPr="00280687">
        <w:rPr>
          <w:color w:val="000000"/>
        </w:rPr>
        <w:softHyphen/>
        <w:t>ям счастья, не требуя от человека чрезмерных усилий и душевного напряжения. Это простейшие желания: не го</w:t>
      </w:r>
      <w:r w:rsidRPr="00280687">
        <w:rPr>
          <w:color w:val="000000"/>
        </w:rPr>
        <w:softHyphen/>
        <w:t>лодать, не жаждать, не мерзнуть, иметь крышу над го</w:t>
      </w:r>
      <w:r w:rsidRPr="00280687">
        <w:rPr>
          <w:color w:val="000000"/>
        </w:rPr>
        <w:softHyphen/>
        <w:t>ловой и не лишаться этого в будущем. Вторую и третью группы образуют такие желания, удовлетворение кото</w:t>
      </w:r>
      <w:r w:rsidRPr="00280687">
        <w:rPr>
          <w:color w:val="000000"/>
        </w:rPr>
        <w:softHyphen/>
        <w:t>рых не является обязательным, и отказ от них не связан с непреодолимыми страданиями. Вторую группу образуют излишества, третью — пороки.</w:t>
      </w:r>
    </w:p>
    <w:p w:rsidR="00C3568A" w:rsidRPr="00280687" w:rsidRDefault="005A675B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color w:val="000000"/>
        </w:rPr>
        <w:t>Эпикур учит разумному подходу к наслаждениям, ибо многие из них, в конечном счете, могут привести к стра</w:t>
      </w:r>
      <w:r w:rsidR="00C3568A" w:rsidRPr="00280687">
        <w:rPr>
          <w:color w:val="000000"/>
        </w:rPr>
        <w:t>даниям. Критерием выбора и предпочтения должны быть, разум и польза человека, показывающие, что человек не должен идти против природы, а должен ей повиновать</w:t>
      </w:r>
      <w:r w:rsidR="00C3568A" w:rsidRPr="00280687">
        <w:rPr>
          <w:color w:val="000000"/>
        </w:rPr>
        <w:softHyphen/>
        <w:t>ся – «необходимые желания исполнять, а вредные подав</w:t>
      </w:r>
      <w:r w:rsidR="00C3568A" w:rsidRPr="00280687">
        <w:rPr>
          <w:color w:val="000000"/>
        </w:rPr>
        <w:softHyphen/>
        <w:t>лять».</w:t>
      </w:r>
    </w:p>
    <w:p w:rsidR="00C3568A" w:rsidRPr="00280687" w:rsidRDefault="00C3568A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iCs/>
          <w:color w:val="000000"/>
        </w:rPr>
        <w:t>Благоразумие и мудрость – таковы основные доб</w:t>
      </w:r>
      <w:r w:rsidRPr="00280687">
        <w:rPr>
          <w:iCs/>
          <w:color w:val="000000"/>
        </w:rPr>
        <w:softHyphen/>
        <w:t xml:space="preserve">родетели в этике Эпикура. </w:t>
      </w:r>
      <w:r w:rsidRPr="00280687">
        <w:rPr>
          <w:color w:val="000000"/>
        </w:rPr>
        <w:t>Именно мудрость учит необхо</w:t>
      </w:r>
      <w:r w:rsidRPr="00280687">
        <w:rPr>
          <w:color w:val="000000"/>
        </w:rPr>
        <w:softHyphen/>
        <w:t>димости разумного ограничения своих желаний. Не следу</w:t>
      </w:r>
      <w:r w:rsidRPr="00280687">
        <w:rPr>
          <w:color w:val="000000"/>
        </w:rPr>
        <w:softHyphen/>
        <w:t>ет желать слишком многого или невозможного: для сча</w:t>
      </w:r>
      <w:r w:rsidRPr="00280687">
        <w:rPr>
          <w:color w:val="000000"/>
        </w:rPr>
        <w:softHyphen/>
        <w:t>стья достаточно совсем немногого – удовлетворения насущных потребностей. Мудрость и благоразумие указы</w:t>
      </w:r>
      <w:r w:rsidRPr="00280687">
        <w:rPr>
          <w:color w:val="000000"/>
        </w:rPr>
        <w:softHyphen/>
        <w:t>вают человеку пути и способы обретения счастья, усло</w:t>
      </w:r>
      <w:r w:rsidRPr="00280687">
        <w:rPr>
          <w:color w:val="000000"/>
        </w:rPr>
        <w:softHyphen/>
        <w:t>вия добродетельной жизни, раскрывают смысл жизни.</w:t>
      </w:r>
    </w:p>
    <w:p w:rsidR="00C3568A" w:rsidRPr="00280687" w:rsidRDefault="00C3568A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iCs/>
          <w:color w:val="000000"/>
        </w:rPr>
        <w:t>Высшая форма блаженства, по Эпикуру, это состоя</w:t>
      </w:r>
      <w:r w:rsidRPr="00280687">
        <w:rPr>
          <w:iCs/>
          <w:color w:val="000000"/>
        </w:rPr>
        <w:softHyphen/>
        <w:t>ние полного душевного покоя, невозмутимости, отрешен</w:t>
      </w:r>
      <w:r w:rsidRPr="00280687">
        <w:rPr>
          <w:iCs/>
          <w:color w:val="000000"/>
        </w:rPr>
        <w:softHyphen/>
        <w:t xml:space="preserve">ности от всех проблем мира </w:t>
      </w:r>
      <w:r w:rsidRPr="00280687">
        <w:rPr>
          <w:color w:val="000000"/>
        </w:rPr>
        <w:t xml:space="preserve">– </w:t>
      </w:r>
      <w:r w:rsidRPr="00280687">
        <w:rPr>
          <w:iCs/>
          <w:color w:val="000000"/>
        </w:rPr>
        <w:t xml:space="preserve">атараксия. </w:t>
      </w:r>
      <w:r w:rsidRPr="00280687">
        <w:rPr>
          <w:color w:val="000000"/>
        </w:rPr>
        <w:t>Таким обра</w:t>
      </w:r>
      <w:r w:rsidRPr="00280687">
        <w:rPr>
          <w:color w:val="000000"/>
        </w:rPr>
        <w:softHyphen/>
        <w:t>зом, идеал мудреца в эпикурействе родственен буддийс</w:t>
      </w:r>
      <w:r w:rsidRPr="00280687">
        <w:rPr>
          <w:color w:val="000000"/>
        </w:rPr>
        <w:softHyphen/>
        <w:t>кому идеалу.</w:t>
      </w:r>
    </w:p>
    <w:p w:rsidR="00C3568A" w:rsidRPr="00280687" w:rsidRDefault="00C3568A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bCs/>
          <w:iCs/>
          <w:color w:val="000000"/>
        </w:rPr>
        <w:t xml:space="preserve">Стоицизм </w:t>
      </w:r>
      <w:r w:rsidRPr="00280687">
        <w:rPr>
          <w:color w:val="000000"/>
        </w:rPr>
        <w:t xml:space="preserve">также </w:t>
      </w:r>
      <w:r w:rsidRPr="00280687">
        <w:rPr>
          <w:iCs/>
          <w:color w:val="000000"/>
        </w:rPr>
        <w:t>подчеркивал практическую, нрав</w:t>
      </w:r>
      <w:r w:rsidRPr="00280687">
        <w:rPr>
          <w:iCs/>
          <w:color w:val="000000"/>
        </w:rPr>
        <w:softHyphen/>
        <w:t>ственную направленность философии, призванную, по их мнению, научить человека жить «сообразно природе».</w:t>
      </w:r>
    </w:p>
    <w:p w:rsidR="00C3568A" w:rsidRPr="00280687" w:rsidRDefault="00C3568A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Мир, согласно стоикам, представляет собой опреде</w:t>
      </w:r>
      <w:r w:rsidRPr="00280687">
        <w:rPr>
          <w:color w:val="000000"/>
        </w:rPr>
        <w:softHyphen/>
        <w:t>ленный божественный порядок. События, происходящие по необходимости, являются одновременно и осуществ</w:t>
      </w:r>
      <w:r w:rsidRPr="00280687">
        <w:rPr>
          <w:color w:val="000000"/>
        </w:rPr>
        <w:softHyphen/>
        <w:t>лением высшей разумной цели. Человек должен развить свой разум до состояния сходства с мировым разумом, что позволяет ему увидеть в кажущемся хаосе явлений высший и благой замысел. Поняв этот замысел, человек должен беспрекословно, жертвенно следовать ему</w:t>
      </w:r>
      <w:r w:rsidR="00280687">
        <w:rPr>
          <w:color w:val="000000"/>
        </w:rPr>
        <w:t>.</w:t>
      </w:r>
    </w:p>
    <w:p w:rsidR="00C3568A" w:rsidRPr="00280687" w:rsidRDefault="00C3568A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280687">
        <w:rPr>
          <w:color w:val="000000"/>
        </w:rPr>
        <w:t xml:space="preserve">По мнению стоиков, истинная </w:t>
      </w:r>
      <w:r w:rsidRPr="00280687">
        <w:rPr>
          <w:iCs/>
          <w:color w:val="000000"/>
        </w:rPr>
        <w:t>этика – это этика дол</w:t>
      </w:r>
      <w:r w:rsidRPr="00280687">
        <w:rPr>
          <w:iCs/>
          <w:color w:val="000000"/>
        </w:rPr>
        <w:softHyphen/>
        <w:t xml:space="preserve">га. </w:t>
      </w:r>
      <w:r w:rsidRPr="00280687">
        <w:rPr>
          <w:color w:val="000000"/>
        </w:rPr>
        <w:t>Традиционное представление античности о счастье трансформируется в подчинение нравственному требова</w:t>
      </w:r>
      <w:r w:rsidRPr="00280687">
        <w:rPr>
          <w:color w:val="000000"/>
        </w:rPr>
        <w:softHyphen/>
        <w:t xml:space="preserve">нию. Наиболее явно такая тенденция выражается в идее </w:t>
      </w:r>
      <w:r w:rsidRPr="00280687">
        <w:rPr>
          <w:iCs/>
          <w:color w:val="000000"/>
        </w:rPr>
        <w:t xml:space="preserve">самоценности добродетели </w:t>
      </w:r>
      <w:r w:rsidRPr="00280687">
        <w:rPr>
          <w:color w:val="000000"/>
        </w:rPr>
        <w:t xml:space="preserve">- </w:t>
      </w:r>
      <w:r w:rsidRPr="00280687">
        <w:rPr>
          <w:iCs/>
          <w:color w:val="000000"/>
        </w:rPr>
        <w:t>добродетель и есть истин</w:t>
      </w:r>
      <w:r w:rsidRPr="00280687">
        <w:rPr>
          <w:iCs/>
          <w:color w:val="000000"/>
        </w:rPr>
        <w:softHyphen/>
        <w:t xml:space="preserve">ное счастье. </w:t>
      </w:r>
      <w:r w:rsidRPr="00280687">
        <w:rPr>
          <w:color w:val="000000"/>
        </w:rPr>
        <w:t>Наградой за нравственное поведение являются не материальные блага, удовольствия, почести или власть, но самоуважение и самодостаточность.</w:t>
      </w:r>
    </w:p>
    <w:p w:rsidR="00C3568A" w:rsidRPr="00280687" w:rsidRDefault="00C3568A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color w:val="000000"/>
        </w:rPr>
        <w:t>С точки зрения стоиков, человек находится в зависи</w:t>
      </w:r>
      <w:r w:rsidRPr="00280687">
        <w:rPr>
          <w:color w:val="000000"/>
        </w:rPr>
        <w:softHyphen/>
        <w:t>мости не только от внешнего хода событий, на него ока</w:t>
      </w:r>
      <w:r w:rsidRPr="00280687">
        <w:rPr>
          <w:color w:val="000000"/>
        </w:rPr>
        <w:softHyphen/>
        <w:t>зывают свое негативное воздействие психологические пе</w:t>
      </w:r>
      <w:r w:rsidRPr="00280687">
        <w:rPr>
          <w:color w:val="000000"/>
        </w:rPr>
        <w:softHyphen/>
        <w:t>реживания – страсти, страх, печаль, вожделения как тяга к удовольствиям и т.д. Ради полной свободы человек дол</w:t>
      </w:r>
      <w:r w:rsidRPr="00280687">
        <w:rPr>
          <w:color w:val="000000"/>
        </w:rPr>
        <w:softHyphen/>
        <w:t xml:space="preserve">жен искоренить в себе страсти. Основная цель жизни мудреца - выработать абсолютную невозмутимость духа. Таким образом, в центре </w:t>
      </w:r>
      <w:r w:rsidRPr="00280687">
        <w:rPr>
          <w:iCs/>
          <w:color w:val="000000"/>
        </w:rPr>
        <w:t>этического учения стоял муд</w:t>
      </w:r>
      <w:r w:rsidRPr="00280687">
        <w:rPr>
          <w:iCs/>
          <w:color w:val="000000"/>
        </w:rPr>
        <w:softHyphen/>
        <w:t>рец, способный жить сообразно с природой, свободный от аффектов, хладнокровно и стойко встречающий свою судьбу.</w:t>
      </w:r>
    </w:p>
    <w:p w:rsidR="00C3568A" w:rsidRPr="00280687" w:rsidRDefault="00C3568A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0687">
        <w:rPr>
          <w:color w:val="000000"/>
        </w:rPr>
        <w:t>Этические идеи стоицизма оказали большое влияние на последующее развитие этической мысли. Стоический идеал мудреца как духовно свободного человека, безро</w:t>
      </w:r>
      <w:r w:rsidRPr="00280687">
        <w:rPr>
          <w:color w:val="000000"/>
        </w:rPr>
        <w:softHyphen/>
        <w:t>потно сносящего удары судьбы, сдерживающего свои стра</w:t>
      </w:r>
      <w:r w:rsidRPr="00280687">
        <w:rPr>
          <w:color w:val="000000"/>
        </w:rPr>
        <w:softHyphen/>
        <w:t>сти и привыкшего к страданиям, был полностью воспри</w:t>
      </w:r>
      <w:r w:rsidRPr="00280687">
        <w:rPr>
          <w:color w:val="000000"/>
        </w:rPr>
        <w:softHyphen/>
        <w:t>нят христианством.</w:t>
      </w:r>
    </w:p>
    <w:p w:rsidR="00C3568A" w:rsidRPr="00280687" w:rsidRDefault="00280687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C3568A" w:rsidRPr="00280687">
        <w:rPr>
          <w:b/>
          <w:color w:val="000000"/>
        </w:rPr>
        <w:t>Заключение</w:t>
      </w:r>
    </w:p>
    <w:p w:rsidR="00C3568A" w:rsidRPr="00280687" w:rsidRDefault="00C3568A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C3568A" w:rsidRPr="00280687" w:rsidRDefault="00C3568A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color w:val="000000"/>
        </w:rPr>
        <w:t>Античной философией были поставлены важнейшие теоретические проблемы нравственности, намечены раз</w:t>
      </w:r>
      <w:r w:rsidRPr="00280687">
        <w:rPr>
          <w:color w:val="000000"/>
        </w:rPr>
        <w:softHyphen/>
        <w:t>личные варианты их решения, очерчены главные тради</w:t>
      </w:r>
      <w:r w:rsidRPr="00280687">
        <w:rPr>
          <w:color w:val="000000"/>
        </w:rPr>
        <w:softHyphen/>
        <w:t>ции будущих интерпретаций этических вопросов. Типич</w:t>
      </w:r>
      <w:r w:rsidRPr="00280687">
        <w:rPr>
          <w:color w:val="000000"/>
        </w:rPr>
        <w:softHyphen/>
        <w:t>ным для античности следует признать следующий иде</w:t>
      </w:r>
      <w:r w:rsidRPr="00280687">
        <w:rPr>
          <w:color w:val="000000"/>
        </w:rPr>
        <w:softHyphen/>
        <w:t>ал: разумная, счастливая, гармонично развитая и социально значимая личность.</w:t>
      </w:r>
    </w:p>
    <w:p w:rsidR="00E75869" w:rsidRPr="00280687" w:rsidRDefault="00280687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E75869" w:rsidRPr="00280687">
        <w:rPr>
          <w:b/>
          <w:color w:val="000000"/>
        </w:rPr>
        <w:t>Словарь терминов</w:t>
      </w:r>
    </w:p>
    <w:p w:rsidR="001D36C1" w:rsidRPr="00280687" w:rsidRDefault="001D36C1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1D36C1" w:rsidRPr="00280687" w:rsidRDefault="00E75869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280687">
        <w:rPr>
          <w:b/>
          <w:iCs/>
          <w:color w:val="000000"/>
        </w:rPr>
        <w:t>Добродетель</w:t>
      </w:r>
      <w:r w:rsidRPr="00280687">
        <w:rPr>
          <w:iCs/>
          <w:color w:val="000000"/>
        </w:rPr>
        <w:t xml:space="preserve"> - средство, необходимое для достиже</w:t>
      </w:r>
      <w:r w:rsidRPr="00280687">
        <w:rPr>
          <w:iCs/>
          <w:color w:val="000000"/>
        </w:rPr>
        <w:softHyphen/>
        <w:t>ния счастья.</w:t>
      </w:r>
    </w:p>
    <w:p w:rsidR="00E75869" w:rsidRPr="00280687" w:rsidRDefault="00E75869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80687">
        <w:rPr>
          <w:b/>
          <w:iCs/>
          <w:color w:val="000000"/>
        </w:rPr>
        <w:t>Дианоэтические добродетели</w:t>
      </w:r>
      <w:r w:rsidRPr="00280687">
        <w:rPr>
          <w:iCs/>
          <w:color w:val="000000"/>
        </w:rPr>
        <w:t xml:space="preserve"> </w:t>
      </w:r>
      <w:r w:rsidRPr="00280687">
        <w:rPr>
          <w:color w:val="000000"/>
        </w:rPr>
        <w:t xml:space="preserve">– </w:t>
      </w:r>
      <w:r w:rsidRPr="00280687">
        <w:rPr>
          <w:iCs/>
          <w:color w:val="000000"/>
        </w:rPr>
        <w:t>это добродетели разума в собственном смысле слова как высшего, созна</w:t>
      </w:r>
      <w:r w:rsidRPr="00280687">
        <w:rPr>
          <w:iCs/>
          <w:color w:val="000000"/>
        </w:rPr>
        <w:softHyphen/>
        <w:t>тельного, повелевающего начала.</w:t>
      </w:r>
    </w:p>
    <w:p w:rsidR="001D36C1" w:rsidRPr="00280687" w:rsidRDefault="00E75869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280687">
        <w:rPr>
          <w:b/>
          <w:iCs/>
          <w:color w:val="000000"/>
        </w:rPr>
        <w:t>Этические добродетели</w:t>
      </w:r>
      <w:r w:rsidRPr="00280687">
        <w:rPr>
          <w:iCs/>
          <w:color w:val="000000"/>
        </w:rPr>
        <w:t xml:space="preserve"> – это добродетели харак</w:t>
      </w:r>
      <w:r w:rsidRPr="00280687">
        <w:rPr>
          <w:iCs/>
          <w:color w:val="000000"/>
        </w:rPr>
        <w:softHyphen/>
        <w:t>тера, образующиеся как результат взаимодействия разумной и неразумной части души.</w:t>
      </w:r>
    </w:p>
    <w:p w:rsidR="001D36C1" w:rsidRPr="00280687" w:rsidRDefault="00E75869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280687">
        <w:rPr>
          <w:b/>
          <w:iCs/>
          <w:color w:val="000000"/>
        </w:rPr>
        <w:t>Этика</w:t>
      </w:r>
      <w:r w:rsidRPr="00280687">
        <w:rPr>
          <w:color w:val="000000"/>
        </w:rPr>
        <w:t xml:space="preserve"> - </w:t>
      </w:r>
      <w:r w:rsidRPr="00280687">
        <w:rPr>
          <w:iCs/>
          <w:color w:val="000000"/>
        </w:rPr>
        <w:t>это особая, практи</w:t>
      </w:r>
      <w:r w:rsidRPr="00280687">
        <w:rPr>
          <w:iCs/>
          <w:color w:val="000000"/>
        </w:rPr>
        <w:softHyphen/>
        <w:t xml:space="preserve">ческая наука о нравственности </w:t>
      </w:r>
      <w:r w:rsidRPr="00280687">
        <w:rPr>
          <w:color w:val="000000"/>
        </w:rPr>
        <w:t xml:space="preserve">(добродетели), </w:t>
      </w:r>
      <w:r w:rsidRPr="00280687">
        <w:rPr>
          <w:iCs/>
          <w:color w:val="000000"/>
        </w:rPr>
        <w:t>цель ко</w:t>
      </w:r>
      <w:r w:rsidRPr="00280687">
        <w:rPr>
          <w:iCs/>
          <w:color w:val="000000"/>
        </w:rPr>
        <w:softHyphen/>
        <w:t>торой научить человека, как стать счастливым</w:t>
      </w:r>
    </w:p>
    <w:p w:rsidR="00C3568A" w:rsidRPr="00280687" w:rsidRDefault="00280687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1418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226082" w:rsidRPr="00280687">
        <w:rPr>
          <w:b/>
          <w:color w:val="000000"/>
        </w:rPr>
        <w:t>Список используемой литературы</w:t>
      </w:r>
    </w:p>
    <w:p w:rsidR="00280687" w:rsidRDefault="00280687" w:rsidP="002806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226082" w:rsidRPr="00280687" w:rsidRDefault="001D36C1" w:rsidP="002806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</w:pPr>
      <w:r w:rsidRPr="00280687">
        <w:rPr>
          <w:color w:val="000000"/>
        </w:rPr>
        <w:t>В</w:t>
      </w:r>
      <w:r w:rsidR="00226082" w:rsidRPr="00280687">
        <w:rPr>
          <w:color w:val="000000"/>
        </w:rPr>
        <w:t>енедиктова В.И. О д</w:t>
      </w:r>
      <w:r w:rsidR="00E75869" w:rsidRPr="00280687">
        <w:rPr>
          <w:color w:val="000000"/>
        </w:rPr>
        <w:t>еловой этике и этикете, М., 1999</w:t>
      </w:r>
      <w:r w:rsidR="00226082" w:rsidRPr="00280687">
        <w:rPr>
          <w:color w:val="000000"/>
        </w:rPr>
        <w:t>.</w:t>
      </w:r>
    </w:p>
    <w:p w:rsidR="00226082" w:rsidRPr="00280687" w:rsidRDefault="00226082" w:rsidP="002806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</w:pPr>
      <w:r w:rsidRPr="00280687">
        <w:rPr>
          <w:color w:val="000000"/>
        </w:rPr>
        <w:t>Зеленкова И.Л., Беляева Е.В. Этика, Минск, 2000.</w:t>
      </w:r>
    </w:p>
    <w:p w:rsidR="00226082" w:rsidRPr="00280687" w:rsidRDefault="00226082" w:rsidP="002806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</w:pPr>
      <w:r w:rsidRPr="00280687">
        <w:rPr>
          <w:color w:val="000000"/>
        </w:rPr>
        <w:t>Золотухина-Аболина. Кур</w:t>
      </w:r>
      <w:r w:rsidR="001D36C1" w:rsidRPr="00280687">
        <w:rPr>
          <w:color w:val="000000"/>
        </w:rPr>
        <w:t>с лекций по этике, Ростов-на-До</w:t>
      </w:r>
      <w:r w:rsidRPr="00280687">
        <w:rPr>
          <w:color w:val="000000"/>
        </w:rPr>
        <w:t>ну,</w:t>
      </w:r>
      <w:r w:rsidR="00E75869" w:rsidRPr="00280687">
        <w:t xml:space="preserve"> </w:t>
      </w:r>
      <w:r w:rsidRPr="00280687">
        <w:rPr>
          <w:color w:val="000000"/>
        </w:rPr>
        <w:t>1998.</w:t>
      </w:r>
    </w:p>
    <w:p w:rsidR="00226082" w:rsidRPr="00280687" w:rsidRDefault="00226082" w:rsidP="002806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</w:pPr>
      <w:r w:rsidRPr="00280687">
        <w:rPr>
          <w:color w:val="000000"/>
        </w:rPr>
        <w:t>Кондратов В.А. Этика. Эстетика. Ростов-на-Дону, 1998.</w:t>
      </w:r>
    </w:p>
    <w:p w:rsidR="00226082" w:rsidRPr="00280687" w:rsidRDefault="00226082" w:rsidP="002806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</w:pPr>
      <w:r w:rsidRPr="00280687">
        <w:rPr>
          <w:color w:val="000000"/>
        </w:rPr>
        <w:t>Философский энциклопедический словарь. М., 2000.</w:t>
      </w:r>
    </w:p>
    <w:p w:rsidR="001D36C1" w:rsidRPr="00280687" w:rsidRDefault="001D36C1" w:rsidP="002806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</w:pPr>
      <w:r w:rsidRPr="00280687">
        <w:t xml:space="preserve">Этика. Конспект лекций.- </w:t>
      </w:r>
      <w:r w:rsidRPr="00280687">
        <w:rPr>
          <w:color w:val="000000"/>
        </w:rPr>
        <w:t>Ростов-на-Дону: Феникс, 2004</w:t>
      </w:r>
      <w:bookmarkStart w:id="0" w:name="_GoBack"/>
      <w:bookmarkEnd w:id="0"/>
    </w:p>
    <w:sectPr w:rsidR="001D36C1" w:rsidRPr="00280687" w:rsidSect="00280687">
      <w:foot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323" w:rsidRDefault="00260323">
      <w:r>
        <w:separator/>
      </w:r>
    </w:p>
  </w:endnote>
  <w:endnote w:type="continuationSeparator" w:id="0">
    <w:p w:rsidR="00260323" w:rsidRDefault="0026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C1" w:rsidRDefault="001D36C1" w:rsidP="004B5EAF">
    <w:pPr>
      <w:pStyle w:val="a3"/>
      <w:framePr w:wrap="around" w:vAnchor="text" w:hAnchor="margin" w:xAlign="center" w:y="1"/>
      <w:rPr>
        <w:rStyle w:val="a5"/>
      </w:rPr>
    </w:pPr>
  </w:p>
  <w:p w:rsidR="001D36C1" w:rsidRDefault="001D36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323" w:rsidRDefault="00260323">
      <w:r>
        <w:separator/>
      </w:r>
    </w:p>
  </w:footnote>
  <w:footnote w:type="continuationSeparator" w:id="0">
    <w:p w:rsidR="00260323" w:rsidRDefault="0026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495D"/>
    <w:multiLevelType w:val="hybridMultilevel"/>
    <w:tmpl w:val="5DA886BE"/>
    <w:lvl w:ilvl="0" w:tplc="EFE85A9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69775F"/>
    <w:multiLevelType w:val="hybridMultilevel"/>
    <w:tmpl w:val="9B6AA0FC"/>
    <w:lvl w:ilvl="0" w:tplc="EFE85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641B1F"/>
    <w:multiLevelType w:val="hybridMultilevel"/>
    <w:tmpl w:val="5A3E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C861D3"/>
    <w:multiLevelType w:val="hybridMultilevel"/>
    <w:tmpl w:val="53BA8818"/>
    <w:lvl w:ilvl="0" w:tplc="EFE85A9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361945"/>
    <w:multiLevelType w:val="hybridMultilevel"/>
    <w:tmpl w:val="86A26EA2"/>
    <w:lvl w:ilvl="0" w:tplc="E9ECB0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6073E15"/>
    <w:multiLevelType w:val="hybridMultilevel"/>
    <w:tmpl w:val="9D2AD6C6"/>
    <w:lvl w:ilvl="0" w:tplc="EFE85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8FF"/>
    <w:rsid w:val="00023D11"/>
    <w:rsid w:val="000557CF"/>
    <w:rsid w:val="001D36C1"/>
    <w:rsid w:val="0020069B"/>
    <w:rsid w:val="00226082"/>
    <w:rsid w:val="002358FF"/>
    <w:rsid w:val="00260323"/>
    <w:rsid w:val="00280687"/>
    <w:rsid w:val="002E5605"/>
    <w:rsid w:val="00306C6F"/>
    <w:rsid w:val="003161C5"/>
    <w:rsid w:val="00495358"/>
    <w:rsid w:val="004B5EAF"/>
    <w:rsid w:val="005A675B"/>
    <w:rsid w:val="005C405A"/>
    <w:rsid w:val="006013B5"/>
    <w:rsid w:val="007621FB"/>
    <w:rsid w:val="008B1143"/>
    <w:rsid w:val="00C3568A"/>
    <w:rsid w:val="00E427A4"/>
    <w:rsid w:val="00E75869"/>
    <w:rsid w:val="00F41683"/>
    <w:rsid w:val="00F5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446746-CB3B-4343-BB67-4B049E82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36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1D36C1"/>
    <w:rPr>
      <w:rFonts w:cs="Times New Roman"/>
    </w:rPr>
  </w:style>
  <w:style w:type="paragraph" w:styleId="a6">
    <w:name w:val="header"/>
    <w:basedOn w:val="a"/>
    <w:link w:val="a7"/>
    <w:uiPriority w:val="99"/>
    <w:rsid w:val="002806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0687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MegaCopm</Company>
  <LinksUpToDate>false</LinksUpToDate>
  <CharactersWithSpaces>23931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2014-02-23T09:37:00Z</dcterms:created>
  <dcterms:modified xsi:type="dcterms:W3CDTF">2014-02-23T09:37:00Z</dcterms:modified>
</cp:coreProperties>
</file>