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</w:rPr>
      </w:pPr>
      <w:r w:rsidRPr="00CC3DA6">
        <w:rPr>
          <w:color w:val="000000"/>
          <w:spacing w:val="-9"/>
          <w:sz w:val="28"/>
          <w:szCs w:val="28"/>
        </w:rPr>
        <w:t>Министерство путей сообщения Российской Федерации</w:t>
      </w: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</w:rPr>
      </w:pPr>
      <w:r w:rsidRPr="00CC3DA6">
        <w:rPr>
          <w:color w:val="000000"/>
          <w:spacing w:val="-9"/>
          <w:sz w:val="28"/>
          <w:szCs w:val="28"/>
        </w:rPr>
        <w:t>Дальневосточный государственный университет путей сообщения</w:t>
      </w: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</w:rPr>
      </w:pP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</w:rPr>
      </w:pP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</w:rPr>
      </w:pPr>
      <w:r w:rsidRPr="00CC3DA6">
        <w:rPr>
          <w:b/>
          <w:color w:val="000000"/>
          <w:spacing w:val="-9"/>
          <w:sz w:val="28"/>
          <w:szCs w:val="28"/>
        </w:rPr>
        <w:t>Кафедра:</w:t>
      </w:r>
      <w:r w:rsidRPr="00CC3DA6">
        <w:rPr>
          <w:color w:val="000000"/>
          <w:spacing w:val="-9"/>
          <w:sz w:val="28"/>
          <w:szCs w:val="28"/>
        </w:rPr>
        <w:t xml:space="preserve"> «Менеджмент»</w:t>
      </w: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</w:rPr>
      </w:pPr>
    </w:p>
    <w:p w:rsidR="00B26560" w:rsidRDefault="00B26560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  <w:lang w:val="en-US"/>
        </w:rPr>
      </w:pPr>
    </w:p>
    <w:p w:rsidR="00CC3DA6" w:rsidRDefault="00CC3DA6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  <w:lang w:val="en-US"/>
        </w:rPr>
      </w:pPr>
    </w:p>
    <w:p w:rsidR="00CC3DA6" w:rsidRDefault="00CC3DA6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  <w:lang w:val="en-US"/>
        </w:rPr>
      </w:pPr>
    </w:p>
    <w:p w:rsidR="00CC3DA6" w:rsidRDefault="00CC3DA6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  <w:lang w:val="en-US"/>
        </w:rPr>
      </w:pPr>
    </w:p>
    <w:p w:rsidR="00CC3DA6" w:rsidRPr="00CC3DA6" w:rsidRDefault="00CC3DA6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  <w:lang w:val="en-US"/>
        </w:rPr>
      </w:pP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9"/>
          <w:sz w:val="28"/>
          <w:szCs w:val="28"/>
        </w:rPr>
      </w:pPr>
      <w:r w:rsidRPr="00CC3DA6">
        <w:rPr>
          <w:b/>
          <w:color w:val="000000"/>
          <w:spacing w:val="-9"/>
          <w:sz w:val="28"/>
          <w:szCs w:val="28"/>
        </w:rPr>
        <w:t>Контрольная работа</w:t>
      </w: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</w:rPr>
      </w:pPr>
      <w:r w:rsidRPr="00CC3DA6">
        <w:rPr>
          <w:color w:val="000000"/>
          <w:spacing w:val="-9"/>
          <w:sz w:val="28"/>
          <w:szCs w:val="28"/>
        </w:rPr>
        <w:t>по дисциплине «Этика делового общения»</w:t>
      </w: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color w:val="000000"/>
          <w:spacing w:val="-9"/>
          <w:sz w:val="28"/>
          <w:szCs w:val="28"/>
        </w:rPr>
      </w:pPr>
      <w:r w:rsidRPr="00CC3DA6">
        <w:rPr>
          <w:color w:val="000000"/>
          <w:spacing w:val="-9"/>
          <w:sz w:val="28"/>
          <w:szCs w:val="28"/>
        </w:rPr>
        <w:t>на тему: «Этика речевой коммуникации»</w:t>
      </w:r>
    </w:p>
    <w:p w:rsidR="00B26560" w:rsidRDefault="00B26560" w:rsidP="00CC3DA6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  <w:lang w:val="en-US"/>
        </w:rPr>
      </w:pPr>
    </w:p>
    <w:p w:rsidR="00CC3DA6" w:rsidRDefault="00CC3DA6" w:rsidP="00CC3DA6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  <w:lang w:val="en-US"/>
        </w:rPr>
      </w:pPr>
    </w:p>
    <w:p w:rsidR="00CC3DA6" w:rsidRPr="00CC3DA6" w:rsidRDefault="00CC3DA6" w:rsidP="00CC3DA6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  <w:lang w:val="en-US"/>
        </w:rPr>
      </w:pP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B26560" w:rsidRPr="00CC3DA6" w:rsidRDefault="00B26560" w:rsidP="00CC3DA6">
      <w:pPr>
        <w:shd w:val="clear" w:color="auto" w:fill="FFFFFF"/>
        <w:tabs>
          <w:tab w:val="left" w:pos="6765"/>
        </w:tabs>
        <w:spacing w:line="360" w:lineRule="auto"/>
        <w:ind w:firstLine="709"/>
        <w:jc w:val="right"/>
        <w:rPr>
          <w:color w:val="000000"/>
          <w:spacing w:val="-9"/>
          <w:sz w:val="28"/>
          <w:szCs w:val="28"/>
        </w:rPr>
      </w:pPr>
      <w:r w:rsidRPr="00CC3DA6">
        <w:rPr>
          <w:b/>
          <w:color w:val="000000"/>
          <w:spacing w:val="-9"/>
          <w:sz w:val="28"/>
          <w:szCs w:val="28"/>
        </w:rPr>
        <w:t>Выполнила:</w:t>
      </w:r>
      <w:r w:rsidRPr="00CC3DA6">
        <w:rPr>
          <w:color w:val="000000"/>
          <w:spacing w:val="-9"/>
          <w:sz w:val="28"/>
          <w:szCs w:val="28"/>
        </w:rPr>
        <w:t xml:space="preserve"> Басенко М. С.</w:t>
      </w:r>
    </w:p>
    <w:p w:rsidR="00B26560" w:rsidRPr="00CC3DA6" w:rsidRDefault="00B26560" w:rsidP="00CC3DA6">
      <w:pPr>
        <w:shd w:val="clear" w:color="auto" w:fill="FFFFFF"/>
        <w:tabs>
          <w:tab w:val="left" w:pos="6765"/>
        </w:tabs>
        <w:spacing w:line="360" w:lineRule="auto"/>
        <w:ind w:firstLine="709"/>
        <w:jc w:val="right"/>
        <w:rPr>
          <w:color w:val="000000"/>
          <w:spacing w:val="-9"/>
          <w:sz w:val="28"/>
          <w:szCs w:val="28"/>
        </w:rPr>
      </w:pPr>
      <w:r w:rsidRPr="00CC3DA6">
        <w:rPr>
          <w:color w:val="000000"/>
          <w:spacing w:val="-9"/>
          <w:sz w:val="28"/>
          <w:szCs w:val="28"/>
        </w:rPr>
        <w:t>Студентка 3 курса ИИФО</w:t>
      </w:r>
    </w:p>
    <w:p w:rsidR="00B26560" w:rsidRPr="00CC3DA6" w:rsidRDefault="00B26560" w:rsidP="00CC3DA6">
      <w:pPr>
        <w:shd w:val="clear" w:color="auto" w:fill="FFFFFF"/>
        <w:tabs>
          <w:tab w:val="left" w:pos="6765"/>
        </w:tabs>
        <w:spacing w:line="360" w:lineRule="auto"/>
        <w:ind w:firstLine="709"/>
        <w:jc w:val="right"/>
        <w:rPr>
          <w:color w:val="000000"/>
          <w:spacing w:val="-9"/>
          <w:sz w:val="28"/>
          <w:szCs w:val="28"/>
        </w:rPr>
      </w:pPr>
      <w:r w:rsidRPr="00CC3DA6">
        <w:rPr>
          <w:color w:val="000000"/>
          <w:spacing w:val="-9"/>
          <w:sz w:val="28"/>
          <w:szCs w:val="28"/>
        </w:rPr>
        <w:t>Шифр: К06 – К – 389 (в)</w:t>
      </w:r>
    </w:p>
    <w:p w:rsidR="00B26560" w:rsidRPr="00CC3DA6" w:rsidRDefault="00B26560" w:rsidP="00CC3DA6">
      <w:pPr>
        <w:shd w:val="clear" w:color="auto" w:fill="FFFFFF"/>
        <w:tabs>
          <w:tab w:val="left" w:pos="6765"/>
        </w:tabs>
        <w:spacing w:line="360" w:lineRule="auto"/>
        <w:ind w:firstLine="709"/>
        <w:jc w:val="right"/>
        <w:rPr>
          <w:color w:val="000000"/>
          <w:spacing w:val="-9"/>
          <w:sz w:val="28"/>
          <w:szCs w:val="28"/>
        </w:rPr>
      </w:pPr>
      <w:r w:rsidRPr="00CC3DA6">
        <w:rPr>
          <w:b/>
          <w:color w:val="000000"/>
          <w:spacing w:val="-9"/>
          <w:sz w:val="28"/>
          <w:szCs w:val="28"/>
        </w:rPr>
        <w:t>Проверила:</w:t>
      </w:r>
      <w:r w:rsidRPr="00CC3DA6">
        <w:rPr>
          <w:color w:val="000000"/>
          <w:spacing w:val="-9"/>
          <w:sz w:val="28"/>
          <w:szCs w:val="28"/>
        </w:rPr>
        <w:t xml:space="preserve"> Островская С. И.</w:t>
      </w: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  <w:lang w:val="en-US"/>
        </w:rPr>
      </w:pPr>
    </w:p>
    <w:p w:rsidR="00CC3DA6" w:rsidRPr="00CC3DA6" w:rsidRDefault="00CC3DA6" w:rsidP="00CC3DA6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  <w:lang w:val="en-US"/>
        </w:rPr>
      </w:pPr>
    </w:p>
    <w:p w:rsidR="00CC3DA6" w:rsidRPr="00CC3DA6" w:rsidRDefault="00CC3DA6" w:rsidP="00CC3DA6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  <w:lang w:val="en-US"/>
        </w:rPr>
      </w:pPr>
    </w:p>
    <w:p w:rsidR="00CC3DA6" w:rsidRPr="00CC3DA6" w:rsidRDefault="00CC3DA6" w:rsidP="00CC3DA6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  <w:lang w:val="en-US"/>
        </w:rPr>
      </w:pPr>
    </w:p>
    <w:p w:rsidR="00B26560" w:rsidRPr="00CC3DA6" w:rsidRDefault="00B26560" w:rsidP="00CC3DA6">
      <w:pPr>
        <w:shd w:val="clear" w:color="auto" w:fill="FFFFFF"/>
        <w:spacing w:line="360" w:lineRule="auto"/>
        <w:ind w:firstLine="709"/>
        <w:jc w:val="both"/>
        <w:rPr>
          <w:color w:val="000000"/>
          <w:spacing w:val="-9"/>
          <w:sz w:val="28"/>
          <w:szCs w:val="28"/>
        </w:rPr>
      </w:pPr>
    </w:p>
    <w:p w:rsidR="00CC3DA6" w:rsidRPr="00CC3DA6" w:rsidRDefault="00B26560" w:rsidP="00CC3DA6">
      <w:pPr>
        <w:shd w:val="clear" w:color="auto" w:fill="FFFFFF"/>
        <w:spacing w:line="360" w:lineRule="auto"/>
        <w:ind w:firstLine="709"/>
        <w:jc w:val="center"/>
        <w:rPr>
          <w:b/>
          <w:color w:val="000000"/>
          <w:spacing w:val="-9"/>
          <w:sz w:val="28"/>
          <w:szCs w:val="28"/>
        </w:rPr>
      </w:pPr>
      <w:r w:rsidRPr="00CC3DA6">
        <w:rPr>
          <w:b/>
          <w:color w:val="000000"/>
          <w:spacing w:val="-9"/>
          <w:sz w:val="28"/>
          <w:szCs w:val="28"/>
        </w:rPr>
        <w:t>Хабаровск 2007</w:t>
      </w:r>
    </w:p>
    <w:p w:rsidR="00166649" w:rsidRDefault="00CC3DA6" w:rsidP="00CC3D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C3DA6">
        <w:rPr>
          <w:b/>
          <w:color w:val="000000"/>
          <w:spacing w:val="-9"/>
          <w:sz w:val="28"/>
          <w:szCs w:val="28"/>
        </w:rPr>
        <w:br w:type="page"/>
      </w:r>
      <w:r w:rsidR="00B26560" w:rsidRPr="00B26560">
        <w:rPr>
          <w:sz w:val="28"/>
          <w:szCs w:val="28"/>
        </w:rPr>
        <w:t>План</w:t>
      </w:r>
    </w:p>
    <w:p w:rsidR="00CC3DA6" w:rsidRPr="00CC3DA6" w:rsidRDefault="00CC3DA6" w:rsidP="00CC3DA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26560" w:rsidRDefault="00180A45" w:rsidP="005E475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180A45" w:rsidRDefault="00180A45" w:rsidP="00CC3DA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Ключевые понятия.</w:t>
      </w:r>
    </w:p>
    <w:p w:rsidR="00180A45" w:rsidRDefault="00B657FC" w:rsidP="00CC3DA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Этика делового общения традиционного общества.</w:t>
      </w:r>
    </w:p>
    <w:p w:rsidR="00B26560" w:rsidRDefault="00B26560" w:rsidP="00CC3DA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Культура речи.</w:t>
      </w:r>
    </w:p>
    <w:p w:rsidR="00B26560" w:rsidRDefault="00A04706" w:rsidP="00CC3DA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Вопросы и ответы, обеспечивающие</w:t>
      </w:r>
      <w:r w:rsidR="00B26560">
        <w:rPr>
          <w:sz w:val="28"/>
          <w:szCs w:val="28"/>
        </w:rPr>
        <w:t xml:space="preserve"> продуктивный внешний диалог.</w:t>
      </w:r>
    </w:p>
    <w:p w:rsidR="00B26560" w:rsidRDefault="00B26560" w:rsidP="00CC3DA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Воздействие речи на собеседника.</w:t>
      </w:r>
    </w:p>
    <w:p w:rsidR="00C6143B" w:rsidRDefault="00C6143B" w:rsidP="00CC3DA6">
      <w:pPr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Общение как взаимодействие.</w:t>
      </w:r>
    </w:p>
    <w:p w:rsidR="00B26560" w:rsidRDefault="00B26560" w:rsidP="005E475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B26560" w:rsidRDefault="00B26560" w:rsidP="005E475C">
      <w:pPr>
        <w:tabs>
          <w:tab w:val="left" w:pos="284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</w:t>
      </w:r>
    </w:p>
    <w:p w:rsidR="002409D1" w:rsidRPr="002A6268" w:rsidRDefault="00CC3DA6" w:rsidP="005E475C">
      <w:pPr>
        <w:spacing w:line="360" w:lineRule="auto"/>
        <w:ind w:left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2409D1" w:rsidRPr="002A6268">
        <w:rPr>
          <w:b/>
          <w:sz w:val="28"/>
          <w:szCs w:val="28"/>
        </w:rPr>
        <w:t>Введение</w:t>
      </w:r>
    </w:p>
    <w:p w:rsidR="00CC3DA6" w:rsidRPr="002A6268" w:rsidRDefault="00CC3DA6" w:rsidP="002A626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D03968" w:rsidRPr="002A6268" w:rsidRDefault="002409D1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Деловое общение является необходимой частью человеческой жизни, важнейшим видом отношений с другими людьми. Вечным и одним из главных регуляторов этих отношений</w:t>
      </w:r>
      <w:r w:rsidR="00962698" w:rsidRPr="002A6268">
        <w:rPr>
          <w:sz w:val="28"/>
          <w:szCs w:val="28"/>
        </w:rPr>
        <w:t xml:space="preserve"> выступают этические нормы, в которых выражены наши представления о добре и зле, справедливости и несправедливости, правильности и неправильности поступков людей. И общаясь в деловом сотрудничестве со своим подчиненными, начальником или коллегами, каждый так или иначе, сознательно или стихийно опирается на эти представления. Но в зависимости от того, как человек понимает моральные нормы, какое содержание в них вкладывает, в какой степени он их вообще учитывает в общении, он может как облегчить себе деловое общение, сделать его более эффективным, помочь в решении поставленных задач и достижении цели, так и затруднить </w:t>
      </w:r>
      <w:r w:rsidR="00EA3037" w:rsidRPr="002A6268">
        <w:rPr>
          <w:sz w:val="28"/>
          <w:szCs w:val="28"/>
        </w:rPr>
        <w:t>это общение или даже сделать его невозможным.</w:t>
      </w:r>
    </w:p>
    <w:p w:rsidR="00900223" w:rsidRPr="002A6268" w:rsidRDefault="00D03968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Специфика делового общения обусловлена тем, что оно возникает на основе и по поводу определенного вида деятельности, связанного с производством какого – либо продукта или делового</w:t>
      </w:r>
      <w:r w:rsidR="00900223" w:rsidRPr="002A6268">
        <w:rPr>
          <w:sz w:val="28"/>
          <w:szCs w:val="28"/>
        </w:rPr>
        <w:t xml:space="preserve"> эффекта. При этом стороны делового общения выступают в формальных (официальных) статусах, которые определяют необходимые нормы и стандарты (в том числе и этические) поведения людей. Как и всякий вид общения, деловое общение имеет исторический характер, оно проявляется на разных уровнях социальной системы и в различных формах. Его отличительная черта – оно не имеет самодовлеющего значения, не является самоцелью, а служит средством для достижения других целей. В условиях рыночных отношений – это прежде всего получение максимальной прибыли.</w:t>
      </w:r>
    </w:p>
    <w:p w:rsidR="00B26560" w:rsidRPr="002A6268" w:rsidRDefault="00900223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С учетом всего сказанного этику делового общения можно определить как совокупность нравственных норм, </w:t>
      </w:r>
      <w:r w:rsidR="00EB442C" w:rsidRPr="002A6268">
        <w:rPr>
          <w:sz w:val="28"/>
          <w:szCs w:val="28"/>
        </w:rPr>
        <w:t>правил и представлений, регулирующих поведение и отношения людей в процессе их производственной деятельности.</w:t>
      </w:r>
      <w:r w:rsidR="00840347">
        <w:rPr>
          <w:sz w:val="28"/>
          <w:szCs w:val="28"/>
        </w:rPr>
        <w:t xml:space="preserve"> </w:t>
      </w:r>
    </w:p>
    <w:p w:rsidR="00B657FC" w:rsidRPr="002A6268" w:rsidRDefault="00B657FC" w:rsidP="005E475C">
      <w:pPr>
        <w:numPr>
          <w:ilvl w:val="0"/>
          <w:numId w:val="20"/>
        </w:numPr>
        <w:tabs>
          <w:tab w:val="center" w:pos="1440"/>
        </w:tabs>
        <w:spacing w:line="360" w:lineRule="auto"/>
        <w:jc w:val="both"/>
        <w:rPr>
          <w:b/>
          <w:sz w:val="28"/>
          <w:szCs w:val="28"/>
        </w:rPr>
      </w:pPr>
      <w:r w:rsidRPr="002A6268">
        <w:rPr>
          <w:b/>
          <w:sz w:val="28"/>
          <w:szCs w:val="28"/>
        </w:rPr>
        <w:t>Ключевые понятия.</w:t>
      </w:r>
    </w:p>
    <w:p w:rsidR="00840347" w:rsidRDefault="00840347" w:rsidP="002A6268">
      <w:pPr>
        <w:tabs>
          <w:tab w:val="center" w:pos="1440"/>
        </w:tabs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B657FC" w:rsidRPr="002A6268" w:rsidRDefault="00B657FC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i/>
          <w:sz w:val="28"/>
          <w:szCs w:val="28"/>
        </w:rPr>
        <w:t>Этика</w:t>
      </w:r>
      <w:r w:rsidRPr="002A6268">
        <w:rPr>
          <w:sz w:val="28"/>
          <w:szCs w:val="28"/>
        </w:rPr>
        <w:t xml:space="preserve"> ( от греческого </w:t>
      </w:r>
      <w:r w:rsidRPr="002A6268">
        <w:rPr>
          <w:sz w:val="28"/>
          <w:szCs w:val="28"/>
          <w:lang w:val="en-US"/>
        </w:rPr>
        <w:t>ethos</w:t>
      </w:r>
      <w:r w:rsidRPr="002A6268">
        <w:rPr>
          <w:sz w:val="28"/>
          <w:szCs w:val="28"/>
        </w:rPr>
        <w:t xml:space="preserve"> – обычай, нрав)</w:t>
      </w:r>
      <w:r w:rsidR="00A67411" w:rsidRPr="002A6268">
        <w:rPr>
          <w:sz w:val="28"/>
          <w:szCs w:val="28"/>
        </w:rPr>
        <w:t xml:space="preserve"> – учение о марали, нравственности. Термин «этика» впервые употребил Аристотель (384 – 322 до н. э.) для обозначения практической философии, которая должна дать ответ на вопрос, что мы должны делать, чтобы совершать правильные, нравственные поступки.</w:t>
      </w:r>
    </w:p>
    <w:p w:rsidR="00E82FD2" w:rsidRPr="002A6268" w:rsidRDefault="00A67411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i/>
          <w:sz w:val="28"/>
          <w:szCs w:val="28"/>
        </w:rPr>
        <w:t>Мораль</w:t>
      </w:r>
      <w:r w:rsidRPr="002A6268">
        <w:rPr>
          <w:sz w:val="28"/>
          <w:szCs w:val="28"/>
        </w:rPr>
        <w:t xml:space="preserve"> -</w:t>
      </w:r>
      <w:r w:rsidR="00840347">
        <w:rPr>
          <w:sz w:val="28"/>
          <w:szCs w:val="28"/>
        </w:rPr>
        <w:t xml:space="preserve"> </w:t>
      </w:r>
      <w:r w:rsidRPr="002A6268">
        <w:rPr>
          <w:sz w:val="28"/>
          <w:szCs w:val="28"/>
        </w:rPr>
        <w:t xml:space="preserve">( от латинского слова </w:t>
      </w:r>
      <w:r w:rsidRPr="002A6268">
        <w:rPr>
          <w:sz w:val="28"/>
          <w:szCs w:val="28"/>
          <w:lang w:val="en-US"/>
        </w:rPr>
        <w:t>moralis</w:t>
      </w:r>
      <w:r w:rsidRPr="002A6268">
        <w:rPr>
          <w:sz w:val="28"/>
          <w:szCs w:val="28"/>
        </w:rPr>
        <w:t xml:space="preserve"> – нравственный) – это система этических ценностей, которые признаются человеком. Мораль </w:t>
      </w:r>
      <w:r w:rsidR="00E82FD2" w:rsidRPr="002A6268">
        <w:rPr>
          <w:sz w:val="28"/>
          <w:szCs w:val="28"/>
        </w:rPr>
        <w:t xml:space="preserve">– важнейший способ нормативной регуляции общественных отношений, общения и поведения людей в самых различных сферах общественной жизни – семье, быту, политике, науке, труде и т. д. </w:t>
      </w:r>
    </w:p>
    <w:p w:rsidR="00E82FD2" w:rsidRPr="002A6268" w:rsidRDefault="00E82FD2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Важнейшими категориями этики являются: «добро», «зло», «справедливость», «благо», «ответственность», «долг», «совесть» и т. д.</w:t>
      </w:r>
    </w:p>
    <w:p w:rsidR="008A40A9" w:rsidRPr="002A6268" w:rsidRDefault="00E82FD2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Нормы морали получают свое идейное выражение в общих представлениях, заповедях, принципах о том, как должно себя вести</w:t>
      </w:r>
      <w:r w:rsidR="00FA2498" w:rsidRPr="002A6268">
        <w:rPr>
          <w:sz w:val="28"/>
          <w:szCs w:val="28"/>
        </w:rPr>
        <w:t xml:space="preserve">. Мораль всегда предполагает наличие определенного нравственного идеала, образца для подражания, содержание и смысл которого меняются в историческом времени и социальном пространстве, т. е. в различные исторические эпохи и у разных народов. Однако в морали должное далеко не всегда совпадает с сущим, с реально существующей нравственной реальностью, фактическими нормами поведения </w:t>
      </w:r>
      <w:r w:rsidR="008A40A9" w:rsidRPr="002A6268">
        <w:rPr>
          <w:sz w:val="28"/>
          <w:szCs w:val="28"/>
        </w:rPr>
        <w:t xml:space="preserve">людей. Более того, </w:t>
      </w:r>
      <w:r w:rsidR="00EA135E" w:rsidRPr="002A6268">
        <w:rPr>
          <w:sz w:val="28"/>
          <w:szCs w:val="28"/>
        </w:rPr>
        <w:t>на всем протяжении развития морального сознания внутренним стержнем и структурой его изменения является</w:t>
      </w:r>
      <w:r w:rsidR="00EE543B" w:rsidRPr="002A6268">
        <w:rPr>
          <w:sz w:val="28"/>
          <w:szCs w:val="28"/>
        </w:rPr>
        <w:t xml:space="preserve"> « противоречиво – напряженное соотношение понятие сущего и должного».</w:t>
      </w:r>
    </w:p>
    <w:p w:rsidR="00EE543B" w:rsidRPr="002A6268" w:rsidRDefault="00EE543B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этом противоречии между должным и сущим</w:t>
      </w:r>
      <w:r w:rsidR="00AF3EE8" w:rsidRPr="002A6268">
        <w:rPr>
          <w:sz w:val="28"/>
          <w:szCs w:val="28"/>
        </w:rPr>
        <w:t xml:space="preserve"> заключена и противоречивая сущность мотивации общения ( в том числе и делового общения и поведения человека). С одной стороны, он стремится вести себя нравственно должным образом, а с другой, - ему необходимо удовлетворить свои потребности, реализация которых очень часто связана с нарушением нравственных норм.</w:t>
      </w:r>
    </w:p>
    <w:p w:rsidR="00AF3EE8" w:rsidRPr="002A6268" w:rsidRDefault="006A1B66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Этот внутренний конфликт между возвышенным идеалом и практическим расчетом, нравственным долгом и непосредственным желанием существует всегда и во всех сферах жизни. Но особенно напряженно он проявляется</w:t>
      </w:r>
      <w:r w:rsidR="009E0F7F" w:rsidRPr="002A6268">
        <w:rPr>
          <w:sz w:val="28"/>
          <w:szCs w:val="28"/>
        </w:rPr>
        <w:t xml:space="preserve"> в этике делового общения, потому что именно в этом виде общения основной предмет, по поводу которого оно образуется, является внешним для индивидуумов.</w:t>
      </w:r>
    </w:p>
    <w:p w:rsidR="00C5750F" w:rsidRPr="002A6268" w:rsidRDefault="009E0F7F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Общение – процесс взаимодействия общественных субъектов: социальных групп, общностей или личностей, в котором происходит обмен информацией</w:t>
      </w:r>
      <w:r w:rsidR="00E338BE" w:rsidRPr="002A6268">
        <w:rPr>
          <w:sz w:val="28"/>
          <w:szCs w:val="28"/>
        </w:rPr>
        <w:t>, опытом, способностями и результатами деятельности.</w:t>
      </w:r>
      <w:r w:rsidR="00C5750F" w:rsidRPr="002A6268">
        <w:rPr>
          <w:sz w:val="28"/>
          <w:szCs w:val="28"/>
        </w:rPr>
        <w:t xml:space="preserve"> Общение выступает как способ бытия общества и человека. Именно в процессе общения происходят социализация личности и ее самореализация. По мнению Аристотеля, способность вступать в общение отличает человека от «недоразвитых в нравственном смысле существ»</w:t>
      </w:r>
      <w:r w:rsidR="0038602E" w:rsidRPr="002A6268">
        <w:rPr>
          <w:sz w:val="28"/>
          <w:szCs w:val="28"/>
        </w:rPr>
        <w:t xml:space="preserve"> и от «сверхчеловека». Поэтому «тот, кто не способен вступать в общение или, считая себя существом самодовлеющим, не чувствует потребности ни в чем,</w:t>
      </w:r>
      <w:r w:rsidR="0073187E" w:rsidRPr="002A6268">
        <w:rPr>
          <w:sz w:val="28"/>
          <w:szCs w:val="28"/>
        </w:rPr>
        <w:t xml:space="preserve"> </w:t>
      </w:r>
      <w:r w:rsidR="0038602E" w:rsidRPr="002A6268">
        <w:rPr>
          <w:sz w:val="28"/>
          <w:szCs w:val="28"/>
        </w:rPr>
        <w:t>уже не составляет</w:t>
      </w:r>
      <w:r w:rsidR="0073187E" w:rsidRPr="002A6268">
        <w:rPr>
          <w:sz w:val="28"/>
          <w:szCs w:val="28"/>
        </w:rPr>
        <w:t xml:space="preserve"> элемента государства, становясь </w:t>
      </w:r>
      <w:r w:rsidR="00770EE9" w:rsidRPr="002A6268">
        <w:rPr>
          <w:sz w:val="28"/>
          <w:szCs w:val="28"/>
        </w:rPr>
        <w:t>либо животным, либо божеством.</w:t>
      </w:r>
    </w:p>
    <w:p w:rsidR="00770EE9" w:rsidRPr="002A6268" w:rsidRDefault="00770EE9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Специфика делового общения обусловлена тем, что оно возникает на основе и по поводу определенного вида деятельности, связанной с производства какого - либо продукта или делового эффекта. При этом стороны делового общения выступают в формальных (официальных) статусах, которые определяют необходимые нормы и стандарты</w:t>
      </w:r>
      <w:r w:rsidR="00676FA3" w:rsidRPr="002A6268">
        <w:rPr>
          <w:sz w:val="28"/>
          <w:szCs w:val="28"/>
        </w:rPr>
        <w:t xml:space="preserve"> (в том числе и этические) поведения</w:t>
      </w:r>
      <w:r w:rsidR="00B70F88" w:rsidRPr="002A6268">
        <w:rPr>
          <w:sz w:val="28"/>
          <w:szCs w:val="28"/>
        </w:rPr>
        <w:t xml:space="preserve"> людей. Как и всякий вид общения, деловое общение имеет исторический характер, оно проявляется на разных уровнях социальной системы и в различных формах. Его отличительная черта – оно не имеет самодовлеющего значения, не является самоцелью, а служит средством для достижения каких – либо других целей. В условиях рыночных отношений – это прежде всего получение максимальной прибыли.</w:t>
      </w:r>
    </w:p>
    <w:p w:rsidR="00B70F88" w:rsidRPr="002A6268" w:rsidRDefault="00B70F88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 учетом всего сказанного этику делового общения можно определить как совокупность нравственных норм, правил и представлений, регулирующих поведение</w:t>
      </w:r>
      <w:r w:rsidR="00840347">
        <w:rPr>
          <w:sz w:val="28"/>
          <w:szCs w:val="28"/>
        </w:rPr>
        <w:t xml:space="preserve"> </w:t>
      </w:r>
      <w:r w:rsidRPr="002A6268">
        <w:rPr>
          <w:sz w:val="28"/>
          <w:szCs w:val="28"/>
        </w:rPr>
        <w:t>и отношения</w:t>
      </w:r>
      <w:r w:rsidR="00D005F8" w:rsidRPr="002A6268">
        <w:rPr>
          <w:sz w:val="28"/>
          <w:szCs w:val="28"/>
        </w:rPr>
        <w:t xml:space="preserve"> людей в процессе их производственной деятельности.. Она представляет собой частный случай этики вообще и содержит в себе ее основные характеристики.</w:t>
      </w:r>
    </w:p>
    <w:p w:rsidR="002D1EAF" w:rsidRPr="002A6268" w:rsidRDefault="002D1EAF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</w:p>
    <w:p w:rsidR="006B494A" w:rsidRPr="002A6268" w:rsidRDefault="006B494A" w:rsidP="005E475C">
      <w:pPr>
        <w:numPr>
          <w:ilvl w:val="0"/>
          <w:numId w:val="20"/>
        </w:numPr>
        <w:tabs>
          <w:tab w:val="center" w:pos="1440"/>
        </w:tabs>
        <w:spacing w:line="360" w:lineRule="auto"/>
        <w:jc w:val="both"/>
        <w:rPr>
          <w:b/>
          <w:sz w:val="28"/>
          <w:szCs w:val="28"/>
        </w:rPr>
      </w:pPr>
      <w:r w:rsidRPr="002A6268">
        <w:rPr>
          <w:b/>
          <w:sz w:val="28"/>
          <w:szCs w:val="28"/>
        </w:rPr>
        <w:t>Этика делового общения традиционного общества.</w:t>
      </w:r>
    </w:p>
    <w:p w:rsidR="002D1EAF" w:rsidRPr="002A6268" w:rsidRDefault="002D1EAF" w:rsidP="002A6268">
      <w:pPr>
        <w:tabs>
          <w:tab w:val="center" w:pos="14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82F09" w:rsidRPr="002A6268" w:rsidRDefault="006B494A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В социально </w:t>
      </w:r>
      <w:r w:rsidR="004B7CA4" w:rsidRPr="002A6268">
        <w:rPr>
          <w:sz w:val="28"/>
          <w:szCs w:val="28"/>
        </w:rPr>
        <w:t>–</w:t>
      </w:r>
      <w:r w:rsidRPr="002A6268">
        <w:rPr>
          <w:sz w:val="28"/>
          <w:szCs w:val="28"/>
        </w:rPr>
        <w:t xml:space="preserve"> </w:t>
      </w:r>
      <w:r w:rsidR="004B7CA4" w:rsidRPr="002A6268">
        <w:rPr>
          <w:sz w:val="28"/>
          <w:szCs w:val="28"/>
        </w:rPr>
        <w:t>философском плане</w:t>
      </w:r>
      <w:r w:rsidR="00840347">
        <w:rPr>
          <w:sz w:val="28"/>
          <w:szCs w:val="28"/>
        </w:rPr>
        <w:t xml:space="preserve"> </w:t>
      </w:r>
      <w:r w:rsidR="004B7CA4" w:rsidRPr="002A6268">
        <w:rPr>
          <w:sz w:val="28"/>
          <w:szCs w:val="28"/>
        </w:rPr>
        <w:t>этика делового общения определяется общественно – экономическим строем общества,</w:t>
      </w:r>
      <w:r w:rsidR="00170BB3" w:rsidRPr="002A6268">
        <w:rPr>
          <w:sz w:val="28"/>
          <w:szCs w:val="28"/>
        </w:rPr>
        <w:t xml:space="preserve"> структурой его социальной организации и господ</w:t>
      </w:r>
      <w:r w:rsidR="00494382" w:rsidRPr="002A6268">
        <w:rPr>
          <w:sz w:val="28"/>
          <w:szCs w:val="28"/>
        </w:rPr>
        <w:t>ствующим типом общественного сознания.</w:t>
      </w:r>
      <w:r w:rsidR="002D1EAF" w:rsidRPr="002A6268">
        <w:rPr>
          <w:sz w:val="28"/>
          <w:szCs w:val="28"/>
        </w:rPr>
        <w:t xml:space="preserve"> В традиционном обществе (обществе «механической солидарности» по Эмилю Дюркгейму), основанном на общности социальной жизни, коллективных представлениях, мифологическом сознании и межличностных отношениях, основным механизмом делового общения являются </w:t>
      </w:r>
      <w:r w:rsidR="002D1EAF" w:rsidRPr="002A6268">
        <w:rPr>
          <w:i/>
          <w:sz w:val="28"/>
          <w:szCs w:val="28"/>
        </w:rPr>
        <w:t xml:space="preserve">ритуал, традиция и обычай. </w:t>
      </w:r>
      <w:r w:rsidR="002D1EAF" w:rsidRPr="002A6268">
        <w:rPr>
          <w:sz w:val="28"/>
          <w:szCs w:val="28"/>
        </w:rPr>
        <w:t>Им соответствуют нормы, ценности и стандарты этики делового общения.</w:t>
      </w:r>
    </w:p>
    <w:p w:rsidR="002D1EAF" w:rsidRPr="002A6268" w:rsidRDefault="002D1EAF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Отличительной способностью этого типа </w:t>
      </w:r>
      <w:r w:rsidR="0087390D" w:rsidRPr="002A6268">
        <w:rPr>
          <w:sz w:val="28"/>
          <w:szCs w:val="28"/>
        </w:rPr>
        <w:t>общности является то, что здесь еще нет</w:t>
      </w:r>
      <w:r w:rsidR="007F209C" w:rsidRPr="002A6268">
        <w:rPr>
          <w:sz w:val="28"/>
          <w:szCs w:val="28"/>
        </w:rPr>
        <w:t xml:space="preserve"> того разрыва между этическими нормами делового общения и общими представлениями о нравственной жизни, который</w:t>
      </w:r>
      <w:r w:rsidR="00ED0E72" w:rsidRPr="002A6268">
        <w:rPr>
          <w:sz w:val="28"/>
          <w:szCs w:val="28"/>
        </w:rPr>
        <w:t xml:space="preserve"> появится в обществе с развитыми рыночными отношениями. Общие нормы морали являются здесь и нормами делового общения. По большей части они еще не отделяются друг от друга и не противопоставляются друг другу, подобно тому, как деловая жизнь не противопоставляется личной жизни. Но и тогда, когда в рамках традиционного общества возникают частные и корпоративные интересы, общие нормы нравственности все еще продолжают играть главную роль.</w:t>
      </w:r>
    </w:p>
    <w:p w:rsidR="00ED0E72" w:rsidRPr="002A6268" w:rsidRDefault="00ED0E72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В условиях </w:t>
      </w:r>
      <w:r w:rsidR="001E4601" w:rsidRPr="002A6268">
        <w:rPr>
          <w:sz w:val="28"/>
          <w:szCs w:val="28"/>
        </w:rPr>
        <w:t>отсутствия товарного фетишизма и всеобщего отчуждения хорошее выполнение самого дела рассматривается как нравственный долг и служит основным способом самоутверждения личности. Человек традиционного общества еще не выработал в себе холуйскую психологию и не гнет спину, стараясь во всем угодить своему начальнику, ибо эти этические ценности имеют здесь самодовлеющее значение.</w:t>
      </w:r>
    </w:p>
    <w:p w:rsidR="001E4601" w:rsidRPr="002A6268" w:rsidRDefault="001E4601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Такие понятия, как справедливость, честь достоинство, свобода, ответственность имеют здесь экзистенциальный жизненно </w:t>
      </w:r>
      <w:r w:rsidR="00AC0AAF" w:rsidRPr="002A6268">
        <w:rPr>
          <w:sz w:val="28"/>
          <w:szCs w:val="28"/>
        </w:rPr>
        <w:t>важный для человеческого существования смысл и наполнены не абстрактным, а реальным жизненным содержанием</w:t>
      </w:r>
      <w:r w:rsidR="00A41068" w:rsidRPr="002A6268">
        <w:rPr>
          <w:sz w:val="28"/>
          <w:szCs w:val="28"/>
        </w:rPr>
        <w:t>. За утверждение этих ценностей люди часто жертвовали своей жизнью. Пафосом этого типа общения могут служить слова Мартина Лютера: «На том стою и не могу иначе».</w:t>
      </w:r>
    </w:p>
    <w:p w:rsidR="00A41068" w:rsidRPr="002A6268" w:rsidRDefault="00A41068" w:rsidP="002A6268">
      <w:pPr>
        <w:tabs>
          <w:tab w:val="center" w:pos="144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Такой характер этики делового общения мы обнаруживаем уже в Древней Индии. Все человеческое поведение и общение, в том числе и в деловой сфере, подчиненно здесь высшим (религиозным) ценностям. Человек этого общества должен «не обращать внимания на то, что другие люди </w:t>
      </w:r>
      <w:r w:rsidR="00A06F52" w:rsidRPr="002A6268">
        <w:rPr>
          <w:sz w:val="28"/>
          <w:szCs w:val="28"/>
        </w:rPr>
        <w:t>скажут или подумают о нас, или сделают; идти на работу так же, как солдаты идут на сражение, не заботясь о последствиях; расценивать хорошую репутацию, честь, имя, удобные обстоятельства, комфорт, людские привязанности как ничто, если религиозное обязательство потребует пожертвовать ими».</w:t>
      </w:r>
      <w:r w:rsidR="000453FA" w:rsidRPr="002A6268">
        <w:rPr>
          <w:sz w:val="28"/>
          <w:szCs w:val="28"/>
        </w:rPr>
        <w:t xml:space="preserve"> Первостепенная роль этическим нормам ритуала, обычая отводится в деловом общении и древнекитайского общества. Не случайно знаменитый Конфуций (551 – 479 до н. э.)</w:t>
      </w:r>
      <w:r w:rsidR="002F325A" w:rsidRPr="002A6268">
        <w:rPr>
          <w:sz w:val="28"/>
          <w:szCs w:val="28"/>
        </w:rPr>
        <w:t xml:space="preserve"> именно долг, справедливость, добродетель ставит на первое место в отношениях между людьми, подчиняя им выгоду и пользу, хотя и не противопоставляет их друг другу. Его идеальный человек, благородный муж ( цзюнь – цзы) «сначала проявляет долг, затем приобретает выгоду». С этим связанно и отличие от неблагородного, «малого человека», которое состоит в том, что: «Благородный муж постигнул справедливость</w:t>
      </w:r>
      <w:r w:rsidR="006C3F51" w:rsidRPr="002A6268">
        <w:rPr>
          <w:sz w:val="28"/>
          <w:szCs w:val="28"/>
        </w:rPr>
        <w:t>, малый человек постигнул выгоду».</w:t>
      </w:r>
    </w:p>
    <w:p w:rsidR="00B26560" w:rsidRPr="002A6268" w:rsidRDefault="00840347" w:rsidP="005E475C">
      <w:pPr>
        <w:numPr>
          <w:ilvl w:val="0"/>
          <w:numId w:val="20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13D8" w:rsidRPr="002A6268">
        <w:rPr>
          <w:b/>
          <w:sz w:val="28"/>
          <w:szCs w:val="28"/>
        </w:rPr>
        <w:t>Культура речи.</w:t>
      </w:r>
    </w:p>
    <w:p w:rsidR="00840347" w:rsidRPr="005E475C" w:rsidRDefault="00840347" w:rsidP="002A6268">
      <w:pPr>
        <w:spacing w:line="360" w:lineRule="auto"/>
        <w:ind w:firstLine="709"/>
        <w:jc w:val="both"/>
        <w:rPr>
          <w:sz w:val="28"/>
          <w:szCs w:val="28"/>
        </w:rPr>
      </w:pPr>
    </w:p>
    <w:p w:rsidR="00712C52" w:rsidRPr="002A6268" w:rsidRDefault="00401E5D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 литературным языком</w:t>
      </w:r>
      <w:r w:rsidR="00840347">
        <w:rPr>
          <w:sz w:val="28"/>
          <w:szCs w:val="28"/>
        </w:rPr>
        <w:t xml:space="preserve"> </w:t>
      </w:r>
      <w:r w:rsidR="000913D8" w:rsidRPr="002A6268">
        <w:rPr>
          <w:sz w:val="28"/>
          <w:szCs w:val="28"/>
        </w:rPr>
        <w:t>тесно связанно понятие культуры речи. Умение четко и ясно выразить свои мысли, говорить грамотно, умение не только привлечь внимание своей речью, но и воздействовать на слушателей, владение культурой речи – своеобразная характеристика профессиональной пригодности для людей</w:t>
      </w:r>
      <w:r w:rsidR="00712C52" w:rsidRPr="002A6268">
        <w:rPr>
          <w:sz w:val="28"/>
          <w:szCs w:val="28"/>
        </w:rPr>
        <w:t xml:space="preserve"> самых различных профессий: дипломатов, юристов, политиков, преподавателей школ и вузов, работников радио и телевидения, менеджеров, журналистов.</w:t>
      </w:r>
    </w:p>
    <w:p w:rsidR="000913D8" w:rsidRPr="002A6268" w:rsidRDefault="00712C5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Культурой речи важно владеть всем, кто по роду своей деятельности связан с людьми,</w:t>
      </w:r>
      <w:r w:rsidR="00840347">
        <w:rPr>
          <w:sz w:val="28"/>
          <w:szCs w:val="28"/>
        </w:rPr>
        <w:t xml:space="preserve"> </w:t>
      </w:r>
      <w:r w:rsidRPr="002A6268">
        <w:rPr>
          <w:sz w:val="28"/>
          <w:szCs w:val="28"/>
        </w:rPr>
        <w:t>организует и направляет их работу, ведет деловые переговоры, воспитывает, заботиться о здоровье, оказывает людям различные услуги.</w:t>
      </w:r>
    </w:p>
    <w:p w:rsidR="00712C52" w:rsidRPr="002A6268" w:rsidRDefault="00712C5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Что такое культура речи?</w:t>
      </w:r>
    </w:p>
    <w:p w:rsidR="00712C52" w:rsidRPr="002A6268" w:rsidRDefault="00712C5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« Под культурой речи понимается</w:t>
      </w:r>
      <w:r w:rsidR="00D24372" w:rsidRPr="002A6268">
        <w:rPr>
          <w:sz w:val="28"/>
          <w:szCs w:val="28"/>
        </w:rPr>
        <w:t xml:space="preserve"> владение нормами литературного языка в его устной и письменной форме, при котором осуществляются выбор и организация языковых средств, позволяющих в определенной ситуации общения и при соблюдении этики общения обеспечить необходимый эффект в достижении поставленных задач коммуникации.</w:t>
      </w:r>
    </w:p>
    <w:p w:rsidR="00D24372" w:rsidRPr="002A6268" w:rsidRDefault="00D2437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Культура речи содержит три составляющих компонента: нормативный, коммуникативный и этический.</w:t>
      </w:r>
    </w:p>
    <w:p w:rsidR="00A0117B" w:rsidRPr="008C4929" w:rsidRDefault="00C3795C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Культура речи предполагает прежде всего правильность речи, т. е.</w:t>
      </w:r>
      <w:r w:rsidRPr="002A6268">
        <w:rPr>
          <w:sz w:val="28"/>
          <w:szCs w:val="28"/>
        </w:rPr>
        <w:t xml:space="preserve"> соблюдение норм литературного языка, которые воспринимаются его носителями (говорящими и пишущими) в качестве «идеала», образца. Языковая норма – это центральное понятие речевой культуры, а </w:t>
      </w:r>
      <w:r w:rsidRPr="008C4929">
        <w:rPr>
          <w:sz w:val="28"/>
          <w:szCs w:val="28"/>
        </w:rPr>
        <w:t xml:space="preserve">нормативный аспект культуры речи считается одним из важнейших. </w:t>
      </w:r>
    </w:p>
    <w:p w:rsidR="00C3795C" w:rsidRPr="002A6268" w:rsidRDefault="00C3795C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Однако культура речи</w:t>
      </w:r>
      <w:r w:rsidR="00483EED" w:rsidRPr="002A6268">
        <w:rPr>
          <w:sz w:val="28"/>
          <w:szCs w:val="28"/>
        </w:rPr>
        <w:t xml:space="preserve"> не может быть сведена к перечню запретов и определений «правильно - неправильно». Понятие «культура речи» связано с закономерностями</w:t>
      </w:r>
      <w:r w:rsidR="00401E5D" w:rsidRPr="002A6268">
        <w:rPr>
          <w:sz w:val="28"/>
          <w:szCs w:val="28"/>
        </w:rPr>
        <w:t xml:space="preserve"> и особенностями функционирования языка, а также с речевой деятельностью во всём её многообразии. Оно включает в себя и предоставляемую системой возможность находить для выражения конкретного содержания в каждой реальной ситуации речевого общения новую языковую форму. </w:t>
      </w:r>
    </w:p>
    <w:p w:rsidR="00401E5D" w:rsidRPr="002A6268" w:rsidRDefault="00401E5D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Культура речи вырабатывает навыки отбора и употребления</w:t>
      </w:r>
      <w:r w:rsidR="00EB2B4B" w:rsidRPr="002A6268">
        <w:rPr>
          <w:sz w:val="28"/>
          <w:szCs w:val="28"/>
        </w:rPr>
        <w:t xml:space="preserve"> языковых средств речевого общения, помогает сформировать сознательное отношение к их использованию в речевой практике в соответствии с коммуникативными задачами. Выбор необходимых для данных цели языковых средств – основа </w:t>
      </w:r>
      <w:r w:rsidR="00EB2B4B" w:rsidRPr="008C4929">
        <w:rPr>
          <w:sz w:val="28"/>
          <w:szCs w:val="28"/>
        </w:rPr>
        <w:t>коммуникативного аспекта культуры речи. Известный филолог, крупный</w:t>
      </w:r>
      <w:r w:rsidR="00EB2B4B" w:rsidRPr="002A6268">
        <w:rPr>
          <w:sz w:val="28"/>
          <w:szCs w:val="28"/>
        </w:rPr>
        <w:t xml:space="preserve"> специалист по культуре речи Г. О. Винокур писал: «Для каждой цели свои средства, таков должен быть лозунг лингвистически культурного общества».</w:t>
      </w:r>
    </w:p>
    <w:p w:rsidR="00EB2B4B" w:rsidRPr="002A6268" w:rsidRDefault="00EB2B4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Коммуникативная целесо</w:t>
      </w:r>
      <w:r w:rsidR="005256B9" w:rsidRPr="002A6268">
        <w:rPr>
          <w:sz w:val="28"/>
          <w:szCs w:val="28"/>
        </w:rPr>
        <w:t xml:space="preserve">образность считается одной из главных категорий теории культуры речи, поэтому важно знать основные коммуникативные качества речи и учитывать их в процессе речевого взаимодействия. </w:t>
      </w:r>
    </w:p>
    <w:p w:rsidR="005256B9" w:rsidRPr="002A6268" w:rsidRDefault="0016382F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соответст</w:t>
      </w:r>
      <w:r w:rsidR="005256B9" w:rsidRPr="002A6268">
        <w:rPr>
          <w:sz w:val="28"/>
          <w:szCs w:val="28"/>
        </w:rPr>
        <w:t>вии с требованиями ко</w:t>
      </w:r>
      <w:r w:rsidRPr="002A6268">
        <w:rPr>
          <w:sz w:val="28"/>
          <w:szCs w:val="28"/>
        </w:rPr>
        <w:t>ммуникативного аспекта культуры речи носители языка должны владеть функциональными разновидностями языка, а также ориентироваться на прагматические условия общения, которые существенно влияют на оптимальный для данного случая выбор и организацию речевых средств.</w:t>
      </w:r>
    </w:p>
    <w:p w:rsidR="0016382F" w:rsidRPr="002A6268" w:rsidRDefault="0016382F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Этический аспект культуры речи предписывает знания и применение</w:t>
      </w:r>
      <w:r w:rsidRPr="002A6268">
        <w:rPr>
          <w:sz w:val="28"/>
          <w:szCs w:val="28"/>
        </w:rPr>
        <w:t xml:space="preserve"> правил языкового поведения в конкретных ситуациях. Под этическими нормами общения понимается речевой этикет (речевые формулы приветствия, просьбы, вопроса, благодарности, поздравления и т. п.</w:t>
      </w:r>
      <w:r w:rsidR="006B207A" w:rsidRPr="002A6268">
        <w:rPr>
          <w:sz w:val="28"/>
          <w:szCs w:val="28"/>
        </w:rPr>
        <w:t>; обращения на «ты» и «вы»; выбор полного или сокращенного имени, формы обращения и др.</w:t>
      </w:r>
      <w:r w:rsidRPr="002A6268">
        <w:rPr>
          <w:sz w:val="28"/>
          <w:szCs w:val="28"/>
        </w:rPr>
        <w:t>)</w:t>
      </w:r>
      <w:r w:rsidR="006B207A" w:rsidRPr="002A6268">
        <w:rPr>
          <w:sz w:val="28"/>
          <w:szCs w:val="28"/>
        </w:rPr>
        <w:t>.</w:t>
      </w:r>
    </w:p>
    <w:p w:rsidR="006B207A" w:rsidRPr="002A6268" w:rsidRDefault="006B207A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На использование речевого этикета большое влияние оказывают </w:t>
      </w:r>
      <w:r w:rsidR="00FF40FB" w:rsidRPr="002A6268">
        <w:rPr>
          <w:sz w:val="28"/>
          <w:szCs w:val="28"/>
        </w:rPr>
        <w:t>экстралингвистические факторы: возраст участников речевого акта (целенаправленного речевого действия), их социальный статус, характер отношений между ними (официальный, неофициальный, дружеский, интимный), время и место речевого взаимодействия и т. д.</w:t>
      </w:r>
    </w:p>
    <w:p w:rsidR="00FF40FB" w:rsidRPr="002A6268" w:rsidRDefault="00FF40F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Этический компонент культуры речи накладывает строгий запрет на сквернословие в процессе общения, осуждает разговор на «повышенных тонах».</w:t>
      </w:r>
    </w:p>
    <w:p w:rsidR="00FF40FB" w:rsidRPr="002A6268" w:rsidRDefault="00FF40FB" w:rsidP="002A6268">
      <w:pPr>
        <w:spacing w:line="360" w:lineRule="auto"/>
        <w:ind w:firstLine="709"/>
        <w:jc w:val="both"/>
        <w:rPr>
          <w:sz w:val="28"/>
          <w:szCs w:val="28"/>
        </w:rPr>
      </w:pPr>
    </w:p>
    <w:p w:rsidR="0016382F" w:rsidRPr="002A6268" w:rsidRDefault="00453314" w:rsidP="005E475C">
      <w:pPr>
        <w:numPr>
          <w:ilvl w:val="0"/>
          <w:numId w:val="2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A6268">
        <w:rPr>
          <w:b/>
          <w:sz w:val="28"/>
          <w:szCs w:val="28"/>
        </w:rPr>
        <w:t>Вопросы и ответы, обеспечивающие продуктивный внешний диалог.</w:t>
      </w:r>
    </w:p>
    <w:p w:rsidR="00453314" w:rsidRPr="002A6268" w:rsidRDefault="00453314" w:rsidP="005E475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13D8" w:rsidRPr="002A6268" w:rsidRDefault="00453314" w:rsidP="005E475C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Умению говорить, или ораторскому искусству, обучали еще в античности. Оно предполагает умение точно сформулировать свои мысли, излагать их доступным для собеседника языком, ориентироваться в общении на реакцию собеседника. Конечно, разговор по канонам античной риторики сейчас будет выглядеть экстраваган</w:t>
      </w:r>
      <w:r w:rsidR="00CE244C" w:rsidRPr="002A6268">
        <w:rPr>
          <w:sz w:val="28"/>
          <w:szCs w:val="28"/>
        </w:rPr>
        <w:t>тно, но тем не менее для успешно</w:t>
      </w:r>
      <w:r w:rsidRPr="002A6268">
        <w:rPr>
          <w:sz w:val="28"/>
          <w:szCs w:val="28"/>
        </w:rPr>
        <w:t>го делового общения</w:t>
      </w:r>
      <w:r w:rsidR="00CE244C" w:rsidRPr="002A6268">
        <w:rPr>
          <w:sz w:val="28"/>
          <w:szCs w:val="28"/>
        </w:rPr>
        <w:t xml:space="preserve"> жизненно необходимо овладеть основами культуры речи.</w:t>
      </w:r>
    </w:p>
    <w:p w:rsidR="00CE244C" w:rsidRPr="002A6268" w:rsidRDefault="00CE244C" w:rsidP="005E475C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Речь в деловом общении направлена на то, чтобы убедить</w:t>
      </w:r>
      <w:r w:rsidR="00840347">
        <w:rPr>
          <w:sz w:val="28"/>
          <w:szCs w:val="28"/>
        </w:rPr>
        <w:t xml:space="preserve"> </w:t>
      </w:r>
      <w:r w:rsidRPr="002A6268">
        <w:rPr>
          <w:sz w:val="28"/>
          <w:szCs w:val="28"/>
        </w:rPr>
        <w:t>собеседника в своей точке зрения и склонить к сотрудничеству.</w:t>
      </w:r>
    </w:p>
    <w:p w:rsidR="00CE244C" w:rsidRPr="002A6268" w:rsidRDefault="00CE244C" w:rsidP="005E475C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Убедительность определяется следующим:</w:t>
      </w:r>
    </w:p>
    <w:p w:rsidR="00CE244C" w:rsidRPr="002A6268" w:rsidRDefault="00CE244C" w:rsidP="002A626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Психологическими факторами, самой атмосферой беседы, которая может быть благоприятной или неблагоприятной, доброжелательной или недоброжелательной;</w:t>
      </w:r>
    </w:p>
    <w:p w:rsidR="00CE244C" w:rsidRPr="002A6268" w:rsidRDefault="00CE244C" w:rsidP="002A6268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Культурой речи.</w:t>
      </w:r>
    </w:p>
    <w:p w:rsidR="00CE244C" w:rsidRPr="002A6268" w:rsidRDefault="00CE244C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Культура речевого общения включае</w:t>
      </w:r>
      <w:r w:rsidR="00B0308B" w:rsidRPr="002A6268">
        <w:rPr>
          <w:sz w:val="28"/>
          <w:szCs w:val="28"/>
        </w:rPr>
        <w:t xml:space="preserve">т в себя прежде всего свободное </w:t>
      </w:r>
      <w:r w:rsidRPr="002A6268">
        <w:rPr>
          <w:sz w:val="28"/>
          <w:szCs w:val="28"/>
        </w:rPr>
        <w:t>владение языком.</w:t>
      </w:r>
    </w:p>
    <w:p w:rsidR="00B0308B" w:rsidRPr="002A6268" w:rsidRDefault="00B0308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Любой естественный язык имеет сложную структуру, составными частями которой являются:</w:t>
      </w:r>
    </w:p>
    <w:p w:rsidR="00B0308B" w:rsidRPr="002A6268" w:rsidRDefault="00B0308B" w:rsidP="002A626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литературный язык</w:t>
      </w:r>
      <w:r w:rsidR="00BA4CE2" w:rsidRPr="002A6268">
        <w:rPr>
          <w:sz w:val="28"/>
          <w:szCs w:val="28"/>
        </w:rPr>
        <w:t>, в котором выражена языковая норма;</w:t>
      </w:r>
    </w:p>
    <w:p w:rsidR="00BA4CE2" w:rsidRPr="002A6268" w:rsidRDefault="00BA4CE2" w:rsidP="002A626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просторечье;</w:t>
      </w:r>
    </w:p>
    <w:p w:rsidR="00BA4CE2" w:rsidRPr="002A6268" w:rsidRDefault="00BA4CE2" w:rsidP="002A626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профессиональная лексика;</w:t>
      </w:r>
    </w:p>
    <w:p w:rsidR="00BA4CE2" w:rsidRPr="002A6268" w:rsidRDefault="00BA4CE2" w:rsidP="002A6268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ненормативная лексика;</w:t>
      </w:r>
    </w:p>
    <w:p w:rsidR="00BA4CE2" w:rsidRPr="002A6268" w:rsidRDefault="00BA4CE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Речевая культура в деловом общении выражается в оценке уровня мышления собеседника, его жизненного опыта и в обращении к собеседнику на понятном для него языке. При деловом разговоре нужно употреблять простые, ясные и точные слова, грамотно формулировать свою мысль. Недаром </w:t>
      </w:r>
      <w:r w:rsidR="00936D80" w:rsidRPr="002A6268">
        <w:rPr>
          <w:sz w:val="28"/>
          <w:szCs w:val="28"/>
        </w:rPr>
        <w:t>существует выражение «режет слух». Сплошь и рядом режет слух неправильное ударение в словах типа «начать», «договор», «каталог», «мышление», употребление несуществующего в русском языке глагола в повелительном наклонении «ложите».</w:t>
      </w:r>
      <w:r w:rsidRPr="002A6268">
        <w:rPr>
          <w:sz w:val="28"/>
          <w:szCs w:val="28"/>
        </w:rPr>
        <w:t xml:space="preserve"> </w:t>
      </w:r>
    </w:p>
    <w:p w:rsidR="00CE244C" w:rsidRPr="002A6268" w:rsidRDefault="00936D80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книге В. Зигерта и Л. Ланг «Руководитель без конфликтов» выделяются типичные ошибки, связанные с ориентацией на себя, которые не позволяют донести свою мысль до собеседника.</w:t>
      </w:r>
    </w:p>
    <w:p w:rsidR="00936D80" w:rsidRPr="002A6268" w:rsidRDefault="00936D80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Если в общении мы ориентированы на себя, а не на собеседника, то мы:</w:t>
      </w:r>
    </w:p>
    <w:p w:rsidR="00A62CD3" w:rsidRPr="002A6268" w:rsidRDefault="00A62CD3" w:rsidP="002A626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не организуем свои мысли перед тем, как их высказываем, а говорим спонтанно, надеясь, точнее требуя, чтобы другие «поспели» за нами;</w:t>
      </w:r>
    </w:p>
    <w:p w:rsidR="00A62CD3" w:rsidRPr="002A6268" w:rsidRDefault="0093722F" w:rsidP="002A626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из</w:t>
      </w:r>
      <w:r w:rsidR="00A62CD3" w:rsidRPr="002A6268">
        <w:rPr>
          <w:sz w:val="28"/>
          <w:szCs w:val="28"/>
        </w:rPr>
        <w:t>–</w:t>
      </w:r>
      <w:r w:rsidRPr="002A6268">
        <w:rPr>
          <w:sz w:val="28"/>
          <w:szCs w:val="28"/>
        </w:rPr>
        <w:t xml:space="preserve"> </w:t>
      </w:r>
      <w:r w:rsidR="00A62CD3" w:rsidRPr="002A6268">
        <w:rPr>
          <w:sz w:val="28"/>
          <w:szCs w:val="28"/>
        </w:rPr>
        <w:t>за небрежности или неуверенности не выражаем свои мысли точно, поэтому они приобретают двусмысленность;</w:t>
      </w:r>
    </w:p>
    <w:p w:rsidR="00A62CD3" w:rsidRPr="002A6268" w:rsidRDefault="00A62CD3" w:rsidP="002A626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говорим слишком длинно, так что слушатель к концу нашего высказыванию уже не помнит, что было в начале;</w:t>
      </w:r>
    </w:p>
    <w:p w:rsidR="00A62CD3" w:rsidRPr="002A6268" w:rsidRDefault="00A62CD3" w:rsidP="002A626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продолжаем говорить, даже не замечая, реагирует слушатель или нет.</w:t>
      </w:r>
    </w:p>
    <w:p w:rsidR="00A62CD3" w:rsidRPr="002A6268" w:rsidRDefault="0093722F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Высказывания без ориентации на собеседника носят</w:t>
      </w:r>
      <w:r w:rsidR="005E5A61" w:rsidRPr="008C4929">
        <w:rPr>
          <w:sz w:val="28"/>
          <w:szCs w:val="28"/>
        </w:rPr>
        <w:t xml:space="preserve"> форму монолога.</w:t>
      </w:r>
      <w:r w:rsidR="005E5A61" w:rsidRPr="002A6268">
        <w:rPr>
          <w:sz w:val="28"/>
          <w:szCs w:val="28"/>
        </w:rPr>
        <w:t xml:space="preserve"> Сумма потерь информации при монологическом общении может достигнуть 50%, а в некоторых случаях и – 80% от объема исходной информации.</w:t>
      </w:r>
    </w:p>
    <w:p w:rsidR="005E5A61" w:rsidRPr="002A6268" w:rsidRDefault="005E5A61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Наиболее эффективной формой общения является диалог, в основе</w:t>
      </w:r>
      <w:r w:rsidRPr="002A6268">
        <w:rPr>
          <w:sz w:val="28"/>
          <w:szCs w:val="28"/>
        </w:rPr>
        <w:t xml:space="preserve"> которого лежит умение задавать вопросы.</w:t>
      </w:r>
    </w:p>
    <w:p w:rsidR="005E5A61" w:rsidRPr="002A6268" w:rsidRDefault="005E5A61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литературе по деловому общению выделены некоторые типы вопросов, помогающие получить нужную информацию.</w:t>
      </w:r>
    </w:p>
    <w:p w:rsidR="005E5A61" w:rsidRPr="008C4929" w:rsidRDefault="005E5A61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Наиболее эффективны для ведения диалога открытые вопросы типа:</w:t>
      </w:r>
    </w:p>
    <w:p w:rsidR="005E5A61" w:rsidRPr="002A6268" w:rsidRDefault="00DF2E44" w:rsidP="002A6268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2A6268">
        <w:rPr>
          <w:i/>
          <w:sz w:val="28"/>
          <w:szCs w:val="28"/>
        </w:rPr>
        <w:t>Каково ваше мнение?</w:t>
      </w:r>
    </w:p>
    <w:p w:rsidR="00DF2E44" w:rsidRPr="002A6268" w:rsidRDefault="00DF2E44" w:rsidP="002A6268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2A6268">
        <w:rPr>
          <w:i/>
          <w:sz w:val="28"/>
          <w:szCs w:val="28"/>
        </w:rPr>
        <w:t>Каким образом?</w:t>
      </w:r>
    </w:p>
    <w:p w:rsidR="00DF2E44" w:rsidRPr="002A6268" w:rsidRDefault="00DF2E44" w:rsidP="002A6268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2A6268">
        <w:rPr>
          <w:i/>
          <w:sz w:val="28"/>
          <w:szCs w:val="28"/>
        </w:rPr>
        <w:t>Сколько еще?</w:t>
      </w:r>
    </w:p>
    <w:p w:rsidR="00DF2E44" w:rsidRPr="002A6268" w:rsidRDefault="00DF2E44" w:rsidP="002A6268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2A6268">
        <w:rPr>
          <w:i/>
          <w:sz w:val="28"/>
          <w:szCs w:val="28"/>
        </w:rPr>
        <w:t>Почему?</w:t>
      </w:r>
    </w:p>
    <w:p w:rsidR="00DF2E44" w:rsidRPr="002A6268" w:rsidRDefault="00DF2E44" w:rsidP="002A6268">
      <w:pPr>
        <w:numPr>
          <w:ilvl w:val="0"/>
          <w:numId w:val="6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2A6268">
        <w:rPr>
          <w:i/>
          <w:sz w:val="28"/>
          <w:szCs w:val="28"/>
        </w:rPr>
        <w:t>Как? и т. п.</w:t>
      </w:r>
    </w:p>
    <w:p w:rsidR="00DF2E44" w:rsidRPr="002A6268" w:rsidRDefault="00DF2E44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Информационный опрос относится к вопросам открытого типа и его</w:t>
      </w:r>
      <w:r w:rsidRPr="002A6268">
        <w:rPr>
          <w:sz w:val="28"/>
          <w:szCs w:val="28"/>
        </w:rPr>
        <w:t xml:space="preserve"> следует строить так, чтобы он вызвал к жизни информацию, способную заинтересовать и сгруппировать вокруг себя различные мнения. Если вопрос рассчитан на «да» или «нет», он закрывает диалог и его нельзя считать информационным, например, вопрос типа «Какие меры вы приняли, чтобы улучшить обслуживание?», относится к информационным, а вопрос «Вы действительно думаете, что приняли все меры?» к таковым не относится.</w:t>
      </w:r>
    </w:p>
    <w:p w:rsidR="00F3103E" w:rsidRPr="002A6268" w:rsidRDefault="00F3103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Закрытые вопросы, ответом на которые будут «да» или «нет»,</w:t>
      </w:r>
      <w:r w:rsidRPr="002A6268">
        <w:rPr>
          <w:sz w:val="28"/>
          <w:szCs w:val="28"/>
        </w:rPr>
        <w:t xml:space="preserve"> рекомендуются не для получения информации, а для получения подтверждения согласия или несогласия с высказанной позицией.</w:t>
      </w:r>
    </w:p>
    <w:p w:rsidR="00F3103E" w:rsidRPr="002A6268" w:rsidRDefault="00F3103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Чтобы обеспечить непрерывность открытого диалога, можно </w:t>
      </w:r>
      <w:r w:rsidRPr="008C4929">
        <w:rPr>
          <w:sz w:val="28"/>
          <w:szCs w:val="28"/>
        </w:rPr>
        <w:t>использовать зеркальный вопрос. Технически он состоит в повторении с</w:t>
      </w:r>
      <w:r w:rsidRPr="002A6268">
        <w:rPr>
          <w:sz w:val="28"/>
          <w:szCs w:val="28"/>
        </w:rPr>
        <w:t xml:space="preserve"> вопросительной интонацией части утверждения, только что произнесенной собеседником для того, чтобы заставить его увидеть свое утверждение как бы со стороны:</w:t>
      </w:r>
    </w:p>
    <w:p w:rsidR="00F3103E" w:rsidRPr="002A6268" w:rsidRDefault="00F3103E" w:rsidP="002A6268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2A6268">
        <w:rPr>
          <w:i/>
          <w:sz w:val="28"/>
          <w:szCs w:val="28"/>
        </w:rPr>
        <w:t>Я н</w:t>
      </w:r>
      <w:r w:rsidR="00F8049B" w:rsidRPr="002A6268">
        <w:rPr>
          <w:i/>
          <w:sz w:val="28"/>
          <w:szCs w:val="28"/>
        </w:rPr>
        <w:t>икогда не буду иметь с ним дело!</w:t>
      </w:r>
    </w:p>
    <w:p w:rsidR="00F3103E" w:rsidRPr="002A6268" w:rsidRDefault="00F3103E" w:rsidP="002A62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A6268">
        <w:rPr>
          <w:i/>
          <w:sz w:val="28"/>
          <w:szCs w:val="28"/>
        </w:rPr>
        <w:t>- Никогда?</w:t>
      </w:r>
    </w:p>
    <w:p w:rsidR="00F3103E" w:rsidRPr="002A6268" w:rsidRDefault="00F8049B" w:rsidP="002A6268">
      <w:pPr>
        <w:numPr>
          <w:ilvl w:val="0"/>
          <w:numId w:val="7"/>
        </w:numPr>
        <w:spacing w:line="360" w:lineRule="auto"/>
        <w:ind w:left="0" w:firstLine="709"/>
        <w:jc w:val="both"/>
        <w:rPr>
          <w:i/>
          <w:sz w:val="28"/>
          <w:szCs w:val="28"/>
        </w:rPr>
      </w:pPr>
      <w:r w:rsidRPr="002A6268">
        <w:rPr>
          <w:i/>
          <w:sz w:val="28"/>
          <w:szCs w:val="28"/>
        </w:rPr>
        <w:t>Сейчас у меня нет для этого средств!</w:t>
      </w:r>
    </w:p>
    <w:p w:rsidR="00F8049B" w:rsidRPr="002A6268" w:rsidRDefault="00F8049B" w:rsidP="002A6268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A6268">
        <w:rPr>
          <w:i/>
          <w:sz w:val="28"/>
          <w:szCs w:val="28"/>
        </w:rPr>
        <w:t>- Нет средств?</w:t>
      </w:r>
    </w:p>
    <w:p w:rsidR="00F8049B" w:rsidRPr="002A6268" w:rsidRDefault="00F8049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Зеркальный вопрос позволяет, не противореча собеседнику и не опровергая его утверждений, создавать в беседе моменты, придающие диалогу новый смысл. Он дает значительно лучшие результаты, чем круговорот вопросов «Почему?», которые обычно вызывают защитные реакции, отговорки, поиски причинности и могут привести к конфликту.</w:t>
      </w:r>
    </w:p>
    <w:p w:rsidR="00F8049B" w:rsidRPr="002A6268" w:rsidRDefault="00F8049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Эстафетные вопросы призваны динамизировать диалог: при их помощи стремятся</w:t>
      </w:r>
      <w:r w:rsidR="007733AD" w:rsidRPr="002A6268">
        <w:rPr>
          <w:sz w:val="28"/>
          <w:szCs w:val="28"/>
        </w:rPr>
        <w:t xml:space="preserve"> опережать высказывания партнера, не перебивая, а помогая ему. Эстафетный вопрос требует способности слушать и схватывать на лету реплики партнера и провоцировать сказать еще больше, сказать по – другому и сверх того, что сказано.</w:t>
      </w:r>
    </w:p>
    <w:p w:rsidR="007733AD" w:rsidRPr="002A6268" w:rsidRDefault="007733AD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Успешность делового общения во многом зависит не только от умения говорить, но и умения слушать собеседника. Все понимают, что слушать можно по–разному. Представление о том, что «слушать» и «слышать» - это не одно и тоже, зафиксировано в русском языке самим фактом налич</w:t>
      </w:r>
      <w:r w:rsidR="00FF579A" w:rsidRPr="002A6268">
        <w:rPr>
          <w:sz w:val="28"/>
          <w:szCs w:val="28"/>
        </w:rPr>
        <w:t>ия разных слов для обозначения эффективного и неэффективного слушания.</w:t>
      </w:r>
    </w:p>
    <w:p w:rsidR="00FF579A" w:rsidRPr="002A6268" w:rsidRDefault="00FF579A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Неумение слушать – основная причина неэффективного общения, именно оно приводит к недоразумениям, ошибкам и проблемам. При кажущейся простоте (некоторые думают, что слушать это просто помалкивать) слушанье – сложный процесс, требующий значительных психологических энергозатрат, определенных навыков и общей коммуникативной культуры.</w:t>
      </w:r>
    </w:p>
    <w:p w:rsidR="00FF579A" w:rsidRPr="002A6268" w:rsidRDefault="00FF579A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В литературе </w:t>
      </w:r>
      <w:r w:rsidR="00FF5C0B" w:rsidRPr="002A6268">
        <w:rPr>
          <w:sz w:val="28"/>
          <w:szCs w:val="28"/>
        </w:rPr>
        <w:t>выделяется два вида слушания: нерефлексивное и рефлексивное слушание.</w:t>
      </w:r>
    </w:p>
    <w:p w:rsidR="004400C1" w:rsidRPr="002A6268" w:rsidRDefault="00143F0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Нерефлексивное слушанье – это умение внимательно молчать, не </w:t>
      </w:r>
      <w:r w:rsidR="00C55F91" w:rsidRPr="002A6268">
        <w:rPr>
          <w:sz w:val="28"/>
          <w:szCs w:val="28"/>
        </w:rPr>
        <w:t>в</w:t>
      </w:r>
      <w:r w:rsidRPr="002A6268">
        <w:rPr>
          <w:sz w:val="28"/>
          <w:szCs w:val="28"/>
        </w:rPr>
        <w:t>мешиваясь в речь собеседника своими замечаниями</w:t>
      </w:r>
      <w:r w:rsidR="00C55F91" w:rsidRPr="002A6268">
        <w:rPr>
          <w:sz w:val="28"/>
          <w:szCs w:val="28"/>
        </w:rPr>
        <w:t>. Слушание этого вида особенно полезно тогда, когда собеседник проявляет такие глубокие чувства, как гнев или горе, горит желанием высказывать свою точку зрения,</w:t>
      </w:r>
      <w:r w:rsidR="00E86E66" w:rsidRPr="002A6268">
        <w:rPr>
          <w:sz w:val="28"/>
          <w:szCs w:val="28"/>
        </w:rPr>
        <w:t xml:space="preserve"> </w:t>
      </w:r>
      <w:r w:rsidR="004400C1" w:rsidRPr="002A6268">
        <w:rPr>
          <w:sz w:val="28"/>
          <w:szCs w:val="28"/>
        </w:rPr>
        <w:t>хочет обсудить наболевшие вопросы. Ответы при нерефлексивном слушании должны быть сведены к минимуму типа «Да», «Ну - и – ну!», «Продолжайте», «Интересно» и т. д.</w:t>
      </w:r>
    </w:p>
    <w:p w:rsidR="00FF5C0B" w:rsidRPr="002A6268" w:rsidRDefault="004400C1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деловом, как и в любом другом общ</w:t>
      </w:r>
      <w:r w:rsidR="00DB06AC" w:rsidRPr="002A6268">
        <w:rPr>
          <w:sz w:val="28"/>
          <w:szCs w:val="28"/>
        </w:rPr>
        <w:t>ении, важно сочетание нерефлекси</w:t>
      </w:r>
      <w:r w:rsidRPr="002A6268">
        <w:rPr>
          <w:sz w:val="28"/>
          <w:szCs w:val="28"/>
        </w:rPr>
        <w:t xml:space="preserve">вного </w:t>
      </w:r>
      <w:r w:rsidR="00DB06AC" w:rsidRPr="002A6268">
        <w:rPr>
          <w:sz w:val="28"/>
          <w:szCs w:val="28"/>
        </w:rPr>
        <w:t>и рефлективного слушания.</w:t>
      </w:r>
      <w:r w:rsidR="00F61D5B" w:rsidRPr="002A6268">
        <w:rPr>
          <w:sz w:val="28"/>
          <w:szCs w:val="28"/>
        </w:rPr>
        <w:t xml:space="preserve"> </w:t>
      </w:r>
      <w:r w:rsidR="00F61D5B" w:rsidRPr="002A6268">
        <w:rPr>
          <w:i/>
          <w:sz w:val="28"/>
          <w:szCs w:val="28"/>
        </w:rPr>
        <w:t>Рефлексивное слушание</w:t>
      </w:r>
      <w:r w:rsidR="00F61D5B" w:rsidRPr="002A6268">
        <w:rPr>
          <w:sz w:val="28"/>
          <w:szCs w:val="28"/>
        </w:rPr>
        <w:t xml:space="preserve"> представляет собой процесс расшифровки смысла сообщений. Выяснить реальное значение сообщения помогают рефлексивные ответы, среди которых выделяют выяснение, перефразирование, отражение чувств и резюмирование.</w:t>
      </w:r>
    </w:p>
    <w:p w:rsidR="00F61D5B" w:rsidRPr="002A6268" w:rsidRDefault="00F61D5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i/>
          <w:sz w:val="28"/>
          <w:szCs w:val="28"/>
        </w:rPr>
        <w:t>Выяснение</w:t>
      </w:r>
      <w:r w:rsidRPr="002A6268">
        <w:rPr>
          <w:sz w:val="28"/>
          <w:szCs w:val="28"/>
        </w:rPr>
        <w:t xml:space="preserve"> представляет собой обращение к говорящему за уточнениями при помощи ключевых фраз типа: «Я не понял», «Что вы имеете в виду», «Пожалуйста, уточним это» и т. п.</w:t>
      </w:r>
    </w:p>
    <w:p w:rsidR="00F61D5B" w:rsidRPr="002A6268" w:rsidRDefault="00F61D5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i/>
          <w:sz w:val="28"/>
          <w:szCs w:val="28"/>
        </w:rPr>
        <w:t>Перефразирование</w:t>
      </w:r>
      <w:r w:rsidRPr="002A6268">
        <w:rPr>
          <w:sz w:val="28"/>
          <w:szCs w:val="28"/>
        </w:rPr>
        <w:t xml:space="preserve"> – собственная формулировка сообщения</w:t>
      </w:r>
      <w:r w:rsidR="00596288" w:rsidRPr="002A6268">
        <w:rPr>
          <w:sz w:val="28"/>
          <w:szCs w:val="28"/>
        </w:rPr>
        <w:t xml:space="preserve"> говорящего для проверки его точности. Ключевые фразы: «Как я понял Вас…», «Вы думаете что…», «По вашему мнению…».</w:t>
      </w:r>
    </w:p>
    <w:p w:rsidR="00596288" w:rsidRPr="002A6268" w:rsidRDefault="00596288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При </w:t>
      </w:r>
      <w:r w:rsidRPr="002A6268">
        <w:rPr>
          <w:i/>
          <w:sz w:val="28"/>
          <w:szCs w:val="28"/>
        </w:rPr>
        <w:t>отражении чувств</w:t>
      </w:r>
      <w:r w:rsidRPr="002A6268">
        <w:rPr>
          <w:sz w:val="28"/>
          <w:szCs w:val="28"/>
        </w:rPr>
        <w:t xml:space="preserve"> акцент делается на отражении слушающим эмоционального состояния говорящего при помощи фраз: «Вероятно, Вы чувствуете…», «Вы несколько расстроены…».</w:t>
      </w:r>
    </w:p>
    <w:p w:rsidR="00596288" w:rsidRPr="002A6268" w:rsidRDefault="00596288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При </w:t>
      </w:r>
      <w:r w:rsidRPr="002A6268">
        <w:rPr>
          <w:i/>
          <w:sz w:val="28"/>
          <w:szCs w:val="28"/>
        </w:rPr>
        <w:t>резюмировании</w:t>
      </w:r>
      <w:r w:rsidRPr="002A6268">
        <w:rPr>
          <w:sz w:val="28"/>
          <w:szCs w:val="28"/>
        </w:rPr>
        <w:t xml:space="preserve"> подытоживаются основные идеи и чувства говорящего, для чего используются фразы: «Вашими основными идеями, как я понял, являются…», «Если теперь подытожить сказанное Вами, то…». Резюмирование уместно в ситуациях при обсуждении разногласий в конце беседы, во время длительного обсуждения вопроса, при завершении разговора.</w:t>
      </w:r>
    </w:p>
    <w:p w:rsidR="00596288" w:rsidRPr="002A6268" w:rsidRDefault="00596288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 xml:space="preserve">Нужно избегать </w:t>
      </w:r>
      <w:r w:rsidR="009D5D40" w:rsidRPr="008C4929">
        <w:rPr>
          <w:sz w:val="28"/>
          <w:szCs w:val="28"/>
        </w:rPr>
        <w:t>типичных ошибок слушания, среди которых можно</w:t>
      </w:r>
      <w:r w:rsidR="009D5D40" w:rsidRPr="002A6268">
        <w:rPr>
          <w:sz w:val="28"/>
          <w:szCs w:val="28"/>
        </w:rPr>
        <w:t xml:space="preserve"> выделить следующие.</w:t>
      </w:r>
    </w:p>
    <w:p w:rsidR="009D5D40" w:rsidRPr="002A6268" w:rsidRDefault="009D5D40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i/>
          <w:sz w:val="28"/>
          <w:szCs w:val="28"/>
        </w:rPr>
        <w:t xml:space="preserve">Перебивание </w:t>
      </w:r>
      <w:r w:rsidRPr="002A6268">
        <w:rPr>
          <w:sz w:val="28"/>
          <w:szCs w:val="28"/>
        </w:rPr>
        <w:t>собеседника во время его сообщения. Большинство людей перебивают друг друга неосознанно. Руководители чаще перебивают подчиненных, а мужчины – женщин. При перебивании нужно постараться тут же восстановить ход мыслей собеседника.</w:t>
      </w:r>
    </w:p>
    <w:p w:rsidR="009D5D40" w:rsidRPr="002A6268" w:rsidRDefault="009D5D40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Поспешные выводы заставляют собеседника занять оборонительную позицию, что сразу же возводит преграду для конструктивного общения.</w:t>
      </w:r>
    </w:p>
    <w:p w:rsidR="009D5D40" w:rsidRPr="002A6268" w:rsidRDefault="009D5D40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Поспешные возражение часто возникают при несогласии с высказыванием говорящего. Зачастую человек не слушает, а мысленно формулирует возражение и ждет очереди высказаться. Затем увлекается обоснованием своей точки зрения и не замечает, что собеседник пытался сказать тоже самое.</w:t>
      </w:r>
    </w:p>
    <w:p w:rsidR="009D5D40" w:rsidRPr="002A6268" w:rsidRDefault="003D5864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Непрошенные советы обычно дают люди, не способные оказывать реальную помощь. Прежде всего нужно установить, что хочет собеседник: совместно поразмышлять или получить конкретную помощь.</w:t>
      </w:r>
    </w:p>
    <w:p w:rsidR="009D5D40" w:rsidRPr="00840347" w:rsidRDefault="00840347" w:rsidP="005E475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  <w:r w:rsidR="005E475C">
        <w:rPr>
          <w:b/>
          <w:sz w:val="28"/>
          <w:szCs w:val="28"/>
        </w:rPr>
        <w:t xml:space="preserve">5. </w:t>
      </w:r>
      <w:r w:rsidR="0080642B" w:rsidRPr="00840347">
        <w:rPr>
          <w:b/>
          <w:sz w:val="28"/>
          <w:szCs w:val="28"/>
        </w:rPr>
        <w:t>Воздействие речи на собеседника.</w:t>
      </w:r>
    </w:p>
    <w:p w:rsidR="00840347" w:rsidRPr="00840347" w:rsidRDefault="00840347" w:rsidP="005E475C">
      <w:pPr>
        <w:spacing w:line="360" w:lineRule="auto"/>
        <w:ind w:firstLine="709"/>
        <w:jc w:val="both"/>
        <w:rPr>
          <w:sz w:val="28"/>
          <w:szCs w:val="28"/>
        </w:rPr>
      </w:pPr>
    </w:p>
    <w:p w:rsidR="00596288" w:rsidRPr="002A6268" w:rsidRDefault="0080642B" w:rsidP="005E475C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Проблема восприятия достаточно хорошо разработана в социальной психологии. Термин «социальная перцепция», т. е. социальное восприятие, впервые был введен Дж. Брунером. Назвав восприятие «социальным», он обратил внимание на то, что, несмотря на все индивидуальные различая существуют какие – то общие, </w:t>
      </w:r>
      <w:r w:rsidR="009F5162" w:rsidRPr="002A6268">
        <w:rPr>
          <w:sz w:val="28"/>
          <w:szCs w:val="28"/>
        </w:rPr>
        <w:t>вырабатываемые в общении, в совместной жизни социально – психологические механизмы восприятия. Брунер провел целую серию экспериментов по изучению восприятия и показал,</w:t>
      </w:r>
      <w:r w:rsidR="000A3C8D" w:rsidRPr="002A6268">
        <w:rPr>
          <w:sz w:val="28"/>
          <w:szCs w:val="28"/>
        </w:rPr>
        <w:t xml:space="preserve"> что восприятие как предметов, </w:t>
      </w:r>
      <w:r w:rsidR="00A91C5C" w:rsidRPr="002A6268">
        <w:rPr>
          <w:sz w:val="28"/>
          <w:szCs w:val="28"/>
        </w:rPr>
        <w:t>так и других людей зависит не только индивидуально – личностных, но и от социокультурных факторов. Социальная значимость или незначимость объекта может восприниматься неадекватно. Так,</w:t>
      </w:r>
      <w:r w:rsidR="00C754D0" w:rsidRPr="002A6268">
        <w:rPr>
          <w:sz w:val="28"/>
          <w:szCs w:val="28"/>
        </w:rPr>
        <w:t xml:space="preserve"> к примеру, дети из бедных семей воспринимали размеры монеток больше их реальных размеров, а дети из богатых семей – наоборот, меньше. Такой же деформации подвергаются и образы людей ( эксперимент П. Уилсона по определению роста человека, которого последовательно представляли в разных студенческих аудиториях как лаборанта, преподавателя, </w:t>
      </w:r>
      <w:r w:rsidR="001B7356" w:rsidRPr="002A6268">
        <w:rPr>
          <w:sz w:val="28"/>
          <w:szCs w:val="28"/>
        </w:rPr>
        <w:t>доцента, профессора. Чем выше становился его социальный статус, тем более высоким он воспринимался).</w:t>
      </w:r>
    </w:p>
    <w:p w:rsidR="001B7356" w:rsidRPr="002A6268" w:rsidRDefault="001B7356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Общение</w:t>
      </w:r>
      <w:r w:rsidR="002A7F54" w:rsidRPr="002A6268">
        <w:rPr>
          <w:sz w:val="28"/>
          <w:szCs w:val="28"/>
        </w:rPr>
        <w:t xml:space="preserve"> определяется тем представлением о партнёре, которое складывается в восприятии. Под восприятием в социальной психологии понимается целостный образ другого человека, формируемый на основе оценки его внешнего вида и поведения. </w:t>
      </w:r>
    </w:p>
    <w:p w:rsidR="002A7F54" w:rsidRPr="002A6268" w:rsidRDefault="002A7F54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деловом общении проходится взаимодействовать с людьми, которых видишь впервые, и с людьми, которые уже достаточно хорошо знакомы.</w:t>
      </w:r>
    </w:p>
    <w:p w:rsidR="002A7F54" w:rsidRPr="002A6268" w:rsidRDefault="002A7F54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Психологические исследования показали, что в основе восприятия незнакомых ранее людей и людей, с которыми уже имеется определенный опыт общении, лежат разные психологические механизмы. В первом случае восприятие осуществляется на основе психологических механизмов межгруппового общения, во втором – механизмов межличностного общения.</w:t>
      </w:r>
    </w:p>
    <w:p w:rsidR="002A7F54" w:rsidRPr="002A6268" w:rsidRDefault="00692ACF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К психоло</w:t>
      </w:r>
      <w:r w:rsidR="00612946" w:rsidRPr="002A6268">
        <w:rPr>
          <w:sz w:val="28"/>
          <w:szCs w:val="28"/>
        </w:rPr>
        <w:t>гическим механизмам восприятия в межгрупповом общении относят процесс социальной стереотипизации, суть которого заключается в том, что образ другого человека</w:t>
      </w:r>
      <w:r w:rsidR="00FA5212" w:rsidRPr="002A6268">
        <w:rPr>
          <w:sz w:val="28"/>
          <w:szCs w:val="28"/>
        </w:rPr>
        <w:t xml:space="preserve"> строится на базе тех или иных схем. Под социальным стереотипом обычно понимается устойчивое представление о каких – либо явлениях или людях, свойственное представителям той или иной социальной группы.</w:t>
      </w:r>
    </w:p>
    <w:p w:rsidR="00FA5212" w:rsidRPr="002A6268" w:rsidRDefault="00FA521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Очень важно для правильного понимания роли стереотипа в восприятии то обстоятельство, что любой социальный стереотип – это порождение и принадлежность</w:t>
      </w:r>
      <w:r w:rsidR="009B3317" w:rsidRPr="002A6268">
        <w:rPr>
          <w:sz w:val="28"/>
          <w:szCs w:val="28"/>
        </w:rPr>
        <w:t xml:space="preserve"> группы людей, и отдельные люди пользуются им лишь в том с</w:t>
      </w:r>
      <w:r w:rsidR="008D46D0" w:rsidRPr="002A6268">
        <w:rPr>
          <w:sz w:val="28"/>
          <w:szCs w:val="28"/>
        </w:rPr>
        <w:t>лучае, если они относят себя к этой группе.</w:t>
      </w:r>
    </w:p>
    <w:p w:rsidR="005E5A61" w:rsidRPr="002A6268" w:rsidRDefault="008D46D0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Разные социальные группы, взаимодействуя между собой,</w:t>
      </w:r>
      <w:r w:rsidR="00704BFD" w:rsidRPr="002A6268">
        <w:rPr>
          <w:sz w:val="28"/>
          <w:szCs w:val="28"/>
        </w:rPr>
        <w:t xml:space="preserve"> вырабатывают определенные стереотипы. Наиболее известны этнические и национальные стереотипы – представления о членах одних национальных групп с точки зрения других. Например, </w:t>
      </w:r>
      <w:r w:rsidR="00C519A1" w:rsidRPr="002A6268">
        <w:rPr>
          <w:sz w:val="28"/>
          <w:szCs w:val="28"/>
        </w:rPr>
        <w:t>стереотипные представления о вежливости англичан, легкомысленности французов или о загадочности славянской души.</w:t>
      </w:r>
    </w:p>
    <w:p w:rsidR="00491DB5" w:rsidRPr="002A6268" w:rsidRDefault="00491DB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Формирование образа другого человека осуществляется тоже путем стериотипизации. Вопрос о том, насколько точно является первое впечатление, совсем не прост.</w:t>
      </w:r>
    </w:p>
    <w:p w:rsidR="00491DB5" w:rsidRPr="002A6268" w:rsidRDefault="00491DB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С одной стороны, почти каждый взрослый человек, имеющий опыт общения, </w:t>
      </w:r>
      <w:r w:rsidR="00550089" w:rsidRPr="002A6268">
        <w:rPr>
          <w:sz w:val="28"/>
          <w:szCs w:val="28"/>
        </w:rPr>
        <w:t>способен по внешности человека, его одежде, манере говорить и поведению достаточно точно определить многие его социально – психологические характеристики: психологические черты, возраст, социальный слой, примерную профессию. Но эта точность бывает только в нейтральных ситуациях.</w:t>
      </w:r>
      <w:r w:rsidR="00DE65F2" w:rsidRPr="002A6268">
        <w:rPr>
          <w:sz w:val="28"/>
          <w:szCs w:val="28"/>
        </w:rPr>
        <w:t xml:space="preserve"> В других ситуациях почти всегда присутствует тот или иной процент ошибок. И чем менее нейтральны отношения, чем более люди заинтересованы друг в друге, тем больше вероятность ошибок. </w:t>
      </w:r>
    </w:p>
    <w:p w:rsidR="00DE65F2" w:rsidRPr="002A6268" w:rsidRDefault="00DE65F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Это объясняется тем, что перед человеком никогда не стоит задача просто «воспринять» другого. Образ партнера</w:t>
      </w:r>
      <w:r w:rsidR="00A167D5" w:rsidRPr="002A6268">
        <w:rPr>
          <w:sz w:val="28"/>
          <w:szCs w:val="28"/>
        </w:rPr>
        <w:t xml:space="preserve">, который создается при знакомстве – это регулятор последующего поведения, </w:t>
      </w:r>
      <w:r w:rsidR="00E74EB2" w:rsidRPr="002A6268">
        <w:rPr>
          <w:sz w:val="28"/>
          <w:szCs w:val="28"/>
        </w:rPr>
        <w:t>он необходим для того, чтобы правильно и эффективно в данной ситуации построить общение.</w:t>
      </w:r>
      <w:r w:rsidR="009E135A" w:rsidRPr="002A6268">
        <w:rPr>
          <w:sz w:val="28"/>
          <w:szCs w:val="28"/>
        </w:rPr>
        <w:t xml:space="preserve"> Наше общение строится существенно различным образом в зависимости от того, с кем мы общаемся. Для каждой категории партнеров есть как бы разные «техники» общения, выбор которых определяется характеристиками партнера. Поэтому наиболее важные в данной ситуации характеристики – это те, которые позволяют отнести партнера к какой – то группе. Именно эти характеристики и воспринимаются достаточно точно. А остальные черты и особенности просто достраиваются по определенным схемам, и именно здесь проявляется вероятность ошибки.</w:t>
      </w:r>
      <w:r w:rsidR="009465FF" w:rsidRPr="002A6268">
        <w:rPr>
          <w:sz w:val="28"/>
          <w:szCs w:val="28"/>
        </w:rPr>
        <w:t xml:space="preserve"> Эти ошибки восприятия обусловлены, в частности, действием некоторых: </w:t>
      </w:r>
      <w:r w:rsidR="00552D85" w:rsidRPr="002A6268">
        <w:rPr>
          <w:sz w:val="28"/>
          <w:szCs w:val="28"/>
        </w:rPr>
        <w:t>превосходства, привлекательности и отношения к нам.</w:t>
      </w:r>
    </w:p>
    <w:p w:rsidR="00EE759A" w:rsidRPr="002A6268" w:rsidRDefault="00EE759A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Люди, вступающие в общение, не равны: они отличаются друг от друга по своему социальному статусу, жизненному опыту, интеллектуальному потенциалу и т. д.</w:t>
      </w:r>
      <w:r w:rsidR="00BC74FE" w:rsidRPr="002A6268">
        <w:rPr>
          <w:sz w:val="28"/>
          <w:szCs w:val="28"/>
        </w:rPr>
        <w:t xml:space="preserve"> При неравенстве партнеров наиболее часто применяется схема восприятия, которая приводит к ошибкам неравенства. В психологии эти ошибки получили название </w:t>
      </w:r>
      <w:r w:rsidR="00BC74FE" w:rsidRPr="002A6268">
        <w:rPr>
          <w:i/>
          <w:sz w:val="28"/>
          <w:szCs w:val="28"/>
        </w:rPr>
        <w:t>фактора превосходства.</w:t>
      </w:r>
      <w:r w:rsidR="00BC74FE" w:rsidRPr="002A6268">
        <w:rPr>
          <w:sz w:val="28"/>
          <w:szCs w:val="28"/>
        </w:rPr>
        <w:t xml:space="preserve"> </w:t>
      </w:r>
    </w:p>
    <w:p w:rsidR="00BC74FE" w:rsidRPr="002A6268" w:rsidRDefault="00BC74F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Схема восприятия такова. При встрече с человеком, превосходящим нас по какому – то важному для нас параметру, мы оцениваем его несколько более положительно, чем было бы, если бы он нам был равен. Если же мы имеем дело с человеком, которого мы в чем – то превосходим, то мы недооцениваем его. </w:t>
      </w:r>
      <w:r w:rsidR="00B90C0D" w:rsidRPr="002A6268">
        <w:rPr>
          <w:sz w:val="28"/>
          <w:szCs w:val="28"/>
        </w:rPr>
        <w:t>Причем превосходство фиксируется по какому – то одному параметру, а переоценка (или недооценка) происходит по многим параметрам. Эта схема восприятия начинает работать не при всяком, а только при действительно важном, значимом для нас неравенстве.</w:t>
      </w:r>
    </w:p>
    <w:p w:rsidR="00B90C0D" w:rsidRPr="002A6268" w:rsidRDefault="00B90C0D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Для того чтобы подействовал фактор превосходства, нам надо это превосходство сначала оценить. </w:t>
      </w:r>
      <w:r w:rsidR="006E0299" w:rsidRPr="002A6268">
        <w:rPr>
          <w:sz w:val="28"/>
          <w:szCs w:val="28"/>
        </w:rPr>
        <w:t>Как это сделать? По каким признакам мы можем судить о превосходстве человека, например, в социальном положении или интеллектуальном?</w:t>
      </w:r>
    </w:p>
    <w:p w:rsidR="006E0299" w:rsidRPr="002A6268" w:rsidRDefault="000118A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Для определения этого параметра в нашем распоряжении есть два основных источника информации:</w:t>
      </w:r>
    </w:p>
    <w:p w:rsidR="000118AE" w:rsidRPr="002A6268" w:rsidRDefault="000118AE" w:rsidP="002A626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Одежда человека, его внешнее оформление, включая даже атрибуты, как знаки отличая, очки, прическа, награды, драгоценности, а в определенных случаях даже такая «</w:t>
      </w:r>
      <w:r w:rsidR="00FF107E" w:rsidRPr="002A6268">
        <w:rPr>
          <w:sz w:val="28"/>
          <w:szCs w:val="28"/>
        </w:rPr>
        <w:t>одежда</w:t>
      </w:r>
      <w:r w:rsidRPr="002A6268">
        <w:rPr>
          <w:sz w:val="28"/>
          <w:szCs w:val="28"/>
        </w:rPr>
        <w:t>»</w:t>
      </w:r>
      <w:r w:rsidR="00FF107E" w:rsidRPr="002A6268">
        <w:rPr>
          <w:sz w:val="28"/>
          <w:szCs w:val="28"/>
        </w:rPr>
        <w:t>, как машина, оформление кабинета и т. д.;</w:t>
      </w:r>
    </w:p>
    <w:p w:rsidR="00FF107E" w:rsidRPr="002A6268" w:rsidRDefault="00FF107E" w:rsidP="002A6268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Манера поведения человека (как сидит, ходит, разговаривает, куда смотрит и т. д.).</w:t>
      </w:r>
    </w:p>
    <w:p w:rsidR="00FF107E" w:rsidRPr="002A6268" w:rsidRDefault="00FF107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Информация о превосходстве обычно так или иначе «закладывается» в одежду и манеру поведения, в них всегда есть элементы, свидетельствующие о принадлежности человека к той или иной социальной группе или его ориентации на какую – то группу.</w:t>
      </w:r>
    </w:p>
    <w:p w:rsidR="00FF107E" w:rsidRPr="002A6268" w:rsidRDefault="00FF107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Эти элементы служат знаками групповой принадлежности и для самого носителя одежду и поведения, и для окружающих его людей. Понимание своего места в группе, в той или иной иерархии, а также положение других людей во многом определяют</w:t>
      </w:r>
      <w:r w:rsidR="002B54E1" w:rsidRPr="002A6268">
        <w:rPr>
          <w:sz w:val="28"/>
          <w:szCs w:val="28"/>
        </w:rPr>
        <w:t xml:space="preserve"> общение о взаимодействие. Поэтому выделение превосходства какими – то внешними, видимыми средствами всегда существенно.</w:t>
      </w:r>
    </w:p>
    <w:p w:rsidR="002B54E1" w:rsidRPr="002A6268" w:rsidRDefault="002B54E1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Действие </w:t>
      </w:r>
      <w:r w:rsidRPr="002A6268">
        <w:rPr>
          <w:i/>
          <w:sz w:val="28"/>
          <w:szCs w:val="28"/>
        </w:rPr>
        <w:t>фактора привлекательности</w:t>
      </w:r>
      <w:r w:rsidRPr="002A6268">
        <w:rPr>
          <w:sz w:val="28"/>
          <w:szCs w:val="28"/>
        </w:rPr>
        <w:t xml:space="preserve"> при восприятии человека заключается в том, </w:t>
      </w:r>
      <w:r w:rsidR="007B0AF6" w:rsidRPr="002A6268">
        <w:rPr>
          <w:sz w:val="28"/>
          <w:szCs w:val="28"/>
        </w:rPr>
        <w:t>что под его влиянием какие – то качества человека переоцениваются или недооцениваются другими людьми. Ошибка здесь в том, что если человек нам нравится (внешне), то одновременно мы привыкли считать его более умным, хорошим, интересным и т. д., т. е. опять – таки переоценивать многие его личностные характеристики.</w:t>
      </w:r>
    </w:p>
    <w:p w:rsidR="007B0AF6" w:rsidRPr="002A6268" w:rsidRDefault="007B0AF6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Например, в эксперименте учителям были предложены для оценки «личные дела» учеников и ставилась задача определить уровень </w:t>
      </w:r>
      <w:r w:rsidR="0032172D" w:rsidRPr="002A6268">
        <w:rPr>
          <w:sz w:val="28"/>
          <w:szCs w:val="28"/>
        </w:rPr>
        <w:t>интеллекта, планы на будущее, отношение к сверстниками. Секрет эксперимента состоял в том, что для оценки давалось одно и тоже дело, но с разными фотографиями – красивых и некрасивых детей. Красивые дети получили более высокую оценку своих возможностей.</w:t>
      </w:r>
    </w:p>
    <w:p w:rsidR="0032172D" w:rsidRPr="002A6268" w:rsidRDefault="0032172D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Эти данные подтверждены и в эксперименте американского психолога А. Миллера, который, применив метод экспертных оценок, отобрал фотографии людей красивых, «обыкновенных» и некрасивых. Затем он показал эти фотографии испытуемым. В их оценке красивые превосходили некрасивых по всем параметрам.</w:t>
      </w:r>
    </w:p>
    <w:p w:rsidR="0032172D" w:rsidRPr="002A6268" w:rsidRDefault="0079332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Итак: чем больше привлекателен внешне для нас человек, тем он кажется лучше во всех других отношениях; если же он не привлекателен, то и остальные его качества недооцениваются. Но всем известно, что в разное время разное считалось привлекательным, что у разных народов свой канон красоты.</w:t>
      </w:r>
    </w:p>
    <w:p w:rsidR="00793322" w:rsidRPr="002A6268" w:rsidRDefault="009E5906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Значит, привлекательность нельзя считать только индивидуальным впечатлением, она скорее носит социальный характер. Поэтому знаки привлекательности нужно искать прежде всего не в том или ином разрезе глаз или в цвете волос, а в социальном значении того или иного признака человека. Ведь есть одобряемые или не одобряемые обществом или конкретной социальной группой типу внешности. И привлекательность – не что иное, как степень приближения к тому типу внешности, который максимально одобряется той группой, к которой мы принадлежим. Знаком привлекательности являются усилия человека выглядеть социально – одобряемым. Механизм формирования восприятия по этой схеме тот же, что и при факторе превосходства.</w:t>
      </w:r>
    </w:p>
    <w:p w:rsidR="009E5906" w:rsidRPr="002A6268" w:rsidRDefault="009E5906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И, наконец, </w:t>
      </w:r>
      <w:r w:rsidRPr="002A6268">
        <w:rPr>
          <w:i/>
          <w:sz w:val="28"/>
          <w:szCs w:val="28"/>
        </w:rPr>
        <w:t>фактор отношения к нам</w:t>
      </w:r>
      <w:r w:rsidRPr="002A6268">
        <w:rPr>
          <w:sz w:val="28"/>
          <w:szCs w:val="28"/>
        </w:rPr>
        <w:t xml:space="preserve">. </w:t>
      </w:r>
      <w:r w:rsidR="00BE38F5" w:rsidRPr="002A6268">
        <w:rPr>
          <w:sz w:val="28"/>
          <w:szCs w:val="28"/>
        </w:rPr>
        <w:t>Он действует таким образом, что люди, хорошо к нам относящиеся, оцениваются выше тех, которые к нам относятся плохо. Знаком отношения к нам, запускающим соответствующую схему восприятия, является все, что свидетельствует о согласии или несогласии партнера с нами.</w:t>
      </w:r>
    </w:p>
    <w:p w:rsidR="00BE38F5" w:rsidRPr="002A6268" w:rsidRDefault="00BE38F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Психологи, выявив мнения испытуемых по ряду вопросов, ознакомили их с мнениями по тем же вопросам, принадлежащим другим людям, и просили их оценить эти мнения. Оказалось, что чем ближе чужое мнение к собственному тем выше оценка высказавшего это мнение человека. Это правило имело и обратную силу: чем выше оценивается некто, тем большее сходство его взглядов</w:t>
      </w:r>
      <w:r w:rsidR="005B3124" w:rsidRPr="002A6268">
        <w:rPr>
          <w:sz w:val="28"/>
          <w:szCs w:val="28"/>
        </w:rPr>
        <w:t xml:space="preserve"> с собственным. Убежденность в этом предполагаемом «родстве души» была настолько велика, что разногласий с позицией привлекательного лица испытуемые попросту не замечали. Важно, чтобы во всем было согласие, и тогда включается схема восприятия по фактору отношения к нам.</w:t>
      </w:r>
    </w:p>
    <w:p w:rsidR="00496B96" w:rsidRPr="002A6268" w:rsidRDefault="00496B96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Задачей первого впечатления является </w:t>
      </w:r>
      <w:r w:rsidRPr="002A6268">
        <w:rPr>
          <w:i/>
          <w:sz w:val="28"/>
          <w:szCs w:val="28"/>
        </w:rPr>
        <w:t>быстрая ориентировка</w:t>
      </w:r>
      <w:r w:rsidRPr="002A6268">
        <w:rPr>
          <w:sz w:val="28"/>
          <w:szCs w:val="28"/>
        </w:rPr>
        <w:t xml:space="preserve"> в ситуации. Для людей кА социальных существ главное – определение вопроса о групповой принадлежности партнера. Поэтому можно сказать, что первое впечатление почти всегда правильно. Ошибкой же является то, что стериотипизация вызывает определенную оценку и неизвес</w:t>
      </w:r>
      <w:r w:rsidR="00C30720" w:rsidRPr="002A6268">
        <w:rPr>
          <w:sz w:val="28"/>
          <w:szCs w:val="28"/>
        </w:rPr>
        <w:t>т</w:t>
      </w:r>
      <w:r w:rsidRPr="002A6268">
        <w:rPr>
          <w:sz w:val="28"/>
          <w:szCs w:val="28"/>
        </w:rPr>
        <w:t>ных</w:t>
      </w:r>
      <w:r w:rsidR="00C30720" w:rsidRPr="002A6268">
        <w:rPr>
          <w:sz w:val="28"/>
          <w:szCs w:val="28"/>
        </w:rPr>
        <w:t xml:space="preserve"> еще пока свойств и качеств, что может привести к неадекватному общению в дальнейшем.</w:t>
      </w:r>
      <w:r w:rsidR="0011605D" w:rsidRPr="002A6268">
        <w:rPr>
          <w:sz w:val="28"/>
          <w:szCs w:val="28"/>
        </w:rPr>
        <w:t xml:space="preserve"> В постоянном общении результаты первого продолжают действовать. Однако постоянное и длительное общение не может удовлетворяться тем списком предписываемых партнеру черт и свойств, которые сформировались при первом впечатлении.</w:t>
      </w:r>
    </w:p>
    <w:p w:rsidR="0011605D" w:rsidRPr="002A6268" w:rsidRDefault="005B0E6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постоянном общении становится важным более глубокое и объективное</w:t>
      </w:r>
      <w:r w:rsidR="00FA6986" w:rsidRPr="002A6268">
        <w:rPr>
          <w:sz w:val="28"/>
          <w:szCs w:val="28"/>
        </w:rPr>
        <w:t xml:space="preserve"> понимание партнера – его актуального эмоционального состояния, намерений, его отношения к нам.</w:t>
      </w:r>
      <w:r w:rsidR="00160E6C" w:rsidRPr="002A6268">
        <w:rPr>
          <w:sz w:val="28"/>
          <w:szCs w:val="28"/>
        </w:rPr>
        <w:t xml:space="preserve"> Здесь восприятие и понимание партнера происходят на другой основе. Психологическими механизмами восприятия и понимания при межличностном общении являются идентификация, эмпатия и рефлексия.</w:t>
      </w:r>
    </w:p>
    <w:p w:rsidR="00F87EAB" w:rsidRPr="002A6268" w:rsidRDefault="003E2F8C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Наиболее простой способ понимания другого человека обеспечивается</w:t>
      </w:r>
      <w:r w:rsidR="00840347">
        <w:rPr>
          <w:sz w:val="28"/>
          <w:szCs w:val="28"/>
        </w:rPr>
        <w:t xml:space="preserve"> </w:t>
      </w:r>
      <w:r w:rsidRPr="002A6268">
        <w:rPr>
          <w:sz w:val="28"/>
          <w:szCs w:val="28"/>
        </w:rPr>
        <w:t xml:space="preserve">идентификацией – уподоблением себя ему. При идентификации человек как бы ставит себя на место другого и определяет, как бы он действовал в подобных ситуациях. </w:t>
      </w:r>
      <w:r w:rsidR="00F87EAB" w:rsidRPr="002A6268">
        <w:rPr>
          <w:sz w:val="28"/>
          <w:szCs w:val="28"/>
        </w:rPr>
        <w:t>Методика Дейла Карнеги (кстати, моего любимого автора – психолога), изложенная им в книге «Как оказывать влияние на людей», основана на механизме идентификации.</w:t>
      </w:r>
    </w:p>
    <w:p w:rsidR="00160E6C" w:rsidRPr="002A6268" w:rsidRDefault="00F87EA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Очень близка к идентификации </w:t>
      </w:r>
      <w:r w:rsidRPr="002A6268">
        <w:rPr>
          <w:i/>
          <w:sz w:val="28"/>
          <w:szCs w:val="28"/>
        </w:rPr>
        <w:t>эмпатия</w:t>
      </w:r>
      <w:r w:rsidR="0084783D" w:rsidRPr="002A6268">
        <w:rPr>
          <w:i/>
          <w:sz w:val="28"/>
          <w:szCs w:val="28"/>
        </w:rPr>
        <w:t>,</w:t>
      </w:r>
      <w:r w:rsidR="0084783D" w:rsidRPr="002A6268">
        <w:rPr>
          <w:sz w:val="28"/>
          <w:szCs w:val="28"/>
        </w:rPr>
        <w:t xml:space="preserve"> т. е. понимание на уровне чувств, стремление эмоционально откликнуться на проблемы другого человека.</w:t>
      </w:r>
      <w:r w:rsidR="00F705AE" w:rsidRPr="002A6268">
        <w:rPr>
          <w:sz w:val="28"/>
          <w:szCs w:val="28"/>
        </w:rPr>
        <w:t xml:space="preserve"> Ситуация другого человека не столько продумывается, сколько прочувствуется. Основоположник гуманистической психологии К. Роджерс (1902 - 1987) определял</w:t>
      </w:r>
      <w:r w:rsidR="002D7423" w:rsidRPr="002A6268">
        <w:rPr>
          <w:sz w:val="28"/>
          <w:szCs w:val="28"/>
        </w:rPr>
        <w:t xml:space="preserve"> эмпатическое понимание как «умение войти </w:t>
      </w:r>
      <w:r w:rsidR="007A5C9D" w:rsidRPr="002A6268">
        <w:rPr>
          <w:sz w:val="28"/>
          <w:szCs w:val="28"/>
        </w:rPr>
        <w:t>внутрь личного мира значений другого человека и увидеть правильно ли мое понимание»</w:t>
      </w:r>
      <w:r w:rsidR="00EF6F55" w:rsidRPr="002A6268">
        <w:rPr>
          <w:sz w:val="28"/>
          <w:szCs w:val="28"/>
        </w:rPr>
        <w:t>. Эмперическое понимание возможно в отношении немногих, поскольку составляет тяжелую нагрузку для психики.</w:t>
      </w:r>
    </w:p>
    <w:p w:rsidR="00EF6F55" w:rsidRPr="002A6268" w:rsidRDefault="002C0684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 точки зрения характеристики общения как идентификация, так и эмпатия требует решения еще одного вопроса:</w:t>
      </w:r>
      <w:r w:rsidR="00DB72FE" w:rsidRPr="002A6268">
        <w:rPr>
          <w:sz w:val="28"/>
          <w:szCs w:val="28"/>
        </w:rPr>
        <w:t xml:space="preserve"> как будет тот, другой, т. е. партнер по общению, понимать меня.</w:t>
      </w:r>
    </w:p>
    <w:p w:rsidR="00144160" w:rsidRPr="002A6268" w:rsidRDefault="00144160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Процесс понимания друг друга опосредован процессом рефлексии. </w:t>
      </w:r>
      <w:r w:rsidR="009F0AE1" w:rsidRPr="002A6268">
        <w:rPr>
          <w:sz w:val="28"/>
          <w:szCs w:val="28"/>
        </w:rPr>
        <w:t>В социальной психологии под рефлексией понимается осознание действующим индивидом</w:t>
      </w:r>
      <w:r w:rsidR="00531CCD" w:rsidRPr="002A6268">
        <w:rPr>
          <w:sz w:val="28"/>
          <w:szCs w:val="28"/>
        </w:rPr>
        <w:t xml:space="preserve"> того, как он воспринимается партнером по общению. Это уже не просто знание другого, </w:t>
      </w:r>
      <w:r w:rsidR="00FF6C17" w:rsidRPr="002A6268">
        <w:rPr>
          <w:sz w:val="28"/>
          <w:szCs w:val="28"/>
        </w:rPr>
        <w:t>но знание того, как другой понимает меня, т. е. своеобразный удвоенный процесс зеркального отражения друг друга.</w:t>
      </w:r>
    </w:p>
    <w:p w:rsidR="00FF6C17" w:rsidRPr="002A6268" w:rsidRDefault="00195B53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Общение как рефлексивный процесс был описан еще в конце 19 – го века Дж. </w:t>
      </w:r>
      <w:r w:rsidR="00235770" w:rsidRPr="002A6268">
        <w:rPr>
          <w:sz w:val="28"/>
          <w:szCs w:val="28"/>
        </w:rPr>
        <w:t>Холмсом, который</w:t>
      </w:r>
      <w:r w:rsidR="001C0A3E" w:rsidRPr="002A6268">
        <w:rPr>
          <w:sz w:val="28"/>
          <w:szCs w:val="28"/>
        </w:rPr>
        <w:t>, исследуя общение двух субъектов</w:t>
      </w:r>
      <w:r w:rsidR="00DE0CBC" w:rsidRPr="002A6268">
        <w:rPr>
          <w:sz w:val="28"/>
          <w:szCs w:val="28"/>
        </w:rPr>
        <w:t>, показал, что в этой ситуации</w:t>
      </w:r>
      <w:r w:rsidR="00FB7B30" w:rsidRPr="002A6268">
        <w:rPr>
          <w:sz w:val="28"/>
          <w:szCs w:val="28"/>
        </w:rPr>
        <w:t xml:space="preserve"> нали</w:t>
      </w:r>
      <w:r w:rsidR="00C04B14" w:rsidRPr="002A6268">
        <w:rPr>
          <w:sz w:val="28"/>
          <w:szCs w:val="28"/>
        </w:rPr>
        <w:t>чествуют не два, а шесть субъектов. Он выделил ситуацию</w:t>
      </w:r>
      <w:r w:rsidR="00CB13A4" w:rsidRPr="002A6268">
        <w:rPr>
          <w:sz w:val="28"/>
          <w:szCs w:val="28"/>
        </w:rPr>
        <w:t xml:space="preserve"> общения неких условных </w:t>
      </w:r>
      <w:r w:rsidR="006874FB" w:rsidRPr="002A6268">
        <w:rPr>
          <w:sz w:val="28"/>
          <w:szCs w:val="28"/>
        </w:rPr>
        <w:t>Джона и Генри.</w:t>
      </w:r>
      <w:r w:rsidR="003730A4" w:rsidRPr="002A6268">
        <w:rPr>
          <w:sz w:val="28"/>
          <w:szCs w:val="28"/>
        </w:rPr>
        <w:t xml:space="preserve"> Какие субъекты включены</w:t>
      </w:r>
      <w:r w:rsidR="009E6318" w:rsidRPr="002A6268">
        <w:rPr>
          <w:sz w:val="28"/>
          <w:szCs w:val="28"/>
        </w:rPr>
        <w:t xml:space="preserve"> в общение? Дж. Холмс</w:t>
      </w:r>
      <w:r w:rsidR="00986345" w:rsidRPr="002A6268">
        <w:rPr>
          <w:sz w:val="28"/>
          <w:szCs w:val="28"/>
        </w:rPr>
        <w:t>ом, который, исследуя общение двух субъектов, показал, что в этой ситуации наличествуют не два</w:t>
      </w:r>
      <w:r w:rsidR="00EA7EF5" w:rsidRPr="002A6268">
        <w:rPr>
          <w:sz w:val="28"/>
          <w:szCs w:val="28"/>
        </w:rPr>
        <w:t>, а шесть</w:t>
      </w:r>
      <w:r w:rsidR="008738E4" w:rsidRPr="002A6268">
        <w:rPr>
          <w:sz w:val="28"/>
          <w:szCs w:val="28"/>
        </w:rPr>
        <w:t xml:space="preserve"> субъектов. Он выделил ситуацию общения неких условных Джона</w:t>
      </w:r>
      <w:r w:rsidR="0040111A" w:rsidRPr="002A6268">
        <w:rPr>
          <w:sz w:val="28"/>
          <w:szCs w:val="28"/>
        </w:rPr>
        <w:t xml:space="preserve"> и Генри. Какие субъекты включены в общение? </w:t>
      </w:r>
      <w:r w:rsidR="00BE693F" w:rsidRPr="002A6268">
        <w:rPr>
          <w:sz w:val="28"/>
          <w:szCs w:val="28"/>
        </w:rPr>
        <w:t>Джон Холмс</w:t>
      </w:r>
      <w:r w:rsidR="0040111A" w:rsidRPr="002A6268">
        <w:rPr>
          <w:sz w:val="28"/>
          <w:szCs w:val="28"/>
        </w:rPr>
        <w:t xml:space="preserve"> </w:t>
      </w:r>
      <w:r w:rsidR="002272E5" w:rsidRPr="002A6268">
        <w:rPr>
          <w:sz w:val="28"/>
          <w:szCs w:val="28"/>
        </w:rPr>
        <w:t>выделил</w:t>
      </w:r>
      <w:r w:rsidR="007437ED" w:rsidRPr="002A6268">
        <w:rPr>
          <w:sz w:val="28"/>
          <w:szCs w:val="28"/>
        </w:rPr>
        <w:t xml:space="preserve"> три позиции</w:t>
      </w:r>
      <w:r w:rsidR="002A22AA" w:rsidRPr="002A6268">
        <w:rPr>
          <w:sz w:val="28"/>
          <w:szCs w:val="28"/>
        </w:rPr>
        <w:t xml:space="preserve"> Джона и три позиции Генри:</w:t>
      </w:r>
    </w:p>
    <w:p w:rsidR="002A22AA" w:rsidRPr="002A6268" w:rsidRDefault="002A22AA" w:rsidP="002A626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Джон, каков он есть сам по себе</w:t>
      </w:r>
    </w:p>
    <w:p w:rsidR="002A22AA" w:rsidRPr="002A6268" w:rsidRDefault="002A22AA" w:rsidP="002A626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Джон, каким он сам себя видит</w:t>
      </w:r>
    </w:p>
    <w:p w:rsidR="002A22AA" w:rsidRPr="002A6268" w:rsidRDefault="002A22AA" w:rsidP="002A6268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Джон, каким его видит Генри.</w:t>
      </w:r>
    </w:p>
    <w:p w:rsidR="00953CD2" w:rsidRPr="002A6268" w:rsidRDefault="00953CD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Впоследствии Г. Н</w:t>
      </w:r>
      <w:r w:rsidR="009D21BC" w:rsidRPr="002A6268">
        <w:rPr>
          <w:sz w:val="28"/>
          <w:szCs w:val="28"/>
        </w:rPr>
        <w:t>ьюком и Ч.</w:t>
      </w:r>
      <w:r w:rsidR="009120CE" w:rsidRPr="002A6268">
        <w:rPr>
          <w:sz w:val="28"/>
          <w:szCs w:val="28"/>
        </w:rPr>
        <w:t xml:space="preserve"> Кули усложнили ситуации:</w:t>
      </w:r>
    </w:p>
    <w:p w:rsidR="009120CE" w:rsidRPr="002A6268" w:rsidRDefault="009120CE" w:rsidP="00840347">
      <w:pPr>
        <w:spacing w:line="360" w:lineRule="auto"/>
        <w:ind w:left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Джон, каким ему представляется его образ в сознании Генри.</w:t>
      </w:r>
    </w:p>
    <w:p w:rsidR="009120CE" w:rsidRPr="002A6268" w:rsidRDefault="009120C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Соответствен</w:t>
      </w:r>
      <w:r w:rsidR="006307ED" w:rsidRPr="002A6268">
        <w:rPr>
          <w:sz w:val="28"/>
          <w:szCs w:val="28"/>
        </w:rPr>
        <w:t>но</w:t>
      </w:r>
      <w:r w:rsidR="003D6A3B" w:rsidRPr="002A6268">
        <w:rPr>
          <w:sz w:val="28"/>
          <w:szCs w:val="28"/>
        </w:rPr>
        <w:t xml:space="preserve"> у Генри тоже четыре позиции.</w:t>
      </w:r>
    </w:p>
    <w:p w:rsidR="003D6A3B" w:rsidRPr="002A6268" w:rsidRDefault="003D6A3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Общая модель рефлексии</w:t>
      </w:r>
      <w:r w:rsidR="00840347">
        <w:rPr>
          <w:sz w:val="28"/>
          <w:szCs w:val="28"/>
        </w:rPr>
        <w:t xml:space="preserve"> </w:t>
      </w:r>
      <w:r w:rsidRPr="002A6268">
        <w:rPr>
          <w:sz w:val="28"/>
          <w:szCs w:val="28"/>
        </w:rPr>
        <w:t>предст</w:t>
      </w:r>
      <w:r w:rsidR="001204A4" w:rsidRPr="002A6268">
        <w:rPr>
          <w:sz w:val="28"/>
          <w:szCs w:val="28"/>
        </w:rPr>
        <w:t xml:space="preserve">авлена в учебнике по социальной </w:t>
      </w:r>
      <w:r w:rsidRPr="002A6268">
        <w:rPr>
          <w:sz w:val="28"/>
          <w:szCs w:val="28"/>
        </w:rPr>
        <w:t>психологии Г. А</w:t>
      </w:r>
      <w:r w:rsidR="00201604" w:rsidRPr="002A6268">
        <w:rPr>
          <w:sz w:val="28"/>
          <w:szCs w:val="28"/>
        </w:rPr>
        <w:t>ндреевой (Москва, МГУ 1975г.в.).</w:t>
      </w:r>
    </w:p>
    <w:p w:rsidR="001204A4" w:rsidRPr="002A6268" w:rsidRDefault="00B9344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Есть два субъекта общения: А и Б. </w:t>
      </w:r>
      <w:r w:rsidR="001204A4" w:rsidRPr="002A6268">
        <w:rPr>
          <w:sz w:val="28"/>
          <w:szCs w:val="28"/>
        </w:rPr>
        <w:t>Между ними устанавливаются коммуникации:</w:t>
      </w:r>
    </w:p>
    <w:p w:rsidR="001204A4" w:rsidRPr="002A6268" w:rsidRDefault="001204A4" w:rsidP="002A626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От А к Б</w:t>
      </w:r>
    </w:p>
    <w:p w:rsidR="001204A4" w:rsidRPr="002A6268" w:rsidRDefault="001204A4" w:rsidP="002A6268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От Б к А</w:t>
      </w:r>
    </w:p>
    <w:p w:rsidR="00DC0B1E" w:rsidRPr="002A6268" w:rsidRDefault="001204A4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Кроме того, у А и Б есть представление о самих себе: у А – А(штрих), Б – Б(штрих), а также</w:t>
      </w:r>
      <w:r w:rsidR="00DC0B1E" w:rsidRPr="002A6268">
        <w:rPr>
          <w:sz w:val="28"/>
          <w:szCs w:val="28"/>
        </w:rPr>
        <w:t xml:space="preserve"> представление о другом: у А – Б2,</w:t>
      </w:r>
      <w:r w:rsidR="00840347">
        <w:rPr>
          <w:sz w:val="28"/>
          <w:szCs w:val="28"/>
        </w:rPr>
        <w:t xml:space="preserve"> </w:t>
      </w:r>
      <w:r w:rsidR="00DC0B1E" w:rsidRPr="002A6268">
        <w:rPr>
          <w:sz w:val="28"/>
          <w:szCs w:val="28"/>
        </w:rPr>
        <w:t>у Б – А2.</w:t>
      </w:r>
    </w:p>
    <w:p w:rsidR="001204A4" w:rsidRPr="002A6268" w:rsidRDefault="00DC0B1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Взаимодействие в процессе общения осуществляется следующим образом: А ( в качестве А1) обращается к Б2, Б реагирует (в качестве Б1) на А2. Насколько это близко к реальным А и Б, еще надо исследовать, ибо ни А ни, ни Б не знают, что имеются </w:t>
      </w:r>
      <w:r w:rsidR="00C676B7" w:rsidRPr="002A6268">
        <w:rPr>
          <w:sz w:val="28"/>
          <w:szCs w:val="28"/>
        </w:rPr>
        <w:t xml:space="preserve">несовпадающие с реальностью А1, Б1,А2,Б2, и при этом между А и А2, Б и Б2 нет каналов коммуникации. Ясно, что успех общения будет максимальным при минимальном разрыве в линиях – А – А1 – А2 и Б – Б1 – Б2. </w:t>
      </w:r>
      <w:r w:rsidR="00795CF4" w:rsidRPr="002A6268">
        <w:rPr>
          <w:sz w:val="28"/>
          <w:szCs w:val="28"/>
        </w:rPr>
        <w:t>Если выступающий (А) имеет неверное представление о себе (А1), о слушателях (Б</w:t>
      </w:r>
      <w:r w:rsidR="003172DC" w:rsidRPr="002A6268">
        <w:rPr>
          <w:sz w:val="28"/>
          <w:szCs w:val="28"/>
        </w:rPr>
        <w:t>2), и главное</w:t>
      </w:r>
      <w:r w:rsidR="00180A45" w:rsidRPr="002A6268">
        <w:rPr>
          <w:sz w:val="28"/>
          <w:szCs w:val="28"/>
        </w:rPr>
        <w:t>, о том, как его воспринимают слушатели (А2), то его взаимопонимание с аудиторией будет исключено.</w:t>
      </w:r>
    </w:p>
    <w:p w:rsidR="00180A45" w:rsidRPr="002A6268" w:rsidRDefault="00180A4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Приближение всего этого комплекса представлений друг к другу – сложный процесс, требующий специальных усилий.</w:t>
      </w:r>
    </w:p>
    <w:p w:rsidR="00C6143B" w:rsidRPr="002A6268" w:rsidRDefault="00C6143B" w:rsidP="002A6268">
      <w:pPr>
        <w:spacing w:line="360" w:lineRule="auto"/>
        <w:ind w:firstLine="709"/>
        <w:jc w:val="both"/>
        <w:rPr>
          <w:sz w:val="28"/>
          <w:szCs w:val="28"/>
        </w:rPr>
      </w:pPr>
    </w:p>
    <w:p w:rsidR="00C6143B" w:rsidRPr="002A6268" w:rsidRDefault="00C6143B" w:rsidP="002A6268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A6268">
        <w:rPr>
          <w:b/>
          <w:sz w:val="28"/>
          <w:szCs w:val="28"/>
        </w:rPr>
        <w:t>Общение как взаимодействие.</w:t>
      </w:r>
    </w:p>
    <w:p w:rsidR="00840347" w:rsidRDefault="00840347" w:rsidP="002A62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147AE" w:rsidRPr="002A6268" w:rsidRDefault="007147A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Анализ общения как </w:t>
      </w:r>
      <w:r w:rsidRPr="002A6268">
        <w:rPr>
          <w:b/>
          <w:i/>
          <w:sz w:val="28"/>
          <w:szCs w:val="28"/>
        </w:rPr>
        <w:t>взаимодействия</w:t>
      </w:r>
      <w:r w:rsidRPr="002A6268">
        <w:rPr>
          <w:sz w:val="28"/>
          <w:szCs w:val="28"/>
        </w:rPr>
        <w:t xml:space="preserve"> представляет значительные сложности. Вообще разделение трех сторон общения – восприятия, коммуникации и взаимодействия</w:t>
      </w:r>
      <w:r w:rsidR="003B6E65" w:rsidRPr="002A6268">
        <w:rPr>
          <w:sz w:val="28"/>
          <w:szCs w:val="28"/>
        </w:rPr>
        <w:t xml:space="preserve"> возможно только как приём анализа: при всем старании нельзя выделить «чистую» коммуникацию, без восприятия и взаимодействия или «чистое» восприятие.</w:t>
      </w:r>
      <w:r w:rsidR="004D44EA" w:rsidRPr="002A6268">
        <w:rPr>
          <w:sz w:val="28"/>
          <w:szCs w:val="28"/>
        </w:rPr>
        <w:t xml:space="preserve"> Но если восприятие и коммуникация в общении все – таки в какой – то мере, с большими оговорками, но поддаются отделению от «целого», то вычисление «отдельного» взаимодействия практически невозможно.</w:t>
      </w:r>
    </w:p>
    <w:p w:rsidR="004D44EA" w:rsidRPr="002A6268" w:rsidRDefault="004D44EA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Главное содержания общения – это </w:t>
      </w:r>
      <w:r w:rsidRPr="002A6268">
        <w:rPr>
          <w:i/>
          <w:sz w:val="28"/>
          <w:szCs w:val="28"/>
        </w:rPr>
        <w:t>воздействие на партнера</w:t>
      </w:r>
      <w:r w:rsidRPr="002A6268">
        <w:rPr>
          <w:sz w:val="28"/>
          <w:szCs w:val="28"/>
        </w:rPr>
        <w:t xml:space="preserve">. Описывая его, мы чаще </w:t>
      </w:r>
      <w:r w:rsidR="004F0DE1" w:rsidRPr="002A6268">
        <w:rPr>
          <w:sz w:val="28"/>
          <w:szCs w:val="28"/>
        </w:rPr>
        <w:t>всего используем термины действий. Например: «Он на меня давил, но я не поддался», «Он подстроился под меня» и т. д.</w:t>
      </w:r>
    </w:p>
    <w:p w:rsidR="00582712" w:rsidRPr="002A6268" w:rsidRDefault="00582712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общении происходит постоянная реакция на действия другого. В одном случае нам, например, кажется что партнер нас к чему – то подталкивает и мы сопротивляемся, в другом – что наши действия «заодно»; в третьем – что партнер затрагивает наши интересы, и мы отстаиваем их и т. д. За словами стоят действия, и обращаясь, мы постоянно отвечаем для себя на вопрос «Что он делает?», и наше поведение</w:t>
      </w:r>
      <w:r w:rsidR="002B5204" w:rsidRPr="002A6268">
        <w:rPr>
          <w:sz w:val="28"/>
          <w:szCs w:val="28"/>
        </w:rPr>
        <w:t xml:space="preserve"> строится исходя из полученного ответа. Что позволяет нам понять смысл действий партнера?</w:t>
      </w:r>
    </w:p>
    <w:p w:rsidR="002B5204" w:rsidRPr="002A6268" w:rsidRDefault="002B5204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Одним из возможных способов понимания общения, которое дает возможность </w:t>
      </w:r>
      <w:r w:rsidR="003429D3" w:rsidRPr="002A6268">
        <w:rPr>
          <w:sz w:val="28"/>
          <w:szCs w:val="28"/>
        </w:rPr>
        <w:t>увидеть смысл и содержание своих действий, и действий партнера, является восприятие положения партнеров, а также их позиций относительно друг друга. В любом разговоре, беседе, публичном общении огромное значение имеет относительный статус у партнеров: кто в данной ситуации общения ведущий и кто – ведомый.</w:t>
      </w:r>
    </w:p>
    <w:p w:rsidR="003429D3" w:rsidRPr="002A6268" w:rsidRDefault="003429D3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Подход к ана</w:t>
      </w:r>
      <w:r w:rsidR="000D0247" w:rsidRPr="002A6268">
        <w:rPr>
          <w:sz w:val="28"/>
          <w:szCs w:val="28"/>
        </w:rPr>
        <w:t xml:space="preserve">лизу ситуации общения от позиций, занимаемых партнерами, развивается в русле трансакционного анализа, представленного именами Э. Берна, Т. </w:t>
      </w:r>
      <w:r w:rsidR="00F20ADE" w:rsidRPr="002A6268">
        <w:rPr>
          <w:sz w:val="28"/>
          <w:szCs w:val="28"/>
        </w:rPr>
        <w:t>Харриса, Д. Джонджевилла.</w:t>
      </w:r>
    </w:p>
    <w:p w:rsidR="00F20ADE" w:rsidRPr="002A6268" w:rsidRDefault="00F20ADE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Широко известна и получила наибольшее применение схема, разработанная Э. Берном, в которой основными понятиями являются состояния Я и трансакции, т. е. единицы общения. </w:t>
      </w:r>
      <w:r w:rsidR="003061A9" w:rsidRPr="002A6268">
        <w:rPr>
          <w:sz w:val="28"/>
          <w:szCs w:val="28"/>
        </w:rPr>
        <w:t>Репертуар этих состояний Э. Берн разбил на следующие категории:</w:t>
      </w:r>
    </w:p>
    <w:p w:rsidR="003061A9" w:rsidRPr="002A6268" w:rsidRDefault="003061A9" w:rsidP="002A626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Состояния Я, сходные с образами родителей;</w:t>
      </w:r>
    </w:p>
    <w:p w:rsidR="003061A9" w:rsidRPr="002A6268" w:rsidRDefault="003061A9" w:rsidP="002A626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Состояния Я, направленные на объективную оценку реальности;</w:t>
      </w:r>
    </w:p>
    <w:p w:rsidR="003061A9" w:rsidRPr="002A6268" w:rsidRDefault="003061A9" w:rsidP="002A6268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Состояния Я, все еще действующие с момента их фиксации в раннем детстве и представляющие собой архаические пережитки.</w:t>
      </w:r>
    </w:p>
    <w:p w:rsidR="003061A9" w:rsidRPr="002A6268" w:rsidRDefault="003061A9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Неформально проявления этих состояний</w:t>
      </w:r>
      <w:r w:rsidR="00BC28CA" w:rsidRPr="002A6268">
        <w:rPr>
          <w:sz w:val="28"/>
          <w:szCs w:val="28"/>
        </w:rPr>
        <w:t xml:space="preserve"> получили названия </w:t>
      </w:r>
      <w:r w:rsidR="00BC28CA" w:rsidRPr="002A6268">
        <w:rPr>
          <w:i/>
          <w:sz w:val="28"/>
          <w:szCs w:val="28"/>
        </w:rPr>
        <w:t xml:space="preserve">Родитель, Взрослый и Ребенок. </w:t>
      </w:r>
      <w:r w:rsidR="005429E8" w:rsidRPr="002A6268">
        <w:rPr>
          <w:sz w:val="28"/>
          <w:szCs w:val="28"/>
        </w:rPr>
        <w:t>Состояния Я – это нормальные психологические феномены. Каждый тип состояний по – своему жизненно важен для</w:t>
      </w:r>
      <w:r w:rsidR="006249FF" w:rsidRPr="002A6268">
        <w:rPr>
          <w:sz w:val="28"/>
          <w:szCs w:val="28"/>
        </w:rPr>
        <w:t xml:space="preserve"> человека. Ребенок – это источник радости, интуиции, творчества, спонтанных побуждений. Благодаря Родителю многие наши реакции давно стали автоматическими, что помогает сберечь массу</w:t>
      </w:r>
      <w:r w:rsidR="00197306" w:rsidRPr="002A6268">
        <w:rPr>
          <w:sz w:val="28"/>
          <w:szCs w:val="28"/>
        </w:rPr>
        <w:t xml:space="preserve"> времени и энергии. Взрослый перерабатывает</w:t>
      </w:r>
      <w:r w:rsidR="003048EF" w:rsidRPr="002A6268">
        <w:rPr>
          <w:sz w:val="28"/>
          <w:szCs w:val="28"/>
        </w:rPr>
        <w:t xml:space="preserve"> информацию и учитывает возможности</w:t>
      </w:r>
      <w:r w:rsidR="00E6049F" w:rsidRPr="002A6268">
        <w:rPr>
          <w:sz w:val="28"/>
          <w:szCs w:val="28"/>
        </w:rPr>
        <w:t xml:space="preserve"> эффективного взаимодействия с окружающим миром. Взрослый контролирует действия Родителя и Ребенка и является посредником между ними.</w:t>
      </w:r>
    </w:p>
    <w:p w:rsidR="00D215C5" w:rsidRPr="002A6268" w:rsidRDefault="00E1534C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Позиции партнеров в общении определяются теми состояниями Я, которые в данный момент общения вступают во взаимодействие. Эта, казалось бы, сугубо психологическая схема нашла применение в разработке рекомендаций по психологии и технике делового общения.</w:t>
      </w:r>
      <w:r w:rsidR="00D215C5" w:rsidRPr="002A6268">
        <w:rPr>
          <w:sz w:val="28"/>
          <w:szCs w:val="28"/>
        </w:rPr>
        <w:t xml:space="preserve"> Так, она используется В. Зингертом и Л. Лангом в их работе «Руководитель без конфликтов».</w:t>
      </w:r>
    </w:p>
    <w:p w:rsidR="00A23DC4" w:rsidRDefault="00A23DC4" w:rsidP="002A62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215C5" w:rsidRPr="002A6268" w:rsidRDefault="00D215C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Основные характеристики позиций</w:t>
      </w:r>
    </w:p>
    <w:p w:rsidR="00D215C5" w:rsidRPr="002A6268" w:rsidRDefault="00D215C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Родителя, Взрослого, Ребенка.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D215C5" w:rsidRPr="00356B8F" w:rsidTr="00356B8F">
        <w:tc>
          <w:tcPr>
            <w:tcW w:w="2392" w:type="dxa"/>
            <w:shd w:val="clear" w:color="auto" w:fill="auto"/>
          </w:tcPr>
          <w:p w:rsidR="00D215C5" w:rsidRPr="00356B8F" w:rsidRDefault="00D215C5" w:rsidP="00356B8F">
            <w:pPr>
              <w:spacing w:line="360" w:lineRule="auto"/>
              <w:rPr>
                <w:b/>
              </w:rPr>
            </w:pPr>
          </w:p>
        </w:tc>
        <w:tc>
          <w:tcPr>
            <w:tcW w:w="2393" w:type="dxa"/>
            <w:shd w:val="clear" w:color="auto" w:fill="auto"/>
          </w:tcPr>
          <w:p w:rsidR="00D215C5" w:rsidRPr="00356B8F" w:rsidRDefault="00D215C5" w:rsidP="00356B8F">
            <w:pPr>
              <w:spacing w:line="360" w:lineRule="auto"/>
              <w:rPr>
                <w:b/>
              </w:rPr>
            </w:pPr>
            <w:r w:rsidRPr="00356B8F">
              <w:rPr>
                <w:b/>
              </w:rPr>
              <w:t>Родитель</w:t>
            </w:r>
          </w:p>
        </w:tc>
        <w:tc>
          <w:tcPr>
            <w:tcW w:w="2393" w:type="dxa"/>
            <w:shd w:val="clear" w:color="auto" w:fill="auto"/>
          </w:tcPr>
          <w:p w:rsidR="00D215C5" w:rsidRPr="00356B8F" w:rsidRDefault="00D215C5" w:rsidP="00356B8F">
            <w:pPr>
              <w:spacing w:line="360" w:lineRule="auto"/>
              <w:rPr>
                <w:b/>
              </w:rPr>
            </w:pPr>
            <w:r w:rsidRPr="00356B8F">
              <w:rPr>
                <w:b/>
              </w:rPr>
              <w:t>Взрослый</w:t>
            </w:r>
          </w:p>
        </w:tc>
        <w:tc>
          <w:tcPr>
            <w:tcW w:w="2393" w:type="dxa"/>
            <w:shd w:val="clear" w:color="auto" w:fill="auto"/>
          </w:tcPr>
          <w:p w:rsidR="00D215C5" w:rsidRPr="00356B8F" w:rsidRDefault="00D215C5" w:rsidP="00356B8F">
            <w:pPr>
              <w:spacing w:line="360" w:lineRule="auto"/>
              <w:rPr>
                <w:b/>
              </w:rPr>
            </w:pPr>
            <w:r w:rsidRPr="00356B8F">
              <w:rPr>
                <w:b/>
              </w:rPr>
              <w:t>Ребенок</w:t>
            </w:r>
          </w:p>
        </w:tc>
      </w:tr>
      <w:tr w:rsidR="00D215C5" w:rsidRPr="00356B8F" w:rsidTr="00356B8F">
        <w:tc>
          <w:tcPr>
            <w:tcW w:w="2392" w:type="dxa"/>
            <w:shd w:val="clear" w:color="auto" w:fill="auto"/>
          </w:tcPr>
          <w:p w:rsidR="00D215C5" w:rsidRPr="00A23DC4" w:rsidRDefault="00D215C5" w:rsidP="00356B8F">
            <w:pPr>
              <w:spacing w:line="360" w:lineRule="auto"/>
            </w:pPr>
            <w:r w:rsidRPr="00A23DC4">
              <w:t>Характерные слова и выражения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D215C5" w:rsidP="00356B8F">
            <w:pPr>
              <w:spacing w:line="360" w:lineRule="auto"/>
            </w:pPr>
            <w:r w:rsidRPr="00A23DC4">
              <w:t>Все знают, что…</w:t>
            </w:r>
          </w:p>
          <w:p w:rsidR="00D215C5" w:rsidRPr="00A23DC4" w:rsidRDefault="00D215C5" w:rsidP="00356B8F">
            <w:pPr>
              <w:spacing w:line="360" w:lineRule="auto"/>
            </w:pPr>
            <w:r w:rsidRPr="00A23DC4">
              <w:t>Ты не должен никогда… Ты всегда должен… Я не понимаю, как это допускают… и т. д.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D215C5" w:rsidP="00356B8F">
            <w:pPr>
              <w:spacing w:line="360" w:lineRule="auto"/>
            </w:pPr>
            <w:r w:rsidRPr="00A23DC4">
              <w:t>Как? Что? Когда? Где? Почему? Возможно… Вероятно…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D215C5" w:rsidP="00356B8F">
            <w:pPr>
              <w:spacing w:line="360" w:lineRule="auto"/>
            </w:pPr>
            <w:r w:rsidRPr="00A23DC4">
              <w:t>Я сердит на тебя! Вот здорово! Отлично! Отвратительно!</w:t>
            </w:r>
          </w:p>
        </w:tc>
      </w:tr>
      <w:tr w:rsidR="00D215C5" w:rsidRPr="00356B8F" w:rsidTr="00356B8F">
        <w:tc>
          <w:tcPr>
            <w:tcW w:w="2392" w:type="dxa"/>
            <w:shd w:val="clear" w:color="auto" w:fill="auto"/>
          </w:tcPr>
          <w:p w:rsidR="00D215C5" w:rsidRPr="00A23DC4" w:rsidRDefault="00D215C5" w:rsidP="00356B8F">
            <w:pPr>
              <w:spacing w:line="360" w:lineRule="auto"/>
            </w:pPr>
            <w:r w:rsidRPr="00A23DC4">
              <w:t>Интонация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D215C5" w:rsidP="00356B8F">
            <w:pPr>
              <w:spacing w:line="360" w:lineRule="auto"/>
            </w:pPr>
            <w:r w:rsidRPr="00A23DC4">
              <w:t>Обвиняющие, снисходитель</w:t>
            </w:r>
            <w:r w:rsidR="00BD2AD9" w:rsidRPr="00A23DC4">
              <w:t>ные, критические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Связанные с реальностью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Очень эмоциональные</w:t>
            </w:r>
          </w:p>
        </w:tc>
      </w:tr>
      <w:tr w:rsidR="00D215C5" w:rsidRPr="00356B8F" w:rsidTr="00356B8F">
        <w:tc>
          <w:tcPr>
            <w:tcW w:w="2392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Состояние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Надменное, сверхправильное, очень приличное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Внимательность, поиск информации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Неуклюжее, подавленное, угнетенное, игривое</w:t>
            </w:r>
          </w:p>
        </w:tc>
      </w:tr>
      <w:tr w:rsidR="00D215C5" w:rsidRPr="00356B8F" w:rsidTr="00356B8F">
        <w:tc>
          <w:tcPr>
            <w:tcW w:w="2392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Выражение лица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Нахмуренное, неудовлетворенное, обеспокоенное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Спокойное, максимум внимания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Угнетение, удивление</w:t>
            </w:r>
          </w:p>
        </w:tc>
      </w:tr>
      <w:tr w:rsidR="00D215C5" w:rsidRPr="00356B8F" w:rsidTr="00356B8F">
        <w:tc>
          <w:tcPr>
            <w:tcW w:w="2392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Позы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Руки на бедрах, указывающий перст. Руки сложены на груди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Наклон к собеседнику и ориентация на него</w:t>
            </w:r>
          </w:p>
        </w:tc>
        <w:tc>
          <w:tcPr>
            <w:tcW w:w="2393" w:type="dxa"/>
            <w:shd w:val="clear" w:color="auto" w:fill="auto"/>
          </w:tcPr>
          <w:p w:rsidR="00D215C5" w:rsidRPr="00A23DC4" w:rsidRDefault="00BD2AD9" w:rsidP="00356B8F">
            <w:pPr>
              <w:spacing w:line="360" w:lineRule="auto"/>
            </w:pPr>
            <w:r w:rsidRPr="00A23DC4">
              <w:t>Спонтанная подвижность (ходьба, сжатие кулаков)</w:t>
            </w:r>
          </w:p>
        </w:tc>
      </w:tr>
    </w:tbl>
    <w:p w:rsidR="00C6143B" w:rsidRPr="002A6268" w:rsidRDefault="00C6143B" w:rsidP="002A626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54F8E" w:rsidRPr="008C4929" w:rsidRDefault="00975A7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Общение как взаимодействие можно рассмотреть с позиций ориентации на контроль и ориентации на понимание.</w:t>
      </w:r>
    </w:p>
    <w:p w:rsidR="00975A75" w:rsidRPr="008C4929" w:rsidRDefault="00975A7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Ориентация на контроль предполагает стремление контролировать, управлять ситуацией и поведением других, которые обычно сочетаются с желанием</w:t>
      </w:r>
      <w:r w:rsidR="0049194F" w:rsidRPr="008C4929">
        <w:rPr>
          <w:sz w:val="28"/>
          <w:szCs w:val="28"/>
        </w:rPr>
        <w:t xml:space="preserve"> доминировать во взаимодействии.</w:t>
      </w:r>
    </w:p>
    <w:p w:rsidR="0049194F" w:rsidRPr="002A6268" w:rsidRDefault="0049194F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8C4929">
        <w:rPr>
          <w:sz w:val="28"/>
          <w:szCs w:val="28"/>
        </w:rPr>
        <w:t>Ориентация на понимание включает в себя стремление понять ситуацию и поведение других. Она связана с желанием лучше взаимоде</w:t>
      </w:r>
      <w:r w:rsidR="00AA3133" w:rsidRPr="008C4929">
        <w:rPr>
          <w:sz w:val="28"/>
          <w:szCs w:val="28"/>
        </w:rPr>
        <w:t>йствовать и избегать конфликтов, с представлениями о равенстве партнеров в общении и необходимости достижения взаимной, а не</w:t>
      </w:r>
      <w:r w:rsidR="00AA3133" w:rsidRPr="002A6268">
        <w:rPr>
          <w:sz w:val="28"/>
          <w:szCs w:val="28"/>
        </w:rPr>
        <w:t xml:space="preserve"> односторонней удовлетворенности.</w:t>
      </w:r>
    </w:p>
    <w:p w:rsidR="001204A4" w:rsidRPr="002A6268" w:rsidRDefault="008447A8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Анализ взаимодействия при выделении этих двух ориентаций позволяет выявить некоторые интересные закономерности общения. Так, «контролеры» и «пониматели» придерживаются совершенно разных стратегий в общении.</w:t>
      </w:r>
    </w:p>
    <w:p w:rsidR="008447A8" w:rsidRPr="002A6268" w:rsidRDefault="008447A8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Стратегия «контролера» - стремление заставить партнера принять свой план взаимодействия, навязать свое понимание ситуации и довольно часто они действительно достигают </w:t>
      </w:r>
      <w:r w:rsidR="004069B6" w:rsidRPr="002A6268">
        <w:rPr>
          <w:sz w:val="28"/>
          <w:szCs w:val="28"/>
        </w:rPr>
        <w:t>контроля над взаимодеиствием.</w:t>
      </w:r>
    </w:p>
    <w:p w:rsidR="004069B6" w:rsidRPr="002A6268" w:rsidRDefault="004069B6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Стратегия «понимателя» - адаптация к партнеру. Показательно, что разные ориентации связанны с разным распределением позиций в общении. Так, «контролеры»</w:t>
      </w:r>
      <w:r w:rsidR="00BC4548" w:rsidRPr="002A6268">
        <w:rPr>
          <w:sz w:val="28"/>
          <w:szCs w:val="28"/>
        </w:rPr>
        <w:t xml:space="preserve"> всегда стремятся к неравным взаимодействиям с подчиненными и доминирующим позициям «вертикального взаимодействия». Ориентация на понимание больше сопрягается с равным горизонтальными взаимодействиями.</w:t>
      </w:r>
    </w:p>
    <w:p w:rsidR="00C810F0" w:rsidRPr="002A6268" w:rsidRDefault="00BC4548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Следует отметить, что существует и обратное влияния: например, </w:t>
      </w:r>
      <w:r w:rsidR="00C810F0" w:rsidRPr="002A6268">
        <w:rPr>
          <w:sz w:val="28"/>
          <w:szCs w:val="28"/>
        </w:rPr>
        <w:t>человек, «попавший» в общений на самую «верхнюю» позицию, обязательно в большей степени будет «контролером», чем если бы он был внизу: положение обязывает. Следовательно, он должен регулировать взаимодействие.</w:t>
      </w:r>
      <w:r w:rsidR="00A23DC4" w:rsidRPr="00A23DC4">
        <w:rPr>
          <w:sz w:val="28"/>
          <w:szCs w:val="28"/>
        </w:rPr>
        <w:t xml:space="preserve"> </w:t>
      </w:r>
      <w:r w:rsidR="00C810F0" w:rsidRPr="002A6268">
        <w:rPr>
          <w:sz w:val="28"/>
          <w:szCs w:val="28"/>
        </w:rPr>
        <w:t>Поскольку любое общение осуществляется по поводу того или иного предмета, то характер взаимодействия определяется открытостью или закрытостью предметной позиции.</w:t>
      </w:r>
    </w:p>
    <w:p w:rsidR="00C810F0" w:rsidRPr="002A6268" w:rsidRDefault="00C810F0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Открытость</w:t>
      </w:r>
      <w:r w:rsidR="00ED730D" w:rsidRPr="002A6268">
        <w:rPr>
          <w:sz w:val="28"/>
          <w:szCs w:val="28"/>
        </w:rPr>
        <w:t xml:space="preserve"> общения – это открытость предметной позиции в смысле способности выразить свою точку зрения на предмет и готовности учесть позиции других, и наоборот, закрытость общения означает неспособность или нежелание раскрывать свои позиции.</w:t>
      </w:r>
    </w:p>
    <w:p w:rsidR="00ED730D" w:rsidRPr="002A6268" w:rsidRDefault="00ED730D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Помимо открытого и закрытого общения в чистом виде существуют еще</w:t>
      </w:r>
      <w:r w:rsidR="00193405" w:rsidRPr="002A6268">
        <w:rPr>
          <w:sz w:val="28"/>
          <w:szCs w:val="28"/>
        </w:rPr>
        <w:t xml:space="preserve"> и смешанные типы:</w:t>
      </w:r>
    </w:p>
    <w:p w:rsidR="00797E7C" w:rsidRPr="002A6268" w:rsidRDefault="00797E7C" w:rsidP="002A6268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Одна из сторон пытается выяснить позицию другой, в то же время не раскрывая своей. В крайнем варианте это выглядит как «Вопросы задаю я!»</w:t>
      </w:r>
    </w:p>
    <w:p w:rsidR="00797E7C" w:rsidRPr="002A6268" w:rsidRDefault="00797E7C" w:rsidP="002A6268">
      <w:pPr>
        <w:numPr>
          <w:ilvl w:val="0"/>
          <w:numId w:val="1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Общение, при котором один из собеседников открывает партнеру все свои «обязательства», рассчитывая на помощь, не интересуясь намерениями другого.</w:t>
      </w:r>
    </w:p>
    <w:p w:rsidR="00797E7C" w:rsidRPr="002A6268" w:rsidRDefault="005A1DE5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вида взаимодействия асимметричны, поскольку общение осуществляется </w:t>
      </w:r>
      <w:r w:rsidR="00357F4B" w:rsidRPr="002A6268">
        <w:rPr>
          <w:sz w:val="28"/>
          <w:szCs w:val="28"/>
        </w:rPr>
        <w:t>с неравноправных позиций партнеров.</w:t>
      </w:r>
    </w:p>
    <w:p w:rsidR="00357F4B" w:rsidRPr="002A6268" w:rsidRDefault="00357F4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При выборе позиции в общении следует учитывать все обстоятельства: степень доверия к партнеру, возможные последствия открытости общения. И вместе с тем, как показывают социально – психологические исследования, максимальная эффективность делового общения достигает при открытом характере.</w:t>
      </w:r>
    </w:p>
    <w:p w:rsidR="00357F4B" w:rsidRPr="002A6268" w:rsidRDefault="00357F4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Перейдем к более конкретной характеристике взаимодействий в деловом общении. Процесс общения всегда можно рассматривать как локальный акт: разговор с определенным </w:t>
      </w:r>
      <w:r w:rsidR="000B0577" w:rsidRPr="002A6268">
        <w:rPr>
          <w:sz w:val="28"/>
          <w:szCs w:val="28"/>
        </w:rPr>
        <w:t>собеседником, обсуждение конкретных вопросов группой людей и т. д.</w:t>
      </w:r>
    </w:p>
    <w:p w:rsidR="000B0577" w:rsidRPr="002A6268" w:rsidRDefault="000B0577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развернутом виде в общении можно выделить такие этапы общения:</w:t>
      </w:r>
    </w:p>
    <w:p w:rsidR="000B0577" w:rsidRPr="002A6268" w:rsidRDefault="000B0577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1. установлении контакта.</w:t>
      </w:r>
    </w:p>
    <w:p w:rsidR="000B0577" w:rsidRPr="002A6268" w:rsidRDefault="000B0577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2. ориентация в ситуации (люди, обстоятельства и т.д.)</w:t>
      </w:r>
    </w:p>
    <w:p w:rsidR="000B0577" w:rsidRPr="002A6268" w:rsidRDefault="000B0577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3.обсуждение вопроса, проблемы;</w:t>
      </w:r>
    </w:p>
    <w:p w:rsidR="000B0577" w:rsidRPr="002A6268" w:rsidRDefault="000B0577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4. принятие решения;</w:t>
      </w:r>
    </w:p>
    <w:p w:rsidR="000B0577" w:rsidRPr="002A6268" w:rsidRDefault="000B0577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5. </w:t>
      </w:r>
      <w:r w:rsidR="006B42CB" w:rsidRPr="002A6268">
        <w:rPr>
          <w:sz w:val="28"/>
          <w:szCs w:val="28"/>
        </w:rPr>
        <w:t>выход из контакта.</w:t>
      </w:r>
    </w:p>
    <w:p w:rsidR="006B42CB" w:rsidRPr="002A6268" w:rsidRDefault="006B42C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 деловом общение эта схема может быть как свернутой, краткой, так и полной, подробной.</w:t>
      </w:r>
    </w:p>
    <w:p w:rsidR="006B42CB" w:rsidRPr="002A6268" w:rsidRDefault="006B42CB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Именно сознательным вычислением этих этапов и их регуляцией определяется во многом эффективность делового общения.</w:t>
      </w:r>
    </w:p>
    <w:p w:rsidR="00CB6C0D" w:rsidRPr="002A6268" w:rsidRDefault="00CB6C0D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Всякое общение начинается с контакта. Довольно часто неуспех делового общения предопределен с самого начала: неудавшийся контакт (точнее его отсутствие) ведет к дальнейшей цепочке неправильных действий.</w:t>
      </w:r>
    </w:p>
    <w:p w:rsidR="00CB6C0D" w:rsidRPr="002A6268" w:rsidRDefault="00CB6C0D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Задача контактной фазы – пробудить собеседника к общению и создать максимальное поле возможностей для дальнейшего делового обсуждения и принятия решений. По мнению психологов, существуют защитные психологические механизмы, которые мешают нам сразу принять другого человека, пустить его </w:t>
      </w:r>
      <w:r w:rsidR="00D86887" w:rsidRPr="002A6268">
        <w:rPr>
          <w:sz w:val="28"/>
          <w:szCs w:val="28"/>
        </w:rPr>
        <w:t>в зону своего личного</w:t>
      </w:r>
      <w:r w:rsidR="008E3AF4" w:rsidRPr="002A6268">
        <w:rPr>
          <w:sz w:val="28"/>
          <w:szCs w:val="28"/>
        </w:rPr>
        <w:t>. Контактная фаза должна размыть границы этой зоны.</w:t>
      </w:r>
    </w:p>
    <w:p w:rsidR="008E3AF4" w:rsidRPr="002A6268" w:rsidRDefault="008E3AF4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При установлении контакта нужно прежде всего продемонстрировать доброжелательность и открытость для общения. Это достигается мягкой улыбкой (если она уместна), небольшим наклоном головы в сторону собеседника, выражением глаз. Не нужно торопиться с приветствием, чтобы оно не помешало началу контакта. Надо как бы осмотреться и создать этим доброжелательную атмосферу. Далее – обращение словесное, приветствие. После этого нужно обязательно выдержать паузу. Она необходима, чтобы дать возможность человеку ответить, включиться в общение. Довольно часто эту паузу не выдерживают, не дают другому ответить и вслед за приветствием обрушивают всю приготовленную информацию. </w:t>
      </w:r>
      <w:r w:rsidR="00483E0A" w:rsidRPr="002A6268">
        <w:rPr>
          <w:sz w:val="28"/>
          <w:szCs w:val="28"/>
        </w:rPr>
        <w:t xml:space="preserve">Особенно заметна эта ошибка в телефонных разговорах, когда обращаются к собеседнику, а его реакцией не интересуются. Выждать паузу необходимо не только для того, чтобы убедится, что контакт установлен, но и чтобы узнать, как партнер откликнулся на ваше поведение, обращение. </w:t>
      </w:r>
    </w:p>
    <w:p w:rsidR="00483E0A" w:rsidRPr="002A6268" w:rsidRDefault="00483E0A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Не следует вступать в контакт, когда собеседник занят теми или иными делами (разговаривает, причесывается и т. п.), обращаться к собеседнику со слов «Я», «Мне», лучше начать разговор словами «Вы», «Ты» («Вам не кажется…»,</w:t>
      </w:r>
      <w:r w:rsidR="001F4BF4" w:rsidRPr="002A6268">
        <w:rPr>
          <w:sz w:val="28"/>
          <w:szCs w:val="28"/>
        </w:rPr>
        <w:t xml:space="preserve"> «Ты не мог бы…» и т. п.), «наполнять» контакт с первых слов своим эмоциональным состоянием, настроением. Необходимо еще на контактной фазе определить эмоциональное состояние партнера и в зависимости от этого состояния и своих целей либо самому войти в тот же тон, либо постепенно и ненавязчиво помочь партнеру выйти из нежелательного для вас состояния.</w:t>
      </w:r>
    </w:p>
    <w:p w:rsidR="001F4BF4" w:rsidRPr="002A6268" w:rsidRDefault="001F4BF4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Этап ориентации помогает определить стратегию и тактику делового общения, развить интерес к нему и вовлечь партнера в круг совместных интересов. На этом этапе надо сразу выяснить, каким по длительности будет разговор (свернутый, четкий и конкретный или подробный, развёрнутый), и в зависимости от этого строить свою тактику. Основные задачи этапа ориентации:</w:t>
      </w:r>
    </w:p>
    <w:p w:rsidR="001F4BF4" w:rsidRPr="002A6268" w:rsidRDefault="00572EF1" w:rsidP="002A626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вызвать интерес собеседника к предстоящей беседе и вовлечь его в обсуждение;</w:t>
      </w:r>
    </w:p>
    <w:p w:rsidR="00572EF1" w:rsidRPr="002A6268" w:rsidRDefault="00572EF1" w:rsidP="002A626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выявить самооценку собеседника и сориентироваться в распределении ролей;</w:t>
      </w:r>
    </w:p>
    <w:p w:rsidR="00380E97" w:rsidRPr="002A6268" w:rsidRDefault="00572EF1" w:rsidP="002A6268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начать решение</w:t>
      </w:r>
      <w:r w:rsidR="00380E97" w:rsidRPr="002A6268">
        <w:rPr>
          <w:sz w:val="28"/>
          <w:szCs w:val="28"/>
        </w:rPr>
        <w:t xml:space="preserve"> основной задачи общения.</w:t>
      </w:r>
    </w:p>
    <w:p w:rsidR="00A23DC4" w:rsidRDefault="00380E97" w:rsidP="002A626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A6268">
        <w:rPr>
          <w:sz w:val="28"/>
          <w:szCs w:val="28"/>
        </w:rPr>
        <w:t>Вовлечь собеседника в активное обсуждение вопроса,</w:t>
      </w:r>
      <w:r w:rsidR="00CB1A87" w:rsidRPr="002A6268">
        <w:rPr>
          <w:sz w:val="28"/>
          <w:szCs w:val="28"/>
        </w:rPr>
        <w:t xml:space="preserve"> когда у него может быть нет особого желания, создать непринужденную атмосферу общения – это своего рода искусство. </w:t>
      </w:r>
    </w:p>
    <w:p w:rsidR="00380E97" w:rsidRPr="002A6268" w:rsidRDefault="00CB1A87" w:rsidP="002A6268">
      <w:pPr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Хороша здесь уместная шутка, но, к сожалению, она не всегда приходит на ум. На этом этапе крайне важно определить психологическое состояния собеседника и корректировать</w:t>
      </w:r>
      <w:r w:rsidR="00840347">
        <w:rPr>
          <w:sz w:val="28"/>
          <w:szCs w:val="28"/>
        </w:rPr>
        <w:t xml:space="preserve"> </w:t>
      </w:r>
      <w:r w:rsidRPr="002A6268">
        <w:rPr>
          <w:sz w:val="28"/>
          <w:szCs w:val="28"/>
        </w:rPr>
        <w:t>его. Если у собеседника плохое настроение, желательно повысить его эмоциональный тонус. Самый эффективный прием – присвоить собеседнику</w:t>
      </w:r>
      <w:r w:rsidR="00805244" w:rsidRPr="002A6268">
        <w:rPr>
          <w:sz w:val="28"/>
          <w:szCs w:val="28"/>
        </w:rPr>
        <w:t xml:space="preserve"> желательное качество: «Зная Вашу старательность…», «Вы такой настойчивый…». Не менее эффективна похвала в адрес собеседника, напоминание о приятных событиях, сообщение интересной информации. </w:t>
      </w:r>
    </w:p>
    <w:p w:rsidR="00B7694F" w:rsidRDefault="00A23DC4" w:rsidP="005E475C">
      <w:pPr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Заключение</w:t>
      </w:r>
    </w:p>
    <w:p w:rsidR="00A23DC4" w:rsidRPr="002A6268" w:rsidRDefault="00A23DC4" w:rsidP="00A23DC4">
      <w:pPr>
        <w:spacing w:line="360" w:lineRule="auto"/>
        <w:ind w:left="720"/>
        <w:jc w:val="both"/>
        <w:rPr>
          <w:b/>
          <w:sz w:val="28"/>
          <w:szCs w:val="28"/>
        </w:rPr>
      </w:pPr>
    </w:p>
    <w:p w:rsidR="002004A6" w:rsidRPr="002A6268" w:rsidRDefault="002004A6" w:rsidP="002A6268">
      <w:pPr>
        <w:tabs>
          <w:tab w:val="left" w:pos="4500"/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Этика делового общения основывается на таких правилах и нормах поведения партнеров, которые в конечном счете способствуют развитию сотрудничества, т. е. укрепляют сущностную основу деловых</w:t>
      </w:r>
      <w:r w:rsidR="00840347">
        <w:rPr>
          <w:sz w:val="28"/>
          <w:szCs w:val="28"/>
        </w:rPr>
        <w:t xml:space="preserve"> </w:t>
      </w:r>
      <w:r w:rsidRPr="002A6268">
        <w:rPr>
          <w:sz w:val="28"/>
          <w:szCs w:val="28"/>
        </w:rPr>
        <w:t>отношений. Смысл этих правил и норм – укрепление взаимного доверия, постоянное информирование</w:t>
      </w:r>
      <w:r w:rsidR="00B51EAD" w:rsidRPr="002A6268">
        <w:rPr>
          <w:sz w:val="28"/>
          <w:szCs w:val="28"/>
        </w:rPr>
        <w:t xml:space="preserve"> партнера о своих намерениях и действиях, исключение обмана и дезориентация партнера. </w:t>
      </w:r>
    </w:p>
    <w:p w:rsidR="00B51EAD" w:rsidRPr="002A6268" w:rsidRDefault="00B51EAD" w:rsidP="002A6268">
      <w:pPr>
        <w:tabs>
          <w:tab w:val="left" w:pos="4500"/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Жизнь постепенно убеждает, что бизнес на нравственной основе в конечном счете оказывается более выгодным, чем бизнес безнравственный, аморальный, разрушающий деловые, партнерские отношения. </w:t>
      </w:r>
    </w:p>
    <w:p w:rsidR="00B51EAD" w:rsidRPr="002A6268" w:rsidRDefault="00B51EAD" w:rsidP="002A6268">
      <w:pPr>
        <w:tabs>
          <w:tab w:val="left" w:pos="4500"/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 xml:space="preserve">Деловое общение очень близка к психологии. Важнейшей </w:t>
      </w:r>
      <w:r w:rsidR="00E62F6B" w:rsidRPr="002A6268">
        <w:rPr>
          <w:sz w:val="28"/>
          <w:szCs w:val="28"/>
        </w:rPr>
        <w:t>категорией пс</w:t>
      </w:r>
      <w:r w:rsidR="00991B6C" w:rsidRPr="002A6268">
        <w:rPr>
          <w:sz w:val="28"/>
          <w:szCs w:val="28"/>
        </w:rPr>
        <w:t>ихологии и этики делового общения является психология рабочей группы, команды или трудового коллектива. Ведь деловая активность невозможна без кооперации, соединения усилий нескольких или даже многих людей. В свою очередь успешная кооперация возможна лишь при условии принятия некоторых правил поведения, общих для всех участников трудового процесса. Поэтому в процессе формирования и жизнедеятельности любой группы реальны такие явления, как групповые цели, потребности, интересы, групповые нормы, групповое сознание, морально – психологический климат, корпоративная мораль, так называемые «мы – чувства» и т. д. Современный менеджер не только обязан учитывать</w:t>
      </w:r>
      <w:r w:rsidR="0059490D" w:rsidRPr="002A6268">
        <w:rPr>
          <w:sz w:val="28"/>
          <w:szCs w:val="28"/>
        </w:rPr>
        <w:t xml:space="preserve"> эти психологические феномены, но и активно участвовать в их формировании, ибо групповая деятельность протекает достаточно эффективно только когда, когда учитываются некие этические правила и нормы, принимающие характер неписанных законов.</w:t>
      </w:r>
    </w:p>
    <w:p w:rsidR="0059490D" w:rsidRPr="002A6268" w:rsidRDefault="0059490D" w:rsidP="002A6268">
      <w:pPr>
        <w:tabs>
          <w:tab w:val="left" w:pos="4500"/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 w:rsidRPr="002A6268">
        <w:rPr>
          <w:sz w:val="28"/>
          <w:szCs w:val="28"/>
        </w:rPr>
        <w:t>Поскольку психология делового общения – составная часть комплекса психологических наук, то она опирается на основные категории и принципы, разрабатываемые общей психологией. Такими базовыми категориями</w:t>
      </w:r>
      <w:r w:rsidR="00840347">
        <w:rPr>
          <w:sz w:val="28"/>
          <w:szCs w:val="28"/>
        </w:rPr>
        <w:t xml:space="preserve"> </w:t>
      </w:r>
      <w:r w:rsidRPr="002A6268">
        <w:rPr>
          <w:sz w:val="28"/>
          <w:szCs w:val="28"/>
        </w:rPr>
        <w:t>общей психологии являются те, которые отражают психические процессы (</w:t>
      </w:r>
      <w:r w:rsidR="004D2BE3" w:rsidRPr="002A6268">
        <w:rPr>
          <w:sz w:val="28"/>
          <w:szCs w:val="28"/>
        </w:rPr>
        <w:t>познание, эмоции, воля), свойства психики человека (способность, характер, темперамент), а также проявления его сознания (сомнения, неуверенность, убеждение, направленность на определенные действия и т. д.)</w:t>
      </w:r>
    </w:p>
    <w:p w:rsidR="00A23DC4" w:rsidRDefault="00840347" w:rsidP="002A6268">
      <w:pPr>
        <w:tabs>
          <w:tab w:val="left" w:pos="4500"/>
          <w:tab w:val="left" w:pos="46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0E97" w:rsidRDefault="00A23DC4" w:rsidP="005E475C">
      <w:pPr>
        <w:tabs>
          <w:tab w:val="left" w:pos="4500"/>
          <w:tab w:val="left" w:pos="4680"/>
        </w:tabs>
        <w:spacing w:line="360" w:lineRule="auto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D2BE3" w:rsidRPr="002A6268">
        <w:rPr>
          <w:b/>
          <w:sz w:val="28"/>
          <w:szCs w:val="28"/>
        </w:rPr>
        <w:t>Список используемой литературы.</w:t>
      </w:r>
    </w:p>
    <w:p w:rsidR="00A23DC4" w:rsidRPr="002A6268" w:rsidRDefault="00A23DC4" w:rsidP="00A23DC4">
      <w:pPr>
        <w:tabs>
          <w:tab w:val="left" w:pos="4500"/>
          <w:tab w:val="left" w:pos="4680"/>
        </w:tabs>
        <w:spacing w:line="360" w:lineRule="auto"/>
        <w:ind w:left="720"/>
        <w:jc w:val="both"/>
        <w:rPr>
          <w:b/>
          <w:sz w:val="28"/>
          <w:szCs w:val="28"/>
        </w:rPr>
      </w:pPr>
    </w:p>
    <w:p w:rsidR="004D2BE3" w:rsidRPr="002A6268" w:rsidRDefault="004D2BE3" w:rsidP="00A23DC4">
      <w:pPr>
        <w:spacing w:line="360" w:lineRule="auto"/>
        <w:rPr>
          <w:sz w:val="28"/>
          <w:szCs w:val="28"/>
        </w:rPr>
      </w:pPr>
      <w:r w:rsidRPr="002A6268">
        <w:rPr>
          <w:sz w:val="28"/>
          <w:szCs w:val="28"/>
        </w:rPr>
        <w:t xml:space="preserve">1. Грамматика общения – Крижанская </w:t>
      </w:r>
      <w:r w:rsidR="00A75533" w:rsidRPr="002A6268">
        <w:rPr>
          <w:sz w:val="28"/>
          <w:szCs w:val="28"/>
        </w:rPr>
        <w:t xml:space="preserve">Ю. С., Третьяков В. П. – Л.: ЛГУ, </w:t>
      </w:r>
      <w:smartTag w:uri="urn:schemas-microsoft-com:office:smarttags" w:element="metricconverter">
        <w:smartTagPr>
          <w:attr w:name="ProductID" w:val="1990 г"/>
        </w:smartTagPr>
        <w:r w:rsidR="00A75533" w:rsidRPr="002A6268">
          <w:rPr>
            <w:sz w:val="28"/>
            <w:szCs w:val="28"/>
          </w:rPr>
          <w:t>1990 г</w:t>
        </w:r>
      </w:smartTag>
      <w:r w:rsidR="00A75533" w:rsidRPr="002A6268">
        <w:rPr>
          <w:sz w:val="28"/>
          <w:szCs w:val="28"/>
        </w:rPr>
        <w:t>.</w:t>
      </w:r>
    </w:p>
    <w:p w:rsidR="00A75533" w:rsidRPr="002A6268" w:rsidRDefault="00A75533" w:rsidP="00A23DC4">
      <w:pPr>
        <w:spacing w:line="360" w:lineRule="auto"/>
        <w:rPr>
          <w:sz w:val="28"/>
          <w:szCs w:val="28"/>
        </w:rPr>
      </w:pPr>
      <w:r w:rsidRPr="002A6268">
        <w:rPr>
          <w:sz w:val="28"/>
          <w:szCs w:val="28"/>
        </w:rPr>
        <w:t>2. Русский язык и культура речи: Учебное пособие для вузов/ Л.А. Введенская, Л. Г. Павлова, Е. Ю. Кашаева. 18 – е изд. Ростов н/Д: Феникс, 2006. – 544с. (Высшее образование.)</w:t>
      </w:r>
    </w:p>
    <w:p w:rsidR="00A75533" w:rsidRPr="002A6268" w:rsidRDefault="00A75533" w:rsidP="00A23DC4">
      <w:pPr>
        <w:spacing w:line="360" w:lineRule="auto"/>
        <w:rPr>
          <w:sz w:val="28"/>
          <w:szCs w:val="28"/>
        </w:rPr>
      </w:pPr>
      <w:r w:rsidRPr="002A6268">
        <w:rPr>
          <w:sz w:val="28"/>
          <w:szCs w:val="28"/>
        </w:rPr>
        <w:t xml:space="preserve">3. Психология и этика делового общения: Учебник для вузов / В. Ю. Дорошенко, </w:t>
      </w:r>
      <w:r w:rsidR="00BB2AE5" w:rsidRPr="002A6268">
        <w:rPr>
          <w:sz w:val="28"/>
          <w:szCs w:val="28"/>
        </w:rPr>
        <w:t>Л. И. Зотова, В. Н. Лавриненко и др.; под ред. Прфессора В. Н. Лавриненко. – 2-е изд., перераб. и доп. – М.:</w:t>
      </w:r>
      <w:r w:rsidR="004D3A82" w:rsidRPr="002A6268">
        <w:rPr>
          <w:sz w:val="28"/>
          <w:szCs w:val="28"/>
        </w:rPr>
        <w:t xml:space="preserve"> Культура и спорт, ЮНИТИ, 1997. – 279 с.</w:t>
      </w:r>
    </w:p>
    <w:p w:rsidR="004D3A82" w:rsidRPr="002A6268" w:rsidRDefault="004D3A82" w:rsidP="00A23DC4">
      <w:pPr>
        <w:spacing w:line="360" w:lineRule="auto"/>
        <w:rPr>
          <w:sz w:val="28"/>
          <w:szCs w:val="28"/>
        </w:rPr>
      </w:pPr>
      <w:r w:rsidRPr="002A6268">
        <w:rPr>
          <w:sz w:val="28"/>
          <w:szCs w:val="28"/>
        </w:rPr>
        <w:t>4. Как проводить деловые беседы.:– П. Мицич., - М.: Экономика, 1987.</w:t>
      </w:r>
    </w:p>
    <w:p w:rsidR="004D3A82" w:rsidRPr="002A6268" w:rsidRDefault="004D3A82" w:rsidP="00A23DC4">
      <w:pPr>
        <w:spacing w:line="360" w:lineRule="auto"/>
        <w:rPr>
          <w:sz w:val="28"/>
          <w:szCs w:val="28"/>
        </w:rPr>
      </w:pPr>
      <w:r w:rsidRPr="002A6268">
        <w:rPr>
          <w:sz w:val="28"/>
          <w:szCs w:val="28"/>
        </w:rPr>
        <w:t>5. Психология личности. – А. Г. Асмолов: - М.: МГУ, 1990.</w:t>
      </w:r>
    </w:p>
    <w:p w:rsidR="004D3A82" w:rsidRPr="002A6268" w:rsidRDefault="004D3A82" w:rsidP="00A23DC4">
      <w:pPr>
        <w:spacing w:line="360" w:lineRule="auto"/>
        <w:rPr>
          <w:sz w:val="28"/>
          <w:szCs w:val="28"/>
        </w:rPr>
      </w:pPr>
      <w:r w:rsidRPr="002A6268">
        <w:rPr>
          <w:sz w:val="28"/>
          <w:szCs w:val="28"/>
        </w:rPr>
        <w:t xml:space="preserve">6. коммуникационный менеджмент – Зверинцев А. Б.: - Рабочая книга менеджера </w:t>
      </w:r>
      <w:r w:rsidR="00FE5EEE" w:rsidRPr="002A6268">
        <w:rPr>
          <w:sz w:val="28"/>
          <w:szCs w:val="28"/>
          <w:lang w:val="en-US"/>
        </w:rPr>
        <w:t>PR</w:t>
      </w:r>
      <w:r w:rsidR="008E2088" w:rsidRPr="002A6268">
        <w:rPr>
          <w:sz w:val="28"/>
          <w:szCs w:val="28"/>
        </w:rPr>
        <w:t>. – СПб.: Союз, 1997.</w:t>
      </w:r>
      <w:bookmarkStart w:id="0" w:name="_GoBack"/>
      <w:bookmarkEnd w:id="0"/>
    </w:p>
    <w:sectPr w:rsidR="004D3A82" w:rsidRPr="002A6268" w:rsidSect="00CC3DA6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8F" w:rsidRDefault="00356B8F">
      <w:r>
        <w:separator/>
      </w:r>
    </w:p>
  </w:endnote>
  <w:endnote w:type="continuationSeparator" w:id="0">
    <w:p w:rsidR="00356B8F" w:rsidRDefault="0035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EC" w:rsidRDefault="000538EC" w:rsidP="00902129">
    <w:pPr>
      <w:pStyle w:val="a5"/>
      <w:framePr w:wrap="around" w:vAnchor="text" w:hAnchor="margin" w:xAlign="right" w:y="1"/>
      <w:rPr>
        <w:rStyle w:val="a7"/>
      </w:rPr>
    </w:pPr>
  </w:p>
  <w:p w:rsidR="000538EC" w:rsidRDefault="000538EC" w:rsidP="000538E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8EC" w:rsidRDefault="00E155D6" w:rsidP="00902129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538EC" w:rsidRDefault="000538EC" w:rsidP="000538E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8F" w:rsidRDefault="00356B8F">
      <w:r>
        <w:separator/>
      </w:r>
    </w:p>
  </w:footnote>
  <w:footnote w:type="continuationSeparator" w:id="0">
    <w:p w:rsidR="00356B8F" w:rsidRDefault="0035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1516B"/>
    <w:multiLevelType w:val="hybridMultilevel"/>
    <w:tmpl w:val="B2E0AA8A"/>
    <w:lvl w:ilvl="0" w:tplc="291697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1396856"/>
    <w:multiLevelType w:val="hybridMultilevel"/>
    <w:tmpl w:val="EE282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1B162A6"/>
    <w:multiLevelType w:val="hybridMultilevel"/>
    <w:tmpl w:val="DFA67A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D20521"/>
    <w:multiLevelType w:val="hybridMultilevel"/>
    <w:tmpl w:val="CC08EFEA"/>
    <w:lvl w:ilvl="0" w:tplc="15DCF0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2607D9B"/>
    <w:multiLevelType w:val="hybridMultilevel"/>
    <w:tmpl w:val="335A5E8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7BC7E41"/>
    <w:multiLevelType w:val="hybridMultilevel"/>
    <w:tmpl w:val="D53CFD5E"/>
    <w:lvl w:ilvl="0" w:tplc="15DCF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915FAE"/>
    <w:multiLevelType w:val="hybridMultilevel"/>
    <w:tmpl w:val="BE9AA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F84F73"/>
    <w:multiLevelType w:val="hybridMultilevel"/>
    <w:tmpl w:val="1AFA586E"/>
    <w:lvl w:ilvl="0" w:tplc="15DCF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0A6D09"/>
    <w:multiLevelType w:val="hybridMultilevel"/>
    <w:tmpl w:val="7284B4BC"/>
    <w:lvl w:ilvl="0" w:tplc="15DCF0B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5D94B46"/>
    <w:multiLevelType w:val="hybridMultilevel"/>
    <w:tmpl w:val="86D4F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7072028"/>
    <w:multiLevelType w:val="hybridMultilevel"/>
    <w:tmpl w:val="9DB80D1A"/>
    <w:lvl w:ilvl="0" w:tplc="15DCF0BA">
      <w:start w:val="1"/>
      <w:numFmt w:val="bullet"/>
      <w:lvlText w:val="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1">
    <w:nsid w:val="49AF137D"/>
    <w:multiLevelType w:val="hybridMultilevel"/>
    <w:tmpl w:val="19122F4C"/>
    <w:lvl w:ilvl="0" w:tplc="650621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AF72756"/>
    <w:multiLevelType w:val="hybridMultilevel"/>
    <w:tmpl w:val="9872E0EA"/>
    <w:lvl w:ilvl="0" w:tplc="15DCF0B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D6B77"/>
    <w:multiLevelType w:val="hybridMultilevel"/>
    <w:tmpl w:val="DF2E7C72"/>
    <w:lvl w:ilvl="0" w:tplc="15DCF0B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59002141"/>
    <w:multiLevelType w:val="hybridMultilevel"/>
    <w:tmpl w:val="2880FAC6"/>
    <w:lvl w:ilvl="0" w:tplc="15DCF0BA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CA635C"/>
    <w:multiLevelType w:val="hybridMultilevel"/>
    <w:tmpl w:val="169E02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23854EB"/>
    <w:multiLevelType w:val="hybridMultilevel"/>
    <w:tmpl w:val="2076B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474762"/>
    <w:multiLevelType w:val="hybridMultilevel"/>
    <w:tmpl w:val="BC64EE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4455E54"/>
    <w:multiLevelType w:val="hybridMultilevel"/>
    <w:tmpl w:val="97A8B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9F62C41"/>
    <w:multiLevelType w:val="hybridMultilevel"/>
    <w:tmpl w:val="D5360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7"/>
  </w:num>
  <w:num w:numId="4">
    <w:abstractNumId w:val="9"/>
  </w:num>
  <w:num w:numId="5">
    <w:abstractNumId w:val="12"/>
  </w:num>
  <w:num w:numId="6">
    <w:abstractNumId w:val="2"/>
  </w:num>
  <w:num w:numId="7">
    <w:abstractNumId w:val="6"/>
  </w:num>
  <w:num w:numId="8">
    <w:abstractNumId w:val="10"/>
  </w:num>
  <w:num w:numId="9">
    <w:abstractNumId w:val="14"/>
  </w:num>
  <w:num w:numId="10">
    <w:abstractNumId w:val="8"/>
  </w:num>
  <w:num w:numId="11">
    <w:abstractNumId w:val="3"/>
  </w:num>
  <w:num w:numId="12">
    <w:abstractNumId w:val="17"/>
  </w:num>
  <w:num w:numId="13">
    <w:abstractNumId w:val="4"/>
  </w:num>
  <w:num w:numId="14">
    <w:abstractNumId w:val="15"/>
  </w:num>
  <w:num w:numId="15">
    <w:abstractNumId w:val="5"/>
  </w:num>
  <w:num w:numId="16">
    <w:abstractNumId w:val="13"/>
  </w:num>
  <w:num w:numId="17">
    <w:abstractNumId w:val="16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560"/>
    <w:rsid w:val="000118AE"/>
    <w:rsid w:val="000453FA"/>
    <w:rsid w:val="000538EC"/>
    <w:rsid w:val="000913D8"/>
    <w:rsid w:val="000A3C8D"/>
    <w:rsid w:val="000B0577"/>
    <w:rsid w:val="000D0247"/>
    <w:rsid w:val="0011605D"/>
    <w:rsid w:val="001204A4"/>
    <w:rsid w:val="00143F0B"/>
    <w:rsid w:val="00144160"/>
    <w:rsid w:val="00160E6C"/>
    <w:rsid w:val="0016382F"/>
    <w:rsid w:val="00166649"/>
    <w:rsid w:val="00170BB3"/>
    <w:rsid w:val="00180A45"/>
    <w:rsid w:val="00193405"/>
    <w:rsid w:val="00195B53"/>
    <w:rsid w:val="00197306"/>
    <w:rsid w:val="001A3C1C"/>
    <w:rsid w:val="001B7356"/>
    <w:rsid w:val="001C0A3E"/>
    <w:rsid w:val="001C296C"/>
    <w:rsid w:val="001E4601"/>
    <w:rsid w:val="001F4BF4"/>
    <w:rsid w:val="002004A6"/>
    <w:rsid w:val="00201604"/>
    <w:rsid w:val="002272E5"/>
    <w:rsid w:val="00235770"/>
    <w:rsid w:val="002409D1"/>
    <w:rsid w:val="002A22AA"/>
    <w:rsid w:val="002A6268"/>
    <w:rsid w:val="002A7F54"/>
    <w:rsid w:val="002B26F8"/>
    <w:rsid w:val="002B5204"/>
    <w:rsid w:val="002B54E1"/>
    <w:rsid w:val="002C0684"/>
    <w:rsid w:val="002D1EAF"/>
    <w:rsid w:val="002D7423"/>
    <w:rsid w:val="002F325A"/>
    <w:rsid w:val="003048EF"/>
    <w:rsid w:val="003061A9"/>
    <w:rsid w:val="003172DC"/>
    <w:rsid w:val="0032172D"/>
    <w:rsid w:val="003429D3"/>
    <w:rsid w:val="00356B8F"/>
    <w:rsid w:val="00357F4B"/>
    <w:rsid w:val="003730A4"/>
    <w:rsid w:val="00380E97"/>
    <w:rsid w:val="0038602E"/>
    <w:rsid w:val="003B6E65"/>
    <w:rsid w:val="003D5864"/>
    <w:rsid w:val="003D6A3B"/>
    <w:rsid w:val="003E2F8C"/>
    <w:rsid w:val="0040111A"/>
    <w:rsid w:val="00401E5D"/>
    <w:rsid w:val="004069B6"/>
    <w:rsid w:val="004400C1"/>
    <w:rsid w:val="00453314"/>
    <w:rsid w:val="00483E0A"/>
    <w:rsid w:val="00483EED"/>
    <w:rsid w:val="0049194F"/>
    <w:rsid w:val="00491DB5"/>
    <w:rsid w:val="00494382"/>
    <w:rsid w:val="00496B96"/>
    <w:rsid w:val="004B7CA4"/>
    <w:rsid w:val="004D2BE3"/>
    <w:rsid w:val="004D3A82"/>
    <w:rsid w:val="004D44EA"/>
    <w:rsid w:val="004F0DE1"/>
    <w:rsid w:val="005115BF"/>
    <w:rsid w:val="005256B9"/>
    <w:rsid w:val="00531CCD"/>
    <w:rsid w:val="005429E8"/>
    <w:rsid w:val="00550089"/>
    <w:rsid w:val="00552D85"/>
    <w:rsid w:val="00572EF1"/>
    <w:rsid w:val="00582712"/>
    <w:rsid w:val="0059490D"/>
    <w:rsid w:val="00596288"/>
    <w:rsid w:val="005A1DE5"/>
    <w:rsid w:val="005B0E65"/>
    <w:rsid w:val="005B3124"/>
    <w:rsid w:val="005E475C"/>
    <w:rsid w:val="005E5A61"/>
    <w:rsid w:val="00612946"/>
    <w:rsid w:val="006249FF"/>
    <w:rsid w:val="006307ED"/>
    <w:rsid w:val="00676FA3"/>
    <w:rsid w:val="006874FB"/>
    <w:rsid w:val="00692ACF"/>
    <w:rsid w:val="006A1B66"/>
    <w:rsid w:val="006B207A"/>
    <w:rsid w:val="006B42CB"/>
    <w:rsid w:val="006B494A"/>
    <w:rsid w:val="006C3F51"/>
    <w:rsid w:val="006E0299"/>
    <w:rsid w:val="00704BFD"/>
    <w:rsid w:val="00712C52"/>
    <w:rsid w:val="007147AE"/>
    <w:rsid w:val="0073187E"/>
    <w:rsid w:val="007437ED"/>
    <w:rsid w:val="00770EE9"/>
    <w:rsid w:val="007733AD"/>
    <w:rsid w:val="00793322"/>
    <w:rsid w:val="00795CF4"/>
    <w:rsid w:val="00797E7C"/>
    <w:rsid w:val="007A5C9D"/>
    <w:rsid w:val="007B0AF6"/>
    <w:rsid w:val="007F209C"/>
    <w:rsid w:val="00805244"/>
    <w:rsid w:val="0080642B"/>
    <w:rsid w:val="00840347"/>
    <w:rsid w:val="008447A8"/>
    <w:rsid w:val="0084783D"/>
    <w:rsid w:val="00853FB7"/>
    <w:rsid w:val="008738E4"/>
    <w:rsid w:val="0087390D"/>
    <w:rsid w:val="008A40A9"/>
    <w:rsid w:val="008C4929"/>
    <w:rsid w:val="008D46D0"/>
    <w:rsid w:val="008E2088"/>
    <w:rsid w:val="008E3AF4"/>
    <w:rsid w:val="00900223"/>
    <w:rsid w:val="00902129"/>
    <w:rsid w:val="009120CE"/>
    <w:rsid w:val="009229C8"/>
    <w:rsid w:val="00936D80"/>
    <w:rsid w:val="0093722F"/>
    <w:rsid w:val="009465FF"/>
    <w:rsid w:val="00953CD2"/>
    <w:rsid w:val="00962698"/>
    <w:rsid w:val="00975A75"/>
    <w:rsid w:val="00986345"/>
    <w:rsid w:val="00991B6C"/>
    <w:rsid w:val="009B3317"/>
    <w:rsid w:val="009D21BC"/>
    <w:rsid w:val="009D5D40"/>
    <w:rsid w:val="009E0F7F"/>
    <w:rsid w:val="009E135A"/>
    <w:rsid w:val="009E5906"/>
    <w:rsid w:val="009E6318"/>
    <w:rsid w:val="009F0AE1"/>
    <w:rsid w:val="009F5162"/>
    <w:rsid w:val="00A0117B"/>
    <w:rsid w:val="00A04706"/>
    <w:rsid w:val="00A06F52"/>
    <w:rsid w:val="00A167D5"/>
    <w:rsid w:val="00A23DC4"/>
    <w:rsid w:val="00A41068"/>
    <w:rsid w:val="00A62CD3"/>
    <w:rsid w:val="00A67411"/>
    <w:rsid w:val="00A75533"/>
    <w:rsid w:val="00A91C5C"/>
    <w:rsid w:val="00AA3133"/>
    <w:rsid w:val="00AC0AAF"/>
    <w:rsid w:val="00AF3EE8"/>
    <w:rsid w:val="00B0308B"/>
    <w:rsid w:val="00B26560"/>
    <w:rsid w:val="00B51EAD"/>
    <w:rsid w:val="00B657FC"/>
    <w:rsid w:val="00B70F88"/>
    <w:rsid w:val="00B7694F"/>
    <w:rsid w:val="00B90C0D"/>
    <w:rsid w:val="00B93442"/>
    <w:rsid w:val="00BA4CE2"/>
    <w:rsid w:val="00BB0B73"/>
    <w:rsid w:val="00BB2AE5"/>
    <w:rsid w:val="00BC28CA"/>
    <w:rsid w:val="00BC4548"/>
    <w:rsid w:val="00BC74FE"/>
    <w:rsid w:val="00BD2AD9"/>
    <w:rsid w:val="00BE38F5"/>
    <w:rsid w:val="00BE693F"/>
    <w:rsid w:val="00C01F96"/>
    <w:rsid w:val="00C04B14"/>
    <w:rsid w:val="00C30720"/>
    <w:rsid w:val="00C3795C"/>
    <w:rsid w:val="00C519A1"/>
    <w:rsid w:val="00C55F91"/>
    <w:rsid w:val="00C5750F"/>
    <w:rsid w:val="00C6143B"/>
    <w:rsid w:val="00C676B7"/>
    <w:rsid w:val="00C754D0"/>
    <w:rsid w:val="00C810F0"/>
    <w:rsid w:val="00CB13A4"/>
    <w:rsid w:val="00CB1A87"/>
    <w:rsid w:val="00CB6C0D"/>
    <w:rsid w:val="00CC3DA6"/>
    <w:rsid w:val="00CE244C"/>
    <w:rsid w:val="00D005F8"/>
    <w:rsid w:val="00D03968"/>
    <w:rsid w:val="00D04D25"/>
    <w:rsid w:val="00D14259"/>
    <w:rsid w:val="00D215C5"/>
    <w:rsid w:val="00D24372"/>
    <w:rsid w:val="00D54F8E"/>
    <w:rsid w:val="00D82F09"/>
    <w:rsid w:val="00D86887"/>
    <w:rsid w:val="00DB06AC"/>
    <w:rsid w:val="00DB72FE"/>
    <w:rsid w:val="00DC0B1E"/>
    <w:rsid w:val="00DC7596"/>
    <w:rsid w:val="00DE0CBC"/>
    <w:rsid w:val="00DE65F2"/>
    <w:rsid w:val="00DF2E44"/>
    <w:rsid w:val="00E1534C"/>
    <w:rsid w:val="00E155D6"/>
    <w:rsid w:val="00E338BE"/>
    <w:rsid w:val="00E6049F"/>
    <w:rsid w:val="00E62F6B"/>
    <w:rsid w:val="00E74EB2"/>
    <w:rsid w:val="00E82BD9"/>
    <w:rsid w:val="00E82FD2"/>
    <w:rsid w:val="00E86E66"/>
    <w:rsid w:val="00EA135E"/>
    <w:rsid w:val="00EA3037"/>
    <w:rsid w:val="00EA7EF5"/>
    <w:rsid w:val="00EB2B4B"/>
    <w:rsid w:val="00EB442C"/>
    <w:rsid w:val="00ED0E72"/>
    <w:rsid w:val="00ED730D"/>
    <w:rsid w:val="00EE5344"/>
    <w:rsid w:val="00EE543B"/>
    <w:rsid w:val="00EE759A"/>
    <w:rsid w:val="00EF6F55"/>
    <w:rsid w:val="00F20ADE"/>
    <w:rsid w:val="00F3103E"/>
    <w:rsid w:val="00F61D5B"/>
    <w:rsid w:val="00F705AE"/>
    <w:rsid w:val="00F8049B"/>
    <w:rsid w:val="00F87EAB"/>
    <w:rsid w:val="00FA2498"/>
    <w:rsid w:val="00FA5212"/>
    <w:rsid w:val="00FA6986"/>
    <w:rsid w:val="00FB7B30"/>
    <w:rsid w:val="00FE5EEE"/>
    <w:rsid w:val="00FF107E"/>
    <w:rsid w:val="00FF40FB"/>
    <w:rsid w:val="00FF579A"/>
    <w:rsid w:val="00FF5C0B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4530A4B-742E-432A-8A22-0C8FCC02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uiPriority w:val="99"/>
    <w:rsid w:val="00A0117B"/>
    <w:rPr>
      <w:rFonts w:cs="Times New Roman"/>
    </w:rPr>
  </w:style>
  <w:style w:type="table" w:styleId="a4">
    <w:name w:val="Table Grid"/>
    <w:basedOn w:val="a1"/>
    <w:uiPriority w:val="59"/>
    <w:rsid w:val="00D21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0538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</w:style>
  <w:style w:type="character" w:styleId="a7">
    <w:name w:val="page number"/>
    <w:uiPriority w:val="99"/>
    <w:rsid w:val="000538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7166</Words>
  <Characters>40847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путей сообщения Российской Федерации</vt:lpstr>
    </vt:vector>
  </TitlesOfParts>
  <Company>Хоме</Company>
  <LinksUpToDate>false</LinksUpToDate>
  <CharactersWithSpaces>47918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путей сообщения Российской Федерации</dc:title>
  <dc:subject/>
  <dc:creator>Александр</dc:creator>
  <cp:keywords/>
  <dc:description/>
  <cp:lastModifiedBy>admin</cp:lastModifiedBy>
  <cp:revision>2</cp:revision>
  <dcterms:created xsi:type="dcterms:W3CDTF">2014-02-22T13:16:00Z</dcterms:created>
  <dcterms:modified xsi:type="dcterms:W3CDTF">2014-02-22T13:16:00Z</dcterms:modified>
</cp:coreProperties>
</file>