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74" w:rsidRPr="00DE2660" w:rsidRDefault="006A2674" w:rsidP="00DE266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E2660">
        <w:rPr>
          <w:b/>
          <w:sz w:val="28"/>
          <w:szCs w:val="28"/>
        </w:rPr>
        <w:t>Оглавление: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A2674" w:rsidRPr="00DE2660" w:rsidRDefault="006A2674" w:rsidP="00DE2660">
      <w:pPr>
        <w:widowControl w:val="0"/>
        <w:spacing w:line="360" w:lineRule="auto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1. Суть Федерального закона «Об обязательном государственном пенсионном страховании в Российской Федерации» от 15.12.2002г за №</w:t>
      </w:r>
      <w:r w:rsidR="006E2338" w:rsidRPr="00DE2660">
        <w:rPr>
          <w:sz w:val="28"/>
          <w:szCs w:val="28"/>
        </w:rPr>
        <w:t xml:space="preserve"> 167-ФЗ</w:t>
      </w:r>
    </w:p>
    <w:p w:rsidR="006E2338" w:rsidRPr="00DE2660" w:rsidRDefault="006E2338" w:rsidP="00DE2660">
      <w:pPr>
        <w:widowControl w:val="0"/>
        <w:spacing w:line="360" w:lineRule="auto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2. Социальные пенсии. Понятие, размер, перерасчет и  индексация</w:t>
      </w:r>
    </w:p>
    <w:p w:rsidR="006E2338" w:rsidRPr="00DE2660" w:rsidRDefault="006E2338" w:rsidP="00DE2660">
      <w:pPr>
        <w:widowControl w:val="0"/>
        <w:spacing w:line="360" w:lineRule="auto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Задача</w:t>
      </w:r>
    </w:p>
    <w:p w:rsidR="006E2338" w:rsidRPr="00DE2660" w:rsidRDefault="006E2338" w:rsidP="00DE2660">
      <w:pPr>
        <w:widowControl w:val="0"/>
        <w:spacing w:line="360" w:lineRule="auto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Список использованных источников и  литературы</w:t>
      </w:r>
      <w:r w:rsidR="00EF7B89" w:rsidRPr="00DE2660">
        <w:rPr>
          <w:sz w:val="28"/>
          <w:szCs w:val="28"/>
        </w:rPr>
        <w:t xml:space="preserve"> </w:t>
      </w:r>
    </w:p>
    <w:p w:rsidR="00DE2660" w:rsidRDefault="00DE2660" w:rsidP="00DE2660">
      <w:pPr>
        <w:widowControl w:val="0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2674" w:rsidRPr="00DE2660">
        <w:rPr>
          <w:b/>
          <w:sz w:val="28"/>
          <w:szCs w:val="28"/>
        </w:rPr>
        <w:t xml:space="preserve">Суть федерального закона «Об обязательном государственном </w:t>
      </w:r>
    </w:p>
    <w:p w:rsidR="006A2674" w:rsidRPr="00DE2660" w:rsidRDefault="006A2674" w:rsidP="00DE2660">
      <w:pPr>
        <w:widowControl w:val="0"/>
        <w:spacing w:line="360" w:lineRule="auto"/>
        <w:ind w:left="1069"/>
        <w:jc w:val="both"/>
        <w:rPr>
          <w:b/>
          <w:sz w:val="28"/>
          <w:szCs w:val="28"/>
        </w:rPr>
      </w:pPr>
      <w:r w:rsidRPr="00DE2660">
        <w:rPr>
          <w:b/>
          <w:sz w:val="28"/>
          <w:szCs w:val="28"/>
        </w:rPr>
        <w:t>пенсионном страховании в Российской Федерации» от 15.12.2001г за № 167-ФЗ</w:t>
      </w:r>
    </w:p>
    <w:p w:rsidR="00DE2660" w:rsidRDefault="00DE2660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Настоящий Федеральный закон устанавливает основы государственного регулирования обязательного пенсионного страхования в Российской Федерации, регулирует правоотношения в системе обязательного пенсионного страхования, а также определяет правовое положение субъектов обязательного пенсионного страхования, основания возникновения и порядок осуществления их прав и обязанностей, ответственность субъектов обязательного пенсионного страхования. (ст.1)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3E07">
        <w:rPr>
          <w:sz w:val="28"/>
          <w:szCs w:val="28"/>
        </w:rPr>
        <w:t>Законодательство</w:t>
      </w:r>
      <w:r w:rsidRPr="00DE2660">
        <w:rPr>
          <w:sz w:val="28"/>
          <w:szCs w:val="28"/>
        </w:rPr>
        <w:t xml:space="preserve"> Российской Федерации об обяз</w:t>
      </w:r>
      <w:r w:rsidR="00DE2660">
        <w:rPr>
          <w:sz w:val="28"/>
          <w:szCs w:val="28"/>
        </w:rPr>
        <w:t xml:space="preserve">ательном пенсионном страховании </w:t>
      </w:r>
      <w:r w:rsidRPr="00DE2660">
        <w:rPr>
          <w:sz w:val="28"/>
          <w:szCs w:val="28"/>
        </w:rPr>
        <w:t>Законодательство Российской Федерации об обязательном пенсионном страховании состоит из Конституции Российской Федерации, настоящего Федерального закона, законодательства Российской Федерации о налогах и сборах, федеральных законов "Об основах обязательного социального страхования", "О трудовых пенсиях в Российской Федерации", "Об управлении средствами государственного пенсионного обеспечения (страхования) в Российской Федерации" и "Об индивидуальном (персонифицированном) учете в системе государственного пенсионного страхования", иных федеральных законов и принимаемых в соответствии с ними нормативных право</w:t>
      </w:r>
      <w:r w:rsidR="00DE2660">
        <w:rPr>
          <w:sz w:val="28"/>
          <w:szCs w:val="28"/>
        </w:rPr>
        <w:t>вых актов Российской Федерации.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Правоотношения, связанные с обязательным пенсионным </w:t>
      </w:r>
      <w:r w:rsidR="00383E07" w:rsidRPr="00383E07">
        <w:t>http://www.klerk.ru/rubricator/?76</w:t>
      </w:r>
      <w:r w:rsidRPr="00383E07">
        <w:rPr>
          <w:sz w:val="28"/>
          <w:szCs w:val="28"/>
        </w:rPr>
        <w:t>страхованием</w:t>
      </w:r>
      <w:r w:rsidRPr="00DE2660">
        <w:rPr>
          <w:sz w:val="28"/>
          <w:szCs w:val="28"/>
        </w:rPr>
        <w:t xml:space="preserve"> в Российской Федерации за счет средств бюджета Пенсионного фонда Российской Федерации, в том числе за счет средств, направляемых в бюджет Пенсионного фонда Российской Федерации из федерального бюджета в соответствии с настоящим Федеральным законом, регулируются законода</w:t>
      </w:r>
      <w:r w:rsidR="00DE2660">
        <w:rPr>
          <w:sz w:val="28"/>
          <w:szCs w:val="28"/>
        </w:rPr>
        <w:t>тельством Российской Федерации.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Правоотношения, связанные с уплатой обязательных платежей на обязательное пенсионное </w:t>
      </w:r>
      <w:r w:rsidR="00383E07" w:rsidRPr="00383E07">
        <w:t>http://www.klerk.ru/rubricator/?76</w:t>
      </w:r>
      <w:r w:rsidRPr="00383E07">
        <w:rPr>
          <w:sz w:val="28"/>
          <w:szCs w:val="28"/>
        </w:rPr>
        <w:t>страхование</w:t>
      </w:r>
      <w:r w:rsidRPr="00DE2660">
        <w:rPr>
          <w:sz w:val="28"/>
          <w:szCs w:val="28"/>
        </w:rPr>
        <w:t>, в том числе в части осуществления контроля за их уплатой, регулируются законодательством Российской Федерации о налогах и сборах, если иное не предусмотрено</w:t>
      </w:r>
      <w:r w:rsidR="00DE2660">
        <w:rPr>
          <w:sz w:val="28"/>
          <w:szCs w:val="28"/>
        </w:rPr>
        <w:t xml:space="preserve"> настоящим Федеральным законом.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В случаях,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 (ст.2)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Основные понятия, используемые в настоящем Федеральном законе</w:t>
      </w:r>
      <w:r w:rsidRPr="00DE2660">
        <w:rPr>
          <w:sz w:val="28"/>
          <w:szCs w:val="28"/>
        </w:rPr>
        <w:br/>
        <w:t xml:space="preserve">Для целей настоящего Федерального закона используются следующие основные понятия: обязательное пенсионное </w:t>
      </w:r>
      <w:r w:rsidRPr="00383E07">
        <w:rPr>
          <w:sz w:val="28"/>
          <w:szCs w:val="28"/>
        </w:rPr>
        <w:t>страхование</w:t>
      </w:r>
      <w:r w:rsidRPr="00DE2660">
        <w:rPr>
          <w:sz w:val="28"/>
          <w:szCs w:val="28"/>
        </w:rPr>
        <w:t xml:space="preserve"> - система создаваемых государством правовых, экономических и организационных мер, направленных на компенсацию гражданам заработка (выплат, вознаграждений в пользу застрахованного лица), получаемого ими до установления обязат</w:t>
      </w:r>
      <w:r w:rsidR="00DE2660">
        <w:rPr>
          <w:sz w:val="28"/>
          <w:szCs w:val="28"/>
        </w:rPr>
        <w:t xml:space="preserve">ельного страхового обеспечения; </w:t>
      </w:r>
      <w:r w:rsidRPr="00DE2660">
        <w:rPr>
          <w:sz w:val="28"/>
          <w:szCs w:val="28"/>
        </w:rPr>
        <w:t>обязательное страховое обеспечение - исполнение страховщиком своих обязательств перед застрахованным лицом при наступлении страхового случая посредством выплаты трудовой пенсии, социального пособия на погребение умерших пенсионеров</w:t>
      </w:r>
      <w:r w:rsidR="00DE2660">
        <w:rPr>
          <w:sz w:val="28"/>
          <w:szCs w:val="28"/>
        </w:rPr>
        <w:t xml:space="preserve">, не работавших на день смерти; </w:t>
      </w:r>
      <w:r w:rsidRPr="00DE2660">
        <w:rPr>
          <w:sz w:val="28"/>
          <w:szCs w:val="28"/>
        </w:rPr>
        <w:t>средства обязательного пенсионного страхования - денежные средства, которые находятся в управлении страховщика по обязательному пенсионному страхованию; бюджет Пенсионного фонда Российской Федерации - форма образования и расходования денежных средств на цели обязательного пенсионного стра</w:t>
      </w:r>
      <w:r w:rsidR="00DE2660">
        <w:rPr>
          <w:sz w:val="28"/>
          <w:szCs w:val="28"/>
        </w:rPr>
        <w:t xml:space="preserve">хования в Российской Федерации; </w:t>
      </w:r>
      <w:r w:rsidRPr="00DE2660">
        <w:rPr>
          <w:sz w:val="28"/>
          <w:szCs w:val="28"/>
        </w:rPr>
        <w:t xml:space="preserve">обязательные платежи - страховые взносы на обязательное пенсионное </w:t>
      </w:r>
      <w:r w:rsidRPr="00383E07">
        <w:rPr>
          <w:sz w:val="28"/>
          <w:szCs w:val="28"/>
        </w:rPr>
        <w:t>страхование</w:t>
      </w:r>
      <w:r w:rsidRPr="00DE2660">
        <w:rPr>
          <w:sz w:val="28"/>
          <w:szCs w:val="28"/>
        </w:rPr>
        <w:t xml:space="preserve">; страховые взносы на обязательное пенсионное страхование (далее - страховые взносы) - индивидуально возмездные обязательные платежи, которые уплачиваются в бюджет Пенсионного фонда Российской Федерации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размере, эквивалентном сумме страховых взносов, учтенной на его индивидуальном </w:t>
      </w:r>
      <w:r w:rsidR="00DE2660">
        <w:rPr>
          <w:sz w:val="28"/>
          <w:szCs w:val="28"/>
        </w:rPr>
        <w:t xml:space="preserve">лицевом счете; </w:t>
      </w:r>
      <w:r w:rsidRPr="00DE2660">
        <w:rPr>
          <w:sz w:val="28"/>
          <w:szCs w:val="28"/>
        </w:rPr>
        <w:t xml:space="preserve">стоимость страхового года - сумма денежных средств, которые должны поступить за застрахованное лицо в бюджет Пенсионного фонда Российской Федерации в течение одного финансового года для выплаты этому лицу обязательного страхового обеспечения в размере, определенном законодательством Российской Федерации (ст.3). 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Субъекты обязательного пенсионного страхования</w:t>
      </w:r>
      <w:r w:rsidRPr="00DE2660">
        <w:rPr>
          <w:sz w:val="28"/>
          <w:szCs w:val="28"/>
        </w:rPr>
        <w:br/>
        <w:t>Субъектами обязательного пенсионного страхования являются федеральные органы государственной власти, страхователи, страховщик и застрахованные лица. (ст.4)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Обязательное пенсионное страхование в Российской Федерации осуществляется страховщиком, которым является Пенсионный фонд Российской Федерации. Пенсионный фонд Российской Федерации (государственное учреждение)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Федерации, в которой нижестоящие</w:t>
      </w:r>
      <w:r w:rsidR="00DE2660">
        <w:rPr>
          <w:sz w:val="28"/>
          <w:szCs w:val="28"/>
        </w:rPr>
        <w:t xml:space="preserve"> органы подотчетны вышестоящим.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Государство несет субсидиарную ответственность по обязательствам Пенсионного фонда Российской Федераци</w:t>
      </w:r>
      <w:r w:rsidR="00DE2660">
        <w:rPr>
          <w:sz w:val="28"/>
          <w:szCs w:val="28"/>
        </w:rPr>
        <w:t xml:space="preserve">и перед застрахованными лицами. </w:t>
      </w:r>
      <w:r w:rsidRPr="00DE2660">
        <w:rPr>
          <w:sz w:val="28"/>
          <w:szCs w:val="28"/>
        </w:rPr>
        <w:t xml:space="preserve">Пенсионный фонд Российской Федерации и его территориальные органы действуют на основании Федерального закона "Об управлении средствами государственного пенсионного обеспечения (страхования) в Российской Федерации" и </w:t>
      </w:r>
      <w:r w:rsidR="00DE2660">
        <w:rPr>
          <w:sz w:val="28"/>
          <w:szCs w:val="28"/>
        </w:rPr>
        <w:t>настоящего Федерального закона.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Положения о территориальных органах Пенсионного фонда Российской Федерации, являющихся юридическими лицами, утверждаются Правлением Пенсионн</w:t>
      </w:r>
      <w:r w:rsidR="00DE2660">
        <w:rPr>
          <w:sz w:val="28"/>
          <w:szCs w:val="28"/>
        </w:rPr>
        <w:t>ого фонда Российской Федерации.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Страховщиками по обязательному пенсионному страхованию наряду с Пенсионным фондом Российской Федерации могут являться негосударственные </w:t>
      </w:r>
      <w:r w:rsidRPr="00383E07">
        <w:rPr>
          <w:sz w:val="28"/>
          <w:szCs w:val="28"/>
        </w:rPr>
        <w:t>пенсионные фонды</w:t>
      </w:r>
      <w:r w:rsidRPr="00DE2660">
        <w:rPr>
          <w:sz w:val="28"/>
          <w:szCs w:val="28"/>
        </w:rPr>
        <w:t xml:space="preserve"> в случаях и порядке, которые предусмотрены федеральным законом. Порядок формирования в негосударственных пенсионных фондах средств пенсионных накоплений и инвестирования ими указанных средств, порядок передачи пенсионных накоплений из Пенсионного фонда Российской Федерации и уплаты страховых взносов в негосударственные пенсионные фонды, а также пределы осуществления негосударственными пенсионными фондами полномочий страховщика устанавливаются федеральным законом. (ст.5)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1. Страхователями по обязательному пе</w:t>
      </w:r>
      <w:r w:rsidR="00DE2660">
        <w:rPr>
          <w:sz w:val="28"/>
          <w:szCs w:val="28"/>
        </w:rPr>
        <w:t>нсионному страхованию являются:</w:t>
      </w:r>
    </w:p>
    <w:p w:rsid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1) лица, производящие выплаты</w:t>
      </w:r>
      <w:r w:rsidR="00DE2660">
        <w:rPr>
          <w:sz w:val="28"/>
          <w:szCs w:val="28"/>
        </w:rPr>
        <w:t xml:space="preserve"> физическим лицам, в том числе: </w:t>
      </w:r>
      <w:r w:rsidRPr="00DE2660">
        <w:rPr>
          <w:sz w:val="28"/>
          <w:szCs w:val="28"/>
        </w:rPr>
        <w:t xml:space="preserve">организации; индивидуальные предприниматели; </w:t>
      </w:r>
      <w:r w:rsidR="00DE2660">
        <w:rPr>
          <w:sz w:val="28"/>
          <w:szCs w:val="28"/>
        </w:rPr>
        <w:t>физические лица;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2) индивидуальные предприниматели, адвокаты. Если страхователь одновременно относится к нескольким категориям страхователей, указанных в подпунктах 1 и 2 настоящего пункта, исчисление и уплата страховых взносов произв</w:t>
      </w:r>
      <w:r w:rsidR="00DE2660">
        <w:rPr>
          <w:sz w:val="28"/>
          <w:szCs w:val="28"/>
        </w:rPr>
        <w:t xml:space="preserve">одятся им по каждому основанию. </w:t>
      </w:r>
      <w:r w:rsidRPr="00DE2660">
        <w:rPr>
          <w:sz w:val="28"/>
          <w:szCs w:val="28"/>
        </w:rPr>
        <w:t xml:space="preserve">В целях настоящего Федерального закона частные детективы и занимающиеся частной практикой нотариусы приравниваются к индивидуальным предпринимателям. 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2. В целях настоящего Федерального закона к страхователям приравниваются физические лица, добровольно вступающие в правоотношения по обязательному пенсионному страхованию в соответствии со статьей 29 настоящего Федерального закона. (ст.6)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1.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а также проживающие на территории Российской Федерации </w:t>
      </w:r>
      <w:r w:rsidRPr="00383E07">
        <w:rPr>
          <w:sz w:val="28"/>
          <w:szCs w:val="28"/>
        </w:rPr>
        <w:t>иностранные граждане</w:t>
      </w:r>
      <w:r w:rsidR="00DE2660">
        <w:rPr>
          <w:sz w:val="28"/>
          <w:szCs w:val="28"/>
        </w:rPr>
        <w:t xml:space="preserve"> и лица без гражданства: </w:t>
      </w:r>
      <w:r w:rsidRPr="00DE2660">
        <w:rPr>
          <w:sz w:val="28"/>
          <w:szCs w:val="28"/>
        </w:rPr>
        <w:t>работающие по трудовому договору или по договору гражданско-правового характера, предметом которого являются выполнение работ и оказание услуг, а также по автор</w:t>
      </w:r>
      <w:r w:rsidR="00DE2660">
        <w:rPr>
          <w:sz w:val="28"/>
          <w:szCs w:val="28"/>
        </w:rPr>
        <w:t xml:space="preserve">скому и лицензионному договору; </w:t>
      </w:r>
      <w:r w:rsidRPr="00DE2660">
        <w:rPr>
          <w:sz w:val="28"/>
          <w:szCs w:val="28"/>
        </w:rPr>
        <w:t xml:space="preserve">самостоятельно обеспечивающие себя работой (индивидуальные предприниматели, частные детективы, занимающиеся частной практикой нотариусы, адвокаты); являющиеся членами крестьянских (фермерских) хозяйств; работающие за пределами территории Российской Федерации в случае уплаты страховых взносов в соответствии со статьей 29 настоящего Федерального закона, если иное не предусмотрено международным договором Российской Федерации; являющиеся членами родовых, семейных общин малочисленных народов Севера, занимающихся традиционными отраслями хозяйствования; иные категории граждан, у которых отношения по обязательному пенсионному страхованию возникают в соответствии с настоящим Федеральным законом. 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2. Право на обязательное пенсионное страхование в Российской Федерации реализуется в случае уплаты страховых взносов в соответствии с настоящим Федеральным законом. (ст.7)</w:t>
      </w:r>
    </w:p>
    <w:p w:rsidR="006A2674" w:rsidRPr="00DE2660" w:rsidRDefault="006A2674" w:rsidP="00DE26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Кроме этого, настоящим законом устанавливаются: страховой риск и страховой случай, дается понятие что является обязательным страховым обеспечением, Статья 8. Страховой риск и страховой случай, а также разъясняются права и обязанности субъектов обязательного пенсионного страхования, дается определение финансовой системы обязательного пенсионного страхования и др. </w:t>
      </w:r>
    </w:p>
    <w:p w:rsidR="00DE2660" w:rsidRDefault="00DE2660" w:rsidP="00DE2660">
      <w:pPr>
        <w:pStyle w:val="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2FB" w:rsidRPr="00DE2660" w:rsidRDefault="00B272FB" w:rsidP="00DE2660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2. Социальная пенсия</w:t>
      </w:r>
      <w:r w:rsidR="00DE2660">
        <w:rPr>
          <w:rFonts w:ascii="Times New Roman" w:hAnsi="Times New Roman" w:cs="Times New Roman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sz w:val="28"/>
          <w:szCs w:val="28"/>
        </w:rPr>
        <w:t>Размеры социальной пенсии</w:t>
      </w:r>
    </w:p>
    <w:p w:rsidR="00D30666" w:rsidRPr="00DE2660" w:rsidRDefault="00D30666" w:rsidP="00DE2660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Размеры пен</w:t>
      </w:r>
      <w:r w:rsidR="00DE2660">
        <w:rPr>
          <w:rFonts w:ascii="Times New Roman" w:hAnsi="Times New Roman" w:cs="Times New Roman"/>
          <w:sz w:val="28"/>
          <w:szCs w:val="28"/>
        </w:rPr>
        <w:t xml:space="preserve">сий федеральных государственных </w:t>
      </w:r>
      <w:r w:rsidRPr="00DE2660">
        <w:rPr>
          <w:rFonts w:ascii="Times New Roman" w:hAnsi="Times New Roman" w:cs="Times New Roman"/>
          <w:sz w:val="28"/>
          <w:szCs w:val="28"/>
        </w:rPr>
        <w:t>служащих</w:t>
      </w:r>
      <w:r w:rsidR="00B272FB" w:rsidRPr="00DE2660">
        <w:rPr>
          <w:rFonts w:ascii="Times New Roman" w:hAnsi="Times New Roman" w:cs="Times New Roman"/>
          <w:sz w:val="28"/>
          <w:szCs w:val="28"/>
        </w:rPr>
        <w:t xml:space="preserve"> (ст. 14)</w:t>
      </w:r>
    </w:p>
    <w:p w:rsidR="00DE2660" w:rsidRDefault="00DE2660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 Федеральным государственным служащим назначается пенсия за выслугу лет при наличии стажа государственной службы не менее 15 лет в размере 45 процентов среднемесячного заработка федерального государственного служащего за вычетом базовой и страховой частей трудовой пенсии по старости (инвалидности), установленной в соответствии с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. За каждый полный год стажа государственной службы сверх 15 лет пенсия за выслугу лет увеличивается на 3 процента среднемесячного заработка. При этом общая сумма пенсии за выслугу лет и указанных частей пенсии по старости (инвалидности) не может превышать 75 процентов среднемесячного заработка федерального государственного служащего (пункт в редакции, введенной в действие с 12 мая 2004 года Федеральным законом от 8 мая 2004 года N 34-ФЗ, действие распространяется на правоотношения, возникшие с 1 января 2002 года,)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2F1DA2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 Размеры пенсий, предусмотренные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пунктом 1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настоящей статьи,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 жительства размер пенсии определяется без учета районного коэффициента (пункт дополнительно включен с 12 мая 2004 года Федеральным законом от 8 мая 2004 года N 34-ФЗ, действие распространяется на правоотношения, возникшие с 1 января 2002 года; 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 Размеры пенсий за выслугу лет, по инвалидности военнослужащим (за исключением граждан, проходивших военную службу по призыву в качестве солдат, матросов, сержантов и старшин) и пенсии по случаю потери кормильца членам их семей в случае гибели (смерти) военнослужащих (за исключением членов семей граждан, проходивших военную службу по призыву в качестве солдат, матросов, сержантов и старшин) определяются в порядке, предусмотренном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Законом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семей"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2. Пенсия по инвалидности военнослужащим, проходившим военную службу по призыву в качестве солдат, матросов, сержантов и старшин, назначается в зависимости от причины ин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валидности в следующем размере: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1) при наступлении инвалидн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ости вследствие военной травмы: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III степени, - 300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тветственно мужчины и женщины);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 степени, - 250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тветственно мужчины и женщины);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 степени, - 175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тветственно мужчины и женщины).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Инвалидностью вследствие военной травмы считается инвалидность, наступившая вследствие ранения, контузии, увечья или заболевания, полученных при защите Родины, в том числе в связи с пребыванием на фронте, прохождением военной службы на территориях других государств, где велись боевые действия, или при исполнении иных обязанностей военной службы;</w:t>
      </w:r>
    </w:p>
    <w:p w:rsidR="00D30666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z w:val="28"/>
          <w:szCs w:val="28"/>
        </w:rPr>
        <w:t>2) при наступлении инвалидности вследствие заболевания, полученного в период военной службы: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III степени, - 250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женщины);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 степени, - 200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тветственно мужчины и женщины);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 степени, - 150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тветственно мужчины и женщины).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Инвалидностью вследствие заболевания, полученного в период военной службы, считается инвалидность, наступившая вследствие увечья, полученного в результате несчастного случая, не связанного с исполнением обязанностей военной службы (служебных обязанностей), либо заболевания, не связанного с исполнением обязанностей военной с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лужбы (служебных обязанностей).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 Инвалидам, которые имеют ограничение способности к трудовой деятельности III и II степени и на иждивении которых находятся нетрудоспособные члены семьи, указанные в подпунктах 1, 3-5 пункта 3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статьи 8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настоящего Федерального закона, размер пенсии по инвалидности определяется исходя из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статьей 14 Федерального закона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имеющих на иждивении соответствующее количество нетрудоспособных членов семьи.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15.3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4. Пенсия по случаю потери кормильца членам семей военнослужащих, проходивших военную службу по призыву в качестве солдат, матросов, сержантов и старшин, устанавливается в зависимости от причины смерти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кормильца в следующем размере:</w:t>
      </w:r>
    </w:p>
    <w:p w:rsidR="00D30666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1) пенсия по случаю потери кормильца вследствие военной травмы на каждого нетрудоспособного члена семьи погибшего (умершего) военнослужащего - 200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женщины). 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Потерей кормильца вследствие военной травмы считается его смерть, наступившая вследствие причин, указанных в подпункте 1 пункта 2 настоящей статьи;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2) пенсия по случаю потери кормильца вследствие заболевания, полученного в период военной службы, на каждого нетрудоспособного члена семьи погибшего (умершего) военнослужащего - 150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женщины).     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Потерей кормильца вследствие заболевания, полученного в период военной службы, считается его смерть, наступившая вследствие причин, указанных в подпунк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те 2 пункта 2 настоящей статьи.</w:t>
      </w:r>
    </w:p>
    <w:p w:rsidR="00B272FB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 Размеры пенсий, предусмотренные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пунктами 2-4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настоящей статьи,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</w:t>
      </w:r>
      <w:r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 жительства размер пенсии определяется без учета районного коэффициента (пункт в редакции, введенной в действие с 1 января 2005 года </w:t>
      </w:r>
      <w:r w:rsidRPr="00383E07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22 августа 2004 года N 122-ФЗ</w:t>
      </w:r>
      <w:r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DE2660" w:rsidRDefault="00DE2660" w:rsidP="00DE2660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D30666" w:rsidRPr="00DE2660">
        <w:rPr>
          <w:rFonts w:ascii="Times New Roman" w:hAnsi="Times New Roman" w:cs="Times New Roman"/>
          <w:b/>
          <w:color w:val="auto"/>
          <w:sz w:val="28"/>
          <w:szCs w:val="28"/>
        </w:rPr>
        <w:t>Размеры пенсий участников Великой Отечественной войны</w:t>
      </w:r>
      <w:r w:rsidR="00B272FB" w:rsidRPr="00DE2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30666" w:rsidRPr="00DE2660" w:rsidRDefault="00B272FB" w:rsidP="00DE2660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(ст.16) 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1. Пенсия по инвалидности участникам Великой Отечественной войны назначается в следующем размере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: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III степени, - 250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женщины);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II степени, - 200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женщины);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инвалидам, имеющим ограничение способности к трудовой деятельности I степени, - 150 процентов размера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ветственно мужчины и женщины). 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 Инвалидам, которые имеют ограничение способности к трудовой деятельности III и II степени и на иждивении которых находятся нетрудоспособные члены семьи, указанные в подпунктах 1, 3-5 пункта 3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статьи 8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настоящего Федерального закона, размер пенсии по инвалидности определяется исходя из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статьей 14 Федерального закона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имеющих на иждивении соответствующее количество 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нетрудоспособных членов семьи. </w:t>
      </w:r>
    </w:p>
    <w:p w:rsidR="00B272FB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 Размеры пенсий, предусмотренные настоящей статьей,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 жительства размер пенсии определяется без учета районного коэффициента (пункт в редакции, введенной в действие с 1 января 2005 года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от 22 августа 2004 года N 122-ФЗ</w:t>
      </w:r>
      <w:r w:rsidR="006A2674" w:rsidRPr="00DE26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5B9D" w:rsidRPr="00DE2660" w:rsidRDefault="007F5B9D" w:rsidP="00DE2660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2660" w:rsidRDefault="00D30666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>Размеры пенсий гра</w:t>
      </w:r>
      <w:r w:rsidR="00DE2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ждан, пострадавших в результате </w:t>
      </w:r>
    </w:p>
    <w:p w:rsidR="00DE2660" w:rsidRDefault="00D30666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>радиационных или техногенных катастроф, и членов их семей</w:t>
      </w:r>
      <w:r w:rsidR="00B272FB" w:rsidRPr="00DE2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30666" w:rsidRPr="00DE2660" w:rsidRDefault="00B272FB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>(ст.17)</w:t>
      </w:r>
    </w:p>
    <w:p w:rsidR="00DE2660" w:rsidRDefault="00D30666" w:rsidP="00DE2660">
      <w:pPr>
        <w:pStyle w:val="a4"/>
        <w:widowControl w:val="0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Пенсия по старости н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азначается в следующем размере: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гражданам, получившим или перенесшим лучевую болезнь и другие заболевания, связанные с радиационным воздействием вследствие катастрофы на Чернобыльской АЭС или с работами по ликвидации последствий указанной катастрофы, гражданам, ставшим инвалидами вследствие катастрофы на Чернобыльской АЭС, гражданам, принимавшим участие в ликвидации последствий указанной катастрофы в зоне отчуждения, а также гражданам, ставшим инвалидами в результате других радиационных или техногенных катастроф, - 250 процентов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ветственно мужчины и женщины); 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гражданам, проживающим или работающим в соответствующей зоне радиоактивного загрязнения (подпункты 4-10 пункта 1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статьи 10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настоящего Федерального закона), - 200 процентов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ветственно мужчины и женщины). </w:t>
      </w:r>
    </w:p>
    <w:p w:rsidR="007F5B9D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Гражданам, на иждивении которых находятся нетрудоспособные члены семьи, размер пенсии по старости определяется исходя из базовой части трудовой пенсии по старости,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статьей 14 Федерального закона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имеющих на иждивении соответствующее количество нетрудоспособных членов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емьи.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7F5B9D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2. Пенсия по инвалидности гражданам, ставшим инвалидами вследствие катастрофы на Чернобыльской АЭС либо в результате других радиационных или техногенных катастроф, назначается в размере 250 процентов базовой части трудовой пенсии по инвалидности, предусмотренной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аналогичной степени ограничения способности к трудовой деятельности, с учетом соответствующего количества нетрудоспособных членов семьи, находящихся на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иждивении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инвалида.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3. Пенсия по случаю потери кормильца членам семей граждан, пострадавших в результате радиационных или техногенных катастроф, назначается в размере 250 процентов базовой части трудовой пенсии по случаю потери кормильца, предусмотренной </w:t>
      </w:r>
      <w:r w:rsidRPr="00383E07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 трудовых пенсиях в Российской Федерации"</w:t>
      </w:r>
      <w:r w:rsidR="006A2674"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, на каждого члена семьи. </w:t>
      </w:r>
    </w:p>
    <w:p w:rsidR="006A2674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4. Размеры пенсий, предусмотренные </w:t>
      </w:r>
      <w:r w:rsidRPr="00383E07">
        <w:rPr>
          <w:rFonts w:ascii="Times New Roman" w:hAnsi="Times New Roman" w:cs="Times New Roman"/>
          <w:color w:val="auto"/>
          <w:sz w:val="28"/>
          <w:szCs w:val="28"/>
        </w:rPr>
        <w:t>пунктами 1-3</w:t>
      </w:r>
      <w:r w:rsidRPr="00DE266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статьи,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 жительства размер пенсии определяется без учета районного коэффициента (пункт в редакции, введенной в действие с 1 января 2005 года </w:t>
      </w:r>
      <w:r w:rsidRPr="00383E07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22 августа 2004 года N 122-ФЗ</w:t>
      </w:r>
      <w:r w:rsidR="006A2674" w:rsidRPr="00DE26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72FB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5. Размеры пенсии по инвалидности независимо от степени ограничения способности к трудовой деятельности и пенсии по случаю потери кормильца на каждого члена семьи не могу</w:t>
      </w:r>
      <w:r w:rsidR="00B272FB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т быть менее 660 рублей в месяц.</w:t>
      </w:r>
    </w:p>
    <w:p w:rsidR="007F5B9D" w:rsidRPr="00DE2660" w:rsidRDefault="007F5B9D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D30666" w:rsidRPr="00DE2660" w:rsidRDefault="00D30666" w:rsidP="00DE2660">
      <w:pPr>
        <w:pStyle w:val="a4"/>
        <w:spacing w:before="0" w:after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>Размер социальной пенсии нетрудоспособных граждан</w:t>
      </w:r>
      <w:r w:rsidR="00B272FB" w:rsidRPr="00DE2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(ст.18)</w:t>
      </w:r>
    </w:p>
    <w:p w:rsidR="007F5B9D" w:rsidRPr="00DE2660" w:rsidRDefault="00D30666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1. Социальная пенсия нетрудоспособным гражданам назначается в следующем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размере:</w:t>
      </w:r>
      <w:r w:rsidR="007F5B9D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</w:p>
    <w:p w:rsidR="00D30666" w:rsidRPr="00DE2660" w:rsidRDefault="007F5B9D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гражданам из числа малочисленных народов Севера, достигшим возраста 55 и 50 лет (соответственно мужчины и женщины), гражданам, достигшим возраста 65 и 60 лет (соответственно мужчины и женщины), инвалидам, имеющим ограничение способности к трудовой деятельности II степени (за исключением инвалидов с детства), детям в возрасте до 18 лет, потерявшим одного из родителей, - 100 процентов размера базовой части трудовой пенсии по старости, предусмотренной </w:t>
      </w:r>
      <w:r w:rsidR="00D30666"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женщины). При этом размеры социальной пенсии инвалидов, имеющих ограничение способности к трудовой деятельности II степени (за исключением инвалидов с детства), и социальной пенсии детей в возрасте до 18 лет, потерявших одного из родителей, не могут быть менее 470 рублей в месяц;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 xml:space="preserve">     2) инвалидам с детства, имеющим ограничение способности к трудовой деятельности III и II степени, инвалидам, имеющим ограничение способности к трудовой деятельности III степени, детям-инвалидам, детям в возрасте до 18 лет, потерявшим обоих родителей, и детям умершей одинокой матери - 100 процентов размера базовой части трудовой пенсии по инвалидности, предусмотренной подпунктом 1 пункта 1 </w:t>
      </w:r>
      <w:r w:rsidR="00D30666"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статьи 15 Федерального закона "О трудовых пенсиях в Российской Федерации"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 xml:space="preserve">     3) инвалидам, имеющим ограничение способности к трудовой деятельности I степени, - 85 процентов размера базовой части трудовой пенсии по старости, предусмотренной </w:t>
      </w:r>
      <w:r w:rsidR="00D30666"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достигших возраста 60 и 55 лет (соответственно мужчины и женщины), но не менее 400 рублей в месяц.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 xml:space="preserve">     2. Размеры пенсий, определенные по нормам настоящей статьи в соответствующем процентном отношении от базовой части трудовой пенсии, предусмотренной </w:t>
      </w:r>
      <w:r w:rsidR="00D30666"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 жительства размер пенсии определяется без учета районного коэффициента (пункт в редакции, введенной в действие с 1 января 2005 года </w:t>
      </w:r>
      <w:r w:rsidR="00D30666"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от 22 августа 2004 года N 122-ФЗ</w:t>
      </w:r>
      <w:r w:rsidR="00D30666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, - см. предыдущую редакцию).</w:t>
      </w:r>
    </w:p>
    <w:p w:rsidR="007F5B9D" w:rsidRPr="00DE2660" w:rsidRDefault="007F5B9D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 xml:space="preserve">Назначение пенсии, </w:t>
      </w:r>
      <w:r w:rsidR="00DE2660">
        <w:rPr>
          <w:rFonts w:ascii="Times New Roman" w:hAnsi="Times New Roman" w:cs="Times New Roman"/>
          <w:sz w:val="28"/>
          <w:szCs w:val="28"/>
        </w:rPr>
        <w:t xml:space="preserve">перерасчет ее размера и перевод </w:t>
      </w:r>
      <w:r w:rsidRPr="00DE2660">
        <w:rPr>
          <w:rFonts w:ascii="Times New Roman" w:hAnsi="Times New Roman" w:cs="Times New Roman"/>
          <w:sz w:val="28"/>
          <w:szCs w:val="28"/>
        </w:rPr>
        <w:t xml:space="preserve">с одного вида </w:t>
      </w:r>
    </w:p>
    <w:p w:rsidR="006B2324" w:rsidRP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пенсии на другой</w:t>
      </w:r>
    </w:p>
    <w:p w:rsidR="00DE2660" w:rsidRDefault="006B2324" w:rsidP="00DE2660">
      <w:pPr>
        <w:pStyle w:val="a4"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Назначение пенсии, перерасчет ее размера и перевод с одного вида пенсии на другой производятся по заявлению гражданина.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22.1.1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этом обращение за назначением пенсии, перерасчетом ее размера и переводом с одного вида пенсии на другой может осуществляться в любое время после возникновения права на пенсию, перерасчет ее размера или перевод с одного вида пенсии на другой без ограничения каким-либо сроком.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br/>
        <w:t>2. Перерасчет размера пенсии может производиться в связи с изменением степени ограничения способности к трудовой деятельности, причины инвалидности, количества нетрудоспособных членов семьи, находящихся на иждивении пенсионера, категории нетрудоспособного члена семьи умершего кормильца, а также в связи с изменением условий назначения социальной пенсии.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22.2.1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6B232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В других случаях производится перевод с одного вида пенсии на другой вид пенсии по государственному пенсионному обеспечению.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22.2.2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DE2660" w:rsidRDefault="00DE2660" w:rsidP="00DE2660">
      <w:pPr>
        <w:pStyle w:val="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 w:rsidR="00DE2660">
        <w:rPr>
          <w:rFonts w:ascii="Times New Roman" w:hAnsi="Times New Roman" w:cs="Times New Roman"/>
          <w:sz w:val="28"/>
          <w:szCs w:val="28"/>
        </w:rPr>
        <w:t xml:space="preserve">назначается пенсия и с которого </w:t>
      </w:r>
      <w:r w:rsidRPr="00DE2660">
        <w:rPr>
          <w:rFonts w:ascii="Times New Roman" w:hAnsi="Times New Roman" w:cs="Times New Roman"/>
          <w:sz w:val="28"/>
          <w:szCs w:val="28"/>
        </w:rPr>
        <w:t xml:space="preserve">изменяется ее </w:t>
      </w:r>
    </w:p>
    <w:p w:rsidR="006B2324" w:rsidRP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размер</w:t>
      </w:r>
    </w:p>
    <w:p w:rsid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 Пенсия, предусмотренная настоящим Федеральным законом, независимо от ее вида назначается с 1-го числа месяца, в котором гражданин обратился за ней, но не ранее чем со 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дня возникновения права на нее.</w:t>
      </w:r>
    </w:p>
    <w:p w:rsid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2. Перерасчет размера пенсии производится с 1-го числа месяца, следующего за месяцем, в котором гражданин обратился за перерасчетом размера пенсии, за исключением случаев, предусмотренных абзацами втор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ым и третьим настоящего пункта.</w:t>
      </w:r>
    </w:p>
    <w:p w:rsid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При пересмотре степени ограничения способности к трудовой деятельности или причины инвалидности, который влечет увеличение размера пенсии, пенсия в новом размере выплачивается со дня изменения степени ограничения способности к трудовой деятель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ности или причины инвалидности.</w:t>
      </w:r>
    </w:p>
    <w:p w:rsidR="006A2674" w:rsidRP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В случае перерасчета размера пенсии из-за возникновения обстоятельств, влекущих уменьшение размера пенсии, пенсия в новом размере выплачивается с 1-го числа месяца, следующего за месяцем, в котором наступили эти обстоятельства.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 Перевод с одного вида пенсии на другой вид пенсии производится с 1-го числа месяца, следующего за месяцем, в котором гражданин обратился за переводом </w:t>
      </w:r>
      <w:r w:rsid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пенсии с одного вида на другой.</w:t>
      </w:r>
    </w:p>
    <w:p w:rsidR="006A2674" w:rsidRP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4. Срок, на который назначается пенсия (в том числе при изменении ее размера), зависит от вида пенсии.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6B2324" w:rsidRPr="00DE2660" w:rsidRDefault="006B2324" w:rsidP="00DE2660">
      <w:pPr>
        <w:pStyle w:val="a4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Пенсия за выслугу лет и пенсия по старости назначаются пожизненно. Пенсия по инвалидности назначается на срок, на который определена инвалидность. Пенсия по случаю потери кормильца назначается на весь период, в течение которого член семьи умершего считается нетрудоспособным.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23.4.2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7F5B9D" w:rsidRPr="00DE2660" w:rsidRDefault="007F5B9D" w:rsidP="00DE2660">
      <w:pPr>
        <w:pStyle w:val="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Порядок назначени</w:t>
      </w:r>
      <w:r w:rsidR="00DE2660">
        <w:rPr>
          <w:rFonts w:ascii="Times New Roman" w:hAnsi="Times New Roman" w:cs="Times New Roman"/>
          <w:sz w:val="28"/>
          <w:szCs w:val="28"/>
        </w:rPr>
        <w:t xml:space="preserve">я, перерасчета размера, выплаты и </w:t>
      </w:r>
    </w:p>
    <w:p w:rsidR="006B2324" w:rsidRPr="00DE2660" w:rsidRDefault="006B2324" w:rsidP="00DE2660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60">
        <w:rPr>
          <w:rFonts w:ascii="Times New Roman" w:hAnsi="Times New Roman" w:cs="Times New Roman"/>
          <w:sz w:val="28"/>
          <w:szCs w:val="28"/>
        </w:rPr>
        <w:t>организации доставки пенсии</w:t>
      </w:r>
    </w:p>
    <w:p w:rsidR="006A267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1. Назначение, перерасчет размера, выплата и организация доставки пенсии по государственному пенсионному обеспечению производятся органом, определяемым Правительством Российской Федерации, по месту жительства лица, обратившегося за пенсией.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регистрации, выданных в установленном порядке органами регистрационного учета.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24.1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6A267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2. Перечень документов, необходимых для установления пенсии, правила обращения за пенсией, назначения пенсии и перерасчета размера пенсии, перевода с одного вида пенсии на другой, выплаты пенсии, ведения пенсионной документации устанавливаются в порядке, определяемом Правительством Российской Федерации.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24.2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6A267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3. Орган, осуществляющий пенсионное обеспечение, вправе требовать от физических и юридических лиц представления документов, необходимых для назначения и выплаты пенсии, а также проверять обоснованность их выдачи.</w:t>
      </w:r>
      <w:r w:rsidR="006A2674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 Выплата пенсии, в том числе в период нахождения пенсионера в государственном или муниципальном стационарном учреждении социального обслуживания, ее доставка и удержания из нее производятся в порядке, предусмотренном для выплаты, доставки и удержаний из пенсии, назначаемой в соответствии с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z w:val="28"/>
          <w:szCs w:val="28"/>
        </w:rPr>
        <w:t>. *</w:t>
      </w:r>
      <w:r w:rsidRPr="00383E07">
        <w:rPr>
          <w:rFonts w:ascii="Times New Roman" w:hAnsi="Times New Roman" w:cs="Times New Roman"/>
          <w:color w:val="auto"/>
          <w:sz w:val="28"/>
          <w:szCs w:val="28"/>
        </w:rPr>
        <w:t>24.4</w:t>
      </w:r>
      <w:r w:rsidRPr="00DE2660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DE2660" w:rsidRDefault="00DE2660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32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660">
        <w:rPr>
          <w:rFonts w:ascii="Times New Roman" w:hAnsi="Times New Roman" w:cs="Times New Roman"/>
          <w:b/>
          <w:color w:val="auto"/>
          <w:sz w:val="28"/>
          <w:szCs w:val="28"/>
        </w:rPr>
        <w:t>Порядок индексации пенсий</w:t>
      </w:r>
    </w:p>
    <w:p w:rsidR="006B2324" w:rsidRPr="00DE2660" w:rsidRDefault="006B2324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Пенсии, предусмотренные настоящим Федеральным законом, индексиру</w:t>
      </w:r>
      <w:r w:rsidR="004B03C9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ются в следующем порядке: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пенсии федеральных государственных служащих - при централизованном повышении денежного содержания (денежного вознаграждения) федеральных государственных служащих с учетом положений, предусмотренных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статьями 14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21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настоящего Федерального закона, в порядке, установленном Правительством Российской Федерации (абзац в редакции, введенной в действие с 12 мая 2004 года Федеральным законом от 8 мая 2004 года N 34-ФЗ, - см. предыдущую редакцию);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25.2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4B03C9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пенсии военнослужащих и членов их семей (за исключением пенсий военнослужащих, проходивших военную службу по призыву, и членов их семей) - в порядке, предусмотренном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Законом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25.3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4B03C9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пенсии военнослужащих, проходивших военную службу по призыву, пенсии участников Великой Отечественной войны, пенсии граждан, пострадавших в результате радиационных или техногенных катастроф, пенсии членов семей перечисленных категорий граждан, пенсии нетрудоспособных граждан - в порядке, установленном для индексации базовой части трудовых пенсий, предусмотренных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Федеральным законом "О трудовых пенсиях в Российской Федерации"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. *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25.4</w:t>
      </w: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</w:p>
    <w:p w:rsidR="006A2674" w:rsidRPr="00DE2660" w:rsidRDefault="00DE2660" w:rsidP="00DE266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2674" w:rsidRPr="00DE2660">
        <w:rPr>
          <w:b/>
          <w:sz w:val="28"/>
          <w:szCs w:val="28"/>
        </w:rPr>
        <w:t>Задача</w:t>
      </w:r>
    </w:p>
    <w:p w:rsidR="006A2674" w:rsidRPr="00DE2660" w:rsidRDefault="006A2674" w:rsidP="00DE2660">
      <w:pPr>
        <w:spacing w:line="360" w:lineRule="auto"/>
        <w:ind w:firstLine="709"/>
        <w:rPr>
          <w:sz w:val="28"/>
          <w:szCs w:val="28"/>
        </w:rPr>
      </w:pP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Жемчужинова З.Л. родилась 13 сентября 1950 года. Обратилась за назначением пенсии 3 сентября 2005 года. Ее трудовая деятельность: 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03.09.66 по 30.06.67 – няня детсада № 118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01.09.67 по 26.06.72 – студентка Оренбургского пединститута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25.07.72 по 28.08.75 – инженер хим.лаборатории завода РТИ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01.09.80 по 31.08.05 – учитель химии средней школы № </w:t>
      </w:r>
      <w:smartTag w:uri="urn:schemas-microsoft-com:office:smarttags" w:element="metricconverter">
        <w:smartTagPr>
          <w:attr w:name="ProductID" w:val="62 г"/>
        </w:smartTagPr>
        <w:r w:rsidRPr="00DE2660">
          <w:rPr>
            <w:sz w:val="28"/>
            <w:szCs w:val="28"/>
          </w:rPr>
          <w:t>62 г</w:t>
        </w:r>
      </w:smartTag>
      <w:r w:rsidRPr="00DE2660">
        <w:rPr>
          <w:sz w:val="28"/>
          <w:szCs w:val="28"/>
        </w:rPr>
        <w:t>. Оренбурга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Определить: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- виды стажа;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- исчислить ОТС, специальный, страховой стаж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- указать какими документами подтверждаются все вышеперечисленные периода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- какие периоды не могут быть зачтены в специальный, страховой стаж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- на какой вид пенсии она будет иметь право, и с какого срока?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Решение: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</w:p>
    <w:p w:rsid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У Жемчужиновой 3 вида стажа – о</w:t>
      </w:r>
      <w:r w:rsidR="00DE2660">
        <w:rPr>
          <w:sz w:val="28"/>
          <w:szCs w:val="28"/>
        </w:rPr>
        <w:t>бщий, специальный и страховой.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 xml:space="preserve">Общий стаж составляет с 03.09.66 по 31.08.05 (исключая перерывы в работе в общем 3 месяца) – 29 лет 6 мес. 23 дня. 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Специальный – 24 года 11 месяцев.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Страховой стаж – с 2001 года – 3 года 8 мес. – не достает его, т.к. пенсия назначается при наличии не менее 5 лет страхового стажа (ст.10 ФЗ «О трудовых пенсиях в РФ».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Согласно постановлению Правительства РФ № 555 от 22.07.2002г документами, подтверждающими общий, специальный стаж являются: трудовая книжка, при ее отсутствии либо при неправильной записи в ней – трудовой договор (контракт) с работодателем, т.е. документы, выдаваемые работнику работодателем. Страховой стаж подтверждается на основе сведений индивидуального (персонифицированного) учета, на основании показаний 2- и более свидетелей при документы утеряны в связи со стихийным бедствием, по причине небрежного хранения либо умышленного уничтожения не по вине работника (ФЗ «Об индивидуальном (персонифицированном) учете в системе обязательного пенсионного страхования.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В специальный стаж может быть зачислен период с 01.09.80 по 31.08.05 период работы в средней школе. В страховой стаж может быть зачислен период с 01.01.2001г по 31.08.05г</w:t>
      </w:r>
    </w:p>
    <w:p w:rsidR="006A2674" w:rsidRPr="00DE2660" w:rsidRDefault="006A2674" w:rsidP="00DE2660">
      <w:pPr>
        <w:spacing w:line="360" w:lineRule="auto"/>
        <w:ind w:firstLine="709"/>
        <w:jc w:val="both"/>
        <w:rPr>
          <w:sz w:val="28"/>
          <w:szCs w:val="28"/>
        </w:rPr>
      </w:pPr>
      <w:r w:rsidRPr="00DE2660">
        <w:rPr>
          <w:sz w:val="28"/>
          <w:szCs w:val="28"/>
        </w:rPr>
        <w:t>Жемчужинова будет иметь право на трудовую пенсию по старости (по возрасту) с 13 сентября 2005 года – по достижении ей 55-летнего возраста</w:t>
      </w:r>
      <w:r w:rsidR="00685A3B" w:rsidRPr="00DE2660">
        <w:rPr>
          <w:sz w:val="28"/>
          <w:szCs w:val="28"/>
        </w:rPr>
        <w:t>.</w:t>
      </w:r>
    </w:p>
    <w:p w:rsidR="004B03C9" w:rsidRPr="00DE2660" w:rsidRDefault="00DE2660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 w:type="page"/>
      </w:r>
      <w:r w:rsidR="004B03C9" w:rsidRPr="00DE266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Список использованных источников и литературы:</w:t>
      </w:r>
    </w:p>
    <w:p w:rsidR="006E2338" w:rsidRPr="00DE2660" w:rsidRDefault="006E2338" w:rsidP="00DE2660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E2338" w:rsidRPr="00DE2660" w:rsidRDefault="006E2338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1. ФЗ «О трудовых пенсиях в РФ»  от 17.12.2001 № 173-ФЗ</w:t>
      </w:r>
    </w:p>
    <w:p w:rsidR="006E2338" w:rsidRPr="00DE2660" w:rsidRDefault="006E2338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2. ФЗ «Об обязательном государственном пенсионном страховании в РФ» от 15.12.2001 №167-ФЗ</w:t>
      </w:r>
    </w:p>
    <w:p w:rsidR="006E2338" w:rsidRPr="00DE2660" w:rsidRDefault="006E2338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3. ФЗ «О государственном пенсионном обеспечении в РФ»</w:t>
      </w:r>
    </w:p>
    <w:p w:rsidR="004B03C9" w:rsidRPr="00DE2660" w:rsidRDefault="006E2338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 </w:t>
      </w:r>
      <w:r w:rsidRPr="00383E07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Законом РФ "О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семей"</w:t>
      </w:r>
    </w:p>
    <w:p w:rsidR="00784B2E" w:rsidRPr="00DE2660" w:rsidRDefault="006E2338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5.</w:t>
      </w:r>
      <w:r w:rsidR="00784B2E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Постановление правительства </w:t>
      </w:r>
      <w:r w:rsidR="00685A3B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РФ </w:t>
      </w:r>
      <w:r w:rsidR="00784B2E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№ 555 от 22.07.2002</w:t>
      </w:r>
      <w:r w:rsidR="00685A3B"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«Об утверждении правил подсчета и подтверждения страхового стажа для установления трудовых пенсий»</w:t>
      </w:r>
    </w:p>
    <w:p w:rsidR="00685A3B" w:rsidRPr="00DE2660" w:rsidRDefault="00685A3B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6. Право социального обеспечения Российской Федерации. Иосифиди Д.Г. М., 2004</w:t>
      </w:r>
    </w:p>
    <w:p w:rsidR="00685A3B" w:rsidRPr="00DE2660" w:rsidRDefault="00685A3B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7. Право социального обеспечения. Бархатова Е.Ю. С-П., 2003</w:t>
      </w:r>
    </w:p>
    <w:p w:rsidR="00685A3B" w:rsidRPr="00DE2660" w:rsidRDefault="00685A3B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8. Право социального обеспечения. Захаров М.Л. М., 2001</w:t>
      </w:r>
    </w:p>
    <w:p w:rsidR="00685A3B" w:rsidRPr="00DE2660" w:rsidRDefault="00685A3B" w:rsidP="00DE2660">
      <w:pPr>
        <w:pStyle w:val="a4"/>
        <w:widowControl w:val="0"/>
        <w:spacing w:before="0" w:after="0" w:line="36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E2660">
        <w:rPr>
          <w:rFonts w:ascii="Times New Roman" w:hAnsi="Times New Roman" w:cs="Times New Roman"/>
          <w:color w:val="auto"/>
          <w:spacing w:val="0"/>
          <w:sz w:val="28"/>
          <w:szCs w:val="28"/>
        </w:rPr>
        <w:t>9. Право социального обеспечения. Галаганов В.П. М., 2000</w:t>
      </w:r>
    </w:p>
    <w:p w:rsidR="000B12E4" w:rsidRPr="00DE2660" w:rsidRDefault="000B12E4" w:rsidP="00DE2660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0B12E4" w:rsidRPr="00DE2660" w:rsidSect="00DE266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28" w:rsidRDefault="00976028">
      <w:r>
        <w:separator/>
      </w:r>
    </w:p>
  </w:endnote>
  <w:endnote w:type="continuationSeparator" w:id="0">
    <w:p w:rsidR="00976028" w:rsidRDefault="0097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28" w:rsidRDefault="00976028">
      <w:r>
        <w:separator/>
      </w:r>
    </w:p>
  </w:footnote>
  <w:footnote w:type="continuationSeparator" w:id="0">
    <w:p w:rsidR="00976028" w:rsidRDefault="0097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74" w:rsidRDefault="006A2674" w:rsidP="002C3978">
    <w:pPr>
      <w:pStyle w:val="a5"/>
      <w:framePr w:wrap="around" w:vAnchor="text" w:hAnchor="margin" w:xAlign="right" w:y="1"/>
      <w:rPr>
        <w:rStyle w:val="a7"/>
      </w:rPr>
    </w:pPr>
  </w:p>
  <w:p w:rsidR="006A2674" w:rsidRDefault="006A2674" w:rsidP="006A267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74" w:rsidRDefault="00383E07" w:rsidP="002C397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A2674" w:rsidRDefault="006A2674" w:rsidP="006A267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40A6"/>
    <w:multiLevelType w:val="hybridMultilevel"/>
    <w:tmpl w:val="9E0814FE"/>
    <w:lvl w:ilvl="0" w:tplc="74AA438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9541B2"/>
    <w:multiLevelType w:val="multilevel"/>
    <w:tmpl w:val="2CB0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8024E6"/>
    <w:multiLevelType w:val="hybridMultilevel"/>
    <w:tmpl w:val="438EF404"/>
    <w:lvl w:ilvl="0" w:tplc="EE000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A6972D6"/>
    <w:multiLevelType w:val="hybridMultilevel"/>
    <w:tmpl w:val="4D62330E"/>
    <w:lvl w:ilvl="0" w:tplc="52CCC4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66"/>
    <w:rsid w:val="000B12E4"/>
    <w:rsid w:val="002C3978"/>
    <w:rsid w:val="002F1DA2"/>
    <w:rsid w:val="003542D9"/>
    <w:rsid w:val="00383E07"/>
    <w:rsid w:val="003B675E"/>
    <w:rsid w:val="004B03C9"/>
    <w:rsid w:val="00685A3B"/>
    <w:rsid w:val="00694F08"/>
    <w:rsid w:val="006A2674"/>
    <w:rsid w:val="006B2324"/>
    <w:rsid w:val="006E2338"/>
    <w:rsid w:val="00784B2E"/>
    <w:rsid w:val="007F5B9D"/>
    <w:rsid w:val="008D7860"/>
    <w:rsid w:val="008F2B80"/>
    <w:rsid w:val="00976028"/>
    <w:rsid w:val="00A157D1"/>
    <w:rsid w:val="00A424DF"/>
    <w:rsid w:val="00B272FB"/>
    <w:rsid w:val="00D30666"/>
    <w:rsid w:val="00D94FF3"/>
    <w:rsid w:val="00DE2660"/>
    <w:rsid w:val="00E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0008E-AFE8-47C5-8E11-22E8553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3066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D30666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D3066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6A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A2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236">
          <w:marLeft w:val="200"/>
          <w:marRight w:val="200"/>
          <w:marTop w:val="0"/>
          <w:marBottom w:val="200"/>
          <w:divBdr>
            <w:top w:val="single" w:sz="8" w:space="5" w:color="DDDDDD"/>
            <w:left w:val="single" w:sz="8" w:space="5" w:color="DDDDDD"/>
            <w:bottom w:val="single" w:sz="8" w:space="5" w:color="DDDDDD"/>
            <w:right w:val="single" w:sz="8" w:space="5" w:color="DDDDDD"/>
          </w:divBdr>
        </w:div>
      </w:divsChild>
    </w:div>
    <w:div w:id="1314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240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23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14</vt:lpstr>
    </vt:vector>
  </TitlesOfParts>
  <Company>**</Company>
  <LinksUpToDate>false</LinksUpToDate>
  <CharactersWithSpaces>33884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14</dc:title>
  <dc:subject/>
  <dc:creator>*</dc:creator>
  <cp:keywords/>
  <dc:description/>
  <cp:lastModifiedBy>admin</cp:lastModifiedBy>
  <cp:revision>2</cp:revision>
  <cp:lastPrinted>2007-11-22T20:25:00Z</cp:lastPrinted>
  <dcterms:created xsi:type="dcterms:W3CDTF">2014-03-07T12:29:00Z</dcterms:created>
  <dcterms:modified xsi:type="dcterms:W3CDTF">2014-03-07T12:29:00Z</dcterms:modified>
</cp:coreProperties>
</file>