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44" w:rsidRPr="004E10DB" w:rsidRDefault="00E74600" w:rsidP="004E10DB">
      <w:pPr>
        <w:spacing w:after="0" w:line="360" w:lineRule="auto"/>
        <w:ind w:firstLine="709"/>
        <w:jc w:val="both"/>
        <w:rPr>
          <w:rFonts w:ascii="Times New Roman" w:hAnsi="Times New Roman"/>
          <w:sz w:val="28"/>
          <w:szCs w:val="24"/>
        </w:rPr>
      </w:pPr>
      <w:r w:rsidRPr="004E10DB">
        <w:rPr>
          <w:rFonts w:ascii="Times New Roman" w:hAnsi="Times New Roman"/>
          <w:sz w:val="28"/>
          <w:szCs w:val="24"/>
        </w:rPr>
        <w:t>План</w:t>
      </w:r>
    </w:p>
    <w:p w:rsidR="00B17E04" w:rsidRPr="004E10DB" w:rsidRDefault="00B17E04" w:rsidP="004E10DB">
      <w:pPr>
        <w:spacing w:after="0" w:line="360" w:lineRule="auto"/>
        <w:ind w:firstLine="709"/>
        <w:jc w:val="both"/>
        <w:rPr>
          <w:rFonts w:ascii="Times New Roman" w:hAnsi="Times New Roman"/>
          <w:sz w:val="28"/>
          <w:szCs w:val="24"/>
        </w:rPr>
      </w:pP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1. Понятие, определение финансового права, его предмет и метод</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1.1 Определение финансового права</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1.2 Предмет</w:t>
      </w:r>
      <w:r w:rsidR="004E10DB">
        <w:rPr>
          <w:rFonts w:ascii="Times New Roman" w:hAnsi="Times New Roman"/>
          <w:sz w:val="28"/>
          <w:szCs w:val="24"/>
        </w:rPr>
        <w:t xml:space="preserve"> </w:t>
      </w:r>
      <w:r w:rsidRPr="004E10DB">
        <w:rPr>
          <w:rFonts w:ascii="Times New Roman" w:hAnsi="Times New Roman"/>
          <w:sz w:val="28"/>
          <w:szCs w:val="24"/>
        </w:rPr>
        <w:t>и</w:t>
      </w:r>
      <w:r w:rsidR="004E10DB">
        <w:rPr>
          <w:rFonts w:ascii="Times New Roman" w:hAnsi="Times New Roman"/>
          <w:sz w:val="28"/>
          <w:szCs w:val="24"/>
        </w:rPr>
        <w:t xml:space="preserve"> </w:t>
      </w:r>
      <w:r w:rsidRPr="004E10DB">
        <w:rPr>
          <w:rFonts w:ascii="Times New Roman" w:hAnsi="Times New Roman"/>
          <w:sz w:val="28"/>
          <w:szCs w:val="24"/>
        </w:rPr>
        <w:t>метод финансового права</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1.3 Основные принципы финансового права</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1.4 Система финансового права РФ</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1.5 Связь финансового права с другими отраслями права</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2. Понятие финансово-правовой нормы права,</w:t>
      </w:r>
      <w:r w:rsidR="004E10DB">
        <w:rPr>
          <w:rFonts w:ascii="Times New Roman" w:hAnsi="Times New Roman"/>
          <w:sz w:val="28"/>
          <w:szCs w:val="24"/>
        </w:rPr>
        <w:t xml:space="preserve"> </w:t>
      </w:r>
      <w:r w:rsidRPr="004E10DB">
        <w:rPr>
          <w:rFonts w:ascii="Times New Roman" w:hAnsi="Times New Roman"/>
          <w:sz w:val="28"/>
          <w:szCs w:val="24"/>
        </w:rPr>
        <w:t>классификация по различным основаниям</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2.1 Понятие финансово-правовой нормы</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2.2 Структура финансово-правовой нормы</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2.3 Классификация финансово-правовых</w:t>
      </w:r>
      <w:r w:rsidR="004E10DB">
        <w:rPr>
          <w:rFonts w:ascii="Times New Roman" w:hAnsi="Times New Roman"/>
          <w:sz w:val="28"/>
          <w:szCs w:val="24"/>
        </w:rPr>
        <w:t xml:space="preserve"> </w:t>
      </w:r>
      <w:r w:rsidRPr="004E10DB">
        <w:rPr>
          <w:rFonts w:ascii="Times New Roman" w:hAnsi="Times New Roman"/>
          <w:sz w:val="28"/>
          <w:szCs w:val="24"/>
        </w:rPr>
        <w:t>норм по различным основаниям</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3 Финансовый контроль, виды финансового контроля</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3.1 Понятие и значение финансового контроля</w:t>
      </w:r>
    </w:p>
    <w:p w:rsidR="00B17E04" w:rsidRPr="004E10DB" w:rsidRDefault="00B17E04" w:rsidP="001626AD">
      <w:pPr>
        <w:pStyle w:val="a5"/>
        <w:spacing w:line="360" w:lineRule="auto"/>
        <w:jc w:val="both"/>
        <w:rPr>
          <w:rFonts w:ascii="Times New Roman" w:hAnsi="Times New Roman"/>
          <w:snapToGrid w:val="0"/>
          <w:sz w:val="28"/>
          <w:szCs w:val="24"/>
        </w:rPr>
      </w:pPr>
      <w:r w:rsidRPr="004E10DB">
        <w:rPr>
          <w:rFonts w:ascii="Times New Roman" w:hAnsi="Times New Roman"/>
          <w:snapToGrid w:val="0"/>
          <w:sz w:val="28"/>
          <w:szCs w:val="24"/>
        </w:rPr>
        <w:t>3.2 Виды финансового контроля</w:t>
      </w:r>
    </w:p>
    <w:p w:rsidR="00B17E04" w:rsidRPr="004E10DB" w:rsidRDefault="00B17E04" w:rsidP="001626AD">
      <w:pPr>
        <w:pStyle w:val="a5"/>
        <w:spacing w:line="360" w:lineRule="auto"/>
        <w:jc w:val="both"/>
        <w:rPr>
          <w:rFonts w:ascii="Times New Roman" w:hAnsi="Times New Roman"/>
          <w:sz w:val="28"/>
          <w:szCs w:val="24"/>
        </w:rPr>
      </w:pPr>
      <w:r w:rsidRPr="004E10DB">
        <w:rPr>
          <w:rFonts w:ascii="Times New Roman" w:hAnsi="Times New Roman"/>
          <w:sz w:val="28"/>
          <w:szCs w:val="24"/>
        </w:rPr>
        <w:t>Список использованной литературы</w:t>
      </w:r>
    </w:p>
    <w:p w:rsidR="00B17E04" w:rsidRPr="004E10DB" w:rsidRDefault="00B17E04" w:rsidP="004E10DB">
      <w:pPr>
        <w:spacing w:after="0" w:line="360" w:lineRule="auto"/>
        <w:ind w:firstLine="709"/>
        <w:jc w:val="both"/>
        <w:rPr>
          <w:rFonts w:ascii="Times New Roman" w:hAnsi="Times New Roman"/>
          <w:sz w:val="28"/>
        </w:rPr>
      </w:pPr>
    </w:p>
    <w:p w:rsidR="00E74600" w:rsidRPr="004E10DB" w:rsidRDefault="001626AD" w:rsidP="004E10DB">
      <w:pPr>
        <w:numPr>
          <w:ilvl w:val="0"/>
          <w:numId w:val="5"/>
        </w:numPr>
        <w:spacing w:after="0" w:line="360" w:lineRule="auto"/>
        <w:ind w:left="0" w:firstLine="709"/>
        <w:jc w:val="both"/>
        <w:rPr>
          <w:rFonts w:ascii="Times New Roman" w:hAnsi="Times New Roman"/>
          <w:sz w:val="28"/>
          <w:szCs w:val="24"/>
        </w:rPr>
      </w:pPr>
      <w:r>
        <w:rPr>
          <w:rFonts w:ascii="Times New Roman" w:hAnsi="Times New Roman"/>
          <w:sz w:val="28"/>
          <w:szCs w:val="24"/>
        </w:rPr>
        <w:br w:type="page"/>
      </w:r>
      <w:r w:rsidR="00520ACC" w:rsidRPr="004E10DB">
        <w:rPr>
          <w:rFonts w:ascii="Times New Roman" w:hAnsi="Times New Roman"/>
          <w:sz w:val="28"/>
          <w:szCs w:val="24"/>
        </w:rPr>
        <w:t>Понятие, определение финансового права, его предмет и метод</w:t>
      </w:r>
    </w:p>
    <w:p w:rsidR="001626AD" w:rsidRDefault="001626AD" w:rsidP="004E10DB">
      <w:pPr>
        <w:pStyle w:val="a5"/>
        <w:spacing w:line="360" w:lineRule="auto"/>
        <w:ind w:firstLine="709"/>
        <w:jc w:val="both"/>
        <w:rPr>
          <w:rFonts w:ascii="Times New Roman" w:hAnsi="Times New Roman"/>
          <w:sz w:val="28"/>
          <w:szCs w:val="24"/>
        </w:rPr>
      </w:pP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1.1 Определение финансового права</w:t>
      </w:r>
    </w:p>
    <w:p w:rsidR="00872E65" w:rsidRPr="004E10DB" w:rsidRDefault="00872E65" w:rsidP="004E10DB">
      <w:pPr>
        <w:pStyle w:val="a5"/>
        <w:spacing w:line="360" w:lineRule="auto"/>
        <w:ind w:firstLine="709"/>
        <w:jc w:val="both"/>
        <w:rPr>
          <w:rFonts w:ascii="Times New Roman" w:hAnsi="Times New Roman"/>
          <w:sz w:val="28"/>
          <w:szCs w:val="24"/>
        </w:rPr>
      </w:pP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Финансовое право, являясь самостоятельной отраслью российского права, по своей сущности относится к публичным отраслям права и представляет собой совокупность правовых норм, регулирующих общественные отношения, возникающие в процессе финансовой деятельности, т. е. деятельности, направленной на создание, распределение и использование фондов денежных средств.</w: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Исходя из классификации отраслей права по особенностям их юридических режимов на профилирующие, специальные и комплексные, финансовое право относится к числу специальных отраслей права..</w: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Юридический режим финансового права базируется на режиме административного права как профилирующей отрасли. При этом финансовое право не копирует юридический режим административного права (режим централизованного типа). Финансовое право на базе первичных элементов юридического режима административного права образует свой, особый финансово-правовой юридический режим, выражающийся в особенностях основного метода финансово-правового регулирования, а также в специфических чертах правового статуса субъектов финансового права.</w: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Основные элементы юридического режима финансового права:</w: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1) финансово-правовой метод регулирования, т. е. единый специфический способ юридического воздействия, характерный для данной отрасли;</w: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2) особый финансово-правовой юридический инструментарий (средства правового регулирования) - установления и формы, касающиеся способов возникновения финансово-правовых прав и обязанностей, средств юридического воздействия на субъектов финансового права, способов защиты прав, финансово -правовых процедурно -процессуальных форм и т. д.;</w: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3) принципы и общие положения финансового права, т. е. специфические для данной отрасли основные начала, идеи, общие моменты, которые характеризуют финансовое право с точки зрения его содержания;</w: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4) наличие особой отрасли законодательства, в основе которой лежат кодифицированные акты (Бюджетный и Налоговый кодексы), каждый из которых имеет юридически содержательную общую часть (общие положения), нормативно закрепленные отраслевые принципы, общие положения, основные правовые средства, что в совокупности образует юридическое своеобразие отрасли финансового права.</w:t>
      </w:r>
    </w:p>
    <w:p w:rsidR="00872E65" w:rsidRPr="004E10DB" w:rsidRDefault="00872E65" w:rsidP="004E10DB">
      <w:pPr>
        <w:pStyle w:val="a5"/>
        <w:spacing w:line="360" w:lineRule="auto"/>
        <w:ind w:firstLine="709"/>
        <w:jc w:val="both"/>
        <w:rPr>
          <w:rFonts w:ascii="Times New Roman" w:hAnsi="Times New Roman"/>
          <w:sz w:val="28"/>
          <w:szCs w:val="24"/>
        </w:rPr>
      </w:pPr>
    </w:p>
    <w:p w:rsidR="00872E65" w:rsidRPr="004E10DB" w:rsidRDefault="00C841A6" w:rsidP="004E10DB">
      <w:pPr>
        <w:pStyle w:val="a5"/>
        <w:spacing w:line="360" w:lineRule="auto"/>
        <w:ind w:firstLine="709"/>
        <w:jc w:val="both"/>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71.5pt">
            <v:imagedata r:id="rId7" o:title=""/>
          </v:shape>
        </w:pict>
      </w: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Рисунок 1. Финансовое право как отрасль права</w:t>
      </w:r>
    </w:p>
    <w:p w:rsidR="00872E65" w:rsidRPr="004E10DB" w:rsidRDefault="00872E65" w:rsidP="004E10DB">
      <w:pPr>
        <w:pStyle w:val="a5"/>
        <w:spacing w:line="360" w:lineRule="auto"/>
        <w:ind w:firstLine="709"/>
        <w:jc w:val="both"/>
        <w:rPr>
          <w:rFonts w:ascii="Times New Roman" w:hAnsi="Times New Roman"/>
          <w:sz w:val="28"/>
          <w:szCs w:val="24"/>
        </w:rPr>
      </w:pPr>
    </w:p>
    <w:p w:rsidR="00872E65" w:rsidRPr="004E10DB" w:rsidRDefault="00872E6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1.2 Предмет</w:t>
      </w:r>
      <w:r w:rsidR="004E10DB">
        <w:rPr>
          <w:rFonts w:ascii="Times New Roman" w:hAnsi="Times New Roman"/>
          <w:sz w:val="28"/>
          <w:szCs w:val="24"/>
        </w:rPr>
        <w:t xml:space="preserve"> </w:t>
      </w:r>
      <w:r w:rsidRPr="004E10DB">
        <w:rPr>
          <w:rFonts w:ascii="Times New Roman" w:hAnsi="Times New Roman"/>
          <w:sz w:val="28"/>
          <w:szCs w:val="24"/>
        </w:rPr>
        <w:t>и</w:t>
      </w:r>
      <w:r w:rsidR="004E10DB">
        <w:rPr>
          <w:rFonts w:ascii="Times New Roman" w:hAnsi="Times New Roman"/>
          <w:sz w:val="28"/>
          <w:szCs w:val="24"/>
        </w:rPr>
        <w:t xml:space="preserve"> </w:t>
      </w:r>
      <w:r w:rsidRPr="004E10DB">
        <w:rPr>
          <w:rFonts w:ascii="Times New Roman" w:hAnsi="Times New Roman"/>
          <w:sz w:val="28"/>
          <w:szCs w:val="24"/>
        </w:rPr>
        <w:t>метод финансового права</w:t>
      </w:r>
    </w:p>
    <w:p w:rsidR="00872E65" w:rsidRPr="004E10DB" w:rsidRDefault="00872E65" w:rsidP="004E10DB">
      <w:pPr>
        <w:pStyle w:val="a5"/>
        <w:spacing w:line="360" w:lineRule="auto"/>
        <w:ind w:firstLine="709"/>
        <w:jc w:val="both"/>
        <w:rPr>
          <w:rFonts w:ascii="Times New Roman" w:hAnsi="Times New Roman"/>
          <w:sz w:val="28"/>
          <w:szCs w:val="24"/>
        </w:rPr>
      </w:pP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Предметом регулирования любой отрасли права являются общественные отношения. Предметом финансового права служат общественные отношения по созданию, распределению и использованию денежных фондов, т.е. финансы. Важнейшие черты отношений, составляющих предмет финансового права, заключаются в том, что:</w:t>
      </w:r>
    </w:p>
    <w:p w:rsidR="00520ACC" w:rsidRPr="004E10DB" w:rsidRDefault="00520ACC" w:rsidP="004E10DB">
      <w:pPr>
        <w:pStyle w:val="a5"/>
        <w:numPr>
          <w:ilvl w:val="0"/>
          <w:numId w:val="6"/>
        </w:numPr>
        <w:spacing w:line="360" w:lineRule="auto"/>
        <w:ind w:left="0" w:firstLine="709"/>
        <w:jc w:val="both"/>
        <w:rPr>
          <w:rFonts w:ascii="Times New Roman" w:hAnsi="Times New Roman"/>
          <w:sz w:val="28"/>
          <w:szCs w:val="24"/>
        </w:rPr>
      </w:pPr>
      <w:r w:rsidRPr="004E10DB">
        <w:rPr>
          <w:rFonts w:ascii="Times New Roman" w:hAnsi="Times New Roman"/>
          <w:sz w:val="28"/>
          <w:szCs w:val="24"/>
        </w:rPr>
        <w:t>они складываются в сфере финансовой деятельности</w:t>
      </w:r>
      <w:r w:rsidR="000C688C" w:rsidRPr="004E10DB">
        <w:rPr>
          <w:rFonts w:ascii="Times New Roman" w:hAnsi="Times New Roman"/>
          <w:sz w:val="28"/>
          <w:szCs w:val="24"/>
        </w:rPr>
        <w:t xml:space="preserve"> </w:t>
      </w:r>
      <w:r w:rsidRPr="004E10DB">
        <w:rPr>
          <w:rFonts w:ascii="Times New Roman" w:hAnsi="Times New Roman"/>
          <w:sz w:val="28"/>
          <w:szCs w:val="24"/>
        </w:rPr>
        <w:t>в целях образования не</w:t>
      </w:r>
      <w:r w:rsidR="000C688C" w:rsidRPr="004E10DB">
        <w:rPr>
          <w:rFonts w:ascii="Times New Roman" w:hAnsi="Times New Roman"/>
          <w:sz w:val="28"/>
          <w:szCs w:val="24"/>
        </w:rPr>
        <w:t>обходимых обществу денежных фон</w:t>
      </w:r>
      <w:r w:rsidRPr="004E10DB">
        <w:rPr>
          <w:rFonts w:ascii="Times New Roman" w:hAnsi="Times New Roman"/>
          <w:sz w:val="28"/>
          <w:szCs w:val="24"/>
        </w:rPr>
        <w:t>дов, т.е. имеют организационный характер;</w:t>
      </w:r>
    </w:p>
    <w:p w:rsidR="00520ACC" w:rsidRPr="004E10DB" w:rsidRDefault="00520ACC" w:rsidP="004E10DB">
      <w:pPr>
        <w:pStyle w:val="a5"/>
        <w:numPr>
          <w:ilvl w:val="0"/>
          <w:numId w:val="6"/>
        </w:numPr>
        <w:spacing w:line="360" w:lineRule="auto"/>
        <w:ind w:left="0" w:firstLine="709"/>
        <w:jc w:val="both"/>
        <w:rPr>
          <w:rFonts w:ascii="Times New Roman" w:hAnsi="Times New Roman"/>
          <w:sz w:val="28"/>
          <w:szCs w:val="24"/>
        </w:rPr>
      </w:pPr>
      <w:r w:rsidRPr="004E10DB">
        <w:rPr>
          <w:rFonts w:ascii="Times New Roman" w:hAnsi="Times New Roman"/>
          <w:sz w:val="28"/>
          <w:szCs w:val="24"/>
        </w:rPr>
        <w:t>в них участвуют уполномоченные государственные</w:t>
      </w:r>
      <w:r w:rsidR="000C688C" w:rsidRPr="004E10DB">
        <w:rPr>
          <w:rFonts w:ascii="Times New Roman" w:hAnsi="Times New Roman"/>
          <w:sz w:val="28"/>
          <w:szCs w:val="24"/>
        </w:rPr>
        <w:t xml:space="preserve"> </w:t>
      </w:r>
      <w:r w:rsidRPr="004E10DB">
        <w:rPr>
          <w:rFonts w:ascii="Times New Roman" w:hAnsi="Times New Roman"/>
          <w:sz w:val="28"/>
          <w:szCs w:val="24"/>
        </w:rPr>
        <w:t>органы, наделенные с</w:t>
      </w:r>
      <w:r w:rsidR="000C688C" w:rsidRPr="004E10DB">
        <w:rPr>
          <w:rFonts w:ascii="Times New Roman" w:hAnsi="Times New Roman"/>
          <w:sz w:val="28"/>
          <w:szCs w:val="24"/>
        </w:rPr>
        <w:t>оответствующими властными полно</w:t>
      </w:r>
      <w:r w:rsidRPr="004E10DB">
        <w:rPr>
          <w:rFonts w:ascii="Times New Roman" w:hAnsi="Times New Roman"/>
          <w:sz w:val="28"/>
          <w:szCs w:val="24"/>
        </w:rPr>
        <w:t>мочиями относительно иных субъектов таких отношений,</w:t>
      </w:r>
      <w:r w:rsidR="000C688C" w:rsidRPr="004E10DB">
        <w:rPr>
          <w:rFonts w:ascii="Times New Roman" w:hAnsi="Times New Roman"/>
          <w:sz w:val="28"/>
          <w:szCs w:val="24"/>
        </w:rPr>
        <w:t xml:space="preserve"> </w:t>
      </w:r>
      <w:r w:rsidRPr="004E10DB">
        <w:rPr>
          <w:rFonts w:ascii="Times New Roman" w:hAnsi="Times New Roman"/>
          <w:sz w:val="28"/>
          <w:szCs w:val="24"/>
        </w:rPr>
        <w:t>т.е. они носят властный характер;</w:t>
      </w:r>
    </w:p>
    <w:p w:rsidR="00520ACC" w:rsidRPr="004E10DB" w:rsidRDefault="00520ACC" w:rsidP="004E10DB">
      <w:pPr>
        <w:pStyle w:val="a5"/>
        <w:numPr>
          <w:ilvl w:val="0"/>
          <w:numId w:val="6"/>
        </w:numPr>
        <w:spacing w:line="360" w:lineRule="auto"/>
        <w:ind w:left="0" w:firstLine="709"/>
        <w:jc w:val="both"/>
        <w:rPr>
          <w:rFonts w:ascii="Times New Roman" w:hAnsi="Times New Roman"/>
          <w:sz w:val="28"/>
          <w:szCs w:val="24"/>
        </w:rPr>
      </w:pPr>
      <w:r w:rsidRPr="004E10DB">
        <w:rPr>
          <w:rFonts w:ascii="Times New Roman" w:hAnsi="Times New Roman"/>
          <w:sz w:val="28"/>
          <w:szCs w:val="24"/>
        </w:rPr>
        <w:t xml:space="preserve">объектом данных </w:t>
      </w:r>
      <w:r w:rsidR="000C688C" w:rsidRPr="004E10DB">
        <w:rPr>
          <w:rFonts w:ascii="Times New Roman" w:hAnsi="Times New Roman"/>
          <w:sz w:val="28"/>
          <w:szCs w:val="24"/>
        </w:rPr>
        <w:t>отношений всегда выступают день</w:t>
      </w:r>
      <w:r w:rsidRPr="004E10DB">
        <w:rPr>
          <w:rFonts w:ascii="Times New Roman" w:hAnsi="Times New Roman"/>
          <w:sz w:val="28"/>
          <w:szCs w:val="24"/>
        </w:rPr>
        <w:t>ги или денежные обязательства, связанные с образованием</w:t>
      </w:r>
      <w:r w:rsidR="000C688C" w:rsidRPr="004E10DB">
        <w:rPr>
          <w:rFonts w:ascii="Times New Roman" w:hAnsi="Times New Roman"/>
          <w:sz w:val="28"/>
          <w:szCs w:val="24"/>
        </w:rPr>
        <w:t xml:space="preserve"> </w:t>
      </w:r>
      <w:r w:rsidRPr="004E10DB">
        <w:rPr>
          <w:rFonts w:ascii="Times New Roman" w:hAnsi="Times New Roman"/>
          <w:sz w:val="28"/>
          <w:szCs w:val="24"/>
        </w:rPr>
        <w:t>и использованием денежных фондов, т.е. эти отношения</w:t>
      </w:r>
      <w:r w:rsidR="000C688C" w:rsidRPr="004E10DB">
        <w:rPr>
          <w:rFonts w:ascii="Times New Roman" w:hAnsi="Times New Roman"/>
          <w:sz w:val="28"/>
          <w:szCs w:val="24"/>
        </w:rPr>
        <w:t xml:space="preserve"> </w:t>
      </w:r>
      <w:r w:rsidRPr="004E10DB">
        <w:rPr>
          <w:rFonts w:ascii="Times New Roman" w:hAnsi="Times New Roman"/>
          <w:sz w:val="28"/>
          <w:szCs w:val="24"/>
        </w:rPr>
        <w:t>имеют имущественный характер.</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Названные особеннос</w:t>
      </w:r>
      <w:r w:rsidR="000C688C" w:rsidRPr="004E10DB">
        <w:rPr>
          <w:rFonts w:ascii="Times New Roman" w:hAnsi="Times New Roman"/>
          <w:sz w:val="28"/>
          <w:szCs w:val="24"/>
        </w:rPr>
        <w:t>ти позволяют выделить из большо</w:t>
      </w:r>
      <w:r w:rsidRPr="004E10DB">
        <w:rPr>
          <w:rFonts w:ascii="Times New Roman" w:hAnsi="Times New Roman"/>
          <w:sz w:val="28"/>
          <w:szCs w:val="24"/>
        </w:rPr>
        <w:t>го круга денежных отноше</w:t>
      </w:r>
      <w:r w:rsidR="000C688C" w:rsidRPr="004E10DB">
        <w:rPr>
          <w:rFonts w:ascii="Times New Roman" w:hAnsi="Times New Roman"/>
          <w:sz w:val="28"/>
          <w:szCs w:val="24"/>
        </w:rPr>
        <w:t>ний те, которые по своему харак</w:t>
      </w:r>
      <w:r w:rsidRPr="004E10DB">
        <w:rPr>
          <w:rFonts w:ascii="Times New Roman" w:hAnsi="Times New Roman"/>
          <w:sz w:val="28"/>
          <w:szCs w:val="24"/>
        </w:rPr>
        <w:t>теру являются финансовыми. Они имеют ряд особенностей,</w:t>
      </w:r>
      <w:r w:rsidR="000C688C" w:rsidRPr="004E10DB">
        <w:rPr>
          <w:rFonts w:ascii="Times New Roman" w:hAnsi="Times New Roman"/>
          <w:sz w:val="28"/>
          <w:szCs w:val="24"/>
        </w:rPr>
        <w:t xml:space="preserve"> </w:t>
      </w:r>
      <w:r w:rsidRPr="004E10DB">
        <w:rPr>
          <w:rFonts w:ascii="Times New Roman" w:hAnsi="Times New Roman"/>
          <w:sz w:val="28"/>
          <w:szCs w:val="24"/>
        </w:rPr>
        <w:t>позволяющих их класси</w:t>
      </w:r>
      <w:r w:rsidR="000C688C" w:rsidRPr="004E10DB">
        <w:rPr>
          <w:rFonts w:ascii="Times New Roman" w:hAnsi="Times New Roman"/>
          <w:sz w:val="28"/>
          <w:szCs w:val="24"/>
        </w:rPr>
        <w:t>фицировать по определенным груп</w:t>
      </w:r>
      <w:r w:rsidRPr="004E10DB">
        <w:rPr>
          <w:rFonts w:ascii="Times New Roman" w:hAnsi="Times New Roman"/>
          <w:sz w:val="28"/>
          <w:szCs w:val="24"/>
        </w:rPr>
        <w:t>пам. Так, финансовые отношения возникают:</w:t>
      </w:r>
    </w:p>
    <w:p w:rsidR="00520ACC" w:rsidRPr="004E10DB" w:rsidRDefault="00520ACC" w:rsidP="004E10DB">
      <w:pPr>
        <w:pStyle w:val="a5"/>
        <w:numPr>
          <w:ilvl w:val="0"/>
          <w:numId w:val="7"/>
        </w:numPr>
        <w:spacing w:line="360" w:lineRule="auto"/>
        <w:ind w:left="0" w:firstLine="709"/>
        <w:jc w:val="both"/>
        <w:rPr>
          <w:rFonts w:ascii="Times New Roman" w:hAnsi="Times New Roman"/>
          <w:sz w:val="28"/>
          <w:szCs w:val="24"/>
        </w:rPr>
      </w:pPr>
      <w:r w:rsidRPr="004E10DB">
        <w:rPr>
          <w:rFonts w:ascii="Times New Roman" w:hAnsi="Times New Roman"/>
          <w:sz w:val="28"/>
          <w:szCs w:val="24"/>
        </w:rPr>
        <w:t>между федеральными, региональными и местными</w:t>
      </w:r>
      <w:r w:rsidR="000C688C" w:rsidRPr="004E10DB">
        <w:rPr>
          <w:rFonts w:ascii="Times New Roman" w:hAnsi="Times New Roman"/>
          <w:sz w:val="28"/>
          <w:szCs w:val="24"/>
        </w:rPr>
        <w:t xml:space="preserve"> </w:t>
      </w:r>
      <w:r w:rsidRPr="004E10DB">
        <w:rPr>
          <w:rFonts w:ascii="Times New Roman" w:hAnsi="Times New Roman"/>
          <w:sz w:val="28"/>
          <w:szCs w:val="24"/>
        </w:rPr>
        <w:t>представительными органами государственной власти по</w:t>
      </w:r>
      <w:r w:rsidR="000C688C" w:rsidRPr="004E10DB">
        <w:rPr>
          <w:rFonts w:ascii="Times New Roman" w:hAnsi="Times New Roman"/>
          <w:sz w:val="28"/>
          <w:szCs w:val="24"/>
        </w:rPr>
        <w:t xml:space="preserve"> </w:t>
      </w:r>
      <w:r w:rsidRPr="004E10DB">
        <w:rPr>
          <w:rFonts w:ascii="Times New Roman" w:hAnsi="Times New Roman"/>
          <w:sz w:val="28"/>
          <w:szCs w:val="24"/>
        </w:rPr>
        <w:t>поводу разграничения компетенции в области финансов,</w:t>
      </w:r>
    </w:p>
    <w:p w:rsidR="00520ACC" w:rsidRPr="004E10DB" w:rsidRDefault="00520ACC" w:rsidP="004E10DB">
      <w:pPr>
        <w:pStyle w:val="a5"/>
        <w:numPr>
          <w:ilvl w:val="0"/>
          <w:numId w:val="7"/>
        </w:numPr>
        <w:spacing w:line="360" w:lineRule="auto"/>
        <w:ind w:left="0" w:firstLine="709"/>
        <w:jc w:val="both"/>
        <w:rPr>
          <w:rFonts w:ascii="Times New Roman" w:hAnsi="Times New Roman"/>
          <w:sz w:val="28"/>
          <w:szCs w:val="24"/>
        </w:rPr>
      </w:pPr>
      <w:r w:rsidRPr="004E10DB">
        <w:rPr>
          <w:rFonts w:ascii="Times New Roman" w:hAnsi="Times New Roman"/>
          <w:sz w:val="28"/>
          <w:szCs w:val="24"/>
        </w:rPr>
        <w:t>распределения доходов и</w:t>
      </w:r>
      <w:r w:rsidR="000C688C" w:rsidRPr="004E10DB">
        <w:rPr>
          <w:rFonts w:ascii="Times New Roman" w:hAnsi="Times New Roman"/>
          <w:sz w:val="28"/>
          <w:szCs w:val="24"/>
        </w:rPr>
        <w:t xml:space="preserve"> расходов между отдельными вида</w:t>
      </w:r>
      <w:r w:rsidRPr="004E10DB">
        <w:rPr>
          <w:rFonts w:ascii="Times New Roman" w:hAnsi="Times New Roman"/>
          <w:sz w:val="28"/>
          <w:szCs w:val="24"/>
        </w:rPr>
        <w:t>ми бюджетов, порядка их формирования и исполнения;</w:t>
      </w:r>
    </w:p>
    <w:p w:rsidR="00520ACC" w:rsidRPr="004E10DB" w:rsidRDefault="00520ACC" w:rsidP="004E10DB">
      <w:pPr>
        <w:pStyle w:val="a5"/>
        <w:numPr>
          <w:ilvl w:val="0"/>
          <w:numId w:val="7"/>
        </w:numPr>
        <w:spacing w:line="360" w:lineRule="auto"/>
        <w:ind w:left="0" w:firstLine="709"/>
        <w:jc w:val="both"/>
        <w:rPr>
          <w:rFonts w:ascii="Times New Roman" w:hAnsi="Times New Roman"/>
          <w:sz w:val="28"/>
          <w:szCs w:val="24"/>
        </w:rPr>
      </w:pPr>
      <w:r w:rsidRPr="004E10DB">
        <w:rPr>
          <w:rFonts w:ascii="Times New Roman" w:hAnsi="Times New Roman"/>
          <w:sz w:val="28"/>
          <w:szCs w:val="24"/>
        </w:rPr>
        <w:t>между федеральными, региональными и местными</w:t>
      </w:r>
      <w:r w:rsidR="000C688C" w:rsidRPr="004E10DB">
        <w:rPr>
          <w:rFonts w:ascii="Times New Roman" w:hAnsi="Times New Roman"/>
          <w:sz w:val="28"/>
          <w:szCs w:val="24"/>
        </w:rPr>
        <w:t xml:space="preserve"> </w:t>
      </w:r>
      <w:r w:rsidRPr="004E10DB">
        <w:rPr>
          <w:rFonts w:ascii="Times New Roman" w:hAnsi="Times New Roman"/>
          <w:sz w:val="28"/>
          <w:szCs w:val="24"/>
        </w:rPr>
        <w:t>исполнительными органами власти;</w:t>
      </w:r>
    </w:p>
    <w:p w:rsidR="00520ACC" w:rsidRPr="004E10DB" w:rsidRDefault="00520ACC" w:rsidP="004E10DB">
      <w:pPr>
        <w:pStyle w:val="a5"/>
        <w:numPr>
          <w:ilvl w:val="0"/>
          <w:numId w:val="7"/>
        </w:numPr>
        <w:spacing w:line="360" w:lineRule="auto"/>
        <w:ind w:left="0" w:firstLine="709"/>
        <w:jc w:val="both"/>
        <w:rPr>
          <w:rFonts w:ascii="Times New Roman" w:hAnsi="Times New Roman"/>
          <w:sz w:val="28"/>
          <w:szCs w:val="24"/>
        </w:rPr>
      </w:pPr>
      <w:r w:rsidRPr="004E10DB">
        <w:rPr>
          <w:rFonts w:ascii="Times New Roman" w:hAnsi="Times New Roman"/>
          <w:sz w:val="28"/>
          <w:szCs w:val="24"/>
        </w:rPr>
        <w:t>между финансов</w:t>
      </w:r>
      <w:r w:rsidR="000C688C" w:rsidRPr="004E10DB">
        <w:rPr>
          <w:rFonts w:ascii="Times New Roman" w:hAnsi="Times New Roman"/>
          <w:sz w:val="28"/>
          <w:szCs w:val="24"/>
        </w:rPr>
        <w:t>о-кредитными органами и предпри</w:t>
      </w:r>
      <w:r w:rsidRPr="004E10DB">
        <w:rPr>
          <w:rFonts w:ascii="Times New Roman" w:hAnsi="Times New Roman"/>
          <w:sz w:val="28"/>
          <w:szCs w:val="24"/>
        </w:rPr>
        <w:t>ятиями, учреждениями, организациями, министерствами,</w:t>
      </w:r>
      <w:r w:rsidR="000C688C" w:rsidRPr="004E10DB">
        <w:rPr>
          <w:rFonts w:ascii="Times New Roman" w:hAnsi="Times New Roman"/>
          <w:sz w:val="28"/>
          <w:szCs w:val="24"/>
        </w:rPr>
        <w:t xml:space="preserve"> </w:t>
      </w:r>
      <w:r w:rsidRPr="004E10DB">
        <w:rPr>
          <w:rFonts w:ascii="Times New Roman" w:hAnsi="Times New Roman"/>
          <w:sz w:val="28"/>
          <w:szCs w:val="24"/>
        </w:rPr>
        <w:t>ведомствами, физическим</w:t>
      </w:r>
      <w:r w:rsidR="000C688C" w:rsidRPr="004E10DB">
        <w:rPr>
          <w:rFonts w:ascii="Times New Roman" w:hAnsi="Times New Roman"/>
          <w:sz w:val="28"/>
          <w:szCs w:val="24"/>
        </w:rPr>
        <w:t>и лицами в связи с уплатой нало</w:t>
      </w:r>
      <w:r w:rsidRPr="004E10DB">
        <w:rPr>
          <w:rFonts w:ascii="Times New Roman" w:hAnsi="Times New Roman"/>
          <w:sz w:val="28"/>
          <w:szCs w:val="24"/>
        </w:rPr>
        <w:t>гов, иных платежей, их перечислением в бюджет и т.п.;</w:t>
      </w:r>
    </w:p>
    <w:p w:rsidR="001A0A5E" w:rsidRPr="004E10DB" w:rsidRDefault="00520ACC" w:rsidP="004E10DB">
      <w:pPr>
        <w:pStyle w:val="a5"/>
        <w:numPr>
          <w:ilvl w:val="0"/>
          <w:numId w:val="7"/>
        </w:numPr>
        <w:spacing w:line="360" w:lineRule="auto"/>
        <w:ind w:left="0" w:firstLine="709"/>
        <w:jc w:val="both"/>
        <w:rPr>
          <w:rFonts w:ascii="Times New Roman" w:hAnsi="Times New Roman"/>
          <w:sz w:val="28"/>
          <w:szCs w:val="24"/>
        </w:rPr>
      </w:pPr>
      <w:r w:rsidRPr="004E10DB">
        <w:rPr>
          <w:rFonts w:ascii="Times New Roman" w:hAnsi="Times New Roman"/>
          <w:sz w:val="28"/>
          <w:szCs w:val="24"/>
        </w:rPr>
        <w:t>внутри единой сист</w:t>
      </w:r>
      <w:r w:rsidR="000C688C" w:rsidRPr="004E10DB">
        <w:rPr>
          <w:rFonts w:ascii="Times New Roman" w:hAnsi="Times New Roman"/>
          <w:sz w:val="28"/>
          <w:szCs w:val="24"/>
        </w:rPr>
        <w:t>емы исполнительных органов в об</w:t>
      </w:r>
      <w:r w:rsidRPr="004E10DB">
        <w:rPr>
          <w:rFonts w:ascii="Times New Roman" w:hAnsi="Times New Roman"/>
          <w:sz w:val="28"/>
          <w:szCs w:val="24"/>
        </w:rPr>
        <w:t>ласти финансов и кредита (например, между Минфином</w:t>
      </w:r>
      <w:r w:rsidR="003E0821" w:rsidRPr="004E10DB">
        <w:rPr>
          <w:rFonts w:ascii="Times New Roman" w:hAnsi="Times New Roman"/>
          <w:sz w:val="28"/>
          <w:szCs w:val="24"/>
        </w:rPr>
        <w:t xml:space="preserve"> </w:t>
      </w:r>
      <w:r w:rsidRPr="004E10DB">
        <w:rPr>
          <w:rFonts w:ascii="Times New Roman" w:hAnsi="Times New Roman"/>
          <w:sz w:val="28"/>
          <w:szCs w:val="24"/>
        </w:rPr>
        <w:t>России и ЦБ РФ) в связи с реализацией функциональных</w:t>
      </w:r>
      <w:r w:rsidR="000C688C" w:rsidRPr="004E10DB">
        <w:rPr>
          <w:rFonts w:ascii="Times New Roman" w:hAnsi="Times New Roman"/>
          <w:sz w:val="28"/>
          <w:szCs w:val="24"/>
        </w:rPr>
        <w:t xml:space="preserve"> </w:t>
      </w:r>
      <w:r w:rsidRPr="004E10DB">
        <w:rPr>
          <w:rFonts w:ascii="Times New Roman" w:hAnsi="Times New Roman"/>
          <w:sz w:val="28"/>
          <w:szCs w:val="24"/>
        </w:rPr>
        <w:t>обязанностей названных органов.</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Своеобразие предмета ре</w:t>
      </w:r>
      <w:r w:rsidR="000C688C" w:rsidRPr="004E10DB">
        <w:rPr>
          <w:rFonts w:ascii="Times New Roman" w:hAnsi="Times New Roman"/>
          <w:sz w:val="28"/>
          <w:szCs w:val="24"/>
        </w:rPr>
        <w:t>гулирования обусловливает осо</w:t>
      </w:r>
      <w:r w:rsidRPr="004E10DB">
        <w:rPr>
          <w:rFonts w:ascii="Times New Roman" w:hAnsi="Times New Roman"/>
          <w:sz w:val="28"/>
          <w:szCs w:val="24"/>
        </w:rPr>
        <w:t>бенности метода регулир</w:t>
      </w:r>
      <w:r w:rsidR="000C688C" w:rsidRPr="004E10DB">
        <w:rPr>
          <w:rFonts w:ascii="Times New Roman" w:hAnsi="Times New Roman"/>
          <w:sz w:val="28"/>
          <w:szCs w:val="24"/>
        </w:rPr>
        <w:t>ования, свойственного финансово</w:t>
      </w:r>
      <w:r w:rsidRPr="004E10DB">
        <w:rPr>
          <w:rFonts w:ascii="Times New Roman" w:hAnsi="Times New Roman"/>
          <w:sz w:val="28"/>
          <w:szCs w:val="24"/>
        </w:rPr>
        <w:t>му праву. Основным мет</w:t>
      </w:r>
      <w:r w:rsidR="000C688C" w:rsidRPr="004E10DB">
        <w:rPr>
          <w:rFonts w:ascii="Times New Roman" w:hAnsi="Times New Roman"/>
          <w:sz w:val="28"/>
          <w:szCs w:val="24"/>
        </w:rPr>
        <w:t>одом финансового права становит</w:t>
      </w:r>
      <w:r w:rsidRPr="004E10DB">
        <w:rPr>
          <w:rFonts w:ascii="Times New Roman" w:hAnsi="Times New Roman"/>
          <w:sz w:val="28"/>
          <w:szCs w:val="24"/>
        </w:rPr>
        <w:t>ся административно-правовой (императивный) метод. Он</w:t>
      </w:r>
      <w:r w:rsidR="000C688C" w:rsidRPr="004E10DB">
        <w:rPr>
          <w:rFonts w:ascii="Times New Roman" w:hAnsi="Times New Roman"/>
          <w:sz w:val="28"/>
          <w:szCs w:val="24"/>
        </w:rPr>
        <w:t xml:space="preserve"> </w:t>
      </w:r>
      <w:r w:rsidRPr="004E10DB">
        <w:rPr>
          <w:rFonts w:ascii="Times New Roman" w:hAnsi="Times New Roman"/>
          <w:sz w:val="28"/>
          <w:szCs w:val="24"/>
        </w:rPr>
        <w:t>основан на неравенстве участников правоотношений. Одна</w:t>
      </w:r>
      <w:r w:rsidR="000C688C" w:rsidRPr="004E10DB">
        <w:rPr>
          <w:rFonts w:ascii="Times New Roman" w:hAnsi="Times New Roman"/>
          <w:sz w:val="28"/>
          <w:szCs w:val="24"/>
        </w:rPr>
        <w:t xml:space="preserve"> </w:t>
      </w:r>
      <w:r w:rsidRPr="004E10DB">
        <w:rPr>
          <w:rFonts w:ascii="Times New Roman" w:hAnsi="Times New Roman"/>
          <w:sz w:val="28"/>
          <w:szCs w:val="24"/>
        </w:rPr>
        <w:t>из сторон имеет право вы</w:t>
      </w:r>
      <w:r w:rsidR="000C688C" w:rsidRPr="004E10DB">
        <w:rPr>
          <w:rFonts w:ascii="Times New Roman" w:hAnsi="Times New Roman"/>
          <w:sz w:val="28"/>
          <w:szCs w:val="24"/>
        </w:rPr>
        <w:t>давать в отношении другой обяза</w:t>
      </w:r>
      <w:r w:rsidRPr="004E10DB">
        <w:rPr>
          <w:rFonts w:ascii="Times New Roman" w:hAnsi="Times New Roman"/>
          <w:sz w:val="28"/>
          <w:szCs w:val="24"/>
        </w:rPr>
        <w:t>тельные для исполнения властные предписания.</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Отношения «власти и подчинения» при регулировании</w:t>
      </w:r>
      <w:r w:rsidR="000C688C" w:rsidRPr="004E10DB">
        <w:rPr>
          <w:rFonts w:ascii="Times New Roman" w:hAnsi="Times New Roman"/>
          <w:sz w:val="28"/>
          <w:szCs w:val="24"/>
        </w:rPr>
        <w:t xml:space="preserve"> </w:t>
      </w:r>
      <w:r w:rsidRPr="004E10DB">
        <w:rPr>
          <w:rFonts w:ascii="Times New Roman" w:hAnsi="Times New Roman"/>
          <w:sz w:val="28"/>
          <w:szCs w:val="24"/>
        </w:rPr>
        <w:t>финансовых отношений, как правило, не основываются на</w:t>
      </w:r>
      <w:r w:rsidR="000C688C" w:rsidRPr="004E10DB">
        <w:rPr>
          <w:rFonts w:ascii="Times New Roman" w:hAnsi="Times New Roman"/>
          <w:sz w:val="28"/>
          <w:szCs w:val="24"/>
        </w:rPr>
        <w:t xml:space="preserve"> </w:t>
      </w:r>
      <w:r w:rsidRPr="004E10DB">
        <w:rPr>
          <w:rFonts w:ascii="Times New Roman" w:hAnsi="Times New Roman"/>
          <w:sz w:val="28"/>
          <w:szCs w:val="24"/>
        </w:rPr>
        <w:t>отношениях субординации, подчинения «по вертикали».</w:t>
      </w:r>
      <w:r w:rsidR="000C688C" w:rsidRPr="004E10DB">
        <w:rPr>
          <w:rFonts w:ascii="Times New Roman" w:hAnsi="Times New Roman"/>
          <w:sz w:val="28"/>
          <w:szCs w:val="24"/>
        </w:rPr>
        <w:t xml:space="preserve"> </w:t>
      </w:r>
      <w:r w:rsidRPr="004E10DB">
        <w:rPr>
          <w:rFonts w:ascii="Times New Roman" w:hAnsi="Times New Roman"/>
          <w:sz w:val="28"/>
          <w:szCs w:val="24"/>
        </w:rPr>
        <w:t>Властные предписания исходят в большинстве случаев от</w:t>
      </w:r>
      <w:r w:rsidR="000C688C" w:rsidRPr="004E10DB">
        <w:rPr>
          <w:rFonts w:ascii="Times New Roman" w:hAnsi="Times New Roman"/>
          <w:sz w:val="28"/>
          <w:szCs w:val="24"/>
        </w:rPr>
        <w:t xml:space="preserve"> </w:t>
      </w:r>
      <w:r w:rsidRPr="004E10DB">
        <w:rPr>
          <w:rFonts w:ascii="Times New Roman" w:hAnsi="Times New Roman"/>
          <w:sz w:val="28"/>
          <w:szCs w:val="24"/>
        </w:rPr>
        <w:t>финансовых, налоговых и кредитных органов, с которыми</w:t>
      </w:r>
      <w:r w:rsidR="000C688C" w:rsidRPr="004E10DB">
        <w:rPr>
          <w:rFonts w:ascii="Times New Roman" w:hAnsi="Times New Roman"/>
          <w:sz w:val="28"/>
          <w:szCs w:val="24"/>
        </w:rPr>
        <w:t xml:space="preserve"> </w:t>
      </w:r>
      <w:r w:rsidRPr="004E10DB">
        <w:rPr>
          <w:rFonts w:ascii="Times New Roman" w:hAnsi="Times New Roman"/>
          <w:sz w:val="28"/>
          <w:szCs w:val="24"/>
        </w:rPr>
        <w:t>другие участники финансовых отношений не находятся</w:t>
      </w:r>
      <w:r w:rsidR="000C688C" w:rsidRPr="004E10DB">
        <w:rPr>
          <w:rFonts w:ascii="Times New Roman" w:hAnsi="Times New Roman"/>
          <w:sz w:val="28"/>
          <w:szCs w:val="24"/>
        </w:rPr>
        <w:t xml:space="preserve"> </w:t>
      </w:r>
      <w:r w:rsidRPr="004E10DB">
        <w:rPr>
          <w:rFonts w:ascii="Times New Roman" w:hAnsi="Times New Roman"/>
          <w:sz w:val="28"/>
          <w:szCs w:val="24"/>
        </w:rPr>
        <w:t>в административной з</w:t>
      </w:r>
      <w:r w:rsidR="000C688C" w:rsidRPr="004E10DB">
        <w:rPr>
          <w:rFonts w:ascii="Times New Roman" w:hAnsi="Times New Roman"/>
          <w:sz w:val="28"/>
          <w:szCs w:val="24"/>
        </w:rPr>
        <w:t>ависимости. Эти властные предпи</w:t>
      </w:r>
      <w:r w:rsidRPr="004E10DB">
        <w:rPr>
          <w:rFonts w:ascii="Times New Roman" w:hAnsi="Times New Roman"/>
          <w:sz w:val="28"/>
          <w:szCs w:val="24"/>
        </w:rPr>
        <w:t>сания носят организационный, имущественный характер</w:t>
      </w:r>
      <w:r w:rsidR="000C688C" w:rsidRPr="004E10DB">
        <w:rPr>
          <w:rFonts w:ascii="Times New Roman" w:hAnsi="Times New Roman"/>
          <w:sz w:val="28"/>
          <w:szCs w:val="24"/>
        </w:rPr>
        <w:t xml:space="preserve"> </w:t>
      </w:r>
      <w:r w:rsidRPr="004E10DB">
        <w:rPr>
          <w:rFonts w:ascii="Times New Roman" w:hAnsi="Times New Roman"/>
          <w:sz w:val="28"/>
          <w:szCs w:val="24"/>
        </w:rPr>
        <w:t>в сфере финансовой деятельности.</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Регулирование фи</w:t>
      </w:r>
      <w:r w:rsidR="000C688C" w:rsidRPr="004E10DB">
        <w:rPr>
          <w:rFonts w:ascii="Times New Roman" w:hAnsi="Times New Roman"/>
          <w:sz w:val="28"/>
          <w:szCs w:val="24"/>
        </w:rPr>
        <w:t>нансовых правоотношений осущест</w:t>
      </w:r>
      <w:r w:rsidRPr="004E10DB">
        <w:rPr>
          <w:rFonts w:ascii="Times New Roman" w:hAnsi="Times New Roman"/>
          <w:sz w:val="28"/>
          <w:szCs w:val="24"/>
        </w:rPr>
        <w:t>вляется также граждан</w:t>
      </w:r>
      <w:r w:rsidR="000C688C" w:rsidRPr="004E10DB">
        <w:rPr>
          <w:rFonts w:ascii="Times New Roman" w:hAnsi="Times New Roman"/>
          <w:sz w:val="28"/>
          <w:szCs w:val="24"/>
        </w:rPr>
        <w:t>ско-правовым (диспозитивным) ме</w:t>
      </w:r>
      <w:r w:rsidRPr="004E10DB">
        <w:rPr>
          <w:rFonts w:ascii="Times New Roman" w:hAnsi="Times New Roman"/>
          <w:sz w:val="28"/>
          <w:szCs w:val="24"/>
        </w:rPr>
        <w:t>тодом, основанным на р</w:t>
      </w:r>
      <w:r w:rsidR="000C688C" w:rsidRPr="004E10DB">
        <w:rPr>
          <w:rFonts w:ascii="Times New Roman" w:hAnsi="Times New Roman"/>
          <w:sz w:val="28"/>
          <w:szCs w:val="24"/>
        </w:rPr>
        <w:t>авенстве участников правоотноше</w:t>
      </w:r>
      <w:r w:rsidRPr="004E10DB">
        <w:rPr>
          <w:rFonts w:ascii="Times New Roman" w:hAnsi="Times New Roman"/>
          <w:sz w:val="28"/>
          <w:szCs w:val="24"/>
        </w:rPr>
        <w:t>ний. Он применяется в основном в банковских и кредитных</w:t>
      </w:r>
      <w:r w:rsidR="000C688C" w:rsidRPr="004E10DB">
        <w:rPr>
          <w:rFonts w:ascii="Times New Roman" w:hAnsi="Times New Roman"/>
          <w:sz w:val="28"/>
          <w:szCs w:val="24"/>
        </w:rPr>
        <w:t xml:space="preserve"> </w:t>
      </w:r>
      <w:r w:rsidRPr="004E10DB">
        <w:rPr>
          <w:rFonts w:ascii="Times New Roman" w:hAnsi="Times New Roman"/>
          <w:sz w:val="28"/>
          <w:szCs w:val="24"/>
        </w:rPr>
        <w:t>отношениях. Законность</w:t>
      </w:r>
      <w:r w:rsidR="000C688C" w:rsidRPr="004E10DB">
        <w:rPr>
          <w:rFonts w:ascii="Times New Roman" w:hAnsi="Times New Roman"/>
          <w:sz w:val="28"/>
          <w:szCs w:val="24"/>
        </w:rPr>
        <w:t xml:space="preserve"> данного метода иногда оспарива</w:t>
      </w:r>
      <w:r w:rsidRPr="004E10DB">
        <w:rPr>
          <w:rFonts w:ascii="Times New Roman" w:hAnsi="Times New Roman"/>
          <w:sz w:val="28"/>
          <w:szCs w:val="24"/>
        </w:rPr>
        <w:t>ется, поскольку в основе регулирования названных выше</w:t>
      </w:r>
      <w:r w:rsidR="000C688C" w:rsidRPr="004E10DB">
        <w:rPr>
          <w:rFonts w:ascii="Times New Roman" w:hAnsi="Times New Roman"/>
          <w:sz w:val="28"/>
          <w:szCs w:val="24"/>
        </w:rPr>
        <w:t xml:space="preserve"> </w:t>
      </w:r>
      <w:r w:rsidRPr="004E10DB">
        <w:rPr>
          <w:rFonts w:ascii="Times New Roman" w:hAnsi="Times New Roman"/>
          <w:sz w:val="28"/>
          <w:szCs w:val="24"/>
        </w:rPr>
        <w:t>отношений лежит админ</w:t>
      </w:r>
      <w:r w:rsidR="000C688C" w:rsidRPr="004E10DB">
        <w:rPr>
          <w:rFonts w:ascii="Times New Roman" w:hAnsi="Times New Roman"/>
          <w:sz w:val="28"/>
          <w:szCs w:val="24"/>
        </w:rPr>
        <w:t>истративно-правовой метод, с по</w:t>
      </w:r>
      <w:r w:rsidRPr="004E10DB">
        <w:rPr>
          <w:rFonts w:ascii="Times New Roman" w:hAnsi="Times New Roman"/>
          <w:sz w:val="28"/>
          <w:szCs w:val="24"/>
        </w:rPr>
        <w:t>мощью которого госуда</w:t>
      </w:r>
      <w:r w:rsidR="000C688C" w:rsidRPr="004E10DB">
        <w:rPr>
          <w:rFonts w:ascii="Times New Roman" w:hAnsi="Times New Roman"/>
          <w:sz w:val="28"/>
          <w:szCs w:val="24"/>
        </w:rPr>
        <w:t>рственными органами и учреждени</w:t>
      </w:r>
      <w:r w:rsidRPr="004E10DB">
        <w:rPr>
          <w:rFonts w:ascii="Times New Roman" w:hAnsi="Times New Roman"/>
          <w:sz w:val="28"/>
          <w:szCs w:val="24"/>
        </w:rPr>
        <w:t>ями (например, ЦБ РФ) устанавливаются пр</w:t>
      </w:r>
      <w:r w:rsidR="000C688C" w:rsidRPr="004E10DB">
        <w:rPr>
          <w:rFonts w:ascii="Times New Roman" w:hAnsi="Times New Roman"/>
          <w:sz w:val="28"/>
          <w:szCs w:val="24"/>
        </w:rPr>
        <w:t>авила обраще</w:t>
      </w:r>
      <w:r w:rsidRPr="004E10DB">
        <w:rPr>
          <w:rFonts w:ascii="Times New Roman" w:hAnsi="Times New Roman"/>
          <w:sz w:val="28"/>
          <w:szCs w:val="24"/>
        </w:rPr>
        <w:t>ния банков и клиентов, кредиторов и должников и т.д.</w:t>
      </w:r>
    </w:p>
    <w:p w:rsidR="003E0821" w:rsidRPr="004E10DB" w:rsidRDefault="003E0821" w:rsidP="004E10DB">
      <w:pPr>
        <w:pStyle w:val="a5"/>
        <w:spacing w:line="360" w:lineRule="auto"/>
        <w:ind w:firstLine="709"/>
        <w:jc w:val="both"/>
        <w:rPr>
          <w:rFonts w:ascii="Times New Roman" w:hAnsi="Times New Roman"/>
          <w:sz w:val="28"/>
          <w:szCs w:val="24"/>
        </w:rPr>
      </w:pPr>
    </w:p>
    <w:p w:rsidR="003E0821" w:rsidRPr="004E10DB" w:rsidRDefault="003E0821" w:rsidP="004E10DB">
      <w:pPr>
        <w:pStyle w:val="a5"/>
        <w:numPr>
          <w:ilvl w:val="1"/>
          <w:numId w:val="5"/>
        </w:numPr>
        <w:spacing w:line="360" w:lineRule="auto"/>
        <w:ind w:left="0" w:firstLine="709"/>
        <w:jc w:val="both"/>
        <w:rPr>
          <w:rFonts w:ascii="Times New Roman" w:hAnsi="Times New Roman"/>
          <w:sz w:val="28"/>
          <w:szCs w:val="24"/>
        </w:rPr>
      </w:pPr>
      <w:r w:rsidRPr="004E10DB">
        <w:rPr>
          <w:rFonts w:ascii="Times New Roman" w:hAnsi="Times New Roman"/>
          <w:sz w:val="28"/>
          <w:szCs w:val="24"/>
        </w:rPr>
        <w:t>Основные принципы финансового права</w:t>
      </w:r>
    </w:p>
    <w:p w:rsidR="003E0821" w:rsidRPr="004E10DB" w:rsidRDefault="003E0821" w:rsidP="004E10DB">
      <w:pPr>
        <w:pStyle w:val="a5"/>
        <w:spacing w:line="360" w:lineRule="auto"/>
        <w:ind w:firstLine="709"/>
        <w:jc w:val="both"/>
        <w:rPr>
          <w:rFonts w:ascii="Times New Roman" w:hAnsi="Times New Roman"/>
          <w:sz w:val="28"/>
          <w:szCs w:val="24"/>
        </w:rPr>
      </w:pP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 основе финансового права лежит принцип приоритета</w:t>
      </w:r>
      <w:r w:rsidR="000C688C" w:rsidRPr="004E10DB">
        <w:rPr>
          <w:rFonts w:ascii="Times New Roman" w:hAnsi="Times New Roman"/>
          <w:sz w:val="28"/>
          <w:szCs w:val="24"/>
        </w:rPr>
        <w:t xml:space="preserve"> </w:t>
      </w:r>
      <w:r w:rsidRPr="004E10DB">
        <w:rPr>
          <w:rFonts w:ascii="Times New Roman" w:hAnsi="Times New Roman"/>
          <w:sz w:val="28"/>
          <w:szCs w:val="24"/>
        </w:rPr>
        <w:t>в области финансовой д</w:t>
      </w:r>
      <w:r w:rsidR="000C688C" w:rsidRPr="004E10DB">
        <w:rPr>
          <w:rFonts w:ascii="Times New Roman" w:hAnsi="Times New Roman"/>
          <w:sz w:val="28"/>
          <w:szCs w:val="24"/>
        </w:rPr>
        <w:t>еятельности государства предста</w:t>
      </w:r>
      <w:r w:rsidRPr="004E10DB">
        <w:rPr>
          <w:rFonts w:ascii="Times New Roman" w:hAnsi="Times New Roman"/>
          <w:sz w:val="28"/>
          <w:szCs w:val="24"/>
        </w:rPr>
        <w:t>вительных органов пере</w:t>
      </w:r>
      <w:r w:rsidR="000C688C" w:rsidRPr="004E10DB">
        <w:rPr>
          <w:rFonts w:ascii="Times New Roman" w:hAnsi="Times New Roman"/>
          <w:sz w:val="28"/>
          <w:szCs w:val="24"/>
        </w:rPr>
        <w:t>д исполнительными органами госу</w:t>
      </w:r>
      <w:r w:rsidRPr="004E10DB">
        <w:rPr>
          <w:rFonts w:ascii="Times New Roman" w:hAnsi="Times New Roman"/>
          <w:sz w:val="28"/>
          <w:szCs w:val="24"/>
        </w:rPr>
        <w:t>дарственной власти. Законодательные (представительные)</w:t>
      </w:r>
      <w:r w:rsidR="000C688C" w:rsidRPr="004E10DB">
        <w:rPr>
          <w:rFonts w:ascii="Times New Roman" w:hAnsi="Times New Roman"/>
          <w:sz w:val="28"/>
          <w:szCs w:val="24"/>
        </w:rPr>
        <w:t xml:space="preserve"> </w:t>
      </w:r>
      <w:r w:rsidRPr="004E10DB">
        <w:rPr>
          <w:rFonts w:ascii="Times New Roman" w:hAnsi="Times New Roman"/>
          <w:sz w:val="28"/>
          <w:szCs w:val="24"/>
        </w:rPr>
        <w:t>государственные орган</w:t>
      </w:r>
      <w:r w:rsidR="000C688C" w:rsidRPr="004E10DB">
        <w:rPr>
          <w:rFonts w:ascii="Times New Roman" w:hAnsi="Times New Roman"/>
          <w:sz w:val="28"/>
          <w:szCs w:val="24"/>
        </w:rPr>
        <w:t>ы, представительные органы мест</w:t>
      </w:r>
      <w:r w:rsidRPr="004E10DB">
        <w:rPr>
          <w:rFonts w:ascii="Times New Roman" w:hAnsi="Times New Roman"/>
          <w:sz w:val="28"/>
          <w:szCs w:val="24"/>
        </w:rPr>
        <w:t>ного самоуправления р</w:t>
      </w:r>
      <w:r w:rsidR="000C688C" w:rsidRPr="004E10DB">
        <w:rPr>
          <w:rFonts w:ascii="Times New Roman" w:hAnsi="Times New Roman"/>
          <w:sz w:val="28"/>
          <w:szCs w:val="24"/>
        </w:rPr>
        <w:t>ассматривают и утверждают бюдже</w:t>
      </w:r>
      <w:r w:rsidRPr="004E10DB">
        <w:rPr>
          <w:rFonts w:ascii="Times New Roman" w:hAnsi="Times New Roman"/>
          <w:sz w:val="28"/>
          <w:szCs w:val="24"/>
        </w:rPr>
        <w:t>ты и отчеты об их исполнении, контролируют исполнение</w:t>
      </w:r>
      <w:r w:rsidR="000C688C" w:rsidRPr="004E10DB">
        <w:rPr>
          <w:rFonts w:ascii="Times New Roman" w:hAnsi="Times New Roman"/>
          <w:sz w:val="28"/>
          <w:szCs w:val="24"/>
        </w:rPr>
        <w:t xml:space="preserve"> </w:t>
      </w:r>
      <w:r w:rsidRPr="004E10DB">
        <w:rPr>
          <w:rFonts w:ascii="Times New Roman" w:hAnsi="Times New Roman"/>
          <w:sz w:val="28"/>
          <w:szCs w:val="24"/>
        </w:rPr>
        <w:t>бюджетов.</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Очень важно, чтоб</w:t>
      </w:r>
      <w:r w:rsidR="000C688C" w:rsidRPr="004E10DB">
        <w:rPr>
          <w:rFonts w:ascii="Times New Roman" w:hAnsi="Times New Roman"/>
          <w:sz w:val="28"/>
          <w:szCs w:val="24"/>
        </w:rPr>
        <w:t>ы в работе над этим основным фи</w:t>
      </w:r>
      <w:r w:rsidRPr="004E10DB">
        <w:rPr>
          <w:rFonts w:ascii="Times New Roman" w:hAnsi="Times New Roman"/>
          <w:sz w:val="28"/>
          <w:szCs w:val="24"/>
        </w:rPr>
        <w:t>нансовым актом обязательно участвовали обе ветви власти.</w:t>
      </w:r>
      <w:r w:rsidR="000C688C" w:rsidRPr="004E10DB">
        <w:rPr>
          <w:rFonts w:ascii="Times New Roman" w:hAnsi="Times New Roman"/>
          <w:sz w:val="28"/>
          <w:szCs w:val="24"/>
        </w:rPr>
        <w:t xml:space="preserve"> </w:t>
      </w:r>
      <w:r w:rsidRPr="004E10DB">
        <w:rPr>
          <w:rFonts w:ascii="Times New Roman" w:hAnsi="Times New Roman"/>
          <w:sz w:val="28"/>
          <w:szCs w:val="24"/>
        </w:rPr>
        <w:t>Право принять закон о</w:t>
      </w:r>
      <w:r w:rsidR="000C688C" w:rsidRPr="004E10DB">
        <w:rPr>
          <w:rFonts w:ascii="Times New Roman" w:hAnsi="Times New Roman"/>
          <w:sz w:val="28"/>
          <w:szCs w:val="24"/>
        </w:rPr>
        <w:t xml:space="preserve"> федеральном бюджете имеют толь</w:t>
      </w:r>
      <w:r w:rsidRPr="004E10DB">
        <w:rPr>
          <w:rFonts w:ascii="Times New Roman" w:hAnsi="Times New Roman"/>
          <w:sz w:val="28"/>
          <w:szCs w:val="24"/>
        </w:rPr>
        <w:t>ко обе палаты представите</w:t>
      </w:r>
      <w:r w:rsidR="000C688C" w:rsidRPr="004E10DB">
        <w:rPr>
          <w:rFonts w:ascii="Times New Roman" w:hAnsi="Times New Roman"/>
          <w:sz w:val="28"/>
          <w:szCs w:val="24"/>
        </w:rPr>
        <w:t>льного органа (ст. 106 Конститу</w:t>
      </w:r>
      <w:r w:rsidRPr="004E10DB">
        <w:rPr>
          <w:rFonts w:ascii="Times New Roman" w:hAnsi="Times New Roman"/>
          <w:sz w:val="28"/>
          <w:szCs w:val="24"/>
        </w:rPr>
        <w:t>ции). То же касается и всех других уровней бюджетов при</w:t>
      </w:r>
      <w:r w:rsidR="000C688C" w:rsidRPr="004E10DB">
        <w:rPr>
          <w:rFonts w:ascii="Times New Roman" w:hAnsi="Times New Roman"/>
          <w:sz w:val="28"/>
          <w:szCs w:val="24"/>
        </w:rPr>
        <w:t xml:space="preserve"> </w:t>
      </w:r>
      <w:r w:rsidRPr="004E10DB">
        <w:rPr>
          <w:rFonts w:ascii="Times New Roman" w:hAnsi="Times New Roman"/>
          <w:sz w:val="28"/>
          <w:szCs w:val="24"/>
        </w:rPr>
        <w:t>обсуждении и утверждении их органами государственной</w:t>
      </w:r>
      <w:r w:rsidR="000C688C" w:rsidRPr="004E10DB">
        <w:rPr>
          <w:rFonts w:ascii="Times New Roman" w:hAnsi="Times New Roman"/>
          <w:sz w:val="28"/>
          <w:szCs w:val="24"/>
        </w:rPr>
        <w:t xml:space="preserve"> </w:t>
      </w:r>
      <w:r w:rsidRPr="004E10DB">
        <w:rPr>
          <w:rFonts w:ascii="Times New Roman" w:hAnsi="Times New Roman"/>
          <w:sz w:val="28"/>
          <w:szCs w:val="24"/>
        </w:rPr>
        <w:t>и исполнительной власти.</w:t>
      </w:r>
      <w:r w:rsidR="000C688C" w:rsidRPr="004E10DB">
        <w:rPr>
          <w:rFonts w:ascii="Times New Roman" w:hAnsi="Times New Roman"/>
          <w:sz w:val="28"/>
          <w:szCs w:val="24"/>
        </w:rPr>
        <w:t xml:space="preserve"> </w:t>
      </w:r>
      <w:r w:rsidRPr="004E10DB">
        <w:rPr>
          <w:rFonts w:ascii="Times New Roman" w:hAnsi="Times New Roman"/>
          <w:sz w:val="28"/>
          <w:szCs w:val="24"/>
        </w:rPr>
        <w:t>За представительными</w:t>
      </w:r>
      <w:r w:rsidR="000C688C" w:rsidRPr="004E10DB">
        <w:rPr>
          <w:rFonts w:ascii="Times New Roman" w:hAnsi="Times New Roman"/>
          <w:sz w:val="28"/>
          <w:szCs w:val="24"/>
        </w:rPr>
        <w:t xml:space="preserve"> органами власти закреплены так</w:t>
      </w:r>
      <w:r w:rsidRPr="004E10DB">
        <w:rPr>
          <w:rFonts w:ascii="Times New Roman" w:hAnsi="Times New Roman"/>
          <w:sz w:val="28"/>
          <w:szCs w:val="24"/>
        </w:rPr>
        <w:t>же вопросы налогов, кредита, эмиссии денег, таможенного</w:t>
      </w:r>
      <w:r w:rsidR="000C688C" w:rsidRPr="004E10DB">
        <w:rPr>
          <w:rFonts w:ascii="Times New Roman" w:hAnsi="Times New Roman"/>
          <w:sz w:val="28"/>
          <w:szCs w:val="24"/>
        </w:rPr>
        <w:t xml:space="preserve"> </w:t>
      </w:r>
      <w:r w:rsidRPr="004E10DB">
        <w:rPr>
          <w:rFonts w:ascii="Times New Roman" w:hAnsi="Times New Roman"/>
          <w:sz w:val="28"/>
          <w:szCs w:val="24"/>
        </w:rPr>
        <w:t>дела и т.д.</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Вторым принцип</w:t>
      </w:r>
      <w:r w:rsidR="000C688C" w:rsidRPr="004E10DB">
        <w:rPr>
          <w:rFonts w:ascii="Times New Roman" w:hAnsi="Times New Roman"/>
          <w:sz w:val="28"/>
          <w:szCs w:val="24"/>
        </w:rPr>
        <w:t>ом финансовой деятельности и фи</w:t>
      </w:r>
      <w:r w:rsidRPr="004E10DB">
        <w:rPr>
          <w:rFonts w:ascii="Times New Roman" w:hAnsi="Times New Roman"/>
          <w:sz w:val="28"/>
          <w:szCs w:val="24"/>
        </w:rPr>
        <w:t>нансового права счита</w:t>
      </w:r>
      <w:r w:rsidR="000C688C" w:rsidRPr="004E10DB">
        <w:rPr>
          <w:rFonts w:ascii="Times New Roman" w:hAnsi="Times New Roman"/>
          <w:sz w:val="28"/>
          <w:szCs w:val="24"/>
        </w:rPr>
        <w:t>ется принцип федерализма. Он со</w:t>
      </w:r>
      <w:r w:rsidRPr="004E10DB">
        <w:rPr>
          <w:rFonts w:ascii="Times New Roman" w:hAnsi="Times New Roman"/>
          <w:sz w:val="28"/>
          <w:szCs w:val="24"/>
        </w:rPr>
        <w:t>стоит в том, что в государстве теперь принимается не один</w:t>
      </w:r>
      <w:r w:rsidR="000C688C" w:rsidRPr="004E10DB">
        <w:rPr>
          <w:rFonts w:ascii="Times New Roman" w:hAnsi="Times New Roman"/>
          <w:sz w:val="28"/>
          <w:szCs w:val="24"/>
        </w:rPr>
        <w:t xml:space="preserve"> </w:t>
      </w:r>
      <w:r w:rsidRPr="004E10DB">
        <w:rPr>
          <w:rFonts w:ascii="Times New Roman" w:hAnsi="Times New Roman"/>
          <w:sz w:val="28"/>
          <w:szCs w:val="24"/>
        </w:rPr>
        <w:t>государственный бюджет, как было раньше, а целая серия</w:t>
      </w:r>
      <w:r w:rsidR="000C688C" w:rsidRPr="004E10DB">
        <w:rPr>
          <w:rFonts w:ascii="Times New Roman" w:hAnsi="Times New Roman"/>
          <w:sz w:val="28"/>
          <w:szCs w:val="24"/>
        </w:rPr>
        <w:t xml:space="preserve"> </w:t>
      </w:r>
      <w:r w:rsidRPr="004E10DB">
        <w:rPr>
          <w:rFonts w:ascii="Times New Roman" w:hAnsi="Times New Roman"/>
          <w:sz w:val="28"/>
          <w:szCs w:val="24"/>
        </w:rPr>
        <w:t>законодательных актов о бюджетах различных уровней,</w:t>
      </w:r>
      <w:r w:rsidR="000C688C" w:rsidRPr="004E10DB">
        <w:rPr>
          <w:rFonts w:ascii="Times New Roman" w:hAnsi="Times New Roman"/>
          <w:sz w:val="28"/>
          <w:szCs w:val="24"/>
        </w:rPr>
        <w:t xml:space="preserve"> </w:t>
      </w:r>
      <w:r w:rsidRPr="004E10DB">
        <w:rPr>
          <w:rFonts w:ascii="Times New Roman" w:hAnsi="Times New Roman"/>
          <w:sz w:val="28"/>
          <w:szCs w:val="24"/>
        </w:rPr>
        <w:t>которые только по расчетам представляют собой ко</w:t>
      </w:r>
      <w:r w:rsidR="000C688C" w:rsidRPr="004E10DB">
        <w:rPr>
          <w:rFonts w:ascii="Times New Roman" w:hAnsi="Times New Roman"/>
          <w:sz w:val="28"/>
          <w:szCs w:val="24"/>
        </w:rPr>
        <w:t>нсоли</w:t>
      </w:r>
      <w:r w:rsidRPr="004E10DB">
        <w:rPr>
          <w:rFonts w:ascii="Times New Roman" w:hAnsi="Times New Roman"/>
          <w:sz w:val="28"/>
          <w:szCs w:val="24"/>
        </w:rPr>
        <w:t>дированный бюджет, а в реальной жизни являются почти</w:t>
      </w:r>
      <w:r w:rsidR="000C688C" w:rsidRPr="004E10DB">
        <w:rPr>
          <w:rFonts w:ascii="Times New Roman" w:hAnsi="Times New Roman"/>
          <w:sz w:val="28"/>
          <w:szCs w:val="24"/>
        </w:rPr>
        <w:t xml:space="preserve"> </w:t>
      </w:r>
      <w:r w:rsidRPr="004E10DB">
        <w:rPr>
          <w:rFonts w:ascii="Times New Roman" w:hAnsi="Times New Roman"/>
          <w:sz w:val="28"/>
          <w:szCs w:val="24"/>
        </w:rPr>
        <w:t>самостоятельными фондами денежных средств для органов</w:t>
      </w:r>
      <w:r w:rsidR="000C688C" w:rsidRPr="004E10DB">
        <w:rPr>
          <w:rFonts w:ascii="Times New Roman" w:hAnsi="Times New Roman"/>
          <w:sz w:val="28"/>
          <w:szCs w:val="24"/>
        </w:rPr>
        <w:t xml:space="preserve"> </w:t>
      </w:r>
      <w:r w:rsidRPr="004E10DB">
        <w:rPr>
          <w:rFonts w:ascii="Times New Roman" w:hAnsi="Times New Roman"/>
          <w:sz w:val="28"/>
          <w:szCs w:val="24"/>
        </w:rPr>
        <w:t>представительной и исполнительной власти всех уровней,</w:t>
      </w:r>
      <w:r w:rsidR="000C688C" w:rsidRPr="004E10DB">
        <w:rPr>
          <w:rFonts w:ascii="Times New Roman" w:hAnsi="Times New Roman"/>
          <w:sz w:val="28"/>
          <w:szCs w:val="24"/>
        </w:rPr>
        <w:t xml:space="preserve"> </w:t>
      </w:r>
      <w:r w:rsidRPr="004E10DB">
        <w:rPr>
          <w:rFonts w:ascii="Times New Roman" w:hAnsi="Times New Roman"/>
          <w:sz w:val="28"/>
          <w:szCs w:val="24"/>
        </w:rPr>
        <w:t>для каждой территории,</w:t>
      </w:r>
      <w:r w:rsidR="000C688C" w:rsidRPr="004E10DB">
        <w:rPr>
          <w:rFonts w:ascii="Times New Roman" w:hAnsi="Times New Roman"/>
          <w:sz w:val="28"/>
          <w:szCs w:val="24"/>
        </w:rPr>
        <w:t xml:space="preserve"> вплоть до бюджетов местного са</w:t>
      </w:r>
      <w:r w:rsidRPr="004E10DB">
        <w:rPr>
          <w:rFonts w:ascii="Times New Roman" w:hAnsi="Times New Roman"/>
          <w:sz w:val="28"/>
          <w:szCs w:val="24"/>
        </w:rPr>
        <w:t xml:space="preserve">моуправления. Несомненно, одним </w:t>
      </w:r>
      <w:r w:rsidR="000C688C" w:rsidRPr="004E10DB">
        <w:rPr>
          <w:rFonts w:ascii="Times New Roman" w:hAnsi="Times New Roman"/>
          <w:sz w:val="28"/>
          <w:szCs w:val="24"/>
        </w:rPr>
        <w:t>из основных принци</w:t>
      </w:r>
      <w:r w:rsidRPr="004E10DB">
        <w:rPr>
          <w:rFonts w:ascii="Times New Roman" w:hAnsi="Times New Roman"/>
          <w:sz w:val="28"/>
          <w:szCs w:val="24"/>
        </w:rPr>
        <w:t>пов финансовой деятельности государства и финансового</w:t>
      </w:r>
      <w:r w:rsidR="000C688C" w:rsidRPr="004E10DB">
        <w:rPr>
          <w:rFonts w:ascii="Times New Roman" w:hAnsi="Times New Roman"/>
          <w:sz w:val="28"/>
          <w:szCs w:val="24"/>
        </w:rPr>
        <w:t xml:space="preserve"> </w:t>
      </w:r>
      <w:r w:rsidRPr="004E10DB">
        <w:rPr>
          <w:rFonts w:ascii="Times New Roman" w:hAnsi="Times New Roman"/>
          <w:sz w:val="28"/>
          <w:szCs w:val="24"/>
        </w:rPr>
        <w:t>права следует признать принцип законности.</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Финансовое право не о</w:t>
      </w:r>
      <w:r w:rsidR="000C688C" w:rsidRPr="004E10DB">
        <w:rPr>
          <w:rFonts w:ascii="Times New Roman" w:hAnsi="Times New Roman"/>
          <w:sz w:val="28"/>
          <w:szCs w:val="24"/>
        </w:rPr>
        <w:t>бходится и без принципа планово</w:t>
      </w:r>
      <w:r w:rsidRPr="004E10DB">
        <w:rPr>
          <w:rFonts w:ascii="Times New Roman" w:hAnsi="Times New Roman"/>
          <w:sz w:val="28"/>
          <w:szCs w:val="24"/>
        </w:rPr>
        <w:t>сти. Хотя в условиях пере</w:t>
      </w:r>
      <w:r w:rsidR="000C688C" w:rsidRPr="004E10DB">
        <w:rPr>
          <w:rFonts w:ascii="Times New Roman" w:hAnsi="Times New Roman"/>
          <w:sz w:val="28"/>
          <w:szCs w:val="24"/>
        </w:rPr>
        <w:t>хода к рынку от административно</w:t>
      </w:r>
      <w:r w:rsidRPr="004E10DB">
        <w:rPr>
          <w:rFonts w:ascii="Times New Roman" w:hAnsi="Times New Roman"/>
          <w:sz w:val="28"/>
          <w:szCs w:val="24"/>
        </w:rPr>
        <w:t>го планирования отказались, однако, анализируя развитие</w:t>
      </w:r>
      <w:r w:rsidR="000C688C" w:rsidRPr="004E10DB">
        <w:rPr>
          <w:rFonts w:ascii="Times New Roman" w:hAnsi="Times New Roman"/>
          <w:sz w:val="28"/>
          <w:szCs w:val="24"/>
        </w:rPr>
        <w:t xml:space="preserve"> </w:t>
      </w:r>
      <w:r w:rsidRPr="004E10DB">
        <w:rPr>
          <w:rFonts w:ascii="Times New Roman" w:hAnsi="Times New Roman"/>
          <w:sz w:val="28"/>
          <w:szCs w:val="24"/>
        </w:rPr>
        <w:t>человечества, можно сделать вывод о том, что человеческое</w:t>
      </w:r>
      <w:r w:rsidR="000C688C" w:rsidRPr="004E10DB">
        <w:rPr>
          <w:rFonts w:ascii="Times New Roman" w:hAnsi="Times New Roman"/>
          <w:sz w:val="28"/>
          <w:szCs w:val="24"/>
        </w:rPr>
        <w:t xml:space="preserve"> </w:t>
      </w:r>
      <w:r w:rsidRPr="004E10DB">
        <w:rPr>
          <w:rFonts w:ascii="Times New Roman" w:hAnsi="Times New Roman"/>
          <w:sz w:val="28"/>
          <w:szCs w:val="24"/>
        </w:rPr>
        <w:t>общество — это самор</w:t>
      </w:r>
      <w:r w:rsidR="000C688C" w:rsidRPr="004E10DB">
        <w:rPr>
          <w:rFonts w:ascii="Times New Roman" w:hAnsi="Times New Roman"/>
          <w:sz w:val="28"/>
          <w:szCs w:val="24"/>
        </w:rPr>
        <w:t>егулирующаяся, самонастраивающа</w:t>
      </w:r>
      <w:r w:rsidRPr="004E10DB">
        <w:rPr>
          <w:rFonts w:ascii="Times New Roman" w:hAnsi="Times New Roman"/>
          <w:sz w:val="28"/>
          <w:szCs w:val="24"/>
        </w:rPr>
        <w:t>яся система. Развиваясь, оно начало осуществлять сначала</w:t>
      </w:r>
      <w:r w:rsidR="000C688C" w:rsidRPr="004E10DB">
        <w:rPr>
          <w:rFonts w:ascii="Times New Roman" w:hAnsi="Times New Roman"/>
          <w:sz w:val="28"/>
          <w:szCs w:val="24"/>
        </w:rPr>
        <w:t xml:space="preserve"> </w:t>
      </w:r>
      <w:r w:rsidRPr="004E10DB">
        <w:rPr>
          <w:rFonts w:ascii="Times New Roman" w:hAnsi="Times New Roman"/>
          <w:sz w:val="28"/>
          <w:szCs w:val="24"/>
        </w:rPr>
        <w:t xml:space="preserve">простой товарообмен, </w:t>
      </w:r>
      <w:r w:rsidR="000C688C" w:rsidRPr="004E10DB">
        <w:rPr>
          <w:rFonts w:ascii="Times New Roman" w:hAnsi="Times New Roman"/>
          <w:sz w:val="28"/>
          <w:szCs w:val="24"/>
        </w:rPr>
        <w:t>затем сложилось денежное обраще</w:t>
      </w:r>
      <w:r w:rsidRPr="004E10DB">
        <w:rPr>
          <w:rFonts w:ascii="Times New Roman" w:hAnsi="Times New Roman"/>
          <w:sz w:val="28"/>
          <w:szCs w:val="24"/>
        </w:rPr>
        <w:t>ние, а затем общество, объединенное в государство, стало</w:t>
      </w:r>
      <w:r w:rsidR="000C688C" w:rsidRPr="004E10DB">
        <w:rPr>
          <w:rFonts w:ascii="Times New Roman" w:hAnsi="Times New Roman"/>
          <w:sz w:val="28"/>
          <w:szCs w:val="24"/>
        </w:rPr>
        <w:t xml:space="preserve"> </w:t>
      </w:r>
      <w:r w:rsidRPr="004E10DB">
        <w:rPr>
          <w:rFonts w:ascii="Times New Roman" w:hAnsi="Times New Roman"/>
          <w:sz w:val="28"/>
          <w:szCs w:val="24"/>
        </w:rPr>
        <w:t>считать свои доходы и расходы, и, что особенно важно, не</w:t>
      </w:r>
      <w:r w:rsidR="000C688C" w:rsidRPr="004E10DB">
        <w:rPr>
          <w:rFonts w:ascii="Times New Roman" w:hAnsi="Times New Roman"/>
          <w:sz w:val="28"/>
          <w:szCs w:val="24"/>
        </w:rPr>
        <w:t xml:space="preserve"> </w:t>
      </w:r>
      <w:r w:rsidRPr="004E10DB">
        <w:rPr>
          <w:rFonts w:ascii="Times New Roman" w:hAnsi="Times New Roman"/>
          <w:sz w:val="28"/>
          <w:szCs w:val="24"/>
        </w:rPr>
        <w:t>только произведенные, но и предполагаемые на следующий</w:t>
      </w:r>
      <w:r w:rsidR="000C688C" w:rsidRPr="004E10DB">
        <w:rPr>
          <w:rFonts w:ascii="Times New Roman" w:hAnsi="Times New Roman"/>
          <w:sz w:val="28"/>
          <w:szCs w:val="24"/>
        </w:rPr>
        <w:t xml:space="preserve"> </w:t>
      </w:r>
      <w:r w:rsidRPr="004E10DB">
        <w:rPr>
          <w:rFonts w:ascii="Times New Roman" w:hAnsi="Times New Roman"/>
          <w:sz w:val="28"/>
          <w:szCs w:val="24"/>
        </w:rPr>
        <w:t xml:space="preserve">год. Таким образом, оно </w:t>
      </w:r>
      <w:r w:rsidR="000C688C" w:rsidRPr="004E10DB">
        <w:rPr>
          <w:rFonts w:ascii="Times New Roman" w:hAnsi="Times New Roman"/>
          <w:sz w:val="28"/>
          <w:szCs w:val="24"/>
        </w:rPr>
        <w:t>изобрело инструмент своего обще</w:t>
      </w:r>
      <w:r w:rsidRPr="004E10DB">
        <w:rPr>
          <w:rFonts w:ascii="Times New Roman" w:hAnsi="Times New Roman"/>
          <w:sz w:val="28"/>
          <w:szCs w:val="24"/>
        </w:rPr>
        <w:t>ственного саморегул</w:t>
      </w:r>
      <w:r w:rsidR="000C688C" w:rsidRPr="004E10DB">
        <w:rPr>
          <w:rFonts w:ascii="Times New Roman" w:hAnsi="Times New Roman"/>
          <w:sz w:val="28"/>
          <w:szCs w:val="24"/>
        </w:rPr>
        <w:t>ирования в виде финансового пла</w:t>
      </w:r>
      <w:r w:rsidRPr="004E10DB">
        <w:rPr>
          <w:rFonts w:ascii="Times New Roman" w:hAnsi="Times New Roman"/>
          <w:sz w:val="28"/>
          <w:szCs w:val="24"/>
        </w:rPr>
        <w:t>на, которым, несомненно, является бюджет, а теперь еще</w:t>
      </w:r>
      <w:r w:rsidR="000C688C" w:rsidRPr="004E10DB">
        <w:rPr>
          <w:rFonts w:ascii="Times New Roman" w:hAnsi="Times New Roman"/>
          <w:sz w:val="28"/>
          <w:szCs w:val="24"/>
        </w:rPr>
        <w:t xml:space="preserve"> </w:t>
      </w:r>
      <w:r w:rsidRPr="004E10DB">
        <w:rPr>
          <w:rFonts w:ascii="Times New Roman" w:hAnsi="Times New Roman"/>
          <w:sz w:val="28"/>
          <w:szCs w:val="24"/>
        </w:rPr>
        <w:t>и внебюджетные фонды. Государство не может развиваться,</w:t>
      </w:r>
      <w:r w:rsidR="000C688C" w:rsidRPr="004E10DB">
        <w:rPr>
          <w:rFonts w:ascii="Times New Roman" w:hAnsi="Times New Roman"/>
          <w:sz w:val="28"/>
          <w:szCs w:val="24"/>
        </w:rPr>
        <w:t xml:space="preserve"> </w:t>
      </w:r>
      <w:r w:rsidRPr="004E10DB">
        <w:rPr>
          <w:rFonts w:ascii="Times New Roman" w:hAnsi="Times New Roman"/>
          <w:sz w:val="28"/>
          <w:szCs w:val="24"/>
        </w:rPr>
        <w:t>не спланировав свои доходы и расходы на следующий год.</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Рассчитывая количество и объем доходов</w:t>
      </w:r>
      <w:r w:rsidR="000C688C" w:rsidRPr="004E10DB">
        <w:rPr>
          <w:rFonts w:ascii="Times New Roman" w:hAnsi="Times New Roman"/>
          <w:sz w:val="28"/>
          <w:szCs w:val="24"/>
        </w:rPr>
        <w:t>, которые долж</w:t>
      </w:r>
      <w:r w:rsidRPr="004E10DB">
        <w:rPr>
          <w:rFonts w:ascii="Times New Roman" w:hAnsi="Times New Roman"/>
          <w:sz w:val="28"/>
          <w:szCs w:val="24"/>
        </w:rPr>
        <w:t>ны поступить в бюджет, государство в то же время не может</w:t>
      </w:r>
      <w:r w:rsidR="000C688C" w:rsidRPr="004E10DB">
        <w:rPr>
          <w:rFonts w:ascii="Times New Roman" w:hAnsi="Times New Roman"/>
          <w:sz w:val="28"/>
          <w:szCs w:val="24"/>
        </w:rPr>
        <w:t xml:space="preserve"> </w:t>
      </w:r>
      <w:r w:rsidRPr="004E10DB">
        <w:rPr>
          <w:rFonts w:ascii="Times New Roman" w:hAnsi="Times New Roman"/>
          <w:sz w:val="28"/>
          <w:szCs w:val="24"/>
        </w:rPr>
        <w:t>не учесть и затраты на предстоящий период. Оно должно</w:t>
      </w:r>
      <w:r w:rsidR="000C688C" w:rsidRPr="004E10DB">
        <w:rPr>
          <w:rFonts w:ascii="Times New Roman" w:hAnsi="Times New Roman"/>
          <w:sz w:val="28"/>
          <w:szCs w:val="24"/>
        </w:rPr>
        <w:t xml:space="preserve"> </w:t>
      </w:r>
      <w:r w:rsidRPr="004E10DB">
        <w:rPr>
          <w:rFonts w:ascii="Times New Roman" w:hAnsi="Times New Roman"/>
          <w:sz w:val="28"/>
          <w:szCs w:val="24"/>
        </w:rPr>
        <w:t>проследить и за поступлением доходов, и за совершением</w:t>
      </w:r>
      <w:r w:rsidR="000C688C" w:rsidRPr="004E10DB">
        <w:rPr>
          <w:rFonts w:ascii="Times New Roman" w:hAnsi="Times New Roman"/>
          <w:sz w:val="28"/>
          <w:szCs w:val="24"/>
        </w:rPr>
        <w:t xml:space="preserve"> </w:t>
      </w:r>
      <w:r w:rsidRPr="004E10DB">
        <w:rPr>
          <w:rFonts w:ascii="Times New Roman" w:hAnsi="Times New Roman"/>
          <w:sz w:val="28"/>
          <w:szCs w:val="24"/>
        </w:rPr>
        <w:t>расходов, а для этого необходимо иметь единый плановый</w:t>
      </w:r>
      <w:r w:rsidR="000C688C" w:rsidRPr="004E10DB">
        <w:rPr>
          <w:rFonts w:ascii="Times New Roman" w:hAnsi="Times New Roman"/>
          <w:sz w:val="28"/>
          <w:szCs w:val="24"/>
        </w:rPr>
        <w:t xml:space="preserve"> </w:t>
      </w:r>
      <w:r w:rsidRPr="004E10DB">
        <w:rPr>
          <w:rFonts w:ascii="Times New Roman" w:hAnsi="Times New Roman"/>
          <w:sz w:val="28"/>
          <w:szCs w:val="24"/>
        </w:rPr>
        <w:t>акт в государстве — бюджет, или целую серию бюджетов</w:t>
      </w:r>
      <w:r w:rsidR="000C688C" w:rsidRPr="004E10DB">
        <w:rPr>
          <w:rFonts w:ascii="Times New Roman" w:hAnsi="Times New Roman"/>
          <w:sz w:val="28"/>
          <w:szCs w:val="24"/>
        </w:rPr>
        <w:t xml:space="preserve"> </w:t>
      </w:r>
      <w:r w:rsidRPr="004E10DB">
        <w:rPr>
          <w:rFonts w:ascii="Times New Roman" w:hAnsi="Times New Roman"/>
          <w:sz w:val="28"/>
          <w:szCs w:val="24"/>
        </w:rPr>
        <w:t>всех уровней, соответст</w:t>
      </w:r>
      <w:r w:rsidR="000C688C" w:rsidRPr="004E10DB">
        <w:rPr>
          <w:rFonts w:ascii="Times New Roman" w:hAnsi="Times New Roman"/>
          <w:sz w:val="28"/>
          <w:szCs w:val="24"/>
        </w:rPr>
        <w:t>вующих бюджетной системе и отра</w:t>
      </w:r>
      <w:r w:rsidRPr="004E10DB">
        <w:rPr>
          <w:rFonts w:ascii="Times New Roman" w:hAnsi="Times New Roman"/>
          <w:sz w:val="28"/>
          <w:szCs w:val="24"/>
        </w:rPr>
        <w:t>жающихся в консолидированном бюджете (см. ст. 13 БК).</w:t>
      </w:r>
      <w:r w:rsidR="000C688C" w:rsidRPr="004E10DB">
        <w:rPr>
          <w:rFonts w:ascii="Times New Roman" w:hAnsi="Times New Roman"/>
          <w:sz w:val="28"/>
          <w:szCs w:val="24"/>
        </w:rPr>
        <w:t xml:space="preserve"> </w:t>
      </w:r>
      <w:r w:rsidRPr="004E10DB">
        <w:rPr>
          <w:rFonts w:ascii="Times New Roman" w:hAnsi="Times New Roman"/>
          <w:sz w:val="28"/>
          <w:szCs w:val="24"/>
        </w:rPr>
        <w:t>Это — объединенные в систему плановые акты государства,</w:t>
      </w:r>
      <w:r w:rsidR="000C688C" w:rsidRPr="004E10DB">
        <w:rPr>
          <w:rFonts w:ascii="Times New Roman" w:hAnsi="Times New Roman"/>
          <w:sz w:val="28"/>
          <w:szCs w:val="24"/>
        </w:rPr>
        <w:t xml:space="preserve"> </w:t>
      </w:r>
      <w:r w:rsidRPr="004E10DB">
        <w:rPr>
          <w:rFonts w:ascii="Times New Roman" w:hAnsi="Times New Roman"/>
          <w:sz w:val="28"/>
          <w:szCs w:val="24"/>
        </w:rPr>
        <w:t>которые лежат в основе всего остального финансового планирования: смет бюдж</w:t>
      </w:r>
      <w:r w:rsidR="000C688C" w:rsidRPr="004E10DB">
        <w:rPr>
          <w:rFonts w:ascii="Times New Roman" w:hAnsi="Times New Roman"/>
          <w:sz w:val="28"/>
          <w:szCs w:val="24"/>
        </w:rPr>
        <w:t>етных учреждений, балансов пред</w:t>
      </w:r>
      <w:r w:rsidRPr="004E10DB">
        <w:rPr>
          <w:rFonts w:ascii="Times New Roman" w:hAnsi="Times New Roman"/>
          <w:sz w:val="28"/>
          <w:szCs w:val="24"/>
        </w:rPr>
        <w:t>приятий и организаций, общего баланса доходов и расходов</w:t>
      </w:r>
      <w:r w:rsidR="000C688C" w:rsidRPr="004E10DB">
        <w:rPr>
          <w:rFonts w:ascii="Times New Roman" w:hAnsi="Times New Roman"/>
          <w:sz w:val="28"/>
          <w:szCs w:val="24"/>
        </w:rPr>
        <w:t xml:space="preserve"> </w:t>
      </w:r>
      <w:r w:rsidRPr="004E10DB">
        <w:rPr>
          <w:rFonts w:ascii="Times New Roman" w:hAnsi="Times New Roman"/>
          <w:sz w:val="28"/>
          <w:szCs w:val="24"/>
        </w:rPr>
        <w:t>населения, денежного баланса — наличной и безналичной</w:t>
      </w:r>
      <w:r w:rsidR="000C688C" w:rsidRPr="004E10DB">
        <w:rPr>
          <w:rFonts w:ascii="Times New Roman" w:hAnsi="Times New Roman"/>
          <w:sz w:val="28"/>
          <w:szCs w:val="24"/>
        </w:rPr>
        <w:t xml:space="preserve"> </w:t>
      </w:r>
      <w:r w:rsidRPr="004E10DB">
        <w:rPr>
          <w:rFonts w:ascii="Times New Roman" w:hAnsi="Times New Roman"/>
          <w:sz w:val="28"/>
          <w:szCs w:val="24"/>
        </w:rPr>
        <w:t>массы денег, обслужив</w:t>
      </w:r>
      <w:r w:rsidR="000C688C" w:rsidRPr="004E10DB">
        <w:rPr>
          <w:rFonts w:ascii="Times New Roman" w:hAnsi="Times New Roman"/>
          <w:sz w:val="28"/>
          <w:szCs w:val="24"/>
        </w:rPr>
        <w:t>ающих обращение, и т.д. Есть от</w:t>
      </w:r>
      <w:r w:rsidRPr="004E10DB">
        <w:rPr>
          <w:rFonts w:ascii="Times New Roman" w:hAnsi="Times New Roman"/>
          <w:sz w:val="28"/>
          <w:szCs w:val="24"/>
        </w:rPr>
        <w:t>дельный план — по доходам государства и специальный</w:t>
      </w:r>
      <w:r w:rsidR="000C688C" w:rsidRPr="004E10DB">
        <w:rPr>
          <w:rFonts w:ascii="Times New Roman" w:hAnsi="Times New Roman"/>
          <w:sz w:val="28"/>
          <w:szCs w:val="24"/>
        </w:rPr>
        <w:t xml:space="preserve"> </w:t>
      </w:r>
      <w:r w:rsidRPr="004E10DB">
        <w:rPr>
          <w:rFonts w:ascii="Times New Roman" w:hAnsi="Times New Roman"/>
          <w:sz w:val="28"/>
          <w:szCs w:val="24"/>
        </w:rPr>
        <w:t xml:space="preserve">план — по расходам. </w:t>
      </w:r>
      <w:r w:rsidR="000C688C" w:rsidRPr="004E10DB">
        <w:rPr>
          <w:rFonts w:ascii="Times New Roman" w:hAnsi="Times New Roman"/>
          <w:sz w:val="28"/>
          <w:szCs w:val="24"/>
        </w:rPr>
        <w:t>Это рабочие планы финансовых ор</w:t>
      </w:r>
      <w:r w:rsidRPr="004E10DB">
        <w:rPr>
          <w:rFonts w:ascii="Times New Roman" w:hAnsi="Times New Roman"/>
          <w:sz w:val="28"/>
          <w:szCs w:val="24"/>
        </w:rPr>
        <w:t xml:space="preserve">ганов, уточняющие и </w:t>
      </w:r>
      <w:r w:rsidR="000C688C" w:rsidRPr="004E10DB">
        <w:rPr>
          <w:rFonts w:ascii="Times New Roman" w:hAnsi="Times New Roman"/>
          <w:sz w:val="28"/>
          <w:szCs w:val="24"/>
        </w:rPr>
        <w:t>детализирующие бюджетные показа</w:t>
      </w:r>
      <w:r w:rsidRPr="004E10DB">
        <w:rPr>
          <w:rFonts w:ascii="Times New Roman" w:hAnsi="Times New Roman"/>
          <w:sz w:val="28"/>
          <w:szCs w:val="24"/>
        </w:rPr>
        <w:t>тели. По бюджету, финансовым балансам, сметам и другим</w:t>
      </w:r>
      <w:r w:rsidR="000C688C" w:rsidRPr="004E10DB">
        <w:rPr>
          <w:rFonts w:ascii="Times New Roman" w:hAnsi="Times New Roman"/>
          <w:sz w:val="28"/>
          <w:szCs w:val="24"/>
        </w:rPr>
        <w:t xml:space="preserve"> </w:t>
      </w:r>
      <w:r w:rsidRPr="004E10DB">
        <w:rPr>
          <w:rFonts w:ascii="Times New Roman" w:hAnsi="Times New Roman"/>
          <w:sz w:val="28"/>
          <w:szCs w:val="24"/>
        </w:rPr>
        <w:t>финансовым планам мо</w:t>
      </w:r>
      <w:r w:rsidR="000C688C" w:rsidRPr="004E10DB">
        <w:rPr>
          <w:rFonts w:ascii="Times New Roman" w:hAnsi="Times New Roman"/>
          <w:sz w:val="28"/>
          <w:szCs w:val="24"/>
        </w:rPr>
        <w:t>жет наиболее эффективно осущест</w:t>
      </w:r>
      <w:r w:rsidRPr="004E10DB">
        <w:rPr>
          <w:rFonts w:ascii="Times New Roman" w:hAnsi="Times New Roman"/>
          <w:sz w:val="28"/>
          <w:szCs w:val="24"/>
        </w:rPr>
        <w:t>вляться финансовый контроль. Таким образом, принцип</w:t>
      </w:r>
      <w:r w:rsidR="000C688C" w:rsidRPr="004E10DB">
        <w:rPr>
          <w:rFonts w:ascii="Times New Roman" w:hAnsi="Times New Roman"/>
          <w:sz w:val="28"/>
          <w:szCs w:val="24"/>
        </w:rPr>
        <w:t xml:space="preserve"> </w:t>
      </w:r>
      <w:r w:rsidRPr="004E10DB">
        <w:rPr>
          <w:rFonts w:ascii="Times New Roman" w:hAnsi="Times New Roman"/>
          <w:sz w:val="28"/>
          <w:szCs w:val="24"/>
        </w:rPr>
        <w:t>плановости есть основ</w:t>
      </w:r>
      <w:r w:rsidR="000C688C" w:rsidRPr="004E10DB">
        <w:rPr>
          <w:rFonts w:ascii="Times New Roman" w:hAnsi="Times New Roman"/>
          <w:sz w:val="28"/>
          <w:szCs w:val="24"/>
        </w:rPr>
        <w:t>ное условие всей финансовой дея</w:t>
      </w:r>
      <w:r w:rsidRPr="004E10DB">
        <w:rPr>
          <w:rFonts w:ascii="Times New Roman" w:hAnsi="Times New Roman"/>
          <w:sz w:val="28"/>
          <w:szCs w:val="24"/>
        </w:rPr>
        <w:t>тельности государства.</w:t>
      </w:r>
    </w:p>
    <w:p w:rsidR="003E0821" w:rsidRPr="004E10DB" w:rsidRDefault="003E0821" w:rsidP="004E10DB">
      <w:pPr>
        <w:pStyle w:val="a5"/>
        <w:spacing w:line="360" w:lineRule="auto"/>
        <w:ind w:firstLine="709"/>
        <w:jc w:val="both"/>
        <w:rPr>
          <w:rFonts w:ascii="Times New Roman" w:hAnsi="Times New Roman"/>
          <w:sz w:val="28"/>
          <w:szCs w:val="24"/>
        </w:rPr>
      </w:pPr>
    </w:p>
    <w:p w:rsidR="000C688C" w:rsidRPr="004E10DB" w:rsidRDefault="000C688C" w:rsidP="004E10DB">
      <w:pPr>
        <w:pStyle w:val="a5"/>
        <w:numPr>
          <w:ilvl w:val="1"/>
          <w:numId w:val="5"/>
        </w:numPr>
        <w:spacing w:line="360" w:lineRule="auto"/>
        <w:ind w:left="0" w:firstLine="709"/>
        <w:jc w:val="both"/>
        <w:rPr>
          <w:rFonts w:ascii="Times New Roman" w:hAnsi="Times New Roman"/>
          <w:sz w:val="28"/>
          <w:szCs w:val="24"/>
        </w:rPr>
      </w:pPr>
      <w:r w:rsidRPr="004E10DB">
        <w:rPr>
          <w:rFonts w:ascii="Times New Roman" w:hAnsi="Times New Roman"/>
          <w:sz w:val="28"/>
          <w:szCs w:val="24"/>
        </w:rPr>
        <w:t>Система финансового права РФ</w:t>
      </w:r>
    </w:p>
    <w:p w:rsidR="003E0821" w:rsidRPr="004E10DB" w:rsidRDefault="003E0821" w:rsidP="004E10DB">
      <w:pPr>
        <w:pStyle w:val="a5"/>
        <w:spacing w:line="360" w:lineRule="auto"/>
        <w:ind w:firstLine="709"/>
        <w:jc w:val="both"/>
        <w:rPr>
          <w:rFonts w:ascii="Times New Roman" w:hAnsi="Times New Roman"/>
          <w:sz w:val="28"/>
          <w:szCs w:val="24"/>
        </w:rPr>
      </w:pPr>
    </w:p>
    <w:p w:rsidR="003E0821"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Финансовое право сост</w:t>
      </w:r>
      <w:r w:rsidR="000C688C" w:rsidRPr="004E10DB">
        <w:rPr>
          <w:rFonts w:ascii="Times New Roman" w:hAnsi="Times New Roman"/>
          <w:sz w:val="28"/>
          <w:szCs w:val="24"/>
        </w:rPr>
        <w:t>оит из двух частей: общей и осо</w:t>
      </w:r>
      <w:r w:rsidRPr="004E10DB">
        <w:rPr>
          <w:rFonts w:ascii="Times New Roman" w:hAnsi="Times New Roman"/>
          <w:sz w:val="28"/>
          <w:szCs w:val="24"/>
        </w:rPr>
        <w:t>бенной.</w:t>
      </w:r>
      <w:r w:rsidR="000C688C" w:rsidRPr="004E10DB">
        <w:rPr>
          <w:rFonts w:ascii="Times New Roman" w:hAnsi="Times New Roman"/>
          <w:sz w:val="28"/>
          <w:szCs w:val="24"/>
        </w:rPr>
        <w:t xml:space="preserve"> </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К общей части финансового права относятся нормы,</w:t>
      </w:r>
      <w:r w:rsidR="000C688C" w:rsidRPr="004E10DB">
        <w:rPr>
          <w:rFonts w:ascii="Times New Roman" w:hAnsi="Times New Roman"/>
          <w:sz w:val="28"/>
          <w:szCs w:val="24"/>
        </w:rPr>
        <w:t xml:space="preserve"> </w:t>
      </w:r>
      <w:r w:rsidRPr="004E10DB">
        <w:rPr>
          <w:rFonts w:ascii="Times New Roman" w:hAnsi="Times New Roman"/>
          <w:sz w:val="28"/>
          <w:szCs w:val="24"/>
        </w:rPr>
        <w:t>регулирующие общие принципы, правовые формы</w:t>
      </w:r>
      <w:r w:rsidR="000C688C" w:rsidRPr="004E10DB">
        <w:rPr>
          <w:rFonts w:ascii="Times New Roman" w:hAnsi="Times New Roman"/>
          <w:sz w:val="28"/>
          <w:szCs w:val="24"/>
        </w:rPr>
        <w:t xml:space="preserve"> и мето</w:t>
      </w:r>
      <w:r w:rsidRPr="004E10DB">
        <w:rPr>
          <w:rFonts w:ascii="Times New Roman" w:hAnsi="Times New Roman"/>
          <w:sz w:val="28"/>
          <w:szCs w:val="24"/>
        </w:rPr>
        <w:t>ды финансовой деятельности государства, систему органов</w:t>
      </w:r>
      <w:r w:rsidR="000C688C" w:rsidRPr="004E10DB">
        <w:rPr>
          <w:rFonts w:ascii="Times New Roman" w:hAnsi="Times New Roman"/>
          <w:sz w:val="28"/>
          <w:szCs w:val="24"/>
        </w:rPr>
        <w:t xml:space="preserve"> </w:t>
      </w:r>
      <w:r w:rsidRPr="004E10DB">
        <w:rPr>
          <w:rFonts w:ascii="Times New Roman" w:hAnsi="Times New Roman"/>
          <w:sz w:val="28"/>
          <w:szCs w:val="24"/>
        </w:rPr>
        <w:t>государства, осуществляющих финансовую деятельность,</w:t>
      </w:r>
      <w:r w:rsidR="000C688C" w:rsidRPr="004E10DB">
        <w:rPr>
          <w:rFonts w:ascii="Times New Roman" w:hAnsi="Times New Roman"/>
          <w:sz w:val="28"/>
          <w:szCs w:val="24"/>
        </w:rPr>
        <w:t xml:space="preserve"> </w:t>
      </w:r>
      <w:r w:rsidRPr="004E10DB">
        <w:rPr>
          <w:rFonts w:ascii="Times New Roman" w:hAnsi="Times New Roman"/>
          <w:sz w:val="28"/>
          <w:szCs w:val="24"/>
        </w:rPr>
        <w:t>их правовое положение, а также правовое положение всех</w:t>
      </w:r>
      <w:r w:rsidR="000C688C" w:rsidRPr="004E10DB">
        <w:rPr>
          <w:rFonts w:ascii="Times New Roman" w:hAnsi="Times New Roman"/>
          <w:sz w:val="28"/>
          <w:szCs w:val="24"/>
        </w:rPr>
        <w:t xml:space="preserve"> </w:t>
      </w:r>
      <w:r w:rsidRPr="004E10DB">
        <w:rPr>
          <w:rFonts w:ascii="Times New Roman" w:hAnsi="Times New Roman"/>
          <w:sz w:val="28"/>
          <w:szCs w:val="24"/>
        </w:rPr>
        <w:t>субъектов участников финансовых правоотношений. Сюда</w:t>
      </w:r>
      <w:r w:rsidR="000C688C" w:rsidRPr="004E10DB">
        <w:rPr>
          <w:rFonts w:ascii="Times New Roman" w:hAnsi="Times New Roman"/>
          <w:sz w:val="28"/>
          <w:szCs w:val="24"/>
        </w:rPr>
        <w:t xml:space="preserve"> </w:t>
      </w:r>
      <w:r w:rsidRPr="004E10DB">
        <w:rPr>
          <w:rFonts w:ascii="Times New Roman" w:hAnsi="Times New Roman"/>
          <w:sz w:val="28"/>
          <w:szCs w:val="24"/>
        </w:rPr>
        <w:t>же относятся вопросы р</w:t>
      </w:r>
      <w:r w:rsidR="000C688C" w:rsidRPr="004E10DB">
        <w:rPr>
          <w:rFonts w:ascii="Times New Roman" w:hAnsi="Times New Roman"/>
          <w:sz w:val="28"/>
          <w:szCs w:val="24"/>
        </w:rPr>
        <w:t>егулирования финансового контро</w:t>
      </w:r>
      <w:r w:rsidRPr="004E10DB">
        <w:rPr>
          <w:rFonts w:ascii="Times New Roman" w:hAnsi="Times New Roman"/>
          <w:sz w:val="28"/>
          <w:szCs w:val="24"/>
        </w:rPr>
        <w:t>ля в государстве, принципы, лежащие в основе зарубежных</w:t>
      </w:r>
      <w:r w:rsidR="000C688C" w:rsidRPr="004E10DB">
        <w:rPr>
          <w:rFonts w:ascii="Times New Roman" w:hAnsi="Times New Roman"/>
          <w:sz w:val="28"/>
          <w:szCs w:val="24"/>
        </w:rPr>
        <w:t xml:space="preserve"> </w:t>
      </w:r>
      <w:r w:rsidRPr="004E10DB">
        <w:rPr>
          <w:rFonts w:ascii="Times New Roman" w:hAnsi="Times New Roman"/>
          <w:sz w:val="28"/>
          <w:szCs w:val="24"/>
        </w:rPr>
        <w:t>институтов финансового права.</w:t>
      </w:r>
    </w:p>
    <w:p w:rsidR="003E0821" w:rsidRPr="004E10DB" w:rsidRDefault="003E0821" w:rsidP="004E10DB">
      <w:pPr>
        <w:pStyle w:val="a5"/>
        <w:spacing w:line="360" w:lineRule="auto"/>
        <w:ind w:firstLine="709"/>
        <w:jc w:val="both"/>
        <w:rPr>
          <w:rFonts w:ascii="Times New Roman" w:hAnsi="Times New Roman"/>
          <w:sz w:val="28"/>
          <w:szCs w:val="24"/>
        </w:rPr>
      </w:pPr>
    </w:p>
    <w:p w:rsidR="003E0821" w:rsidRPr="004E10DB" w:rsidRDefault="00C841A6" w:rsidP="004E10DB">
      <w:pPr>
        <w:pStyle w:val="a5"/>
        <w:spacing w:line="360" w:lineRule="auto"/>
        <w:ind w:firstLine="709"/>
        <w:jc w:val="both"/>
        <w:rPr>
          <w:rFonts w:ascii="Times New Roman" w:hAnsi="Times New Roman"/>
          <w:sz w:val="28"/>
          <w:szCs w:val="24"/>
        </w:rPr>
      </w:pPr>
      <w:r>
        <w:rPr>
          <w:rFonts w:ascii="Times New Roman" w:hAnsi="Times New Roman"/>
          <w:sz w:val="28"/>
          <w:szCs w:val="24"/>
        </w:rPr>
        <w:pict>
          <v:shape id="_x0000_i1026" type="#_x0000_t75" style="width:329.25pt;height:244.5pt">
            <v:imagedata r:id="rId8" o:title=""/>
          </v:shape>
        </w:pict>
      </w:r>
    </w:p>
    <w:p w:rsidR="003E0821" w:rsidRPr="004E10DB" w:rsidRDefault="003E0821"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Рисунок 2. Система финансового права</w:t>
      </w:r>
    </w:p>
    <w:p w:rsidR="003E0821" w:rsidRPr="004E10DB" w:rsidRDefault="003E0821" w:rsidP="004E10DB">
      <w:pPr>
        <w:pStyle w:val="a5"/>
        <w:spacing w:line="360" w:lineRule="auto"/>
        <w:ind w:firstLine="709"/>
        <w:jc w:val="both"/>
        <w:rPr>
          <w:rFonts w:ascii="Times New Roman" w:hAnsi="Times New Roman"/>
          <w:sz w:val="28"/>
          <w:szCs w:val="24"/>
        </w:rPr>
      </w:pP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Особенная часть финансового права включает в себя</w:t>
      </w:r>
      <w:r w:rsidR="000C688C" w:rsidRPr="004E10DB">
        <w:rPr>
          <w:rFonts w:ascii="Times New Roman" w:hAnsi="Times New Roman"/>
          <w:sz w:val="28"/>
          <w:szCs w:val="24"/>
        </w:rPr>
        <w:t xml:space="preserve"> </w:t>
      </w:r>
      <w:r w:rsidRPr="004E10DB">
        <w:rPr>
          <w:rFonts w:ascii="Times New Roman" w:hAnsi="Times New Roman"/>
          <w:sz w:val="28"/>
          <w:szCs w:val="24"/>
        </w:rPr>
        <w:t>расположенные в опре</w:t>
      </w:r>
      <w:r w:rsidR="000C688C" w:rsidRPr="004E10DB">
        <w:rPr>
          <w:rFonts w:ascii="Times New Roman" w:hAnsi="Times New Roman"/>
          <w:sz w:val="28"/>
          <w:szCs w:val="24"/>
        </w:rPr>
        <w:t>деленном научно обоснованном по</w:t>
      </w:r>
      <w:r w:rsidRPr="004E10DB">
        <w:rPr>
          <w:rFonts w:ascii="Times New Roman" w:hAnsi="Times New Roman"/>
          <w:sz w:val="28"/>
          <w:szCs w:val="24"/>
        </w:rPr>
        <w:t>рядке и логической пос</w:t>
      </w:r>
      <w:r w:rsidR="000C688C" w:rsidRPr="004E10DB">
        <w:rPr>
          <w:rFonts w:ascii="Times New Roman" w:hAnsi="Times New Roman"/>
          <w:sz w:val="28"/>
          <w:szCs w:val="24"/>
        </w:rPr>
        <w:t>ледовательности подотрасли и ин</w:t>
      </w:r>
      <w:r w:rsidRPr="004E10DB">
        <w:rPr>
          <w:rFonts w:ascii="Times New Roman" w:hAnsi="Times New Roman"/>
          <w:sz w:val="28"/>
          <w:szCs w:val="24"/>
        </w:rPr>
        <w:t>ституты финансового права, регулирующие отдельные виды</w:t>
      </w:r>
      <w:r w:rsidR="000C688C" w:rsidRPr="004E10DB">
        <w:rPr>
          <w:rFonts w:ascii="Times New Roman" w:hAnsi="Times New Roman"/>
          <w:sz w:val="28"/>
          <w:szCs w:val="24"/>
        </w:rPr>
        <w:t xml:space="preserve"> </w:t>
      </w:r>
      <w:r w:rsidRPr="004E10DB">
        <w:rPr>
          <w:rFonts w:ascii="Times New Roman" w:hAnsi="Times New Roman"/>
          <w:sz w:val="28"/>
          <w:szCs w:val="24"/>
        </w:rPr>
        <w:t xml:space="preserve">финансовых отношений. </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 xml:space="preserve">Правовые нормы, </w:t>
      </w:r>
      <w:r w:rsidR="000C688C" w:rsidRPr="004E10DB">
        <w:rPr>
          <w:rFonts w:ascii="Times New Roman" w:hAnsi="Times New Roman"/>
          <w:sz w:val="28"/>
          <w:szCs w:val="24"/>
        </w:rPr>
        <w:t>регулирующие финансовую деятель</w:t>
      </w:r>
      <w:r w:rsidRPr="004E10DB">
        <w:rPr>
          <w:rFonts w:ascii="Times New Roman" w:hAnsi="Times New Roman"/>
          <w:sz w:val="28"/>
          <w:szCs w:val="24"/>
        </w:rPr>
        <w:t>ность, группируются внутри отрасли в определенные правовые</w:t>
      </w:r>
      <w:r w:rsidR="000C688C" w:rsidRPr="004E10DB">
        <w:rPr>
          <w:rFonts w:ascii="Times New Roman" w:hAnsi="Times New Roman"/>
          <w:sz w:val="28"/>
          <w:szCs w:val="24"/>
        </w:rPr>
        <w:t xml:space="preserve"> </w:t>
      </w:r>
      <w:r w:rsidRPr="004E10DB">
        <w:rPr>
          <w:rFonts w:ascii="Times New Roman" w:hAnsi="Times New Roman"/>
          <w:sz w:val="28"/>
          <w:szCs w:val="24"/>
        </w:rPr>
        <w:t>институты и подотрасли. Институты — это взаимосвязанные</w:t>
      </w:r>
      <w:r w:rsidR="000C688C" w:rsidRPr="004E10DB">
        <w:rPr>
          <w:rFonts w:ascii="Times New Roman" w:hAnsi="Times New Roman"/>
          <w:sz w:val="28"/>
          <w:szCs w:val="24"/>
        </w:rPr>
        <w:t xml:space="preserve"> </w:t>
      </w:r>
      <w:r w:rsidRPr="004E10DB">
        <w:rPr>
          <w:rFonts w:ascii="Times New Roman" w:hAnsi="Times New Roman"/>
          <w:sz w:val="28"/>
          <w:szCs w:val="24"/>
        </w:rPr>
        <w:t xml:space="preserve">и взаимообусловленные </w:t>
      </w:r>
      <w:r w:rsidR="000C688C" w:rsidRPr="004E10DB">
        <w:rPr>
          <w:rFonts w:ascii="Times New Roman" w:hAnsi="Times New Roman"/>
          <w:sz w:val="28"/>
          <w:szCs w:val="24"/>
        </w:rPr>
        <w:t>группы правовых норм, регулирую</w:t>
      </w:r>
      <w:r w:rsidRPr="004E10DB">
        <w:rPr>
          <w:rFonts w:ascii="Times New Roman" w:hAnsi="Times New Roman"/>
          <w:sz w:val="28"/>
          <w:szCs w:val="24"/>
        </w:rPr>
        <w:t>щих однородные общественные отношения определенной</w:t>
      </w:r>
      <w:r w:rsidR="000C688C" w:rsidRPr="004E10DB">
        <w:rPr>
          <w:rFonts w:ascii="Times New Roman" w:hAnsi="Times New Roman"/>
          <w:sz w:val="28"/>
          <w:szCs w:val="24"/>
        </w:rPr>
        <w:t xml:space="preserve"> </w:t>
      </w:r>
      <w:r w:rsidRPr="004E10DB">
        <w:rPr>
          <w:rFonts w:ascii="Times New Roman" w:hAnsi="Times New Roman"/>
          <w:sz w:val="28"/>
          <w:szCs w:val="24"/>
        </w:rPr>
        <w:t>узкой области внутри отрас</w:t>
      </w:r>
      <w:r w:rsidR="000C688C" w:rsidRPr="004E10DB">
        <w:rPr>
          <w:rFonts w:ascii="Times New Roman" w:hAnsi="Times New Roman"/>
          <w:sz w:val="28"/>
          <w:szCs w:val="24"/>
        </w:rPr>
        <w:t>ли права. Подотрасль права — бо</w:t>
      </w:r>
      <w:r w:rsidRPr="004E10DB">
        <w:rPr>
          <w:rFonts w:ascii="Times New Roman" w:hAnsi="Times New Roman"/>
          <w:sz w:val="28"/>
          <w:szCs w:val="24"/>
        </w:rPr>
        <w:t>лее крупная группировк</w:t>
      </w:r>
      <w:r w:rsidR="000C688C" w:rsidRPr="004E10DB">
        <w:rPr>
          <w:rFonts w:ascii="Times New Roman" w:hAnsi="Times New Roman"/>
          <w:sz w:val="28"/>
          <w:szCs w:val="24"/>
        </w:rPr>
        <w:t>а норм права, регулирующих одно</w:t>
      </w:r>
      <w:r w:rsidRPr="004E10DB">
        <w:rPr>
          <w:rFonts w:ascii="Times New Roman" w:hAnsi="Times New Roman"/>
          <w:sz w:val="28"/>
          <w:szCs w:val="24"/>
        </w:rPr>
        <w:t>родные общественные отношения, включающая несколько</w:t>
      </w:r>
      <w:r w:rsidR="000C688C" w:rsidRPr="004E10DB">
        <w:rPr>
          <w:rFonts w:ascii="Times New Roman" w:hAnsi="Times New Roman"/>
          <w:sz w:val="28"/>
          <w:szCs w:val="24"/>
        </w:rPr>
        <w:t xml:space="preserve"> </w:t>
      </w:r>
      <w:r w:rsidRPr="004E10DB">
        <w:rPr>
          <w:rFonts w:ascii="Times New Roman" w:hAnsi="Times New Roman"/>
          <w:sz w:val="28"/>
          <w:szCs w:val="24"/>
        </w:rPr>
        <w:t>институтов права. Они существуют объективно. Порядок их</w:t>
      </w:r>
      <w:r w:rsidR="000C688C" w:rsidRPr="004E10DB">
        <w:rPr>
          <w:rFonts w:ascii="Times New Roman" w:hAnsi="Times New Roman"/>
          <w:sz w:val="28"/>
          <w:szCs w:val="24"/>
        </w:rPr>
        <w:t xml:space="preserve"> </w:t>
      </w:r>
      <w:r w:rsidRPr="004E10DB">
        <w:rPr>
          <w:rFonts w:ascii="Times New Roman" w:hAnsi="Times New Roman"/>
          <w:sz w:val="28"/>
          <w:szCs w:val="24"/>
        </w:rPr>
        <w:t>расположения и изучения институтов внутри отрасли права</w:t>
      </w:r>
      <w:r w:rsidR="000C688C" w:rsidRPr="004E10DB">
        <w:rPr>
          <w:rFonts w:ascii="Times New Roman" w:hAnsi="Times New Roman"/>
          <w:sz w:val="28"/>
          <w:szCs w:val="24"/>
        </w:rPr>
        <w:t xml:space="preserve"> </w:t>
      </w:r>
      <w:r w:rsidRPr="004E10DB">
        <w:rPr>
          <w:rFonts w:ascii="Times New Roman" w:hAnsi="Times New Roman"/>
          <w:sz w:val="28"/>
          <w:szCs w:val="24"/>
        </w:rPr>
        <w:t>объективно обусловлен системой общественных отношений</w:t>
      </w:r>
      <w:r w:rsidR="000C688C" w:rsidRPr="004E10DB">
        <w:rPr>
          <w:rFonts w:ascii="Times New Roman" w:hAnsi="Times New Roman"/>
          <w:sz w:val="28"/>
          <w:szCs w:val="24"/>
        </w:rPr>
        <w:t xml:space="preserve"> </w:t>
      </w:r>
      <w:r w:rsidRPr="004E10DB">
        <w:rPr>
          <w:rFonts w:ascii="Times New Roman" w:hAnsi="Times New Roman"/>
          <w:sz w:val="28"/>
          <w:szCs w:val="24"/>
        </w:rPr>
        <w:t>в области финансовой деятельности государства.</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Основной подотраслью финансового права принято</w:t>
      </w:r>
      <w:r w:rsidR="000C688C" w:rsidRPr="004E10DB">
        <w:rPr>
          <w:rFonts w:ascii="Times New Roman" w:hAnsi="Times New Roman"/>
          <w:sz w:val="28"/>
          <w:szCs w:val="24"/>
        </w:rPr>
        <w:t xml:space="preserve"> </w:t>
      </w:r>
      <w:r w:rsidRPr="004E10DB">
        <w:rPr>
          <w:rFonts w:ascii="Times New Roman" w:hAnsi="Times New Roman"/>
          <w:sz w:val="28"/>
          <w:szCs w:val="24"/>
        </w:rPr>
        <w:t>считать бюджетное право,</w:t>
      </w:r>
      <w:r w:rsidR="000C688C" w:rsidRPr="004E10DB">
        <w:rPr>
          <w:rFonts w:ascii="Times New Roman" w:hAnsi="Times New Roman"/>
          <w:sz w:val="28"/>
          <w:szCs w:val="24"/>
        </w:rPr>
        <w:t xml:space="preserve"> так как в бюджетной системе ак</w:t>
      </w:r>
      <w:r w:rsidRPr="004E10DB">
        <w:rPr>
          <w:rFonts w:ascii="Times New Roman" w:hAnsi="Times New Roman"/>
          <w:sz w:val="28"/>
          <w:szCs w:val="24"/>
        </w:rPr>
        <w:t>кумулируются важнейшие государственные финансовые</w:t>
      </w:r>
      <w:r w:rsidR="000C688C" w:rsidRPr="004E10DB">
        <w:rPr>
          <w:rFonts w:ascii="Times New Roman" w:hAnsi="Times New Roman"/>
          <w:sz w:val="28"/>
          <w:szCs w:val="24"/>
        </w:rPr>
        <w:t xml:space="preserve"> </w:t>
      </w:r>
      <w:r w:rsidRPr="004E10DB">
        <w:rPr>
          <w:rFonts w:ascii="Times New Roman" w:hAnsi="Times New Roman"/>
          <w:sz w:val="28"/>
          <w:szCs w:val="24"/>
        </w:rPr>
        <w:t>ресурсы, предназначенные для финансового обеспечения</w:t>
      </w:r>
      <w:r w:rsidR="000C688C" w:rsidRPr="004E10DB">
        <w:rPr>
          <w:rFonts w:ascii="Times New Roman" w:hAnsi="Times New Roman"/>
          <w:sz w:val="28"/>
          <w:szCs w:val="24"/>
        </w:rPr>
        <w:t xml:space="preserve"> </w:t>
      </w:r>
      <w:r w:rsidRPr="004E10DB">
        <w:rPr>
          <w:rFonts w:ascii="Times New Roman" w:hAnsi="Times New Roman"/>
          <w:sz w:val="28"/>
          <w:szCs w:val="24"/>
        </w:rPr>
        <w:t>задач и функций государства и местного самоуправления.</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 xml:space="preserve">К централизованным </w:t>
      </w:r>
      <w:r w:rsidR="000C688C" w:rsidRPr="004E10DB">
        <w:rPr>
          <w:rFonts w:ascii="Times New Roman" w:hAnsi="Times New Roman"/>
          <w:sz w:val="28"/>
          <w:szCs w:val="24"/>
        </w:rPr>
        <w:t>финансам относятся также центра</w:t>
      </w:r>
      <w:r w:rsidRPr="004E10DB">
        <w:rPr>
          <w:rFonts w:ascii="Times New Roman" w:hAnsi="Times New Roman"/>
          <w:sz w:val="28"/>
          <w:szCs w:val="24"/>
        </w:rPr>
        <w:t>лизованные государст</w:t>
      </w:r>
      <w:r w:rsidR="000C688C" w:rsidRPr="004E10DB">
        <w:rPr>
          <w:rFonts w:ascii="Times New Roman" w:hAnsi="Times New Roman"/>
          <w:sz w:val="28"/>
          <w:szCs w:val="24"/>
        </w:rPr>
        <w:t>венные внебюджетные фонды денеж</w:t>
      </w:r>
      <w:r w:rsidRPr="004E10DB">
        <w:rPr>
          <w:rFonts w:ascii="Times New Roman" w:hAnsi="Times New Roman"/>
          <w:sz w:val="28"/>
          <w:szCs w:val="24"/>
        </w:rPr>
        <w:t>ных средств, а нормы, регулирующие данные отношения,</w:t>
      </w:r>
      <w:r w:rsidR="000C688C" w:rsidRPr="004E10DB">
        <w:rPr>
          <w:rFonts w:ascii="Times New Roman" w:hAnsi="Times New Roman"/>
          <w:sz w:val="28"/>
          <w:szCs w:val="24"/>
        </w:rPr>
        <w:t xml:space="preserve"> </w:t>
      </w:r>
      <w:r w:rsidRPr="004E10DB">
        <w:rPr>
          <w:rFonts w:ascii="Times New Roman" w:hAnsi="Times New Roman"/>
          <w:sz w:val="28"/>
          <w:szCs w:val="24"/>
        </w:rPr>
        <w:t>образуют институт, вход</w:t>
      </w:r>
      <w:r w:rsidR="000C688C" w:rsidRPr="004E10DB">
        <w:rPr>
          <w:rFonts w:ascii="Times New Roman" w:hAnsi="Times New Roman"/>
          <w:sz w:val="28"/>
          <w:szCs w:val="24"/>
        </w:rPr>
        <w:t>ящий в данную подотрасль. Право</w:t>
      </w:r>
      <w:r w:rsidRPr="004E10DB">
        <w:rPr>
          <w:rFonts w:ascii="Times New Roman" w:hAnsi="Times New Roman"/>
          <w:sz w:val="28"/>
          <w:szCs w:val="24"/>
        </w:rPr>
        <w:t>вые институты, упра</w:t>
      </w:r>
      <w:r w:rsidR="000C688C" w:rsidRPr="004E10DB">
        <w:rPr>
          <w:rFonts w:ascii="Times New Roman" w:hAnsi="Times New Roman"/>
          <w:sz w:val="28"/>
          <w:szCs w:val="24"/>
        </w:rPr>
        <w:t>вляющие общественными отношения</w:t>
      </w:r>
      <w:r w:rsidRPr="004E10DB">
        <w:rPr>
          <w:rFonts w:ascii="Times New Roman" w:hAnsi="Times New Roman"/>
          <w:sz w:val="28"/>
          <w:szCs w:val="24"/>
        </w:rPr>
        <w:t>ми, которые складываютс</w:t>
      </w:r>
      <w:r w:rsidR="000C688C" w:rsidRPr="004E10DB">
        <w:rPr>
          <w:rFonts w:ascii="Times New Roman" w:hAnsi="Times New Roman"/>
          <w:sz w:val="28"/>
          <w:szCs w:val="24"/>
        </w:rPr>
        <w:t>я в данной области, являются ве</w:t>
      </w:r>
      <w:r w:rsidRPr="004E10DB">
        <w:rPr>
          <w:rFonts w:ascii="Times New Roman" w:hAnsi="Times New Roman"/>
          <w:sz w:val="28"/>
          <w:szCs w:val="24"/>
        </w:rPr>
        <w:t>дущими среди других финансово-правовых институтов.</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Бюджет</w:t>
      </w:r>
      <w:r w:rsidR="003E0821" w:rsidRPr="004E10DB">
        <w:rPr>
          <w:rFonts w:ascii="Times New Roman" w:hAnsi="Times New Roman"/>
          <w:sz w:val="28"/>
          <w:szCs w:val="24"/>
        </w:rPr>
        <w:t xml:space="preserve"> </w:t>
      </w:r>
      <w:r w:rsidRPr="004E10DB">
        <w:rPr>
          <w:rFonts w:ascii="Times New Roman" w:hAnsi="Times New Roman"/>
          <w:sz w:val="28"/>
          <w:szCs w:val="24"/>
        </w:rPr>
        <w:t>— это доходы и расходы государства, поэтому</w:t>
      </w:r>
      <w:r w:rsidR="000C688C" w:rsidRPr="004E10DB">
        <w:rPr>
          <w:rFonts w:ascii="Times New Roman" w:hAnsi="Times New Roman"/>
          <w:sz w:val="28"/>
          <w:szCs w:val="24"/>
        </w:rPr>
        <w:t xml:space="preserve"> </w:t>
      </w:r>
      <w:r w:rsidRPr="004E10DB">
        <w:rPr>
          <w:rFonts w:ascii="Times New Roman" w:hAnsi="Times New Roman"/>
          <w:sz w:val="28"/>
          <w:szCs w:val="24"/>
        </w:rPr>
        <w:t>естественно, что самосто</w:t>
      </w:r>
      <w:r w:rsidR="000C688C" w:rsidRPr="004E10DB">
        <w:rPr>
          <w:rFonts w:ascii="Times New Roman" w:hAnsi="Times New Roman"/>
          <w:sz w:val="28"/>
          <w:szCs w:val="24"/>
        </w:rPr>
        <w:t>ятельный раздел финансового пра</w:t>
      </w:r>
      <w:r w:rsidRPr="004E10DB">
        <w:rPr>
          <w:rFonts w:ascii="Times New Roman" w:hAnsi="Times New Roman"/>
          <w:sz w:val="28"/>
          <w:szCs w:val="24"/>
        </w:rPr>
        <w:t>ва — государственные доходы, где основные нормы — это</w:t>
      </w:r>
      <w:r w:rsidR="000C688C" w:rsidRPr="004E10DB">
        <w:rPr>
          <w:rFonts w:ascii="Times New Roman" w:hAnsi="Times New Roman"/>
          <w:sz w:val="28"/>
          <w:szCs w:val="24"/>
        </w:rPr>
        <w:t xml:space="preserve"> </w:t>
      </w:r>
      <w:r w:rsidRPr="004E10DB">
        <w:rPr>
          <w:rFonts w:ascii="Times New Roman" w:hAnsi="Times New Roman"/>
          <w:sz w:val="28"/>
          <w:szCs w:val="24"/>
        </w:rPr>
        <w:t>нормы, регулирующие</w:t>
      </w:r>
      <w:r w:rsidR="000C688C" w:rsidRPr="004E10DB">
        <w:rPr>
          <w:rFonts w:ascii="Times New Roman" w:hAnsi="Times New Roman"/>
          <w:sz w:val="28"/>
          <w:szCs w:val="24"/>
        </w:rPr>
        <w:t xml:space="preserve"> налоговые отношения, складываю</w:t>
      </w:r>
      <w:r w:rsidRPr="004E10DB">
        <w:rPr>
          <w:rFonts w:ascii="Times New Roman" w:hAnsi="Times New Roman"/>
          <w:sz w:val="28"/>
          <w:szCs w:val="24"/>
        </w:rPr>
        <w:t>щиеся в государстве со ст</w:t>
      </w:r>
      <w:r w:rsidR="000C688C" w:rsidRPr="004E10DB">
        <w:rPr>
          <w:rFonts w:ascii="Times New Roman" w:hAnsi="Times New Roman"/>
          <w:sz w:val="28"/>
          <w:szCs w:val="24"/>
        </w:rPr>
        <w:t>ороны как юридических, так и фи</w:t>
      </w:r>
      <w:r w:rsidRPr="004E10DB">
        <w:rPr>
          <w:rFonts w:ascii="Times New Roman" w:hAnsi="Times New Roman"/>
          <w:sz w:val="28"/>
          <w:szCs w:val="24"/>
        </w:rPr>
        <w:t>зических лиц и образующие вторую важнейшую подотрасль</w:t>
      </w:r>
      <w:r w:rsidR="000C688C" w:rsidRPr="004E10DB">
        <w:rPr>
          <w:rFonts w:ascii="Times New Roman" w:hAnsi="Times New Roman"/>
          <w:sz w:val="28"/>
          <w:szCs w:val="24"/>
        </w:rPr>
        <w:t xml:space="preserve"> </w:t>
      </w:r>
      <w:r w:rsidRPr="004E10DB">
        <w:rPr>
          <w:rFonts w:ascii="Times New Roman" w:hAnsi="Times New Roman"/>
          <w:sz w:val="28"/>
          <w:szCs w:val="24"/>
        </w:rPr>
        <w:t>финансового права. К д</w:t>
      </w:r>
      <w:r w:rsidR="000C688C" w:rsidRPr="004E10DB">
        <w:rPr>
          <w:rFonts w:ascii="Times New Roman" w:hAnsi="Times New Roman"/>
          <w:sz w:val="28"/>
          <w:szCs w:val="24"/>
        </w:rPr>
        <w:t>оходам государства относятся ин</w:t>
      </w:r>
      <w:r w:rsidRPr="004E10DB">
        <w:rPr>
          <w:rFonts w:ascii="Times New Roman" w:hAnsi="Times New Roman"/>
          <w:sz w:val="28"/>
          <w:szCs w:val="24"/>
        </w:rPr>
        <w:t>ституты, объединяющие</w:t>
      </w:r>
      <w:r w:rsidR="000C688C" w:rsidRPr="004E10DB">
        <w:rPr>
          <w:rFonts w:ascii="Times New Roman" w:hAnsi="Times New Roman"/>
          <w:sz w:val="28"/>
          <w:szCs w:val="24"/>
        </w:rPr>
        <w:t xml:space="preserve"> финансово-правовые нормы, регу</w:t>
      </w:r>
      <w:r w:rsidRPr="004E10DB">
        <w:rPr>
          <w:rFonts w:ascii="Times New Roman" w:hAnsi="Times New Roman"/>
          <w:sz w:val="28"/>
          <w:szCs w:val="24"/>
        </w:rPr>
        <w:t>лирующие децентрализованные фонды денежных средств,</w:t>
      </w:r>
      <w:r w:rsidR="000C688C" w:rsidRPr="004E10DB">
        <w:rPr>
          <w:rFonts w:ascii="Times New Roman" w:hAnsi="Times New Roman"/>
          <w:sz w:val="28"/>
          <w:szCs w:val="24"/>
        </w:rPr>
        <w:t xml:space="preserve"> </w:t>
      </w:r>
      <w:r w:rsidRPr="004E10DB">
        <w:rPr>
          <w:rFonts w:ascii="Times New Roman" w:hAnsi="Times New Roman"/>
          <w:sz w:val="28"/>
          <w:szCs w:val="24"/>
        </w:rPr>
        <w:t>и нормы в области государственного кредита и страхования.</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Для нормального фу</w:t>
      </w:r>
      <w:r w:rsidR="000C688C" w:rsidRPr="004E10DB">
        <w:rPr>
          <w:rFonts w:ascii="Times New Roman" w:hAnsi="Times New Roman"/>
          <w:sz w:val="28"/>
          <w:szCs w:val="24"/>
        </w:rPr>
        <w:t>нкционирования финансовой систе</w:t>
      </w:r>
      <w:r w:rsidRPr="004E10DB">
        <w:rPr>
          <w:rFonts w:ascii="Times New Roman" w:hAnsi="Times New Roman"/>
          <w:sz w:val="28"/>
          <w:szCs w:val="24"/>
        </w:rPr>
        <w:t>мы государства необход</w:t>
      </w:r>
      <w:r w:rsidR="000C688C" w:rsidRPr="004E10DB">
        <w:rPr>
          <w:rFonts w:ascii="Times New Roman" w:hAnsi="Times New Roman"/>
          <w:sz w:val="28"/>
          <w:szCs w:val="24"/>
        </w:rPr>
        <w:t>имо не только аккумулировать до</w:t>
      </w:r>
      <w:r w:rsidRPr="004E10DB">
        <w:rPr>
          <w:rFonts w:ascii="Times New Roman" w:hAnsi="Times New Roman"/>
          <w:sz w:val="28"/>
          <w:szCs w:val="24"/>
        </w:rPr>
        <w:t>ходы в централизованны</w:t>
      </w:r>
      <w:r w:rsidR="000C688C" w:rsidRPr="004E10DB">
        <w:rPr>
          <w:rFonts w:ascii="Times New Roman" w:hAnsi="Times New Roman"/>
          <w:sz w:val="28"/>
          <w:szCs w:val="24"/>
        </w:rPr>
        <w:t>е и децентрализованные фонды де</w:t>
      </w:r>
      <w:r w:rsidRPr="004E10DB">
        <w:rPr>
          <w:rFonts w:ascii="Times New Roman" w:hAnsi="Times New Roman"/>
          <w:sz w:val="28"/>
          <w:szCs w:val="24"/>
        </w:rPr>
        <w:t>нежных средств, но и правильно направить и израсходовать</w:t>
      </w:r>
      <w:r w:rsidR="000C688C" w:rsidRPr="004E10DB">
        <w:rPr>
          <w:rFonts w:ascii="Times New Roman" w:hAnsi="Times New Roman"/>
          <w:sz w:val="28"/>
          <w:szCs w:val="24"/>
        </w:rPr>
        <w:t xml:space="preserve"> </w:t>
      </w:r>
      <w:r w:rsidRPr="004E10DB">
        <w:rPr>
          <w:rFonts w:ascii="Times New Roman" w:hAnsi="Times New Roman"/>
          <w:sz w:val="28"/>
          <w:szCs w:val="24"/>
        </w:rPr>
        <w:t>собранные деньги. Поэтому за институтом государственных</w:t>
      </w:r>
      <w:r w:rsidR="000C688C" w:rsidRPr="004E10DB">
        <w:rPr>
          <w:rFonts w:ascii="Times New Roman" w:hAnsi="Times New Roman"/>
          <w:sz w:val="28"/>
          <w:szCs w:val="24"/>
        </w:rPr>
        <w:t xml:space="preserve"> </w:t>
      </w:r>
      <w:r w:rsidRPr="004E10DB">
        <w:rPr>
          <w:rFonts w:ascii="Times New Roman" w:hAnsi="Times New Roman"/>
          <w:sz w:val="28"/>
          <w:szCs w:val="24"/>
        </w:rPr>
        <w:t xml:space="preserve">доходов следует институт </w:t>
      </w:r>
      <w:r w:rsidR="000C688C" w:rsidRPr="004E10DB">
        <w:rPr>
          <w:rFonts w:ascii="Times New Roman" w:hAnsi="Times New Roman"/>
          <w:sz w:val="28"/>
          <w:szCs w:val="24"/>
        </w:rPr>
        <w:t>расходов в государстве. Сюда от</w:t>
      </w:r>
      <w:r w:rsidRPr="004E10DB">
        <w:rPr>
          <w:rFonts w:ascii="Times New Roman" w:hAnsi="Times New Roman"/>
          <w:sz w:val="28"/>
          <w:szCs w:val="24"/>
        </w:rPr>
        <w:t>носятся бюджетное фин</w:t>
      </w:r>
      <w:r w:rsidR="000C688C" w:rsidRPr="004E10DB">
        <w:rPr>
          <w:rFonts w:ascii="Times New Roman" w:hAnsi="Times New Roman"/>
          <w:sz w:val="28"/>
          <w:szCs w:val="24"/>
        </w:rPr>
        <w:t>ансирование, банковское кредито</w:t>
      </w:r>
      <w:r w:rsidRPr="004E10DB">
        <w:rPr>
          <w:rFonts w:ascii="Times New Roman" w:hAnsi="Times New Roman"/>
          <w:sz w:val="28"/>
          <w:szCs w:val="24"/>
        </w:rPr>
        <w:t>вание, выплаты по государственному долгу и страхованию.</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Особо нужно сказать о б</w:t>
      </w:r>
      <w:r w:rsidR="000C688C" w:rsidRPr="004E10DB">
        <w:rPr>
          <w:rFonts w:ascii="Times New Roman" w:hAnsi="Times New Roman"/>
          <w:sz w:val="28"/>
          <w:szCs w:val="24"/>
        </w:rPr>
        <w:t>анковском кредите, который явля</w:t>
      </w:r>
      <w:r w:rsidRPr="004E10DB">
        <w:rPr>
          <w:rFonts w:ascii="Times New Roman" w:hAnsi="Times New Roman"/>
          <w:sz w:val="28"/>
          <w:szCs w:val="24"/>
        </w:rPr>
        <w:t>ется категорией очень сло</w:t>
      </w:r>
      <w:r w:rsidR="000C688C" w:rsidRPr="004E10DB">
        <w:rPr>
          <w:rFonts w:ascii="Times New Roman" w:hAnsi="Times New Roman"/>
          <w:sz w:val="28"/>
          <w:szCs w:val="24"/>
        </w:rPr>
        <w:t>жной, так как через систему бан</w:t>
      </w:r>
      <w:r w:rsidRPr="004E10DB">
        <w:rPr>
          <w:rFonts w:ascii="Times New Roman" w:hAnsi="Times New Roman"/>
          <w:sz w:val="28"/>
          <w:szCs w:val="24"/>
        </w:rPr>
        <w:t>ков деньги вначале аккум</w:t>
      </w:r>
      <w:r w:rsidR="000C688C" w:rsidRPr="004E10DB">
        <w:rPr>
          <w:rFonts w:ascii="Times New Roman" w:hAnsi="Times New Roman"/>
          <w:sz w:val="28"/>
          <w:szCs w:val="24"/>
        </w:rPr>
        <w:t>улируются, собираются в государ</w:t>
      </w:r>
      <w:r w:rsidRPr="004E10DB">
        <w:rPr>
          <w:rFonts w:ascii="Times New Roman" w:hAnsi="Times New Roman"/>
          <w:sz w:val="28"/>
          <w:szCs w:val="24"/>
        </w:rPr>
        <w:t>стве, а затем уже расходуются. Таким образом, банковский</w:t>
      </w:r>
      <w:r w:rsidR="000C688C" w:rsidRPr="004E10DB">
        <w:rPr>
          <w:rFonts w:ascii="Times New Roman" w:hAnsi="Times New Roman"/>
          <w:sz w:val="28"/>
          <w:szCs w:val="24"/>
        </w:rPr>
        <w:t xml:space="preserve"> </w:t>
      </w:r>
      <w:r w:rsidRPr="004E10DB">
        <w:rPr>
          <w:rFonts w:ascii="Times New Roman" w:hAnsi="Times New Roman"/>
          <w:sz w:val="28"/>
          <w:szCs w:val="24"/>
        </w:rPr>
        <w:t>кредит может рассматри</w:t>
      </w:r>
      <w:r w:rsidR="000C688C" w:rsidRPr="004E10DB">
        <w:rPr>
          <w:rFonts w:ascii="Times New Roman" w:hAnsi="Times New Roman"/>
          <w:sz w:val="28"/>
          <w:szCs w:val="24"/>
        </w:rPr>
        <w:t>ваться одновременно и как инсти</w:t>
      </w:r>
      <w:r w:rsidRPr="004E10DB">
        <w:rPr>
          <w:rFonts w:ascii="Times New Roman" w:hAnsi="Times New Roman"/>
          <w:sz w:val="28"/>
          <w:szCs w:val="24"/>
        </w:rPr>
        <w:t>тут доходов, и как институт расходов в государстве.</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Поскольку финансовая деятельность основывается на</w:t>
      </w:r>
      <w:r w:rsidR="000C688C" w:rsidRPr="004E10DB">
        <w:rPr>
          <w:rFonts w:ascii="Times New Roman" w:hAnsi="Times New Roman"/>
          <w:sz w:val="28"/>
          <w:szCs w:val="24"/>
        </w:rPr>
        <w:t xml:space="preserve"> </w:t>
      </w:r>
      <w:r w:rsidRPr="004E10DB">
        <w:rPr>
          <w:rFonts w:ascii="Times New Roman" w:hAnsi="Times New Roman"/>
          <w:sz w:val="28"/>
          <w:szCs w:val="24"/>
        </w:rPr>
        <w:t>деньгах и денежном об</w:t>
      </w:r>
      <w:r w:rsidR="000C688C" w:rsidRPr="004E10DB">
        <w:rPr>
          <w:rFonts w:ascii="Times New Roman" w:hAnsi="Times New Roman"/>
          <w:sz w:val="28"/>
          <w:szCs w:val="24"/>
        </w:rPr>
        <w:t>ращении, то в систему финансово</w:t>
      </w:r>
      <w:r w:rsidRPr="004E10DB">
        <w:rPr>
          <w:rFonts w:ascii="Times New Roman" w:hAnsi="Times New Roman"/>
          <w:sz w:val="28"/>
          <w:szCs w:val="24"/>
        </w:rPr>
        <w:t>го права входят институт «деньги и денежное обращение»,</w:t>
      </w:r>
      <w:r w:rsidR="000C688C" w:rsidRPr="004E10DB">
        <w:rPr>
          <w:rFonts w:ascii="Times New Roman" w:hAnsi="Times New Roman"/>
          <w:sz w:val="28"/>
          <w:szCs w:val="24"/>
        </w:rPr>
        <w:t xml:space="preserve"> </w:t>
      </w:r>
      <w:r w:rsidRPr="004E10DB">
        <w:rPr>
          <w:rFonts w:ascii="Times New Roman" w:hAnsi="Times New Roman"/>
          <w:sz w:val="28"/>
          <w:szCs w:val="24"/>
        </w:rPr>
        <w:t>а также валютное регули</w:t>
      </w:r>
      <w:r w:rsidR="000C688C" w:rsidRPr="004E10DB">
        <w:rPr>
          <w:rFonts w:ascii="Times New Roman" w:hAnsi="Times New Roman"/>
          <w:sz w:val="28"/>
          <w:szCs w:val="24"/>
        </w:rPr>
        <w:t>рование.</w:t>
      </w:r>
      <w:r w:rsidR="004E10DB">
        <w:rPr>
          <w:rFonts w:ascii="Times New Roman" w:hAnsi="Times New Roman"/>
          <w:sz w:val="28"/>
          <w:szCs w:val="24"/>
        </w:rPr>
        <w:t xml:space="preserve"> </w:t>
      </w:r>
      <w:r w:rsidRPr="004E10DB">
        <w:rPr>
          <w:rFonts w:ascii="Times New Roman" w:hAnsi="Times New Roman"/>
          <w:sz w:val="28"/>
          <w:szCs w:val="24"/>
        </w:rPr>
        <w:t>Для банковской деятельности важен порядок расчетов,</w:t>
      </w:r>
      <w:r w:rsidR="000C688C" w:rsidRPr="004E10DB">
        <w:rPr>
          <w:rFonts w:ascii="Times New Roman" w:hAnsi="Times New Roman"/>
          <w:sz w:val="28"/>
          <w:szCs w:val="24"/>
        </w:rPr>
        <w:t xml:space="preserve"> </w:t>
      </w:r>
      <w:r w:rsidRPr="004E10DB">
        <w:rPr>
          <w:rFonts w:ascii="Times New Roman" w:hAnsi="Times New Roman"/>
          <w:sz w:val="28"/>
          <w:szCs w:val="24"/>
        </w:rPr>
        <w:t>устанавливаемый в госуд</w:t>
      </w:r>
      <w:r w:rsidR="000C688C" w:rsidRPr="004E10DB">
        <w:rPr>
          <w:rFonts w:ascii="Times New Roman" w:hAnsi="Times New Roman"/>
          <w:sz w:val="28"/>
          <w:szCs w:val="24"/>
        </w:rPr>
        <w:t>арстве, поэтому нормы, регулиру</w:t>
      </w:r>
      <w:r w:rsidRPr="004E10DB">
        <w:rPr>
          <w:rFonts w:ascii="Times New Roman" w:hAnsi="Times New Roman"/>
          <w:sz w:val="28"/>
          <w:szCs w:val="24"/>
        </w:rPr>
        <w:t>ющие расчеты, также выделяются в отдельный финансово-правовой институт.</w:t>
      </w:r>
    </w:p>
    <w:p w:rsidR="003E0821" w:rsidRPr="004E10DB" w:rsidRDefault="003E0821" w:rsidP="004E10DB">
      <w:pPr>
        <w:pStyle w:val="a5"/>
        <w:spacing w:line="360" w:lineRule="auto"/>
        <w:ind w:firstLine="709"/>
        <w:jc w:val="both"/>
        <w:rPr>
          <w:rFonts w:ascii="Times New Roman" w:hAnsi="Times New Roman"/>
          <w:sz w:val="28"/>
          <w:szCs w:val="24"/>
        </w:rPr>
      </w:pPr>
    </w:p>
    <w:p w:rsidR="00520ACC" w:rsidRPr="004E10DB" w:rsidRDefault="003E0821" w:rsidP="004E10DB">
      <w:pPr>
        <w:pStyle w:val="a5"/>
        <w:numPr>
          <w:ilvl w:val="1"/>
          <w:numId w:val="5"/>
        </w:numPr>
        <w:spacing w:line="360" w:lineRule="auto"/>
        <w:ind w:left="0" w:firstLine="709"/>
        <w:jc w:val="both"/>
        <w:rPr>
          <w:rFonts w:ascii="Times New Roman" w:hAnsi="Times New Roman"/>
          <w:sz w:val="28"/>
          <w:szCs w:val="24"/>
        </w:rPr>
      </w:pPr>
      <w:r w:rsidRPr="004E10DB">
        <w:rPr>
          <w:rFonts w:ascii="Times New Roman" w:hAnsi="Times New Roman"/>
          <w:sz w:val="28"/>
          <w:szCs w:val="24"/>
        </w:rPr>
        <w:t>Связь ф</w:t>
      </w:r>
      <w:r w:rsidR="00520ACC" w:rsidRPr="004E10DB">
        <w:rPr>
          <w:rFonts w:ascii="Times New Roman" w:hAnsi="Times New Roman"/>
          <w:sz w:val="28"/>
          <w:szCs w:val="24"/>
        </w:rPr>
        <w:t>инансово</w:t>
      </w:r>
      <w:r w:rsidRPr="004E10DB">
        <w:rPr>
          <w:rFonts w:ascii="Times New Roman" w:hAnsi="Times New Roman"/>
          <w:sz w:val="28"/>
          <w:szCs w:val="24"/>
        </w:rPr>
        <w:t>го</w:t>
      </w:r>
      <w:r w:rsidR="00520ACC" w:rsidRPr="004E10DB">
        <w:rPr>
          <w:rFonts w:ascii="Times New Roman" w:hAnsi="Times New Roman"/>
          <w:sz w:val="28"/>
          <w:szCs w:val="24"/>
        </w:rPr>
        <w:t xml:space="preserve"> прав</w:t>
      </w:r>
      <w:r w:rsidRPr="004E10DB">
        <w:rPr>
          <w:rFonts w:ascii="Times New Roman" w:hAnsi="Times New Roman"/>
          <w:sz w:val="28"/>
          <w:szCs w:val="24"/>
        </w:rPr>
        <w:t>а</w:t>
      </w:r>
      <w:r w:rsidR="00520ACC" w:rsidRPr="004E10DB">
        <w:rPr>
          <w:rFonts w:ascii="Times New Roman" w:hAnsi="Times New Roman"/>
          <w:sz w:val="28"/>
          <w:szCs w:val="24"/>
        </w:rPr>
        <w:t xml:space="preserve"> </w:t>
      </w:r>
      <w:r w:rsidR="000C688C" w:rsidRPr="004E10DB">
        <w:rPr>
          <w:rFonts w:ascii="Times New Roman" w:hAnsi="Times New Roman"/>
          <w:sz w:val="28"/>
          <w:szCs w:val="24"/>
        </w:rPr>
        <w:t>с другими отрас</w:t>
      </w:r>
      <w:r w:rsidR="00520ACC" w:rsidRPr="004E10DB">
        <w:rPr>
          <w:rFonts w:ascii="Times New Roman" w:hAnsi="Times New Roman"/>
          <w:sz w:val="28"/>
          <w:szCs w:val="24"/>
        </w:rPr>
        <w:t>лями права</w:t>
      </w:r>
    </w:p>
    <w:p w:rsidR="003E0821" w:rsidRPr="004E10DB" w:rsidRDefault="003E0821" w:rsidP="004E10DB">
      <w:pPr>
        <w:pStyle w:val="a5"/>
        <w:spacing w:line="360" w:lineRule="auto"/>
        <w:ind w:firstLine="709"/>
        <w:jc w:val="both"/>
        <w:rPr>
          <w:rFonts w:ascii="Times New Roman" w:hAnsi="Times New Roman"/>
          <w:sz w:val="28"/>
          <w:szCs w:val="24"/>
        </w:rPr>
      </w:pP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Вся деятельность по аккумуляции, перераспределению</w:t>
      </w:r>
      <w:r w:rsidR="00872E65" w:rsidRPr="004E10DB">
        <w:rPr>
          <w:rFonts w:ascii="Times New Roman" w:hAnsi="Times New Roman"/>
          <w:sz w:val="28"/>
          <w:szCs w:val="24"/>
        </w:rPr>
        <w:t xml:space="preserve"> </w:t>
      </w:r>
      <w:r w:rsidRPr="004E10DB">
        <w:rPr>
          <w:rFonts w:ascii="Times New Roman" w:hAnsi="Times New Roman"/>
          <w:sz w:val="28"/>
          <w:szCs w:val="24"/>
        </w:rPr>
        <w:t>и использованию денежн</w:t>
      </w:r>
      <w:r w:rsidR="00872E65" w:rsidRPr="004E10DB">
        <w:rPr>
          <w:rFonts w:ascii="Times New Roman" w:hAnsi="Times New Roman"/>
          <w:sz w:val="28"/>
          <w:szCs w:val="24"/>
        </w:rPr>
        <w:t>ых средств в государстве регули</w:t>
      </w:r>
      <w:r w:rsidRPr="004E10DB">
        <w:rPr>
          <w:rFonts w:ascii="Times New Roman" w:hAnsi="Times New Roman"/>
          <w:sz w:val="28"/>
          <w:szCs w:val="24"/>
        </w:rPr>
        <w:t>руется нормами права, основа которых — Конституция.</w:t>
      </w:r>
      <w:r w:rsidR="00872E65" w:rsidRPr="004E10DB">
        <w:rPr>
          <w:rFonts w:ascii="Times New Roman" w:hAnsi="Times New Roman"/>
          <w:sz w:val="28"/>
          <w:szCs w:val="24"/>
        </w:rPr>
        <w:t xml:space="preserve"> </w:t>
      </w:r>
      <w:r w:rsidRPr="004E10DB">
        <w:rPr>
          <w:rFonts w:ascii="Times New Roman" w:hAnsi="Times New Roman"/>
          <w:sz w:val="28"/>
          <w:szCs w:val="24"/>
        </w:rPr>
        <w:t>Нормы Конституции, определяющие основные принципы,</w:t>
      </w:r>
      <w:r w:rsidR="00872E65" w:rsidRPr="004E10DB">
        <w:rPr>
          <w:rFonts w:ascii="Times New Roman" w:hAnsi="Times New Roman"/>
          <w:sz w:val="28"/>
          <w:szCs w:val="24"/>
        </w:rPr>
        <w:t xml:space="preserve"> </w:t>
      </w:r>
      <w:r w:rsidRPr="004E10DB">
        <w:rPr>
          <w:rFonts w:ascii="Times New Roman" w:hAnsi="Times New Roman"/>
          <w:sz w:val="28"/>
          <w:szCs w:val="24"/>
        </w:rPr>
        <w:t xml:space="preserve">правила и направления </w:t>
      </w:r>
      <w:r w:rsidR="00872E65" w:rsidRPr="004E10DB">
        <w:rPr>
          <w:rFonts w:ascii="Times New Roman" w:hAnsi="Times New Roman"/>
          <w:sz w:val="28"/>
          <w:szCs w:val="24"/>
        </w:rPr>
        <w:t>финансовой деятельности, являют</w:t>
      </w:r>
      <w:r w:rsidRPr="004E10DB">
        <w:rPr>
          <w:rFonts w:ascii="Times New Roman" w:hAnsi="Times New Roman"/>
          <w:sz w:val="28"/>
          <w:szCs w:val="24"/>
        </w:rPr>
        <w:t>ся основой для обширного финансового законодательства.</w:t>
      </w:r>
      <w:r w:rsidR="00872E65" w:rsidRPr="004E10DB">
        <w:rPr>
          <w:rFonts w:ascii="Times New Roman" w:hAnsi="Times New Roman"/>
          <w:sz w:val="28"/>
          <w:szCs w:val="24"/>
        </w:rPr>
        <w:t xml:space="preserve"> </w:t>
      </w:r>
      <w:r w:rsidRPr="004E10DB">
        <w:rPr>
          <w:rFonts w:ascii="Times New Roman" w:hAnsi="Times New Roman"/>
          <w:sz w:val="28"/>
          <w:szCs w:val="24"/>
        </w:rPr>
        <w:t>Так, в ст. 57, 71, 72 и др. Конституции закреплены основы</w:t>
      </w:r>
      <w:r w:rsidR="00872E65" w:rsidRPr="004E10DB">
        <w:rPr>
          <w:rFonts w:ascii="Times New Roman" w:hAnsi="Times New Roman"/>
          <w:sz w:val="28"/>
          <w:szCs w:val="24"/>
        </w:rPr>
        <w:t xml:space="preserve"> </w:t>
      </w:r>
      <w:r w:rsidRPr="004E10DB">
        <w:rPr>
          <w:rFonts w:ascii="Times New Roman" w:hAnsi="Times New Roman"/>
          <w:sz w:val="28"/>
          <w:szCs w:val="24"/>
        </w:rPr>
        <w:t>компетенции Российско</w:t>
      </w:r>
      <w:r w:rsidR="00872E65" w:rsidRPr="004E10DB">
        <w:rPr>
          <w:rFonts w:ascii="Times New Roman" w:hAnsi="Times New Roman"/>
          <w:sz w:val="28"/>
          <w:szCs w:val="24"/>
        </w:rPr>
        <w:t>й Федерации и ее субъектов в об</w:t>
      </w:r>
      <w:r w:rsidRPr="004E10DB">
        <w:rPr>
          <w:rFonts w:ascii="Times New Roman" w:hAnsi="Times New Roman"/>
          <w:sz w:val="28"/>
          <w:szCs w:val="24"/>
        </w:rPr>
        <w:t>ласти бюджетного, налогового, кредитного, таможенного</w:t>
      </w:r>
      <w:r w:rsidR="00872E65" w:rsidRPr="004E10DB">
        <w:rPr>
          <w:rFonts w:ascii="Times New Roman" w:hAnsi="Times New Roman"/>
          <w:sz w:val="28"/>
          <w:szCs w:val="24"/>
        </w:rPr>
        <w:t xml:space="preserve"> </w:t>
      </w:r>
      <w:r w:rsidRPr="004E10DB">
        <w:rPr>
          <w:rFonts w:ascii="Times New Roman" w:hAnsi="Times New Roman"/>
          <w:sz w:val="28"/>
          <w:szCs w:val="24"/>
        </w:rPr>
        <w:t>регулирования, финансового законодательства в целом, что</w:t>
      </w:r>
      <w:r w:rsidR="00872E65" w:rsidRPr="004E10DB">
        <w:rPr>
          <w:rFonts w:ascii="Times New Roman" w:hAnsi="Times New Roman"/>
          <w:sz w:val="28"/>
          <w:szCs w:val="24"/>
        </w:rPr>
        <w:t xml:space="preserve"> </w:t>
      </w:r>
      <w:r w:rsidRPr="004E10DB">
        <w:rPr>
          <w:rFonts w:ascii="Times New Roman" w:hAnsi="Times New Roman"/>
          <w:sz w:val="28"/>
          <w:szCs w:val="24"/>
        </w:rPr>
        <w:t>служит, в свою очередь, основой блоков законодательства</w:t>
      </w:r>
      <w:r w:rsidR="00872E65" w:rsidRPr="004E10DB">
        <w:rPr>
          <w:rFonts w:ascii="Times New Roman" w:hAnsi="Times New Roman"/>
          <w:sz w:val="28"/>
          <w:szCs w:val="24"/>
        </w:rPr>
        <w:t xml:space="preserve"> </w:t>
      </w:r>
      <w:r w:rsidRPr="004E10DB">
        <w:rPr>
          <w:rFonts w:ascii="Times New Roman" w:hAnsi="Times New Roman"/>
          <w:sz w:val="28"/>
          <w:szCs w:val="24"/>
        </w:rPr>
        <w:t>по каждой определенной области. При этом часть вопросов</w:t>
      </w:r>
      <w:r w:rsidR="00872E65" w:rsidRPr="004E10DB">
        <w:rPr>
          <w:rFonts w:ascii="Times New Roman" w:hAnsi="Times New Roman"/>
          <w:sz w:val="28"/>
          <w:szCs w:val="24"/>
        </w:rPr>
        <w:t xml:space="preserve"> </w:t>
      </w:r>
      <w:r w:rsidRPr="004E10DB">
        <w:rPr>
          <w:rFonts w:ascii="Times New Roman" w:hAnsi="Times New Roman"/>
          <w:sz w:val="28"/>
          <w:szCs w:val="24"/>
        </w:rPr>
        <w:t>в области финансовой деятельности государства полностью</w:t>
      </w:r>
      <w:r w:rsidR="00872E65" w:rsidRPr="004E10DB">
        <w:rPr>
          <w:rFonts w:ascii="Times New Roman" w:hAnsi="Times New Roman"/>
          <w:sz w:val="28"/>
          <w:szCs w:val="24"/>
        </w:rPr>
        <w:t xml:space="preserve"> </w:t>
      </w:r>
      <w:r w:rsidRPr="004E10DB">
        <w:rPr>
          <w:rFonts w:ascii="Times New Roman" w:hAnsi="Times New Roman"/>
          <w:sz w:val="28"/>
          <w:szCs w:val="24"/>
        </w:rPr>
        <w:t>урегулирована в статьях К</w:t>
      </w:r>
      <w:r w:rsidR="00872E65" w:rsidRPr="004E10DB">
        <w:rPr>
          <w:rFonts w:ascii="Times New Roman" w:hAnsi="Times New Roman"/>
          <w:sz w:val="28"/>
          <w:szCs w:val="24"/>
        </w:rPr>
        <w:t>онституции прямого действия, на</w:t>
      </w:r>
      <w:r w:rsidRPr="004E10DB">
        <w:rPr>
          <w:rFonts w:ascii="Times New Roman" w:hAnsi="Times New Roman"/>
          <w:sz w:val="28"/>
          <w:szCs w:val="24"/>
        </w:rPr>
        <w:t>пример ст. 106 регулирует правила рассмотрения и</w:t>
      </w:r>
      <w:r w:rsidR="004E10DB">
        <w:rPr>
          <w:rFonts w:ascii="Times New Roman" w:hAnsi="Times New Roman"/>
          <w:sz w:val="28"/>
          <w:szCs w:val="24"/>
        </w:rPr>
        <w:t xml:space="preserve"> </w:t>
      </w:r>
      <w:r w:rsidRPr="004E10DB">
        <w:rPr>
          <w:rFonts w:ascii="Times New Roman" w:hAnsi="Times New Roman"/>
          <w:sz w:val="28"/>
          <w:szCs w:val="24"/>
        </w:rPr>
        <w:t>утв</w:t>
      </w:r>
      <w:r w:rsidR="00872E65" w:rsidRPr="004E10DB">
        <w:rPr>
          <w:rFonts w:ascii="Times New Roman" w:hAnsi="Times New Roman"/>
          <w:sz w:val="28"/>
          <w:szCs w:val="24"/>
        </w:rPr>
        <w:t>ерж</w:t>
      </w:r>
      <w:r w:rsidRPr="004E10DB">
        <w:rPr>
          <w:rFonts w:ascii="Times New Roman" w:hAnsi="Times New Roman"/>
          <w:sz w:val="28"/>
          <w:szCs w:val="24"/>
        </w:rPr>
        <w:t>дения федерального бюджета.</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По методу правово</w:t>
      </w:r>
      <w:r w:rsidR="00872E65" w:rsidRPr="004E10DB">
        <w:rPr>
          <w:rFonts w:ascii="Times New Roman" w:hAnsi="Times New Roman"/>
          <w:sz w:val="28"/>
          <w:szCs w:val="24"/>
        </w:rPr>
        <w:t>го регулирования финансовое пра</w:t>
      </w:r>
      <w:r w:rsidRPr="004E10DB">
        <w:rPr>
          <w:rFonts w:ascii="Times New Roman" w:hAnsi="Times New Roman"/>
          <w:sz w:val="28"/>
          <w:szCs w:val="24"/>
        </w:rPr>
        <w:t>во совпадает с административным: тот же метод властных</w:t>
      </w:r>
      <w:r w:rsidR="00872E65" w:rsidRPr="004E10DB">
        <w:rPr>
          <w:rFonts w:ascii="Times New Roman" w:hAnsi="Times New Roman"/>
          <w:sz w:val="28"/>
          <w:szCs w:val="24"/>
        </w:rPr>
        <w:t xml:space="preserve"> </w:t>
      </w:r>
      <w:r w:rsidRPr="004E10DB">
        <w:rPr>
          <w:rFonts w:ascii="Times New Roman" w:hAnsi="Times New Roman"/>
          <w:sz w:val="28"/>
          <w:szCs w:val="24"/>
        </w:rPr>
        <w:t>предписаний, неравенст</w:t>
      </w:r>
      <w:r w:rsidR="00872E65" w:rsidRPr="004E10DB">
        <w:rPr>
          <w:rFonts w:ascii="Times New Roman" w:hAnsi="Times New Roman"/>
          <w:sz w:val="28"/>
          <w:szCs w:val="24"/>
        </w:rPr>
        <w:t>во субъектов правоотношений. Од</w:t>
      </w:r>
      <w:r w:rsidRPr="004E10DB">
        <w:rPr>
          <w:rFonts w:ascii="Times New Roman" w:hAnsi="Times New Roman"/>
          <w:sz w:val="28"/>
          <w:szCs w:val="24"/>
        </w:rPr>
        <w:t>нако административное право не регулирует финансовые</w:t>
      </w:r>
      <w:r w:rsidR="00872E65" w:rsidRPr="004E10DB">
        <w:rPr>
          <w:rFonts w:ascii="Times New Roman" w:hAnsi="Times New Roman"/>
          <w:sz w:val="28"/>
          <w:szCs w:val="24"/>
        </w:rPr>
        <w:t xml:space="preserve"> </w:t>
      </w:r>
      <w:r w:rsidRPr="004E10DB">
        <w:rPr>
          <w:rFonts w:ascii="Times New Roman" w:hAnsi="Times New Roman"/>
          <w:sz w:val="28"/>
          <w:szCs w:val="24"/>
        </w:rPr>
        <w:t>отношения, их специфи</w:t>
      </w:r>
      <w:r w:rsidR="00872E65" w:rsidRPr="004E10DB">
        <w:rPr>
          <w:rFonts w:ascii="Times New Roman" w:hAnsi="Times New Roman"/>
          <w:sz w:val="28"/>
          <w:szCs w:val="24"/>
        </w:rPr>
        <w:t>ка определяет особенности приме</w:t>
      </w:r>
      <w:r w:rsidRPr="004E10DB">
        <w:rPr>
          <w:rFonts w:ascii="Times New Roman" w:hAnsi="Times New Roman"/>
          <w:sz w:val="28"/>
          <w:szCs w:val="24"/>
        </w:rPr>
        <w:t>нения административно-правового метода. Большая часть</w:t>
      </w:r>
      <w:r w:rsidR="00872E65" w:rsidRPr="004E10DB">
        <w:rPr>
          <w:rFonts w:ascii="Times New Roman" w:hAnsi="Times New Roman"/>
          <w:sz w:val="28"/>
          <w:szCs w:val="24"/>
        </w:rPr>
        <w:t xml:space="preserve"> </w:t>
      </w:r>
      <w:r w:rsidRPr="004E10DB">
        <w:rPr>
          <w:rFonts w:ascii="Times New Roman" w:hAnsi="Times New Roman"/>
          <w:sz w:val="28"/>
          <w:szCs w:val="24"/>
        </w:rPr>
        <w:t>таких предписаний исхо</w:t>
      </w:r>
      <w:r w:rsidR="00872E65" w:rsidRPr="004E10DB">
        <w:rPr>
          <w:rFonts w:ascii="Times New Roman" w:hAnsi="Times New Roman"/>
          <w:sz w:val="28"/>
          <w:szCs w:val="24"/>
        </w:rPr>
        <w:t>дит от финансово-кредитных орга</w:t>
      </w:r>
      <w:r w:rsidRPr="004E10DB">
        <w:rPr>
          <w:rFonts w:ascii="Times New Roman" w:hAnsi="Times New Roman"/>
          <w:sz w:val="28"/>
          <w:szCs w:val="24"/>
        </w:rPr>
        <w:t>нов государства, созданных специально для осуществления</w:t>
      </w:r>
      <w:r w:rsidR="00872E65" w:rsidRPr="004E10DB">
        <w:rPr>
          <w:rFonts w:ascii="Times New Roman" w:hAnsi="Times New Roman"/>
          <w:sz w:val="28"/>
          <w:szCs w:val="24"/>
        </w:rPr>
        <w:t xml:space="preserve"> </w:t>
      </w:r>
      <w:r w:rsidRPr="004E10DB">
        <w:rPr>
          <w:rFonts w:ascii="Times New Roman" w:hAnsi="Times New Roman"/>
          <w:sz w:val="28"/>
          <w:szCs w:val="24"/>
        </w:rPr>
        <w:t>финансовой деятельности. Эти органы связаны с другими</w:t>
      </w:r>
      <w:r w:rsidR="00872E65" w:rsidRPr="004E10DB">
        <w:rPr>
          <w:rFonts w:ascii="Times New Roman" w:hAnsi="Times New Roman"/>
          <w:sz w:val="28"/>
          <w:szCs w:val="24"/>
        </w:rPr>
        <w:t xml:space="preserve"> </w:t>
      </w:r>
      <w:r w:rsidRPr="004E10DB">
        <w:rPr>
          <w:rFonts w:ascii="Times New Roman" w:hAnsi="Times New Roman"/>
          <w:sz w:val="28"/>
          <w:szCs w:val="24"/>
        </w:rPr>
        <w:t xml:space="preserve">органами государства </w:t>
      </w:r>
      <w:r w:rsidR="00872E65" w:rsidRPr="004E10DB">
        <w:rPr>
          <w:rFonts w:ascii="Times New Roman" w:hAnsi="Times New Roman"/>
          <w:sz w:val="28"/>
          <w:szCs w:val="24"/>
        </w:rPr>
        <w:t>лишь по линии функциональной фи</w:t>
      </w:r>
      <w:r w:rsidRPr="004E10DB">
        <w:rPr>
          <w:rFonts w:ascii="Times New Roman" w:hAnsi="Times New Roman"/>
          <w:sz w:val="28"/>
          <w:szCs w:val="24"/>
        </w:rPr>
        <w:t>нансовой деятельности. Здесь нет подчинения в полном</w:t>
      </w:r>
      <w:r w:rsidR="00872E65" w:rsidRPr="004E10DB">
        <w:rPr>
          <w:rFonts w:ascii="Times New Roman" w:hAnsi="Times New Roman"/>
          <w:sz w:val="28"/>
          <w:szCs w:val="24"/>
        </w:rPr>
        <w:t xml:space="preserve"> </w:t>
      </w:r>
      <w:r w:rsidRPr="004E10DB">
        <w:rPr>
          <w:rFonts w:ascii="Times New Roman" w:hAnsi="Times New Roman"/>
          <w:sz w:val="28"/>
          <w:szCs w:val="24"/>
        </w:rPr>
        <w:t>объеме, как при отраслевом управлении, за каждой нормой</w:t>
      </w:r>
      <w:r w:rsidR="00872E65" w:rsidRPr="004E10DB">
        <w:rPr>
          <w:rFonts w:ascii="Times New Roman" w:hAnsi="Times New Roman"/>
          <w:sz w:val="28"/>
          <w:szCs w:val="24"/>
        </w:rPr>
        <w:t xml:space="preserve"> </w:t>
      </w:r>
      <w:r w:rsidRPr="004E10DB">
        <w:rPr>
          <w:rFonts w:ascii="Times New Roman" w:hAnsi="Times New Roman"/>
          <w:sz w:val="28"/>
          <w:szCs w:val="24"/>
        </w:rPr>
        <w:t>финансового права кроется ее экономическое содержание.</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 связи с этим различна и степень императивности норм,</w:t>
      </w:r>
      <w:r w:rsidR="00872E65" w:rsidRPr="004E10DB">
        <w:rPr>
          <w:rFonts w:ascii="Times New Roman" w:hAnsi="Times New Roman"/>
          <w:sz w:val="28"/>
          <w:szCs w:val="24"/>
        </w:rPr>
        <w:t xml:space="preserve"> </w:t>
      </w:r>
      <w:r w:rsidRPr="004E10DB">
        <w:rPr>
          <w:rFonts w:ascii="Times New Roman" w:hAnsi="Times New Roman"/>
          <w:sz w:val="28"/>
          <w:szCs w:val="24"/>
        </w:rPr>
        <w:t>есть особенности выражения в них экономических методов</w:t>
      </w:r>
      <w:r w:rsidR="00872E65" w:rsidRPr="004E10DB">
        <w:rPr>
          <w:rFonts w:ascii="Times New Roman" w:hAnsi="Times New Roman"/>
          <w:sz w:val="28"/>
          <w:szCs w:val="24"/>
        </w:rPr>
        <w:t xml:space="preserve"> </w:t>
      </w:r>
      <w:r w:rsidRPr="004E10DB">
        <w:rPr>
          <w:rFonts w:ascii="Times New Roman" w:hAnsi="Times New Roman"/>
          <w:sz w:val="28"/>
          <w:szCs w:val="24"/>
        </w:rPr>
        <w:t>руководства. Примером могут служить кредитные санкции</w:t>
      </w:r>
      <w:r w:rsidR="00872E65" w:rsidRPr="004E10DB">
        <w:rPr>
          <w:rFonts w:ascii="Times New Roman" w:hAnsi="Times New Roman"/>
          <w:sz w:val="28"/>
          <w:szCs w:val="24"/>
        </w:rPr>
        <w:t xml:space="preserve"> </w:t>
      </w:r>
      <w:r w:rsidRPr="004E10DB">
        <w:rPr>
          <w:rFonts w:ascii="Times New Roman" w:hAnsi="Times New Roman"/>
          <w:sz w:val="28"/>
          <w:szCs w:val="24"/>
        </w:rPr>
        <w:t>банка.</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 xml:space="preserve">Многие финансовые </w:t>
      </w:r>
      <w:r w:rsidR="00872E65" w:rsidRPr="004E10DB">
        <w:rPr>
          <w:rFonts w:ascii="Times New Roman" w:hAnsi="Times New Roman"/>
          <w:sz w:val="28"/>
          <w:szCs w:val="24"/>
        </w:rPr>
        <w:t>отношения являются предметом ре</w:t>
      </w:r>
      <w:r w:rsidRPr="004E10DB">
        <w:rPr>
          <w:rFonts w:ascii="Times New Roman" w:hAnsi="Times New Roman"/>
          <w:sz w:val="28"/>
          <w:szCs w:val="24"/>
        </w:rPr>
        <w:t>гулирования как гражданского и хоз</w:t>
      </w:r>
      <w:r w:rsidR="00872E65" w:rsidRPr="004E10DB">
        <w:rPr>
          <w:rFonts w:ascii="Times New Roman" w:hAnsi="Times New Roman"/>
          <w:sz w:val="28"/>
          <w:szCs w:val="24"/>
        </w:rPr>
        <w:t>яйственного, так и фи</w:t>
      </w:r>
      <w:r w:rsidRPr="004E10DB">
        <w:rPr>
          <w:rFonts w:ascii="Times New Roman" w:hAnsi="Times New Roman"/>
          <w:sz w:val="28"/>
          <w:szCs w:val="24"/>
        </w:rPr>
        <w:t>нансового права. Однако здесь следует исходить из того, что</w:t>
      </w:r>
      <w:r w:rsidR="00872E65" w:rsidRPr="004E10DB">
        <w:rPr>
          <w:rFonts w:ascii="Times New Roman" w:hAnsi="Times New Roman"/>
          <w:sz w:val="28"/>
          <w:szCs w:val="24"/>
        </w:rPr>
        <w:t xml:space="preserve"> </w:t>
      </w:r>
      <w:r w:rsidRPr="004E10DB">
        <w:rPr>
          <w:rFonts w:ascii="Times New Roman" w:hAnsi="Times New Roman"/>
          <w:sz w:val="28"/>
          <w:szCs w:val="24"/>
        </w:rPr>
        <w:t>доходы, складывающиеся на рынке и в хозяйстве, должны</w:t>
      </w:r>
      <w:r w:rsidR="00872E65" w:rsidRPr="004E10DB">
        <w:rPr>
          <w:rFonts w:ascii="Times New Roman" w:hAnsi="Times New Roman"/>
          <w:sz w:val="28"/>
          <w:szCs w:val="24"/>
        </w:rPr>
        <w:t xml:space="preserve"> </w:t>
      </w:r>
      <w:r w:rsidRPr="004E10DB">
        <w:rPr>
          <w:rFonts w:ascii="Times New Roman" w:hAnsi="Times New Roman"/>
          <w:sz w:val="28"/>
          <w:szCs w:val="24"/>
        </w:rPr>
        <w:t>быть перераспределен</w:t>
      </w:r>
      <w:r w:rsidR="00872E65" w:rsidRPr="004E10DB">
        <w:rPr>
          <w:rFonts w:ascii="Times New Roman" w:hAnsi="Times New Roman"/>
          <w:sz w:val="28"/>
          <w:szCs w:val="24"/>
        </w:rPr>
        <w:t>ы таким образом, чтобы была воз</w:t>
      </w:r>
      <w:r w:rsidRPr="004E10DB">
        <w:rPr>
          <w:rFonts w:ascii="Times New Roman" w:hAnsi="Times New Roman"/>
          <w:sz w:val="28"/>
          <w:szCs w:val="24"/>
        </w:rPr>
        <w:t xml:space="preserve">можность обеспечить </w:t>
      </w:r>
      <w:r w:rsidR="00872E65" w:rsidRPr="004E10DB">
        <w:rPr>
          <w:rFonts w:ascii="Times New Roman" w:hAnsi="Times New Roman"/>
          <w:sz w:val="28"/>
          <w:szCs w:val="24"/>
        </w:rPr>
        <w:t>необходимыми денежными средства</w:t>
      </w:r>
      <w:r w:rsidRPr="004E10DB">
        <w:rPr>
          <w:rFonts w:ascii="Times New Roman" w:hAnsi="Times New Roman"/>
          <w:sz w:val="28"/>
          <w:szCs w:val="24"/>
        </w:rPr>
        <w:t>ми функционирование всего государственного механизма.</w:t>
      </w:r>
      <w:r w:rsidR="00872E65" w:rsidRPr="004E10DB">
        <w:rPr>
          <w:rFonts w:ascii="Times New Roman" w:hAnsi="Times New Roman"/>
          <w:sz w:val="28"/>
          <w:szCs w:val="24"/>
        </w:rPr>
        <w:t xml:space="preserve"> </w:t>
      </w:r>
      <w:r w:rsidRPr="004E10DB">
        <w:rPr>
          <w:rFonts w:ascii="Times New Roman" w:hAnsi="Times New Roman"/>
          <w:sz w:val="28"/>
          <w:szCs w:val="24"/>
        </w:rPr>
        <w:t>Аппарат же государства, получая достаточное количество</w:t>
      </w:r>
      <w:r w:rsidR="00872E65" w:rsidRPr="004E10DB">
        <w:rPr>
          <w:rFonts w:ascii="Times New Roman" w:hAnsi="Times New Roman"/>
          <w:sz w:val="28"/>
          <w:szCs w:val="24"/>
        </w:rPr>
        <w:t xml:space="preserve"> </w:t>
      </w:r>
      <w:r w:rsidRPr="004E10DB">
        <w:rPr>
          <w:rFonts w:ascii="Times New Roman" w:hAnsi="Times New Roman"/>
          <w:sz w:val="28"/>
          <w:szCs w:val="24"/>
        </w:rPr>
        <w:t>средств, обеспечивал бы о</w:t>
      </w:r>
      <w:r w:rsidR="00872E65" w:rsidRPr="004E10DB">
        <w:rPr>
          <w:rFonts w:ascii="Times New Roman" w:hAnsi="Times New Roman"/>
          <w:sz w:val="28"/>
          <w:szCs w:val="24"/>
        </w:rPr>
        <w:t>бщее развитие государства в нуж</w:t>
      </w:r>
      <w:r w:rsidRPr="004E10DB">
        <w:rPr>
          <w:rFonts w:ascii="Times New Roman" w:hAnsi="Times New Roman"/>
          <w:sz w:val="28"/>
          <w:szCs w:val="24"/>
        </w:rPr>
        <w:t>ном направлении, т.е. ре</w:t>
      </w:r>
      <w:r w:rsidR="00872E65" w:rsidRPr="004E10DB">
        <w:rPr>
          <w:rFonts w:ascii="Times New Roman" w:hAnsi="Times New Roman"/>
          <w:sz w:val="28"/>
          <w:szCs w:val="24"/>
        </w:rPr>
        <w:t>шал наряду с политическими зада</w:t>
      </w:r>
      <w:r w:rsidRPr="004E10DB">
        <w:rPr>
          <w:rFonts w:ascii="Times New Roman" w:hAnsi="Times New Roman"/>
          <w:sz w:val="28"/>
          <w:szCs w:val="24"/>
        </w:rPr>
        <w:t>чи экономические и социальные. Эта область деятельности</w:t>
      </w:r>
      <w:r w:rsidR="00872E65" w:rsidRPr="004E10DB">
        <w:rPr>
          <w:rFonts w:ascii="Times New Roman" w:hAnsi="Times New Roman"/>
          <w:sz w:val="28"/>
          <w:szCs w:val="24"/>
        </w:rPr>
        <w:t xml:space="preserve"> </w:t>
      </w:r>
      <w:r w:rsidRPr="004E10DB">
        <w:rPr>
          <w:rFonts w:ascii="Times New Roman" w:hAnsi="Times New Roman"/>
          <w:sz w:val="28"/>
          <w:szCs w:val="24"/>
        </w:rPr>
        <w:t>государства не может быть</w:t>
      </w:r>
      <w:r w:rsidR="00872E65" w:rsidRPr="004E10DB">
        <w:rPr>
          <w:rFonts w:ascii="Times New Roman" w:hAnsi="Times New Roman"/>
          <w:sz w:val="28"/>
          <w:szCs w:val="24"/>
        </w:rPr>
        <w:t xml:space="preserve"> обеспечена без применения и со</w:t>
      </w:r>
      <w:r w:rsidRPr="004E10DB">
        <w:rPr>
          <w:rFonts w:ascii="Times New Roman" w:hAnsi="Times New Roman"/>
          <w:sz w:val="28"/>
          <w:szCs w:val="24"/>
        </w:rPr>
        <w:t>вершенствования норм финансового права.</w:t>
      </w:r>
    </w:p>
    <w:p w:rsidR="003E0821" w:rsidRPr="004E10DB" w:rsidRDefault="003E0821" w:rsidP="004E10DB">
      <w:pPr>
        <w:pStyle w:val="a5"/>
        <w:spacing w:line="360" w:lineRule="auto"/>
        <w:ind w:firstLine="709"/>
        <w:jc w:val="both"/>
        <w:rPr>
          <w:rFonts w:ascii="Times New Roman" w:hAnsi="Times New Roman"/>
          <w:sz w:val="28"/>
        </w:rPr>
      </w:pPr>
      <w:r w:rsidRPr="004E10DB">
        <w:rPr>
          <w:rFonts w:ascii="Times New Roman" w:hAnsi="Times New Roman"/>
          <w:sz w:val="28"/>
        </w:rPr>
        <w:t>Вывод: Финансовое право как самостоятельная отрасль права выделяется в системе российского права в силу вышеназванных обстоятельств.</w:t>
      </w:r>
    </w:p>
    <w:p w:rsidR="003E0821" w:rsidRPr="004E10DB" w:rsidRDefault="003E0821" w:rsidP="004E10DB">
      <w:pPr>
        <w:pStyle w:val="a5"/>
        <w:spacing w:line="360" w:lineRule="auto"/>
        <w:ind w:firstLine="709"/>
        <w:jc w:val="both"/>
        <w:rPr>
          <w:rFonts w:ascii="Times New Roman" w:hAnsi="Times New Roman"/>
          <w:sz w:val="28"/>
        </w:rPr>
      </w:pPr>
      <w:r w:rsidRPr="004E10DB">
        <w:rPr>
          <w:rFonts w:ascii="Times New Roman" w:hAnsi="Times New Roman"/>
          <w:sz w:val="28"/>
        </w:rPr>
        <w:t>Предпосылки выделения отрасли права: наличие общественной потребности и государственного интереса в самостоятельном правовом регулировании названной отрасли, обусловленное особой значимостью финансов и финансовой системы для выполнения задач и функций государства.</w:t>
      </w:r>
    </w:p>
    <w:p w:rsidR="003E0821" w:rsidRPr="004E10DB" w:rsidRDefault="003E0821"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 системе финансового права нашла отражение объективно существующая финансовая система государства. Единство финансовой системы выражается в общем построении системы финансового права, где в общей части закрепляются основы понятий финансовой деятельности государства, понятий и особенностей финансово-правовых норм, финансово-правовых отношений и финансово-правовых институтов, рассматривается финансовый контроль и дается сравнительная характеристика основных финансово-правовых институтов других государств. В Особенной части финансового права логически последовательно располагаются и характеризуются финансово-правовые институты и подотрасли таким образом, что это становится базой для изучения финансового права и финансовой деятельности государства как деятельности публичной власти в государстве.</w:t>
      </w:r>
    </w:p>
    <w:p w:rsidR="00520ACC" w:rsidRPr="004E10DB" w:rsidRDefault="00520ACC" w:rsidP="004E10DB">
      <w:pPr>
        <w:spacing w:after="0" w:line="360" w:lineRule="auto"/>
        <w:ind w:firstLine="709"/>
        <w:jc w:val="both"/>
        <w:rPr>
          <w:rFonts w:ascii="Times New Roman" w:hAnsi="Times New Roman"/>
          <w:sz w:val="28"/>
        </w:rPr>
      </w:pPr>
    </w:p>
    <w:p w:rsidR="001A0A5E" w:rsidRPr="004E10DB" w:rsidRDefault="001626AD" w:rsidP="004E10DB">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1A0A5E" w:rsidRPr="004E10DB">
        <w:rPr>
          <w:rFonts w:ascii="Times New Roman" w:hAnsi="Times New Roman"/>
          <w:sz w:val="28"/>
          <w:szCs w:val="24"/>
        </w:rPr>
        <w:t>2. Понятие финансово-правовой нормы права,</w:t>
      </w:r>
      <w:r w:rsidR="004E10DB">
        <w:rPr>
          <w:rFonts w:ascii="Times New Roman" w:hAnsi="Times New Roman"/>
          <w:sz w:val="28"/>
          <w:szCs w:val="24"/>
        </w:rPr>
        <w:t xml:space="preserve"> </w:t>
      </w:r>
      <w:r w:rsidR="001A0A5E" w:rsidRPr="004E10DB">
        <w:rPr>
          <w:rFonts w:ascii="Times New Roman" w:hAnsi="Times New Roman"/>
          <w:sz w:val="28"/>
          <w:szCs w:val="24"/>
        </w:rPr>
        <w:t>классификация по различным основаниям</w:t>
      </w:r>
    </w:p>
    <w:p w:rsidR="001626AD" w:rsidRDefault="001626AD" w:rsidP="004E10DB">
      <w:pPr>
        <w:spacing w:after="0" w:line="360" w:lineRule="auto"/>
        <w:ind w:firstLine="709"/>
        <w:jc w:val="both"/>
        <w:rPr>
          <w:rFonts w:ascii="Times New Roman" w:hAnsi="Times New Roman"/>
          <w:sz w:val="28"/>
          <w:szCs w:val="24"/>
        </w:rPr>
      </w:pPr>
    </w:p>
    <w:p w:rsidR="001A0A5E" w:rsidRPr="004E10DB" w:rsidRDefault="001A0A5E" w:rsidP="004E10DB">
      <w:pPr>
        <w:spacing w:after="0" w:line="360" w:lineRule="auto"/>
        <w:ind w:firstLine="709"/>
        <w:jc w:val="both"/>
        <w:rPr>
          <w:rFonts w:ascii="Times New Roman" w:hAnsi="Times New Roman"/>
          <w:sz w:val="28"/>
          <w:szCs w:val="24"/>
        </w:rPr>
      </w:pPr>
      <w:r w:rsidRPr="004E10DB">
        <w:rPr>
          <w:rFonts w:ascii="Times New Roman" w:hAnsi="Times New Roman"/>
          <w:sz w:val="28"/>
          <w:szCs w:val="24"/>
        </w:rPr>
        <w:t>2.1 Понятие финансово-правовой нормы</w:t>
      </w:r>
    </w:p>
    <w:p w:rsidR="001A0A5E" w:rsidRPr="004E10DB" w:rsidRDefault="001A0A5E" w:rsidP="004E10DB">
      <w:pPr>
        <w:spacing w:after="0" w:line="360" w:lineRule="auto"/>
        <w:ind w:firstLine="709"/>
        <w:jc w:val="both"/>
        <w:rPr>
          <w:rFonts w:ascii="Times New Roman" w:hAnsi="Times New Roman"/>
          <w:sz w:val="28"/>
          <w:szCs w:val="24"/>
        </w:rPr>
      </w:pP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Финансово-правовые нормы — это исходные первичные элементы, из которых состоит финансовое право как отрасль права. Им свойственны все общие черты правовой нормы, но присущи и особенности, характерные именно для данной отрасли права.</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Как и любая другая норма права, финансово-правовая норма представляет собой установленное и охраняемое государством правило поведения участников общественных отношений, выраженное в их юридических правах и обязанностях.</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Особенности финансово-правовой нормы обусловлены тем, что она, в отличие от норм других отраслей права, регулирует отношения, возникающие в процессе планового образования, распределения и использования государством и органами местного самоуправления финансовых ресурсов, необходимых им для осуществления своих задач.</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Это выражается в особенностях:</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а) содержания финансово-правовых норм;</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б) характера установленных в них предписаний;</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 мер ответственности за нарушение предусмотренных правил;</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г) способов защиты прав участников финансовых отношений. Содержание финансово-правовых норм составляют правила поведения в общественных отношениях, возникающих в процессе финансовой деятельности государства и муниципальных образований. Эти правила выражаются в предоставлении участникам данных отношений таких юридических прав и возложении на них юридических обязанностей, осуществление которых обеспечивает планомерное образование и использование централизованных и децентрализованных денежных фондов (доходов) государства и органов местного самоуправления соответственно их задачам в каждый конкретный отрезок времени, вытекающим из политики по социально-экономическому развитию страны. Это общее содержание финансово-правовых норм имеет различное конкретное выражение, что обусловлено разнообразием финансовых отношений, многозвенностью финансовой системы. Они содержат правила взимания налогов и других обязательных платежей с граждан и предприятий, аккумуляции и расходования бюджетных средств, создания и распределения кредитных ресурсов и страховых фондов и т.д.</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Содержание финансово-правовых норм обусловило их в основном императивный (повелительный) характер. 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Эти права и обязанности направлены на обеспечение в целом интересов государства и муниципальных образований, а также интересов каждого из участников финансовых отношений, в том числе предприятий всех форм собственности, граждан. Например, в финансово-правовых нормах содержатся адресованные к предприятиям и гражданам требования вносить установленные налоги в государственный или местный бюджет при наступлении предусмотренных сроков, представлять отчеты и иные документы для проведения контроля со стороны компетентных органов, совершать другие действия, обеспечивающие аккумуляцию в распоряжение государства и органов местного самоуправления денежных средств и их использование в соответствии с утвержденными планами. Вместе с тем в целях соблюдения прав и интересов плательщиков установлены обязанности государственных органов возвращать излишне взысканные платежи. В финансово-правовых нормах закреплен обязательный порядок формирования бюджетов, использования внебюджетных и бюджетных целевых фондов и т.д. с определением прав и обязанностей участников этой деятельности.</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Имеются особенности и в юридических свойствах прав и обязанностей, установленных финансово-правовой нормой. Эти особенности связаны с участием в финансовых отношениях государственных органов, органов местного самоуправления, предприятий, организаций и учреждений, компетенция которых определяется в законах, положениях и уставах. При этом их финансово-правовые обязанности нередко сливаются с правами, выражаясь в едином полномочии. Это хорошо видно на примере норм права, закрепляющих права и обязанности органов государственной власти и местного самоуправления в области финансов. Так, использование бюджетных средств на социально-экономические программы соответствующей территории — одновременно их право и обязанность. Однако это не означает, что нормы финансового права не содержат обособленных прав и обязанностей. Прежде всего это касается граждан, предприятий, предпринимателей и основывается на конституционном праве собственности, праве свободного использования имущества для не запрещенной законом экономической деятельности.</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Таким образом, финансово-правовая норма (норма финансового права) —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 возникающих в процессе планового образования, распределения и использования государственных (и муниципальных) денежных фондов и доходов, которое закрепляет юридические права и юридические обязанности их участников.</w:t>
      </w:r>
    </w:p>
    <w:p w:rsidR="001A0A5E" w:rsidRPr="004E10DB" w:rsidRDefault="001A0A5E" w:rsidP="004E10DB">
      <w:pPr>
        <w:pStyle w:val="a5"/>
        <w:spacing w:line="360" w:lineRule="auto"/>
        <w:ind w:firstLine="709"/>
        <w:jc w:val="both"/>
        <w:rPr>
          <w:rFonts w:ascii="Times New Roman" w:hAnsi="Times New Roman"/>
          <w:sz w:val="28"/>
          <w:szCs w:val="24"/>
        </w:rPr>
      </w:pP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2.2 Структура финансово-правовой нормы</w:t>
      </w:r>
    </w:p>
    <w:p w:rsidR="00520ACC" w:rsidRPr="004E10DB" w:rsidRDefault="00520ACC" w:rsidP="004E10DB">
      <w:pPr>
        <w:pStyle w:val="a5"/>
        <w:spacing w:line="360" w:lineRule="auto"/>
        <w:ind w:firstLine="709"/>
        <w:jc w:val="both"/>
        <w:rPr>
          <w:rFonts w:ascii="Times New Roman" w:hAnsi="Times New Roman"/>
          <w:sz w:val="28"/>
          <w:szCs w:val="24"/>
        </w:rPr>
      </w:pP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Норма финансового права по своей логической структуре состоит из трех основных элементов: гипотезы, диспозиции и санкции, каждый из которых отражает особенности этой отрасли права.</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Гипотеза указывает на условия действия финансово-правовой нормы. Чаще всего гипотеза финансово-правовой нормы имеет сложную форму и содержит ряд четко сформулированных условий, при наличии которых требуется или предоставляется право совершить определенные действия в сфере финансовой деятельности государства и муниципальных образований. Например, обязанность предприятия уплатить в государственный бюджет налог на прибыль реализуется при условии, если оно имеет расчетный счет в банке и самостоятельный (отдельный) баланс, а также получает подлежащую налогообложению прибыль и др.</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Диспозиция устанавливает содержание самого правила поведения, т.е. предписывает совершение определенных действий по формированию, распределению или использованию государственных и муниципальных финансовых ресурсов, выражает содержание прав и обязанностей участников финансовых отношений. Диспозиция требует определенного поведения от участников финансовых отношений и не допускает отклонения от этих требований.</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Санкции предусматривают последствия нарушения правовой нормы, определяют виды и меру юридической, в данном случае — финансово-правовой ответственности нарушителей финансово-правовых норм. Посредством санкций осуществляется государственное принуждение к исполнению финансово-правовых норм. Основанием для применения финансово-правовых санкций является нарушение норм финансового права (финансовое правонарушение), т.е. несоблюдение установленных ими правил: нецелевое использование средств, несвоевременное перечисление бюджетных средств получателям, несоблюдение нормативов финансовых затрат, неуплата или неполная уплата налогов, нарушение правил учета доходов и расходов и объектов налогообложения, представление коммерческим банком недостоверной информации Центральному банку РФ и т.п.</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Финансово-правовым санкциям в сравнении с санкциями норм других отраслей права свойствен ряд особенностей.</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Они имеют, как правило, денежный характер и содержат меры принудительного воздействия на нарушителя через его денежные фонды и средства (прямым или косвенным путем). Таковы наложение штрафа, начисление пеней, принудительное изъятие бюджетных средств, приостановление операций по счетам в банках,</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запрет на осуществление банком отдельных банковских операций и т.д.</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При изъятии денежных средств в качестве финансово-правовых санкций эти средства зачисляются в государственную или муниципальную казну.</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Данные санкции распространяются на всех участников финансовых правоотношений — Российскую Федерацию, субъектов Федерации, муниципальные образования, (например, принудительное списание средств с единого счета федерального бюджета, со счетов других соответствующих бюджетов), органы государственной власти и местного самоуправления, организации, на должностных лиц и граждан (блокировка расходов получателя бюджетных средств, наложение штрафов и пеней, приостановление операций по счетам, штраф за несоблюдение порядка ведения кассовых операций предприятиями, учреждениями и организациями и т.п.). При этом возможно одновременное применение финансово-правовой санкции к должностному лицу и организации, учреждению.</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Меры финансово-правовой ответственности применяются государственными органами и их должностными лицами. К таким органам относятся федеральное казначейство, Государственный таможенный комитет РФ, Центральный банк РФ, Министерство РФ по налогам и сборам со своими структурными подразделениями. Они применяют санкции в административном порядке (без судебного разбирательства). Такой порядок является наиболее распространенным в связи с направленностью финансово-правовых санкций на обеспечение общегосударственных интересов в области финансов и необходимостью быстрого реагирования на финансовые правонарушения. Однако в соответствующих случаях это не исключает необходимости принятия судебных решений (арбитражного суда или суда общей юрисдикции) по применению финансово-правовых санкций (в частности, при наличии спора, при взыскании штрафов и пеней с физических лиц).</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Финансово-правовые санкции соединяют в себе правовосстановительные и штрафные (карательные) элементы.</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Для современных условий характерно расширение круга финансово-правовых санкций, большее разнообразие их в сравнении с допереходным к рыночным отношениям периодом.</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Среди финансово-правовых санкций с учетом основных направлений финансовой деятельности можно выделить следующие их группы: бюджетные, налоговые, кредитно-денежные, валютные. Помимо рассмотренных санкций за нарушения в области финансовой деятельности могут быть применены меры дисциплинарного, административного, уголовно-правового и иного воздействия. Основанием этого являются правонарушения соответствующего характера.</w:t>
      </w:r>
    </w:p>
    <w:p w:rsidR="001A0A5E" w:rsidRPr="004E10DB" w:rsidRDefault="001A0A5E" w:rsidP="004E10DB">
      <w:pPr>
        <w:spacing w:after="0" w:line="360" w:lineRule="auto"/>
        <w:ind w:firstLine="709"/>
        <w:jc w:val="both"/>
        <w:rPr>
          <w:rFonts w:ascii="Times New Roman" w:hAnsi="Times New Roman"/>
          <w:sz w:val="28"/>
        </w:rPr>
      </w:pPr>
    </w:p>
    <w:p w:rsidR="001A0A5E" w:rsidRPr="004E10DB" w:rsidRDefault="001A0A5E" w:rsidP="004E10DB">
      <w:pPr>
        <w:spacing w:after="0" w:line="360" w:lineRule="auto"/>
        <w:ind w:firstLine="709"/>
        <w:jc w:val="both"/>
        <w:rPr>
          <w:rFonts w:ascii="Times New Roman" w:hAnsi="Times New Roman"/>
          <w:sz w:val="28"/>
          <w:szCs w:val="24"/>
        </w:rPr>
      </w:pPr>
      <w:r w:rsidRPr="004E10DB">
        <w:rPr>
          <w:rFonts w:ascii="Times New Roman" w:hAnsi="Times New Roman"/>
          <w:sz w:val="28"/>
          <w:szCs w:val="24"/>
        </w:rPr>
        <w:t>2.</w:t>
      </w:r>
      <w:r w:rsidR="00520ACC" w:rsidRPr="004E10DB">
        <w:rPr>
          <w:rFonts w:ascii="Times New Roman" w:hAnsi="Times New Roman"/>
          <w:sz w:val="28"/>
          <w:szCs w:val="24"/>
        </w:rPr>
        <w:t>3</w:t>
      </w:r>
      <w:r w:rsidRPr="004E10DB">
        <w:rPr>
          <w:rFonts w:ascii="Times New Roman" w:hAnsi="Times New Roman"/>
          <w:sz w:val="28"/>
          <w:szCs w:val="24"/>
        </w:rPr>
        <w:t xml:space="preserve"> Классификация финансово-правовых</w:t>
      </w:r>
      <w:r w:rsidR="004E10DB">
        <w:rPr>
          <w:rFonts w:ascii="Times New Roman" w:hAnsi="Times New Roman"/>
          <w:sz w:val="28"/>
          <w:szCs w:val="24"/>
        </w:rPr>
        <w:t xml:space="preserve"> </w:t>
      </w:r>
      <w:r w:rsidRPr="004E10DB">
        <w:rPr>
          <w:rFonts w:ascii="Times New Roman" w:hAnsi="Times New Roman"/>
          <w:sz w:val="28"/>
          <w:szCs w:val="24"/>
        </w:rPr>
        <w:t>норм по различным основаниям</w:t>
      </w:r>
    </w:p>
    <w:p w:rsidR="001A0A5E" w:rsidRPr="004E10DB" w:rsidRDefault="001A0A5E" w:rsidP="004E10DB">
      <w:pPr>
        <w:spacing w:after="0" w:line="360" w:lineRule="auto"/>
        <w:ind w:firstLine="709"/>
        <w:jc w:val="both"/>
        <w:rPr>
          <w:rFonts w:ascii="Times New Roman" w:hAnsi="Times New Roman"/>
          <w:sz w:val="28"/>
          <w:szCs w:val="24"/>
        </w:rPr>
      </w:pP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Лучшему уяснению особенностей и роли финансово-правовых норм способствует их классификация. Ее можно провести по нескольким основаниям.</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 зависимости от способа воздействия на участников финансовых отношений, определяющего характер их юридических прав и обязанностей, финансово-правовые нормы подразделяются на три вида: обязывающие, запрещающие и уполномочивающие (управомочивающие).</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Обязывающие финансово-правовые нормы требуют от участников финансовых отношений (государственных органов, органов местного самоуправления, предприятий, граждан и др.) совершить определенные действия, устанавливают их обязанности в сфере этих отношений. Они, например, предписывают налоговым органам известить граждан-налогоплательщиков о суммах и сроках предстоящих платежей, а гражданам — своевременно произвести эти платежи. Органы власти субъектов Российской Федерации и местного самоуправления обязаны строго по целевому назначению использовать выделенные им из вышестоящего бюджета денежные средства в форме субвенций'. Большая часть финансово-правовых норм имеет именно такой характер. В этом проявляется основной, императивный метод финансово-правового регулирования — метод властных предписаний.</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 xml:space="preserve">Запрещающие финансово-правовые нормы содержат запрет на совершение определенных действий, устанавливают обязанность участников финансовых отношений воздержаться от них. </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Так, запрещено придавать обратную силу законодательным актам, ухудшающим положение налогоплательщиков. Субъектам РФ и органам местного самоуправления запрещено устанавливать (вводить) налоги, не предусмотренные федеральным законодательством (ст. 5, 12 НК РФ). На территории РФ запрещено введение других денежных знаков, кроме рубля, и выпуск денежных суррогатов. Центральному банку РФ запрещено предоставлять кредиты Правительству РФ для финансирования бюджетного дефицита за исключением случаев, когда это особо предусматривается законом о федеральном бюджете.</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Однако число запрещающих финансово-правовых норм сравнительно невелико, что объясняется тем, что при регулировании финансовых отношений преобладают нормы обязывающего характера. Предписывая совершение строго определенных действий, они обычно исключают необходимость специального установления связанных с этими действиями запретов.</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Но в некоторых случаях в целях усиления гарантий прав участников финансовых отношений, подчеркивания особой важности соблюдения финансовой дисциплины в какой-то области предусматриваются запреты. В других случаях запрещающие нормы определяют пределы дозволенных действий. Например, закон запрещает определять условия и порядок предоставления налоговых льгот, носящих индивидуальный характер (ст. 56 НК РФ).</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Уполномочивающие финансово-правовые нормы устанавливают права участников финансовых отношений на совершение определенных самостоятельных действий в предусмотренных рамках. Они предоставляют возможность принятия самостоятельных решений в области финансов, но в строго установленных границах. Таким образом, и этим нормам свойственна императивность, поскольку не допускается выход за эти границы. Например, представительные органы власти субъектов РФ при введении региональных налогов вправе решать вопросы, круг которых определен федеральным законодательством о налоговых льготах, о ставках налогов, сроках уплаты и др. (ст. 12 НК РФ). Предприятия вправе распоряжаться своей прибылью, но после выполнения обязанностей по платежам в бюджет.</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Уполномочивающие финансово-правовые нормы призваны развивать инициативу в финансово-хозяйственной деятельности, исходя из общегосударственных и региональных задач. Поэтому их применение расширяется в условиях перехода к рыночным отношениям при усилении экономических рычагов регулирования народного хозяйства. Это связано также с повышением самостоятельности хозяйствующих субъектов, органов власти субъектов РФ и органов местного самоуправления.</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 зависимости от своего содержания нормы финансового права могут быть материальными и процессуальными.</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Материальные финансово-правовые нормы закрепляют состав финансовой системы, виды и объем денежных обязательств предприятий и граждан перед государством и муниципальными образованиями, источники формирования кредитных ресурсов банков, виды расходов; включаемых в бюджеты и внебюджетные государственные фонды и др., т.е. материальное (денежное) содержание юридических прав и обязанностей участников финансовых отношений.</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Процессуальные (процедурные) финансово-правовые нормы устанавливают порядок деятельности в области формирования, распределения и использования государственных и муниципальных денежных фондов (доходов). Они требуют соблюдения предусмотренных процедурных правил в этой деятельности: сроков, участия определенных органов и т.п.</w:t>
      </w:r>
    </w:p>
    <w:p w:rsidR="001A0A5E" w:rsidRPr="004E10DB" w:rsidRDefault="001A0A5E"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 xml:space="preserve">В отличие от некоторых других отраслей права финансовое право концентрирует в единой совокупности материальные и процессуальные нормы. Его разделы и институты, как правило, в единстве представляют материальные и процессуальные нормы. Исключением является бюджетное право, в котором от материальных норм довольно четко обособляется совокупность норм, регулирующих бюджетный процесс. Значительное внимание формированию процессуальных норм уделено в Налоговом кодексе РФ. Высокий уровень разработанности и четкое соблюдение процессуальных финансово-правовых норм способствуют эффективности использования механизма финансов, служат важной гарантией реализации материальных прав и обязанностей в области финансов в полном объеме, являются необходимым условием формирования правового государства. </w:t>
      </w:r>
    </w:p>
    <w:p w:rsidR="00914E25" w:rsidRPr="004E10DB" w:rsidRDefault="00914E2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Вывод: Финансово-правовая норма -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 возникающих в процессе образования, распределения и использования государственных (и муниципальных) денежных фондов и доходов, которое закрепляет юридические права и юридические обязанности их участников.</w:t>
      </w:r>
    </w:p>
    <w:p w:rsidR="00914E25" w:rsidRPr="004E10DB" w:rsidRDefault="00914E2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Финансово-правовые нормы закрепляют юридические права и юридические обязанности участников общественных финансовых отношений.</w:t>
      </w:r>
    </w:p>
    <w:p w:rsidR="00914E25" w:rsidRPr="004E10DB" w:rsidRDefault="00914E2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Содержание финансово-правовых норм составляют правила поведения в общественных отношениях, возникающих в процессе финансовой деятельности государства.</w:t>
      </w:r>
    </w:p>
    <w:p w:rsidR="00914E25" w:rsidRPr="004E10DB" w:rsidRDefault="00914E2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Эти правила выражаются в предоставлении участникам данных отношений таких юридических прав и возложении на них юридических обязанностей, осуществление которых обеспечивает планомерное образование и использование централизованных и децентрализованных денежных фондов (доходов) государства и органов местного самоуправления соответственно их задачам в каждый конкретный период времени, вытекающим из политики по социально-экономическому развитию страны.</w:t>
      </w:r>
    </w:p>
    <w:p w:rsidR="00914E25" w:rsidRPr="004E10DB" w:rsidRDefault="00914E2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Содержание финансово-правовых норм обусловило их в основном императивный (повелительный) характер.</w:t>
      </w:r>
    </w:p>
    <w:p w:rsidR="00914E25" w:rsidRPr="004E10DB" w:rsidRDefault="00914E25"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Финансово-правовая норма не тождественна статье финансово-правового акта, так как элементы финансово-правовой нормы не содержатся в совокупности в одной статье нормативно-правового акта, а обычно размещаются в разных статьях.</w:t>
      </w:r>
    </w:p>
    <w:p w:rsidR="00B17E04" w:rsidRPr="004E10DB" w:rsidRDefault="00B17E04" w:rsidP="004E10DB">
      <w:pPr>
        <w:pStyle w:val="a5"/>
        <w:spacing w:line="360" w:lineRule="auto"/>
        <w:ind w:firstLine="709"/>
        <w:jc w:val="both"/>
        <w:rPr>
          <w:rFonts w:ascii="Times New Roman" w:hAnsi="Times New Roman"/>
          <w:sz w:val="28"/>
          <w:szCs w:val="24"/>
        </w:rPr>
      </w:pPr>
    </w:p>
    <w:p w:rsidR="001A0A5E" w:rsidRPr="004E10DB" w:rsidRDefault="00D56280" w:rsidP="004E10DB">
      <w:pPr>
        <w:pStyle w:val="a5"/>
        <w:spacing w:line="360" w:lineRule="auto"/>
        <w:ind w:firstLine="709"/>
        <w:jc w:val="both"/>
        <w:rPr>
          <w:rFonts w:ascii="Times New Roman" w:hAnsi="Times New Roman"/>
          <w:sz w:val="28"/>
          <w:szCs w:val="24"/>
        </w:rPr>
      </w:pPr>
      <w:r>
        <w:rPr>
          <w:rFonts w:ascii="Times New Roman" w:hAnsi="Times New Roman"/>
          <w:sz w:val="28"/>
          <w:szCs w:val="24"/>
        </w:rPr>
        <w:br w:type="page"/>
      </w:r>
      <w:r w:rsidR="00520ACC" w:rsidRPr="004E10DB">
        <w:rPr>
          <w:rFonts w:ascii="Times New Roman" w:hAnsi="Times New Roman"/>
          <w:sz w:val="28"/>
          <w:szCs w:val="24"/>
        </w:rPr>
        <w:t>3</w:t>
      </w:r>
      <w:r>
        <w:rPr>
          <w:rFonts w:ascii="Times New Roman" w:hAnsi="Times New Roman"/>
          <w:sz w:val="28"/>
          <w:szCs w:val="24"/>
        </w:rPr>
        <w:t>.</w:t>
      </w:r>
      <w:r w:rsidR="00520ACC" w:rsidRPr="004E10DB">
        <w:rPr>
          <w:rFonts w:ascii="Times New Roman" w:hAnsi="Times New Roman"/>
          <w:sz w:val="28"/>
          <w:szCs w:val="24"/>
        </w:rPr>
        <w:t xml:space="preserve"> Финансовый конт</w:t>
      </w:r>
      <w:r>
        <w:rPr>
          <w:rFonts w:ascii="Times New Roman" w:hAnsi="Times New Roman"/>
          <w:sz w:val="28"/>
          <w:szCs w:val="24"/>
        </w:rPr>
        <w:t>роль, виды финансового контроля</w:t>
      </w:r>
    </w:p>
    <w:p w:rsidR="00D56280" w:rsidRDefault="00D56280" w:rsidP="004E10DB">
      <w:pPr>
        <w:pStyle w:val="a5"/>
        <w:spacing w:line="360" w:lineRule="auto"/>
        <w:ind w:firstLine="709"/>
        <w:jc w:val="both"/>
        <w:rPr>
          <w:rFonts w:ascii="Times New Roman" w:hAnsi="Times New Roman"/>
          <w:sz w:val="28"/>
          <w:szCs w:val="24"/>
        </w:rPr>
      </w:pP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3.1 Понятие и значение финансового контроля</w:t>
      </w:r>
    </w:p>
    <w:p w:rsidR="00520ACC" w:rsidRPr="004E10DB" w:rsidRDefault="00520ACC" w:rsidP="004E10DB">
      <w:pPr>
        <w:pStyle w:val="a5"/>
        <w:spacing w:line="360" w:lineRule="auto"/>
        <w:ind w:firstLine="709"/>
        <w:jc w:val="both"/>
        <w:rPr>
          <w:rFonts w:ascii="Times New Roman" w:hAnsi="Times New Roman"/>
          <w:sz w:val="28"/>
          <w:szCs w:val="24"/>
        </w:rPr>
      </w:pP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Финансовый контроль - составная часть или специальная отрасль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за ходом выполнения этих задач. </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Финансовый контроль можно рассматривать в двух аспектах:</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1) как строго регламентированную деятельность специальных контролирующих органов за соблюдением финансового законодательства и финансовой дисциплины всех экономических субъектов;</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2) как неотъемлемый элемент управления финансами и денежными потоками для обеспечения целесообразности и эффективности финансовых операций.</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Финансовый контроль присущ всем финансово-правовым институтам.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финансово-правовых институтах.</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Основное содержание финансового контроля в отношениях, регулируемых финансовым правом, заключается в следующем:</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а) проверка выполнения финансовых обязательств перед государством и органами местного самоуправления со стороны организаций и граждан;</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б) проверка правильности использования государственными и муниципальными предприятиями, учреждениями, организациями находящихся в их хозяйственном ведении или оперативном управлении, денежных ресурсов (бюджетных и собственных средств, банковских ссуд, внебюджетных и других средств);</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в) проверка соблюдения правил совершения финансовых операций, расчетов и хранения денежных средств предприятиями, организациями, учреждениями;</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г) выявление внутренних резервов производства - возможностей повышения рентабельности хозяйства, роста производительности труда, ускорения оборачиваемости оборотных средств, более экономного и эффективного использования материальных и денежных средств;</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д) устранение и предупреждение нарушений финансовой дисциплины.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В результате реализации задач финансового контроля укрепляется финансовая дисциплина, выражающая одну из сторон законности.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Финансовая дисциплина - это четкое соблюдение установленных предписаний и порядка образования, распределения и использования денежных фондов государства, субъектов местного самоуправления, предприятий, организаций, учреждений. Требования финансовой дисциплины распространяются не только на предприятия, организации, учреждения, граждан, но и на государственные органы власти, органы местного самоуправления, их должностных лиц.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Из этого следует что, финансовый контроль обеспечивает интересы государства, а также способствует соблюдению прав и интересов конкретных граждан, предприятий, учреждений (например, контроль за соблюдением законодательства о предоставлении льгот по платежам в бюджет, за правильностью взимания налогов и т.д.).</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Однако 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процессы производства и распределения опосредствуются денежными отношениями.</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Эффективность финансового контроля предполагает необходимость глубокого экономического анализа финансово-хозяйственной деятельности, разработки контролирующими органами предложений по улучшению качества работы проверяемых организаций.</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В условиях перехода к рыночным отношениям, хозяйственной самостоятельности предприятий, организаций, учреждений усиливается значение повседневного внутрихозяйственного самоконтроля, контроля собственников.</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Более глубоким, неформальным стал контроль со стороны представительных органов государственной власти и органов местного самоуправления за финансовой деятельностью исполнительной власти. В их системе создаются специальные контрольные органы.</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Преобразования в системе банков и их деятельности применительно к особенностям рыночных отношений обусловили изменения в контрольных функциях банков.</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Законодательство определяет формы взаимодействия органов, осуществляющих финансовый контроль с правоохранительными органами в целях усиления его эффективности, что имеет важное значение в связи с ростом преступности в экономической сфере. </w:t>
      </w:r>
    </w:p>
    <w:p w:rsidR="00520ACC" w:rsidRPr="004E10DB" w:rsidRDefault="00520ACC" w:rsidP="004E10DB">
      <w:pPr>
        <w:pStyle w:val="a5"/>
        <w:spacing w:line="360" w:lineRule="auto"/>
        <w:ind w:firstLine="709"/>
        <w:jc w:val="both"/>
        <w:rPr>
          <w:rFonts w:ascii="Times New Roman" w:hAnsi="Times New Roman"/>
          <w:snapToGrid w:val="0"/>
          <w:sz w:val="28"/>
          <w:szCs w:val="24"/>
        </w:rPr>
      </w:pP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3.2 Виды финансового контроля</w:t>
      </w:r>
    </w:p>
    <w:p w:rsidR="00520ACC" w:rsidRPr="004E10DB" w:rsidRDefault="00520ACC" w:rsidP="004E10DB">
      <w:pPr>
        <w:pStyle w:val="a5"/>
        <w:spacing w:line="360" w:lineRule="auto"/>
        <w:ind w:firstLine="709"/>
        <w:jc w:val="both"/>
        <w:rPr>
          <w:rFonts w:ascii="Times New Roman" w:hAnsi="Times New Roman"/>
          <w:snapToGrid w:val="0"/>
          <w:sz w:val="28"/>
          <w:szCs w:val="24"/>
        </w:rPr>
      </w:pP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Финансовый контроль подразделяется на несколько видов, исходя из разных оснований. В зависимости от времени проведения он может быть предварительным, текущим и последующим.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Предварительный финансовый контроль проводится до совершения операций по образованию, распределению и использованию денежных фондов. Поэтому он имеет особое значение для предупреждения нарушений финансовой дисциплины. В этом случае проверяются подлежащие утверждению и исполнению документы, которые служат основанием для осуществления финансовой деятельности, - проекты бюджетов, финансовых планов и смет, кредитные и кассовые заявки и т.п.</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Текущий финансовый контроль - это контроль в процессе совершения денежных операций (в ходе выполнения финансовых обязательств перед государством, получения и использования денежных средств для административно-хозяйственных расходов, капитального строительства и т.д.).</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Последующий финансовый контроль - это контроль, осуществляемый после совершения финансовых операций (после исполнения доходной и расходной частей бюджета, использования предприятием или учреждением денежных средств и т.п.). В этом случае определяется состояние финансовой дисциплины, выявляются ее нарушения, пути предупреждения и меры по их устранению.</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Так же можно выделить обязательный и инициативный финансовый контроль.</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1. Обязательный финансовый контроль.</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а) в силу требований законодательства (например, контроль со стороны представительных (законодательных) органов власти за исполнением бюджета по итогам за год);</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б) по решению компетентных государственных органов (например, проверки и обследования налогоплательщиков по вопросам налогообложения со стороны органов государственной налоговой службы, контроль, проводимый на основе решения правоохранительных органов).</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2. Инициативный финансовый контроль осуществляется по самостоятельному решению хозяйствующих субъектов.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В зависимости от субъектов, на которых возложен финансовый контроль, он подразделяется на виды. Н.И. Химичева называет следующие виды контроля:</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1) представительных органов государственной власти и местного самоуправления;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2) Президента РФ или Администрации Президента РФ;</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3) исполнительных органов власти общей компетенции;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4) финансово-кредитных органов;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5) ведомственный и внутрихозяйственный;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6) общественный; </w:t>
      </w:r>
    </w:p>
    <w:p w:rsidR="00520ACC" w:rsidRPr="004E10DB" w:rsidRDefault="00520ACC" w:rsidP="004E10DB">
      <w:pPr>
        <w:pStyle w:val="a5"/>
        <w:spacing w:line="360" w:lineRule="auto"/>
        <w:ind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7) аудиторский. </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Поскольку в подсистеме государственных финансов различают государственный кредит, государственное страхование, пенсионное обеспечение, бюджетное финансирование, налогообложение, формирование общенациональных страховых резервов и фондов, то и финансовый контроль в зависимости от ведомства, к компетенции которого относится управление этими финансовыми отношениями, т. е. в соответствии со сферой финансовой деятельности, делится на:</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а) бюджетный;</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б) налоговый;</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 валютный;</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г) банковский;</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 xml:space="preserve">д) за страховой деятельностью. </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Вывод: Таким образом, финансовый контроль — это контроль за финансовой деятельностью всех экономических субъектов (государства, предприятий, учреждений, организаций), осуществляемый законодательными и исполнительными органами власти всех уровней, а также специально созданными учреждениями при помощи особых методов, включающих набор специальных приемов и способов действий контролеров, позволяющий им решить поставленные задачи.</w:t>
      </w:r>
    </w:p>
    <w:p w:rsidR="00520ACC" w:rsidRPr="004E10DB" w:rsidRDefault="00520ACC" w:rsidP="004E10DB">
      <w:pPr>
        <w:pStyle w:val="a5"/>
        <w:spacing w:line="360" w:lineRule="auto"/>
        <w:ind w:firstLine="709"/>
        <w:jc w:val="both"/>
        <w:rPr>
          <w:rFonts w:ascii="Times New Roman" w:hAnsi="Times New Roman"/>
          <w:sz w:val="28"/>
          <w:szCs w:val="24"/>
        </w:rPr>
      </w:pPr>
      <w:r w:rsidRPr="004E10DB">
        <w:rPr>
          <w:rFonts w:ascii="Times New Roman" w:hAnsi="Times New Roman"/>
          <w:sz w:val="28"/>
          <w:szCs w:val="24"/>
        </w:rPr>
        <w:t>Финансовый контроль классифицируется в зависимости от:</w:t>
      </w:r>
    </w:p>
    <w:p w:rsidR="00520ACC" w:rsidRPr="004E10DB" w:rsidRDefault="00520ACC" w:rsidP="004E10DB">
      <w:pPr>
        <w:pStyle w:val="a5"/>
        <w:numPr>
          <w:ilvl w:val="0"/>
          <w:numId w:val="4"/>
        </w:numPr>
        <w:spacing w:line="360" w:lineRule="auto"/>
        <w:ind w:left="0" w:firstLine="709"/>
        <w:jc w:val="both"/>
        <w:rPr>
          <w:rFonts w:ascii="Times New Roman" w:hAnsi="Times New Roman"/>
          <w:snapToGrid w:val="0"/>
          <w:sz w:val="28"/>
          <w:szCs w:val="24"/>
        </w:rPr>
      </w:pPr>
      <w:r w:rsidRPr="004E10DB">
        <w:rPr>
          <w:rFonts w:ascii="Times New Roman" w:hAnsi="Times New Roman"/>
          <w:snapToGrid w:val="0"/>
          <w:sz w:val="28"/>
          <w:szCs w:val="24"/>
        </w:rPr>
        <w:t xml:space="preserve">времени проведения, он может быть предварительным, текущим и последующим; </w:t>
      </w:r>
    </w:p>
    <w:p w:rsidR="00520ACC" w:rsidRPr="004E10DB" w:rsidRDefault="00520ACC" w:rsidP="004E10DB">
      <w:pPr>
        <w:pStyle w:val="a5"/>
        <w:numPr>
          <w:ilvl w:val="0"/>
          <w:numId w:val="4"/>
        </w:numPr>
        <w:spacing w:line="360" w:lineRule="auto"/>
        <w:ind w:left="0" w:firstLine="709"/>
        <w:jc w:val="both"/>
        <w:rPr>
          <w:rFonts w:ascii="Times New Roman" w:hAnsi="Times New Roman"/>
          <w:snapToGrid w:val="0"/>
          <w:sz w:val="28"/>
          <w:szCs w:val="24"/>
        </w:rPr>
      </w:pPr>
      <w:r w:rsidRPr="004E10DB">
        <w:rPr>
          <w:rFonts w:ascii="Times New Roman" w:hAnsi="Times New Roman"/>
          <w:snapToGrid w:val="0"/>
          <w:sz w:val="28"/>
          <w:szCs w:val="24"/>
        </w:rPr>
        <w:t>органов (субъектов), осуществляющих его, он может быть представительных органов государственной власти и местного самоуправления, президентский контроль, контроль исполнительных органов власти общей компетенции, финансово-кредитных органов, ведомственный и внутрихозяйственный контроль, общественный контроль, аудиторский финансовый контроль.</w:t>
      </w:r>
    </w:p>
    <w:p w:rsidR="00520ACC" w:rsidRPr="004E10DB" w:rsidRDefault="00520ACC" w:rsidP="004E10DB">
      <w:pPr>
        <w:pStyle w:val="a5"/>
        <w:numPr>
          <w:ilvl w:val="0"/>
          <w:numId w:val="4"/>
        </w:numPr>
        <w:spacing w:line="360" w:lineRule="auto"/>
        <w:ind w:left="0" w:firstLine="709"/>
        <w:jc w:val="both"/>
        <w:rPr>
          <w:rFonts w:ascii="Times New Roman" w:hAnsi="Times New Roman"/>
          <w:snapToGrid w:val="0"/>
          <w:sz w:val="28"/>
          <w:szCs w:val="24"/>
        </w:rPr>
      </w:pPr>
      <w:r w:rsidRPr="004E10DB">
        <w:rPr>
          <w:rFonts w:ascii="Times New Roman" w:hAnsi="Times New Roman"/>
          <w:sz w:val="28"/>
          <w:szCs w:val="24"/>
        </w:rPr>
        <w:t>ведомства, к компетенции которого относится управление этими финансовыми отношениями, он может быть бюджетный, налоговый, валютный, банковский, за страховой деятельностью.</w:t>
      </w:r>
    </w:p>
    <w:p w:rsidR="00520ACC" w:rsidRPr="004E10DB" w:rsidRDefault="00520ACC" w:rsidP="004E10DB">
      <w:pPr>
        <w:pStyle w:val="a5"/>
        <w:spacing w:line="360" w:lineRule="auto"/>
        <w:ind w:firstLine="709"/>
        <w:jc w:val="both"/>
        <w:rPr>
          <w:rFonts w:ascii="Times New Roman" w:hAnsi="Times New Roman"/>
          <w:sz w:val="28"/>
          <w:szCs w:val="24"/>
        </w:rPr>
      </w:pPr>
    </w:p>
    <w:p w:rsidR="00914E25" w:rsidRPr="004E10DB" w:rsidRDefault="00D56280" w:rsidP="004E10DB">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14E25" w:rsidRPr="004E10DB">
        <w:rPr>
          <w:rFonts w:ascii="Times New Roman" w:hAnsi="Times New Roman"/>
          <w:sz w:val="28"/>
          <w:szCs w:val="24"/>
        </w:rPr>
        <w:t>С</w:t>
      </w:r>
      <w:r>
        <w:rPr>
          <w:rFonts w:ascii="Times New Roman" w:hAnsi="Times New Roman"/>
          <w:sz w:val="28"/>
          <w:szCs w:val="24"/>
        </w:rPr>
        <w:t>писок использованной литературы</w:t>
      </w:r>
    </w:p>
    <w:p w:rsidR="00914E25" w:rsidRPr="004E10DB" w:rsidRDefault="00914E25" w:rsidP="004E10DB">
      <w:pPr>
        <w:spacing w:after="0" w:line="360" w:lineRule="auto"/>
        <w:ind w:firstLine="709"/>
        <w:jc w:val="both"/>
        <w:rPr>
          <w:rFonts w:ascii="Times New Roman" w:hAnsi="Times New Roman"/>
          <w:sz w:val="28"/>
        </w:rPr>
      </w:pPr>
    </w:p>
    <w:p w:rsidR="00914E25" w:rsidRPr="004E10DB" w:rsidRDefault="00914E25" w:rsidP="00D56280">
      <w:pPr>
        <w:pStyle w:val="a5"/>
        <w:numPr>
          <w:ilvl w:val="0"/>
          <w:numId w:val="10"/>
        </w:numPr>
        <w:spacing w:line="360" w:lineRule="auto"/>
        <w:ind w:left="0" w:hanging="26"/>
        <w:jc w:val="both"/>
        <w:rPr>
          <w:rStyle w:val="a9"/>
          <w:rFonts w:ascii="Times New Roman" w:hAnsi="Times New Roman"/>
          <w:i w:val="0"/>
          <w:iCs w:val="0"/>
          <w:sz w:val="28"/>
          <w:szCs w:val="24"/>
        </w:rPr>
      </w:pPr>
      <w:r w:rsidRPr="004E10DB">
        <w:rPr>
          <w:rStyle w:val="a9"/>
          <w:rFonts w:ascii="Times New Roman" w:hAnsi="Times New Roman"/>
          <w:i w:val="0"/>
          <w:iCs w:val="0"/>
          <w:sz w:val="28"/>
          <w:szCs w:val="24"/>
        </w:rPr>
        <w:t>Апель А. Основы финансового права.2-е изд. - СПб: Питер, 2006.</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Вострикова Л.Г. Финансовое право – ЗАО Юстицинформ,2007.</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Гладченко А.О. Основы финансового права. - М., 2004.</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Горбунова О.Н., Карасева М.В., Н.И. Химичева Финансовое право - М.: Юристъ,200</w:t>
      </w:r>
      <w:r w:rsidR="00B17E04" w:rsidRPr="004E10DB">
        <w:rPr>
          <w:rFonts w:ascii="Times New Roman" w:hAnsi="Times New Roman"/>
          <w:sz w:val="28"/>
          <w:szCs w:val="24"/>
        </w:rPr>
        <w:t>8</w:t>
      </w:r>
      <w:r w:rsidRPr="004E10DB">
        <w:rPr>
          <w:rFonts w:ascii="Times New Roman" w:hAnsi="Times New Roman"/>
          <w:sz w:val="28"/>
          <w:szCs w:val="24"/>
        </w:rPr>
        <w:t xml:space="preserve">. </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Грачева Е.Ю. Финансовое право: Схемы и комментарии: Учебное пособие. - 3-е изд., испр. и доп. - М.: Юриспруденция, 2007.</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Грачева Е.Ю., Соколова Э.Д. Финансовое право – М.:Юристъ,2006.</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Додонов В.Н. и др. Финансовое и банковское право: Словарь - справочник. - М., 2007.</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Крохина Ю.А. Финансовое право России. - М., 2005.</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Финансовое право : конспект лекций. — 3-е изд. доп. и перераб. — М.: Юрайт-Издат, 2009. — 182 с</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Fonts w:ascii="Times New Roman" w:hAnsi="Times New Roman"/>
          <w:sz w:val="28"/>
          <w:szCs w:val="24"/>
        </w:rPr>
        <w:t>Финансовое право Российской Федерации: Учебник / Отв. ред. М.В. Карасева - М.: Юристъ, 2007.</w:t>
      </w:r>
    </w:p>
    <w:p w:rsidR="00914E25" w:rsidRPr="004E10DB" w:rsidRDefault="00914E25" w:rsidP="00D56280">
      <w:pPr>
        <w:pStyle w:val="a5"/>
        <w:numPr>
          <w:ilvl w:val="0"/>
          <w:numId w:val="10"/>
        </w:numPr>
        <w:spacing w:line="360" w:lineRule="auto"/>
        <w:ind w:left="0" w:hanging="26"/>
        <w:jc w:val="both"/>
        <w:rPr>
          <w:rFonts w:ascii="Times New Roman" w:hAnsi="Times New Roman"/>
          <w:sz w:val="28"/>
          <w:szCs w:val="24"/>
        </w:rPr>
      </w:pPr>
      <w:r w:rsidRPr="004E10DB">
        <w:rPr>
          <w:rStyle w:val="a9"/>
          <w:rFonts w:ascii="Times New Roman" w:hAnsi="Times New Roman"/>
          <w:i w:val="0"/>
          <w:iCs w:val="0"/>
          <w:sz w:val="28"/>
          <w:szCs w:val="24"/>
        </w:rPr>
        <w:t xml:space="preserve">Химичева Н.И., Покачалова Е.В. </w:t>
      </w:r>
      <w:r w:rsidRPr="004E10DB">
        <w:rPr>
          <w:rFonts w:ascii="Times New Roman" w:hAnsi="Times New Roman"/>
          <w:sz w:val="28"/>
          <w:szCs w:val="24"/>
        </w:rPr>
        <w:t>Финансовое право / Отв. ред. д. ю. н., проф.</w:t>
      </w:r>
      <w:r w:rsidR="00D56280">
        <w:rPr>
          <w:rFonts w:ascii="Times New Roman" w:hAnsi="Times New Roman"/>
          <w:sz w:val="28"/>
          <w:szCs w:val="24"/>
        </w:rPr>
        <w:t xml:space="preserve"> </w:t>
      </w:r>
      <w:r w:rsidRPr="004E10DB">
        <w:rPr>
          <w:rFonts w:ascii="Times New Roman" w:hAnsi="Times New Roman"/>
          <w:sz w:val="28"/>
          <w:szCs w:val="24"/>
        </w:rPr>
        <w:t>Н.И. Химичева. - М.: Норма, 2005.</w:t>
      </w:r>
      <w:bookmarkStart w:id="0" w:name="_GoBack"/>
      <w:bookmarkEnd w:id="0"/>
    </w:p>
    <w:sectPr w:rsidR="00914E25" w:rsidRPr="004E10DB" w:rsidSect="001626A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FAD" w:rsidRDefault="00DB5FAD" w:rsidP="00B17E04">
      <w:pPr>
        <w:spacing w:after="0" w:line="240" w:lineRule="auto"/>
      </w:pPr>
      <w:r>
        <w:separator/>
      </w:r>
    </w:p>
  </w:endnote>
  <w:endnote w:type="continuationSeparator" w:id="0">
    <w:p w:rsidR="00DB5FAD" w:rsidRDefault="00DB5FAD" w:rsidP="00B1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FAD" w:rsidRDefault="00DB5FAD" w:rsidP="00B17E04">
      <w:pPr>
        <w:spacing w:after="0" w:line="240" w:lineRule="auto"/>
      </w:pPr>
      <w:r>
        <w:separator/>
      </w:r>
    </w:p>
  </w:footnote>
  <w:footnote w:type="continuationSeparator" w:id="0">
    <w:p w:rsidR="00DB5FAD" w:rsidRDefault="00DB5FAD" w:rsidP="00B17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5779"/>
    <w:multiLevelType w:val="multilevel"/>
    <w:tmpl w:val="2D34892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3236AF8"/>
    <w:multiLevelType w:val="hybridMultilevel"/>
    <w:tmpl w:val="E80CD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60BA4"/>
    <w:multiLevelType w:val="hybridMultilevel"/>
    <w:tmpl w:val="98068E0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EE5AE3"/>
    <w:multiLevelType w:val="hybridMultilevel"/>
    <w:tmpl w:val="E82A4F9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35CF76A8"/>
    <w:multiLevelType w:val="multilevel"/>
    <w:tmpl w:val="23E209A8"/>
    <w:lvl w:ilvl="0">
      <w:start w:val="3"/>
      <w:numFmt w:val="decimal"/>
      <w:lvlText w:val="%1"/>
      <w:lvlJc w:val="left"/>
      <w:pPr>
        <w:ind w:left="1080" w:hanging="360"/>
      </w:pPr>
      <w:rPr>
        <w:rFonts w:cs="Times New Roman" w:hint="default"/>
      </w:rPr>
    </w:lvl>
    <w:lvl w:ilvl="1">
      <w:start w:val="2"/>
      <w:numFmt w:val="decimal"/>
      <w:isLgl/>
      <w:lvlText w:val="%1.%2"/>
      <w:lvlJc w:val="left"/>
      <w:pPr>
        <w:ind w:left="1226" w:hanging="375"/>
      </w:pPr>
      <w:rPr>
        <w:rFonts w:cs="Times New Roman" w:hint="default"/>
        <w:b w:val="0"/>
      </w:rPr>
    </w:lvl>
    <w:lvl w:ilvl="2">
      <w:start w:val="1"/>
      <w:numFmt w:val="decimal"/>
      <w:isLgl/>
      <w:lvlText w:val="%1.%2.%3"/>
      <w:lvlJc w:val="left"/>
      <w:pPr>
        <w:ind w:left="1702" w:hanging="720"/>
      </w:pPr>
      <w:rPr>
        <w:rFonts w:cs="Times New Roman" w:hint="default"/>
        <w:b w:val="0"/>
      </w:rPr>
    </w:lvl>
    <w:lvl w:ilvl="3">
      <w:start w:val="1"/>
      <w:numFmt w:val="decimal"/>
      <w:isLgl/>
      <w:lvlText w:val="%1.%2.%3.%4"/>
      <w:lvlJc w:val="left"/>
      <w:pPr>
        <w:ind w:left="2193" w:hanging="1080"/>
      </w:pPr>
      <w:rPr>
        <w:rFonts w:cs="Times New Roman" w:hint="default"/>
        <w:b w:val="0"/>
      </w:rPr>
    </w:lvl>
    <w:lvl w:ilvl="4">
      <w:start w:val="1"/>
      <w:numFmt w:val="decimal"/>
      <w:isLgl/>
      <w:lvlText w:val="%1.%2.%3.%4.%5"/>
      <w:lvlJc w:val="left"/>
      <w:pPr>
        <w:ind w:left="2324" w:hanging="1080"/>
      </w:pPr>
      <w:rPr>
        <w:rFonts w:cs="Times New Roman" w:hint="default"/>
        <w:b w:val="0"/>
      </w:rPr>
    </w:lvl>
    <w:lvl w:ilvl="5">
      <w:start w:val="1"/>
      <w:numFmt w:val="decimal"/>
      <w:isLgl/>
      <w:lvlText w:val="%1.%2.%3.%4.%5.%6"/>
      <w:lvlJc w:val="left"/>
      <w:pPr>
        <w:ind w:left="2815" w:hanging="1440"/>
      </w:pPr>
      <w:rPr>
        <w:rFonts w:cs="Times New Roman" w:hint="default"/>
        <w:b w:val="0"/>
      </w:rPr>
    </w:lvl>
    <w:lvl w:ilvl="6">
      <w:start w:val="1"/>
      <w:numFmt w:val="decimal"/>
      <w:isLgl/>
      <w:lvlText w:val="%1.%2.%3.%4.%5.%6.%7"/>
      <w:lvlJc w:val="left"/>
      <w:pPr>
        <w:ind w:left="2946" w:hanging="1440"/>
      </w:pPr>
      <w:rPr>
        <w:rFonts w:cs="Times New Roman" w:hint="default"/>
        <w:b w:val="0"/>
      </w:rPr>
    </w:lvl>
    <w:lvl w:ilvl="7">
      <w:start w:val="1"/>
      <w:numFmt w:val="decimal"/>
      <w:isLgl/>
      <w:lvlText w:val="%1.%2.%3.%4.%5.%6.%7.%8"/>
      <w:lvlJc w:val="left"/>
      <w:pPr>
        <w:ind w:left="3437" w:hanging="1800"/>
      </w:pPr>
      <w:rPr>
        <w:rFonts w:cs="Times New Roman" w:hint="default"/>
        <w:b w:val="0"/>
      </w:rPr>
    </w:lvl>
    <w:lvl w:ilvl="8">
      <w:start w:val="1"/>
      <w:numFmt w:val="decimal"/>
      <w:isLgl/>
      <w:lvlText w:val="%1.%2.%3.%4.%5.%6.%7.%8.%9"/>
      <w:lvlJc w:val="left"/>
      <w:pPr>
        <w:ind w:left="3928" w:hanging="2160"/>
      </w:pPr>
      <w:rPr>
        <w:rFonts w:cs="Times New Roman" w:hint="default"/>
        <w:b w:val="0"/>
      </w:rPr>
    </w:lvl>
  </w:abstractNum>
  <w:abstractNum w:abstractNumId="5">
    <w:nsid w:val="3EAE6C61"/>
    <w:multiLevelType w:val="multilevel"/>
    <w:tmpl w:val="8130876C"/>
    <w:lvl w:ilvl="0">
      <w:start w:val="1"/>
      <w:numFmt w:val="decimal"/>
      <w:lvlText w:val="%1."/>
      <w:lvlJc w:val="left"/>
      <w:pPr>
        <w:ind w:left="720" w:hanging="360"/>
      </w:pPr>
      <w:rPr>
        <w:rFonts w:cs="Times New Roman" w:hint="default"/>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nsid w:val="415E6A20"/>
    <w:multiLevelType w:val="hybridMultilevel"/>
    <w:tmpl w:val="F2D0E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2B73E7"/>
    <w:multiLevelType w:val="hybridMultilevel"/>
    <w:tmpl w:val="462A28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3B3A3E"/>
    <w:multiLevelType w:val="hybridMultilevel"/>
    <w:tmpl w:val="99B4FE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600"/>
    <w:rsid w:val="000C688C"/>
    <w:rsid w:val="001626AD"/>
    <w:rsid w:val="001A0A5E"/>
    <w:rsid w:val="001E354F"/>
    <w:rsid w:val="002E41DA"/>
    <w:rsid w:val="003E0821"/>
    <w:rsid w:val="004E10DB"/>
    <w:rsid w:val="00520ACC"/>
    <w:rsid w:val="007B44D4"/>
    <w:rsid w:val="00872E65"/>
    <w:rsid w:val="00914E25"/>
    <w:rsid w:val="00AD77FB"/>
    <w:rsid w:val="00B17E04"/>
    <w:rsid w:val="00C35744"/>
    <w:rsid w:val="00C841A6"/>
    <w:rsid w:val="00D25141"/>
    <w:rsid w:val="00D44D73"/>
    <w:rsid w:val="00D56280"/>
    <w:rsid w:val="00DB5FAD"/>
    <w:rsid w:val="00E74600"/>
    <w:rsid w:val="00FA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AF46331-9309-49AF-8D36-1DE82BE8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77FB"/>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74600"/>
    <w:pPr>
      <w:ind w:left="720"/>
      <w:contextualSpacing/>
    </w:pPr>
  </w:style>
  <w:style w:type="paragraph" w:styleId="a5">
    <w:name w:val="No Spacing"/>
    <w:uiPriority w:val="99"/>
    <w:qFormat/>
    <w:rsid w:val="001A0A5E"/>
    <w:rPr>
      <w:rFonts w:eastAsia="Times New Roman"/>
      <w:sz w:val="22"/>
      <w:szCs w:val="22"/>
      <w:lang w:eastAsia="en-US"/>
    </w:rPr>
  </w:style>
  <w:style w:type="paragraph" w:styleId="a6">
    <w:name w:val="Body Text"/>
    <w:basedOn w:val="a0"/>
    <w:link w:val="a7"/>
    <w:uiPriority w:val="99"/>
    <w:semiHidden/>
    <w:rsid w:val="00520ACC"/>
    <w:pPr>
      <w:spacing w:after="0" w:line="360" w:lineRule="auto"/>
      <w:ind w:firstLine="851"/>
      <w:jc w:val="center"/>
    </w:pPr>
    <w:rPr>
      <w:rFonts w:ascii="Times New Roman" w:eastAsia="Calibri" w:hAnsi="Times New Roman"/>
      <w:b/>
      <w:bCs/>
      <w:sz w:val="32"/>
      <w:szCs w:val="24"/>
      <w:lang w:eastAsia="ru-RU"/>
    </w:rPr>
  </w:style>
  <w:style w:type="paragraph" w:styleId="2">
    <w:name w:val="Body Text Indent 2"/>
    <w:basedOn w:val="a0"/>
    <w:link w:val="20"/>
    <w:uiPriority w:val="99"/>
    <w:semiHidden/>
    <w:rsid w:val="00520ACC"/>
    <w:pPr>
      <w:spacing w:after="120" w:line="480" w:lineRule="auto"/>
      <w:ind w:left="283"/>
    </w:pPr>
  </w:style>
  <w:style w:type="character" w:customStyle="1" w:styleId="a7">
    <w:name w:val="Основной текст Знак"/>
    <w:link w:val="a6"/>
    <w:uiPriority w:val="99"/>
    <w:semiHidden/>
    <w:locked/>
    <w:rsid w:val="00520ACC"/>
    <w:rPr>
      <w:rFonts w:ascii="Times New Roman" w:eastAsia="Times New Roman" w:hAnsi="Times New Roman" w:cs="Times New Roman"/>
      <w:b/>
      <w:bCs/>
      <w:sz w:val="24"/>
      <w:szCs w:val="24"/>
    </w:rPr>
  </w:style>
  <w:style w:type="paragraph" w:customStyle="1" w:styleId="a8">
    <w:name w:val="Обычный текст"/>
    <w:basedOn w:val="a0"/>
    <w:uiPriority w:val="99"/>
    <w:rsid w:val="00520ACC"/>
    <w:pPr>
      <w:spacing w:after="0" w:line="360" w:lineRule="auto"/>
      <w:ind w:firstLine="454"/>
      <w:jc w:val="both"/>
    </w:pPr>
    <w:rPr>
      <w:rFonts w:ascii="Times New Roman" w:eastAsia="Calibri" w:hAnsi="Times New Roman"/>
      <w:sz w:val="24"/>
      <w:szCs w:val="20"/>
      <w:lang w:eastAsia="ru-RU"/>
    </w:rPr>
  </w:style>
  <w:style w:type="character" w:customStyle="1" w:styleId="20">
    <w:name w:val="Основной текст с отступом 2 Знак"/>
    <w:link w:val="2"/>
    <w:uiPriority w:val="99"/>
    <w:semiHidden/>
    <w:locked/>
    <w:rsid w:val="00520ACC"/>
    <w:rPr>
      <w:rFonts w:cs="Times New Roman"/>
      <w:sz w:val="22"/>
      <w:szCs w:val="22"/>
      <w:lang w:val="x-none" w:eastAsia="en-US"/>
    </w:rPr>
  </w:style>
  <w:style w:type="character" w:styleId="a9">
    <w:name w:val="Emphasis"/>
    <w:uiPriority w:val="99"/>
    <w:qFormat/>
    <w:rsid w:val="00914E25"/>
    <w:rPr>
      <w:rFonts w:cs="Times New Roman"/>
      <w:i/>
      <w:iCs/>
    </w:rPr>
  </w:style>
  <w:style w:type="paragraph" w:customStyle="1" w:styleId="a">
    <w:name w:val="список нумерованный"/>
    <w:autoRedefine/>
    <w:uiPriority w:val="99"/>
    <w:rsid w:val="00914E25"/>
    <w:pPr>
      <w:numPr>
        <w:numId w:val="9"/>
      </w:numPr>
      <w:spacing w:line="360" w:lineRule="auto"/>
      <w:ind w:firstLine="0"/>
      <w:jc w:val="both"/>
    </w:pPr>
    <w:rPr>
      <w:rFonts w:ascii="Times New Roman" w:hAnsi="Times New Roman"/>
      <w:noProof/>
      <w:sz w:val="28"/>
      <w:szCs w:val="28"/>
    </w:rPr>
  </w:style>
  <w:style w:type="paragraph" w:styleId="aa">
    <w:name w:val="header"/>
    <w:basedOn w:val="a0"/>
    <w:link w:val="ab"/>
    <w:uiPriority w:val="99"/>
    <w:semiHidden/>
    <w:rsid w:val="00B17E04"/>
    <w:pPr>
      <w:tabs>
        <w:tab w:val="center" w:pos="4677"/>
        <w:tab w:val="right" w:pos="9355"/>
      </w:tabs>
    </w:pPr>
  </w:style>
  <w:style w:type="paragraph" w:styleId="ac">
    <w:name w:val="footer"/>
    <w:basedOn w:val="a0"/>
    <w:link w:val="ad"/>
    <w:uiPriority w:val="99"/>
    <w:rsid w:val="00B17E04"/>
    <w:pPr>
      <w:tabs>
        <w:tab w:val="center" w:pos="4677"/>
        <w:tab w:val="right" w:pos="9355"/>
      </w:tabs>
    </w:pPr>
  </w:style>
  <w:style w:type="character" w:customStyle="1" w:styleId="ab">
    <w:name w:val="Верхний колонтитул Знак"/>
    <w:link w:val="aa"/>
    <w:uiPriority w:val="99"/>
    <w:semiHidden/>
    <w:locked/>
    <w:rsid w:val="00B17E04"/>
    <w:rPr>
      <w:rFonts w:cs="Times New Roman"/>
      <w:sz w:val="22"/>
      <w:szCs w:val="22"/>
      <w:lang w:val="x-none" w:eastAsia="en-US"/>
    </w:rPr>
  </w:style>
  <w:style w:type="character" w:customStyle="1" w:styleId="ad">
    <w:name w:val="Нижний колонтитул Знак"/>
    <w:link w:val="ac"/>
    <w:uiPriority w:val="99"/>
    <w:locked/>
    <w:rsid w:val="00B17E0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6445</Words>
  <Characters>36740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План</vt:lpstr>
    </vt:vector>
  </TitlesOfParts>
  <Company>Grizli777</Company>
  <LinksUpToDate>false</LinksUpToDate>
  <CharactersWithSpaces>43099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Татьяна</dc:creator>
  <cp:keywords/>
  <dc:description/>
  <cp:lastModifiedBy>admin</cp:lastModifiedBy>
  <cp:revision>2</cp:revision>
  <dcterms:created xsi:type="dcterms:W3CDTF">2014-03-07T12:37:00Z</dcterms:created>
  <dcterms:modified xsi:type="dcterms:W3CDTF">2014-03-07T12:37:00Z</dcterms:modified>
</cp:coreProperties>
</file>