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34" w:rsidRPr="0098374F" w:rsidRDefault="00C51134" w:rsidP="00C91C51">
      <w:pPr>
        <w:spacing w:line="360" w:lineRule="auto"/>
        <w:jc w:val="center"/>
        <w:rPr>
          <w:sz w:val="28"/>
          <w:szCs w:val="28"/>
        </w:rPr>
      </w:pPr>
      <w:r w:rsidRPr="0098374F">
        <w:rPr>
          <w:sz w:val="28"/>
          <w:szCs w:val="28"/>
        </w:rPr>
        <w:t xml:space="preserve">Кафедра </w:t>
      </w:r>
      <w:r w:rsidR="00DC444C" w:rsidRPr="0098374F">
        <w:rPr>
          <w:sz w:val="28"/>
          <w:szCs w:val="28"/>
        </w:rPr>
        <w:t>Истории Рос</w:t>
      </w:r>
      <w:r w:rsidR="0098374F" w:rsidRPr="0098374F">
        <w:rPr>
          <w:sz w:val="28"/>
          <w:szCs w:val="28"/>
        </w:rPr>
        <w:t>с</w:t>
      </w:r>
      <w:r w:rsidR="00DC444C" w:rsidRPr="0098374F">
        <w:rPr>
          <w:sz w:val="28"/>
          <w:szCs w:val="28"/>
        </w:rPr>
        <w:t>ии</w:t>
      </w:r>
    </w:p>
    <w:p w:rsidR="00C51134" w:rsidRPr="0098374F" w:rsidRDefault="00C51134" w:rsidP="00C91C51">
      <w:pPr>
        <w:spacing w:line="360" w:lineRule="auto"/>
        <w:jc w:val="center"/>
        <w:rPr>
          <w:sz w:val="28"/>
          <w:szCs w:val="28"/>
        </w:rPr>
      </w:pPr>
    </w:p>
    <w:p w:rsidR="00C51134" w:rsidRPr="0098374F" w:rsidRDefault="00C51134" w:rsidP="00C91C51">
      <w:pPr>
        <w:spacing w:line="360" w:lineRule="auto"/>
        <w:jc w:val="center"/>
        <w:rPr>
          <w:sz w:val="28"/>
          <w:szCs w:val="28"/>
        </w:rPr>
      </w:pPr>
    </w:p>
    <w:p w:rsidR="00C51134" w:rsidRPr="0098374F" w:rsidRDefault="00C51134" w:rsidP="00C91C51">
      <w:pPr>
        <w:spacing w:line="360" w:lineRule="auto"/>
        <w:jc w:val="center"/>
        <w:rPr>
          <w:sz w:val="28"/>
          <w:szCs w:val="28"/>
        </w:rPr>
      </w:pPr>
    </w:p>
    <w:p w:rsidR="00C91C51" w:rsidRPr="0098374F" w:rsidRDefault="00C91C51" w:rsidP="00C91C51">
      <w:pPr>
        <w:spacing w:line="360" w:lineRule="auto"/>
        <w:jc w:val="center"/>
        <w:rPr>
          <w:sz w:val="28"/>
          <w:szCs w:val="28"/>
        </w:rPr>
      </w:pPr>
    </w:p>
    <w:p w:rsidR="00C91C51" w:rsidRPr="0098374F" w:rsidRDefault="00C91C51" w:rsidP="00C91C51">
      <w:pPr>
        <w:spacing w:line="360" w:lineRule="auto"/>
        <w:jc w:val="center"/>
        <w:rPr>
          <w:sz w:val="28"/>
          <w:szCs w:val="28"/>
        </w:rPr>
      </w:pPr>
    </w:p>
    <w:p w:rsidR="00C91C51" w:rsidRPr="0098374F" w:rsidRDefault="00C91C51" w:rsidP="00C91C51">
      <w:pPr>
        <w:spacing w:line="360" w:lineRule="auto"/>
        <w:jc w:val="center"/>
        <w:rPr>
          <w:sz w:val="28"/>
          <w:szCs w:val="28"/>
        </w:rPr>
      </w:pPr>
    </w:p>
    <w:p w:rsidR="00C91C51" w:rsidRPr="0098374F" w:rsidRDefault="00C91C51" w:rsidP="00C91C51">
      <w:pPr>
        <w:spacing w:line="360" w:lineRule="auto"/>
        <w:jc w:val="center"/>
        <w:rPr>
          <w:sz w:val="28"/>
          <w:szCs w:val="28"/>
        </w:rPr>
      </w:pPr>
    </w:p>
    <w:p w:rsidR="00C91C51" w:rsidRPr="0098374F" w:rsidRDefault="00C91C51" w:rsidP="00C91C51">
      <w:pPr>
        <w:spacing w:line="360" w:lineRule="auto"/>
        <w:jc w:val="center"/>
        <w:rPr>
          <w:sz w:val="28"/>
          <w:szCs w:val="28"/>
        </w:rPr>
      </w:pPr>
    </w:p>
    <w:p w:rsidR="00C91C51" w:rsidRPr="0098374F" w:rsidRDefault="00C91C51" w:rsidP="00C91C51">
      <w:pPr>
        <w:spacing w:line="360" w:lineRule="auto"/>
        <w:jc w:val="center"/>
        <w:rPr>
          <w:sz w:val="28"/>
          <w:szCs w:val="28"/>
        </w:rPr>
      </w:pPr>
    </w:p>
    <w:p w:rsidR="00C91C51" w:rsidRPr="0098374F" w:rsidRDefault="00C91C51" w:rsidP="00C91C51">
      <w:pPr>
        <w:spacing w:line="360" w:lineRule="auto"/>
        <w:jc w:val="center"/>
        <w:rPr>
          <w:sz w:val="28"/>
          <w:szCs w:val="28"/>
        </w:rPr>
      </w:pPr>
    </w:p>
    <w:p w:rsidR="00C51134" w:rsidRPr="0098374F" w:rsidRDefault="00C51134" w:rsidP="00C91C51">
      <w:pPr>
        <w:spacing w:line="360" w:lineRule="auto"/>
        <w:jc w:val="center"/>
        <w:rPr>
          <w:sz w:val="28"/>
          <w:szCs w:val="28"/>
        </w:rPr>
      </w:pPr>
    </w:p>
    <w:p w:rsidR="00C51134" w:rsidRPr="0098374F" w:rsidRDefault="00C51134" w:rsidP="00C91C51">
      <w:pPr>
        <w:spacing w:line="360" w:lineRule="auto"/>
        <w:jc w:val="center"/>
        <w:rPr>
          <w:sz w:val="28"/>
          <w:szCs w:val="28"/>
        </w:rPr>
      </w:pPr>
    </w:p>
    <w:p w:rsidR="00C51134" w:rsidRPr="0098374F" w:rsidRDefault="00C51134" w:rsidP="00C91C51">
      <w:pPr>
        <w:spacing w:line="360" w:lineRule="auto"/>
        <w:jc w:val="center"/>
        <w:rPr>
          <w:b/>
          <w:bCs/>
          <w:sz w:val="28"/>
          <w:szCs w:val="28"/>
        </w:rPr>
      </w:pPr>
      <w:r w:rsidRPr="0098374F">
        <w:rPr>
          <w:b/>
          <w:bCs/>
          <w:sz w:val="28"/>
          <w:szCs w:val="28"/>
        </w:rPr>
        <w:t>Контрольная работа</w:t>
      </w:r>
    </w:p>
    <w:p w:rsidR="00C51134" w:rsidRPr="0098374F" w:rsidRDefault="00C51134" w:rsidP="00C91C51">
      <w:pPr>
        <w:spacing w:line="360" w:lineRule="auto"/>
        <w:jc w:val="center"/>
        <w:rPr>
          <w:b/>
          <w:bCs/>
          <w:sz w:val="28"/>
          <w:szCs w:val="28"/>
        </w:rPr>
      </w:pPr>
      <w:r w:rsidRPr="0098374F">
        <w:rPr>
          <w:b/>
          <w:bCs/>
          <w:sz w:val="28"/>
          <w:szCs w:val="28"/>
        </w:rPr>
        <w:t xml:space="preserve">по дисциплине: </w:t>
      </w:r>
      <w:r w:rsidR="00030090" w:rsidRPr="0098374F">
        <w:rPr>
          <w:b/>
          <w:bCs/>
          <w:sz w:val="28"/>
          <w:szCs w:val="28"/>
        </w:rPr>
        <w:t>П</w:t>
      </w:r>
      <w:r w:rsidRPr="0098374F">
        <w:rPr>
          <w:b/>
          <w:bCs/>
          <w:sz w:val="28"/>
          <w:szCs w:val="28"/>
        </w:rPr>
        <w:t>равоведение</w:t>
      </w:r>
    </w:p>
    <w:p w:rsidR="00C51134" w:rsidRPr="0098374F" w:rsidRDefault="00C51134" w:rsidP="00C91C51">
      <w:pPr>
        <w:spacing w:line="360" w:lineRule="auto"/>
        <w:jc w:val="center"/>
        <w:rPr>
          <w:b/>
          <w:bCs/>
          <w:sz w:val="28"/>
          <w:szCs w:val="28"/>
        </w:rPr>
      </w:pPr>
      <w:r w:rsidRPr="0098374F">
        <w:rPr>
          <w:b/>
          <w:bCs/>
          <w:sz w:val="28"/>
          <w:szCs w:val="28"/>
        </w:rPr>
        <w:t>на тему: «Финансовое право Российской Федерации»</w:t>
      </w:r>
    </w:p>
    <w:p w:rsidR="00C51134" w:rsidRPr="0098374F" w:rsidRDefault="00030090" w:rsidP="00C91C51">
      <w:pPr>
        <w:spacing w:line="360" w:lineRule="auto"/>
        <w:ind w:firstLine="709"/>
        <w:jc w:val="both"/>
        <w:rPr>
          <w:b/>
          <w:bCs/>
          <w:sz w:val="28"/>
          <w:szCs w:val="28"/>
        </w:rPr>
      </w:pPr>
      <w:r w:rsidRPr="0098374F">
        <w:rPr>
          <w:sz w:val="28"/>
          <w:szCs w:val="28"/>
        </w:rPr>
        <w:br w:type="page"/>
      </w:r>
      <w:r w:rsidRPr="0098374F">
        <w:rPr>
          <w:b/>
          <w:bCs/>
          <w:sz w:val="28"/>
          <w:szCs w:val="28"/>
        </w:rPr>
        <w:lastRenderedPageBreak/>
        <w:t>Содержание</w:t>
      </w:r>
    </w:p>
    <w:p w:rsidR="00C51134" w:rsidRPr="0098374F" w:rsidRDefault="00C51134" w:rsidP="00C91C51">
      <w:pPr>
        <w:spacing w:line="360" w:lineRule="auto"/>
        <w:ind w:firstLine="709"/>
        <w:jc w:val="both"/>
        <w:rPr>
          <w:sz w:val="28"/>
          <w:szCs w:val="28"/>
        </w:rPr>
      </w:pPr>
    </w:p>
    <w:p w:rsidR="00C51134" w:rsidRPr="0098374F" w:rsidRDefault="00C51134" w:rsidP="00030090">
      <w:pPr>
        <w:spacing w:line="360" w:lineRule="auto"/>
        <w:jc w:val="both"/>
        <w:rPr>
          <w:sz w:val="28"/>
          <w:szCs w:val="28"/>
        </w:rPr>
      </w:pPr>
      <w:r w:rsidRPr="0098374F">
        <w:rPr>
          <w:sz w:val="28"/>
          <w:szCs w:val="28"/>
        </w:rPr>
        <w:t>Введение</w:t>
      </w:r>
    </w:p>
    <w:p w:rsidR="00A533B1" w:rsidRPr="0098374F" w:rsidRDefault="00C51134" w:rsidP="00030090">
      <w:pPr>
        <w:spacing w:line="360" w:lineRule="auto"/>
        <w:jc w:val="both"/>
        <w:rPr>
          <w:sz w:val="28"/>
          <w:szCs w:val="28"/>
        </w:rPr>
      </w:pPr>
      <w:r w:rsidRPr="0098374F">
        <w:rPr>
          <w:sz w:val="28"/>
          <w:szCs w:val="28"/>
        </w:rPr>
        <w:t>1. Финансовая система и финансовая деятельность государства</w:t>
      </w:r>
    </w:p>
    <w:p w:rsidR="00A533B1" w:rsidRPr="0098374F" w:rsidRDefault="00A533B1" w:rsidP="00030090">
      <w:pPr>
        <w:spacing w:line="360" w:lineRule="auto"/>
        <w:jc w:val="both"/>
        <w:rPr>
          <w:sz w:val="28"/>
          <w:szCs w:val="28"/>
        </w:rPr>
      </w:pPr>
      <w:r w:rsidRPr="0098374F">
        <w:rPr>
          <w:sz w:val="28"/>
          <w:szCs w:val="28"/>
        </w:rPr>
        <w:t>1.</w:t>
      </w:r>
      <w:r w:rsidR="00EC0ECE" w:rsidRPr="0098374F">
        <w:rPr>
          <w:sz w:val="28"/>
          <w:szCs w:val="28"/>
        </w:rPr>
        <w:t>1</w:t>
      </w:r>
      <w:r w:rsidRPr="0098374F">
        <w:rPr>
          <w:sz w:val="28"/>
          <w:szCs w:val="28"/>
        </w:rPr>
        <w:t xml:space="preserve"> Понятие и звенья финансовой системы</w:t>
      </w:r>
    </w:p>
    <w:p w:rsidR="00A533B1" w:rsidRPr="0098374F" w:rsidRDefault="00A533B1" w:rsidP="00030090">
      <w:pPr>
        <w:spacing w:line="360" w:lineRule="auto"/>
        <w:jc w:val="both"/>
        <w:rPr>
          <w:sz w:val="28"/>
          <w:szCs w:val="28"/>
        </w:rPr>
      </w:pPr>
      <w:r w:rsidRPr="0098374F">
        <w:rPr>
          <w:sz w:val="28"/>
          <w:szCs w:val="28"/>
        </w:rPr>
        <w:t>1.2 Структура финансовой системы</w:t>
      </w:r>
    </w:p>
    <w:p w:rsidR="00A533B1" w:rsidRPr="0098374F" w:rsidRDefault="00A533B1" w:rsidP="00030090">
      <w:pPr>
        <w:spacing w:line="360" w:lineRule="auto"/>
        <w:jc w:val="both"/>
        <w:rPr>
          <w:sz w:val="28"/>
          <w:szCs w:val="28"/>
        </w:rPr>
      </w:pPr>
      <w:r w:rsidRPr="0098374F">
        <w:rPr>
          <w:sz w:val="28"/>
          <w:szCs w:val="28"/>
        </w:rPr>
        <w:t>1.3 Управление финансовой системой государства</w:t>
      </w:r>
    </w:p>
    <w:p w:rsidR="00A533B1" w:rsidRPr="0098374F" w:rsidRDefault="00A533B1" w:rsidP="00030090">
      <w:pPr>
        <w:spacing w:line="360" w:lineRule="auto"/>
        <w:jc w:val="both"/>
        <w:rPr>
          <w:sz w:val="28"/>
          <w:szCs w:val="28"/>
        </w:rPr>
      </w:pPr>
      <w:r w:rsidRPr="0098374F">
        <w:rPr>
          <w:sz w:val="28"/>
          <w:szCs w:val="28"/>
        </w:rPr>
        <w:t>1.4 Финансовая деятельность государства</w:t>
      </w:r>
    </w:p>
    <w:p w:rsidR="00C51134" w:rsidRPr="0098374F" w:rsidRDefault="00C51134" w:rsidP="00030090">
      <w:pPr>
        <w:spacing w:line="360" w:lineRule="auto"/>
        <w:jc w:val="both"/>
        <w:rPr>
          <w:sz w:val="28"/>
          <w:szCs w:val="28"/>
        </w:rPr>
      </w:pPr>
      <w:r w:rsidRPr="0098374F">
        <w:rPr>
          <w:sz w:val="28"/>
          <w:szCs w:val="28"/>
        </w:rPr>
        <w:t>2. Финансовое право РФ: понятие, предмет, метод, система, принципы и источники</w:t>
      </w:r>
    </w:p>
    <w:p w:rsidR="00C51134" w:rsidRPr="0098374F" w:rsidRDefault="00C51134" w:rsidP="00030090">
      <w:pPr>
        <w:spacing w:line="360" w:lineRule="auto"/>
        <w:jc w:val="both"/>
        <w:rPr>
          <w:sz w:val="28"/>
          <w:szCs w:val="28"/>
        </w:rPr>
      </w:pPr>
      <w:r w:rsidRPr="0098374F">
        <w:rPr>
          <w:sz w:val="28"/>
          <w:szCs w:val="28"/>
        </w:rPr>
        <w:t>3. Понятие Бюджетного права РФ. Бюджетное устройство РФ</w:t>
      </w:r>
    </w:p>
    <w:p w:rsidR="00A533B1" w:rsidRPr="0098374F" w:rsidRDefault="00A533B1" w:rsidP="00030090">
      <w:pPr>
        <w:spacing w:line="360" w:lineRule="auto"/>
        <w:jc w:val="both"/>
        <w:rPr>
          <w:sz w:val="28"/>
          <w:szCs w:val="28"/>
        </w:rPr>
      </w:pPr>
      <w:r w:rsidRPr="0098374F">
        <w:rPr>
          <w:sz w:val="28"/>
          <w:szCs w:val="28"/>
        </w:rPr>
        <w:t>3.1 Бюджетное право РФ</w:t>
      </w:r>
    </w:p>
    <w:p w:rsidR="00A533B1" w:rsidRPr="0098374F" w:rsidRDefault="00A533B1" w:rsidP="00030090">
      <w:pPr>
        <w:spacing w:line="360" w:lineRule="auto"/>
        <w:jc w:val="both"/>
        <w:rPr>
          <w:sz w:val="28"/>
          <w:szCs w:val="28"/>
        </w:rPr>
      </w:pPr>
      <w:r w:rsidRPr="0098374F">
        <w:rPr>
          <w:sz w:val="28"/>
          <w:szCs w:val="28"/>
        </w:rPr>
        <w:t>3.2 Бюджетное устройство РФ</w:t>
      </w:r>
    </w:p>
    <w:p w:rsidR="00C51134" w:rsidRPr="0098374F" w:rsidRDefault="00C51134" w:rsidP="00030090">
      <w:pPr>
        <w:spacing w:line="360" w:lineRule="auto"/>
        <w:jc w:val="both"/>
        <w:rPr>
          <w:sz w:val="28"/>
          <w:szCs w:val="28"/>
        </w:rPr>
      </w:pPr>
      <w:r w:rsidRPr="0098374F">
        <w:rPr>
          <w:sz w:val="28"/>
          <w:szCs w:val="28"/>
        </w:rPr>
        <w:t>4. Понятие и этапы бюджетного устройства</w:t>
      </w:r>
    </w:p>
    <w:p w:rsidR="00C51134" w:rsidRPr="0098374F" w:rsidRDefault="00C51134" w:rsidP="00030090">
      <w:pPr>
        <w:spacing w:line="360" w:lineRule="auto"/>
        <w:jc w:val="both"/>
        <w:rPr>
          <w:sz w:val="28"/>
          <w:szCs w:val="28"/>
        </w:rPr>
      </w:pPr>
      <w:r w:rsidRPr="0098374F">
        <w:rPr>
          <w:sz w:val="28"/>
          <w:szCs w:val="28"/>
        </w:rPr>
        <w:t>Заключение</w:t>
      </w:r>
    </w:p>
    <w:p w:rsidR="00C51134" w:rsidRPr="0098374F" w:rsidRDefault="00C51134" w:rsidP="00030090">
      <w:pPr>
        <w:spacing w:line="360" w:lineRule="auto"/>
        <w:jc w:val="both"/>
        <w:rPr>
          <w:sz w:val="28"/>
          <w:szCs w:val="28"/>
        </w:rPr>
      </w:pPr>
      <w:r w:rsidRPr="0098374F">
        <w:rPr>
          <w:sz w:val="28"/>
          <w:szCs w:val="28"/>
        </w:rPr>
        <w:t>Список литературных источников</w:t>
      </w:r>
    </w:p>
    <w:p w:rsidR="00C51134" w:rsidRPr="0098374F" w:rsidRDefault="00EC0ECE" w:rsidP="00C91C51">
      <w:pPr>
        <w:spacing w:line="360" w:lineRule="auto"/>
        <w:ind w:firstLine="709"/>
        <w:jc w:val="both"/>
        <w:rPr>
          <w:b/>
          <w:bCs/>
          <w:sz w:val="28"/>
          <w:szCs w:val="28"/>
        </w:rPr>
      </w:pPr>
      <w:r w:rsidRPr="0098374F">
        <w:rPr>
          <w:sz w:val="28"/>
          <w:szCs w:val="28"/>
        </w:rPr>
        <w:br w:type="page"/>
      </w:r>
      <w:r w:rsidRPr="0098374F">
        <w:rPr>
          <w:b/>
          <w:bCs/>
          <w:sz w:val="28"/>
          <w:szCs w:val="28"/>
        </w:rPr>
        <w:t>Введение</w:t>
      </w:r>
    </w:p>
    <w:p w:rsidR="00A533B1" w:rsidRPr="0098374F" w:rsidRDefault="00A533B1" w:rsidP="00C91C51">
      <w:pPr>
        <w:spacing w:line="360" w:lineRule="auto"/>
        <w:ind w:firstLine="709"/>
        <w:jc w:val="both"/>
        <w:rPr>
          <w:b/>
          <w:bCs/>
          <w:sz w:val="28"/>
          <w:szCs w:val="28"/>
        </w:rPr>
      </w:pPr>
    </w:p>
    <w:p w:rsidR="00C51134" w:rsidRPr="0098374F" w:rsidRDefault="00C51134" w:rsidP="00C91C51">
      <w:pPr>
        <w:spacing w:line="360" w:lineRule="auto"/>
        <w:ind w:firstLine="709"/>
        <w:jc w:val="both"/>
        <w:rPr>
          <w:sz w:val="28"/>
          <w:szCs w:val="28"/>
        </w:rPr>
      </w:pPr>
      <w:r w:rsidRPr="0098374F">
        <w:rPr>
          <w:sz w:val="28"/>
          <w:szCs w:val="28"/>
        </w:rPr>
        <w:t>Финансовое право</w:t>
      </w:r>
      <w:r w:rsidR="00C91C51" w:rsidRPr="0098374F">
        <w:rPr>
          <w:sz w:val="28"/>
          <w:szCs w:val="28"/>
        </w:rPr>
        <w:t xml:space="preserve"> </w:t>
      </w:r>
      <w:r w:rsidRPr="0098374F">
        <w:rPr>
          <w:sz w:val="28"/>
          <w:szCs w:val="28"/>
        </w:rPr>
        <w:t>-</w:t>
      </w:r>
      <w:r w:rsidR="00C91C51" w:rsidRPr="0098374F">
        <w:rPr>
          <w:sz w:val="28"/>
          <w:szCs w:val="28"/>
        </w:rPr>
        <w:t xml:space="preserve"> </w:t>
      </w:r>
      <w:r w:rsidRPr="0098374F">
        <w:rPr>
          <w:sz w:val="28"/>
          <w:szCs w:val="28"/>
        </w:rPr>
        <w:t>это одна из отраслей права, которая существует во всех странах, принадлежащих к континентальной системе права. Наибольшее развитие финансовое право получило во Франции и Германии.</w:t>
      </w:r>
    </w:p>
    <w:p w:rsidR="00C51134" w:rsidRPr="0098374F" w:rsidRDefault="00C51134" w:rsidP="00C91C51">
      <w:pPr>
        <w:spacing w:line="360" w:lineRule="auto"/>
        <w:ind w:firstLine="709"/>
        <w:jc w:val="both"/>
        <w:rPr>
          <w:sz w:val="28"/>
          <w:szCs w:val="28"/>
        </w:rPr>
      </w:pPr>
      <w:r w:rsidRPr="0098374F">
        <w:rPr>
          <w:sz w:val="28"/>
          <w:szCs w:val="28"/>
        </w:rPr>
        <w:t>В России финансовое право сейчас стало развиваться особенно активно. Начало этому процессу было положено в конце XX в. Под влиянием демократизации общественной жизни и движения страны по пути рыночной экономики изменились принципы, а также формы правового регулирования финансов. Это нашло отражение в принципиально новых источниках финансового права, появившихся в последние годы. В их числе Налоговый кодекс РФ, Бюджетный кодекс РФ, принятые в 1998 г. и вступившие в силу в последние годы XX в. Нельзя не отметить и то обстоятельство, что из года в год увеличивается число законодательных актов, регулирующих различные сферы публичных финансов. В результате к сегодняшнему дню существенно изменилась и система финансового права. Это выразилось в том, что сфера финансово-правового регулирования заметно расширилась. Во-первых, в связи с созданием в начале 90-х гг. XX в. в России государственных внебюджетных фондов в системе финансового права сформировался соответствующий правовой институт, что было сразу отражено в финансово-правовых учебных курсах. Во-вторых, в связи с переориентацией в условиях рынка государственного управления экономикой на налогообложение налоговое право стало доминантой финансового права. Соответственно, финансово-правовой институт «налоговое право», существовавший в системе советского финансового права, трансформировался сегодня в подотрасль «налоговое право». В-третьих, в связи с поисками оптимальной модели бюджетного федерализма в России существенно расширилось правовое регулирование бюджетных отношений. В результате заметно изменилось и бюджетное право как подотрасль финансового права.</w:t>
      </w:r>
    </w:p>
    <w:p w:rsidR="00C51134" w:rsidRPr="0098374F" w:rsidRDefault="00C51134" w:rsidP="00C91C51">
      <w:pPr>
        <w:spacing w:line="360" w:lineRule="auto"/>
        <w:ind w:firstLine="709"/>
        <w:jc w:val="both"/>
        <w:rPr>
          <w:sz w:val="28"/>
          <w:szCs w:val="28"/>
        </w:rPr>
      </w:pPr>
      <w:r w:rsidRPr="0098374F">
        <w:rPr>
          <w:sz w:val="28"/>
          <w:szCs w:val="28"/>
        </w:rPr>
        <w:t>Все вышеотмеченное, а также многие другие изменения, происшедшие в финансовом праве, весьма актуализировали эту отрасль права. Свидетельством этого является, прежде всего, повышенный интерес к науке финансового права. «Производительные силы» науки финансового права из года в год растут. Сегодня активно защищаются как кандидатские, так и докторские диссертации в этой области.</w:t>
      </w:r>
    </w:p>
    <w:p w:rsidR="00C51134" w:rsidRPr="0098374F" w:rsidRDefault="00C51134" w:rsidP="00C91C51">
      <w:pPr>
        <w:spacing w:line="360" w:lineRule="auto"/>
        <w:ind w:firstLine="709"/>
        <w:jc w:val="both"/>
        <w:rPr>
          <w:sz w:val="28"/>
          <w:szCs w:val="28"/>
        </w:rPr>
      </w:pPr>
      <w:r w:rsidRPr="0098374F">
        <w:rPr>
          <w:sz w:val="28"/>
          <w:szCs w:val="28"/>
        </w:rPr>
        <w:t>Актуальность финансового права проявляется и в том, что финансово-правовые знания стали наиболее востребованы практикой. Они в равной мере стали необходимы как работникам налоговых, финансовых, контрольных органов, так и бухгалтерам предприятий, предпринимателям, физическим лицам, являющимся налогоплательщиками, и т.д. В связи с отмеченным интерес к учебной и научной финансово-правовой литературе сегодня очень велик [</w:t>
      </w:r>
      <w:r w:rsidR="00261567" w:rsidRPr="0098374F">
        <w:rPr>
          <w:sz w:val="28"/>
          <w:szCs w:val="28"/>
        </w:rPr>
        <w:t>4</w:t>
      </w:r>
      <w:r w:rsidRPr="0098374F">
        <w:rPr>
          <w:sz w:val="28"/>
          <w:szCs w:val="28"/>
        </w:rPr>
        <w:t>].</w:t>
      </w:r>
    </w:p>
    <w:p w:rsidR="00C51134" w:rsidRPr="0098374F" w:rsidRDefault="00824CA2" w:rsidP="00C91C51">
      <w:pPr>
        <w:spacing w:line="360" w:lineRule="auto"/>
        <w:ind w:firstLine="709"/>
        <w:jc w:val="both"/>
        <w:rPr>
          <w:b/>
          <w:bCs/>
          <w:sz w:val="28"/>
          <w:szCs w:val="28"/>
        </w:rPr>
      </w:pPr>
      <w:r w:rsidRPr="0098374F">
        <w:rPr>
          <w:sz w:val="28"/>
          <w:szCs w:val="28"/>
        </w:rPr>
        <w:br w:type="page"/>
      </w:r>
      <w:r w:rsidR="00C51134" w:rsidRPr="0098374F">
        <w:rPr>
          <w:b/>
          <w:bCs/>
          <w:sz w:val="28"/>
          <w:szCs w:val="28"/>
        </w:rPr>
        <w:t>1. Финансовая система и фина</w:t>
      </w:r>
      <w:r w:rsidRPr="0098374F">
        <w:rPr>
          <w:b/>
          <w:bCs/>
          <w:sz w:val="28"/>
          <w:szCs w:val="28"/>
        </w:rPr>
        <w:t>нсовая деятельность государства</w:t>
      </w:r>
    </w:p>
    <w:p w:rsidR="00824CA2" w:rsidRPr="0098374F" w:rsidRDefault="00824CA2" w:rsidP="00C91C51">
      <w:pPr>
        <w:spacing w:line="360" w:lineRule="auto"/>
        <w:ind w:firstLine="709"/>
        <w:jc w:val="both"/>
        <w:rPr>
          <w:b/>
          <w:bCs/>
          <w:sz w:val="28"/>
          <w:szCs w:val="28"/>
        </w:rPr>
      </w:pPr>
    </w:p>
    <w:p w:rsidR="00C51134" w:rsidRPr="0098374F" w:rsidRDefault="00C51134" w:rsidP="00C91C51">
      <w:pPr>
        <w:spacing w:line="360" w:lineRule="auto"/>
        <w:ind w:firstLine="709"/>
        <w:jc w:val="both"/>
        <w:rPr>
          <w:b/>
          <w:bCs/>
          <w:sz w:val="28"/>
          <w:szCs w:val="28"/>
        </w:rPr>
      </w:pPr>
      <w:r w:rsidRPr="0098374F">
        <w:rPr>
          <w:b/>
          <w:bCs/>
          <w:sz w:val="28"/>
          <w:szCs w:val="28"/>
        </w:rPr>
        <w:t>1.</w:t>
      </w:r>
      <w:r w:rsidR="00A533B1" w:rsidRPr="0098374F">
        <w:rPr>
          <w:b/>
          <w:bCs/>
          <w:sz w:val="28"/>
          <w:szCs w:val="28"/>
        </w:rPr>
        <w:t>1</w:t>
      </w:r>
      <w:r w:rsidRPr="0098374F">
        <w:rPr>
          <w:b/>
          <w:bCs/>
          <w:sz w:val="28"/>
          <w:szCs w:val="28"/>
        </w:rPr>
        <w:t xml:space="preserve"> Понятие и звенья финансовой системы</w:t>
      </w:r>
    </w:p>
    <w:p w:rsidR="00C51134" w:rsidRPr="0098374F" w:rsidRDefault="00C51134" w:rsidP="00C91C51">
      <w:pPr>
        <w:spacing w:line="360" w:lineRule="auto"/>
        <w:ind w:firstLine="709"/>
        <w:jc w:val="both"/>
        <w:rPr>
          <w:sz w:val="28"/>
          <w:szCs w:val="28"/>
        </w:rPr>
      </w:pPr>
    </w:p>
    <w:p w:rsidR="00C51134" w:rsidRPr="0098374F" w:rsidRDefault="00C51134" w:rsidP="00C91C51">
      <w:pPr>
        <w:spacing w:line="360" w:lineRule="auto"/>
        <w:ind w:firstLine="709"/>
        <w:jc w:val="both"/>
        <w:rPr>
          <w:sz w:val="28"/>
          <w:szCs w:val="28"/>
        </w:rPr>
      </w:pPr>
      <w:r w:rsidRPr="0098374F">
        <w:rPr>
          <w:sz w:val="28"/>
          <w:szCs w:val="28"/>
        </w:rPr>
        <w:t>Финансы представляют собой довольно сложное общественное явление. Они охватывают широкую гамму разнообразных отношений, отображающихся в не менее разнообразных денежных потоках. При единой сути этих отношений в них выделяются отдельные элементы, которые имеют свои характерные признаки и особенности. Характеристика финансов применяется как для понимания их необходимости, сущности и роли в обществе, так и для детализации конкретных форм финансовых отношений.</w:t>
      </w:r>
    </w:p>
    <w:p w:rsidR="00C51134" w:rsidRPr="0098374F" w:rsidRDefault="00C51134" w:rsidP="00C91C51">
      <w:pPr>
        <w:spacing w:line="360" w:lineRule="auto"/>
        <w:ind w:firstLine="709"/>
        <w:jc w:val="both"/>
        <w:rPr>
          <w:sz w:val="28"/>
          <w:szCs w:val="28"/>
        </w:rPr>
      </w:pPr>
      <w:r w:rsidRPr="0098374F">
        <w:rPr>
          <w:sz w:val="28"/>
          <w:szCs w:val="28"/>
        </w:rPr>
        <w:t>Выделение форм финансовых отношений характеризует относительное обособление определенных составных финансов. Совокупность этих составных определяется термином «финансовая система». Как и любая другая система, она является не простым набором, а совокупностью взаимосвязанных элементов, имеющих однородные признаки.</w:t>
      </w:r>
    </w:p>
    <w:p w:rsidR="00C51134" w:rsidRPr="0098374F" w:rsidRDefault="00C51134" w:rsidP="00C91C51">
      <w:pPr>
        <w:spacing w:line="360" w:lineRule="auto"/>
        <w:ind w:firstLine="709"/>
        <w:jc w:val="both"/>
        <w:rPr>
          <w:sz w:val="28"/>
          <w:szCs w:val="28"/>
        </w:rPr>
      </w:pPr>
      <w:r w:rsidRPr="0098374F">
        <w:rPr>
          <w:sz w:val="28"/>
          <w:szCs w:val="28"/>
        </w:rPr>
        <w:t>В настоящее время финансовая система РФ состоит из следующих относительно самостоятельных звеньев:</w:t>
      </w:r>
    </w:p>
    <w:p w:rsidR="00C51134" w:rsidRPr="0098374F" w:rsidRDefault="00C51134" w:rsidP="00C91C51">
      <w:pPr>
        <w:spacing w:line="360" w:lineRule="auto"/>
        <w:ind w:firstLine="709"/>
        <w:jc w:val="both"/>
        <w:rPr>
          <w:sz w:val="28"/>
          <w:szCs w:val="28"/>
        </w:rPr>
      </w:pPr>
      <w:r w:rsidRPr="0098374F">
        <w:rPr>
          <w:sz w:val="28"/>
          <w:szCs w:val="28"/>
        </w:rPr>
        <w:t>-</w:t>
      </w:r>
      <w:r w:rsidR="00824CA2" w:rsidRPr="0098374F">
        <w:rPr>
          <w:sz w:val="28"/>
          <w:szCs w:val="28"/>
        </w:rPr>
        <w:t xml:space="preserve"> </w:t>
      </w:r>
      <w:r w:rsidRPr="0098374F">
        <w:rPr>
          <w:sz w:val="28"/>
          <w:szCs w:val="28"/>
        </w:rPr>
        <w:t>бюджетные фонды;</w:t>
      </w:r>
    </w:p>
    <w:p w:rsidR="00C51134" w:rsidRPr="0098374F" w:rsidRDefault="00C51134" w:rsidP="00C91C51">
      <w:pPr>
        <w:spacing w:line="360" w:lineRule="auto"/>
        <w:ind w:firstLine="709"/>
        <w:jc w:val="both"/>
        <w:rPr>
          <w:sz w:val="28"/>
          <w:szCs w:val="28"/>
        </w:rPr>
      </w:pPr>
      <w:r w:rsidRPr="0098374F">
        <w:rPr>
          <w:sz w:val="28"/>
          <w:szCs w:val="28"/>
        </w:rPr>
        <w:t>-</w:t>
      </w:r>
      <w:r w:rsidR="00824CA2" w:rsidRPr="0098374F">
        <w:rPr>
          <w:sz w:val="28"/>
          <w:szCs w:val="28"/>
        </w:rPr>
        <w:t xml:space="preserve"> </w:t>
      </w:r>
      <w:r w:rsidRPr="0098374F">
        <w:rPr>
          <w:sz w:val="28"/>
          <w:szCs w:val="28"/>
        </w:rPr>
        <w:t>внебюджетные фонды;</w:t>
      </w:r>
    </w:p>
    <w:p w:rsidR="00C51134" w:rsidRPr="0098374F" w:rsidRDefault="00C51134" w:rsidP="00C91C51">
      <w:pPr>
        <w:spacing w:line="360" w:lineRule="auto"/>
        <w:ind w:firstLine="709"/>
        <w:jc w:val="both"/>
        <w:rPr>
          <w:sz w:val="28"/>
          <w:szCs w:val="28"/>
        </w:rPr>
      </w:pPr>
      <w:r w:rsidRPr="0098374F">
        <w:rPr>
          <w:sz w:val="28"/>
          <w:szCs w:val="28"/>
        </w:rPr>
        <w:t>-</w:t>
      </w:r>
      <w:r w:rsidR="00824CA2" w:rsidRPr="0098374F">
        <w:rPr>
          <w:sz w:val="28"/>
          <w:szCs w:val="28"/>
        </w:rPr>
        <w:t xml:space="preserve"> </w:t>
      </w:r>
      <w:r w:rsidRPr="0098374F">
        <w:rPr>
          <w:sz w:val="28"/>
          <w:szCs w:val="28"/>
        </w:rPr>
        <w:t>государственный и муниципальный кредит;</w:t>
      </w:r>
    </w:p>
    <w:p w:rsidR="00C51134" w:rsidRPr="0098374F" w:rsidRDefault="00C51134" w:rsidP="00C91C51">
      <w:pPr>
        <w:spacing w:line="360" w:lineRule="auto"/>
        <w:ind w:firstLine="709"/>
        <w:jc w:val="both"/>
        <w:rPr>
          <w:sz w:val="28"/>
          <w:szCs w:val="28"/>
        </w:rPr>
      </w:pPr>
      <w:r w:rsidRPr="0098374F">
        <w:rPr>
          <w:sz w:val="28"/>
          <w:szCs w:val="28"/>
        </w:rPr>
        <w:t>-</w:t>
      </w:r>
      <w:r w:rsidR="00824CA2" w:rsidRPr="0098374F">
        <w:rPr>
          <w:sz w:val="28"/>
          <w:szCs w:val="28"/>
        </w:rPr>
        <w:t xml:space="preserve"> </w:t>
      </w:r>
      <w:r w:rsidRPr="0098374F">
        <w:rPr>
          <w:sz w:val="28"/>
          <w:szCs w:val="28"/>
        </w:rPr>
        <w:t>страховые фонды;</w:t>
      </w:r>
    </w:p>
    <w:p w:rsidR="00C51134" w:rsidRPr="0098374F" w:rsidRDefault="00C51134" w:rsidP="00C91C51">
      <w:pPr>
        <w:spacing w:line="360" w:lineRule="auto"/>
        <w:ind w:firstLine="709"/>
        <w:jc w:val="both"/>
        <w:rPr>
          <w:sz w:val="28"/>
          <w:szCs w:val="28"/>
        </w:rPr>
      </w:pPr>
      <w:r w:rsidRPr="0098374F">
        <w:rPr>
          <w:sz w:val="28"/>
          <w:szCs w:val="28"/>
        </w:rPr>
        <w:t>-</w:t>
      </w:r>
      <w:r w:rsidR="00824CA2" w:rsidRPr="0098374F">
        <w:rPr>
          <w:sz w:val="28"/>
          <w:szCs w:val="28"/>
        </w:rPr>
        <w:t xml:space="preserve"> </w:t>
      </w:r>
      <w:r w:rsidRPr="0098374F">
        <w:rPr>
          <w:sz w:val="28"/>
          <w:szCs w:val="28"/>
        </w:rPr>
        <w:t>финансы предприятий и организаций (рис. 1) .</w:t>
      </w:r>
    </w:p>
    <w:p w:rsidR="00C51134" w:rsidRPr="0098374F" w:rsidRDefault="00824CA2" w:rsidP="00C91C51">
      <w:pPr>
        <w:spacing w:line="360" w:lineRule="auto"/>
        <w:ind w:firstLine="709"/>
        <w:jc w:val="both"/>
        <w:rPr>
          <w:sz w:val="28"/>
          <w:szCs w:val="28"/>
        </w:rPr>
      </w:pPr>
      <w:r w:rsidRPr="0098374F">
        <w:rPr>
          <w:sz w:val="28"/>
          <w:szCs w:val="28"/>
        </w:rPr>
        <w:br w:type="page"/>
      </w:r>
      <w:r w:rsidR="00FE4F88">
        <w:rPr>
          <w:noProof/>
        </w:rPr>
        <w:pict>
          <v:rect id="_x0000_s1026" style="position:absolute;left:0;text-align:left;margin-left:90pt;margin-top:3.8pt;width:3in;height:45pt;z-index:251662848">
            <v:textbox>
              <w:txbxContent>
                <w:p w:rsidR="00AC13DC" w:rsidRPr="00F14B6E" w:rsidRDefault="00AC13DC" w:rsidP="00C51134">
                  <w:pPr>
                    <w:jc w:val="center"/>
                    <w:rPr>
                      <w:b/>
                      <w:bCs/>
                    </w:rPr>
                  </w:pPr>
                  <w:r w:rsidRPr="00F14B6E">
                    <w:rPr>
                      <w:b/>
                      <w:bCs/>
                    </w:rPr>
                    <w:t>Финансовая система РФ</w:t>
                  </w:r>
                </w:p>
              </w:txbxContent>
            </v:textbox>
          </v:rect>
        </w:pict>
      </w:r>
    </w:p>
    <w:p w:rsidR="00C51134" w:rsidRPr="0098374F" w:rsidRDefault="00C51134" w:rsidP="00C91C51">
      <w:pPr>
        <w:spacing w:line="360" w:lineRule="auto"/>
        <w:ind w:firstLine="709"/>
        <w:jc w:val="both"/>
        <w:rPr>
          <w:sz w:val="28"/>
          <w:szCs w:val="28"/>
        </w:rPr>
      </w:pPr>
    </w:p>
    <w:p w:rsidR="00C51134" w:rsidRPr="0098374F" w:rsidRDefault="00C51134" w:rsidP="00C91C51">
      <w:pPr>
        <w:spacing w:line="360" w:lineRule="auto"/>
        <w:ind w:firstLine="709"/>
        <w:jc w:val="both"/>
        <w:rPr>
          <w:sz w:val="28"/>
          <w:szCs w:val="28"/>
        </w:rPr>
      </w:pPr>
    </w:p>
    <w:p w:rsidR="00C51134" w:rsidRPr="0098374F" w:rsidRDefault="00FE4F88" w:rsidP="00C91C51">
      <w:pPr>
        <w:spacing w:line="360" w:lineRule="auto"/>
        <w:ind w:firstLine="709"/>
        <w:jc w:val="both"/>
        <w:rPr>
          <w:sz w:val="28"/>
          <w:szCs w:val="28"/>
        </w:rPr>
      </w:pPr>
      <w:r>
        <w:rPr>
          <w:noProof/>
        </w:rPr>
        <w:pict>
          <v:line id="_x0000_s1027" style="position:absolute;left:0;text-align:left;z-index:251660800" from="198pt,.5pt" to="333pt,63.5pt"/>
        </w:pict>
      </w:r>
      <w:r>
        <w:rPr>
          <w:noProof/>
        </w:rPr>
        <w:pict>
          <v:line id="_x0000_s1028" style="position:absolute;left:0;text-align:left;z-index:251659776" from="189pt,.5pt" to="234pt,63.5pt"/>
        </w:pict>
      </w:r>
      <w:r>
        <w:rPr>
          <w:noProof/>
        </w:rPr>
        <w:pict>
          <v:line id="_x0000_s1029" style="position:absolute;left:0;text-align:left;z-index:251661824" from="3in,.5pt" to="396pt,63.5pt"/>
        </w:pict>
      </w:r>
      <w:r>
        <w:rPr>
          <w:noProof/>
        </w:rPr>
        <w:pict>
          <v:line id="_x0000_s1030" style="position:absolute;left:0;text-align:left;flip:x;z-index:251657728" from="153pt,.5pt" to="180pt,63.5pt"/>
        </w:pict>
      </w:r>
      <w:r>
        <w:rPr>
          <w:noProof/>
        </w:rPr>
        <w:pict>
          <v:line id="_x0000_s1031" style="position:absolute;left:0;text-align:left;flip:x;z-index:251658752" from="63pt,.5pt" to="180pt,63.5pt"/>
        </w:pict>
      </w:r>
    </w:p>
    <w:p w:rsidR="00C51134" w:rsidRPr="0098374F" w:rsidRDefault="00C51134" w:rsidP="00C91C51">
      <w:pPr>
        <w:spacing w:line="360" w:lineRule="auto"/>
        <w:ind w:firstLine="709"/>
        <w:jc w:val="both"/>
        <w:rPr>
          <w:sz w:val="28"/>
          <w:szCs w:val="28"/>
        </w:rPr>
      </w:pPr>
    </w:p>
    <w:p w:rsidR="00C51134" w:rsidRPr="0098374F" w:rsidRDefault="00C51134" w:rsidP="00C91C51">
      <w:pPr>
        <w:spacing w:line="360" w:lineRule="auto"/>
        <w:ind w:firstLine="709"/>
        <w:jc w:val="both"/>
        <w:rPr>
          <w:sz w:val="28"/>
          <w:szCs w:val="28"/>
        </w:rPr>
      </w:pPr>
    </w:p>
    <w:p w:rsidR="00C51134" w:rsidRPr="0098374F" w:rsidRDefault="00FE4F88" w:rsidP="00C91C51">
      <w:pPr>
        <w:spacing w:line="360" w:lineRule="auto"/>
        <w:ind w:firstLine="709"/>
        <w:jc w:val="both"/>
        <w:rPr>
          <w:sz w:val="28"/>
          <w:szCs w:val="28"/>
        </w:rPr>
      </w:pPr>
      <w:r>
        <w:rPr>
          <w:noProof/>
        </w:rPr>
        <w:pict>
          <v:rect id="_x0000_s1032" style="position:absolute;left:0;text-align:left;margin-left:396pt;margin-top:15.2pt;width:1in;height:81pt;z-index:251656704">
            <v:textbox>
              <w:txbxContent>
                <w:p w:rsidR="00AC13DC" w:rsidRPr="00F14B6E" w:rsidRDefault="00AC13DC" w:rsidP="00C51134">
                  <w:pPr>
                    <w:jc w:val="center"/>
                    <w:rPr>
                      <w:b/>
                      <w:bCs/>
                    </w:rPr>
                  </w:pPr>
                  <w:r w:rsidRPr="00F14B6E">
                    <w:rPr>
                      <w:b/>
                      <w:bCs/>
                    </w:rPr>
                    <w:t>финансы предприятий и организаций</w:t>
                  </w:r>
                </w:p>
              </w:txbxContent>
            </v:textbox>
          </v:rect>
        </w:pict>
      </w:r>
      <w:r>
        <w:rPr>
          <w:noProof/>
        </w:rPr>
        <w:pict>
          <v:rect id="_x0000_s1033" style="position:absolute;left:0;text-align:left;margin-left:306pt;margin-top:15.2pt;width:81pt;height:81pt;z-index:251655680">
            <v:textbox>
              <w:txbxContent>
                <w:p w:rsidR="00AC13DC" w:rsidRPr="00F14B6E" w:rsidRDefault="00AC13DC" w:rsidP="00C51134">
                  <w:pPr>
                    <w:jc w:val="center"/>
                    <w:rPr>
                      <w:b/>
                      <w:bCs/>
                    </w:rPr>
                  </w:pPr>
                  <w:r w:rsidRPr="00F14B6E">
                    <w:rPr>
                      <w:b/>
                      <w:bCs/>
                    </w:rPr>
                    <w:t>страховые фонды</w:t>
                  </w:r>
                </w:p>
              </w:txbxContent>
            </v:textbox>
          </v:rect>
        </w:pict>
      </w:r>
      <w:r>
        <w:rPr>
          <w:noProof/>
        </w:rPr>
        <w:pict>
          <v:rect id="_x0000_s1034" style="position:absolute;left:0;text-align:left;margin-left:207pt;margin-top:15.2pt;width:90pt;height:81pt;z-index:251654656">
            <v:textbox style="mso-next-textbox:#_x0000_s1034">
              <w:txbxContent>
                <w:p w:rsidR="00AC13DC" w:rsidRPr="00F14B6E" w:rsidRDefault="00AC13DC" w:rsidP="00C51134">
                  <w:pPr>
                    <w:jc w:val="center"/>
                    <w:rPr>
                      <w:b/>
                      <w:bCs/>
                    </w:rPr>
                  </w:pPr>
                  <w:r w:rsidRPr="00F14B6E">
                    <w:rPr>
                      <w:b/>
                      <w:bCs/>
                    </w:rPr>
                    <w:t>государственный и муниципальный кредит</w:t>
                  </w:r>
                </w:p>
              </w:txbxContent>
            </v:textbox>
          </v:rect>
        </w:pict>
      </w:r>
      <w:r>
        <w:rPr>
          <w:noProof/>
        </w:rPr>
        <w:pict>
          <v:rect id="_x0000_s1035" style="position:absolute;left:0;text-align:left;margin-left:108pt;margin-top:15.2pt;width:81pt;height:81pt;z-index:251653632">
            <v:textbox>
              <w:txbxContent>
                <w:p w:rsidR="00AC13DC" w:rsidRPr="00F14B6E" w:rsidRDefault="00AC13DC" w:rsidP="00C51134">
                  <w:pPr>
                    <w:jc w:val="center"/>
                    <w:rPr>
                      <w:b/>
                      <w:bCs/>
                    </w:rPr>
                  </w:pPr>
                  <w:r w:rsidRPr="00F14B6E">
                    <w:rPr>
                      <w:b/>
                      <w:bCs/>
                    </w:rPr>
                    <w:t>внебюджетные</w:t>
                  </w:r>
                  <w:r w:rsidRPr="00F14B6E">
                    <w:rPr>
                      <w:b/>
                      <w:bCs/>
                      <w:sz w:val="28"/>
                      <w:szCs w:val="28"/>
                    </w:rPr>
                    <w:t xml:space="preserve"> </w:t>
                  </w:r>
                  <w:r w:rsidRPr="00F14B6E">
                    <w:rPr>
                      <w:b/>
                      <w:bCs/>
                    </w:rPr>
                    <w:t>фонды</w:t>
                  </w:r>
                </w:p>
              </w:txbxContent>
            </v:textbox>
          </v:rect>
        </w:pict>
      </w:r>
      <w:r>
        <w:rPr>
          <w:noProof/>
        </w:rPr>
        <w:pict>
          <v:rect id="_x0000_s1036" style="position:absolute;left:0;text-align:left;margin-left:0;margin-top:15.2pt;width:81pt;height:81pt;z-index:251652608">
            <v:textbox>
              <w:txbxContent>
                <w:p w:rsidR="00AC13DC" w:rsidRPr="00F14B6E" w:rsidRDefault="00AC13DC" w:rsidP="00C51134">
                  <w:pPr>
                    <w:jc w:val="center"/>
                    <w:rPr>
                      <w:b/>
                      <w:bCs/>
                    </w:rPr>
                  </w:pPr>
                  <w:r w:rsidRPr="00F14B6E">
                    <w:rPr>
                      <w:b/>
                      <w:bCs/>
                    </w:rPr>
                    <w:t>бюджетные фонды</w:t>
                  </w:r>
                </w:p>
              </w:txbxContent>
            </v:textbox>
          </v:rect>
        </w:pict>
      </w:r>
    </w:p>
    <w:p w:rsidR="00C51134" w:rsidRPr="0098374F" w:rsidRDefault="00C51134" w:rsidP="00C91C51">
      <w:pPr>
        <w:spacing w:line="360" w:lineRule="auto"/>
        <w:ind w:firstLine="709"/>
        <w:jc w:val="both"/>
        <w:rPr>
          <w:sz w:val="28"/>
          <w:szCs w:val="28"/>
        </w:rPr>
      </w:pPr>
    </w:p>
    <w:p w:rsidR="00C51134" w:rsidRPr="0098374F" w:rsidRDefault="00C51134" w:rsidP="00C91C51">
      <w:pPr>
        <w:spacing w:line="360" w:lineRule="auto"/>
        <w:ind w:firstLine="709"/>
        <w:jc w:val="both"/>
        <w:rPr>
          <w:sz w:val="28"/>
          <w:szCs w:val="28"/>
        </w:rPr>
      </w:pPr>
    </w:p>
    <w:p w:rsidR="00C51134" w:rsidRPr="0098374F" w:rsidRDefault="00C51134" w:rsidP="00C91C51">
      <w:pPr>
        <w:spacing w:line="360" w:lineRule="auto"/>
        <w:ind w:firstLine="709"/>
        <w:jc w:val="both"/>
        <w:rPr>
          <w:sz w:val="28"/>
          <w:szCs w:val="28"/>
        </w:rPr>
      </w:pPr>
    </w:p>
    <w:p w:rsidR="00C51134" w:rsidRPr="0098374F" w:rsidRDefault="00C51134" w:rsidP="00C91C51">
      <w:pPr>
        <w:spacing w:line="360" w:lineRule="auto"/>
        <w:ind w:firstLine="709"/>
        <w:jc w:val="both"/>
        <w:rPr>
          <w:sz w:val="28"/>
          <w:szCs w:val="28"/>
        </w:rPr>
      </w:pPr>
      <w:r w:rsidRPr="0098374F">
        <w:rPr>
          <w:sz w:val="28"/>
          <w:szCs w:val="28"/>
        </w:rPr>
        <w:t>Рисунок 1</w:t>
      </w:r>
      <w:r w:rsidR="00824CA2" w:rsidRPr="0098374F">
        <w:rPr>
          <w:sz w:val="28"/>
          <w:szCs w:val="28"/>
        </w:rPr>
        <w:t xml:space="preserve"> -</w:t>
      </w:r>
      <w:r w:rsidRPr="0098374F">
        <w:rPr>
          <w:sz w:val="28"/>
          <w:szCs w:val="28"/>
        </w:rPr>
        <w:t xml:space="preserve"> Финансовая система России</w:t>
      </w:r>
    </w:p>
    <w:p w:rsidR="00C51134" w:rsidRPr="0098374F" w:rsidRDefault="00C51134" w:rsidP="00C91C51">
      <w:pPr>
        <w:spacing w:line="360" w:lineRule="auto"/>
        <w:ind w:firstLine="709"/>
        <w:jc w:val="both"/>
        <w:rPr>
          <w:sz w:val="28"/>
          <w:szCs w:val="28"/>
        </w:rPr>
      </w:pPr>
    </w:p>
    <w:p w:rsidR="00C51134" w:rsidRPr="0098374F" w:rsidRDefault="00C51134" w:rsidP="00C91C51">
      <w:pPr>
        <w:spacing w:line="360" w:lineRule="auto"/>
        <w:ind w:firstLine="709"/>
        <w:jc w:val="both"/>
        <w:rPr>
          <w:sz w:val="28"/>
          <w:szCs w:val="28"/>
        </w:rPr>
      </w:pPr>
      <w:r w:rsidRPr="0098374F">
        <w:rPr>
          <w:sz w:val="28"/>
          <w:szCs w:val="28"/>
        </w:rPr>
        <w:t>Основу финансовой системы составляют денежные фонды. Под денежными фондами (или денежными, финансовыми активами) следует понимать определенные суммы денег или других ценных бумаг, которые имеют, во-первых, соответствующие и четко определенные направления формирования, во-вторых, такие же соответствующие и четко очерченные направления использования. Финансовая система пронизывает всю национальную экономическую систему, начиная от домохозяйств, индивидуальных и партнерских предприятий, корпоративных предприятий и заканчивая государством.</w:t>
      </w:r>
      <w:r w:rsidR="00261567" w:rsidRPr="0098374F">
        <w:rPr>
          <w:sz w:val="28"/>
          <w:szCs w:val="28"/>
        </w:rPr>
        <w:t xml:space="preserve"> [3]</w:t>
      </w:r>
    </w:p>
    <w:p w:rsidR="00C51134" w:rsidRPr="0098374F" w:rsidRDefault="00C51134" w:rsidP="00C91C51">
      <w:pPr>
        <w:spacing w:line="360" w:lineRule="auto"/>
        <w:ind w:firstLine="709"/>
        <w:jc w:val="both"/>
        <w:rPr>
          <w:b/>
          <w:bCs/>
          <w:sz w:val="28"/>
          <w:szCs w:val="28"/>
        </w:rPr>
      </w:pPr>
    </w:p>
    <w:p w:rsidR="00C51134" w:rsidRPr="0098374F" w:rsidRDefault="00C51134" w:rsidP="00C91C51">
      <w:pPr>
        <w:spacing w:line="360" w:lineRule="auto"/>
        <w:ind w:firstLine="709"/>
        <w:jc w:val="both"/>
        <w:rPr>
          <w:b/>
          <w:bCs/>
          <w:sz w:val="28"/>
          <w:szCs w:val="28"/>
        </w:rPr>
      </w:pPr>
      <w:r w:rsidRPr="0098374F">
        <w:rPr>
          <w:b/>
          <w:bCs/>
          <w:sz w:val="28"/>
          <w:szCs w:val="28"/>
        </w:rPr>
        <w:t>1.2 Структура финансовой системы</w:t>
      </w:r>
    </w:p>
    <w:p w:rsidR="00C51134" w:rsidRPr="0098374F" w:rsidRDefault="00C51134" w:rsidP="00C91C51">
      <w:pPr>
        <w:spacing w:line="360" w:lineRule="auto"/>
        <w:ind w:firstLine="709"/>
        <w:jc w:val="both"/>
        <w:rPr>
          <w:b/>
          <w:bCs/>
          <w:sz w:val="28"/>
          <w:szCs w:val="28"/>
        </w:rPr>
      </w:pPr>
    </w:p>
    <w:p w:rsidR="00C51134" w:rsidRPr="0098374F" w:rsidRDefault="00C51134" w:rsidP="00C91C51">
      <w:pPr>
        <w:spacing w:line="360" w:lineRule="auto"/>
        <w:ind w:firstLine="709"/>
        <w:jc w:val="both"/>
        <w:rPr>
          <w:sz w:val="28"/>
          <w:szCs w:val="28"/>
        </w:rPr>
      </w:pPr>
      <w:r w:rsidRPr="0098374F">
        <w:rPr>
          <w:sz w:val="28"/>
          <w:szCs w:val="28"/>
        </w:rPr>
        <w:t>Финансовую систему можно рассматривать</w:t>
      </w:r>
      <w:r w:rsidRPr="0098374F">
        <w:rPr>
          <w:b/>
          <w:bCs/>
          <w:sz w:val="28"/>
          <w:szCs w:val="28"/>
        </w:rPr>
        <w:t xml:space="preserve"> </w:t>
      </w:r>
      <w:r w:rsidRPr="0098374F">
        <w:rPr>
          <w:sz w:val="28"/>
          <w:szCs w:val="28"/>
        </w:rPr>
        <w:t>по внутреннему строению и по организационной структуре.</w:t>
      </w:r>
    </w:p>
    <w:p w:rsidR="00C51134" w:rsidRPr="0098374F" w:rsidRDefault="00C51134" w:rsidP="00C91C51">
      <w:pPr>
        <w:spacing w:line="360" w:lineRule="auto"/>
        <w:ind w:firstLine="709"/>
        <w:jc w:val="both"/>
        <w:rPr>
          <w:sz w:val="28"/>
          <w:szCs w:val="28"/>
        </w:rPr>
      </w:pPr>
      <w:r w:rsidRPr="0098374F">
        <w:rPr>
          <w:sz w:val="28"/>
          <w:szCs w:val="28"/>
        </w:rPr>
        <w:t>По внутреннему строению финансовая система представляет собой совокупность относительно обособленных взаимосвязанных сфер и звенья финансовых отношений, отображающих специфические формы и методы обмена, распределения и перераспределения ВВП. В соответствии с организационной структурой финансовая система является совокупностью финансовых органов и институтов, руководящими денежным потоками.</w:t>
      </w:r>
    </w:p>
    <w:p w:rsidR="00C51134" w:rsidRPr="0098374F" w:rsidRDefault="00C51134" w:rsidP="00C91C51">
      <w:pPr>
        <w:spacing w:line="360" w:lineRule="auto"/>
        <w:ind w:firstLine="709"/>
        <w:jc w:val="both"/>
        <w:rPr>
          <w:sz w:val="28"/>
          <w:szCs w:val="28"/>
        </w:rPr>
      </w:pPr>
      <w:r w:rsidRPr="0098374F">
        <w:rPr>
          <w:sz w:val="28"/>
          <w:szCs w:val="28"/>
        </w:rPr>
        <w:t>Выделение составных элементов внутреннего строения финансовой системы производится по признаку каналов движения денежных потоков и места концентрации финансовых ресурсов. Концентрация финансовых ресурсов производится в соответствующих денежных фондах, которые могут выступать признаком выделения отдельных звеньев финансовой системы.</w:t>
      </w:r>
    </w:p>
    <w:p w:rsidR="00C51134" w:rsidRPr="0098374F" w:rsidRDefault="00C51134" w:rsidP="00C91C51">
      <w:pPr>
        <w:spacing w:line="360" w:lineRule="auto"/>
        <w:ind w:firstLine="709"/>
        <w:jc w:val="both"/>
        <w:rPr>
          <w:sz w:val="28"/>
          <w:szCs w:val="28"/>
        </w:rPr>
      </w:pPr>
      <w:r w:rsidRPr="0098374F">
        <w:rPr>
          <w:sz w:val="28"/>
          <w:szCs w:val="28"/>
        </w:rPr>
        <w:t xml:space="preserve">Внутренняя сторона финансовой системы отображает объективную совокупность финансовых отношений и является общей для всех стран. Она складывается из сфер и звеньев. Сфера характеризует обобщенную по определенным признакам совокупность финансовых отношений. В основу выделения сфер обычно кладется уровень экономической системы. Выделяется четыре сферы: уровень микроэкономики - финансы субъектов хозяйствования; уровень макроэкономики - государственные финансы; уровень мирового хозяйства - международные финансы; обобщающий уровень - финансовый рынок. Звенья показывает обособленную часть финансовых отношений. Ее выделение производится по признаку наличия или обособленного фонда финансовых ресурсов, или специфических форм и методов финансовых отношений. </w:t>
      </w:r>
    </w:p>
    <w:p w:rsidR="00C51134" w:rsidRPr="0098374F" w:rsidRDefault="00C51134" w:rsidP="00C91C51">
      <w:pPr>
        <w:spacing w:line="360" w:lineRule="auto"/>
        <w:ind w:firstLine="709"/>
        <w:jc w:val="both"/>
        <w:rPr>
          <w:sz w:val="28"/>
          <w:szCs w:val="28"/>
        </w:rPr>
      </w:pPr>
      <w:r w:rsidRPr="0098374F">
        <w:rPr>
          <w:sz w:val="28"/>
          <w:szCs w:val="28"/>
        </w:rPr>
        <w:t xml:space="preserve">Сфера финансов субъектов хозяйствования не делится на отдельные звенья, поскольку они имеют общие принципы организации и методы ведения финансовой деятельности. Существуют определенные особенности, связанные с формой собственности или отраслевой спецификой. Однако они не настолько существенны, чтобы на их основании выделять отдельные звенья. Эти особенности влияют на организацию финансовых отношений, но не меняют их сути. </w:t>
      </w:r>
    </w:p>
    <w:p w:rsidR="00C51134" w:rsidRPr="0098374F" w:rsidRDefault="00C51134" w:rsidP="00C91C51">
      <w:pPr>
        <w:spacing w:line="360" w:lineRule="auto"/>
        <w:ind w:firstLine="709"/>
        <w:jc w:val="both"/>
        <w:rPr>
          <w:sz w:val="28"/>
          <w:szCs w:val="28"/>
        </w:rPr>
      </w:pPr>
      <w:r w:rsidRPr="0098374F">
        <w:rPr>
          <w:sz w:val="28"/>
          <w:szCs w:val="28"/>
        </w:rPr>
        <w:t>Сфера государственных финансов характеризует финансовую деятельность государства. Она включает такие звенья: бюджет государства, государственный кредит, фонды целевого назначения, финансы государственного сектора.</w:t>
      </w:r>
    </w:p>
    <w:p w:rsidR="00C51134" w:rsidRPr="0098374F" w:rsidRDefault="00C51134" w:rsidP="00C91C51">
      <w:pPr>
        <w:spacing w:line="360" w:lineRule="auto"/>
        <w:ind w:firstLine="709"/>
        <w:jc w:val="both"/>
        <w:rPr>
          <w:sz w:val="28"/>
          <w:szCs w:val="28"/>
        </w:rPr>
      </w:pPr>
      <w:r w:rsidRPr="0098374F">
        <w:rPr>
          <w:sz w:val="28"/>
          <w:szCs w:val="28"/>
        </w:rPr>
        <w:t>Сфера международных финансов отображает обменные и перераспределительные отношения на мировом рынке и включает три направления: международные расчеты; финансы международных политических, экономических, гуманитарных организаций, международные финансовые институты.</w:t>
      </w:r>
    </w:p>
    <w:p w:rsidR="00C51134" w:rsidRPr="0098374F" w:rsidRDefault="00C51134" w:rsidP="00C91C51">
      <w:pPr>
        <w:spacing w:line="360" w:lineRule="auto"/>
        <w:ind w:firstLine="709"/>
        <w:jc w:val="both"/>
        <w:rPr>
          <w:sz w:val="28"/>
          <w:szCs w:val="28"/>
        </w:rPr>
      </w:pPr>
      <w:r w:rsidRPr="0098374F">
        <w:rPr>
          <w:sz w:val="28"/>
          <w:szCs w:val="28"/>
        </w:rPr>
        <w:t>Сфера финансового рынка охватывает кругооборот финансовых ресурсов как специфического товара. Финансовый рынок делится на рынок денег и капиталов.</w:t>
      </w:r>
    </w:p>
    <w:p w:rsidR="00C51134" w:rsidRPr="0098374F" w:rsidRDefault="00C51134" w:rsidP="00C91C51">
      <w:pPr>
        <w:spacing w:line="360" w:lineRule="auto"/>
        <w:ind w:firstLine="709"/>
        <w:jc w:val="both"/>
        <w:rPr>
          <w:sz w:val="28"/>
          <w:szCs w:val="28"/>
        </w:rPr>
      </w:pPr>
      <w:r w:rsidRPr="0098374F">
        <w:rPr>
          <w:sz w:val="28"/>
          <w:szCs w:val="28"/>
        </w:rPr>
        <w:t>Обособленным звеном финансовой системы выступает страхование, которое не принадлежит к конкретной сфере.</w:t>
      </w:r>
      <w:r w:rsidR="00261567" w:rsidRPr="0098374F">
        <w:rPr>
          <w:sz w:val="28"/>
          <w:szCs w:val="28"/>
        </w:rPr>
        <w:t xml:space="preserve"> [3]</w:t>
      </w:r>
    </w:p>
    <w:p w:rsidR="00276EFE" w:rsidRPr="0098374F" w:rsidRDefault="00276EFE" w:rsidP="00C91C51">
      <w:pPr>
        <w:spacing w:line="360" w:lineRule="auto"/>
        <w:ind w:firstLine="709"/>
        <w:jc w:val="both"/>
        <w:rPr>
          <w:sz w:val="28"/>
          <w:szCs w:val="28"/>
        </w:rPr>
      </w:pPr>
    </w:p>
    <w:p w:rsidR="00276EFE" w:rsidRPr="0098374F" w:rsidRDefault="00276EFE" w:rsidP="00C91C51">
      <w:pPr>
        <w:spacing w:line="360" w:lineRule="auto"/>
        <w:ind w:firstLine="709"/>
        <w:jc w:val="both"/>
        <w:rPr>
          <w:b/>
          <w:bCs/>
          <w:sz w:val="28"/>
          <w:szCs w:val="28"/>
        </w:rPr>
      </w:pPr>
      <w:r w:rsidRPr="0098374F">
        <w:rPr>
          <w:b/>
          <w:bCs/>
          <w:sz w:val="28"/>
          <w:szCs w:val="28"/>
        </w:rPr>
        <w:t>1.3 Управление финансовой системой государства</w:t>
      </w:r>
    </w:p>
    <w:p w:rsidR="00276EFE" w:rsidRPr="0098374F" w:rsidRDefault="00276EFE" w:rsidP="00C91C51">
      <w:pPr>
        <w:spacing w:line="360" w:lineRule="auto"/>
        <w:ind w:firstLine="709"/>
        <w:jc w:val="both"/>
        <w:rPr>
          <w:b/>
          <w:bCs/>
          <w:sz w:val="28"/>
          <w:szCs w:val="28"/>
        </w:rPr>
      </w:pPr>
    </w:p>
    <w:p w:rsidR="00276EFE" w:rsidRPr="0098374F" w:rsidRDefault="00276EFE" w:rsidP="00C91C51">
      <w:pPr>
        <w:spacing w:line="360" w:lineRule="auto"/>
        <w:ind w:firstLine="709"/>
        <w:jc w:val="both"/>
        <w:rPr>
          <w:sz w:val="28"/>
          <w:szCs w:val="28"/>
        </w:rPr>
      </w:pPr>
      <w:r w:rsidRPr="0098374F">
        <w:rPr>
          <w:sz w:val="28"/>
          <w:szCs w:val="28"/>
        </w:rPr>
        <w:t>Финансовая система государства обладает всеми свойствами сложных систем: большое число разнородных элементов, эмерджентность, иерархия, надежность, гибкость, уязвимость, устойчивость и др. Финансовую систему необходимо проектировать. Для этого могут быть использованы типовые представления и, в частности, метод функционально-логического проектирования финансовой системы.</w:t>
      </w:r>
    </w:p>
    <w:p w:rsidR="00276EFE" w:rsidRPr="0098374F" w:rsidRDefault="00276EFE" w:rsidP="00C91C51">
      <w:pPr>
        <w:spacing w:line="360" w:lineRule="auto"/>
        <w:ind w:firstLine="709"/>
        <w:jc w:val="both"/>
        <w:rPr>
          <w:sz w:val="28"/>
          <w:szCs w:val="28"/>
        </w:rPr>
      </w:pPr>
      <w:r w:rsidRPr="0098374F">
        <w:rPr>
          <w:sz w:val="28"/>
          <w:szCs w:val="28"/>
        </w:rPr>
        <w:t>При проектировании финансовой системы необходимо обеспечить вероятность нахождения объекта проектирования в области управляемых состояний не менее заданной, а управление осуществлять в реальном масштабе времени.</w:t>
      </w:r>
    </w:p>
    <w:p w:rsidR="00276EFE" w:rsidRPr="0098374F" w:rsidRDefault="00276EFE" w:rsidP="00C91C51">
      <w:pPr>
        <w:spacing w:line="360" w:lineRule="auto"/>
        <w:ind w:firstLine="709"/>
        <w:jc w:val="both"/>
        <w:rPr>
          <w:sz w:val="28"/>
          <w:szCs w:val="28"/>
        </w:rPr>
      </w:pPr>
      <w:r w:rsidRPr="0098374F">
        <w:rPr>
          <w:sz w:val="28"/>
          <w:szCs w:val="28"/>
        </w:rPr>
        <w:t xml:space="preserve">Управление финансами включает в себя планирование финансов, организацию управления ими, стимулирование выполнения финансовых планов и финансовый контроль. Управление финансами осуществляется путем выработки финансовой политики и претворения ее в жизнь. </w:t>
      </w:r>
    </w:p>
    <w:p w:rsidR="00276EFE" w:rsidRPr="0098374F" w:rsidRDefault="00276EFE" w:rsidP="00C91C51">
      <w:pPr>
        <w:spacing w:line="360" w:lineRule="auto"/>
        <w:ind w:firstLine="709"/>
        <w:jc w:val="both"/>
        <w:rPr>
          <w:sz w:val="28"/>
          <w:szCs w:val="28"/>
        </w:rPr>
      </w:pPr>
      <w:r w:rsidRPr="0098374F">
        <w:rPr>
          <w:sz w:val="28"/>
          <w:szCs w:val="28"/>
        </w:rPr>
        <w:t xml:space="preserve">Начальной стадией управления финансами является составление финансовых планов, основной формой которых выступает бюджетирование. На макроуровне - это разработка проектов бюджетов (государственного, региональных), на микроуровне - это составление организациями прогнозных балансов доходов и расходов, бухгалтерских балансов, балансов денежных потоков и т.д. Качество финансовых планов зависит от точности социально-экономических прогнозов и глубины анализа финансовой деятельности за предыдущие периоды. На базе утвержденных финансовых планов организуется процесс их реализации. </w:t>
      </w:r>
    </w:p>
    <w:p w:rsidR="00276EFE" w:rsidRPr="0098374F" w:rsidRDefault="00276EFE" w:rsidP="00C91C51">
      <w:pPr>
        <w:spacing w:line="360" w:lineRule="auto"/>
        <w:ind w:firstLine="709"/>
        <w:jc w:val="both"/>
        <w:rPr>
          <w:sz w:val="28"/>
          <w:szCs w:val="28"/>
        </w:rPr>
      </w:pPr>
      <w:r w:rsidRPr="0098374F">
        <w:rPr>
          <w:sz w:val="28"/>
          <w:szCs w:val="28"/>
        </w:rPr>
        <w:t xml:space="preserve">Заключительной стадией процесса управления финансами является финансовый контроль. Основными формами финансового контроля являются предварительный, текущий и последующий контроль. Главные распорядители и распорядители бюджетных средств контролируют использование бюджетных средств их получателями в части их целевого использования и своевременного возвращения. </w:t>
      </w:r>
    </w:p>
    <w:p w:rsidR="00276EFE" w:rsidRPr="0098374F" w:rsidRDefault="00276EFE" w:rsidP="00C91C51">
      <w:pPr>
        <w:spacing w:line="360" w:lineRule="auto"/>
        <w:ind w:firstLine="709"/>
        <w:jc w:val="both"/>
        <w:rPr>
          <w:sz w:val="28"/>
          <w:szCs w:val="28"/>
        </w:rPr>
      </w:pPr>
      <w:r w:rsidRPr="0098374F">
        <w:rPr>
          <w:sz w:val="28"/>
          <w:szCs w:val="28"/>
        </w:rPr>
        <w:t>Финансы - это сфера общественных отношений, которая является объектом политического воздействия. Воздействие на финансы производится посредством финансовой политики. Главная задача финансовой политики - обеспечение соответствующими финансовыми ресурсами реализации той или иной государственной программы экономического и социального развития.</w:t>
      </w:r>
    </w:p>
    <w:p w:rsidR="00276EFE" w:rsidRPr="0098374F" w:rsidRDefault="00276EFE" w:rsidP="00C91C51">
      <w:pPr>
        <w:spacing w:line="360" w:lineRule="auto"/>
        <w:ind w:firstLine="709"/>
        <w:jc w:val="both"/>
        <w:rPr>
          <w:sz w:val="28"/>
          <w:szCs w:val="28"/>
        </w:rPr>
      </w:pPr>
      <w:r w:rsidRPr="0098374F">
        <w:rPr>
          <w:sz w:val="28"/>
          <w:szCs w:val="28"/>
        </w:rPr>
        <w:t>Финансовая политика - это совокупность государственных мероприятий, направленных на мобилизацию финансовых ресурсов, их распределение и использование для выполнения государством его функций.</w:t>
      </w:r>
    </w:p>
    <w:p w:rsidR="00276EFE" w:rsidRPr="0098374F" w:rsidRDefault="00276EFE" w:rsidP="00C91C51">
      <w:pPr>
        <w:spacing w:line="360" w:lineRule="auto"/>
        <w:ind w:firstLine="709"/>
        <w:jc w:val="both"/>
        <w:rPr>
          <w:sz w:val="28"/>
          <w:szCs w:val="28"/>
        </w:rPr>
      </w:pPr>
      <w:r w:rsidRPr="0098374F">
        <w:rPr>
          <w:sz w:val="28"/>
          <w:szCs w:val="28"/>
        </w:rPr>
        <w:t>Финансовая политика, прежде всего, направлена на формирование максимально возможного объема финансовых ресурсов, так как они - материальная база любых преобразований.</w:t>
      </w:r>
      <w:r w:rsidR="00261567" w:rsidRPr="0098374F">
        <w:rPr>
          <w:sz w:val="28"/>
          <w:szCs w:val="28"/>
        </w:rPr>
        <w:t xml:space="preserve"> [4]</w:t>
      </w:r>
    </w:p>
    <w:p w:rsidR="00C51134" w:rsidRPr="0098374F" w:rsidRDefault="00C51134" w:rsidP="00C91C51">
      <w:pPr>
        <w:spacing w:line="360" w:lineRule="auto"/>
        <w:ind w:firstLine="709"/>
        <w:jc w:val="both"/>
        <w:rPr>
          <w:sz w:val="28"/>
          <w:szCs w:val="28"/>
        </w:rPr>
      </w:pPr>
    </w:p>
    <w:p w:rsidR="00276EFE" w:rsidRPr="0098374F" w:rsidRDefault="00276EFE" w:rsidP="00C91C51">
      <w:pPr>
        <w:spacing w:line="360" w:lineRule="auto"/>
        <w:ind w:firstLine="709"/>
        <w:jc w:val="both"/>
        <w:rPr>
          <w:b/>
          <w:bCs/>
          <w:sz w:val="28"/>
          <w:szCs w:val="28"/>
        </w:rPr>
      </w:pPr>
      <w:r w:rsidRPr="0098374F">
        <w:rPr>
          <w:b/>
          <w:bCs/>
          <w:sz w:val="28"/>
          <w:szCs w:val="28"/>
        </w:rPr>
        <w:t>1.4 Финансовая деятельность государства</w:t>
      </w:r>
    </w:p>
    <w:p w:rsidR="00276EFE" w:rsidRPr="0098374F" w:rsidRDefault="00276EFE" w:rsidP="00C91C51">
      <w:pPr>
        <w:spacing w:line="360" w:lineRule="auto"/>
        <w:ind w:firstLine="709"/>
        <w:jc w:val="both"/>
        <w:rPr>
          <w:b/>
          <w:bCs/>
          <w:sz w:val="28"/>
          <w:szCs w:val="28"/>
        </w:rPr>
      </w:pPr>
    </w:p>
    <w:p w:rsidR="00276EFE" w:rsidRPr="0098374F" w:rsidRDefault="00276EFE" w:rsidP="00C91C51">
      <w:pPr>
        <w:spacing w:line="360" w:lineRule="auto"/>
        <w:ind w:firstLine="709"/>
        <w:jc w:val="both"/>
        <w:rPr>
          <w:sz w:val="28"/>
          <w:szCs w:val="28"/>
        </w:rPr>
      </w:pPr>
      <w:r w:rsidRPr="0098374F">
        <w:rPr>
          <w:rStyle w:val="-"/>
          <w:sz w:val="28"/>
          <w:szCs w:val="28"/>
        </w:rPr>
        <w:t>Финансовая деятельность</w:t>
      </w:r>
      <w:bookmarkStart w:id="0" w:name="i00122"/>
      <w:bookmarkEnd w:id="0"/>
      <w:r w:rsidRPr="0098374F">
        <w:rPr>
          <w:sz w:val="28"/>
          <w:szCs w:val="28"/>
        </w:rPr>
        <w:t xml:space="preserve"> государства представляет собой осуществление им функций по образованию, распределению, аккумуляции и использованию денежных средств в целях реализации задач социально-экономического развития, обеспечения обороноспособности и безопасности страны.</w:t>
      </w:r>
    </w:p>
    <w:p w:rsidR="00276EFE" w:rsidRPr="0098374F" w:rsidRDefault="00276EFE" w:rsidP="00C91C51">
      <w:pPr>
        <w:spacing w:line="360" w:lineRule="auto"/>
        <w:ind w:firstLine="709"/>
        <w:jc w:val="both"/>
        <w:rPr>
          <w:sz w:val="28"/>
          <w:szCs w:val="28"/>
        </w:rPr>
      </w:pPr>
      <w:r w:rsidRPr="0098374F">
        <w:rPr>
          <w:sz w:val="28"/>
          <w:szCs w:val="28"/>
        </w:rPr>
        <w:t>Финансовая деятельность государства основана на основополагающих правилах и требованиях </w:t>
      </w:r>
      <w:r w:rsidR="00C91C51" w:rsidRPr="0098374F">
        <w:rPr>
          <w:sz w:val="28"/>
          <w:szCs w:val="28"/>
        </w:rPr>
        <w:t>-</w:t>
      </w:r>
      <w:r w:rsidRPr="0098374F">
        <w:rPr>
          <w:sz w:val="28"/>
          <w:szCs w:val="28"/>
        </w:rPr>
        <w:t xml:space="preserve"> </w:t>
      </w:r>
      <w:r w:rsidRPr="0098374F">
        <w:rPr>
          <w:rStyle w:val="a4"/>
          <w:sz w:val="28"/>
          <w:szCs w:val="28"/>
        </w:rPr>
        <w:t>принципах</w:t>
      </w:r>
      <w:r w:rsidRPr="0098374F">
        <w:rPr>
          <w:sz w:val="28"/>
          <w:szCs w:val="28"/>
        </w:rPr>
        <w:t>, присущих всей деятельности Российского государства и закрепленных Конституцией Российской Федерации.</w:t>
      </w:r>
    </w:p>
    <w:p w:rsidR="00276EFE" w:rsidRPr="0098374F" w:rsidRDefault="00276EFE" w:rsidP="00C91C51">
      <w:pPr>
        <w:spacing w:line="360" w:lineRule="auto"/>
        <w:ind w:firstLine="709"/>
        <w:jc w:val="both"/>
        <w:rPr>
          <w:sz w:val="28"/>
          <w:szCs w:val="28"/>
        </w:rPr>
      </w:pPr>
      <w:r w:rsidRPr="0098374F">
        <w:rPr>
          <w:rStyle w:val="a4"/>
          <w:sz w:val="28"/>
          <w:szCs w:val="28"/>
        </w:rPr>
        <w:t>-</w:t>
      </w:r>
      <w:r w:rsidR="00824CA2" w:rsidRPr="0098374F">
        <w:rPr>
          <w:rStyle w:val="a4"/>
          <w:sz w:val="28"/>
          <w:szCs w:val="28"/>
        </w:rPr>
        <w:t xml:space="preserve"> </w:t>
      </w:r>
      <w:r w:rsidRPr="0098374F">
        <w:rPr>
          <w:rStyle w:val="a4"/>
          <w:sz w:val="28"/>
          <w:szCs w:val="28"/>
        </w:rPr>
        <w:t>Принцип законности</w:t>
      </w:r>
      <w:r w:rsidRPr="0098374F">
        <w:rPr>
          <w:sz w:val="28"/>
          <w:szCs w:val="28"/>
        </w:rPr>
        <w:t xml:space="preserve"> является основополагающим общеправовым принципом российского права и необходимым условием нормального функционирования любой правовой системы. Он заключается в том, что вся финансовая деятельность детально урегулирована нормами финансового права, соблюдение которых обеспечивается возможностью применения к правонарушителям мер государственного принуждения.</w:t>
      </w:r>
    </w:p>
    <w:p w:rsidR="00276EFE" w:rsidRPr="0098374F" w:rsidRDefault="00276EFE" w:rsidP="00C91C51">
      <w:pPr>
        <w:spacing w:line="360" w:lineRule="auto"/>
        <w:ind w:firstLine="709"/>
        <w:jc w:val="both"/>
        <w:rPr>
          <w:sz w:val="28"/>
          <w:szCs w:val="28"/>
        </w:rPr>
      </w:pPr>
      <w:r w:rsidRPr="0098374F">
        <w:rPr>
          <w:rStyle w:val="a4"/>
          <w:sz w:val="28"/>
          <w:szCs w:val="28"/>
        </w:rPr>
        <w:t>-</w:t>
      </w:r>
      <w:r w:rsidR="00824CA2" w:rsidRPr="0098374F">
        <w:rPr>
          <w:rStyle w:val="a4"/>
          <w:sz w:val="28"/>
          <w:szCs w:val="28"/>
        </w:rPr>
        <w:t xml:space="preserve"> </w:t>
      </w:r>
      <w:r w:rsidRPr="0098374F">
        <w:rPr>
          <w:rStyle w:val="a4"/>
          <w:sz w:val="28"/>
          <w:szCs w:val="28"/>
        </w:rPr>
        <w:t>Принцип федерализма</w:t>
      </w:r>
      <w:r w:rsidRPr="0098374F">
        <w:rPr>
          <w:sz w:val="28"/>
          <w:szCs w:val="28"/>
        </w:rPr>
        <w:t xml:space="preserve"> заключается в установлении Конституцией РФ разграничения компетенции Российской Федерации и субъектов Российской Федерации в области финансового, валютного, кредитного регулирования (ст. 71 Конституции РФ</w:t>
      </w:r>
      <w:bookmarkStart w:id="1" w:name="i00131"/>
      <w:bookmarkEnd w:id="1"/>
      <w:r w:rsidRPr="0098374F">
        <w:rPr>
          <w:sz w:val="28"/>
          <w:szCs w:val="28"/>
        </w:rPr>
        <w:t>).</w:t>
      </w:r>
    </w:p>
    <w:p w:rsidR="00276EFE" w:rsidRPr="0098374F" w:rsidRDefault="00276EFE" w:rsidP="00C91C51">
      <w:pPr>
        <w:spacing w:line="360" w:lineRule="auto"/>
        <w:ind w:firstLine="709"/>
        <w:jc w:val="both"/>
        <w:rPr>
          <w:sz w:val="28"/>
          <w:szCs w:val="28"/>
        </w:rPr>
      </w:pPr>
      <w:r w:rsidRPr="0098374F">
        <w:rPr>
          <w:rStyle w:val="a4"/>
          <w:sz w:val="28"/>
          <w:szCs w:val="28"/>
        </w:rPr>
        <w:t>-</w:t>
      </w:r>
      <w:r w:rsidR="00824CA2" w:rsidRPr="0098374F">
        <w:rPr>
          <w:rStyle w:val="a4"/>
          <w:sz w:val="28"/>
          <w:szCs w:val="28"/>
        </w:rPr>
        <w:t xml:space="preserve"> </w:t>
      </w:r>
      <w:r w:rsidRPr="0098374F">
        <w:rPr>
          <w:rStyle w:val="a4"/>
          <w:sz w:val="28"/>
          <w:szCs w:val="28"/>
        </w:rPr>
        <w:t>Принцип единства финансовой политики</w:t>
      </w:r>
      <w:r w:rsidRPr="0098374F">
        <w:rPr>
          <w:sz w:val="28"/>
          <w:szCs w:val="28"/>
        </w:rPr>
        <w:t xml:space="preserve"> является необходимым условием гарантированного Конституцией РФ единства экономического пространства в стране и свободного перемещения финансовых средств и единства денежной системы (ст. 8 Конституции РФ).</w:t>
      </w:r>
    </w:p>
    <w:p w:rsidR="00276EFE" w:rsidRPr="0098374F" w:rsidRDefault="00276EFE" w:rsidP="00C91C51">
      <w:pPr>
        <w:spacing w:line="360" w:lineRule="auto"/>
        <w:ind w:firstLine="709"/>
        <w:jc w:val="both"/>
        <w:rPr>
          <w:sz w:val="28"/>
          <w:szCs w:val="28"/>
        </w:rPr>
      </w:pPr>
      <w:r w:rsidRPr="0098374F">
        <w:rPr>
          <w:rStyle w:val="a4"/>
          <w:sz w:val="28"/>
          <w:szCs w:val="28"/>
        </w:rPr>
        <w:t>-</w:t>
      </w:r>
      <w:r w:rsidR="00824CA2" w:rsidRPr="0098374F">
        <w:rPr>
          <w:rStyle w:val="a4"/>
          <w:sz w:val="28"/>
          <w:szCs w:val="28"/>
        </w:rPr>
        <w:t xml:space="preserve"> </w:t>
      </w:r>
      <w:r w:rsidRPr="0098374F">
        <w:rPr>
          <w:rStyle w:val="a4"/>
          <w:sz w:val="28"/>
          <w:szCs w:val="28"/>
        </w:rPr>
        <w:t>Принцип гласности</w:t>
      </w:r>
      <w:r w:rsidRPr="0098374F">
        <w:rPr>
          <w:sz w:val="28"/>
          <w:szCs w:val="28"/>
        </w:rPr>
        <w:t xml:space="preserve"> гарантируется ст. 15 Конституции РФ, устанавливающей, что любые нормативные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276EFE" w:rsidRPr="0098374F" w:rsidRDefault="00276EFE" w:rsidP="00C91C51">
      <w:pPr>
        <w:spacing w:line="360" w:lineRule="auto"/>
        <w:ind w:firstLine="709"/>
        <w:jc w:val="both"/>
        <w:rPr>
          <w:sz w:val="28"/>
          <w:szCs w:val="28"/>
        </w:rPr>
      </w:pPr>
      <w:r w:rsidRPr="0098374F">
        <w:rPr>
          <w:rStyle w:val="a4"/>
          <w:sz w:val="28"/>
          <w:szCs w:val="28"/>
        </w:rPr>
        <w:t>-</w:t>
      </w:r>
      <w:r w:rsidR="00824CA2" w:rsidRPr="0098374F">
        <w:rPr>
          <w:rStyle w:val="a4"/>
          <w:sz w:val="28"/>
          <w:szCs w:val="28"/>
        </w:rPr>
        <w:t xml:space="preserve"> </w:t>
      </w:r>
      <w:r w:rsidRPr="0098374F">
        <w:rPr>
          <w:rStyle w:val="a4"/>
          <w:sz w:val="28"/>
          <w:szCs w:val="28"/>
        </w:rPr>
        <w:t>Принцип участия граждан РФ в финансовой деятельности государства и органов местного самоуправления</w:t>
      </w:r>
      <w:r w:rsidRPr="0098374F">
        <w:rPr>
          <w:sz w:val="28"/>
          <w:szCs w:val="28"/>
        </w:rPr>
        <w:t xml:space="preserve"> обеспечивается ст. 32 Конституции РФ, утверждающей право граждан РФ участвовать в управлении делами государства как непосредственно, так и через своих представителей.</w:t>
      </w:r>
    </w:p>
    <w:p w:rsidR="00276EFE" w:rsidRPr="0098374F" w:rsidRDefault="00276EFE" w:rsidP="00C91C51">
      <w:pPr>
        <w:spacing w:line="360" w:lineRule="auto"/>
        <w:ind w:firstLine="709"/>
        <w:jc w:val="both"/>
        <w:rPr>
          <w:sz w:val="28"/>
          <w:szCs w:val="28"/>
        </w:rPr>
      </w:pPr>
      <w:r w:rsidRPr="0098374F">
        <w:rPr>
          <w:rStyle w:val="a4"/>
          <w:sz w:val="28"/>
          <w:szCs w:val="28"/>
        </w:rPr>
        <w:t>-</w:t>
      </w:r>
      <w:r w:rsidR="00824CA2" w:rsidRPr="0098374F">
        <w:rPr>
          <w:rStyle w:val="a4"/>
          <w:sz w:val="28"/>
          <w:szCs w:val="28"/>
        </w:rPr>
        <w:t xml:space="preserve"> </w:t>
      </w:r>
      <w:r w:rsidRPr="0098374F">
        <w:rPr>
          <w:rStyle w:val="a4"/>
          <w:sz w:val="28"/>
          <w:szCs w:val="28"/>
        </w:rPr>
        <w:t>Принцип плановости</w:t>
      </w:r>
      <w:r w:rsidRPr="0098374F">
        <w:rPr>
          <w:sz w:val="28"/>
          <w:szCs w:val="28"/>
        </w:rPr>
        <w:t xml:space="preserve"> означает, что деятельность государства по образованию, распределению и использованию финансовых ресурсов осуществляется на основе финансовых планов, разрабатываемых в соответствии с государственными и местными планами и программами, а также планами предприятий, организаций и учреждений.</w:t>
      </w:r>
    </w:p>
    <w:p w:rsidR="00276EFE" w:rsidRPr="0098374F" w:rsidRDefault="00276EFE" w:rsidP="00C91C51">
      <w:pPr>
        <w:spacing w:line="360" w:lineRule="auto"/>
        <w:ind w:firstLine="709"/>
        <w:jc w:val="both"/>
        <w:rPr>
          <w:sz w:val="28"/>
          <w:szCs w:val="28"/>
        </w:rPr>
      </w:pPr>
      <w:r w:rsidRPr="0098374F">
        <w:rPr>
          <w:sz w:val="28"/>
          <w:szCs w:val="28"/>
        </w:rPr>
        <w:t xml:space="preserve">Государство осуществляет финансовую деятельность при помощи различных </w:t>
      </w:r>
      <w:r w:rsidRPr="0098374F">
        <w:rPr>
          <w:rStyle w:val="a4"/>
          <w:sz w:val="28"/>
          <w:szCs w:val="28"/>
        </w:rPr>
        <w:t>методов</w:t>
      </w:r>
      <w:r w:rsidRPr="0098374F">
        <w:rPr>
          <w:sz w:val="28"/>
          <w:szCs w:val="28"/>
        </w:rPr>
        <w:t xml:space="preserve"> (способов), зависящих от многих факторов, в частности, от субъекта правоотношений, условий аккумуляции и использования денежных средств. Методы осуществления финансовой деятельности делят на </w:t>
      </w:r>
      <w:r w:rsidRPr="0098374F">
        <w:rPr>
          <w:rStyle w:val="a4"/>
          <w:sz w:val="28"/>
          <w:szCs w:val="28"/>
        </w:rPr>
        <w:t>две группы</w:t>
      </w:r>
      <w:r w:rsidRPr="0098374F">
        <w:rPr>
          <w:sz w:val="28"/>
          <w:szCs w:val="28"/>
        </w:rPr>
        <w:t>:</w:t>
      </w:r>
    </w:p>
    <w:p w:rsidR="00276EFE" w:rsidRPr="0098374F" w:rsidRDefault="00276EFE" w:rsidP="00C91C51">
      <w:pPr>
        <w:spacing w:line="360" w:lineRule="auto"/>
        <w:ind w:firstLine="709"/>
        <w:jc w:val="both"/>
        <w:rPr>
          <w:sz w:val="28"/>
          <w:szCs w:val="28"/>
        </w:rPr>
      </w:pPr>
      <w:r w:rsidRPr="0098374F">
        <w:rPr>
          <w:rStyle w:val="a4"/>
          <w:sz w:val="28"/>
          <w:szCs w:val="28"/>
        </w:rPr>
        <w:t>1. Методы собирания денежных средств</w:t>
      </w:r>
      <w:r w:rsidRPr="0098374F">
        <w:rPr>
          <w:sz w:val="28"/>
          <w:szCs w:val="28"/>
        </w:rPr>
        <w:t>, которые, в свою очередь, подразделяют на:</w:t>
      </w:r>
    </w:p>
    <w:p w:rsidR="00276EFE" w:rsidRPr="0098374F" w:rsidRDefault="00276EFE" w:rsidP="00C91C51">
      <w:pPr>
        <w:spacing w:line="360" w:lineRule="auto"/>
        <w:ind w:firstLine="709"/>
        <w:jc w:val="both"/>
        <w:rPr>
          <w:sz w:val="28"/>
          <w:szCs w:val="28"/>
        </w:rPr>
      </w:pPr>
      <w:r w:rsidRPr="0098374F">
        <w:rPr>
          <w:sz w:val="28"/>
          <w:szCs w:val="28"/>
        </w:rPr>
        <w:t>-</w:t>
      </w:r>
      <w:r w:rsidR="00824CA2" w:rsidRPr="0098374F">
        <w:rPr>
          <w:sz w:val="28"/>
          <w:szCs w:val="28"/>
        </w:rPr>
        <w:t xml:space="preserve"> </w:t>
      </w:r>
      <w:r w:rsidRPr="0098374F">
        <w:rPr>
          <w:sz w:val="28"/>
          <w:szCs w:val="28"/>
        </w:rPr>
        <w:t>налоги, с помощью которых государство изымает в той или иной форме в обязательном порядке, в установленные сроки и в установленном размере денежные средства для зачисления их в бюджеты определенного уровня;</w:t>
      </w:r>
    </w:p>
    <w:p w:rsidR="00276EFE" w:rsidRPr="0098374F" w:rsidRDefault="00276EFE" w:rsidP="00C91C51">
      <w:pPr>
        <w:spacing w:line="360" w:lineRule="auto"/>
        <w:ind w:firstLine="709"/>
        <w:jc w:val="both"/>
        <w:rPr>
          <w:sz w:val="28"/>
          <w:szCs w:val="28"/>
        </w:rPr>
      </w:pPr>
      <w:r w:rsidRPr="0098374F">
        <w:rPr>
          <w:sz w:val="28"/>
          <w:szCs w:val="28"/>
        </w:rPr>
        <w:t>-</w:t>
      </w:r>
      <w:r w:rsidR="00824CA2" w:rsidRPr="0098374F">
        <w:rPr>
          <w:sz w:val="28"/>
          <w:szCs w:val="28"/>
        </w:rPr>
        <w:t xml:space="preserve"> </w:t>
      </w:r>
      <w:r w:rsidRPr="0098374F">
        <w:rPr>
          <w:sz w:val="28"/>
          <w:szCs w:val="28"/>
        </w:rPr>
        <w:t>добровольные взносы (вклады граждан в банки, покупка ценных бумаг, пожертвования и пр.);</w:t>
      </w:r>
    </w:p>
    <w:p w:rsidR="00276EFE" w:rsidRPr="0098374F" w:rsidRDefault="00276EFE" w:rsidP="00C91C51">
      <w:pPr>
        <w:spacing w:line="360" w:lineRule="auto"/>
        <w:ind w:firstLine="709"/>
        <w:jc w:val="both"/>
        <w:rPr>
          <w:sz w:val="28"/>
          <w:szCs w:val="28"/>
        </w:rPr>
      </w:pPr>
      <w:r w:rsidRPr="0098374F">
        <w:rPr>
          <w:sz w:val="28"/>
          <w:szCs w:val="28"/>
        </w:rPr>
        <w:t>-</w:t>
      </w:r>
      <w:r w:rsidR="00824CA2" w:rsidRPr="0098374F">
        <w:rPr>
          <w:sz w:val="28"/>
          <w:szCs w:val="28"/>
        </w:rPr>
        <w:t xml:space="preserve"> </w:t>
      </w:r>
      <w:r w:rsidRPr="0098374F">
        <w:rPr>
          <w:sz w:val="28"/>
          <w:szCs w:val="28"/>
        </w:rPr>
        <w:t>страхование, что позволяет привлеченные таким образом средства использовать в денежном обороте;</w:t>
      </w:r>
    </w:p>
    <w:p w:rsidR="00276EFE" w:rsidRPr="0098374F" w:rsidRDefault="00276EFE" w:rsidP="00C91C51">
      <w:pPr>
        <w:spacing w:line="360" w:lineRule="auto"/>
        <w:ind w:firstLine="709"/>
        <w:jc w:val="both"/>
        <w:rPr>
          <w:sz w:val="28"/>
          <w:szCs w:val="28"/>
        </w:rPr>
      </w:pPr>
      <w:r w:rsidRPr="0098374F">
        <w:rPr>
          <w:sz w:val="28"/>
          <w:szCs w:val="28"/>
        </w:rPr>
        <w:t>-</w:t>
      </w:r>
      <w:r w:rsidR="00824CA2" w:rsidRPr="0098374F">
        <w:rPr>
          <w:sz w:val="28"/>
          <w:szCs w:val="28"/>
        </w:rPr>
        <w:t xml:space="preserve"> </w:t>
      </w:r>
      <w:r w:rsidRPr="0098374F">
        <w:rPr>
          <w:sz w:val="28"/>
          <w:szCs w:val="28"/>
        </w:rPr>
        <w:t>иные.</w:t>
      </w:r>
    </w:p>
    <w:p w:rsidR="00276EFE" w:rsidRPr="0098374F" w:rsidRDefault="00276EFE" w:rsidP="00C91C51">
      <w:pPr>
        <w:spacing w:line="360" w:lineRule="auto"/>
        <w:ind w:firstLine="709"/>
        <w:jc w:val="both"/>
        <w:rPr>
          <w:sz w:val="28"/>
          <w:szCs w:val="28"/>
        </w:rPr>
      </w:pPr>
      <w:r w:rsidRPr="0098374F">
        <w:rPr>
          <w:rStyle w:val="a4"/>
          <w:sz w:val="28"/>
          <w:szCs w:val="28"/>
        </w:rPr>
        <w:t>2.</w:t>
      </w:r>
      <w:r w:rsidR="00C91C51" w:rsidRPr="0098374F">
        <w:rPr>
          <w:rStyle w:val="a4"/>
          <w:sz w:val="28"/>
          <w:szCs w:val="28"/>
        </w:rPr>
        <w:t xml:space="preserve"> </w:t>
      </w:r>
      <w:r w:rsidRPr="0098374F">
        <w:rPr>
          <w:rStyle w:val="a4"/>
          <w:sz w:val="28"/>
          <w:szCs w:val="28"/>
        </w:rPr>
        <w:t>Методы распределения и использования:</w:t>
      </w:r>
    </w:p>
    <w:p w:rsidR="00276EFE" w:rsidRPr="0098374F" w:rsidRDefault="00276EFE" w:rsidP="00C91C51">
      <w:pPr>
        <w:spacing w:line="360" w:lineRule="auto"/>
        <w:ind w:firstLine="709"/>
        <w:jc w:val="both"/>
        <w:rPr>
          <w:sz w:val="28"/>
          <w:szCs w:val="28"/>
        </w:rPr>
      </w:pPr>
      <w:r w:rsidRPr="0098374F">
        <w:rPr>
          <w:sz w:val="28"/>
          <w:szCs w:val="28"/>
        </w:rPr>
        <w:t>-</w:t>
      </w:r>
      <w:r w:rsidR="00824CA2" w:rsidRPr="0098374F">
        <w:rPr>
          <w:sz w:val="28"/>
          <w:szCs w:val="28"/>
        </w:rPr>
        <w:t xml:space="preserve"> </w:t>
      </w:r>
      <w:r w:rsidRPr="0098374F">
        <w:rPr>
          <w:sz w:val="28"/>
          <w:szCs w:val="28"/>
        </w:rPr>
        <w:t>финансирование</w:t>
      </w:r>
      <w:r w:rsidR="00824CA2" w:rsidRPr="0098374F">
        <w:rPr>
          <w:sz w:val="28"/>
          <w:szCs w:val="28"/>
        </w:rPr>
        <w:t xml:space="preserve"> </w:t>
      </w:r>
      <w:r w:rsidRPr="0098374F">
        <w:rPr>
          <w:sz w:val="28"/>
          <w:szCs w:val="28"/>
        </w:rPr>
        <w:t>- заключается в безвозмездном и безвозвратном предоставлении денежных средств различным субъектам;</w:t>
      </w:r>
    </w:p>
    <w:p w:rsidR="00276EFE" w:rsidRPr="0098374F" w:rsidRDefault="00276EFE" w:rsidP="00C91C51">
      <w:pPr>
        <w:spacing w:line="360" w:lineRule="auto"/>
        <w:ind w:firstLine="709"/>
        <w:jc w:val="both"/>
        <w:rPr>
          <w:sz w:val="28"/>
          <w:szCs w:val="28"/>
        </w:rPr>
      </w:pPr>
      <w:r w:rsidRPr="0098374F">
        <w:rPr>
          <w:sz w:val="28"/>
          <w:szCs w:val="28"/>
        </w:rPr>
        <w:t>-</w:t>
      </w:r>
      <w:r w:rsidR="00824CA2" w:rsidRPr="0098374F">
        <w:rPr>
          <w:sz w:val="28"/>
          <w:szCs w:val="28"/>
        </w:rPr>
        <w:t xml:space="preserve"> </w:t>
      </w:r>
      <w:r w:rsidRPr="0098374F">
        <w:rPr>
          <w:sz w:val="28"/>
          <w:szCs w:val="28"/>
        </w:rPr>
        <w:t>кредитование</w:t>
      </w:r>
      <w:r w:rsidR="00824CA2" w:rsidRPr="0098374F">
        <w:rPr>
          <w:sz w:val="28"/>
          <w:szCs w:val="28"/>
        </w:rPr>
        <w:t xml:space="preserve"> </w:t>
      </w:r>
      <w:r w:rsidRPr="0098374F">
        <w:rPr>
          <w:sz w:val="28"/>
          <w:szCs w:val="28"/>
        </w:rPr>
        <w:t>- целевая, возвратная и возмездная передача денежных средств.</w:t>
      </w:r>
    </w:p>
    <w:p w:rsidR="00276EFE" w:rsidRPr="0098374F" w:rsidRDefault="00276EFE" w:rsidP="00C91C51">
      <w:pPr>
        <w:spacing w:line="360" w:lineRule="auto"/>
        <w:ind w:firstLine="709"/>
        <w:jc w:val="both"/>
        <w:rPr>
          <w:sz w:val="28"/>
          <w:szCs w:val="28"/>
        </w:rPr>
      </w:pPr>
      <w:r w:rsidRPr="0098374F">
        <w:rPr>
          <w:rStyle w:val="-"/>
          <w:sz w:val="28"/>
          <w:szCs w:val="28"/>
        </w:rPr>
        <w:t>Формы финансовой деятельности государства</w:t>
      </w:r>
      <w:bookmarkStart w:id="2" w:name="i00162"/>
      <w:bookmarkEnd w:id="2"/>
      <w:r w:rsidRPr="0098374F">
        <w:rPr>
          <w:sz w:val="28"/>
          <w:szCs w:val="28"/>
        </w:rPr>
        <w:t xml:space="preserve"> - это действия государственных органов по образованию, распределению и использованию финансовых ресурсов на соответствующем уровне. По своему характеру эти формы могут быть </w:t>
      </w:r>
      <w:r w:rsidRPr="0098374F">
        <w:rPr>
          <w:rStyle w:val="-"/>
          <w:sz w:val="28"/>
          <w:szCs w:val="28"/>
        </w:rPr>
        <w:t>правовыми</w:t>
      </w:r>
      <w:bookmarkStart w:id="3" w:name="i00165"/>
      <w:bookmarkEnd w:id="3"/>
      <w:r w:rsidRPr="0098374F">
        <w:rPr>
          <w:sz w:val="28"/>
          <w:szCs w:val="28"/>
        </w:rPr>
        <w:t xml:space="preserve">, которые выражаются в установлении или применении норм права, и </w:t>
      </w:r>
      <w:r w:rsidRPr="0098374F">
        <w:rPr>
          <w:rStyle w:val="-"/>
          <w:sz w:val="28"/>
          <w:szCs w:val="28"/>
        </w:rPr>
        <w:t>неправовыми</w:t>
      </w:r>
      <w:bookmarkStart w:id="4" w:name="i00167"/>
      <w:bookmarkEnd w:id="4"/>
      <w:r w:rsidRPr="0098374F">
        <w:rPr>
          <w:sz w:val="28"/>
          <w:szCs w:val="28"/>
        </w:rPr>
        <w:t>, опосредующими организационные отношения (например, проведение совещаний в аппарате налоговых органов, разъяснение финансового законодательства населению и др.).</w:t>
      </w:r>
    </w:p>
    <w:p w:rsidR="003E186F" w:rsidRPr="0098374F" w:rsidRDefault="003E186F" w:rsidP="00C91C51">
      <w:pPr>
        <w:spacing w:line="360" w:lineRule="auto"/>
        <w:ind w:firstLine="709"/>
        <w:jc w:val="both"/>
        <w:rPr>
          <w:b/>
          <w:bCs/>
          <w:sz w:val="28"/>
          <w:szCs w:val="28"/>
        </w:rPr>
      </w:pPr>
      <w:r w:rsidRPr="0098374F">
        <w:rPr>
          <w:rStyle w:val="a4"/>
          <w:b/>
          <w:bCs/>
          <w:sz w:val="28"/>
          <w:szCs w:val="28"/>
        </w:rPr>
        <w:t>Органы, осуществляющие контроль</w:t>
      </w:r>
      <w:r w:rsidRPr="0098374F">
        <w:rPr>
          <w:b/>
          <w:bCs/>
          <w:sz w:val="28"/>
          <w:szCs w:val="28"/>
        </w:rPr>
        <w:t xml:space="preserve"> в области финансовой деятельности:</w:t>
      </w:r>
    </w:p>
    <w:p w:rsidR="003E186F" w:rsidRPr="0098374F" w:rsidRDefault="003E186F" w:rsidP="00C91C51">
      <w:pPr>
        <w:spacing w:line="360" w:lineRule="auto"/>
        <w:ind w:firstLine="709"/>
        <w:jc w:val="both"/>
        <w:rPr>
          <w:sz w:val="28"/>
          <w:szCs w:val="28"/>
        </w:rPr>
      </w:pPr>
      <w:r w:rsidRPr="0098374F">
        <w:rPr>
          <w:rStyle w:val="-"/>
          <w:sz w:val="28"/>
          <w:szCs w:val="28"/>
        </w:rPr>
        <w:t>Федеральное казначейство Российской Федерации</w:t>
      </w:r>
      <w:bookmarkStart w:id="5" w:name="i00206"/>
      <w:bookmarkEnd w:id="5"/>
      <w:r w:rsidRPr="0098374F">
        <w:rPr>
          <w:sz w:val="28"/>
          <w:szCs w:val="28"/>
        </w:rPr>
        <w:t xml:space="preserve"> взаимодействует с органами государственного управления субъектов Федерации в процессе зачисления доходов и взаиморасчетов между бюджетами, координирует работу по созданию информационной базы о состоянии бюджетной системы Российской Федерации, следит за государственной казной;</w:t>
      </w:r>
    </w:p>
    <w:p w:rsidR="003E186F" w:rsidRPr="0098374F" w:rsidRDefault="003E186F" w:rsidP="00C91C51">
      <w:pPr>
        <w:spacing w:line="360" w:lineRule="auto"/>
        <w:ind w:firstLine="709"/>
        <w:jc w:val="both"/>
        <w:rPr>
          <w:sz w:val="28"/>
          <w:szCs w:val="28"/>
        </w:rPr>
      </w:pPr>
      <w:r w:rsidRPr="0098374F">
        <w:rPr>
          <w:rStyle w:val="-"/>
          <w:sz w:val="28"/>
          <w:szCs w:val="28"/>
        </w:rPr>
        <w:t>Счетная палата РФ</w:t>
      </w:r>
      <w:bookmarkStart w:id="6" w:name="i00209"/>
      <w:bookmarkEnd w:id="6"/>
      <w:r w:rsidRPr="0098374F">
        <w:rPr>
          <w:sz w:val="28"/>
          <w:szCs w:val="28"/>
        </w:rPr>
        <w:t>, подотчетная Федеральному Собранию РФ, осуществляет контроль за своевременным исполнением доходных и расходных статей федерального бюджета и бюджетов федеральных внебюджетных фондов;</w:t>
      </w:r>
    </w:p>
    <w:p w:rsidR="003E186F" w:rsidRPr="0098374F" w:rsidRDefault="003E186F" w:rsidP="00C91C51">
      <w:pPr>
        <w:spacing w:line="360" w:lineRule="auto"/>
        <w:ind w:firstLine="709"/>
        <w:jc w:val="both"/>
        <w:rPr>
          <w:sz w:val="28"/>
          <w:szCs w:val="28"/>
        </w:rPr>
      </w:pPr>
      <w:r w:rsidRPr="0098374F">
        <w:rPr>
          <w:rStyle w:val="-"/>
          <w:sz w:val="28"/>
          <w:szCs w:val="28"/>
        </w:rPr>
        <w:t>Министерство РФ по налогам и сборам</w:t>
      </w:r>
      <w:bookmarkStart w:id="7" w:name="i00212"/>
      <w:bookmarkEnd w:id="7"/>
      <w:r w:rsidRPr="0098374F">
        <w:rPr>
          <w:sz w:val="28"/>
          <w:szCs w:val="28"/>
        </w:rPr>
        <w:t xml:space="preserve"> входит в систему центральных органов государственного управления Российской Федерации, подчиняется Президенту РФ и Правительству РФ.</w:t>
      </w:r>
      <w:r w:rsidR="00261567" w:rsidRPr="0098374F">
        <w:rPr>
          <w:sz w:val="28"/>
          <w:szCs w:val="28"/>
        </w:rPr>
        <w:t xml:space="preserve"> [1]</w:t>
      </w:r>
    </w:p>
    <w:p w:rsidR="003E186F" w:rsidRPr="0098374F" w:rsidRDefault="00824CA2" w:rsidP="00C91C51">
      <w:pPr>
        <w:spacing w:line="360" w:lineRule="auto"/>
        <w:ind w:firstLine="709"/>
        <w:jc w:val="both"/>
        <w:rPr>
          <w:b/>
          <w:bCs/>
          <w:sz w:val="28"/>
          <w:szCs w:val="28"/>
        </w:rPr>
      </w:pPr>
      <w:r w:rsidRPr="0098374F">
        <w:rPr>
          <w:sz w:val="28"/>
          <w:szCs w:val="28"/>
        </w:rPr>
        <w:br w:type="page"/>
      </w:r>
      <w:r w:rsidR="003E186F" w:rsidRPr="0098374F">
        <w:rPr>
          <w:b/>
          <w:bCs/>
          <w:sz w:val="28"/>
          <w:szCs w:val="28"/>
        </w:rPr>
        <w:t>2. Финансовое право РФ: понятие, предмет, метод, система, принципы и источники</w:t>
      </w:r>
    </w:p>
    <w:p w:rsidR="003E186F" w:rsidRPr="0098374F" w:rsidRDefault="003E186F" w:rsidP="00C91C51">
      <w:pPr>
        <w:spacing w:line="360" w:lineRule="auto"/>
        <w:ind w:firstLine="709"/>
        <w:jc w:val="both"/>
        <w:rPr>
          <w:sz w:val="28"/>
          <w:szCs w:val="28"/>
        </w:rPr>
      </w:pPr>
    </w:p>
    <w:p w:rsidR="003E186F" w:rsidRPr="0098374F" w:rsidRDefault="003E186F" w:rsidP="00C91C51">
      <w:pPr>
        <w:spacing w:line="360" w:lineRule="auto"/>
        <w:ind w:firstLine="709"/>
        <w:jc w:val="both"/>
        <w:rPr>
          <w:sz w:val="28"/>
          <w:szCs w:val="28"/>
        </w:rPr>
      </w:pPr>
      <w:r w:rsidRPr="0098374F">
        <w:rPr>
          <w:rStyle w:val="-"/>
          <w:sz w:val="28"/>
          <w:szCs w:val="28"/>
        </w:rPr>
        <w:t>Финансовое право</w:t>
      </w:r>
      <w:bookmarkStart w:id="8" w:name="i00215"/>
      <w:bookmarkEnd w:id="8"/>
      <w:r w:rsidRPr="0098374F">
        <w:rPr>
          <w:sz w:val="28"/>
          <w:szCs w:val="28"/>
        </w:rPr>
        <w:t> </w:t>
      </w:r>
      <w:r w:rsidR="00C91C51" w:rsidRPr="0098374F">
        <w:rPr>
          <w:sz w:val="28"/>
          <w:szCs w:val="28"/>
        </w:rPr>
        <w:t>-</w:t>
      </w:r>
      <w:r w:rsidRPr="0098374F">
        <w:rPr>
          <w:sz w:val="28"/>
          <w:szCs w:val="28"/>
        </w:rPr>
        <w:t xml:space="preserve"> самостоятельная отрасль права, представляющая собой совокупность норм права, регулирующих общественные отношения, возникающие в процессе создания, распределения и использования государством определенных фондов денежных средств. Однако финансовое право достаточно широко взаимодействует с другими отраслями права, в том числе с гражданским. Связь финансового права с гражданским правом определена тем, что часть отношений в области кредита, расчетов, страхования регулируется нормами гражданского права. Отличие заключается в том, что гражданско-правовые отношения предусматривают равенство сторон, в то время как финансово-правовые отношения подразумевают наличие властных полномочий, присущих государственным и финансово-кредитным органам.</w:t>
      </w:r>
    </w:p>
    <w:p w:rsidR="003E186F" w:rsidRPr="0098374F" w:rsidRDefault="003E186F" w:rsidP="00C91C51">
      <w:pPr>
        <w:spacing w:line="360" w:lineRule="auto"/>
        <w:ind w:firstLine="709"/>
        <w:jc w:val="both"/>
        <w:rPr>
          <w:sz w:val="28"/>
          <w:szCs w:val="28"/>
        </w:rPr>
      </w:pPr>
      <w:r w:rsidRPr="0098374F">
        <w:rPr>
          <w:sz w:val="28"/>
          <w:szCs w:val="28"/>
        </w:rPr>
        <w:t>При отграничении финансового права от смежных отраслей права необходимо учитывать природу его предмета, особенности метода правового регулирования и наличие системы финансового права.</w:t>
      </w:r>
    </w:p>
    <w:p w:rsidR="003E186F" w:rsidRPr="0098374F" w:rsidRDefault="003E186F" w:rsidP="00C91C51">
      <w:pPr>
        <w:spacing w:line="360" w:lineRule="auto"/>
        <w:ind w:firstLine="709"/>
        <w:jc w:val="both"/>
        <w:rPr>
          <w:sz w:val="28"/>
          <w:szCs w:val="28"/>
        </w:rPr>
      </w:pPr>
      <w:r w:rsidRPr="0098374F">
        <w:rPr>
          <w:rStyle w:val="-"/>
          <w:sz w:val="28"/>
          <w:szCs w:val="28"/>
        </w:rPr>
        <w:t>Предметом финансового права</w:t>
      </w:r>
      <w:bookmarkStart w:id="9" w:name="i00218"/>
      <w:bookmarkEnd w:id="9"/>
      <w:r w:rsidRPr="0098374F">
        <w:rPr>
          <w:sz w:val="28"/>
          <w:szCs w:val="28"/>
        </w:rPr>
        <w:t xml:space="preserve"> являются общественные отношения, возникающие в процессе осуществления государством финансовой деятельности, т.е. деятельности по образованию, распределению и использованию фондов денежных средств. Особенностью данных общественных отношений является то, что они возникают в процессе финансовой деятельности государства и представляют собой разновидность имущественных отношений, так как возникают по поводу финансовых ресурсов. Это финансовые отношения, одной из сторон в которых всегда выступает государство или его орган.</w:t>
      </w:r>
    </w:p>
    <w:p w:rsidR="003E186F" w:rsidRPr="0098374F" w:rsidRDefault="003E186F" w:rsidP="00C91C51">
      <w:pPr>
        <w:spacing w:line="360" w:lineRule="auto"/>
        <w:ind w:firstLine="709"/>
        <w:jc w:val="both"/>
        <w:rPr>
          <w:sz w:val="28"/>
          <w:szCs w:val="28"/>
        </w:rPr>
      </w:pPr>
      <w:r w:rsidRPr="0098374F">
        <w:rPr>
          <w:sz w:val="28"/>
          <w:szCs w:val="28"/>
        </w:rPr>
        <w:t>Финансовое право, регулируя определенные общественные отношения, имеет свой круг участников, или субъектов этих отношений. Наделяет их юридическими правами и обязанностями. Носители этих прав и обязанностей и являются субъектами финансового права. Следует различать понятия: субъекты финансового права и субъект финансового правоотношения, хотя они во многом совпадают.</w:t>
      </w:r>
    </w:p>
    <w:p w:rsidR="003E186F" w:rsidRPr="0098374F" w:rsidRDefault="003E186F" w:rsidP="00C91C51">
      <w:pPr>
        <w:spacing w:line="360" w:lineRule="auto"/>
        <w:ind w:firstLine="709"/>
        <w:jc w:val="both"/>
        <w:rPr>
          <w:sz w:val="28"/>
          <w:szCs w:val="28"/>
        </w:rPr>
      </w:pPr>
      <w:r w:rsidRPr="0098374F">
        <w:rPr>
          <w:sz w:val="28"/>
          <w:szCs w:val="28"/>
        </w:rPr>
        <w:t>Субъект финансового права - лицо, обладающее правосубъектностью, т.е. потенциально способное стать участником правоотношения.</w:t>
      </w:r>
    </w:p>
    <w:p w:rsidR="003E186F" w:rsidRPr="0098374F" w:rsidRDefault="003E186F" w:rsidP="00C91C51">
      <w:pPr>
        <w:spacing w:line="360" w:lineRule="auto"/>
        <w:ind w:firstLine="709"/>
        <w:jc w:val="both"/>
        <w:rPr>
          <w:sz w:val="28"/>
          <w:szCs w:val="28"/>
        </w:rPr>
      </w:pPr>
      <w:r w:rsidRPr="0098374F">
        <w:rPr>
          <w:sz w:val="28"/>
          <w:szCs w:val="28"/>
        </w:rPr>
        <w:t>Субъект финансового правоотношения - реальный участник конкретных правоотношений.</w:t>
      </w:r>
    </w:p>
    <w:p w:rsidR="003E186F" w:rsidRPr="0098374F" w:rsidRDefault="003E186F" w:rsidP="00C91C51">
      <w:pPr>
        <w:spacing w:line="360" w:lineRule="auto"/>
        <w:ind w:firstLine="709"/>
        <w:jc w:val="both"/>
        <w:rPr>
          <w:sz w:val="28"/>
          <w:szCs w:val="28"/>
        </w:rPr>
      </w:pPr>
      <w:r w:rsidRPr="0098374F">
        <w:rPr>
          <w:sz w:val="28"/>
          <w:szCs w:val="28"/>
        </w:rPr>
        <w:t>Особенности круга субъектов финансового права раскрывает их подразделение на три основные группы:</w:t>
      </w:r>
    </w:p>
    <w:p w:rsidR="003E186F" w:rsidRPr="0098374F" w:rsidRDefault="003E186F" w:rsidP="00C91C51">
      <w:pPr>
        <w:spacing w:line="360" w:lineRule="auto"/>
        <w:ind w:firstLine="709"/>
        <w:jc w:val="both"/>
        <w:rPr>
          <w:sz w:val="28"/>
          <w:szCs w:val="28"/>
        </w:rPr>
      </w:pPr>
      <w:r w:rsidRPr="0098374F">
        <w:rPr>
          <w:sz w:val="28"/>
          <w:szCs w:val="28"/>
        </w:rPr>
        <w:t>- общественно-территориальные образования;</w:t>
      </w:r>
    </w:p>
    <w:p w:rsidR="003E186F" w:rsidRPr="0098374F" w:rsidRDefault="003E186F" w:rsidP="00C91C51">
      <w:pPr>
        <w:spacing w:line="360" w:lineRule="auto"/>
        <w:ind w:firstLine="709"/>
        <w:jc w:val="both"/>
        <w:rPr>
          <w:sz w:val="28"/>
          <w:szCs w:val="28"/>
        </w:rPr>
      </w:pPr>
      <w:r w:rsidRPr="0098374F">
        <w:rPr>
          <w:sz w:val="28"/>
          <w:szCs w:val="28"/>
        </w:rPr>
        <w:t>- коллективные субъекты;</w:t>
      </w:r>
    </w:p>
    <w:p w:rsidR="003E186F" w:rsidRPr="0098374F" w:rsidRDefault="003E186F" w:rsidP="00C91C51">
      <w:pPr>
        <w:spacing w:line="360" w:lineRule="auto"/>
        <w:ind w:firstLine="709"/>
        <w:jc w:val="both"/>
        <w:rPr>
          <w:sz w:val="28"/>
          <w:szCs w:val="28"/>
        </w:rPr>
      </w:pPr>
      <w:r w:rsidRPr="0098374F">
        <w:rPr>
          <w:sz w:val="28"/>
          <w:szCs w:val="28"/>
        </w:rPr>
        <w:t>- индивидуальные субъекты.</w:t>
      </w:r>
    </w:p>
    <w:p w:rsidR="003E186F" w:rsidRPr="0098374F" w:rsidRDefault="003E186F" w:rsidP="00C91C51">
      <w:pPr>
        <w:spacing w:line="360" w:lineRule="auto"/>
        <w:ind w:firstLine="709"/>
        <w:jc w:val="both"/>
        <w:rPr>
          <w:sz w:val="28"/>
          <w:szCs w:val="28"/>
        </w:rPr>
      </w:pPr>
      <w:r w:rsidRPr="0098374F">
        <w:rPr>
          <w:sz w:val="28"/>
          <w:szCs w:val="28"/>
        </w:rPr>
        <w:t>Такой круг субъектов свойственен бюджетным правоотношениям. Законодательство закрепляет право на государственный или местный бюджет именно за этими субъектами, а не за государственными органами, что выражает принцип народовластия, который закреплен в Конституции РФ.</w:t>
      </w:r>
    </w:p>
    <w:p w:rsidR="003E186F" w:rsidRPr="0098374F" w:rsidRDefault="003E186F" w:rsidP="00C91C51">
      <w:pPr>
        <w:spacing w:line="360" w:lineRule="auto"/>
        <w:ind w:firstLine="709"/>
        <w:jc w:val="both"/>
        <w:rPr>
          <w:sz w:val="28"/>
          <w:szCs w:val="28"/>
        </w:rPr>
      </w:pPr>
      <w:r w:rsidRPr="0098374F">
        <w:rPr>
          <w:sz w:val="28"/>
          <w:szCs w:val="28"/>
        </w:rPr>
        <w:t>Коллективными субъектами финансового права являются государственные и общественные организации, к числу которых относятся: органы государственной власти и управления, предприятия, организации, учреждения, которые основаны на различных формах собственности.</w:t>
      </w:r>
    </w:p>
    <w:p w:rsidR="003E186F" w:rsidRPr="0098374F" w:rsidRDefault="003E186F" w:rsidP="00C91C51">
      <w:pPr>
        <w:spacing w:line="360" w:lineRule="auto"/>
        <w:ind w:firstLine="709"/>
        <w:jc w:val="both"/>
        <w:rPr>
          <w:sz w:val="28"/>
          <w:szCs w:val="28"/>
        </w:rPr>
      </w:pPr>
      <w:r w:rsidRPr="0098374F">
        <w:rPr>
          <w:sz w:val="28"/>
          <w:szCs w:val="28"/>
        </w:rPr>
        <w:t>Органы государственной власти и управления относятся к числу субъектов финансового права, участие которых обязательно в финансовых правоотношениях. В их круг входят органы представительной власти и исполнительной власти федерального уровня и субъектов федерации.</w:t>
      </w:r>
    </w:p>
    <w:p w:rsidR="003E186F" w:rsidRPr="0098374F" w:rsidRDefault="003E186F" w:rsidP="00C91C51">
      <w:pPr>
        <w:spacing w:line="360" w:lineRule="auto"/>
        <w:ind w:firstLine="709"/>
        <w:jc w:val="both"/>
        <w:rPr>
          <w:sz w:val="28"/>
          <w:szCs w:val="28"/>
        </w:rPr>
      </w:pPr>
      <w:r w:rsidRPr="0098374F">
        <w:rPr>
          <w:sz w:val="28"/>
          <w:szCs w:val="28"/>
        </w:rPr>
        <w:t>Особую группу составляют органы местного самоуправления, которые осуществляют самостоятельные решения финансовых вопросов местного значения.</w:t>
      </w:r>
    </w:p>
    <w:p w:rsidR="003E186F" w:rsidRPr="0098374F" w:rsidRDefault="003E186F" w:rsidP="00C91C51">
      <w:pPr>
        <w:spacing w:line="360" w:lineRule="auto"/>
        <w:ind w:firstLine="709"/>
        <w:jc w:val="both"/>
        <w:rPr>
          <w:sz w:val="28"/>
          <w:szCs w:val="28"/>
        </w:rPr>
      </w:pPr>
      <w:r w:rsidRPr="0098374F">
        <w:rPr>
          <w:sz w:val="28"/>
          <w:szCs w:val="28"/>
        </w:rPr>
        <w:t>К юридическим лицам, субъектам финансового права, относятся и индивидуальные частные предприятия, которые являются самостоятельными хозяйствующими субъектами. Они вступают в финансовые правоотношения по поводу уплаты налогов и др. обязательных платежей государству, использование дотаций из бюджета по поводу государственного кредита и других источников финансирования.</w:t>
      </w:r>
    </w:p>
    <w:p w:rsidR="003E186F" w:rsidRPr="0098374F" w:rsidRDefault="003E186F" w:rsidP="00C91C51">
      <w:pPr>
        <w:spacing w:line="360" w:lineRule="auto"/>
        <w:ind w:firstLine="709"/>
        <w:jc w:val="both"/>
        <w:rPr>
          <w:sz w:val="28"/>
          <w:szCs w:val="28"/>
        </w:rPr>
      </w:pPr>
      <w:r w:rsidRPr="0098374F">
        <w:rPr>
          <w:sz w:val="28"/>
          <w:szCs w:val="28"/>
        </w:rPr>
        <w:t xml:space="preserve">Индивидуальные субъекты финансового права - это граждане. Их права и обязанности связаны, главным образом, с налоговыми и другими обязательными платежами, которые поступают в распоряжение государства. Законодательство в данном случае устанавливает в качестве основных условий привлечения гражданина к уплате налогов наличие у него дохода, превышающего установленный необлагаемый минимум, или определенного имущества, подлежащего налогообложению </w:t>
      </w:r>
      <w:r w:rsidRPr="0098374F">
        <w:rPr>
          <w:sz w:val="28"/>
          <w:szCs w:val="28"/>
          <w:lang w:val="en-US"/>
        </w:rPr>
        <w:t>[</w:t>
      </w:r>
      <w:r w:rsidR="00261567" w:rsidRPr="0098374F">
        <w:rPr>
          <w:sz w:val="28"/>
          <w:szCs w:val="28"/>
        </w:rPr>
        <w:t>6</w:t>
      </w:r>
      <w:r w:rsidRPr="0098374F">
        <w:rPr>
          <w:sz w:val="28"/>
          <w:szCs w:val="28"/>
          <w:lang w:val="en-US"/>
        </w:rPr>
        <w:t>]</w:t>
      </w:r>
      <w:r w:rsidRPr="0098374F">
        <w:rPr>
          <w:sz w:val="28"/>
          <w:szCs w:val="28"/>
        </w:rPr>
        <w:t>.</w:t>
      </w:r>
    </w:p>
    <w:p w:rsidR="003E186F" w:rsidRPr="0098374F" w:rsidRDefault="003E186F" w:rsidP="00C91C51">
      <w:pPr>
        <w:spacing w:line="360" w:lineRule="auto"/>
        <w:ind w:firstLine="709"/>
        <w:jc w:val="both"/>
        <w:rPr>
          <w:sz w:val="28"/>
          <w:szCs w:val="28"/>
        </w:rPr>
      </w:pPr>
      <w:r w:rsidRPr="0098374F">
        <w:rPr>
          <w:rStyle w:val="-"/>
          <w:sz w:val="28"/>
          <w:szCs w:val="28"/>
        </w:rPr>
        <w:t>Метод финансового права</w:t>
      </w:r>
      <w:bookmarkStart w:id="10" w:name="i00220"/>
      <w:bookmarkEnd w:id="10"/>
      <w:r w:rsidRPr="0098374F">
        <w:rPr>
          <w:sz w:val="28"/>
          <w:szCs w:val="28"/>
        </w:rPr>
        <w:t> </w:t>
      </w:r>
      <w:r w:rsidR="00C91C51" w:rsidRPr="0098374F">
        <w:rPr>
          <w:sz w:val="28"/>
          <w:szCs w:val="28"/>
        </w:rPr>
        <w:t>-</w:t>
      </w:r>
      <w:r w:rsidRPr="0098374F">
        <w:rPr>
          <w:sz w:val="28"/>
          <w:szCs w:val="28"/>
        </w:rPr>
        <w:t xml:space="preserve"> способ воздействия на общественные отношения с целью выполнения норм права. В действующей системе права закреплены </w:t>
      </w:r>
      <w:r w:rsidRPr="0098374F">
        <w:rPr>
          <w:rStyle w:val="a4"/>
          <w:sz w:val="28"/>
          <w:szCs w:val="28"/>
        </w:rPr>
        <w:t>два способа</w:t>
      </w:r>
      <w:r w:rsidRPr="0098374F">
        <w:rPr>
          <w:sz w:val="28"/>
          <w:szCs w:val="28"/>
        </w:rPr>
        <w:t>:</w:t>
      </w:r>
    </w:p>
    <w:p w:rsidR="003E186F" w:rsidRPr="0098374F" w:rsidRDefault="003E186F" w:rsidP="00C91C51">
      <w:pPr>
        <w:spacing w:line="360" w:lineRule="auto"/>
        <w:ind w:firstLine="709"/>
        <w:jc w:val="both"/>
        <w:rPr>
          <w:sz w:val="28"/>
          <w:szCs w:val="28"/>
        </w:rPr>
      </w:pPr>
      <w:r w:rsidRPr="0098374F">
        <w:rPr>
          <w:sz w:val="28"/>
          <w:szCs w:val="28"/>
        </w:rPr>
        <w:t xml:space="preserve">1) </w:t>
      </w:r>
      <w:r w:rsidRPr="0098374F">
        <w:rPr>
          <w:rStyle w:val="a4"/>
          <w:sz w:val="28"/>
          <w:szCs w:val="28"/>
        </w:rPr>
        <w:t>административно-правовой способ</w:t>
      </w:r>
      <w:r w:rsidRPr="0098374F">
        <w:rPr>
          <w:sz w:val="28"/>
          <w:szCs w:val="28"/>
        </w:rPr>
        <w:t xml:space="preserve"> исходит из неравного положения сторон </w:t>
      </w:r>
      <w:r w:rsidR="00C91C51" w:rsidRPr="0098374F">
        <w:rPr>
          <w:sz w:val="28"/>
          <w:szCs w:val="28"/>
        </w:rPr>
        <w:t>-</w:t>
      </w:r>
      <w:r w:rsidRPr="0098374F">
        <w:rPr>
          <w:sz w:val="28"/>
          <w:szCs w:val="28"/>
        </w:rPr>
        <w:t xml:space="preserve"> отношения власти и подчинения (например, властные предписания финансово-кредитных органов);</w:t>
      </w:r>
    </w:p>
    <w:p w:rsidR="003E186F" w:rsidRPr="0098374F" w:rsidRDefault="003E186F" w:rsidP="00C91C51">
      <w:pPr>
        <w:spacing w:line="360" w:lineRule="auto"/>
        <w:ind w:firstLine="709"/>
        <w:jc w:val="both"/>
        <w:rPr>
          <w:sz w:val="28"/>
          <w:szCs w:val="28"/>
        </w:rPr>
      </w:pPr>
      <w:r w:rsidRPr="0098374F">
        <w:rPr>
          <w:sz w:val="28"/>
          <w:szCs w:val="28"/>
        </w:rPr>
        <w:t xml:space="preserve">2) </w:t>
      </w:r>
      <w:r w:rsidRPr="0098374F">
        <w:rPr>
          <w:rStyle w:val="a4"/>
          <w:sz w:val="28"/>
          <w:szCs w:val="28"/>
        </w:rPr>
        <w:t>гражданско-правовой способ</w:t>
      </w:r>
      <w:r w:rsidRPr="0098374F">
        <w:rPr>
          <w:sz w:val="28"/>
          <w:szCs w:val="28"/>
        </w:rPr>
        <w:t xml:space="preserve"> основан на равенстве сторон, на экономических инструментах регулирования.</w:t>
      </w:r>
    </w:p>
    <w:p w:rsidR="003E186F" w:rsidRPr="0098374F" w:rsidRDefault="003E186F" w:rsidP="00C91C51">
      <w:pPr>
        <w:spacing w:line="360" w:lineRule="auto"/>
        <w:ind w:firstLine="709"/>
        <w:jc w:val="both"/>
        <w:rPr>
          <w:sz w:val="28"/>
          <w:szCs w:val="28"/>
        </w:rPr>
      </w:pPr>
      <w:r w:rsidRPr="0098374F">
        <w:rPr>
          <w:rStyle w:val="-"/>
          <w:sz w:val="28"/>
          <w:szCs w:val="28"/>
        </w:rPr>
        <w:t>Система финансового права</w:t>
      </w:r>
      <w:bookmarkStart w:id="11" w:name="i00228"/>
      <w:bookmarkEnd w:id="11"/>
      <w:r w:rsidRPr="0098374F">
        <w:rPr>
          <w:sz w:val="28"/>
          <w:szCs w:val="28"/>
        </w:rPr>
        <w:t xml:space="preserve"> обусловлена системой финансовых правоотношений и подразделяется на </w:t>
      </w:r>
      <w:r w:rsidRPr="0098374F">
        <w:rPr>
          <w:rStyle w:val="a4"/>
          <w:sz w:val="28"/>
          <w:szCs w:val="28"/>
        </w:rPr>
        <w:t>две составляющие</w:t>
      </w:r>
      <w:r w:rsidRPr="0098374F">
        <w:rPr>
          <w:sz w:val="28"/>
          <w:szCs w:val="28"/>
        </w:rPr>
        <w:t>:</w:t>
      </w:r>
    </w:p>
    <w:p w:rsidR="003E186F" w:rsidRPr="0098374F" w:rsidRDefault="003E186F" w:rsidP="00C91C51">
      <w:pPr>
        <w:spacing w:line="360" w:lineRule="auto"/>
        <w:ind w:firstLine="709"/>
        <w:jc w:val="both"/>
        <w:rPr>
          <w:sz w:val="28"/>
          <w:szCs w:val="28"/>
        </w:rPr>
      </w:pPr>
      <w:r w:rsidRPr="0098374F">
        <w:rPr>
          <w:rStyle w:val="-"/>
          <w:sz w:val="28"/>
          <w:szCs w:val="28"/>
        </w:rPr>
        <w:t>Общая часть</w:t>
      </w:r>
      <w:bookmarkStart w:id="12" w:name="i00233"/>
      <w:bookmarkEnd w:id="12"/>
      <w:r w:rsidRPr="0098374F">
        <w:rPr>
          <w:sz w:val="28"/>
          <w:szCs w:val="28"/>
        </w:rPr>
        <w:t>. Нормы этой части имеют значение для всех финансовых отношений и закрепляют основные начала финансовой деятельности государства, ее задачи, формы и методы осуществления, устанавливают правовые основы финансового контроля, круг и компетенцию органов, участвующих в финансовой деятельности.</w:t>
      </w:r>
    </w:p>
    <w:p w:rsidR="003E186F" w:rsidRPr="0098374F" w:rsidRDefault="003E186F" w:rsidP="00C91C51">
      <w:pPr>
        <w:spacing w:line="360" w:lineRule="auto"/>
        <w:ind w:firstLine="709"/>
        <w:jc w:val="both"/>
        <w:rPr>
          <w:sz w:val="28"/>
          <w:szCs w:val="28"/>
        </w:rPr>
      </w:pPr>
      <w:r w:rsidRPr="0098374F">
        <w:rPr>
          <w:rStyle w:val="-"/>
          <w:sz w:val="28"/>
          <w:szCs w:val="28"/>
        </w:rPr>
        <w:t>Особенная часть</w:t>
      </w:r>
      <w:bookmarkStart w:id="13" w:name="i00236"/>
      <w:bookmarkEnd w:id="13"/>
      <w:r w:rsidRPr="0098374F">
        <w:rPr>
          <w:sz w:val="28"/>
          <w:szCs w:val="28"/>
        </w:rPr>
        <w:t xml:space="preserve"> объединяет нормы, регулирующие отдельные виды финансовых отношений в рамках соответствующих финансово-правовых институтов. Так, в особенную часть входят группы норм, регулирующих правоотношения в области бюджетной системы, внебюджетных государственных фондов, государственных доходов и расходов, государственного и банковского кредита, денежного обращения и валютного регулирования.</w:t>
      </w:r>
    </w:p>
    <w:p w:rsidR="003E186F" w:rsidRPr="0098374F" w:rsidRDefault="003E186F" w:rsidP="00C91C51">
      <w:pPr>
        <w:spacing w:line="360" w:lineRule="auto"/>
        <w:ind w:firstLine="709"/>
        <w:jc w:val="both"/>
        <w:rPr>
          <w:sz w:val="28"/>
          <w:szCs w:val="28"/>
        </w:rPr>
      </w:pPr>
      <w:r w:rsidRPr="0098374F">
        <w:rPr>
          <w:rStyle w:val="-"/>
          <w:sz w:val="28"/>
          <w:szCs w:val="28"/>
        </w:rPr>
        <w:t>Источниками финансового права</w:t>
      </w:r>
      <w:bookmarkStart w:id="14" w:name="i00238"/>
      <w:bookmarkEnd w:id="14"/>
      <w:r w:rsidRPr="0098374F">
        <w:rPr>
          <w:sz w:val="28"/>
          <w:szCs w:val="28"/>
        </w:rPr>
        <w:t xml:space="preserve"> являются различные нормативно-правовые акты представительных и исполнительных органов государственной власти и местного самоуправления, в которых сод</w:t>
      </w:r>
      <w:r w:rsidR="00AA414B" w:rsidRPr="0098374F">
        <w:rPr>
          <w:sz w:val="28"/>
          <w:szCs w:val="28"/>
        </w:rPr>
        <w:t>ержатся нормы финансового права.</w:t>
      </w:r>
    </w:p>
    <w:p w:rsidR="003E186F" w:rsidRPr="0098374F" w:rsidRDefault="003E186F" w:rsidP="00C91C51">
      <w:pPr>
        <w:spacing w:line="360" w:lineRule="auto"/>
        <w:ind w:firstLine="709"/>
        <w:jc w:val="both"/>
        <w:rPr>
          <w:sz w:val="28"/>
          <w:szCs w:val="28"/>
        </w:rPr>
      </w:pPr>
      <w:r w:rsidRPr="0098374F">
        <w:rPr>
          <w:sz w:val="28"/>
          <w:szCs w:val="28"/>
        </w:rPr>
        <w:t xml:space="preserve">Главный источник финансового права - </w:t>
      </w:r>
      <w:r w:rsidRPr="0098374F">
        <w:rPr>
          <w:rStyle w:val="-"/>
          <w:sz w:val="28"/>
          <w:szCs w:val="28"/>
        </w:rPr>
        <w:t>Конституция Российской Федерации</w:t>
      </w:r>
      <w:bookmarkStart w:id="15" w:name="i00241"/>
      <w:bookmarkEnd w:id="15"/>
      <w:r w:rsidRPr="0098374F">
        <w:rPr>
          <w:sz w:val="28"/>
          <w:szCs w:val="28"/>
        </w:rPr>
        <w:t>. В ней закрепляются основы правовой организации финансовой деятельности государства в целом и по отдельным ее направлениям, соответственно используемым звеньям финансовой системы. Наибольшее внимание конституционное законодательство уделило бюджетной деятельности, что объясняется ролью государственного бюджета как центрального звена финансовой системы.</w:t>
      </w:r>
    </w:p>
    <w:p w:rsidR="003E186F" w:rsidRPr="0098374F" w:rsidRDefault="003E186F" w:rsidP="00C91C51">
      <w:pPr>
        <w:spacing w:line="360" w:lineRule="auto"/>
        <w:ind w:firstLine="709"/>
        <w:jc w:val="both"/>
        <w:rPr>
          <w:sz w:val="28"/>
          <w:szCs w:val="28"/>
        </w:rPr>
      </w:pPr>
      <w:r w:rsidRPr="0098374F">
        <w:rPr>
          <w:sz w:val="28"/>
          <w:szCs w:val="28"/>
        </w:rPr>
        <w:t xml:space="preserve">Какого-либо источника по данной отрасли права в целом не имеется. Однако среди источников финансового права немало таких, которые содержат нормы других отраслей права - государственного, административного, гражданского и т.д. К ним относятся </w:t>
      </w:r>
      <w:r w:rsidRPr="0098374F">
        <w:rPr>
          <w:rStyle w:val="a4"/>
          <w:sz w:val="28"/>
          <w:szCs w:val="28"/>
        </w:rPr>
        <w:t>законы</w:t>
      </w:r>
      <w:r w:rsidRPr="0098374F">
        <w:rPr>
          <w:sz w:val="28"/>
          <w:szCs w:val="28"/>
        </w:rPr>
        <w:t xml:space="preserve"> о местном самоуправлении, о банках, о предприятиях и предпринимательской деятельности и др.</w:t>
      </w:r>
    </w:p>
    <w:p w:rsidR="003E186F" w:rsidRPr="0098374F" w:rsidRDefault="003E186F" w:rsidP="00C91C51">
      <w:pPr>
        <w:spacing w:line="360" w:lineRule="auto"/>
        <w:ind w:firstLine="709"/>
        <w:jc w:val="both"/>
        <w:rPr>
          <w:sz w:val="28"/>
          <w:szCs w:val="28"/>
        </w:rPr>
      </w:pPr>
      <w:r w:rsidRPr="0098374F">
        <w:rPr>
          <w:sz w:val="28"/>
          <w:szCs w:val="28"/>
        </w:rPr>
        <w:t xml:space="preserve">Нормы финансового права содержатся также в </w:t>
      </w:r>
      <w:r w:rsidRPr="0098374F">
        <w:rPr>
          <w:rStyle w:val="a4"/>
          <w:sz w:val="28"/>
          <w:szCs w:val="28"/>
        </w:rPr>
        <w:t>указах Президента РФ, постановлениях Правительства РФ, в актах органов исполнительной власти</w:t>
      </w:r>
      <w:r w:rsidRPr="0098374F">
        <w:rPr>
          <w:sz w:val="28"/>
          <w:szCs w:val="28"/>
        </w:rPr>
        <w:t xml:space="preserve"> субъектов Федерации и актах местной администрации.</w:t>
      </w:r>
    </w:p>
    <w:p w:rsidR="003E186F" w:rsidRPr="0098374F" w:rsidRDefault="003E186F" w:rsidP="00C91C51">
      <w:pPr>
        <w:spacing w:line="360" w:lineRule="auto"/>
        <w:ind w:firstLine="709"/>
        <w:jc w:val="both"/>
        <w:rPr>
          <w:sz w:val="28"/>
          <w:szCs w:val="28"/>
        </w:rPr>
      </w:pPr>
      <w:r w:rsidRPr="0098374F">
        <w:rPr>
          <w:sz w:val="28"/>
          <w:szCs w:val="28"/>
        </w:rPr>
        <w:t xml:space="preserve">Большую группу источников финансового права составляют </w:t>
      </w:r>
      <w:r w:rsidRPr="0098374F">
        <w:rPr>
          <w:rStyle w:val="a4"/>
          <w:sz w:val="28"/>
          <w:szCs w:val="28"/>
        </w:rPr>
        <w:t>акты финансово-кредитных органов</w:t>
      </w:r>
      <w:r w:rsidRPr="0098374F">
        <w:rPr>
          <w:sz w:val="28"/>
          <w:szCs w:val="28"/>
        </w:rPr>
        <w:t> </w:t>
      </w:r>
      <w:r w:rsidR="00C91C51" w:rsidRPr="0098374F">
        <w:rPr>
          <w:sz w:val="28"/>
          <w:szCs w:val="28"/>
        </w:rPr>
        <w:t>-</w:t>
      </w:r>
      <w:r w:rsidRPr="0098374F">
        <w:rPr>
          <w:sz w:val="28"/>
          <w:szCs w:val="28"/>
        </w:rPr>
        <w:t xml:space="preserve"> Министерства финансов РФ, Центрального банка РФ, Министерства РФ по налогам и сборам (приказы, инструкции и др.).</w:t>
      </w:r>
    </w:p>
    <w:p w:rsidR="003E186F" w:rsidRPr="0098374F" w:rsidRDefault="003E186F" w:rsidP="00C91C51">
      <w:pPr>
        <w:spacing w:line="360" w:lineRule="auto"/>
        <w:ind w:firstLine="709"/>
        <w:jc w:val="both"/>
        <w:rPr>
          <w:sz w:val="28"/>
          <w:szCs w:val="28"/>
        </w:rPr>
      </w:pPr>
      <w:r w:rsidRPr="0098374F">
        <w:rPr>
          <w:sz w:val="28"/>
          <w:szCs w:val="28"/>
        </w:rPr>
        <w:t>Финансово-правовые нормы могут содержаться в актах органов государственного управления (министерств, ведомств и др.), регулирующих вопросы финансов в пределах соответствующей отрасли или сферы управления, и, наконец, в локальных актах, принимаемых трудовыми коллективами, администрацией предприятий, организаций.</w:t>
      </w:r>
    </w:p>
    <w:p w:rsidR="003E186F" w:rsidRPr="0098374F" w:rsidRDefault="003E186F" w:rsidP="00C91C51">
      <w:pPr>
        <w:spacing w:line="360" w:lineRule="auto"/>
        <w:ind w:firstLine="709"/>
        <w:jc w:val="both"/>
        <w:rPr>
          <w:sz w:val="28"/>
          <w:szCs w:val="28"/>
        </w:rPr>
      </w:pPr>
      <w:r w:rsidRPr="0098374F">
        <w:rPr>
          <w:sz w:val="28"/>
          <w:szCs w:val="28"/>
        </w:rPr>
        <w:t xml:space="preserve">Совокупность нормативных актов, содержащих нормы финансового права, принято определять как </w:t>
      </w:r>
      <w:r w:rsidRPr="0098374F">
        <w:rPr>
          <w:rStyle w:val="-"/>
          <w:sz w:val="28"/>
          <w:szCs w:val="28"/>
        </w:rPr>
        <w:t>финансовое законодательство</w:t>
      </w:r>
      <w:r w:rsidRPr="0098374F">
        <w:rPr>
          <w:sz w:val="28"/>
          <w:szCs w:val="28"/>
        </w:rPr>
        <w:t>.</w:t>
      </w:r>
      <w:r w:rsidR="00261567" w:rsidRPr="0098374F">
        <w:rPr>
          <w:sz w:val="28"/>
          <w:szCs w:val="28"/>
        </w:rPr>
        <w:t xml:space="preserve"> [5]</w:t>
      </w:r>
    </w:p>
    <w:p w:rsidR="0091740A" w:rsidRPr="0098374F" w:rsidRDefault="006238ED" w:rsidP="00C91C51">
      <w:pPr>
        <w:spacing w:line="360" w:lineRule="auto"/>
        <w:ind w:firstLine="709"/>
        <w:jc w:val="both"/>
        <w:rPr>
          <w:b/>
          <w:bCs/>
          <w:sz w:val="28"/>
          <w:szCs w:val="28"/>
        </w:rPr>
      </w:pPr>
      <w:r w:rsidRPr="0098374F">
        <w:rPr>
          <w:sz w:val="28"/>
          <w:szCs w:val="28"/>
        </w:rPr>
        <w:br w:type="page"/>
      </w:r>
      <w:r w:rsidR="0091740A" w:rsidRPr="0098374F">
        <w:rPr>
          <w:b/>
          <w:bCs/>
          <w:sz w:val="28"/>
          <w:szCs w:val="28"/>
        </w:rPr>
        <w:t>3. Понятие Бюджетного права РФ. Бюджетное устройство РФ</w:t>
      </w:r>
    </w:p>
    <w:p w:rsidR="006238ED" w:rsidRPr="0098374F" w:rsidRDefault="006238ED" w:rsidP="00C91C51">
      <w:pPr>
        <w:spacing w:line="360" w:lineRule="auto"/>
        <w:ind w:firstLine="709"/>
        <w:jc w:val="both"/>
        <w:rPr>
          <w:b/>
          <w:bCs/>
          <w:sz w:val="28"/>
          <w:szCs w:val="28"/>
        </w:rPr>
      </w:pPr>
    </w:p>
    <w:p w:rsidR="00AC13DC" w:rsidRPr="0098374F" w:rsidRDefault="00AC13DC" w:rsidP="00C91C51">
      <w:pPr>
        <w:spacing w:line="360" w:lineRule="auto"/>
        <w:ind w:firstLine="709"/>
        <w:jc w:val="both"/>
        <w:rPr>
          <w:b/>
          <w:bCs/>
          <w:sz w:val="28"/>
          <w:szCs w:val="28"/>
        </w:rPr>
      </w:pPr>
      <w:r w:rsidRPr="0098374F">
        <w:rPr>
          <w:b/>
          <w:bCs/>
          <w:sz w:val="28"/>
          <w:szCs w:val="28"/>
        </w:rPr>
        <w:t>3.1 Бюджетное право РФ</w:t>
      </w:r>
    </w:p>
    <w:p w:rsidR="0091740A" w:rsidRPr="0098374F" w:rsidRDefault="0091740A" w:rsidP="00C91C51">
      <w:pPr>
        <w:spacing w:line="360" w:lineRule="auto"/>
        <w:ind w:firstLine="709"/>
        <w:jc w:val="both"/>
        <w:rPr>
          <w:rStyle w:val="-"/>
          <w:sz w:val="28"/>
          <w:szCs w:val="28"/>
        </w:rPr>
      </w:pPr>
    </w:p>
    <w:p w:rsidR="0091740A" w:rsidRPr="0098374F" w:rsidRDefault="0091740A" w:rsidP="00C91C51">
      <w:pPr>
        <w:spacing w:line="360" w:lineRule="auto"/>
        <w:ind w:firstLine="709"/>
        <w:jc w:val="both"/>
        <w:rPr>
          <w:sz w:val="28"/>
          <w:szCs w:val="28"/>
        </w:rPr>
      </w:pPr>
      <w:r w:rsidRPr="0098374F">
        <w:rPr>
          <w:rStyle w:val="-"/>
          <w:sz w:val="28"/>
          <w:szCs w:val="28"/>
        </w:rPr>
        <w:t>Бюджет</w:t>
      </w:r>
      <w:bookmarkStart w:id="16" w:name="i00604"/>
      <w:bookmarkEnd w:id="16"/>
      <w:r w:rsidRPr="0098374F">
        <w:rPr>
          <w:sz w:val="28"/>
          <w:szCs w:val="28"/>
        </w:rPr>
        <w:t xml:space="preserve"> является важнейшей финансовой категорией, неотъемлемой частью государственных и муниципальных финансов. Сущность бюджета обусловлена не только сущностью приоритетной по отношению к ней категории финансов, но и сущностью государства и общественно-политического строя. При всех общественно-экономических формациях бюджет удовлетворяет потребности государства в денежных средствах.</w:t>
      </w:r>
    </w:p>
    <w:p w:rsidR="00AC13DC" w:rsidRPr="0098374F" w:rsidRDefault="00AC13DC" w:rsidP="00C91C51">
      <w:pPr>
        <w:spacing w:line="360" w:lineRule="auto"/>
        <w:ind w:firstLine="709"/>
        <w:jc w:val="both"/>
        <w:rPr>
          <w:sz w:val="28"/>
          <w:szCs w:val="28"/>
        </w:rPr>
      </w:pPr>
      <w:r w:rsidRPr="0098374F">
        <w:rPr>
          <w:sz w:val="28"/>
          <w:szCs w:val="28"/>
        </w:rPr>
        <w:t>В ст. 6 БК РФ установлено: «Бюджет - форма образования и расходования фонда денежных средств, предназначенных для финансового обеспечении задач и функций государства и местного самоуправления»</w:t>
      </w:r>
      <w:r w:rsidR="00261567" w:rsidRPr="0098374F">
        <w:rPr>
          <w:sz w:val="28"/>
          <w:szCs w:val="28"/>
        </w:rPr>
        <w:t xml:space="preserve"> [2]</w:t>
      </w:r>
    </w:p>
    <w:p w:rsidR="0091740A" w:rsidRPr="0098374F" w:rsidRDefault="0091740A" w:rsidP="00C91C51">
      <w:pPr>
        <w:spacing w:line="360" w:lineRule="auto"/>
        <w:ind w:firstLine="709"/>
        <w:jc w:val="both"/>
        <w:rPr>
          <w:sz w:val="28"/>
          <w:szCs w:val="28"/>
        </w:rPr>
      </w:pPr>
      <w:r w:rsidRPr="0098374F">
        <w:rPr>
          <w:rStyle w:val="-"/>
          <w:sz w:val="28"/>
          <w:szCs w:val="28"/>
        </w:rPr>
        <w:t>Субъектами бюджетных правоотношений</w:t>
      </w:r>
      <w:bookmarkStart w:id="17" w:name="i00606"/>
      <w:bookmarkEnd w:id="17"/>
      <w:r w:rsidRPr="0098374F">
        <w:rPr>
          <w:sz w:val="28"/>
          <w:szCs w:val="28"/>
        </w:rPr>
        <w:t xml:space="preserve"> являются:</w:t>
      </w:r>
    </w:p>
    <w:p w:rsidR="0091740A" w:rsidRPr="0098374F" w:rsidRDefault="0091740A" w:rsidP="00C91C51">
      <w:pPr>
        <w:spacing w:line="360" w:lineRule="auto"/>
        <w:ind w:firstLine="709"/>
        <w:jc w:val="both"/>
        <w:rPr>
          <w:sz w:val="28"/>
          <w:szCs w:val="28"/>
        </w:rPr>
      </w:pPr>
      <w:r w:rsidRPr="0098374F">
        <w:rPr>
          <w:sz w:val="28"/>
          <w:szCs w:val="28"/>
        </w:rPr>
        <w:t>государство, национально-государственные и административно-территориальные образования (РФ и ее субъекты, которые участвуют в бюджетных правоотношениях через свои представительные и исполнительные органы в интересах РФ или субъектов РФ в целом);</w:t>
      </w:r>
    </w:p>
    <w:p w:rsidR="0091740A" w:rsidRPr="0098374F" w:rsidRDefault="0091740A" w:rsidP="00C91C51">
      <w:pPr>
        <w:spacing w:line="360" w:lineRule="auto"/>
        <w:ind w:firstLine="709"/>
        <w:jc w:val="both"/>
        <w:rPr>
          <w:sz w:val="28"/>
          <w:szCs w:val="28"/>
        </w:rPr>
      </w:pPr>
      <w:r w:rsidRPr="0098374F">
        <w:rPr>
          <w:sz w:val="28"/>
          <w:szCs w:val="28"/>
        </w:rPr>
        <w:t>представительные и исполнительные органы государственной и местной власти;</w:t>
      </w:r>
    </w:p>
    <w:p w:rsidR="0091740A" w:rsidRPr="0098374F" w:rsidRDefault="0091740A" w:rsidP="00C91C51">
      <w:pPr>
        <w:spacing w:line="360" w:lineRule="auto"/>
        <w:ind w:firstLine="709"/>
        <w:jc w:val="both"/>
        <w:rPr>
          <w:sz w:val="28"/>
          <w:szCs w:val="28"/>
        </w:rPr>
      </w:pPr>
      <w:r w:rsidRPr="0098374F">
        <w:rPr>
          <w:sz w:val="28"/>
          <w:szCs w:val="28"/>
        </w:rPr>
        <w:t>организации - получатели бюджетных средств.</w:t>
      </w:r>
    </w:p>
    <w:p w:rsidR="0091740A" w:rsidRPr="0098374F" w:rsidRDefault="0091740A" w:rsidP="00C91C51">
      <w:pPr>
        <w:spacing w:line="360" w:lineRule="auto"/>
        <w:ind w:firstLine="709"/>
        <w:jc w:val="both"/>
        <w:rPr>
          <w:sz w:val="28"/>
          <w:szCs w:val="28"/>
        </w:rPr>
      </w:pPr>
      <w:r w:rsidRPr="0098374F">
        <w:rPr>
          <w:sz w:val="28"/>
          <w:szCs w:val="28"/>
        </w:rPr>
        <w:t xml:space="preserve">К </w:t>
      </w:r>
      <w:r w:rsidRPr="0098374F">
        <w:rPr>
          <w:rStyle w:val="-"/>
          <w:sz w:val="28"/>
          <w:szCs w:val="28"/>
        </w:rPr>
        <w:t>бюджетным правоотношениям</w:t>
      </w:r>
      <w:bookmarkStart w:id="18" w:name="i00613"/>
      <w:bookmarkEnd w:id="18"/>
      <w:r w:rsidR="001030F3">
        <w:t xml:space="preserve"> </w:t>
      </w:r>
      <w:r w:rsidRPr="0098374F">
        <w:rPr>
          <w:sz w:val="28"/>
          <w:szCs w:val="28"/>
        </w:rPr>
        <w:t>относятся:</w:t>
      </w:r>
    </w:p>
    <w:p w:rsidR="0091740A" w:rsidRPr="0098374F" w:rsidRDefault="0091740A" w:rsidP="00C91C51">
      <w:pPr>
        <w:spacing w:line="360" w:lineRule="auto"/>
        <w:ind w:firstLine="709"/>
        <w:jc w:val="both"/>
        <w:rPr>
          <w:sz w:val="28"/>
          <w:szCs w:val="28"/>
        </w:rPr>
      </w:pPr>
      <w:r w:rsidRPr="0098374F">
        <w:rPr>
          <w:sz w:val="28"/>
          <w:szCs w:val="28"/>
        </w:rPr>
        <w:t>отношения, возникающие между субъектами бюджетных правоотношений в процессе формирования доходов и осуществления расходов бюджетов всех уровней бюджетной системы Российской Федерации и бюджетов государственных внебюджетных фондов, осуществления государственных и муниципальных заимствований, регулирования государственного и муниципального долга;</w:t>
      </w:r>
    </w:p>
    <w:p w:rsidR="0091740A" w:rsidRPr="0098374F" w:rsidRDefault="0091740A" w:rsidP="00C91C51">
      <w:pPr>
        <w:spacing w:line="360" w:lineRule="auto"/>
        <w:ind w:firstLine="709"/>
        <w:jc w:val="both"/>
        <w:rPr>
          <w:sz w:val="28"/>
          <w:szCs w:val="28"/>
        </w:rPr>
      </w:pPr>
      <w:r w:rsidRPr="0098374F">
        <w:rPr>
          <w:sz w:val="28"/>
          <w:szCs w:val="28"/>
        </w:rPr>
        <w:t>отношения, возникающие между субъектами бюджетных правоотношений в процессе составления и рассмотрения проектов бюджетов всех уровней бюджетной системы Российской Федерации, утверждения и исполнения бюджетов всех уровней бюджетной системы Российской Федерации, контроля за их исполнением.</w:t>
      </w:r>
    </w:p>
    <w:p w:rsidR="0091740A" w:rsidRPr="0098374F" w:rsidRDefault="0091740A" w:rsidP="00C91C51">
      <w:pPr>
        <w:spacing w:line="360" w:lineRule="auto"/>
        <w:ind w:firstLine="709"/>
        <w:jc w:val="both"/>
        <w:rPr>
          <w:sz w:val="28"/>
          <w:szCs w:val="28"/>
        </w:rPr>
      </w:pPr>
      <w:r w:rsidRPr="0098374F">
        <w:rPr>
          <w:rStyle w:val="a4"/>
          <w:sz w:val="28"/>
          <w:szCs w:val="28"/>
        </w:rPr>
        <w:t xml:space="preserve">Бюджет выполняет ряд функций. Основными </w:t>
      </w:r>
      <w:r w:rsidRPr="0098374F">
        <w:rPr>
          <w:sz w:val="28"/>
          <w:szCs w:val="28"/>
        </w:rPr>
        <w:t>являются:</w:t>
      </w:r>
    </w:p>
    <w:p w:rsidR="0091740A" w:rsidRPr="0098374F" w:rsidRDefault="0091740A" w:rsidP="00C91C51">
      <w:pPr>
        <w:spacing w:line="360" w:lineRule="auto"/>
        <w:ind w:firstLine="709"/>
        <w:jc w:val="both"/>
        <w:rPr>
          <w:sz w:val="28"/>
          <w:szCs w:val="28"/>
        </w:rPr>
      </w:pPr>
      <w:r w:rsidRPr="0098374F">
        <w:rPr>
          <w:sz w:val="28"/>
          <w:szCs w:val="28"/>
        </w:rPr>
        <w:t>1) перераспределение национального дохода и ВВП;</w:t>
      </w:r>
    </w:p>
    <w:p w:rsidR="0091740A" w:rsidRPr="0098374F" w:rsidRDefault="0091740A" w:rsidP="00C91C51">
      <w:pPr>
        <w:spacing w:line="360" w:lineRule="auto"/>
        <w:ind w:firstLine="709"/>
        <w:jc w:val="both"/>
        <w:rPr>
          <w:sz w:val="28"/>
          <w:szCs w:val="28"/>
        </w:rPr>
      </w:pPr>
      <w:r w:rsidRPr="0098374F">
        <w:rPr>
          <w:sz w:val="28"/>
          <w:szCs w:val="28"/>
        </w:rPr>
        <w:t>2) государственное регулирование и стимулирование экономики;</w:t>
      </w:r>
    </w:p>
    <w:p w:rsidR="0091740A" w:rsidRPr="0098374F" w:rsidRDefault="0091740A" w:rsidP="00C91C51">
      <w:pPr>
        <w:spacing w:line="360" w:lineRule="auto"/>
        <w:ind w:firstLine="709"/>
        <w:jc w:val="both"/>
        <w:rPr>
          <w:sz w:val="28"/>
          <w:szCs w:val="28"/>
        </w:rPr>
      </w:pPr>
      <w:r w:rsidRPr="0098374F">
        <w:rPr>
          <w:sz w:val="28"/>
          <w:szCs w:val="28"/>
        </w:rPr>
        <w:t>3) финансовое обеспечение социальной политики;</w:t>
      </w:r>
    </w:p>
    <w:p w:rsidR="0091740A" w:rsidRPr="0098374F" w:rsidRDefault="0091740A" w:rsidP="00C91C51">
      <w:pPr>
        <w:spacing w:line="360" w:lineRule="auto"/>
        <w:ind w:firstLine="709"/>
        <w:jc w:val="both"/>
        <w:rPr>
          <w:sz w:val="28"/>
          <w:szCs w:val="28"/>
        </w:rPr>
      </w:pPr>
      <w:r w:rsidRPr="0098374F">
        <w:rPr>
          <w:sz w:val="28"/>
          <w:szCs w:val="28"/>
        </w:rPr>
        <w:t>4) контроль за образованием и использованием денежных средств.</w:t>
      </w:r>
    </w:p>
    <w:p w:rsidR="0091740A" w:rsidRPr="0098374F" w:rsidRDefault="0091740A" w:rsidP="00C91C51">
      <w:pPr>
        <w:spacing w:line="360" w:lineRule="auto"/>
        <w:ind w:firstLine="709"/>
        <w:jc w:val="both"/>
        <w:rPr>
          <w:sz w:val="28"/>
          <w:szCs w:val="28"/>
        </w:rPr>
      </w:pPr>
      <w:r w:rsidRPr="0098374F">
        <w:rPr>
          <w:sz w:val="28"/>
          <w:szCs w:val="28"/>
        </w:rPr>
        <w:t xml:space="preserve">Инструментом обеспечения соблюдения принципов бюджетной системы является </w:t>
      </w:r>
      <w:r w:rsidRPr="0098374F">
        <w:rPr>
          <w:rStyle w:val="-"/>
          <w:sz w:val="28"/>
          <w:szCs w:val="28"/>
        </w:rPr>
        <w:t>бюджетная классификация</w:t>
      </w:r>
      <w:bookmarkStart w:id="19" w:name="i00620"/>
      <w:bookmarkEnd w:id="19"/>
      <w:r w:rsidRPr="0098374F">
        <w:rPr>
          <w:sz w:val="28"/>
          <w:szCs w:val="28"/>
        </w:rPr>
        <w:t> - установленная группировка доходов и расходов бюджета, источников покрытия его дефицита, видов внутреннего и внешнего долга, используемая для составления и исполнения бюджетов всех уровней и обеспечивающая сопоставимость их показателей. Бюджетная классификация позволяет систематизировать информацию о состоянии бюджетной системы, она утверждается федеральным законом и является единой для всех уровней бюджетной системы.</w:t>
      </w:r>
    </w:p>
    <w:p w:rsidR="0091740A" w:rsidRPr="0098374F" w:rsidRDefault="0091740A" w:rsidP="00C91C51">
      <w:pPr>
        <w:spacing w:line="360" w:lineRule="auto"/>
        <w:ind w:firstLine="709"/>
        <w:jc w:val="both"/>
        <w:rPr>
          <w:sz w:val="28"/>
          <w:szCs w:val="28"/>
        </w:rPr>
      </w:pPr>
      <w:r w:rsidRPr="0098374F">
        <w:rPr>
          <w:sz w:val="28"/>
          <w:szCs w:val="28"/>
        </w:rPr>
        <w:t xml:space="preserve">Бюджет как система экономических отношений имеет две взаимосвязанные составляющие: отношения по поводу образования бюджетного фонда за счет различных видов доходов и по поводу его использования в форме бюджетных расходов. </w:t>
      </w:r>
      <w:r w:rsidRPr="0098374F">
        <w:rPr>
          <w:rStyle w:val="-"/>
          <w:sz w:val="28"/>
          <w:szCs w:val="28"/>
        </w:rPr>
        <w:t>Структура доходов и расходов бюджета</w:t>
      </w:r>
      <w:r w:rsidRPr="0098374F">
        <w:rPr>
          <w:sz w:val="28"/>
          <w:szCs w:val="28"/>
        </w:rPr>
        <w:t xml:space="preserve"> на очередной год является основным содержанием бюджетного плана, она определяет перспективные направления социально-экономической политики государства и ресурсы для их осуществления.</w:t>
      </w:r>
    </w:p>
    <w:p w:rsidR="0091740A" w:rsidRPr="0098374F" w:rsidRDefault="0091740A" w:rsidP="00C91C51">
      <w:pPr>
        <w:spacing w:line="360" w:lineRule="auto"/>
        <w:ind w:firstLine="709"/>
        <w:jc w:val="both"/>
        <w:rPr>
          <w:sz w:val="28"/>
          <w:szCs w:val="28"/>
        </w:rPr>
      </w:pPr>
      <w:r w:rsidRPr="0098374F">
        <w:rPr>
          <w:rStyle w:val="-"/>
          <w:sz w:val="28"/>
          <w:szCs w:val="28"/>
        </w:rPr>
        <w:t>Доходы бюджета</w:t>
      </w:r>
      <w:bookmarkStart w:id="20" w:name="i00624"/>
      <w:bookmarkEnd w:id="20"/>
      <w:r w:rsidRPr="0098374F">
        <w:rPr>
          <w:sz w:val="28"/>
          <w:szCs w:val="28"/>
        </w:rPr>
        <w:t xml:space="preserve"> формируются за счет налогов и неналоговых доходов (например, от продажи и использования государственной собственности, от внешнеэкономической деятельности и др.). Структура доходной части бюджета не постоянна, она подвержена изменениям в зависимости от условий развития страны, конкретной социально-экономической ситуации и направлений государственной политики.</w:t>
      </w:r>
    </w:p>
    <w:p w:rsidR="0091740A" w:rsidRPr="0098374F" w:rsidRDefault="0091740A" w:rsidP="00C91C51">
      <w:pPr>
        <w:spacing w:line="360" w:lineRule="auto"/>
        <w:ind w:firstLine="709"/>
        <w:jc w:val="both"/>
        <w:rPr>
          <w:sz w:val="28"/>
          <w:szCs w:val="28"/>
        </w:rPr>
      </w:pPr>
      <w:r w:rsidRPr="0098374F">
        <w:rPr>
          <w:sz w:val="28"/>
          <w:szCs w:val="28"/>
        </w:rPr>
        <w:t xml:space="preserve">Целью </w:t>
      </w:r>
      <w:r w:rsidRPr="0098374F">
        <w:rPr>
          <w:rStyle w:val="-"/>
          <w:sz w:val="28"/>
          <w:szCs w:val="28"/>
        </w:rPr>
        <w:t>бюджетных расходов</w:t>
      </w:r>
      <w:bookmarkStart w:id="21" w:name="i00626"/>
      <w:bookmarkEnd w:id="21"/>
      <w:r w:rsidRPr="0098374F">
        <w:rPr>
          <w:sz w:val="28"/>
          <w:szCs w:val="28"/>
        </w:rPr>
        <w:t xml:space="preserve"> является финансовое обеспечение деятельности государства по исполнению его экономических функций </w:t>
      </w:r>
      <w:r w:rsidR="00AC13DC" w:rsidRPr="0098374F">
        <w:rPr>
          <w:sz w:val="28"/>
          <w:szCs w:val="28"/>
        </w:rPr>
        <w:t>-</w:t>
      </w:r>
      <w:r w:rsidRPr="0098374F">
        <w:rPr>
          <w:sz w:val="28"/>
          <w:szCs w:val="28"/>
        </w:rPr>
        <w:t xml:space="preserve"> распределения ресурсов, перераспределения и стабилизации. Расходы бюджета направляются, в первую очередь, в общественный сектор экономики для финансирования деятельности органов государственного управления по производству общественных благ (оборона, охрана правопорядка, культура и искусство, здравоохранение, образование и т.п.), а также поддержки предприятий, находящихся в государственной собственности. Расходы бюджета, их объем и структура подвержены более частым изменениям, чем его доходы.</w:t>
      </w:r>
    </w:p>
    <w:p w:rsidR="0091740A" w:rsidRPr="0098374F" w:rsidRDefault="0091740A" w:rsidP="00C91C51">
      <w:pPr>
        <w:spacing w:line="360" w:lineRule="auto"/>
        <w:ind w:firstLine="709"/>
        <w:jc w:val="both"/>
        <w:rPr>
          <w:sz w:val="28"/>
          <w:szCs w:val="28"/>
        </w:rPr>
      </w:pPr>
      <w:r w:rsidRPr="0098374F">
        <w:rPr>
          <w:sz w:val="28"/>
          <w:szCs w:val="28"/>
        </w:rPr>
        <w:t xml:space="preserve">Если запланированные доходы бюджета превышают расходы бюджета, то это называется </w:t>
      </w:r>
      <w:r w:rsidRPr="0098374F">
        <w:rPr>
          <w:rStyle w:val="-"/>
          <w:sz w:val="28"/>
          <w:szCs w:val="28"/>
        </w:rPr>
        <w:t>бюджетным профицитом</w:t>
      </w:r>
      <w:r w:rsidRPr="0098374F">
        <w:rPr>
          <w:sz w:val="28"/>
          <w:szCs w:val="28"/>
        </w:rPr>
        <w:t xml:space="preserve"> (профицитом бюджета). Если запланированные расходы бюджета превышают доходы бюджета, то это называется </w:t>
      </w:r>
      <w:r w:rsidRPr="0098374F">
        <w:rPr>
          <w:rStyle w:val="-"/>
          <w:sz w:val="28"/>
          <w:szCs w:val="28"/>
        </w:rPr>
        <w:t>бюджетным дефицитом</w:t>
      </w:r>
      <w:bookmarkStart w:id="22" w:name="i00630"/>
      <w:bookmarkEnd w:id="22"/>
      <w:r w:rsidRPr="0098374F">
        <w:rPr>
          <w:sz w:val="28"/>
          <w:szCs w:val="28"/>
        </w:rPr>
        <w:t xml:space="preserve"> (дефицитом бюджета). Когда при исполнении бюджета уровень дефицита бюджета превышает установленный при утверждении бюджета показатель, или происходит значительное снижение ожидавшихся доходов бюджета, то представительный орган власти (на основе предложений органа исполнительной власти) принимает решение о введении установленного законом механизма уменьшения расходов</w:t>
      </w:r>
      <w:r w:rsidR="00AC13DC" w:rsidRPr="0098374F">
        <w:rPr>
          <w:sz w:val="28"/>
          <w:szCs w:val="28"/>
        </w:rPr>
        <w:t>.</w:t>
      </w:r>
    </w:p>
    <w:p w:rsidR="0091740A" w:rsidRPr="0098374F" w:rsidRDefault="0091740A" w:rsidP="00C91C51">
      <w:pPr>
        <w:spacing w:line="360" w:lineRule="auto"/>
        <w:ind w:firstLine="709"/>
        <w:jc w:val="both"/>
        <w:rPr>
          <w:sz w:val="28"/>
          <w:szCs w:val="28"/>
        </w:rPr>
      </w:pPr>
      <w:r w:rsidRPr="0098374F">
        <w:rPr>
          <w:sz w:val="28"/>
          <w:szCs w:val="28"/>
        </w:rPr>
        <w:t>При сбалансированном бюджете государственные доходы равняются расходам.</w:t>
      </w:r>
      <w:r w:rsidR="00261567" w:rsidRPr="0098374F">
        <w:rPr>
          <w:sz w:val="28"/>
          <w:szCs w:val="28"/>
        </w:rPr>
        <w:t xml:space="preserve"> [7]</w:t>
      </w:r>
    </w:p>
    <w:p w:rsidR="00AC13DC" w:rsidRPr="0098374F" w:rsidRDefault="0091740A" w:rsidP="00C91C51">
      <w:pPr>
        <w:spacing w:line="360" w:lineRule="auto"/>
        <w:ind w:firstLine="709"/>
        <w:jc w:val="both"/>
        <w:rPr>
          <w:sz w:val="28"/>
          <w:szCs w:val="28"/>
        </w:rPr>
      </w:pPr>
      <w:r w:rsidRPr="0098374F">
        <w:rPr>
          <w:rStyle w:val="a4"/>
          <w:sz w:val="28"/>
          <w:szCs w:val="28"/>
        </w:rPr>
        <w:t>Основным источником</w:t>
      </w:r>
      <w:r w:rsidRPr="0098374F">
        <w:rPr>
          <w:sz w:val="28"/>
          <w:szCs w:val="28"/>
        </w:rPr>
        <w:t xml:space="preserve"> бюджетного права является Конституция РФ</w:t>
      </w:r>
      <w:bookmarkStart w:id="23" w:name="i00634"/>
      <w:bookmarkEnd w:id="23"/>
      <w:r w:rsidRPr="0098374F">
        <w:rPr>
          <w:sz w:val="28"/>
          <w:szCs w:val="28"/>
        </w:rPr>
        <w:t>, устанавливающая форму государственного устройства РФ и принципы взаимодействия федерального центра и субъектов федерации (ст. 5). Гл. 3 Конституции РФ, посвященная федеративному устройству России, определяет предметы ведения Российской Федерации, субъектов РФ и совместного ведения.</w:t>
      </w:r>
      <w:r w:rsidR="00AC13DC" w:rsidRPr="0098374F">
        <w:rPr>
          <w:sz w:val="28"/>
          <w:szCs w:val="28"/>
        </w:rPr>
        <w:t xml:space="preserve"> </w:t>
      </w:r>
    </w:p>
    <w:p w:rsidR="0091740A" w:rsidRPr="0098374F" w:rsidRDefault="0091740A" w:rsidP="00C91C51">
      <w:pPr>
        <w:spacing w:line="360" w:lineRule="auto"/>
        <w:ind w:firstLine="709"/>
        <w:jc w:val="both"/>
        <w:rPr>
          <w:sz w:val="28"/>
          <w:szCs w:val="28"/>
        </w:rPr>
      </w:pPr>
      <w:r w:rsidRPr="0098374F">
        <w:rPr>
          <w:sz w:val="28"/>
          <w:szCs w:val="28"/>
        </w:rPr>
        <w:t xml:space="preserve">Совокупность правовых норм, регулирующих бюджетные отношения, составляет </w:t>
      </w:r>
      <w:r w:rsidRPr="0098374F">
        <w:rPr>
          <w:rStyle w:val="-"/>
          <w:sz w:val="28"/>
          <w:szCs w:val="28"/>
        </w:rPr>
        <w:t>бюджетное законодательство</w:t>
      </w:r>
      <w:bookmarkStart w:id="24" w:name="i00638"/>
      <w:bookmarkEnd w:id="24"/>
      <w:r w:rsidRPr="0098374F">
        <w:rPr>
          <w:sz w:val="28"/>
          <w:szCs w:val="28"/>
        </w:rPr>
        <w:t>. В соответствии со ст. 2 Бюджетного кодекса Российской Федерации</w:t>
      </w:r>
      <w:bookmarkStart w:id="25" w:name="i00640"/>
      <w:bookmarkEnd w:id="25"/>
      <w:r w:rsidRPr="0098374F">
        <w:rPr>
          <w:sz w:val="28"/>
          <w:szCs w:val="28"/>
        </w:rPr>
        <w:t xml:space="preserve"> бюджетное законодательство Российской Федерации состоит из Бюджетного кодекса и принятых в соответствии с ним федеральных законов о федеральном бюджете на соответствующий год, законов субъектов Российской Федерации о бюджетах субъектов Российской Федерации на соответствующий год, нормативных правовых актов представительных органов местного самоуправления о местных бюджетах на соответствующий год и иных федеральных законов, законов субъектов Российской Федерации и нормативных правовых актов представительных органов местного самоуправления, регулирующих соответствующие бюджетные отношения.</w:t>
      </w:r>
    </w:p>
    <w:p w:rsidR="0091740A" w:rsidRPr="0098374F" w:rsidRDefault="0091740A" w:rsidP="00C91C51">
      <w:pPr>
        <w:spacing w:line="360" w:lineRule="auto"/>
        <w:ind w:firstLine="709"/>
        <w:jc w:val="both"/>
        <w:rPr>
          <w:sz w:val="28"/>
          <w:szCs w:val="28"/>
        </w:rPr>
      </w:pPr>
      <w:r w:rsidRPr="0098374F">
        <w:rPr>
          <w:sz w:val="28"/>
          <w:szCs w:val="28"/>
        </w:rPr>
        <w:t>Указы Президента Российской Федерации, регулирующие бюджетные отношения, а также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 регулирующие бюджетные отношения в пределах общей компетенции, не входят в понятие «бюджетное законодательство» и, являясь источником бюджетного права, не должны противоречить нормам, содержащимся в бюджетном законодательстве.</w:t>
      </w:r>
      <w:r w:rsidR="00261567" w:rsidRPr="0098374F">
        <w:rPr>
          <w:sz w:val="28"/>
          <w:szCs w:val="28"/>
        </w:rPr>
        <w:t xml:space="preserve"> [8]</w:t>
      </w:r>
    </w:p>
    <w:p w:rsidR="00AC13DC" w:rsidRPr="0098374F" w:rsidRDefault="00AC13DC" w:rsidP="00C91C51">
      <w:pPr>
        <w:spacing w:line="360" w:lineRule="auto"/>
        <w:ind w:firstLine="709"/>
        <w:jc w:val="both"/>
        <w:rPr>
          <w:sz w:val="28"/>
          <w:szCs w:val="28"/>
        </w:rPr>
      </w:pPr>
    </w:p>
    <w:p w:rsidR="00AC13DC" w:rsidRPr="0098374F" w:rsidRDefault="00AC13DC" w:rsidP="00C91C51">
      <w:pPr>
        <w:spacing w:line="360" w:lineRule="auto"/>
        <w:ind w:firstLine="709"/>
        <w:jc w:val="both"/>
        <w:rPr>
          <w:b/>
          <w:bCs/>
          <w:sz w:val="28"/>
          <w:szCs w:val="28"/>
        </w:rPr>
      </w:pPr>
      <w:r w:rsidRPr="0098374F">
        <w:rPr>
          <w:b/>
          <w:bCs/>
          <w:sz w:val="28"/>
          <w:szCs w:val="28"/>
        </w:rPr>
        <w:t>3.2 Бюджетное устройство РФ</w:t>
      </w:r>
    </w:p>
    <w:p w:rsidR="00AC13DC" w:rsidRPr="0098374F" w:rsidRDefault="00AC13DC" w:rsidP="00C91C51">
      <w:pPr>
        <w:spacing w:line="360" w:lineRule="auto"/>
        <w:ind w:firstLine="709"/>
        <w:jc w:val="both"/>
        <w:rPr>
          <w:b/>
          <w:bCs/>
          <w:sz w:val="28"/>
          <w:szCs w:val="28"/>
        </w:rPr>
      </w:pPr>
    </w:p>
    <w:p w:rsidR="00AC13DC" w:rsidRPr="0098374F" w:rsidRDefault="00AC13DC" w:rsidP="00C91C51">
      <w:pPr>
        <w:spacing w:line="360" w:lineRule="auto"/>
        <w:ind w:firstLine="709"/>
        <w:jc w:val="both"/>
        <w:rPr>
          <w:sz w:val="28"/>
          <w:szCs w:val="28"/>
        </w:rPr>
      </w:pPr>
      <w:r w:rsidRPr="0098374F">
        <w:rPr>
          <w:rStyle w:val="-"/>
          <w:sz w:val="28"/>
          <w:szCs w:val="28"/>
        </w:rPr>
        <w:t>Бюджетное устройство</w:t>
      </w:r>
      <w:bookmarkStart w:id="26" w:name="i00643"/>
      <w:bookmarkEnd w:id="26"/>
      <w:r w:rsidRPr="0098374F">
        <w:rPr>
          <w:sz w:val="28"/>
          <w:szCs w:val="28"/>
        </w:rPr>
        <w:t> - организация бюджетной системы Российской Федерации. Единство бюджетной системы</w:t>
      </w:r>
      <w:bookmarkStart w:id="27" w:name="i00645"/>
      <w:bookmarkEnd w:id="27"/>
      <w:r w:rsidRPr="0098374F">
        <w:rPr>
          <w:sz w:val="28"/>
          <w:szCs w:val="28"/>
        </w:rPr>
        <w:t xml:space="preserve"> обеспечивается единой правовой базой, использованием единых бюджетных классификаций и форм бюджетной документации, согласованными принципами бюджетного процесса, единой социально-экономической и налоговой политикой. В статье 28 Бюджетного кодекса РФ</w:t>
      </w:r>
      <w:bookmarkStart w:id="28" w:name="i00646"/>
      <w:bookmarkEnd w:id="28"/>
      <w:r w:rsidRPr="0098374F">
        <w:rPr>
          <w:sz w:val="28"/>
          <w:szCs w:val="28"/>
        </w:rPr>
        <w:t xml:space="preserve"> закреплены следующие </w:t>
      </w:r>
      <w:r w:rsidRPr="0098374F">
        <w:rPr>
          <w:rStyle w:val="a4"/>
          <w:sz w:val="28"/>
          <w:szCs w:val="28"/>
        </w:rPr>
        <w:t>принципы</w:t>
      </w:r>
      <w:r w:rsidRPr="0098374F">
        <w:rPr>
          <w:sz w:val="28"/>
          <w:szCs w:val="28"/>
        </w:rPr>
        <w:t xml:space="preserve"> построения бюджетной системы:</w:t>
      </w:r>
    </w:p>
    <w:p w:rsidR="00AC13DC" w:rsidRPr="0098374F" w:rsidRDefault="00AC13DC" w:rsidP="00C91C51">
      <w:pPr>
        <w:spacing w:line="360" w:lineRule="auto"/>
        <w:ind w:firstLine="709"/>
        <w:jc w:val="both"/>
        <w:rPr>
          <w:sz w:val="28"/>
          <w:szCs w:val="28"/>
        </w:rPr>
      </w:pPr>
      <w:r w:rsidRPr="0098374F">
        <w:rPr>
          <w:sz w:val="28"/>
          <w:szCs w:val="28"/>
        </w:rPr>
        <w:t>единство;</w:t>
      </w:r>
    </w:p>
    <w:p w:rsidR="00AC13DC" w:rsidRPr="0098374F" w:rsidRDefault="00AC13DC" w:rsidP="00C91C51">
      <w:pPr>
        <w:spacing w:line="360" w:lineRule="auto"/>
        <w:ind w:firstLine="709"/>
        <w:jc w:val="both"/>
        <w:rPr>
          <w:sz w:val="28"/>
          <w:szCs w:val="28"/>
        </w:rPr>
      </w:pPr>
      <w:r w:rsidRPr="0098374F">
        <w:rPr>
          <w:sz w:val="28"/>
          <w:szCs w:val="28"/>
        </w:rPr>
        <w:t>самостоятельность бюджетов;</w:t>
      </w:r>
    </w:p>
    <w:p w:rsidR="00AC13DC" w:rsidRPr="0098374F" w:rsidRDefault="00AC13DC" w:rsidP="00C91C51">
      <w:pPr>
        <w:spacing w:line="360" w:lineRule="auto"/>
        <w:ind w:firstLine="709"/>
        <w:jc w:val="both"/>
        <w:rPr>
          <w:sz w:val="28"/>
          <w:szCs w:val="28"/>
        </w:rPr>
      </w:pPr>
      <w:r w:rsidRPr="0098374F">
        <w:rPr>
          <w:sz w:val="28"/>
          <w:szCs w:val="28"/>
        </w:rPr>
        <w:t>полнота отражения доходов и расходов бюджетов, бюджетов государственных внебюджетных фондов;</w:t>
      </w:r>
    </w:p>
    <w:p w:rsidR="00AC13DC" w:rsidRPr="0098374F" w:rsidRDefault="00AC13DC" w:rsidP="00C91C51">
      <w:pPr>
        <w:spacing w:line="360" w:lineRule="auto"/>
        <w:ind w:firstLine="709"/>
        <w:jc w:val="both"/>
        <w:rPr>
          <w:sz w:val="28"/>
          <w:szCs w:val="28"/>
        </w:rPr>
      </w:pPr>
      <w:r w:rsidRPr="0098374F">
        <w:rPr>
          <w:sz w:val="28"/>
          <w:szCs w:val="28"/>
        </w:rPr>
        <w:t>сбалансированность бюджета;</w:t>
      </w:r>
    </w:p>
    <w:p w:rsidR="00AC13DC" w:rsidRPr="0098374F" w:rsidRDefault="00AC13DC" w:rsidP="00C91C51">
      <w:pPr>
        <w:spacing w:line="360" w:lineRule="auto"/>
        <w:ind w:firstLine="709"/>
        <w:jc w:val="both"/>
        <w:rPr>
          <w:sz w:val="28"/>
          <w:szCs w:val="28"/>
        </w:rPr>
      </w:pPr>
      <w:r w:rsidRPr="0098374F">
        <w:rPr>
          <w:sz w:val="28"/>
          <w:szCs w:val="28"/>
        </w:rPr>
        <w:t>эффективность и экономность использования бюджетных средств;</w:t>
      </w:r>
    </w:p>
    <w:p w:rsidR="00AC13DC" w:rsidRPr="0098374F" w:rsidRDefault="00AC13DC" w:rsidP="00C91C51">
      <w:pPr>
        <w:spacing w:line="360" w:lineRule="auto"/>
        <w:ind w:firstLine="709"/>
        <w:jc w:val="both"/>
        <w:rPr>
          <w:sz w:val="28"/>
          <w:szCs w:val="28"/>
        </w:rPr>
      </w:pPr>
      <w:r w:rsidRPr="0098374F">
        <w:rPr>
          <w:sz w:val="28"/>
          <w:szCs w:val="28"/>
        </w:rPr>
        <w:t>общее (совокупное) покрытие расходов бюджетов;</w:t>
      </w:r>
    </w:p>
    <w:p w:rsidR="00AC13DC" w:rsidRPr="0098374F" w:rsidRDefault="00AC13DC" w:rsidP="00C91C51">
      <w:pPr>
        <w:spacing w:line="360" w:lineRule="auto"/>
        <w:ind w:firstLine="709"/>
        <w:jc w:val="both"/>
        <w:rPr>
          <w:sz w:val="28"/>
          <w:szCs w:val="28"/>
        </w:rPr>
      </w:pPr>
      <w:r w:rsidRPr="0098374F">
        <w:rPr>
          <w:sz w:val="28"/>
          <w:szCs w:val="28"/>
        </w:rPr>
        <w:t>гласность;</w:t>
      </w:r>
    </w:p>
    <w:p w:rsidR="00AC13DC" w:rsidRPr="0098374F" w:rsidRDefault="00AC13DC" w:rsidP="00C91C51">
      <w:pPr>
        <w:spacing w:line="360" w:lineRule="auto"/>
        <w:ind w:firstLine="709"/>
        <w:jc w:val="both"/>
        <w:rPr>
          <w:sz w:val="28"/>
          <w:szCs w:val="28"/>
        </w:rPr>
      </w:pPr>
      <w:r w:rsidRPr="0098374F">
        <w:rPr>
          <w:sz w:val="28"/>
          <w:szCs w:val="28"/>
        </w:rPr>
        <w:t>достоверность;</w:t>
      </w:r>
    </w:p>
    <w:p w:rsidR="00AC13DC" w:rsidRPr="0098374F" w:rsidRDefault="00AC13DC" w:rsidP="00C91C51">
      <w:pPr>
        <w:spacing w:line="360" w:lineRule="auto"/>
        <w:ind w:firstLine="709"/>
        <w:jc w:val="both"/>
        <w:rPr>
          <w:sz w:val="28"/>
          <w:szCs w:val="28"/>
        </w:rPr>
      </w:pPr>
      <w:r w:rsidRPr="0098374F">
        <w:rPr>
          <w:sz w:val="28"/>
          <w:szCs w:val="28"/>
        </w:rPr>
        <w:t>адресность и целевой характер бюджетных средств.</w:t>
      </w:r>
    </w:p>
    <w:p w:rsidR="00AC13DC" w:rsidRPr="0098374F" w:rsidRDefault="00AC13DC" w:rsidP="00C91C51">
      <w:pPr>
        <w:spacing w:line="360" w:lineRule="auto"/>
        <w:ind w:firstLine="709"/>
        <w:jc w:val="both"/>
        <w:rPr>
          <w:sz w:val="28"/>
          <w:szCs w:val="28"/>
        </w:rPr>
      </w:pPr>
      <w:r w:rsidRPr="0098374F">
        <w:rPr>
          <w:rStyle w:val="-"/>
          <w:sz w:val="28"/>
          <w:szCs w:val="28"/>
        </w:rPr>
        <w:t>Бюджетная система РФ</w:t>
      </w:r>
      <w:bookmarkStart w:id="29" w:name="i00659"/>
      <w:bookmarkEnd w:id="29"/>
      <w:r w:rsidRPr="0098374F">
        <w:rPr>
          <w:sz w:val="28"/>
          <w:szCs w:val="28"/>
        </w:rPr>
        <w:t xml:space="preserve"> представляет собой совокупность бюджетов различных уровней, основанную на экономических отношениях и юридических нормах. Ст. 10 Бюджетного кодекса РФ определяет следующую структуру бюджетной системы:</w:t>
      </w:r>
    </w:p>
    <w:p w:rsidR="00AC13DC" w:rsidRPr="0098374F" w:rsidRDefault="00AC13DC" w:rsidP="00C91C51">
      <w:pPr>
        <w:spacing w:line="360" w:lineRule="auto"/>
        <w:ind w:firstLine="709"/>
        <w:jc w:val="both"/>
        <w:rPr>
          <w:sz w:val="28"/>
          <w:szCs w:val="28"/>
        </w:rPr>
      </w:pPr>
      <w:r w:rsidRPr="0098374F">
        <w:rPr>
          <w:sz w:val="28"/>
          <w:szCs w:val="28"/>
        </w:rPr>
        <w:t>федеральный бюджет и бюджеты государственных внебюджетных фондов РФ;</w:t>
      </w:r>
    </w:p>
    <w:p w:rsidR="00AC13DC" w:rsidRPr="0098374F" w:rsidRDefault="00AC13DC" w:rsidP="00C91C51">
      <w:pPr>
        <w:spacing w:line="360" w:lineRule="auto"/>
        <w:ind w:firstLine="709"/>
        <w:jc w:val="both"/>
        <w:rPr>
          <w:sz w:val="28"/>
          <w:szCs w:val="28"/>
        </w:rPr>
      </w:pPr>
      <w:r w:rsidRPr="0098374F">
        <w:rPr>
          <w:sz w:val="28"/>
          <w:szCs w:val="28"/>
        </w:rPr>
        <w:t>бюджеты субъектов РФ и территориальных государственных внебюджетных фондов;</w:t>
      </w:r>
    </w:p>
    <w:p w:rsidR="00AC13DC" w:rsidRPr="0098374F" w:rsidRDefault="00AC13DC" w:rsidP="00C91C51">
      <w:pPr>
        <w:spacing w:line="360" w:lineRule="auto"/>
        <w:ind w:firstLine="709"/>
        <w:jc w:val="both"/>
        <w:rPr>
          <w:sz w:val="28"/>
          <w:szCs w:val="28"/>
        </w:rPr>
      </w:pPr>
      <w:r w:rsidRPr="0098374F">
        <w:rPr>
          <w:sz w:val="28"/>
          <w:szCs w:val="28"/>
        </w:rPr>
        <w:t>местные бюджеты, в том числе: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а также бюджеты городских и сельских поселений.</w:t>
      </w:r>
      <w:r w:rsidR="00261567" w:rsidRPr="0098374F">
        <w:rPr>
          <w:sz w:val="28"/>
          <w:szCs w:val="28"/>
        </w:rPr>
        <w:t xml:space="preserve"> [2]</w:t>
      </w:r>
    </w:p>
    <w:p w:rsidR="00AC13DC" w:rsidRPr="0098374F" w:rsidRDefault="00AC13DC" w:rsidP="00C91C51">
      <w:pPr>
        <w:spacing w:line="360" w:lineRule="auto"/>
        <w:ind w:firstLine="709"/>
        <w:jc w:val="both"/>
        <w:rPr>
          <w:sz w:val="28"/>
          <w:szCs w:val="28"/>
        </w:rPr>
      </w:pPr>
      <w:r w:rsidRPr="0098374F">
        <w:rPr>
          <w:sz w:val="28"/>
          <w:szCs w:val="28"/>
        </w:rPr>
        <w:t xml:space="preserve">Федеральный бюджет и свод бюджетов других уровней бюджетной системы РФ (без учета межбюджетных трансфертов между этими бюджетами и за исключением бюджетов государственных внебюджетных фондов и территориальных государственных внебюджетных фондов) образуют </w:t>
      </w:r>
      <w:r w:rsidRPr="0098374F">
        <w:rPr>
          <w:rStyle w:val="-"/>
          <w:sz w:val="28"/>
          <w:szCs w:val="28"/>
        </w:rPr>
        <w:t>консолидированный бюджет</w:t>
      </w:r>
      <w:bookmarkStart w:id="30" w:name="i00666"/>
      <w:bookmarkEnd w:id="30"/>
      <w:r w:rsidRPr="0098374F">
        <w:rPr>
          <w:sz w:val="28"/>
          <w:szCs w:val="28"/>
        </w:rPr>
        <w:t xml:space="preserve"> РФ. Консолидированный бюджет используется в процессе бюджетного планирования и прогнозирования и разрабатывается одновременно с проектом бюджета соответствующего уровня. Его количественные характеристики служат для подтверждения реальности и обоснованности показателей федерального, регионального и местных бюджетов.</w:t>
      </w:r>
    </w:p>
    <w:p w:rsidR="00AC13DC" w:rsidRPr="0098374F" w:rsidRDefault="00AC13DC" w:rsidP="00C91C51">
      <w:pPr>
        <w:spacing w:line="360" w:lineRule="auto"/>
        <w:ind w:firstLine="709"/>
        <w:jc w:val="both"/>
        <w:rPr>
          <w:sz w:val="28"/>
          <w:szCs w:val="28"/>
        </w:rPr>
      </w:pPr>
      <w:r w:rsidRPr="0098374F">
        <w:rPr>
          <w:sz w:val="28"/>
          <w:szCs w:val="28"/>
        </w:rPr>
        <w:t>Главное звено бюджетной системы - федеральный бюджет России (</w:t>
      </w:r>
      <w:r w:rsidRPr="0098374F">
        <w:rPr>
          <w:rStyle w:val="-"/>
          <w:sz w:val="28"/>
          <w:szCs w:val="28"/>
        </w:rPr>
        <w:t>республиканский бюджет</w:t>
      </w:r>
      <w:bookmarkStart w:id="31" w:name="i00669"/>
      <w:bookmarkEnd w:id="31"/>
      <w:r w:rsidRPr="0098374F">
        <w:rPr>
          <w:sz w:val="28"/>
          <w:szCs w:val="28"/>
        </w:rPr>
        <w:t>), в котором концентрируется основная часть ресурсов бюджетной системы страны. Республиканский бюджет утверждается Федеральным Собранием Российской Федерации как закон.</w:t>
      </w:r>
    </w:p>
    <w:p w:rsidR="00AC13DC" w:rsidRPr="0098374F" w:rsidRDefault="00AC13DC" w:rsidP="00C91C51">
      <w:pPr>
        <w:spacing w:line="360" w:lineRule="auto"/>
        <w:ind w:firstLine="709"/>
        <w:jc w:val="both"/>
        <w:rPr>
          <w:sz w:val="28"/>
          <w:szCs w:val="28"/>
        </w:rPr>
      </w:pPr>
      <w:r w:rsidRPr="0098374F">
        <w:rPr>
          <w:sz w:val="28"/>
          <w:szCs w:val="28"/>
        </w:rPr>
        <w:t xml:space="preserve">Наиболее сложная проблема в бюджетном устройстве - </w:t>
      </w:r>
      <w:r w:rsidRPr="0098374F">
        <w:rPr>
          <w:rStyle w:val="-"/>
          <w:sz w:val="28"/>
          <w:szCs w:val="28"/>
        </w:rPr>
        <w:t>бюджетный федерализм</w:t>
      </w:r>
      <w:bookmarkStart w:id="32" w:name="i00672"/>
      <w:bookmarkEnd w:id="32"/>
      <w:r w:rsidRPr="0098374F">
        <w:rPr>
          <w:sz w:val="28"/>
          <w:szCs w:val="28"/>
        </w:rPr>
        <w:t>, т.е. бюджетные взаимоотношения центра и регионов. В соответствии с действующим законодательством Российской Федерации доходная часть территориальных бюджетов состоит из закрепленных и регулирующих доходов, дотаций и субвенций кредитных ресурсов.</w:t>
      </w:r>
    </w:p>
    <w:p w:rsidR="00AC13DC" w:rsidRPr="0098374F" w:rsidRDefault="00AC13DC" w:rsidP="00C91C51">
      <w:pPr>
        <w:spacing w:line="360" w:lineRule="auto"/>
        <w:ind w:firstLine="709"/>
        <w:jc w:val="both"/>
        <w:rPr>
          <w:sz w:val="28"/>
          <w:szCs w:val="28"/>
        </w:rPr>
      </w:pPr>
      <w:r w:rsidRPr="0098374F">
        <w:rPr>
          <w:rStyle w:val="-"/>
          <w:sz w:val="28"/>
          <w:szCs w:val="28"/>
        </w:rPr>
        <w:t>Закрепленные доходы</w:t>
      </w:r>
      <w:bookmarkStart w:id="33" w:name="i00675"/>
      <w:bookmarkEnd w:id="33"/>
      <w:r w:rsidR="006238ED" w:rsidRPr="0098374F">
        <w:rPr>
          <w:sz w:val="28"/>
          <w:szCs w:val="28"/>
        </w:rPr>
        <w:t xml:space="preserve"> </w:t>
      </w:r>
      <w:r w:rsidRPr="0098374F">
        <w:rPr>
          <w:sz w:val="28"/>
          <w:szCs w:val="28"/>
        </w:rPr>
        <w:t>- это доходы, полностью поступающие в соответствующие бюджеты. Например, по действующему законодательству за бюджетами субъектов Федерации закреплен налог на имущество предприятий, за местным бюджетом </w:t>
      </w:r>
      <w:r w:rsidR="00C91C51" w:rsidRPr="0098374F">
        <w:rPr>
          <w:sz w:val="28"/>
          <w:szCs w:val="28"/>
        </w:rPr>
        <w:t>-</w:t>
      </w:r>
      <w:r w:rsidRPr="0098374F">
        <w:rPr>
          <w:sz w:val="28"/>
          <w:szCs w:val="28"/>
        </w:rPr>
        <w:t xml:space="preserve"> налог на имущество физических лиц.</w:t>
      </w:r>
    </w:p>
    <w:p w:rsidR="00AC13DC" w:rsidRPr="0098374F" w:rsidRDefault="00AC13DC" w:rsidP="00C91C51">
      <w:pPr>
        <w:spacing w:line="360" w:lineRule="auto"/>
        <w:ind w:firstLine="709"/>
        <w:jc w:val="both"/>
        <w:rPr>
          <w:sz w:val="28"/>
          <w:szCs w:val="28"/>
        </w:rPr>
      </w:pPr>
      <w:r w:rsidRPr="0098374F">
        <w:rPr>
          <w:rStyle w:val="-"/>
          <w:sz w:val="28"/>
          <w:szCs w:val="28"/>
        </w:rPr>
        <w:t>Регулирующие доходы</w:t>
      </w:r>
      <w:bookmarkStart w:id="34" w:name="i00678"/>
      <w:bookmarkEnd w:id="34"/>
      <w:r w:rsidR="006238ED" w:rsidRPr="0098374F">
        <w:rPr>
          <w:sz w:val="28"/>
          <w:szCs w:val="28"/>
        </w:rPr>
        <w:t xml:space="preserve"> </w:t>
      </w:r>
      <w:r w:rsidRPr="0098374F">
        <w:rPr>
          <w:sz w:val="28"/>
          <w:szCs w:val="28"/>
        </w:rPr>
        <w:t>- это средства, передаваемые из вышестоящего звена бюджетной системы нижестоящему бюджетному звену сверх закрепленных доходов для покрытия его расходов. Основная часть налоговых доходов субъектов Федерации и местных бюджетов в настоящее время формируется за счет регулирующих доходов.</w:t>
      </w:r>
    </w:p>
    <w:p w:rsidR="00AC13DC" w:rsidRPr="0098374F" w:rsidRDefault="00AC13DC" w:rsidP="00C91C51">
      <w:pPr>
        <w:spacing w:line="360" w:lineRule="auto"/>
        <w:ind w:firstLine="709"/>
        <w:jc w:val="both"/>
        <w:rPr>
          <w:sz w:val="28"/>
          <w:szCs w:val="28"/>
        </w:rPr>
      </w:pPr>
      <w:r w:rsidRPr="0098374F">
        <w:rPr>
          <w:sz w:val="28"/>
          <w:szCs w:val="28"/>
        </w:rPr>
        <w:t>Для регулирования бюджета применяется и метод оказания прямой финансовой поддержки из вышестоящего бюджета нижестоящему в форме фиксированной денежной суммы на безвозмездной основе (</w:t>
      </w:r>
      <w:r w:rsidRPr="0098374F">
        <w:rPr>
          <w:rStyle w:val="-"/>
          <w:sz w:val="28"/>
          <w:szCs w:val="28"/>
        </w:rPr>
        <w:t>межбюджетный трансфер</w:t>
      </w:r>
      <w:r w:rsidRPr="0098374F">
        <w:rPr>
          <w:sz w:val="28"/>
          <w:szCs w:val="28"/>
        </w:rPr>
        <w:t>). В настоящее время такая поддержка предоставляется в виде дотаций, субвенций, иных межбюджетных трансфертов бюджетам.</w:t>
      </w:r>
    </w:p>
    <w:p w:rsidR="00AC13DC" w:rsidRPr="0098374F" w:rsidRDefault="00AC13DC" w:rsidP="00C91C51">
      <w:pPr>
        <w:spacing w:line="360" w:lineRule="auto"/>
        <w:ind w:firstLine="709"/>
        <w:jc w:val="both"/>
        <w:rPr>
          <w:sz w:val="28"/>
          <w:szCs w:val="28"/>
        </w:rPr>
      </w:pPr>
      <w:r w:rsidRPr="0098374F">
        <w:rPr>
          <w:rStyle w:val="-"/>
          <w:sz w:val="28"/>
          <w:szCs w:val="28"/>
        </w:rPr>
        <w:t>Дотации</w:t>
      </w:r>
      <w:bookmarkStart w:id="35" w:name="i00682"/>
      <w:bookmarkEnd w:id="35"/>
      <w:r w:rsidRPr="0098374F">
        <w:rPr>
          <w:sz w:val="28"/>
          <w:szCs w:val="28"/>
        </w:rPr>
        <w:t> - средства, передаваемые из вышестоящего бюджета в твердой сумме для сбалансирования нижестоящих бюджетов при их дефиците.</w:t>
      </w:r>
    </w:p>
    <w:p w:rsidR="00AC13DC" w:rsidRPr="0098374F" w:rsidRDefault="00AC13DC" w:rsidP="00C91C51">
      <w:pPr>
        <w:spacing w:line="360" w:lineRule="auto"/>
        <w:ind w:firstLine="709"/>
        <w:jc w:val="both"/>
        <w:rPr>
          <w:sz w:val="28"/>
          <w:szCs w:val="28"/>
        </w:rPr>
      </w:pPr>
      <w:r w:rsidRPr="0098374F">
        <w:rPr>
          <w:rStyle w:val="-"/>
          <w:sz w:val="28"/>
          <w:szCs w:val="28"/>
        </w:rPr>
        <w:t>Субвенции</w:t>
      </w:r>
      <w:bookmarkStart w:id="36" w:name="i00685"/>
      <w:bookmarkEnd w:id="36"/>
      <w:r w:rsidRPr="0098374F">
        <w:rPr>
          <w:sz w:val="28"/>
          <w:szCs w:val="28"/>
        </w:rPr>
        <w:t> - средства, предаваемые из вышестоящего бюджета нижестоящим бюджетам на финансирование строго целевого мероприятия. Субвенции подразделяются на два вида: текущие (направленные на финансирование текущих расходов) и инвестиционные (направленные на финансирование инвестиционной, инновационной деятельности).</w:t>
      </w:r>
    </w:p>
    <w:p w:rsidR="00AC13DC" w:rsidRPr="0098374F" w:rsidRDefault="00AC13DC" w:rsidP="00C91C51">
      <w:pPr>
        <w:spacing w:line="360" w:lineRule="auto"/>
        <w:ind w:firstLine="709"/>
        <w:jc w:val="both"/>
        <w:rPr>
          <w:sz w:val="28"/>
          <w:szCs w:val="28"/>
        </w:rPr>
      </w:pPr>
      <w:r w:rsidRPr="0098374F">
        <w:rPr>
          <w:rStyle w:val="-"/>
          <w:sz w:val="28"/>
          <w:szCs w:val="28"/>
        </w:rPr>
        <w:t>Бюджетный кредит</w:t>
      </w:r>
      <w:bookmarkStart w:id="37" w:name="i00688"/>
      <w:bookmarkEnd w:id="37"/>
      <w:r w:rsidRPr="0098374F">
        <w:rPr>
          <w:sz w:val="28"/>
          <w:szCs w:val="28"/>
        </w:rPr>
        <w:t> </w:t>
      </w:r>
      <w:r w:rsidR="00DC444C" w:rsidRPr="0098374F">
        <w:rPr>
          <w:sz w:val="28"/>
          <w:szCs w:val="28"/>
        </w:rPr>
        <w:t>-</w:t>
      </w:r>
      <w:r w:rsidRPr="0098374F">
        <w:rPr>
          <w:sz w:val="28"/>
          <w:szCs w:val="28"/>
        </w:rPr>
        <w:t xml:space="preserve">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основе (ст. 6 БК РФ). Можно выделить несколько разновидностей бюджетных кредитов:</w:t>
      </w:r>
    </w:p>
    <w:p w:rsidR="00AC13DC" w:rsidRPr="0098374F" w:rsidRDefault="00AC13DC" w:rsidP="00C91C51">
      <w:pPr>
        <w:spacing w:line="360" w:lineRule="auto"/>
        <w:ind w:firstLine="709"/>
        <w:jc w:val="both"/>
        <w:rPr>
          <w:sz w:val="28"/>
          <w:szCs w:val="28"/>
        </w:rPr>
      </w:pPr>
      <w:r w:rsidRPr="0098374F">
        <w:rPr>
          <w:sz w:val="28"/>
          <w:szCs w:val="28"/>
        </w:rPr>
        <w:t>бюджетный кредит юридическим лицам, не являющимся государственными или муниципальными унитарными предприятиями (ст. 76 БК РФ);</w:t>
      </w:r>
    </w:p>
    <w:p w:rsidR="00AC13DC" w:rsidRPr="0098374F" w:rsidRDefault="00AC13DC" w:rsidP="00C91C51">
      <w:pPr>
        <w:spacing w:line="360" w:lineRule="auto"/>
        <w:ind w:firstLine="709"/>
        <w:jc w:val="both"/>
        <w:rPr>
          <w:sz w:val="28"/>
          <w:szCs w:val="28"/>
        </w:rPr>
      </w:pPr>
      <w:r w:rsidRPr="0098374F">
        <w:rPr>
          <w:sz w:val="28"/>
          <w:szCs w:val="28"/>
        </w:rPr>
        <w:t>бюджетный кредит государственным и муниципальным унитарным предприятиям (ст. 77 БК РФ);</w:t>
      </w:r>
    </w:p>
    <w:p w:rsidR="00AC13DC" w:rsidRPr="0098374F" w:rsidRDefault="00DC444C" w:rsidP="00C91C51">
      <w:pPr>
        <w:spacing w:line="360" w:lineRule="auto"/>
        <w:ind w:firstLine="709"/>
        <w:jc w:val="both"/>
        <w:rPr>
          <w:sz w:val="28"/>
          <w:szCs w:val="28"/>
        </w:rPr>
      </w:pPr>
      <w:r w:rsidRPr="0098374F">
        <w:rPr>
          <w:sz w:val="28"/>
          <w:szCs w:val="28"/>
        </w:rPr>
        <w:t>б</w:t>
      </w:r>
      <w:r w:rsidR="00AC13DC" w:rsidRPr="0098374F">
        <w:rPr>
          <w:sz w:val="28"/>
          <w:szCs w:val="28"/>
        </w:rPr>
        <w:t>юджетный кредит бюджету другого уровня.</w:t>
      </w:r>
    </w:p>
    <w:p w:rsidR="00AC13DC" w:rsidRPr="0098374F" w:rsidRDefault="00AC13DC" w:rsidP="00C91C51">
      <w:pPr>
        <w:spacing w:line="360" w:lineRule="auto"/>
        <w:ind w:firstLine="709"/>
        <w:jc w:val="both"/>
        <w:rPr>
          <w:sz w:val="28"/>
          <w:szCs w:val="28"/>
        </w:rPr>
      </w:pPr>
      <w:r w:rsidRPr="0098374F">
        <w:rPr>
          <w:sz w:val="28"/>
          <w:szCs w:val="28"/>
        </w:rPr>
        <w:t xml:space="preserve">Понятие «бюджетный кредит» следует отличать от понятия «государственный кредит». Понятие </w:t>
      </w:r>
      <w:r w:rsidRPr="0098374F">
        <w:rPr>
          <w:rStyle w:val="-"/>
          <w:sz w:val="28"/>
          <w:szCs w:val="28"/>
        </w:rPr>
        <w:t>«государственный кредит»</w:t>
      </w:r>
      <w:r w:rsidRPr="0098374F">
        <w:rPr>
          <w:sz w:val="28"/>
          <w:szCs w:val="28"/>
        </w:rPr>
        <w:t xml:space="preserve"> гораздо шире и охватывает несколько видов договорных отношений:</w:t>
      </w:r>
    </w:p>
    <w:p w:rsidR="00AC13DC" w:rsidRPr="0098374F" w:rsidRDefault="00AC13DC" w:rsidP="00C91C51">
      <w:pPr>
        <w:spacing w:line="360" w:lineRule="auto"/>
        <w:ind w:firstLine="709"/>
        <w:jc w:val="both"/>
        <w:rPr>
          <w:sz w:val="28"/>
          <w:szCs w:val="28"/>
        </w:rPr>
      </w:pPr>
      <w:r w:rsidRPr="0098374F">
        <w:rPr>
          <w:sz w:val="28"/>
          <w:szCs w:val="28"/>
        </w:rPr>
        <w:t>1) договоры, в которых государство выступает в роли заемщика-должника:</w:t>
      </w:r>
    </w:p>
    <w:p w:rsidR="00AC13DC" w:rsidRPr="0098374F" w:rsidRDefault="00AC13DC" w:rsidP="00C91C51">
      <w:pPr>
        <w:spacing w:line="360" w:lineRule="auto"/>
        <w:ind w:firstLine="709"/>
        <w:jc w:val="both"/>
        <w:rPr>
          <w:sz w:val="28"/>
          <w:szCs w:val="28"/>
        </w:rPr>
      </w:pPr>
      <w:r w:rsidRPr="0098374F">
        <w:rPr>
          <w:sz w:val="28"/>
          <w:szCs w:val="28"/>
        </w:rPr>
        <w:t>договоры государственного займа;</w:t>
      </w:r>
    </w:p>
    <w:p w:rsidR="00AC13DC" w:rsidRPr="0098374F" w:rsidRDefault="00AC13DC" w:rsidP="00C91C51">
      <w:pPr>
        <w:spacing w:line="360" w:lineRule="auto"/>
        <w:ind w:firstLine="709"/>
        <w:jc w:val="both"/>
        <w:rPr>
          <w:sz w:val="28"/>
          <w:szCs w:val="28"/>
        </w:rPr>
      </w:pPr>
      <w:r w:rsidRPr="0098374F">
        <w:rPr>
          <w:sz w:val="28"/>
          <w:szCs w:val="28"/>
        </w:rPr>
        <w:t>кредиты, предоставляемые кредитными организациями, иностранными</w:t>
      </w:r>
      <w:r w:rsidR="00C91C51" w:rsidRPr="0098374F">
        <w:rPr>
          <w:sz w:val="28"/>
          <w:szCs w:val="28"/>
        </w:rPr>
        <w:t xml:space="preserve"> </w:t>
      </w:r>
      <w:r w:rsidRPr="0098374F">
        <w:rPr>
          <w:sz w:val="28"/>
          <w:szCs w:val="28"/>
        </w:rPr>
        <w:t>государствами и международными финансовыми организациями;</w:t>
      </w:r>
    </w:p>
    <w:p w:rsidR="00AC13DC" w:rsidRPr="0098374F" w:rsidRDefault="00AC13DC" w:rsidP="00C91C51">
      <w:pPr>
        <w:spacing w:line="360" w:lineRule="auto"/>
        <w:ind w:firstLine="709"/>
        <w:jc w:val="both"/>
        <w:rPr>
          <w:sz w:val="28"/>
          <w:szCs w:val="28"/>
        </w:rPr>
      </w:pPr>
      <w:r w:rsidRPr="0098374F">
        <w:rPr>
          <w:sz w:val="28"/>
          <w:szCs w:val="28"/>
        </w:rPr>
        <w:t>2) договоры, в которых государство выступает в качестве кредитора, предоставляющего бюджетные средства на возвратной основе:</w:t>
      </w:r>
    </w:p>
    <w:p w:rsidR="00AC13DC" w:rsidRPr="0098374F" w:rsidRDefault="00AC13DC" w:rsidP="00C91C51">
      <w:pPr>
        <w:spacing w:line="360" w:lineRule="auto"/>
        <w:ind w:firstLine="709"/>
        <w:jc w:val="both"/>
        <w:rPr>
          <w:sz w:val="28"/>
          <w:szCs w:val="28"/>
        </w:rPr>
      </w:pPr>
      <w:r w:rsidRPr="0098374F">
        <w:rPr>
          <w:sz w:val="28"/>
          <w:szCs w:val="28"/>
        </w:rPr>
        <w:t>договоры бюджетного кредита;</w:t>
      </w:r>
    </w:p>
    <w:p w:rsidR="00AC13DC" w:rsidRPr="0098374F" w:rsidRDefault="00AC13DC" w:rsidP="00C91C51">
      <w:pPr>
        <w:spacing w:line="360" w:lineRule="auto"/>
        <w:ind w:firstLine="709"/>
        <w:jc w:val="both"/>
        <w:rPr>
          <w:sz w:val="28"/>
          <w:szCs w:val="28"/>
        </w:rPr>
      </w:pPr>
      <w:r w:rsidRPr="0098374F">
        <w:rPr>
          <w:sz w:val="28"/>
          <w:szCs w:val="28"/>
        </w:rPr>
        <w:t>договоры налогового кредита;</w:t>
      </w:r>
    </w:p>
    <w:p w:rsidR="00AC13DC" w:rsidRPr="0098374F" w:rsidRDefault="00AC13DC" w:rsidP="00C91C51">
      <w:pPr>
        <w:spacing w:line="360" w:lineRule="auto"/>
        <w:ind w:firstLine="709"/>
        <w:jc w:val="both"/>
        <w:rPr>
          <w:sz w:val="28"/>
          <w:szCs w:val="28"/>
        </w:rPr>
      </w:pPr>
      <w:r w:rsidRPr="0098374F">
        <w:rPr>
          <w:sz w:val="28"/>
          <w:szCs w:val="28"/>
        </w:rPr>
        <w:t>договоры предоставления средств иностранным государствам, их юридическим лицам, международным организациям.</w:t>
      </w:r>
    </w:p>
    <w:p w:rsidR="00AC13DC" w:rsidRPr="0098374F" w:rsidRDefault="00AC13DC" w:rsidP="00C91C51">
      <w:pPr>
        <w:spacing w:line="360" w:lineRule="auto"/>
        <w:ind w:firstLine="709"/>
        <w:jc w:val="both"/>
        <w:rPr>
          <w:sz w:val="28"/>
          <w:szCs w:val="28"/>
        </w:rPr>
      </w:pPr>
      <w:r w:rsidRPr="0098374F">
        <w:rPr>
          <w:sz w:val="28"/>
          <w:szCs w:val="28"/>
        </w:rPr>
        <w:t>Таким образом, бюджетный кредит является одной из специальных разновидностей государственного кредита.</w:t>
      </w:r>
    </w:p>
    <w:p w:rsidR="00AC13DC" w:rsidRPr="0098374F" w:rsidRDefault="00AC13DC" w:rsidP="00C91C51">
      <w:pPr>
        <w:spacing w:line="360" w:lineRule="auto"/>
        <w:ind w:firstLine="709"/>
        <w:jc w:val="both"/>
        <w:rPr>
          <w:sz w:val="28"/>
          <w:szCs w:val="28"/>
        </w:rPr>
      </w:pPr>
      <w:r w:rsidRPr="0098374F">
        <w:rPr>
          <w:sz w:val="28"/>
          <w:szCs w:val="28"/>
        </w:rPr>
        <w:t xml:space="preserve">Вне федерального бюджета и бюджетов субъектов РФ образуются </w:t>
      </w:r>
      <w:r w:rsidRPr="0098374F">
        <w:rPr>
          <w:rStyle w:val="-"/>
          <w:sz w:val="28"/>
          <w:szCs w:val="28"/>
        </w:rPr>
        <w:t>государственные внебюджетных фонды</w:t>
      </w:r>
      <w:bookmarkStart w:id="38" w:name="i00707"/>
      <w:bookmarkEnd w:id="38"/>
      <w:r w:rsidRPr="0098374F">
        <w:rPr>
          <w:sz w:val="28"/>
          <w:szCs w:val="28"/>
        </w:rPr>
        <w:t>, создаваемые в целях эффективной реализации социальных задач, в том числе: финансирования выплаты пенсий, пособий, материальной помощи, медицинского обслуживания и т.д. Основам правового регулирования социальных внебюджетных фондов уделено специальное внимание в Бюджетном кодексе РФ (ст. 143</w:t>
      </w:r>
      <w:r w:rsidR="00C91C51" w:rsidRPr="0098374F">
        <w:rPr>
          <w:sz w:val="28"/>
          <w:szCs w:val="28"/>
        </w:rPr>
        <w:t>-</w:t>
      </w:r>
      <w:r w:rsidRPr="0098374F">
        <w:rPr>
          <w:sz w:val="28"/>
          <w:szCs w:val="28"/>
        </w:rPr>
        <w:t>150).</w:t>
      </w:r>
    </w:p>
    <w:p w:rsidR="00AC13DC" w:rsidRPr="0098374F" w:rsidRDefault="00AC13DC" w:rsidP="00C91C51">
      <w:pPr>
        <w:spacing w:line="360" w:lineRule="auto"/>
        <w:ind w:firstLine="709"/>
        <w:jc w:val="both"/>
        <w:rPr>
          <w:sz w:val="28"/>
          <w:szCs w:val="28"/>
        </w:rPr>
      </w:pPr>
      <w:r w:rsidRPr="0098374F">
        <w:rPr>
          <w:sz w:val="28"/>
          <w:szCs w:val="28"/>
        </w:rPr>
        <w:t>Государственными внебюджетными фондами Российской Федерации являются:</w:t>
      </w:r>
    </w:p>
    <w:p w:rsidR="00AC13DC" w:rsidRPr="0098374F" w:rsidRDefault="00AC13DC" w:rsidP="00C91C51">
      <w:pPr>
        <w:spacing w:line="360" w:lineRule="auto"/>
        <w:ind w:firstLine="709"/>
        <w:jc w:val="both"/>
        <w:rPr>
          <w:sz w:val="28"/>
          <w:szCs w:val="28"/>
        </w:rPr>
      </w:pPr>
      <w:r w:rsidRPr="0098374F">
        <w:rPr>
          <w:sz w:val="28"/>
          <w:szCs w:val="28"/>
        </w:rPr>
        <w:t>1) Пенсионный фонд Российской Федерации;</w:t>
      </w:r>
    </w:p>
    <w:p w:rsidR="00AC13DC" w:rsidRPr="0098374F" w:rsidRDefault="00AC13DC" w:rsidP="00C91C51">
      <w:pPr>
        <w:spacing w:line="360" w:lineRule="auto"/>
        <w:ind w:firstLine="709"/>
        <w:jc w:val="both"/>
        <w:rPr>
          <w:sz w:val="28"/>
          <w:szCs w:val="28"/>
        </w:rPr>
      </w:pPr>
      <w:r w:rsidRPr="0098374F">
        <w:rPr>
          <w:sz w:val="28"/>
          <w:szCs w:val="28"/>
        </w:rPr>
        <w:t>2) Фонд социального страхования Российской Федерации;</w:t>
      </w:r>
    </w:p>
    <w:p w:rsidR="00AC13DC" w:rsidRPr="0098374F" w:rsidRDefault="00AC13DC" w:rsidP="00C91C51">
      <w:pPr>
        <w:spacing w:line="360" w:lineRule="auto"/>
        <w:ind w:firstLine="709"/>
        <w:jc w:val="both"/>
        <w:rPr>
          <w:sz w:val="28"/>
          <w:szCs w:val="28"/>
        </w:rPr>
      </w:pPr>
      <w:r w:rsidRPr="0098374F">
        <w:rPr>
          <w:sz w:val="28"/>
          <w:szCs w:val="28"/>
        </w:rPr>
        <w:t>3) Федеральный фонд обязательного медицинского страхования;</w:t>
      </w:r>
    </w:p>
    <w:p w:rsidR="00AC13DC" w:rsidRPr="0098374F" w:rsidRDefault="00AC13DC" w:rsidP="00C91C51">
      <w:pPr>
        <w:spacing w:line="360" w:lineRule="auto"/>
        <w:ind w:firstLine="709"/>
        <w:jc w:val="both"/>
        <w:rPr>
          <w:sz w:val="28"/>
          <w:szCs w:val="28"/>
        </w:rPr>
      </w:pPr>
      <w:r w:rsidRPr="0098374F">
        <w:rPr>
          <w:sz w:val="28"/>
          <w:szCs w:val="28"/>
        </w:rPr>
        <w:t>4) Государственный фонд занятости населения Российской Федерации.</w:t>
      </w:r>
      <w:r w:rsidR="00261567" w:rsidRPr="0098374F">
        <w:rPr>
          <w:sz w:val="28"/>
          <w:szCs w:val="28"/>
        </w:rPr>
        <w:t xml:space="preserve"> [2]</w:t>
      </w:r>
    </w:p>
    <w:p w:rsidR="00DC444C" w:rsidRPr="0098374F" w:rsidRDefault="006238ED" w:rsidP="00C91C51">
      <w:pPr>
        <w:spacing w:line="360" w:lineRule="auto"/>
        <w:ind w:firstLine="709"/>
        <w:jc w:val="both"/>
        <w:rPr>
          <w:b/>
          <w:bCs/>
          <w:sz w:val="28"/>
          <w:szCs w:val="28"/>
        </w:rPr>
      </w:pPr>
      <w:r w:rsidRPr="0098374F">
        <w:rPr>
          <w:sz w:val="28"/>
          <w:szCs w:val="28"/>
        </w:rPr>
        <w:br w:type="page"/>
      </w:r>
      <w:r w:rsidR="00DC444C" w:rsidRPr="0098374F">
        <w:rPr>
          <w:b/>
          <w:bCs/>
          <w:sz w:val="28"/>
          <w:szCs w:val="28"/>
        </w:rPr>
        <w:t>4. Понятие и этапы бюджетного процесса</w:t>
      </w:r>
    </w:p>
    <w:p w:rsidR="00DC444C" w:rsidRPr="0098374F" w:rsidRDefault="00E5085D" w:rsidP="00C91C51">
      <w:pPr>
        <w:spacing w:line="360" w:lineRule="auto"/>
        <w:ind w:firstLine="709"/>
        <w:jc w:val="both"/>
        <w:rPr>
          <w:color w:val="FFFFFF"/>
          <w:sz w:val="28"/>
          <w:szCs w:val="28"/>
        </w:rPr>
      </w:pPr>
      <w:r w:rsidRPr="0098374F">
        <w:rPr>
          <w:color w:val="FFFFFF"/>
          <w:sz w:val="28"/>
          <w:szCs w:val="28"/>
        </w:rPr>
        <w:t>финансовый система бюджетный устройство</w:t>
      </w:r>
    </w:p>
    <w:p w:rsidR="00DC444C" w:rsidRPr="0098374F" w:rsidRDefault="00DC444C" w:rsidP="00C91C51">
      <w:pPr>
        <w:spacing w:line="360" w:lineRule="auto"/>
        <w:ind w:firstLine="709"/>
        <w:jc w:val="both"/>
        <w:rPr>
          <w:sz w:val="28"/>
          <w:szCs w:val="28"/>
        </w:rPr>
      </w:pPr>
      <w:r w:rsidRPr="0098374F">
        <w:rPr>
          <w:rStyle w:val="-"/>
          <w:sz w:val="28"/>
          <w:szCs w:val="28"/>
        </w:rPr>
        <w:t>Бюджетный процесс</w:t>
      </w:r>
      <w:bookmarkStart w:id="39" w:name="i00716"/>
      <w:bookmarkEnd w:id="39"/>
      <w:r w:rsidRPr="0098374F">
        <w:rPr>
          <w:sz w:val="28"/>
          <w:szCs w:val="28"/>
        </w:rPr>
        <w:t> - это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а также по контролю за их исполнением.</w:t>
      </w:r>
    </w:p>
    <w:p w:rsidR="00DC444C" w:rsidRPr="0098374F" w:rsidRDefault="00DC444C" w:rsidP="00C91C51">
      <w:pPr>
        <w:spacing w:line="360" w:lineRule="auto"/>
        <w:ind w:firstLine="709"/>
        <w:jc w:val="both"/>
        <w:rPr>
          <w:sz w:val="28"/>
          <w:szCs w:val="28"/>
        </w:rPr>
      </w:pPr>
      <w:r w:rsidRPr="0098374F">
        <w:rPr>
          <w:sz w:val="28"/>
          <w:szCs w:val="28"/>
        </w:rPr>
        <w:t xml:space="preserve">Организация бюджетного процесса построена на следующих </w:t>
      </w:r>
      <w:r w:rsidRPr="0098374F">
        <w:rPr>
          <w:rStyle w:val="a4"/>
          <w:sz w:val="28"/>
          <w:szCs w:val="28"/>
        </w:rPr>
        <w:t>принципах</w:t>
      </w:r>
      <w:r w:rsidRPr="0098374F">
        <w:rPr>
          <w:sz w:val="28"/>
          <w:szCs w:val="28"/>
        </w:rPr>
        <w:t xml:space="preserve">: </w:t>
      </w:r>
    </w:p>
    <w:p w:rsidR="00DC444C" w:rsidRPr="0098374F" w:rsidRDefault="00DC444C" w:rsidP="00C91C51">
      <w:pPr>
        <w:spacing w:line="360" w:lineRule="auto"/>
        <w:ind w:firstLine="709"/>
        <w:jc w:val="both"/>
        <w:rPr>
          <w:sz w:val="28"/>
          <w:szCs w:val="28"/>
        </w:rPr>
      </w:pPr>
      <w:r w:rsidRPr="0098374F">
        <w:rPr>
          <w:rStyle w:val="a4"/>
          <w:sz w:val="28"/>
          <w:szCs w:val="28"/>
        </w:rPr>
        <w:t>1)</w:t>
      </w:r>
      <w:r w:rsidR="006238ED" w:rsidRPr="0098374F">
        <w:rPr>
          <w:rStyle w:val="a4"/>
          <w:sz w:val="28"/>
          <w:szCs w:val="28"/>
        </w:rPr>
        <w:t xml:space="preserve"> </w:t>
      </w:r>
      <w:r w:rsidRPr="0098374F">
        <w:rPr>
          <w:rStyle w:val="a4"/>
          <w:sz w:val="28"/>
          <w:szCs w:val="28"/>
        </w:rPr>
        <w:t>Принцип единства</w:t>
      </w:r>
      <w:r w:rsidRPr="0098374F">
        <w:rPr>
          <w:sz w:val="28"/>
          <w:szCs w:val="28"/>
        </w:rPr>
        <w:t xml:space="preserve"> выражается в единой правовой базе, единой бюджетной классификации, единстве форм бюджетной документации, необходимой для составления консолидированного бюджета РФ и территорий, единстве денежной системы.</w:t>
      </w:r>
    </w:p>
    <w:p w:rsidR="00DC444C" w:rsidRPr="0098374F" w:rsidRDefault="00DC444C" w:rsidP="00C91C51">
      <w:pPr>
        <w:spacing w:line="360" w:lineRule="auto"/>
        <w:ind w:firstLine="709"/>
        <w:jc w:val="both"/>
        <w:rPr>
          <w:sz w:val="28"/>
          <w:szCs w:val="28"/>
        </w:rPr>
      </w:pPr>
      <w:r w:rsidRPr="0098374F">
        <w:rPr>
          <w:rStyle w:val="a4"/>
          <w:sz w:val="28"/>
          <w:szCs w:val="28"/>
        </w:rPr>
        <w:t>2)</w:t>
      </w:r>
      <w:r w:rsidR="006238ED" w:rsidRPr="0098374F">
        <w:rPr>
          <w:rStyle w:val="a4"/>
          <w:sz w:val="28"/>
          <w:szCs w:val="28"/>
        </w:rPr>
        <w:t xml:space="preserve"> </w:t>
      </w:r>
      <w:r w:rsidRPr="0098374F">
        <w:rPr>
          <w:rStyle w:val="a4"/>
          <w:sz w:val="28"/>
          <w:szCs w:val="28"/>
        </w:rPr>
        <w:t>Принцип самостоятельности бюджетного процесса каждого органа законодательной и исполнительной власти</w:t>
      </w:r>
      <w:r w:rsidRPr="0098374F">
        <w:rPr>
          <w:sz w:val="28"/>
          <w:szCs w:val="28"/>
        </w:rPr>
        <w:t xml:space="preserve"> обеспечивается наличием собственных источников доходов и правом определения направления их использования.</w:t>
      </w:r>
    </w:p>
    <w:p w:rsidR="00DC444C" w:rsidRPr="0098374F" w:rsidRDefault="00DC444C" w:rsidP="00C91C51">
      <w:pPr>
        <w:spacing w:line="360" w:lineRule="auto"/>
        <w:ind w:firstLine="709"/>
        <w:jc w:val="both"/>
        <w:rPr>
          <w:sz w:val="28"/>
          <w:szCs w:val="28"/>
        </w:rPr>
      </w:pPr>
      <w:r w:rsidRPr="0098374F">
        <w:rPr>
          <w:rStyle w:val="a4"/>
          <w:sz w:val="28"/>
          <w:szCs w:val="28"/>
        </w:rPr>
        <w:t>3)</w:t>
      </w:r>
      <w:r w:rsidR="006238ED" w:rsidRPr="0098374F">
        <w:rPr>
          <w:rStyle w:val="a4"/>
          <w:sz w:val="28"/>
          <w:szCs w:val="28"/>
        </w:rPr>
        <w:t xml:space="preserve"> </w:t>
      </w:r>
      <w:r w:rsidRPr="0098374F">
        <w:rPr>
          <w:rStyle w:val="a4"/>
          <w:sz w:val="28"/>
          <w:szCs w:val="28"/>
        </w:rPr>
        <w:t>Балансовый метод</w:t>
      </w:r>
      <w:r w:rsidRPr="0098374F">
        <w:rPr>
          <w:sz w:val="28"/>
          <w:szCs w:val="28"/>
        </w:rPr>
        <w:t>, который заключается в установлении правильного соотношения между доходами и расходами всех бюджетов. Важное условие данного метода - соответствие расходов бюджета его доходам, создание финансовых резервов.</w:t>
      </w:r>
    </w:p>
    <w:p w:rsidR="00DC444C" w:rsidRPr="0098374F" w:rsidRDefault="00DC444C" w:rsidP="00C91C51">
      <w:pPr>
        <w:spacing w:line="360" w:lineRule="auto"/>
        <w:ind w:firstLine="709"/>
        <w:jc w:val="both"/>
        <w:rPr>
          <w:sz w:val="28"/>
          <w:szCs w:val="28"/>
        </w:rPr>
      </w:pPr>
      <w:r w:rsidRPr="0098374F">
        <w:rPr>
          <w:sz w:val="28"/>
          <w:szCs w:val="28"/>
        </w:rPr>
        <w:t xml:space="preserve">Деятельность государства от начала составления федерального бюджета до утверждения отчета об его исполнении длится около трех с половиной лет. Этот срок называется </w:t>
      </w:r>
      <w:r w:rsidRPr="0098374F">
        <w:rPr>
          <w:rStyle w:val="-"/>
          <w:sz w:val="28"/>
          <w:szCs w:val="28"/>
        </w:rPr>
        <w:t>бюджетным циклом</w:t>
      </w:r>
      <w:bookmarkStart w:id="40" w:name="i00728"/>
      <w:bookmarkEnd w:id="40"/>
      <w:r w:rsidRPr="0098374F">
        <w:rPr>
          <w:sz w:val="28"/>
          <w:szCs w:val="28"/>
        </w:rPr>
        <w:t>.</w:t>
      </w:r>
    </w:p>
    <w:p w:rsidR="00DC444C" w:rsidRPr="0098374F" w:rsidRDefault="00DC444C" w:rsidP="00C91C51">
      <w:pPr>
        <w:spacing w:line="360" w:lineRule="auto"/>
        <w:ind w:firstLine="709"/>
        <w:jc w:val="both"/>
        <w:rPr>
          <w:sz w:val="28"/>
          <w:szCs w:val="28"/>
        </w:rPr>
      </w:pPr>
      <w:r w:rsidRPr="0098374F">
        <w:rPr>
          <w:sz w:val="28"/>
          <w:szCs w:val="28"/>
        </w:rPr>
        <w:t>Бюджет</w:t>
      </w:r>
      <w:bookmarkStart w:id="41" w:name="i00729"/>
      <w:bookmarkEnd w:id="41"/>
      <w:r w:rsidRPr="0098374F">
        <w:rPr>
          <w:sz w:val="28"/>
          <w:szCs w:val="28"/>
        </w:rPr>
        <w:t xml:space="preserve"> действует в течение одного года </w:t>
      </w:r>
      <w:r w:rsidR="00C91C51" w:rsidRPr="0098374F">
        <w:rPr>
          <w:sz w:val="28"/>
          <w:szCs w:val="28"/>
        </w:rPr>
        <w:t>-</w:t>
      </w:r>
      <w:r w:rsidRPr="0098374F">
        <w:rPr>
          <w:sz w:val="28"/>
          <w:szCs w:val="28"/>
        </w:rPr>
        <w:t xml:space="preserve"> с 1 января по 31 декабря. Финансовый (бюджетный) год длится на территории России 12 месяцев. Затем в соответствии с законом для завершения бюджета предоставляется еще один льготный месяц, в течение которого завершаются операции по обязательствам, принятым в рамках исполнения бюджета. Таким образом, данный период включает срок с 1 января по 31 декабря и плюс еще один льготный месяц.</w:t>
      </w:r>
    </w:p>
    <w:p w:rsidR="00DC444C" w:rsidRPr="0098374F" w:rsidRDefault="00DC444C" w:rsidP="00C91C51">
      <w:pPr>
        <w:spacing w:line="360" w:lineRule="auto"/>
        <w:ind w:firstLine="709"/>
        <w:jc w:val="both"/>
        <w:rPr>
          <w:sz w:val="28"/>
          <w:szCs w:val="28"/>
        </w:rPr>
      </w:pPr>
      <w:r w:rsidRPr="0098374F">
        <w:rPr>
          <w:rStyle w:val="-"/>
          <w:sz w:val="28"/>
          <w:szCs w:val="28"/>
        </w:rPr>
        <w:t>Участниками бюджетного процесса</w:t>
      </w:r>
      <w:r w:rsidRPr="0098374F">
        <w:rPr>
          <w:sz w:val="28"/>
          <w:szCs w:val="28"/>
        </w:rPr>
        <w:t xml:space="preserve"> в соответствии со ст. 152 Бюджетного кодекса РФ являются:</w:t>
      </w:r>
    </w:p>
    <w:p w:rsidR="00DC444C" w:rsidRPr="0098374F" w:rsidRDefault="00DC444C" w:rsidP="00C91C51">
      <w:pPr>
        <w:spacing w:line="360" w:lineRule="auto"/>
        <w:ind w:firstLine="709"/>
        <w:jc w:val="both"/>
        <w:rPr>
          <w:sz w:val="28"/>
          <w:szCs w:val="28"/>
        </w:rPr>
      </w:pPr>
      <w:r w:rsidRPr="0098374F">
        <w:rPr>
          <w:sz w:val="28"/>
          <w:szCs w:val="28"/>
        </w:rPr>
        <w:t>Президент РФ;</w:t>
      </w:r>
    </w:p>
    <w:p w:rsidR="00DC444C" w:rsidRPr="0098374F" w:rsidRDefault="00DC444C" w:rsidP="00C91C51">
      <w:pPr>
        <w:spacing w:line="360" w:lineRule="auto"/>
        <w:ind w:firstLine="709"/>
        <w:jc w:val="both"/>
        <w:rPr>
          <w:sz w:val="28"/>
          <w:szCs w:val="28"/>
        </w:rPr>
      </w:pPr>
      <w:r w:rsidRPr="0098374F">
        <w:rPr>
          <w:sz w:val="28"/>
          <w:szCs w:val="28"/>
        </w:rPr>
        <w:t>органы законодательной (представительной) власти;</w:t>
      </w:r>
    </w:p>
    <w:p w:rsidR="00DC444C" w:rsidRPr="0098374F" w:rsidRDefault="00DC444C" w:rsidP="00C91C51">
      <w:pPr>
        <w:spacing w:line="360" w:lineRule="auto"/>
        <w:ind w:firstLine="709"/>
        <w:jc w:val="both"/>
        <w:rPr>
          <w:sz w:val="28"/>
          <w:szCs w:val="28"/>
        </w:rPr>
      </w:pPr>
      <w:r w:rsidRPr="0098374F">
        <w:rPr>
          <w:sz w:val="28"/>
          <w:szCs w:val="28"/>
        </w:rPr>
        <w:t>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другие уполномоченные органы);</w:t>
      </w:r>
    </w:p>
    <w:p w:rsidR="00DC444C" w:rsidRPr="0098374F" w:rsidRDefault="00DC444C" w:rsidP="00C91C51">
      <w:pPr>
        <w:spacing w:line="360" w:lineRule="auto"/>
        <w:ind w:firstLine="709"/>
        <w:jc w:val="both"/>
        <w:rPr>
          <w:sz w:val="28"/>
          <w:szCs w:val="28"/>
        </w:rPr>
      </w:pPr>
      <w:r w:rsidRPr="0098374F">
        <w:rPr>
          <w:sz w:val="28"/>
          <w:szCs w:val="28"/>
        </w:rPr>
        <w:t>органы денежно-кредитного регулирования;</w:t>
      </w:r>
    </w:p>
    <w:p w:rsidR="00DC444C" w:rsidRPr="0098374F" w:rsidRDefault="00DC444C" w:rsidP="00C91C51">
      <w:pPr>
        <w:spacing w:line="360" w:lineRule="auto"/>
        <w:ind w:firstLine="709"/>
        <w:jc w:val="both"/>
        <w:rPr>
          <w:sz w:val="28"/>
          <w:szCs w:val="28"/>
        </w:rPr>
      </w:pPr>
      <w:r w:rsidRPr="0098374F">
        <w:rPr>
          <w:sz w:val="28"/>
          <w:szCs w:val="28"/>
        </w:rPr>
        <w:t>органы государственного и муниципального финансового контроля;</w:t>
      </w:r>
    </w:p>
    <w:p w:rsidR="00DC444C" w:rsidRPr="0098374F" w:rsidRDefault="00DC444C" w:rsidP="00C91C51">
      <w:pPr>
        <w:spacing w:line="360" w:lineRule="auto"/>
        <w:ind w:firstLine="709"/>
        <w:jc w:val="both"/>
        <w:rPr>
          <w:sz w:val="28"/>
          <w:szCs w:val="28"/>
        </w:rPr>
      </w:pPr>
      <w:r w:rsidRPr="0098374F">
        <w:rPr>
          <w:sz w:val="28"/>
          <w:szCs w:val="28"/>
        </w:rPr>
        <w:t>государственные внебюджетные фонды;</w:t>
      </w:r>
    </w:p>
    <w:p w:rsidR="00DC444C" w:rsidRPr="0098374F" w:rsidRDefault="00DC444C" w:rsidP="00C91C51">
      <w:pPr>
        <w:spacing w:line="360" w:lineRule="auto"/>
        <w:ind w:firstLine="709"/>
        <w:jc w:val="both"/>
        <w:rPr>
          <w:sz w:val="28"/>
          <w:szCs w:val="28"/>
        </w:rPr>
      </w:pPr>
      <w:r w:rsidRPr="0098374F">
        <w:rPr>
          <w:sz w:val="28"/>
          <w:szCs w:val="28"/>
        </w:rPr>
        <w:t>главные распорядители и распорядители бюджетных средств;</w:t>
      </w:r>
    </w:p>
    <w:p w:rsidR="00DC444C" w:rsidRPr="0098374F" w:rsidRDefault="00DC444C" w:rsidP="00C91C51">
      <w:pPr>
        <w:spacing w:line="360" w:lineRule="auto"/>
        <w:ind w:firstLine="709"/>
        <w:jc w:val="both"/>
        <w:rPr>
          <w:sz w:val="28"/>
          <w:szCs w:val="28"/>
        </w:rPr>
      </w:pPr>
      <w:r w:rsidRPr="0098374F">
        <w:rPr>
          <w:sz w:val="28"/>
          <w:szCs w:val="28"/>
        </w:rPr>
        <w:t>иные органы, на которые законодательством Российской Федерации, субъектов РФ возложены бюджетные, налоговые и иные полномочия.</w:t>
      </w:r>
    </w:p>
    <w:p w:rsidR="00DC444C" w:rsidRPr="0098374F" w:rsidRDefault="00DC444C" w:rsidP="00C91C51">
      <w:pPr>
        <w:spacing w:line="360" w:lineRule="auto"/>
        <w:ind w:firstLine="709"/>
        <w:jc w:val="both"/>
        <w:rPr>
          <w:sz w:val="28"/>
          <w:szCs w:val="28"/>
        </w:rPr>
      </w:pPr>
      <w:r w:rsidRPr="0098374F">
        <w:rPr>
          <w:sz w:val="28"/>
          <w:szCs w:val="28"/>
        </w:rPr>
        <w:t>Участниками бюджетного процесса также являются бюджетные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отдельные операции со средствами бюджетов.</w:t>
      </w:r>
    </w:p>
    <w:p w:rsidR="00DC444C" w:rsidRPr="0098374F" w:rsidRDefault="00DC444C" w:rsidP="00C91C51">
      <w:pPr>
        <w:spacing w:line="360" w:lineRule="auto"/>
        <w:ind w:firstLine="709"/>
        <w:jc w:val="both"/>
        <w:rPr>
          <w:sz w:val="28"/>
          <w:szCs w:val="28"/>
        </w:rPr>
      </w:pPr>
      <w:r w:rsidRPr="0098374F">
        <w:rPr>
          <w:sz w:val="28"/>
          <w:szCs w:val="28"/>
        </w:rPr>
        <w:t xml:space="preserve">Бюджетный процесс включает </w:t>
      </w:r>
      <w:r w:rsidRPr="0098374F">
        <w:rPr>
          <w:rStyle w:val="a4"/>
          <w:sz w:val="28"/>
          <w:szCs w:val="28"/>
        </w:rPr>
        <w:t>пять стадий</w:t>
      </w:r>
      <w:r w:rsidRPr="0098374F">
        <w:rPr>
          <w:sz w:val="28"/>
          <w:szCs w:val="28"/>
        </w:rPr>
        <w:t>:</w:t>
      </w:r>
    </w:p>
    <w:p w:rsidR="00DC444C" w:rsidRPr="0098374F" w:rsidRDefault="00DC444C" w:rsidP="00C91C51">
      <w:pPr>
        <w:spacing w:line="360" w:lineRule="auto"/>
        <w:ind w:firstLine="709"/>
        <w:jc w:val="both"/>
        <w:rPr>
          <w:sz w:val="28"/>
          <w:szCs w:val="28"/>
        </w:rPr>
      </w:pPr>
      <w:r w:rsidRPr="0098374F">
        <w:rPr>
          <w:sz w:val="28"/>
          <w:szCs w:val="28"/>
        </w:rPr>
        <w:t>1) составление проекта бюджета;</w:t>
      </w:r>
    </w:p>
    <w:p w:rsidR="00DC444C" w:rsidRPr="0098374F" w:rsidRDefault="00DC444C" w:rsidP="00C91C51">
      <w:pPr>
        <w:spacing w:line="360" w:lineRule="auto"/>
        <w:ind w:firstLine="709"/>
        <w:jc w:val="both"/>
        <w:rPr>
          <w:sz w:val="28"/>
          <w:szCs w:val="28"/>
        </w:rPr>
      </w:pPr>
      <w:r w:rsidRPr="0098374F">
        <w:rPr>
          <w:sz w:val="28"/>
          <w:szCs w:val="28"/>
        </w:rPr>
        <w:t>2) рассмотрение и утверждение бюджета;</w:t>
      </w:r>
    </w:p>
    <w:p w:rsidR="00DC444C" w:rsidRPr="0098374F" w:rsidRDefault="00DC444C" w:rsidP="00C91C51">
      <w:pPr>
        <w:spacing w:line="360" w:lineRule="auto"/>
        <w:ind w:firstLine="709"/>
        <w:jc w:val="both"/>
        <w:rPr>
          <w:sz w:val="28"/>
          <w:szCs w:val="28"/>
        </w:rPr>
      </w:pPr>
      <w:r w:rsidRPr="0098374F">
        <w:rPr>
          <w:sz w:val="28"/>
          <w:szCs w:val="28"/>
        </w:rPr>
        <w:t>3) исполнение бюджета;</w:t>
      </w:r>
    </w:p>
    <w:p w:rsidR="00DC444C" w:rsidRPr="0098374F" w:rsidRDefault="00DC444C" w:rsidP="00C91C51">
      <w:pPr>
        <w:spacing w:line="360" w:lineRule="auto"/>
        <w:ind w:firstLine="709"/>
        <w:jc w:val="both"/>
        <w:rPr>
          <w:sz w:val="28"/>
          <w:szCs w:val="28"/>
        </w:rPr>
      </w:pPr>
      <w:r w:rsidRPr="0098374F">
        <w:rPr>
          <w:sz w:val="28"/>
          <w:szCs w:val="28"/>
        </w:rPr>
        <w:t>4) составление отчета об исполнении бюджета;</w:t>
      </w:r>
    </w:p>
    <w:p w:rsidR="00DC444C" w:rsidRPr="0098374F" w:rsidRDefault="00DC444C" w:rsidP="00C91C51">
      <w:pPr>
        <w:spacing w:line="360" w:lineRule="auto"/>
        <w:ind w:firstLine="709"/>
        <w:jc w:val="both"/>
        <w:rPr>
          <w:sz w:val="28"/>
          <w:szCs w:val="28"/>
        </w:rPr>
      </w:pPr>
      <w:r w:rsidRPr="0098374F">
        <w:rPr>
          <w:sz w:val="28"/>
          <w:szCs w:val="28"/>
        </w:rPr>
        <w:t>5) утверждение отчета.</w:t>
      </w:r>
    </w:p>
    <w:p w:rsidR="00DC444C" w:rsidRPr="0098374F" w:rsidRDefault="00DC444C" w:rsidP="00C91C51">
      <w:pPr>
        <w:spacing w:line="360" w:lineRule="auto"/>
        <w:ind w:firstLine="709"/>
        <w:jc w:val="both"/>
        <w:rPr>
          <w:sz w:val="28"/>
          <w:szCs w:val="28"/>
        </w:rPr>
      </w:pPr>
      <w:r w:rsidRPr="0098374F">
        <w:rPr>
          <w:sz w:val="28"/>
          <w:szCs w:val="28"/>
        </w:rPr>
        <w:t>Каждая стадия имеет свое назначение, все они должны быть соблюдены в установленные законодательством сроки.</w:t>
      </w:r>
    </w:p>
    <w:p w:rsidR="00DC444C" w:rsidRPr="0098374F" w:rsidRDefault="00DC444C" w:rsidP="00C91C51">
      <w:pPr>
        <w:spacing w:line="360" w:lineRule="auto"/>
        <w:ind w:firstLine="709"/>
        <w:jc w:val="both"/>
        <w:rPr>
          <w:sz w:val="28"/>
          <w:szCs w:val="28"/>
        </w:rPr>
      </w:pPr>
      <w:r w:rsidRPr="0098374F">
        <w:rPr>
          <w:sz w:val="28"/>
          <w:szCs w:val="28"/>
        </w:rPr>
        <w:t>Помимо стадий бюджетного процесса Бюджетный кодекс РФ</w:t>
      </w:r>
      <w:bookmarkStart w:id="42" w:name="i00745"/>
      <w:bookmarkEnd w:id="42"/>
      <w:r w:rsidRPr="0098374F">
        <w:rPr>
          <w:sz w:val="28"/>
          <w:szCs w:val="28"/>
        </w:rPr>
        <w:t xml:space="preserve"> определяет порядок осуществления государственного и муниципального финансового контроля за исполнением бюджета, ответственность за нарушение бюджетного законодательства РФ.</w:t>
      </w:r>
    </w:p>
    <w:p w:rsidR="00DC444C" w:rsidRPr="0098374F" w:rsidRDefault="00DC444C" w:rsidP="00C91C51">
      <w:pPr>
        <w:spacing w:line="360" w:lineRule="auto"/>
        <w:ind w:firstLine="709"/>
        <w:jc w:val="both"/>
        <w:rPr>
          <w:sz w:val="28"/>
          <w:szCs w:val="28"/>
        </w:rPr>
      </w:pPr>
      <w:r w:rsidRPr="0098374F">
        <w:rPr>
          <w:sz w:val="28"/>
          <w:szCs w:val="28"/>
        </w:rPr>
        <w:t xml:space="preserve">В ст. 151 Бюджетного кодекса РФ определена </w:t>
      </w:r>
      <w:r w:rsidRPr="0098374F">
        <w:rPr>
          <w:rStyle w:val="a4"/>
          <w:sz w:val="28"/>
          <w:szCs w:val="28"/>
        </w:rPr>
        <w:t>структура органов, обладающих бюджетными полномочиями</w:t>
      </w:r>
      <w:r w:rsidRPr="0098374F">
        <w:rPr>
          <w:sz w:val="28"/>
          <w:szCs w:val="28"/>
        </w:rPr>
        <w:t>, в которую входят финансовые органы, органы денежно-кредитного регулирования, органы государственного (муниципального) финансового контроля. Каждый из них имеет собственные задачи и действует в пределах своей компетенции. Структура федеральных финансовых органов определяется указом Президента РФ.</w:t>
      </w:r>
    </w:p>
    <w:p w:rsidR="00DC444C" w:rsidRPr="0098374F" w:rsidRDefault="00DC444C" w:rsidP="00C91C51">
      <w:pPr>
        <w:spacing w:line="360" w:lineRule="auto"/>
        <w:ind w:firstLine="709"/>
        <w:jc w:val="both"/>
        <w:rPr>
          <w:sz w:val="28"/>
          <w:szCs w:val="28"/>
        </w:rPr>
      </w:pPr>
      <w:r w:rsidRPr="0098374F">
        <w:rPr>
          <w:rStyle w:val="a4"/>
          <w:sz w:val="28"/>
          <w:szCs w:val="28"/>
        </w:rPr>
        <w:t>Органом денежно-кредитного регулирования</w:t>
      </w:r>
      <w:r w:rsidRPr="0098374F">
        <w:rPr>
          <w:sz w:val="28"/>
          <w:szCs w:val="28"/>
        </w:rPr>
        <w:t xml:space="preserve"> является Банк России</w:t>
      </w:r>
      <w:bookmarkStart w:id="43" w:name="i00749"/>
      <w:bookmarkEnd w:id="43"/>
      <w:r w:rsidRPr="0098374F">
        <w:rPr>
          <w:sz w:val="28"/>
          <w:szCs w:val="28"/>
        </w:rPr>
        <w:t>.</w:t>
      </w:r>
    </w:p>
    <w:p w:rsidR="00DC444C" w:rsidRPr="0098374F" w:rsidRDefault="00DC444C" w:rsidP="00C91C51">
      <w:pPr>
        <w:spacing w:line="360" w:lineRule="auto"/>
        <w:ind w:firstLine="709"/>
        <w:jc w:val="both"/>
        <w:rPr>
          <w:sz w:val="28"/>
          <w:szCs w:val="28"/>
        </w:rPr>
      </w:pPr>
      <w:r w:rsidRPr="0098374F">
        <w:rPr>
          <w:rStyle w:val="a4"/>
          <w:sz w:val="28"/>
          <w:szCs w:val="28"/>
        </w:rPr>
        <w:t>Органами государственного (муниципального) финансового контроля</w:t>
      </w:r>
      <w:r w:rsidRPr="0098374F">
        <w:rPr>
          <w:sz w:val="28"/>
          <w:szCs w:val="28"/>
        </w:rPr>
        <w:t xml:space="preserve"> являются:</w:t>
      </w:r>
    </w:p>
    <w:p w:rsidR="00DC444C" w:rsidRPr="0098374F" w:rsidRDefault="00DC444C" w:rsidP="00C91C51">
      <w:pPr>
        <w:spacing w:line="360" w:lineRule="auto"/>
        <w:ind w:firstLine="709"/>
        <w:jc w:val="both"/>
        <w:rPr>
          <w:sz w:val="28"/>
          <w:szCs w:val="28"/>
        </w:rPr>
      </w:pPr>
      <w:r w:rsidRPr="0098374F">
        <w:rPr>
          <w:sz w:val="28"/>
          <w:szCs w:val="28"/>
        </w:rPr>
        <w:t>1)</w:t>
      </w:r>
      <w:r w:rsidR="006238ED" w:rsidRPr="0098374F">
        <w:rPr>
          <w:sz w:val="28"/>
          <w:szCs w:val="28"/>
        </w:rPr>
        <w:t xml:space="preserve"> </w:t>
      </w:r>
      <w:r w:rsidRPr="0098374F">
        <w:rPr>
          <w:sz w:val="28"/>
          <w:szCs w:val="28"/>
        </w:rPr>
        <w:t>счетная палата Российской Федерации;</w:t>
      </w:r>
    </w:p>
    <w:p w:rsidR="00DC444C" w:rsidRPr="0098374F" w:rsidRDefault="00DC444C" w:rsidP="00C91C51">
      <w:pPr>
        <w:spacing w:line="360" w:lineRule="auto"/>
        <w:ind w:firstLine="709"/>
        <w:jc w:val="both"/>
        <w:rPr>
          <w:sz w:val="28"/>
          <w:szCs w:val="28"/>
        </w:rPr>
      </w:pPr>
      <w:r w:rsidRPr="0098374F">
        <w:rPr>
          <w:sz w:val="28"/>
          <w:szCs w:val="28"/>
        </w:rPr>
        <w:t>2)</w:t>
      </w:r>
      <w:r w:rsidR="006238ED" w:rsidRPr="0098374F">
        <w:rPr>
          <w:sz w:val="28"/>
          <w:szCs w:val="28"/>
        </w:rPr>
        <w:t xml:space="preserve"> </w:t>
      </w:r>
      <w:r w:rsidRPr="0098374F">
        <w:rPr>
          <w:sz w:val="28"/>
          <w:szCs w:val="28"/>
        </w:rPr>
        <w:t>контрольные и финансовые органы исполнительной власти;</w:t>
      </w:r>
    </w:p>
    <w:p w:rsidR="00DC444C" w:rsidRPr="0098374F" w:rsidRDefault="00DC444C" w:rsidP="00C91C51">
      <w:pPr>
        <w:spacing w:line="360" w:lineRule="auto"/>
        <w:ind w:firstLine="709"/>
        <w:jc w:val="both"/>
        <w:rPr>
          <w:sz w:val="28"/>
          <w:szCs w:val="28"/>
        </w:rPr>
      </w:pPr>
      <w:r w:rsidRPr="0098374F">
        <w:rPr>
          <w:sz w:val="28"/>
          <w:szCs w:val="28"/>
        </w:rPr>
        <w:t>3)</w:t>
      </w:r>
      <w:r w:rsidR="006238ED" w:rsidRPr="0098374F">
        <w:rPr>
          <w:sz w:val="28"/>
          <w:szCs w:val="28"/>
        </w:rPr>
        <w:t xml:space="preserve"> </w:t>
      </w:r>
      <w:r w:rsidRPr="0098374F">
        <w:rPr>
          <w:sz w:val="28"/>
          <w:szCs w:val="28"/>
        </w:rPr>
        <w:t>контрольные органы законодательных (представительных) органов субъектов Российской Федерации и представительных органов местного самоуправления.</w:t>
      </w:r>
    </w:p>
    <w:p w:rsidR="00DC444C" w:rsidRPr="0098374F" w:rsidRDefault="00DC444C" w:rsidP="00C91C51">
      <w:pPr>
        <w:spacing w:line="360" w:lineRule="auto"/>
        <w:ind w:firstLine="709"/>
        <w:jc w:val="both"/>
        <w:rPr>
          <w:sz w:val="28"/>
          <w:szCs w:val="28"/>
        </w:rPr>
      </w:pPr>
      <w:r w:rsidRPr="0098374F">
        <w:rPr>
          <w:sz w:val="28"/>
          <w:szCs w:val="28"/>
        </w:rPr>
        <w:t>Осуществление отдельных бюджетных полномочий может быть возложено на иные федеральные органы исполнительной власти в соответствии с законодательством Российской Федерации.</w:t>
      </w:r>
    </w:p>
    <w:p w:rsidR="00DC444C" w:rsidRPr="0098374F" w:rsidRDefault="00DC444C" w:rsidP="00C91C51">
      <w:pPr>
        <w:spacing w:line="360" w:lineRule="auto"/>
        <w:ind w:firstLine="709"/>
        <w:jc w:val="both"/>
        <w:rPr>
          <w:sz w:val="28"/>
          <w:szCs w:val="28"/>
        </w:rPr>
      </w:pPr>
      <w:r w:rsidRPr="0098374F">
        <w:rPr>
          <w:sz w:val="28"/>
          <w:szCs w:val="28"/>
        </w:rPr>
        <w:t>Субъекты РФ в целях осуществления собственной бюджетной политики создают финансовые органы и органы финансового контроля в соответствии с законодательством субъекта РФ.</w:t>
      </w:r>
    </w:p>
    <w:p w:rsidR="00DC444C" w:rsidRPr="0098374F" w:rsidRDefault="00DC444C" w:rsidP="00C91C51">
      <w:pPr>
        <w:spacing w:line="360" w:lineRule="auto"/>
        <w:ind w:firstLine="709"/>
        <w:jc w:val="both"/>
        <w:rPr>
          <w:sz w:val="28"/>
          <w:szCs w:val="28"/>
        </w:rPr>
      </w:pPr>
      <w:r w:rsidRPr="0098374F">
        <w:rPr>
          <w:sz w:val="28"/>
          <w:szCs w:val="28"/>
        </w:rPr>
        <w:t>Муниципальные образования в целях обслуживания местного бюджета и управления средствами местного бюджета создают муниципальные казначейства и (или) иные финансовые органы (должности) в соответствии с уставом муниципального образования и законодательством РФ.</w:t>
      </w:r>
    </w:p>
    <w:p w:rsidR="00DC444C" w:rsidRPr="0098374F" w:rsidRDefault="006238ED" w:rsidP="00C91C51">
      <w:pPr>
        <w:spacing w:line="360" w:lineRule="auto"/>
        <w:ind w:firstLine="709"/>
        <w:jc w:val="both"/>
        <w:rPr>
          <w:b/>
          <w:bCs/>
          <w:sz w:val="28"/>
          <w:szCs w:val="28"/>
        </w:rPr>
      </w:pPr>
      <w:r w:rsidRPr="0098374F">
        <w:rPr>
          <w:b/>
          <w:bCs/>
          <w:sz w:val="28"/>
          <w:szCs w:val="28"/>
        </w:rPr>
        <w:br w:type="page"/>
      </w:r>
      <w:r w:rsidR="00DC444C" w:rsidRPr="0098374F">
        <w:rPr>
          <w:b/>
          <w:bCs/>
          <w:sz w:val="28"/>
          <w:szCs w:val="28"/>
        </w:rPr>
        <w:t>Заключение</w:t>
      </w:r>
    </w:p>
    <w:p w:rsidR="00DC444C" w:rsidRPr="0098374F" w:rsidRDefault="00DC444C" w:rsidP="00C91C51">
      <w:pPr>
        <w:spacing w:line="360" w:lineRule="auto"/>
        <w:ind w:firstLine="709"/>
        <w:jc w:val="both"/>
        <w:rPr>
          <w:sz w:val="28"/>
          <w:szCs w:val="28"/>
        </w:rPr>
      </w:pPr>
    </w:p>
    <w:p w:rsidR="00DC444C" w:rsidRPr="0098374F" w:rsidRDefault="00DC444C" w:rsidP="00C91C51">
      <w:pPr>
        <w:spacing w:line="360" w:lineRule="auto"/>
        <w:ind w:firstLine="709"/>
        <w:jc w:val="both"/>
        <w:rPr>
          <w:sz w:val="28"/>
          <w:szCs w:val="28"/>
        </w:rPr>
      </w:pPr>
      <w:r w:rsidRPr="0098374F">
        <w:rPr>
          <w:sz w:val="28"/>
          <w:szCs w:val="28"/>
        </w:rPr>
        <w:t>Финансовое право имеет свой предмет регулирования, не свойственный другим отраслям права. Предметом финансового права являются общественные отношения, возникающие в процессе осуществления государством финансовой деятельности, т. е. деятельности по образованию, распределению и использованию фондов денежных средств. Эти отношения отличаются большим разнообразием по своему содержанию и по кругу их участников. Главная особенность общественных отношений, являющихся предметом финансового права, состоит в том, что они возникают в процессе финансовой деятельности государства. Отсюда и другая их особенность - они представляют собой разновидность имущественных отношений, так как возникают по поводу финансовых ресурсов, денежных средств. Это - финансовые отношения, одной из сторон в которых всегда выступает государство или его орган.</w:t>
      </w:r>
    </w:p>
    <w:p w:rsidR="00DC444C" w:rsidRPr="0098374F" w:rsidRDefault="00DC444C" w:rsidP="00C91C51">
      <w:pPr>
        <w:spacing w:line="360" w:lineRule="auto"/>
        <w:ind w:firstLine="709"/>
        <w:jc w:val="both"/>
        <w:rPr>
          <w:sz w:val="28"/>
          <w:szCs w:val="28"/>
        </w:rPr>
      </w:pPr>
      <w:r w:rsidRPr="0098374F">
        <w:rPr>
          <w:sz w:val="28"/>
          <w:szCs w:val="28"/>
        </w:rPr>
        <w:t>Своеобразие предмета регулирования обусловливает и особенности метода регулирования, свойственного финансовому праву.</w:t>
      </w:r>
    </w:p>
    <w:p w:rsidR="00DC444C" w:rsidRPr="0098374F" w:rsidRDefault="00DC444C" w:rsidP="00C91C51">
      <w:pPr>
        <w:spacing w:line="360" w:lineRule="auto"/>
        <w:ind w:firstLine="709"/>
        <w:jc w:val="both"/>
        <w:rPr>
          <w:sz w:val="28"/>
          <w:szCs w:val="28"/>
        </w:rPr>
      </w:pPr>
      <w:r w:rsidRPr="0098374F">
        <w:rPr>
          <w:sz w:val="28"/>
          <w:szCs w:val="28"/>
        </w:rPr>
        <w:t xml:space="preserve">Основным методом правового регулирования финансового права является метод «власти и подчинения». </w:t>
      </w:r>
    </w:p>
    <w:p w:rsidR="00DC444C" w:rsidRPr="0098374F" w:rsidRDefault="00DC444C" w:rsidP="00C91C51">
      <w:pPr>
        <w:spacing w:line="360" w:lineRule="auto"/>
        <w:ind w:firstLine="709"/>
        <w:jc w:val="both"/>
        <w:rPr>
          <w:sz w:val="28"/>
          <w:szCs w:val="28"/>
        </w:rPr>
      </w:pPr>
      <w:r w:rsidRPr="0098374F">
        <w:rPr>
          <w:sz w:val="28"/>
          <w:szCs w:val="28"/>
        </w:rPr>
        <w:t>Финансовое право - самостоятельная отрасль права, представляющая собой совокупность норм права, регулирующих общественные отношения, возникающие в процессе создания, распределения и использования государством определенных фондов денежных средств, необходимых государству для выполнения его задач и функций методом «власти и подчинения», как правило, не основанным на субординации. Нормы финансового права носят, как правило, императивный характер, т. е. содержание такой нормы не может быть изменено по соглашению участников общественного отношения, как это имеет место при диапозитивных нормах, содержащихся, например, в Гражданском кодексе РФ.</w:t>
      </w:r>
    </w:p>
    <w:p w:rsidR="00DC444C" w:rsidRPr="0098374F" w:rsidRDefault="00DC444C" w:rsidP="00C91C51">
      <w:pPr>
        <w:spacing w:line="360" w:lineRule="auto"/>
        <w:ind w:firstLine="709"/>
        <w:jc w:val="both"/>
        <w:rPr>
          <w:sz w:val="28"/>
          <w:szCs w:val="28"/>
        </w:rPr>
      </w:pPr>
      <w:r w:rsidRPr="0098374F">
        <w:rPr>
          <w:sz w:val="28"/>
          <w:szCs w:val="28"/>
        </w:rPr>
        <w:t xml:space="preserve">В зависимости от характера воздействия на участников финансового отношения нормы финансового права подразделяется на три вида: обязывающие, запрещающие и уполномочивающие. </w:t>
      </w:r>
    </w:p>
    <w:p w:rsidR="00DC444C" w:rsidRPr="0098374F" w:rsidRDefault="00DC444C" w:rsidP="00C91C51">
      <w:pPr>
        <w:spacing w:line="360" w:lineRule="auto"/>
        <w:ind w:firstLine="709"/>
        <w:jc w:val="both"/>
        <w:rPr>
          <w:sz w:val="28"/>
          <w:szCs w:val="28"/>
        </w:rPr>
      </w:pPr>
      <w:r w:rsidRPr="0098374F">
        <w:rPr>
          <w:sz w:val="28"/>
          <w:szCs w:val="28"/>
        </w:rPr>
        <w:t>Источниками финансового права являются различные нормативные акты. Основополагающие нормы финансового права содержатся в Конституции РФ. Например, в ст. 57 Конституции РФ закреплено, что законы, устанавливающие новые налоги или ухудшающие положение налогоплательщиков, обратной силы не имеют. Статьей</w:t>
      </w:r>
      <w:r w:rsidR="00C91C51" w:rsidRPr="0098374F">
        <w:rPr>
          <w:sz w:val="28"/>
          <w:szCs w:val="28"/>
        </w:rPr>
        <w:t xml:space="preserve"> </w:t>
      </w:r>
      <w:r w:rsidRPr="0098374F">
        <w:rPr>
          <w:sz w:val="28"/>
          <w:szCs w:val="28"/>
        </w:rPr>
        <w:t>71 Конституции РФ к ведению Российской Федерации отнесено установление правовых основ единого рынка, финансовое, валютное, кредитное, таможенное регулирование, денежная эмиссия; в ведении Российской Федерации находятся федеральные банки, федеральный бюджет, федеральные налоги и сборы. Статьей 72 Конституции РФ к совместному ведению Российской Федерации и субъектов Российской Федерации отнесено установление общих принципов налогообложения и сборов в Российской Федерации. Источниками финансового права являются также многочисленные федеральные законы, регулирующие различные виды финансовых отношений, значительное количество федеральных законов принято для регулирования налоговых отношений. Нормы финансового права содержатся в Указах Президента РФ, регулирующих финансовые отношения, в соответствующих Постановлениях и распоряжениях Правительства Российской Федерации.</w:t>
      </w:r>
    </w:p>
    <w:p w:rsidR="00DC444C" w:rsidRPr="0098374F" w:rsidRDefault="00DC444C" w:rsidP="00C91C51">
      <w:pPr>
        <w:spacing w:line="360" w:lineRule="auto"/>
        <w:ind w:firstLine="709"/>
        <w:jc w:val="both"/>
        <w:rPr>
          <w:sz w:val="28"/>
          <w:szCs w:val="28"/>
        </w:rPr>
      </w:pPr>
      <w:r w:rsidRPr="0098374F">
        <w:rPr>
          <w:sz w:val="28"/>
          <w:szCs w:val="28"/>
        </w:rPr>
        <w:t>Особое значение для регулирования финансовых отношени</w:t>
      </w:r>
      <w:r w:rsidR="006238ED" w:rsidRPr="0098374F">
        <w:rPr>
          <w:sz w:val="28"/>
          <w:szCs w:val="28"/>
        </w:rPr>
        <w:t>й имеют инструкции, письма и т.</w:t>
      </w:r>
      <w:r w:rsidRPr="0098374F">
        <w:rPr>
          <w:sz w:val="28"/>
          <w:szCs w:val="28"/>
        </w:rPr>
        <w:t>д. Министерства финансов Российской Федерации, Центрального Банка России; при регулировании банковских отношений значительную роль играют обычаи делового оборота.</w:t>
      </w:r>
    </w:p>
    <w:p w:rsidR="00DC444C" w:rsidRPr="0098374F" w:rsidRDefault="00DC444C" w:rsidP="00C91C51">
      <w:pPr>
        <w:spacing w:line="360" w:lineRule="auto"/>
        <w:ind w:firstLine="709"/>
        <w:jc w:val="both"/>
        <w:rPr>
          <w:sz w:val="28"/>
          <w:szCs w:val="28"/>
        </w:rPr>
      </w:pPr>
      <w:r w:rsidRPr="0098374F">
        <w:rPr>
          <w:sz w:val="28"/>
          <w:szCs w:val="28"/>
        </w:rPr>
        <w:t>Совокупность нормативных актов, содержащих нормы финансового права, принято определять как финансовое законодательство.</w:t>
      </w:r>
    </w:p>
    <w:p w:rsidR="00261567" w:rsidRPr="0098374F" w:rsidRDefault="006238ED" w:rsidP="00C91C51">
      <w:pPr>
        <w:spacing w:line="360" w:lineRule="auto"/>
        <w:ind w:firstLine="709"/>
        <w:jc w:val="both"/>
        <w:rPr>
          <w:b/>
          <w:bCs/>
          <w:sz w:val="28"/>
          <w:szCs w:val="28"/>
        </w:rPr>
      </w:pPr>
      <w:r w:rsidRPr="0098374F">
        <w:rPr>
          <w:sz w:val="28"/>
          <w:szCs w:val="28"/>
        </w:rPr>
        <w:br w:type="page"/>
      </w:r>
      <w:r w:rsidR="00261567" w:rsidRPr="0098374F">
        <w:rPr>
          <w:b/>
          <w:bCs/>
          <w:sz w:val="28"/>
          <w:szCs w:val="28"/>
        </w:rPr>
        <w:t>Список литературных источников</w:t>
      </w:r>
    </w:p>
    <w:p w:rsidR="00261567" w:rsidRPr="0098374F" w:rsidRDefault="00261567" w:rsidP="00C91C51">
      <w:pPr>
        <w:spacing w:line="360" w:lineRule="auto"/>
        <w:ind w:firstLine="709"/>
        <w:jc w:val="both"/>
        <w:rPr>
          <w:b/>
          <w:bCs/>
          <w:sz w:val="28"/>
          <w:szCs w:val="28"/>
        </w:rPr>
      </w:pPr>
    </w:p>
    <w:p w:rsidR="00261567" w:rsidRPr="0098374F" w:rsidRDefault="00261567" w:rsidP="006238ED">
      <w:pPr>
        <w:spacing w:line="360" w:lineRule="auto"/>
        <w:jc w:val="both"/>
        <w:rPr>
          <w:sz w:val="28"/>
          <w:szCs w:val="28"/>
        </w:rPr>
      </w:pPr>
      <w:r w:rsidRPr="0098374F">
        <w:rPr>
          <w:sz w:val="28"/>
          <w:szCs w:val="28"/>
        </w:rPr>
        <w:t>1. Конституция Российской Федерации (принята всенародным голосованием 12 декабря 1993 г</w:t>
      </w:r>
      <w:r w:rsidR="006238ED" w:rsidRPr="0098374F">
        <w:rPr>
          <w:sz w:val="28"/>
          <w:szCs w:val="28"/>
        </w:rPr>
        <w:t>.).</w:t>
      </w:r>
    </w:p>
    <w:p w:rsidR="00261567" w:rsidRPr="0098374F" w:rsidRDefault="00261567" w:rsidP="006238ED">
      <w:pPr>
        <w:spacing w:line="360" w:lineRule="auto"/>
        <w:jc w:val="both"/>
        <w:rPr>
          <w:sz w:val="28"/>
          <w:szCs w:val="28"/>
        </w:rPr>
      </w:pPr>
      <w:r w:rsidRPr="0098374F">
        <w:rPr>
          <w:sz w:val="28"/>
          <w:szCs w:val="28"/>
        </w:rPr>
        <w:t xml:space="preserve">2. Бюджетный кодекс РФ от 31.07.1998. № 145-ФЗ // СЗ РФ. </w:t>
      </w:r>
      <w:r w:rsidR="00C91C51" w:rsidRPr="0098374F">
        <w:rPr>
          <w:sz w:val="28"/>
          <w:szCs w:val="28"/>
        </w:rPr>
        <w:t>-</w:t>
      </w:r>
      <w:r w:rsidRPr="0098374F">
        <w:rPr>
          <w:sz w:val="28"/>
          <w:szCs w:val="28"/>
        </w:rPr>
        <w:t xml:space="preserve"> 1998. </w:t>
      </w:r>
      <w:r w:rsidR="00C91C51" w:rsidRPr="0098374F">
        <w:rPr>
          <w:sz w:val="28"/>
          <w:szCs w:val="28"/>
        </w:rPr>
        <w:t>-</w:t>
      </w:r>
      <w:r w:rsidRPr="0098374F">
        <w:rPr>
          <w:sz w:val="28"/>
          <w:szCs w:val="28"/>
        </w:rPr>
        <w:t xml:space="preserve"> № 31. </w:t>
      </w:r>
      <w:r w:rsidR="00C91C51" w:rsidRPr="0098374F">
        <w:rPr>
          <w:sz w:val="28"/>
          <w:szCs w:val="28"/>
        </w:rPr>
        <w:t>-</w:t>
      </w:r>
      <w:r w:rsidRPr="0098374F">
        <w:rPr>
          <w:sz w:val="28"/>
          <w:szCs w:val="28"/>
        </w:rPr>
        <w:t xml:space="preserve"> Ст. 3823.</w:t>
      </w:r>
    </w:p>
    <w:p w:rsidR="00261567" w:rsidRPr="0098374F" w:rsidRDefault="00261567" w:rsidP="006238ED">
      <w:pPr>
        <w:spacing w:line="360" w:lineRule="auto"/>
        <w:jc w:val="both"/>
        <w:rPr>
          <w:sz w:val="28"/>
          <w:szCs w:val="28"/>
        </w:rPr>
      </w:pPr>
      <w:r w:rsidRPr="0098374F">
        <w:rPr>
          <w:sz w:val="28"/>
          <w:szCs w:val="28"/>
        </w:rPr>
        <w:t>3.</w:t>
      </w:r>
      <w:r w:rsidR="006238ED" w:rsidRPr="0098374F">
        <w:rPr>
          <w:sz w:val="28"/>
          <w:szCs w:val="28"/>
        </w:rPr>
        <w:t xml:space="preserve"> </w:t>
      </w:r>
      <w:r w:rsidRPr="0098374F">
        <w:rPr>
          <w:sz w:val="28"/>
          <w:szCs w:val="28"/>
        </w:rPr>
        <w:t xml:space="preserve">Горбунова О.Н., Грачева Е.Ю., Быля А.Б. Финансовое право: Учебник. </w:t>
      </w:r>
      <w:r w:rsidR="00C91C51" w:rsidRPr="0098374F">
        <w:rPr>
          <w:sz w:val="28"/>
          <w:szCs w:val="28"/>
        </w:rPr>
        <w:t>-</w:t>
      </w:r>
      <w:r w:rsidRPr="0098374F">
        <w:rPr>
          <w:sz w:val="28"/>
          <w:szCs w:val="28"/>
        </w:rPr>
        <w:t xml:space="preserve"> М.: Юристъ, 2008.</w:t>
      </w:r>
    </w:p>
    <w:p w:rsidR="00261567" w:rsidRPr="0098374F" w:rsidRDefault="00261567" w:rsidP="006238ED">
      <w:pPr>
        <w:spacing w:line="360" w:lineRule="auto"/>
        <w:jc w:val="both"/>
        <w:rPr>
          <w:sz w:val="28"/>
          <w:szCs w:val="28"/>
        </w:rPr>
      </w:pPr>
      <w:r w:rsidRPr="0098374F">
        <w:rPr>
          <w:sz w:val="28"/>
          <w:szCs w:val="28"/>
        </w:rPr>
        <w:t>4.</w:t>
      </w:r>
      <w:r w:rsidR="006238ED" w:rsidRPr="0098374F">
        <w:rPr>
          <w:sz w:val="28"/>
          <w:szCs w:val="28"/>
        </w:rPr>
        <w:t xml:space="preserve"> </w:t>
      </w:r>
      <w:r w:rsidRPr="0098374F">
        <w:rPr>
          <w:sz w:val="28"/>
          <w:szCs w:val="28"/>
        </w:rPr>
        <w:t xml:space="preserve">Химичева Н.И., Покачалова Е.В., Финансовое право: Учебно-методический комплекс. </w:t>
      </w:r>
      <w:r w:rsidR="00C91C51" w:rsidRPr="0098374F">
        <w:rPr>
          <w:sz w:val="28"/>
          <w:szCs w:val="28"/>
        </w:rPr>
        <w:t>-</w:t>
      </w:r>
      <w:r w:rsidRPr="0098374F">
        <w:rPr>
          <w:sz w:val="28"/>
          <w:szCs w:val="28"/>
        </w:rPr>
        <w:t xml:space="preserve"> М.: Норма, 2007.</w:t>
      </w:r>
    </w:p>
    <w:p w:rsidR="00261567" w:rsidRPr="0098374F" w:rsidRDefault="00261567" w:rsidP="006238ED">
      <w:pPr>
        <w:spacing w:line="360" w:lineRule="auto"/>
        <w:jc w:val="both"/>
        <w:rPr>
          <w:sz w:val="28"/>
          <w:szCs w:val="28"/>
        </w:rPr>
      </w:pPr>
      <w:r w:rsidRPr="0098374F">
        <w:rPr>
          <w:sz w:val="28"/>
          <w:szCs w:val="28"/>
        </w:rPr>
        <w:t>5.</w:t>
      </w:r>
      <w:r w:rsidR="006238ED" w:rsidRPr="0098374F">
        <w:rPr>
          <w:sz w:val="28"/>
          <w:szCs w:val="28"/>
        </w:rPr>
        <w:t xml:space="preserve"> </w:t>
      </w:r>
      <w:r w:rsidRPr="0098374F">
        <w:rPr>
          <w:sz w:val="28"/>
          <w:szCs w:val="28"/>
        </w:rPr>
        <w:t xml:space="preserve">Соколова Э.Д. Правовые основы финансовой системы России. </w:t>
      </w:r>
      <w:r w:rsidR="00C91C51" w:rsidRPr="0098374F">
        <w:rPr>
          <w:sz w:val="28"/>
          <w:szCs w:val="28"/>
        </w:rPr>
        <w:t>-</w:t>
      </w:r>
      <w:r w:rsidRPr="0098374F">
        <w:rPr>
          <w:sz w:val="28"/>
          <w:szCs w:val="28"/>
        </w:rPr>
        <w:t xml:space="preserve"> М.: ИД «Юриспруденция», 2006.</w:t>
      </w:r>
    </w:p>
    <w:p w:rsidR="00261567" w:rsidRPr="0098374F" w:rsidRDefault="00261567" w:rsidP="006238ED">
      <w:pPr>
        <w:spacing w:line="360" w:lineRule="auto"/>
        <w:jc w:val="both"/>
        <w:rPr>
          <w:sz w:val="28"/>
          <w:szCs w:val="28"/>
        </w:rPr>
      </w:pPr>
      <w:r w:rsidRPr="0098374F">
        <w:rPr>
          <w:sz w:val="28"/>
          <w:szCs w:val="28"/>
        </w:rPr>
        <w:t>6.</w:t>
      </w:r>
      <w:r w:rsidR="006238ED" w:rsidRPr="0098374F">
        <w:rPr>
          <w:sz w:val="28"/>
          <w:szCs w:val="28"/>
        </w:rPr>
        <w:t xml:space="preserve"> </w:t>
      </w:r>
      <w:r w:rsidRPr="0098374F">
        <w:rPr>
          <w:sz w:val="28"/>
          <w:szCs w:val="28"/>
        </w:rPr>
        <w:t xml:space="preserve">Финансовое право России. Актуальные проблемы: Монография / Под ред. А.А. Ялбулганова. </w:t>
      </w:r>
      <w:r w:rsidR="00C91C51" w:rsidRPr="0098374F">
        <w:rPr>
          <w:sz w:val="28"/>
          <w:szCs w:val="28"/>
        </w:rPr>
        <w:t>-</w:t>
      </w:r>
      <w:r w:rsidRPr="0098374F">
        <w:rPr>
          <w:sz w:val="28"/>
          <w:szCs w:val="28"/>
        </w:rPr>
        <w:t xml:space="preserve"> М.: Норма, 2007.</w:t>
      </w:r>
    </w:p>
    <w:p w:rsidR="00261567" w:rsidRPr="0098374F" w:rsidRDefault="00261567" w:rsidP="006238ED">
      <w:pPr>
        <w:spacing w:line="360" w:lineRule="auto"/>
        <w:jc w:val="both"/>
        <w:rPr>
          <w:sz w:val="28"/>
          <w:szCs w:val="28"/>
        </w:rPr>
      </w:pPr>
      <w:r w:rsidRPr="0098374F">
        <w:rPr>
          <w:sz w:val="28"/>
          <w:szCs w:val="28"/>
        </w:rPr>
        <w:t>7.</w:t>
      </w:r>
      <w:r w:rsidR="006238ED" w:rsidRPr="0098374F">
        <w:rPr>
          <w:sz w:val="28"/>
          <w:szCs w:val="28"/>
        </w:rPr>
        <w:t xml:space="preserve"> </w:t>
      </w:r>
      <w:r w:rsidRPr="0098374F">
        <w:rPr>
          <w:sz w:val="28"/>
          <w:szCs w:val="28"/>
        </w:rPr>
        <w:t xml:space="preserve">Пашкевич Д.А. Бюджетное право. </w:t>
      </w:r>
      <w:r w:rsidR="00C91C51" w:rsidRPr="0098374F">
        <w:rPr>
          <w:sz w:val="28"/>
          <w:szCs w:val="28"/>
        </w:rPr>
        <w:t>-</w:t>
      </w:r>
      <w:r w:rsidRPr="0098374F">
        <w:rPr>
          <w:sz w:val="28"/>
          <w:szCs w:val="28"/>
        </w:rPr>
        <w:t xml:space="preserve"> М.: Эксмо, 2007.</w:t>
      </w:r>
    </w:p>
    <w:p w:rsidR="00261567" w:rsidRPr="0098374F" w:rsidRDefault="00261567" w:rsidP="006238ED">
      <w:pPr>
        <w:spacing w:line="360" w:lineRule="auto"/>
        <w:jc w:val="both"/>
        <w:rPr>
          <w:sz w:val="28"/>
          <w:szCs w:val="28"/>
        </w:rPr>
      </w:pPr>
      <w:r w:rsidRPr="0098374F">
        <w:rPr>
          <w:sz w:val="28"/>
          <w:szCs w:val="28"/>
        </w:rPr>
        <w:t>8.</w:t>
      </w:r>
      <w:r w:rsidR="006238ED" w:rsidRPr="0098374F">
        <w:rPr>
          <w:sz w:val="28"/>
          <w:szCs w:val="28"/>
        </w:rPr>
        <w:t xml:space="preserve"> </w:t>
      </w:r>
      <w:r w:rsidRPr="0098374F">
        <w:rPr>
          <w:sz w:val="28"/>
          <w:szCs w:val="28"/>
        </w:rPr>
        <w:t xml:space="preserve">Бюджетное право Российской Федерации. Ежегодник: Сборник научных статей / Под ред. С.В. Запольского, Д.М. Щекина. </w:t>
      </w:r>
      <w:r w:rsidR="00C91C51" w:rsidRPr="0098374F">
        <w:rPr>
          <w:sz w:val="28"/>
          <w:szCs w:val="28"/>
        </w:rPr>
        <w:t>-</w:t>
      </w:r>
      <w:r w:rsidRPr="0098374F">
        <w:rPr>
          <w:sz w:val="28"/>
          <w:szCs w:val="28"/>
        </w:rPr>
        <w:t xml:space="preserve"> М.: Статут, 2006.</w:t>
      </w:r>
    </w:p>
    <w:p w:rsidR="001D7E4B" w:rsidRPr="0098374F" w:rsidRDefault="001D7E4B" w:rsidP="006238ED">
      <w:pPr>
        <w:spacing w:line="360" w:lineRule="auto"/>
        <w:jc w:val="both"/>
        <w:rPr>
          <w:sz w:val="28"/>
          <w:szCs w:val="28"/>
        </w:rPr>
      </w:pPr>
    </w:p>
    <w:p w:rsidR="001D7E4B" w:rsidRPr="0098374F" w:rsidRDefault="001D7E4B" w:rsidP="006238ED">
      <w:pPr>
        <w:spacing w:line="360" w:lineRule="auto"/>
        <w:jc w:val="both"/>
        <w:rPr>
          <w:color w:val="FFFFFF"/>
          <w:sz w:val="28"/>
          <w:szCs w:val="28"/>
        </w:rPr>
      </w:pPr>
      <w:bookmarkStart w:id="44" w:name="_GoBack"/>
      <w:bookmarkEnd w:id="44"/>
    </w:p>
    <w:sectPr w:rsidR="001D7E4B" w:rsidRPr="0098374F" w:rsidSect="009C7E22">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65C" w:rsidRDefault="000C765C">
      <w:r>
        <w:separator/>
      </w:r>
    </w:p>
  </w:endnote>
  <w:endnote w:type="continuationSeparator" w:id="0">
    <w:p w:rsidR="000C765C" w:rsidRDefault="000C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65C" w:rsidRDefault="000C765C">
      <w:r>
        <w:separator/>
      </w:r>
    </w:p>
  </w:footnote>
  <w:footnote w:type="continuationSeparator" w:id="0">
    <w:p w:rsidR="000C765C" w:rsidRDefault="000C7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C51" w:rsidRPr="00C91C51" w:rsidRDefault="00C91C51" w:rsidP="00C91C51">
    <w:pPr>
      <w:pStyle w:val="a9"/>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343F0"/>
    <w:multiLevelType w:val="multilevel"/>
    <w:tmpl w:val="3738B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82A0F06"/>
    <w:multiLevelType w:val="multilevel"/>
    <w:tmpl w:val="F58A3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BE120DB"/>
    <w:multiLevelType w:val="multilevel"/>
    <w:tmpl w:val="45FEA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05F6BCE"/>
    <w:multiLevelType w:val="multilevel"/>
    <w:tmpl w:val="0F128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21063FD"/>
    <w:multiLevelType w:val="multilevel"/>
    <w:tmpl w:val="666E0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5F55A9D"/>
    <w:multiLevelType w:val="multilevel"/>
    <w:tmpl w:val="10027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F463861"/>
    <w:multiLevelType w:val="multilevel"/>
    <w:tmpl w:val="288CF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79D3D81"/>
    <w:multiLevelType w:val="multilevel"/>
    <w:tmpl w:val="A126A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606549"/>
    <w:multiLevelType w:val="multilevel"/>
    <w:tmpl w:val="CE88C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120204E"/>
    <w:multiLevelType w:val="multilevel"/>
    <w:tmpl w:val="112C2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65902C1"/>
    <w:multiLevelType w:val="multilevel"/>
    <w:tmpl w:val="CDE09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8F92A74"/>
    <w:multiLevelType w:val="multilevel"/>
    <w:tmpl w:val="C540C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CF50DBF"/>
    <w:multiLevelType w:val="multilevel"/>
    <w:tmpl w:val="203AA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3"/>
  </w:num>
  <w:num w:numId="5">
    <w:abstractNumId w:val="11"/>
  </w:num>
  <w:num w:numId="6">
    <w:abstractNumId w:val="10"/>
  </w:num>
  <w:num w:numId="7">
    <w:abstractNumId w:val="0"/>
  </w:num>
  <w:num w:numId="8">
    <w:abstractNumId w:val="2"/>
  </w:num>
  <w:num w:numId="9">
    <w:abstractNumId w:val="5"/>
  </w:num>
  <w:num w:numId="10">
    <w:abstractNumId w:val="9"/>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134"/>
    <w:rsid w:val="00030090"/>
    <w:rsid w:val="00091D62"/>
    <w:rsid w:val="000C765C"/>
    <w:rsid w:val="001030F3"/>
    <w:rsid w:val="001D7E4B"/>
    <w:rsid w:val="00261567"/>
    <w:rsid w:val="00276EFE"/>
    <w:rsid w:val="003E186F"/>
    <w:rsid w:val="00531E96"/>
    <w:rsid w:val="00585074"/>
    <w:rsid w:val="006238ED"/>
    <w:rsid w:val="00692B9A"/>
    <w:rsid w:val="00824CA2"/>
    <w:rsid w:val="0091740A"/>
    <w:rsid w:val="0098374F"/>
    <w:rsid w:val="009C7E22"/>
    <w:rsid w:val="00A330C9"/>
    <w:rsid w:val="00A5155C"/>
    <w:rsid w:val="00A533B1"/>
    <w:rsid w:val="00AA414B"/>
    <w:rsid w:val="00AC13DC"/>
    <w:rsid w:val="00B95F23"/>
    <w:rsid w:val="00C51134"/>
    <w:rsid w:val="00C91C51"/>
    <w:rsid w:val="00CC5478"/>
    <w:rsid w:val="00DC444C"/>
    <w:rsid w:val="00E22503"/>
    <w:rsid w:val="00E5085D"/>
    <w:rsid w:val="00E52E93"/>
    <w:rsid w:val="00E96B29"/>
    <w:rsid w:val="00EC0ECE"/>
    <w:rsid w:val="00F14B6E"/>
    <w:rsid w:val="00FE4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8DD0A2CF-6CA1-459D-AFAA-73B121A5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134"/>
    <w:rPr>
      <w:sz w:val="24"/>
      <w:szCs w:val="24"/>
    </w:rPr>
  </w:style>
  <w:style w:type="paragraph" w:styleId="1">
    <w:name w:val="heading 1"/>
    <w:basedOn w:val="a"/>
    <w:link w:val="10"/>
    <w:uiPriority w:val="99"/>
    <w:qFormat/>
    <w:rsid w:val="00C511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C51134"/>
    <w:pPr>
      <w:spacing w:before="100" w:beforeAutospacing="1" w:after="100" w:afterAutospacing="1"/>
    </w:pPr>
  </w:style>
  <w:style w:type="character" w:customStyle="1" w:styleId="-">
    <w:name w:val="опред-е"/>
    <w:uiPriority w:val="99"/>
    <w:rsid w:val="00276EFE"/>
    <w:rPr>
      <w:rFonts w:cs="Times New Roman"/>
    </w:rPr>
  </w:style>
  <w:style w:type="character" w:customStyle="1" w:styleId="a4">
    <w:name w:val="выделение"/>
    <w:uiPriority w:val="99"/>
    <w:rsid w:val="00276EFE"/>
    <w:rPr>
      <w:rFonts w:cs="Times New Roman"/>
    </w:rPr>
  </w:style>
  <w:style w:type="character" w:styleId="a5">
    <w:name w:val="Hyperlink"/>
    <w:uiPriority w:val="99"/>
    <w:rsid w:val="00DC444C"/>
    <w:rPr>
      <w:rFonts w:cs="Times New Roman"/>
      <w:color w:val="0000FF"/>
      <w:u w:val="single"/>
    </w:rPr>
  </w:style>
  <w:style w:type="paragraph" w:styleId="a6">
    <w:name w:val="footer"/>
    <w:basedOn w:val="a"/>
    <w:link w:val="a7"/>
    <w:uiPriority w:val="99"/>
    <w:rsid w:val="00A533B1"/>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A533B1"/>
    <w:rPr>
      <w:rFonts w:cs="Times New Roman"/>
    </w:rPr>
  </w:style>
  <w:style w:type="paragraph" w:styleId="a9">
    <w:name w:val="header"/>
    <w:basedOn w:val="a"/>
    <w:link w:val="aa"/>
    <w:uiPriority w:val="99"/>
    <w:rsid w:val="00261567"/>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717804">
      <w:marLeft w:val="0"/>
      <w:marRight w:val="0"/>
      <w:marTop w:val="0"/>
      <w:marBottom w:val="0"/>
      <w:divBdr>
        <w:top w:val="none" w:sz="0" w:space="0" w:color="auto"/>
        <w:left w:val="none" w:sz="0" w:space="0" w:color="auto"/>
        <w:bottom w:val="none" w:sz="0" w:space="0" w:color="auto"/>
        <w:right w:val="none" w:sz="0" w:space="0" w:color="auto"/>
      </w:divBdr>
    </w:div>
    <w:div w:id="1902717805">
      <w:marLeft w:val="0"/>
      <w:marRight w:val="0"/>
      <w:marTop w:val="0"/>
      <w:marBottom w:val="0"/>
      <w:divBdr>
        <w:top w:val="none" w:sz="0" w:space="0" w:color="auto"/>
        <w:left w:val="none" w:sz="0" w:space="0" w:color="auto"/>
        <w:bottom w:val="none" w:sz="0" w:space="0" w:color="auto"/>
        <w:right w:val="none" w:sz="0" w:space="0" w:color="auto"/>
      </w:divBdr>
    </w:div>
    <w:div w:id="1902717806">
      <w:marLeft w:val="0"/>
      <w:marRight w:val="0"/>
      <w:marTop w:val="0"/>
      <w:marBottom w:val="0"/>
      <w:divBdr>
        <w:top w:val="none" w:sz="0" w:space="0" w:color="auto"/>
        <w:left w:val="none" w:sz="0" w:space="0" w:color="auto"/>
        <w:bottom w:val="none" w:sz="0" w:space="0" w:color="auto"/>
        <w:right w:val="none" w:sz="0" w:space="0" w:color="auto"/>
      </w:divBdr>
    </w:div>
    <w:div w:id="1902717807">
      <w:marLeft w:val="0"/>
      <w:marRight w:val="0"/>
      <w:marTop w:val="0"/>
      <w:marBottom w:val="0"/>
      <w:divBdr>
        <w:top w:val="none" w:sz="0" w:space="0" w:color="auto"/>
        <w:left w:val="none" w:sz="0" w:space="0" w:color="auto"/>
        <w:bottom w:val="none" w:sz="0" w:space="0" w:color="auto"/>
        <w:right w:val="none" w:sz="0" w:space="0" w:color="auto"/>
      </w:divBdr>
    </w:div>
    <w:div w:id="1902717808">
      <w:marLeft w:val="0"/>
      <w:marRight w:val="0"/>
      <w:marTop w:val="0"/>
      <w:marBottom w:val="0"/>
      <w:divBdr>
        <w:top w:val="none" w:sz="0" w:space="0" w:color="auto"/>
        <w:left w:val="none" w:sz="0" w:space="0" w:color="auto"/>
        <w:bottom w:val="none" w:sz="0" w:space="0" w:color="auto"/>
        <w:right w:val="none" w:sz="0" w:space="0" w:color="auto"/>
      </w:divBdr>
    </w:div>
    <w:div w:id="1902717809">
      <w:marLeft w:val="0"/>
      <w:marRight w:val="0"/>
      <w:marTop w:val="0"/>
      <w:marBottom w:val="0"/>
      <w:divBdr>
        <w:top w:val="none" w:sz="0" w:space="0" w:color="auto"/>
        <w:left w:val="none" w:sz="0" w:space="0" w:color="auto"/>
        <w:bottom w:val="none" w:sz="0" w:space="0" w:color="auto"/>
        <w:right w:val="none" w:sz="0" w:space="0" w:color="auto"/>
      </w:divBdr>
    </w:div>
    <w:div w:id="1902717810">
      <w:marLeft w:val="0"/>
      <w:marRight w:val="0"/>
      <w:marTop w:val="0"/>
      <w:marBottom w:val="0"/>
      <w:divBdr>
        <w:top w:val="none" w:sz="0" w:space="0" w:color="auto"/>
        <w:left w:val="none" w:sz="0" w:space="0" w:color="auto"/>
        <w:bottom w:val="none" w:sz="0" w:space="0" w:color="auto"/>
        <w:right w:val="none" w:sz="0" w:space="0" w:color="auto"/>
      </w:divBdr>
    </w:div>
    <w:div w:id="1902717811">
      <w:marLeft w:val="0"/>
      <w:marRight w:val="0"/>
      <w:marTop w:val="0"/>
      <w:marBottom w:val="0"/>
      <w:divBdr>
        <w:top w:val="none" w:sz="0" w:space="0" w:color="auto"/>
        <w:left w:val="none" w:sz="0" w:space="0" w:color="auto"/>
        <w:bottom w:val="none" w:sz="0" w:space="0" w:color="auto"/>
        <w:right w:val="none" w:sz="0" w:space="0" w:color="auto"/>
      </w:divBdr>
    </w:div>
    <w:div w:id="1902717812">
      <w:marLeft w:val="0"/>
      <w:marRight w:val="0"/>
      <w:marTop w:val="0"/>
      <w:marBottom w:val="0"/>
      <w:divBdr>
        <w:top w:val="none" w:sz="0" w:space="0" w:color="auto"/>
        <w:left w:val="none" w:sz="0" w:space="0" w:color="auto"/>
        <w:bottom w:val="none" w:sz="0" w:space="0" w:color="auto"/>
        <w:right w:val="none" w:sz="0" w:space="0" w:color="auto"/>
      </w:divBdr>
    </w:div>
    <w:div w:id="1902717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6392</Words>
  <Characters>36440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ФГОУ  ВПО</vt:lpstr>
    </vt:vector>
  </TitlesOfParts>
  <Company>Ep</Company>
  <LinksUpToDate>false</LinksUpToDate>
  <CharactersWithSpaces>42747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dc:title>
  <dc:subject/>
  <dc:creator>TOSHIBA</dc:creator>
  <cp:keywords/>
  <dc:description/>
  <cp:lastModifiedBy>admin</cp:lastModifiedBy>
  <cp:revision>2</cp:revision>
  <dcterms:created xsi:type="dcterms:W3CDTF">2014-03-26T01:00:00Z</dcterms:created>
  <dcterms:modified xsi:type="dcterms:W3CDTF">2014-03-26T01:00:00Z</dcterms:modified>
</cp:coreProperties>
</file>