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496309" w:rsidRPr="00432B8C" w:rsidRDefault="00496309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</w:rPr>
      </w:pPr>
      <w:r w:rsidRPr="00432B8C">
        <w:rPr>
          <w:bCs/>
          <w:sz w:val="28"/>
        </w:rPr>
        <w:t>Контрольная работа по старославянскому языку</w:t>
      </w: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lang w:val="en-US"/>
        </w:rPr>
      </w:pPr>
    </w:p>
    <w:p w:rsid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lang w:val="en-US"/>
        </w:rPr>
      </w:pPr>
    </w:p>
    <w:p w:rsidR="00514AF5" w:rsidRPr="00432B8C" w:rsidRDefault="00432B8C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514AF5" w:rsidRPr="00432B8C">
        <w:rPr>
          <w:bCs/>
          <w:sz w:val="28"/>
        </w:rPr>
        <w:t>К глаголическим памятникам относятся: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Ассеманиево евангелие (кодекс)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XI в. 158 листов. </w:t>
      </w:r>
      <w:r w:rsidRPr="00432B8C">
        <w:rPr>
          <w:bCs/>
          <w:sz w:val="28"/>
        </w:rPr>
        <w:t>Апракос</w:t>
      </w:r>
      <w:r w:rsidRPr="00432B8C">
        <w:rPr>
          <w:sz w:val="28"/>
        </w:rPr>
        <w:t xml:space="preserve"> (сб-к евангельских чтений по христианскому календарю). Название – по имени востоковеда </w:t>
      </w:r>
      <w:r w:rsidRPr="00432B8C">
        <w:rPr>
          <w:bCs/>
          <w:sz w:val="28"/>
        </w:rPr>
        <w:t>Ассемани</w:t>
      </w:r>
      <w:r w:rsidRPr="00432B8C">
        <w:rPr>
          <w:sz w:val="28"/>
        </w:rPr>
        <w:t>. Он вывез рукопись из Иерусалима в XVIII в. Хранится в Ватикане (отсюда – иногда «Ватиканское евангелие»). 1929 – фототипическое издание, Прага, И.</w:t>
      </w:r>
      <w:r w:rsidR="00834FBF">
        <w:rPr>
          <w:sz w:val="28"/>
        </w:rPr>
        <w:t xml:space="preserve"> </w:t>
      </w:r>
      <w:r w:rsidRPr="00432B8C">
        <w:rPr>
          <w:sz w:val="28"/>
        </w:rPr>
        <w:t>Вайс и И.Курц. 1955 – издание кириллицей, И.</w:t>
      </w:r>
      <w:r w:rsidR="00834FBF">
        <w:rPr>
          <w:sz w:val="28"/>
        </w:rPr>
        <w:t xml:space="preserve"> </w:t>
      </w:r>
      <w:r w:rsidRPr="00432B8C">
        <w:rPr>
          <w:sz w:val="28"/>
        </w:rPr>
        <w:t>Курц, Прага. 1981 – переиздан в Софии.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Отражены древнейшие морфологические и лексические особенности; новое в фонетике: утрата на конце слов </w:t>
      </w:r>
      <w:r w:rsidRPr="00432B8C">
        <w:rPr>
          <w:bCs/>
          <w:sz w:val="28"/>
        </w:rPr>
        <w:t>ъ</w:t>
      </w:r>
      <w:r w:rsidRPr="00432B8C">
        <w:rPr>
          <w:sz w:val="28"/>
        </w:rPr>
        <w:t xml:space="preserve"> и </w:t>
      </w:r>
      <w:r w:rsidRPr="00432B8C">
        <w:rPr>
          <w:bCs/>
          <w:sz w:val="28"/>
        </w:rPr>
        <w:t>ь</w:t>
      </w:r>
      <w:r w:rsidRPr="00432B8C">
        <w:rPr>
          <w:sz w:val="28"/>
        </w:rPr>
        <w:t>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На полях в XII-XIII вв. и позднее сделаны записи кириллицей. Интересны в фольклорном отношении записи XII-XIII вв. о «злых днях» каждого месяца.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Мариинское евангелие (кодекс)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XI в. Македония (предположительно). 173 листа; 6 первых и 2 последних листа отсутствуют. Название – от </w:t>
      </w:r>
      <w:r w:rsidRPr="00432B8C">
        <w:rPr>
          <w:bCs/>
          <w:sz w:val="28"/>
        </w:rPr>
        <w:t>монастыря св. Богородицы Марии</w:t>
      </w:r>
      <w:r w:rsidRPr="00432B8C">
        <w:rPr>
          <w:sz w:val="28"/>
        </w:rPr>
        <w:t xml:space="preserve"> на Афоне, где хранился памятник. 1842 – найден В.Григоровичем. Сейчас –</w:t>
      </w:r>
      <w:r w:rsidR="00432B8C">
        <w:rPr>
          <w:sz w:val="28"/>
        </w:rPr>
        <w:t xml:space="preserve"> </w:t>
      </w:r>
      <w:r w:rsidRPr="00432B8C">
        <w:rPr>
          <w:sz w:val="28"/>
        </w:rPr>
        <w:t>Москва, Гос.библиотека им. Ленина. 1883 - издан В.Ягичем, Петербург, со статьёй обо особенностях языка и словарём. 1960 - переиздано в Граце.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Сильные редуцированные чаще заменяются о, </w:t>
      </w:r>
      <w:r w:rsidRPr="00432B8C">
        <w:rPr>
          <w:bCs/>
          <w:sz w:val="28"/>
        </w:rPr>
        <w:t>е</w:t>
      </w:r>
      <w:r w:rsidRPr="00432B8C">
        <w:rPr>
          <w:sz w:val="28"/>
        </w:rPr>
        <w:t>. Слабые не обозначаются (</w:t>
      </w:r>
      <w:r w:rsidRPr="00432B8C">
        <w:rPr>
          <w:bCs/>
          <w:sz w:val="28"/>
        </w:rPr>
        <w:t>ъ</w:t>
      </w:r>
      <w:r w:rsidRPr="00432B8C">
        <w:rPr>
          <w:sz w:val="28"/>
        </w:rPr>
        <w:t xml:space="preserve"> и </w:t>
      </w:r>
      <w:r w:rsidRPr="00432B8C">
        <w:rPr>
          <w:bCs/>
          <w:sz w:val="28"/>
        </w:rPr>
        <w:t>ь</w:t>
      </w:r>
      <w:r w:rsidRPr="00432B8C">
        <w:rPr>
          <w:sz w:val="28"/>
        </w:rPr>
        <w:t xml:space="preserve"> опускаются и смешиваются):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золъ вместо зълъ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день вместо дьнь</w:t>
      </w:r>
    </w:p>
    <w:p w:rsidR="00E445C2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Памятник старославянского языка сербской редакции. Есть некоторые сербские фонетические особенности, внесённые сербским писцом. 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Смешиваются и оу и ю.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начале слов – ОУ вместо ВЪ.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Зографское евангелие (кодекс)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XI в. 304 листа (часть отсутствует). Название – от </w:t>
      </w:r>
      <w:r w:rsidRPr="00432B8C">
        <w:rPr>
          <w:bCs/>
          <w:sz w:val="28"/>
        </w:rPr>
        <w:t>Зографского монастыря</w:t>
      </w:r>
      <w:r w:rsidRPr="00432B8C">
        <w:rPr>
          <w:sz w:val="28"/>
        </w:rPr>
        <w:t xml:space="preserve"> на Афоне, где долго хранился. 1860 – подарен Александру </w:t>
      </w:r>
      <w:r w:rsidRPr="00432B8C">
        <w:rPr>
          <w:sz w:val="28"/>
          <w:lang w:val="be-BY"/>
        </w:rPr>
        <w:t>ІІ</w:t>
      </w:r>
      <w:r w:rsidRPr="00432B8C">
        <w:rPr>
          <w:sz w:val="28"/>
        </w:rPr>
        <w:t>, который передал его Публичном библиотеке (совр. - Библиотека им. М. Салтыкова-Щедрина в Петербурге), где ныне хранится.</w:t>
      </w:r>
      <w:r w:rsidR="00432B8C">
        <w:rPr>
          <w:sz w:val="28"/>
        </w:rPr>
        <w:t xml:space="preserve"> </w:t>
      </w:r>
      <w:r w:rsidRPr="00432B8C">
        <w:rPr>
          <w:sz w:val="28"/>
        </w:rPr>
        <w:t>1879 – издано И.Ягичем в Берлине, 1954 – переиздано в Граце.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Имеются позднейшие вставки и приписки, сделанные кириллицей. Отражена новая фонетическая особенность, связанная с изменением редуцированных звуков (на письме выражено пропуском Ъ и Ь, смешением их и заменой буквами О, Е).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МНОГЪ вместо МЪНОГЪ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ЗЛО – ЗЪЛО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ДНЕСЬ – ДЬНЬСЬ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Встречаются греческие слова, не переведённые на славянский (ТЕКТОНЪ – плотник, АЛАВАСТРЪ – сосуд из алебастра, АРХИСИНАГОГЪ – старейшина собора). В языке наблюдаются древние славянские грамматические формы (простой аорист), что сближает рукопись с Киевскими листками и другими глаголическими памятниками.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Синайская псалтырь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  <w:lang w:val="be-BY"/>
        </w:rPr>
        <w:t xml:space="preserve">ХІ </w:t>
      </w:r>
      <w:r w:rsidRPr="00432B8C">
        <w:rPr>
          <w:sz w:val="28"/>
        </w:rPr>
        <w:t xml:space="preserve">в. Древнейший текст Псалтыри. Хранится в монастыре св. Екатерины на </w:t>
      </w:r>
      <w:r w:rsidRPr="00432B8C">
        <w:rPr>
          <w:bCs/>
          <w:sz w:val="28"/>
        </w:rPr>
        <w:t>Синайском п-ове</w:t>
      </w:r>
      <w:r w:rsidRPr="00432B8C">
        <w:rPr>
          <w:sz w:val="28"/>
        </w:rPr>
        <w:t xml:space="preserve">, гора Синай (отсюда название). На основании содержания и особенностей языка считают связанным с кирилло-мефодиевской эпохой. 1922 – издано в Петербурге С.Северьяновым (лучшее издание). 1954 – переиздано в Граце. 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Древнейшие морфологические особенности – формы простого аориста. В словаре – грецизмы и древнейшие славянские выражения:</w:t>
      </w:r>
    </w:p>
    <w:p w:rsidR="00E445C2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ОТОКЪ – остров и др.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bCs/>
          <w:sz w:val="28"/>
        </w:rPr>
        <w:t>Синайский требник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Или </w:t>
      </w:r>
      <w:r w:rsidRPr="00432B8C">
        <w:rPr>
          <w:bCs/>
          <w:sz w:val="28"/>
        </w:rPr>
        <w:t>Эвхологий</w:t>
      </w:r>
      <w:r w:rsidRPr="00432B8C">
        <w:rPr>
          <w:sz w:val="28"/>
        </w:rPr>
        <w:t xml:space="preserve"> – сборник молитв и служб на все случаи жизни. Обнаружен и хранится в м-ре св.Екатерины </w:t>
      </w:r>
      <w:r w:rsidRPr="00432B8C">
        <w:rPr>
          <w:bCs/>
          <w:sz w:val="28"/>
        </w:rPr>
        <w:t>на Синае</w:t>
      </w:r>
      <w:r w:rsidRPr="00432B8C">
        <w:rPr>
          <w:sz w:val="28"/>
        </w:rPr>
        <w:t>. 1882 – впервые издан Гейтлером, Загреб. 1941-1942 – издан словенским учёным Р.Нахтигалом, Любляна (лучшее издание).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большей своей части представляет перевод с греческого языка, - перевод статей, касающихся выполнения различных ритуалов религиозного значения. Некоторые отделы переведены с немецкого и латинского. Значит, оригинал переводов был создан в моравско-паннонский период старославянской письменности.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Сборник Клоца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XI в. 14 листов. Отрывки из сборника поучений, похвальных слов. 12 листов найдены В.Копитаром в Триенте в библиотеке графа Клоца, изданы в 1836. Позднее Ф.Миклошевичем найдены в музее в Инсбруке и изданы в 1860 ещё 2 листа. 1893 – полное издание с описанием палеографических особенностей и словарём В.Вондраком, Прага. 1959 – А.Досталем выпущено новое издание с фотокопиями всех листов и с передачей текста кириллицей.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лексике встречаются новые варианты слов, не характерные для большинства памятников: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ГРОБЪ – ЖАЛЬ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ИСПРЬВА – ИСКОНИ.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Киевские листки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Самый древний из дошедших до нас глаголических памятников, написанных в Х в. От текста сохранилось 7 листов. Название связано с Киевской духовной академией, в собрании которой был открыт в 1874 И.Срезневским. Отрывок католической обедни (мессы; отсюда – «Киевский миссал»), что указывает на моравское происхождение текста. Именно по нему обычно даются типовые начертания глаголических букв. Ныне – в центральной б-ке АН УССР. 1900 – издание И.Ягичем в Вене. 1983 – изданы к IX Международному съезду славистов с факсимильным воспроизведением текста, кириллической транслитерацией и параллельным латинским текстом, подробным описанием, библиографией исследований и словоуказателем.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Зафиксирована одна древнейшая фонетическая особенность, сохранившаяся в славянских языках до Х в.: отражено правильное употребление редуцированных гласных, которые позже в одних случаях исчезли из произношения, в других – совпали с гласными звуками О, Е: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ДЬНЬ – день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СЪНЪ – сон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ДЪВА – два.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Ещё одна особенность – З, Ц вместо старославянских ЖД, ШТ: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ПОДАЗЬ вместо ПОДАЖДЬ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РОЗЬСТВО – РОЖДЬСТВО и др.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Памятник также архаичен в начертании букв.</w:t>
      </w:r>
    </w:p>
    <w:p w:rsidR="00514AF5" w:rsidRPr="00432B8C" w:rsidRDefault="00514AF5" w:rsidP="00432B8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Охридские листки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По палеографическим особенностям сближается с Синайской псалтырью и Синайским требником, следовательно, датируется XI в. Полтора пергаменных листа недельного евангелия.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1845 - найдены В.Григоровичем. Связаны с </w:t>
      </w:r>
      <w:r w:rsidRPr="00432B8C">
        <w:rPr>
          <w:bCs/>
          <w:sz w:val="28"/>
        </w:rPr>
        <w:t>г. Охридом</w:t>
      </w:r>
      <w:r w:rsidRPr="00432B8C">
        <w:rPr>
          <w:sz w:val="28"/>
        </w:rPr>
        <w:t>, который был одним из центров славянской книжности. Хранятся в рукописном отделе Одесского университета. 1915 – «Памятники старославянского языка», Г.Ильинский, Петербург (лучшее издание).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Македонский глаголический листок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По палеографическим особенностям сближается с Синайской псалтырью и Синайским требником, следовательно, датируется XI в. Отрывок текста, напоминающий одно из произведений экзарха Иоанна, а также отрывок из Слова Ефрема Сирина. Найден В.Григоровичем. Хранится в библиотеке Академии наук СССР (в фонде И. Срезневского).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Хиландарские листки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 отрывком из поучений Кирилла Иерусалимского. Обнаружены В.Григоровичем в Хиландарском монастыре на Афоне. Хранятся в рукописном отделе Одесского университета. 1900 – изданы в книге «Памятники старославянского языка».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Листки Ундольского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Отрывки из евангельского текста. Принадлежали библиофилу В.Ундольскому. 1904 – изданы в книге «Памятники старославянского языка».</w:t>
      </w:r>
    </w:p>
    <w:p w:rsidR="00514AF5" w:rsidRPr="00432B8C" w:rsidRDefault="00514AF5" w:rsidP="00432B8C">
      <w:pPr>
        <w:widowControl w:val="0"/>
        <w:tabs>
          <w:tab w:val="left" w:pos="720"/>
          <w:tab w:val="left" w:pos="216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 w:rsidRPr="00432B8C">
        <w:rPr>
          <w:bCs/>
          <w:sz w:val="28"/>
        </w:rPr>
        <w:t>Зографские листки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 отрывком из «Правил» св.Василия. Открыты П.Лавровым. Хранятся в библиотеке Зографского монастыря.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bCs/>
          <w:sz w:val="28"/>
        </w:rPr>
        <w:t xml:space="preserve">Граффити – </w:t>
      </w:r>
      <w:r w:rsidRPr="00432B8C">
        <w:rPr>
          <w:sz w:val="28"/>
        </w:rPr>
        <w:t>древние надписи главным образом бытового характера, рисунки, нацарапанные на стенах зданий, сосудах и т.д.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bCs/>
          <w:sz w:val="28"/>
        </w:rPr>
        <w:t xml:space="preserve">Палимпсест - </w:t>
      </w:r>
      <w:r w:rsidRPr="00432B8C">
        <w:rPr>
          <w:sz w:val="28"/>
        </w:rPr>
        <w:t>[&lt;гр. palimpseston (biblion) вновь соскобленная (книга)] - рукопись на пергаменте поверх смытого или соскобленного текста; палимпсесты были распространены до начала книгопечатания.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bCs/>
          <w:sz w:val="28"/>
        </w:rPr>
        <w:t xml:space="preserve">Извод - </w:t>
      </w:r>
      <w:r w:rsidRPr="00432B8C">
        <w:rPr>
          <w:sz w:val="28"/>
        </w:rPr>
        <w:t>разновидность текста рукописного памятника, устанавливаемая на основании особенностей языка.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bCs/>
          <w:sz w:val="28"/>
        </w:rPr>
        <w:t xml:space="preserve">Редакция - </w:t>
      </w:r>
      <w:r w:rsidRPr="00432B8C">
        <w:rPr>
          <w:sz w:val="28"/>
        </w:rPr>
        <w:t>[фр. redaction &lt;лат. redactus приведенный в порядок] текст, получивший определенную обработку; вариант какого-либо литературного произведения.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 звукового различия, т.к. стоит после согласного, йотация не происходит;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стоит</w:t>
      </w:r>
      <w:r w:rsidR="00432B8C">
        <w:rPr>
          <w:sz w:val="28"/>
        </w:rPr>
        <w:t xml:space="preserve"> </w:t>
      </w:r>
      <w:r w:rsidRPr="00432B8C">
        <w:rPr>
          <w:sz w:val="28"/>
        </w:rPr>
        <w:t>после согласного – йотируется</w:t>
      </w:r>
      <w:r w:rsidR="00432B8C">
        <w:rPr>
          <w:sz w:val="28"/>
        </w:rPr>
        <w:t xml:space="preserve"> </w:t>
      </w:r>
      <w:r w:rsidRPr="00432B8C">
        <w:rPr>
          <w:sz w:val="28"/>
        </w:rPr>
        <w:t>= [j] + [а];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обозначает мягкость предыдущего согласного- [‘a];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 т.к. а стоит после твердого согласного;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обозначает мягкость предыдущего согласного- [‘a];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 звукового различия, т.к. а стоит после мягкого согласного;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обозначает мягкость предыдущего согласного- [‘a];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 т.к. а стоит после твердого согласного;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обозначает мягкость предыдущего согласного- [‘a];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 звукового различия, т.к. а стоит после мягкого согласного;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стоит</w:t>
      </w:r>
      <w:r w:rsidR="00432B8C">
        <w:rPr>
          <w:sz w:val="28"/>
        </w:rPr>
        <w:t xml:space="preserve"> </w:t>
      </w:r>
      <w:r w:rsidRPr="00432B8C">
        <w:rPr>
          <w:sz w:val="28"/>
        </w:rPr>
        <w:t>после согласного – йотируется</w:t>
      </w:r>
      <w:r w:rsidR="00432B8C">
        <w:rPr>
          <w:sz w:val="28"/>
        </w:rPr>
        <w:t xml:space="preserve"> </w:t>
      </w:r>
      <w:r w:rsidRPr="00432B8C">
        <w:rPr>
          <w:sz w:val="28"/>
        </w:rPr>
        <w:t>= [j] + [а];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есть звуковое различие,</w:t>
      </w:r>
      <w:r w:rsidR="00432B8C">
        <w:rPr>
          <w:sz w:val="28"/>
        </w:rPr>
        <w:t xml:space="preserve"> </w:t>
      </w:r>
      <w:r w:rsidRPr="00432B8C">
        <w:rPr>
          <w:sz w:val="28"/>
        </w:rPr>
        <w:t>обозначает мягкость предыдущего согласного- [‘a];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весь -</w:t>
      </w:r>
      <w:r w:rsidR="00432B8C">
        <w:rPr>
          <w:sz w:val="28"/>
        </w:rPr>
        <w:t xml:space="preserve"> </w:t>
      </w:r>
      <w:r w:rsidRPr="00432B8C">
        <w:rPr>
          <w:sz w:val="28"/>
        </w:rPr>
        <w:t>наличие редуцированных и специфических старославянских букв;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время -</w:t>
      </w:r>
      <w:r w:rsidR="00432B8C">
        <w:rPr>
          <w:sz w:val="28"/>
        </w:rPr>
        <w:t xml:space="preserve"> </w:t>
      </w:r>
      <w:r w:rsidRPr="00432B8C">
        <w:rPr>
          <w:sz w:val="28"/>
        </w:rPr>
        <w:t>наличие специфических старославянских букв;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мясо -</w:t>
      </w:r>
      <w:r w:rsidR="00432B8C">
        <w:rPr>
          <w:sz w:val="28"/>
        </w:rPr>
        <w:t xml:space="preserve"> </w:t>
      </w:r>
      <w:r w:rsidRPr="00432B8C">
        <w:rPr>
          <w:sz w:val="28"/>
        </w:rPr>
        <w:t>наличие специфических старославянских букв;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теки -</w:t>
      </w:r>
      <w:r w:rsidR="00432B8C">
        <w:rPr>
          <w:sz w:val="28"/>
        </w:rPr>
        <w:t xml:space="preserve"> </w:t>
      </w:r>
      <w:r w:rsidRPr="00432B8C">
        <w:rPr>
          <w:sz w:val="28"/>
        </w:rPr>
        <w:t>заднеязычные согласные были твердыми;</w:t>
      </w:r>
    </w:p>
    <w:p w:rsidR="00514AF5" w:rsidRPr="00432B8C" w:rsidRDefault="00432B8C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дерево </w:t>
      </w:r>
      <w:r w:rsidR="00514AF5" w:rsidRPr="00432B8C">
        <w:rPr>
          <w:sz w:val="28"/>
        </w:rPr>
        <w:t>- наличие специфических старославянских букв;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сужу -</w:t>
      </w:r>
      <w:r w:rsidR="00432B8C">
        <w:rPr>
          <w:sz w:val="28"/>
        </w:rPr>
        <w:t xml:space="preserve"> </w:t>
      </w:r>
      <w:r w:rsidRPr="00432B8C">
        <w:rPr>
          <w:sz w:val="28"/>
        </w:rPr>
        <w:t>исконно мягкие согласные;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болото -</w:t>
      </w:r>
      <w:r w:rsidR="00432B8C">
        <w:rPr>
          <w:sz w:val="28"/>
        </w:rPr>
        <w:t xml:space="preserve"> </w:t>
      </w:r>
      <w:r w:rsidRPr="00432B8C">
        <w:rPr>
          <w:sz w:val="28"/>
        </w:rPr>
        <w:t>неполногласие в старославянском языке;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жернов -</w:t>
      </w:r>
      <w:r w:rsidR="00432B8C">
        <w:rPr>
          <w:sz w:val="28"/>
        </w:rPr>
        <w:t xml:space="preserve"> </w:t>
      </w:r>
      <w:r w:rsidRPr="00432B8C">
        <w:rPr>
          <w:sz w:val="28"/>
        </w:rPr>
        <w:t>мягкие шипящие и наличие редуцированных;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дочь -</w:t>
      </w:r>
      <w:r w:rsidR="00432B8C">
        <w:rPr>
          <w:sz w:val="28"/>
        </w:rPr>
        <w:t xml:space="preserve"> </w:t>
      </w:r>
      <w:r w:rsidRPr="00432B8C">
        <w:rPr>
          <w:sz w:val="28"/>
        </w:rPr>
        <w:t>наличие специфических старославянских букв;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межа -</w:t>
      </w:r>
      <w:r w:rsidR="00432B8C">
        <w:rPr>
          <w:sz w:val="28"/>
        </w:rPr>
        <w:t xml:space="preserve"> </w:t>
      </w:r>
      <w:r w:rsidRPr="00432B8C">
        <w:rPr>
          <w:sz w:val="28"/>
        </w:rPr>
        <w:t>мягкость шипящих и наличие специфических старославянских букв;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слухи -</w:t>
      </w:r>
      <w:r w:rsidR="00432B8C">
        <w:rPr>
          <w:sz w:val="28"/>
        </w:rPr>
        <w:t xml:space="preserve"> </w:t>
      </w:r>
      <w:r w:rsidRPr="00432B8C">
        <w:rPr>
          <w:sz w:val="28"/>
        </w:rPr>
        <w:t>твердость заднеязычных согласных;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гибель -</w:t>
      </w:r>
      <w:r w:rsidR="00432B8C">
        <w:rPr>
          <w:sz w:val="28"/>
        </w:rPr>
        <w:t xml:space="preserve"> </w:t>
      </w:r>
      <w:r w:rsidRPr="00432B8C">
        <w:rPr>
          <w:sz w:val="28"/>
        </w:rPr>
        <w:t>твердость заднеязычных согласных;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Буквы ь (ерь) и ъ (еръ) обозначали редуцированные гласные звуки: буква ь — гласный переднего ряда, буква ъ — гласный непереднего рада.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отличие от гласных полного образования, редуцированные ь и ъ произносились кратко, неотчетливо, так как при образовании редуцированных звуков голосовые связки были слабо напряжены и вибрировали не в полную силу, а тембровая окраска их являлась глухой.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В зависимости от фонетической позиции, которую звуки ь и ъ занимали в слове, протяженность их звучания могла быть длиннее или короче. Соответственно в своем произношении они могли приближаться либо к гласным полного образования, либо к нулю звука. Какой была протяженность этих звуков в той или иной позиции, неизвестно. Однако после утраты редуцированных, будучи в одних позициях, они перешли в гласные полного образования [э], [о], а в других — утратились; 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качестве редуцированных звуков в старославянском языке могли выступать гласные ы и и, образованные на месте редуцированных ъ и ь, если последние оказывались в позиции перед звуками [и], [j], передававшимися буквами и (ижеи), i (иже), j (йот).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Звук ы-редуцированный образовывался на месте ъ — редуцированного непереднего ряда перед звуками [и], [j], или буквами и (ижеи), i (иже), j (йот). Другими словами, звук ы-редуцированный непереднего ряда &lt; (восходит) к ъ  редуцированному непереднего ряда в позиции перед и</w:t>
      </w:r>
      <w:r w:rsidRPr="00432B8C">
        <w:rPr>
          <w:iCs/>
          <w:sz w:val="28"/>
        </w:rPr>
        <w:t xml:space="preserve">, </w:t>
      </w:r>
      <w:r w:rsidRPr="00432B8C">
        <w:rPr>
          <w:sz w:val="28"/>
        </w:rPr>
        <w:t xml:space="preserve">i, j. 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Звук и-редуцированный образовывался на месте ь — редуцированного переднего ряда перед звуками [и], [j], или буквами и (ижеи), i (иже), j (йот). Другими словами, звук и-редуцированный переднего ряда &lt; (восходит) к ь — редуцированному переднего ряда в позиции перед и, i, j.</w:t>
      </w:r>
      <w:r w:rsidRPr="00432B8C">
        <w:rPr>
          <w:iCs/>
          <w:sz w:val="28"/>
        </w:rPr>
        <w:t xml:space="preserve"> 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От редуцированных ъ и ь редуцированные ы и и отличались тем, что они были гтозиционно обусловленными фонетическими единицами, т. е. могли образовываться лишь в определенных фонетических позициях, а значит, редуцированные ы, и не были самостоятельными гласными фонемами — этим они противопоставлялись фонемам ы, и, которые могли выступать в разных фонетических позициях в слове.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Редуцированный гласный и в старославянском языке образовывался также на месте сочетания двух звуков (*jь) на стыке двух морфем: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1)</w:t>
      </w:r>
      <w:r w:rsidR="00432B8C">
        <w:rPr>
          <w:sz w:val="28"/>
          <w:lang w:val="en-US"/>
        </w:rPr>
        <w:t xml:space="preserve"> </w:t>
      </w:r>
      <w:r w:rsidRPr="00432B8C">
        <w:rPr>
          <w:sz w:val="28"/>
        </w:rPr>
        <w:t>в формах существительных, местоимений, полных прилагательных единственного числа именительного, винительного падежей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2) в</w:t>
      </w:r>
      <w:r w:rsidR="00432B8C">
        <w:rPr>
          <w:sz w:val="28"/>
        </w:rPr>
        <w:t xml:space="preserve"> </w:t>
      </w:r>
      <w:r w:rsidRPr="00432B8C">
        <w:rPr>
          <w:sz w:val="28"/>
        </w:rPr>
        <w:t>формах</w:t>
      </w:r>
      <w:r w:rsidR="00432B8C">
        <w:rPr>
          <w:sz w:val="28"/>
        </w:rPr>
        <w:t xml:space="preserve"> </w:t>
      </w:r>
      <w:r w:rsidRPr="00432B8C">
        <w:rPr>
          <w:sz w:val="28"/>
        </w:rPr>
        <w:t>существительных множественного</w:t>
      </w:r>
      <w:r w:rsidR="00432B8C">
        <w:rPr>
          <w:sz w:val="28"/>
        </w:rPr>
        <w:t xml:space="preserve"> </w:t>
      </w:r>
      <w:r w:rsidRPr="00432B8C">
        <w:rPr>
          <w:sz w:val="28"/>
        </w:rPr>
        <w:t>числа</w:t>
      </w:r>
      <w:r w:rsidR="00432B8C">
        <w:rPr>
          <w:sz w:val="28"/>
        </w:rPr>
        <w:t xml:space="preserve"> </w:t>
      </w:r>
      <w:r w:rsidRPr="00432B8C">
        <w:rPr>
          <w:sz w:val="28"/>
        </w:rPr>
        <w:t>родительного падежа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3) в суффиксе сравнительной степени прилагательного Редуцированные гласные ы, и в старославянском языке могли выступать в сильной и слабой позиции, подобно редуцированным ъ, ь.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нъ в слабой позиции, т.к. стоит в абсолютном конце слова, мь в сильной позиции, т.к. стоит перед слогом с ред. гласным в слабой позиции, ть в слабой позиции, т.к. стоит перед слогом с ред. гласным в сильной позиции;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</w:t>
      </w:r>
      <w:r w:rsidR="00432B8C">
        <w:rPr>
          <w:sz w:val="28"/>
        </w:rPr>
        <w:t xml:space="preserve"> </w:t>
      </w:r>
      <w:r w:rsidRPr="00432B8C">
        <w:rPr>
          <w:sz w:val="28"/>
        </w:rPr>
        <w:t>гласный в сильной позиции, т.к. слово односложное с самостоятельным ударением;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мь в слабой позиции, т.к. стоит перед слогом с гласным полного образования;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дъ в слабой позиции т.к. стоит в абсолютном конце слова, съ в сильной позиции, т.к. стоит перед слогом с ред. гласным в слабой позиции;</w:t>
      </w:r>
    </w:p>
    <w:p w:rsidR="00514AF5" w:rsidRPr="00432B8C" w:rsidRDefault="00432B8C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14AF5" w:rsidRPr="00432B8C">
        <w:rPr>
          <w:sz w:val="28"/>
        </w:rPr>
        <w:t>- пъ в слабой позиции, т.к. стоит после слога с ред. гласным в сильной позиции, тъ в сильной позиции, т.к. стоит в начальном слоге под ударением;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</w:t>
      </w:r>
      <w:r w:rsidR="00432B8C">
        <w:rPr>
          <w:sz w:val="28"/>
        </w:rPr>
        <w:t xml:space="preserve"> </w:t>
      </w:r>
      <w:r w:rsidRPr="00432B8C">
        <w:rPr>
          <w:sz w:val="28"/>
        </w:rPr>
        <w:t>в слабой позиции, т.к. стоит перед слогом с гласным полного образования;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в слабой позиции, т.к. стоит перед слогом с гласным полного образования;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дъ в слабой позиции, т.к. стоит в абсолютном конце слова, шь в сильной позиции, т.к. стоит перед слогом с ред. гласным в слабой позиции, въ в слабой позиции, т.к. стоит перед слогом с ред. гласным в сильной позиции;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ть слабой позиции, т.к. стоит в абсолютном конце слова, мь в слабой позиции, т.к. стоит перед слогом с гласным полного образования;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в слабой позиции, т.к. стоит перед слогом с гласным полного образования;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ць в слабой позиции, т.к. стоит в абсолютном конце слова, дь в сильной позиции, т.к. стоит перед слогом с ред. гласным в слабой позиции;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в сильной позиции, т.к. стоит перед слогом с редуцированным в слабой позиции, конечный и восходит к *jь, а редуцированный ь на конце слова был в слабой позиции;</w:t>
      </w:r>
    </w:p>
    <w:p w:rsidR="00514AF5" w:rsidRPr="00432B8C" w:rsidRDefault="00514AF5" w:rsidP="00432B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жь в слабой позиции, т.к. стоит перед слогом с гласным полного образования, лъ в сильной позиции, т.к. стоит перед слогом с ред. гласным в слабой позиции;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Вторая палатализация заднеязычных согласных проявилась в поздний праславянский период, когда вследствие действия закона</w:t>
      </w:r>
      <w:r w:rsidRPr="00432B8C">
        <w:rPr>
          <w:bCs/>
          <w:sz w:val="28"/>
        </w:rPr>
        <w:t xml:space="preserve"> </w:t>
      </w:r>
      <w:r w:rsidRPr="00432B8C">
        <w:rPr>
          <w:sz w:val="28"/>
        </w:rPr>
        <w:t>открытого слога в праславянском языке возникли гласные</w:t>
      </w:r>
      <w:r w:rsidR="00432B8C">
        <w:rPr>
          <w:sz w:val="28"/>
        </w:rPr>
        <w:t xml:space="preserve"> </w:t>
      </w:r>
      <w:r w:rsidRPr="00432B8C">
        <w:rPr>
          <w:sz w:val="28"/>
        </w:rPr>
        <w:t>*ё ( ) *i (и) нового качества — дифтонгического (&lt; *аi, *оi). До действия закона открытого слога заднеязычные твердые согласные</w:t>
      </w:r>
      <w:r w:rsidR="00432B8C">
        <w:rPr>
          <w:sz w:val="28"/>
        </w:rPr>
        <w:t xml:space="preserve"> </w:t>
      </w:r>
      <w:r w:rsidRPr="00432B8C">
        <w:rPr>
          <w:sz w:val="28"/>
        </w:rPr>
        <w:t>*g, *k, *сh выступали перед гласными непереднего ряда</w:t>
      </w:r>
      <w:r w:rsidR="00432B8C">
        <w:rPr>
          <w:sz w:val="28"/>
        </w:rPr>
        <w:t xml:space="preserve"> </w:t>
      </w:r>
      <w:r w:rsidRPr="00432B8C">
        <w:rPr>
          <w:sz w:val="28"/>
        </w:rPr>
        <w:t>*а. *о дифтонгов — такое сочетание согласного с гласным не нарушало прин-а слогового сингармонизма, а наоборот, соответствовало ему: *koi-na, *gai-lo.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эпоху действия закона открытого слога дифтонги &lt; *аi, *оi в закрытых слогах (перед согласным звуком или в абсолютном конце слова) перешли в монофтонги *ё (</w:t>
      </w:r>
      <w:r w:rsidR="00432B8C">
        <w:rPr>
          <w:sz w:val="28"/>
          <w:vertAlign w:val="superscript"/>
        </w:rPr>
        <w:t xml:space="preserve"> </w:t>
      </w:r>
      <w:r w:rsidRPr="00432B8C">
        <w:rPr>
          <w:sz w:val="28"/>
        </w:rPr>
        <w:t>), *i (и) — в этом случае твердые заднеязычные согласные *g, *k, *сh оказались перед гласными переднего ряда (*ke-nа, *ge-lo) и должны были измениться в мягкие шипящие звуки. Однако период действия первой палатализации закончился, поэтому твердые *g, *k, *сh перед гласными дифтонгического происхождения *у ( ), *i (и) изменились не в мягкие шипящие согласные (первая палатализация заднеязычных), а в мягкие свистящие согласные *dz’(s' —&gt; з'), *с' (ц'),</w:t>
      </w:r>
      <w:r w:rsidR="00432B8C">
        <w:rPr>
          <w:sz w:val="28"/>
        </w:rPr>
        <w:t xml:space="preserve"> </w:t>
      </w:r>
      <w:r w:rsidRPr="00432B8C">
        <w:rPr>
          <w:sz w:val="28"/>
        </w:rPr>
        <w:t>*s (с</w:t>
      </w:r>
      <w:r w:rsidRPr="00432B8C">
        <w:rPr>
          <w:sz w:val="28"/>
          <w:vertAlign w:val="superscript"/>
        </w:rPr>
        <w:t>’</w:t>
      </w:r>
      <w:r w:rsidRPr="00432B8C">
        <w:rPr>
          <w:sz w:val="28"/>
        </w:rPr>
        <w:t>).</w:t>
      </w:r>
    </w:p>
    <w:p w:rsidR="00514AF5" w:rsidRPr="00432B8C" w:rsidRDefault="00514AF5" w:rsidP="00432B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Явление второй палатализации наблюдается, как правило, на стыке морфем — основы и</w:t>
      </w:r>
      <w:r w:rsidR="00432B8C">
        <w:rPr>
          <w:sz w:val="28"/>
        </w:rPr>
        <w:t xml:space="preserve"> </w:t>
      </w:r>
      <w:r w:rsidRPr="00432B8C">
        <w:rPr>
          <w:sz w:val="28"/>
        </w:rPr>
        <w:t>флексии — в следующих формах: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1)</w:t>
      </w:r>
      <w:r w:rsidRPr="00432B8C">
        <w:rPr>
          <w:sz w:val="28"/>
        </w:rPr>
        <w:tab/>
        <w:t>дательного, местного падежей единственного числа, имени-</w:t>
      </w:r>
      <w:r w:rsidRPr="00432B8C">
        <w:rPr>
          <w:sz w:val="28"/>
        </w:rPr>
        <w:br/>
        <w:t>тельного-винительного падежа двойственного числа существительных и кратких прилагательных женского рода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2)</w:t>
      </w:r>
      <w:r w:rsidRPr="00432B8C">
        <w:rPr>
          <w:sz w:val="28"/>
        </w:rPr>
        <w:tab/>
        <w:t>местного падежа единственного и множественного числа существительных и кратких прилагательных мужского и среднего рода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3)именительного падежа множественного числа существительных и</w:t>
      </w:r>
      <w:r w:rsidR="00432B8C">
        <w:rPr>
          <w:sz w:val="28"/>
        </w:rPr>
        <w:t xml:space="preserve"> </w:t>
      </w:r>
      <w:r w:rsidRPr="00432B8C">
        <w:rPr>
          <w:sz w:val="28"/>
        </w:rPr>
        <w:t>кратких прилагательных мужского</w:t>
      </w:r>
      <w:r w:rsidR="00432B8C">
        <w:rPr>
          <w:sz w:val="28"/>
        </w:rPr>
        <w:t xml:space="preserve"> </w:t>
      </w:r>
      <w:r w:rsidRPr="00432B8C">
        <w:rPr>
          <w:sz w:val="28"/>
        </w:rPr>
        <w:t>рода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4)</w:t>
      </w:r>
      <w:r w:rsidR="00432B8C">
        <w:rPr>
          <w:sz w:val="28"/>
          <w:lang w:val="en-US"/>
        </w:rPr>
        <w:t xml:space="preserve"> </w:t>
      </w:r>
      <w:r w:rsidRPr="00432B8C">
        <w:rPr>
          <w:sz w:val="28"/>
        </w:rPr>
        <w:t>глаголов повелительного наклонения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</w:t>
      </w:r>
      <w:r w:rsidRPr="00432B8C">
        <w:rPr>
          <w:sz w:val="28"/>
          <w:lang w:val="en-US"/>
        </w:rPr>
        <w:t>berg</w:t>
      </w:r>
      <w:r w:rsidRPr="00432B8C">
        <w:rPr>
          <w:sz w:val="28"/>
        </w:rPr>
        <w:t>- г//з' 2-ая палатализация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от ст/слав</w:t>
      </w:r>
      <w:r w:rsidR="00432B8C">
        <w:rPr>
          <w:sz w:val="28"/>
        </w:rPr>
        <w:t xml:space="preserve"> </w:t>
      </w:r>
      <w:r w:rsidRPr="00432B8C">
        <w:rPr>
          <w:sz w:val="28"/>
        </w:rPr>
        <w:t>1-ая палатализация *k перед *i – ч’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- возить з//ж - влияние </w:t>
      </w:r>
      <w:r w:rsidRPr="00432B8C">
        <w:rPr>
          <w:sz w:val="28"/>
          <w:lang w:val="en-US"/>
        </w:rPr>
        <w:t>j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- 2-ая палатализация к//ц'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*nos-ja йотовая палатализация, закрытый слог преобразовался в открытый с полной ассимиляцией рядом стоящих звуков *s и *j, слившихся в один палатальный согласный ш’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</w:t>
      </w:r>
      <w:r w:rsidRPr="00432B8C">
        <w:rPr>
          <w:sz w:val="28"/>
          <w:lang w:val="en-US"/>
        </w:rPr>
        <w:t>pek</w:t>
      </w:r>
      <w:r w:rsidRPr="00432B8C">
        <w:rPr>
          <w:sz w:val="28"/>
        </w:rPr>
        <w:t>-</w:t>
      </w:r>
      <w:r w:rsidRPr="00432B8C">
        <w:rPr>
          <w:sz w:val="28"/>
          <w:lang w:val="en-US"/>
        </w:rPr>
        <w:t>ti</w:t>
      </w:r>
      <w:r w:rsidRPr="00432B8C">
        <w:rPr>
          <w:sz w:val="28"/>
        </w:rPr>
        <w:t xml:space="preserve"> к//ц 2-ая палатализация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- много г//з' 2-ая палатализация 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</w:t>
      </w:r>
      <w:r w:rsidRPr="00432B8C">
        <w:rPr>
          <w:sz w:val="28"/>
          <w:lang w:val="en-US"/>
        </w:rPr>
        <w:t>rogik</w:t>
      </w:r>
      <w:r w:rsidRPr="00432B8C">
        <w:rPr>
          <w:sz w:val="28"/>
        </w:rPr>
        <w:t>ь к//ц'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- мухи х//с' 2-ая палатализация 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</w:t>
      </w:r>
      <w:r w:rsidRPr="00432B8C">
        <w:rPr>
          <w:sz w:val="28"/>
          <w:lang w:val="en-US"/>
        </w:rPr>
        <w:t>vorog</w:t>
      </w:r>
      <w:r w:rsidRPr="00432B8C">
        <w:rPr>
          <w:sz w:val="28"/>
        </w:rPr>
        <w:t xml:space="preserve"> 1-ая палатализация *g перед *i – ж’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*log-</w:t>
      </w:r>
      <w:r w:rsidRPr="00432B8C">
        <w:rPr>
          <w:sz w:val="28"/>
          <w:lang w:val="en-US"/>
        </w:rPr>
        <w:t>ti</w:t>
      </w:r>
      <w:r w:rsidRPr="00432B8C">
        <w:rPr>
          <w:sz w:val="28"/>
        </w:rPr>
        <w:t xml:space="preserve"> 1-ая палатализация *g перед *i – ж’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- низ з//ж' ияние </w:t>
      </w:r>
      <w:r w:rsidRPr="00432B8C">
        <w:rPr>
          <w:sz w:val="28"/>
          <w:lang w:val="en-US"/>
        </w:rPr>
        <w:t>j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*</w:t>
      </w:r>
      <w:r w:rsidRPr="00432B8C">
        <w:rPr>
          <w:sz w:val="28"/>
          <w:lang w:val="en-US"/>
        </w:rPr>
        <w:t>koina</w:t>
      </w:r>
      <w:r w:rsidRPr="00432B8C">
        <w:rPr>
          <w:sz w:val="28"/>
        </w:rPr>
        <w:t>&gt;*kena&gt;*</w:t>
      </w:r>
      <w:r w:rsidRPr="00432B8C">
        <w:rPr>
          <w:sz w:val="28"/>
          <w:lang w:val="en-US"/>
        </w:rPr>
        <w:t>cena</w:t>
      </w:r>
      <w:r w:rsidRPr="00432B8C">
        <w:rPr>
          <w:sz w:val="28"/>
        </w:rPr>
        <w:t xml:space="preserve"> к//ц' 2-ая палатализация *k перед Ђ (*е) – ц’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плакать-плачу *</w:t>
      </w:r>
      <w:r w:rsidRPr="00432B8C">
        <w:rPr>
          <w:sz w:val="28"/>
          <w:lang w:val="en-US"/>
        </w:rPr>
        <w:t>tj</w:t>
      </w:r>
      <w:r w:rsidRPr="00432B8C">
        <w:rPr>
          <w:sz w:val="28"/>
        </w:rPr>
        <w:t xml:space="preserve">&gt;ш'т' влияние </w:t>
      </w:r>
      <w:r w:rsidRPr="00432B8C">
        <w:rPr>
          <w:sz w:val="28"/>
          <w:lang w:val="en-US"/>
        </w:rPr>
        <w:t>j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*o, jo, Р.п ед.ч – праведьника;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*o, jo, Р.п ед.ч – рода;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*u, Р.п ед.ч – домоу;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*u, Р.п ед.ч – врьхоу;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*o, jo, Р.п ед.ч – рога;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*u, Р.п ед.ч – сыноу;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*o, jo, Р.п ед.ч – свЂта;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*u, Р.п ед.ч – волоу;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*o, jo, Р.п ед.ч – сапога;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*u, Р.п ед.ч – медоу;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*o, jo, Р.п ед.ч – тр</w:t>
      </w:r>
      <w:r w:rsidR="00432B8C">
        <w:rPr>
          <w:sz w:val="28"/>
        </w:rPr>
        <w:t xml:space="preserve"> </w:t>
      </w:r>
      <w:r w:rsidRPr="00432B8C">
        <w:rPr>
          <w:sz w:val="28"/>
        </w:rPr>
        <w:t>са;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склонение с основой на *u, Р.п ед.ч – полоу;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bCs/>
          <w:sz w:val="28"/>
        </w:rPr>
        <w:t xml:space="preserve">- </w:t>
      </w:r>
      <w:r w:rsidRPr="00432B8C">
        <w:rPr>
          <w:sz w:val="28"/>
        </w:rPr>
        <w:t>нетематическое;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- 1 тематическое спряжение, 1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нетематическое;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- 1 тематическое спряжение, 1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- 2 тематическое спряжение, 4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нетематическое;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- 1 тематическое спряжение, 1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- 1 тематическое спряжение, 3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- 1 тематическое спряжение, 1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нетематическое;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- 2 тематическое спряжение, 4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нетематическое;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- 2 тематическое спряжение, 4 класс;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Перевод: Был голод сильны в той стране, когда удивились ему все. И начали нуждаться и шли присоеденяться к одному жителю той страны. И послал на села свои свиней, желая насытить чрево свое (Остромирово евангелие).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Дательный самостоятельный: иждивъшю же емоу - переводиться придаточным временем.</w:t>
      </w:r>
    </w:p>
    <w:p w:rsidR="00514AF5" w:rsidRPr="00432B8C" w:rsidRDefault="00432B8C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</w:t>
      </w:r>
      <w:r w:rsidR="00514AF5" w:rsidRPr="00432B8C">
        <w:rPr>
          <w:sz w:val="28"/>
        </w:rPr>
        <w:t>стромирово евангелие - древнейший русский датированный памятник, написанный в 1056-1057 гг. дьяконом Григорием для новогородского посадника Остромира (отсюда название рукописи). Памятник включает 294 листа; он роскошно оформлен и очень хорошо сохранился. Хранится в библиотеке им. М.Е Салтыкова-Щедрина в Санкт-Петербурге. Впервые Осторомирово евангелие было издано А.Х. Востоковым в 1843 г., в 1889г. купцом Савинковым было осуществлено фотолитографическое издание.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Специфические славянские буквы: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Лигатуры: оу - 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слове гладь 5 букв и 5 звуков: буква г (глаголи) обозначает звук [г], буква л (</w:t>
      </w:r>
      <w:r w:rsidR="00432B8C">
        <w:rPr>
          <w:sz w:val="28"/>
        </w:rPr>
        <w:t xml:space="preserve"> </w:t>
      </w:r>
      <w:r w:rsidRPr="00432B8C">
        <w:rPr>
          <w:sz w:val="28"/>
        </w:rPr>
        <w:t>) обозначает звук [л], буква а (азъ) обозначает звук [а], буква д (добро) обозначает звук [д], буква ъ (ер) обозначает звук [ъ].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Строение слога: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- 3 открытых слога, что отражает действие закона открытого слога. Слог сторится в соответствии с законом восходящей звучности: 1 слог=согласный+гласный, 2 слог=согласный+гласный, 3 слог=согласный+гласный. Закон слогового сингармонизма проявляется в том, что после мягкого согласного [ч'] употребляется</w:t>
      </w:r>
      <w:r w:rsidR="00432B8C">
        <w:rPr>
          <w:sz w:val="28"/>
        </w:rPr>
        <w:t xml:space="preserve"> </w:t>
      </w:r>
      <w:r w:rsidRPr="00432B8C">
        <w:rPr>
          <w:sz w:val="28"/>
        </w:rPr>
        <w:t>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- 2 открытых слога, что отражает действие закона открытого слога. Слог строится в соответствии с законом восходящей звучности: 1 слог=согласный+гласный, 2 слог=согласный+гласный. Закон слогового сингармонизма проявляется, например, в том, что после твердого согласного [л] употребляется а.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Слова с редуцированными: иждивъшю (слабоя позиция, т.к. перед слогом с гласным полного образования), вьса (слабоя позиция, т.к. перед слогом с гласным полного образования), бысть (слабая позиция, т.к. конец слова), глад(слабая позиция, т.к. конец слова), кр</w:t>
      </w:r>
      <w:r w:rsidR="00432B8C">
        <w:rPr>
          <w:sz w:val="28"/>
        </w:rPr>
        <w:t xml:space="preserve"> </w:t>
      </w:r>
      <w:r w:rsidRPr="00432B8C">
        <w:rPr>
          <w:sz w:val="28"/>
        </w:rPr>
        <w:t>пъкъ (2 слог сильня позиция, з слог слабая позиция), нач</w:t>
      </w:r>
      <w:r w:rsidR="00432B8C">
        <w:rPr>
          <w:sz w:val="28"/>
        </w:rPr>
        <w:t xml:space="preserve"> </w:t>
      </w:r>
      <w:r w:rsidRPr="00432B8C">
        <w:rPr>
          <w:sz w:val="28"/>
        </w:rPr>
        <w:t>ть (слабая позиция, т.к. конец слова), шьдъ (1 слог сильная позиция, 2 слог слабая позиция),</w:t>
      </w:r>
      <w:r w:rsidR="00432B8C">
        <w:rPr>
          <w:sz w:val="28"/>
        </w:rPr>
        <w:t xml:space="preserve"> </w:t>
      </w:r>
      <w:r w:rsidRPr="00432B8C">
        <w:rPr>
          <w:sz w:val="28"/>
        </w:rPr>
        <w:t>диномъ (слабая позиция, т.к. конец слова), житель (слабая позиция, т.к. конец слова), посъла</w:t>
      </w:r>
      <w:r w:rsidR="00432B8C">
        <w:rPr>
          <w:sz w:val="28"/>
        </w:rPr>
        <w:t xml:space="preserve"> </w:t>
      </w:r>
      <w:r w:rsidRPr="00432B8C">
        <w:rPr>
          <w:sz w:val="28"/>
        </w:rPr>
        <w:t>(слабоя позиция, т.к. перед слогом с гласным полного образования), свинии (слабая позиция конца слова).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тексте не отражен процесс падения редуцированных.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Фонетические явления: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иждившю - *</w:t>
      </w:r>
      <w:r w:rsidRPr="00432B8C">
        <w:rPr>
          <w:sz w:val="28"/>
          <w:lang w:val="en-US"/>
        </w:rPr>
        <w:t>vusj</w:t>
      </w:r>
      <w:r w:rsidRPr="00432B8C">
        <w:rPr>
          <w:sz w:val="28"/>
        </w:rPr>
        <w:t xml:space="preserve"> влияние </w:t>
      </w:r>
      <w:r w:rsidRPr="00432B8C">
        <w:rPr>
          <w:sz w:val="28"/>
          <w:lang w:val="en-US"/>
        </w:rPr>
        <w:t>j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глад - неполногласие (голод) *</w:t>
      </w:r>
      <w:r w:rsidRPr="00432B8C">
        <w:rPr>
          <w:sz w:val="28"/>
          <w:lang w:val="en-US"/>
        </w:rPr>
        <w:t>gold</w:t>
      </w:r>
      <w:r w:rsidRPr="00432B8C">
        <w:rPr>
          <w:sz w:val="28"/>
        </w:rPr>
        <w:t>-.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кр</w:t>
      </w:r>
      <w:r w:rsidR="00432B8C">
        <w:rPr>
          <w:sz w:val="28"/>
        </w:rPr>
        <w:t xml:space="preserve"> </w:t>
      </w:r>
      <w:r w:rsidRPr="00432B8C">
        <w:rPr>
          <w:sz w:val="28"/>
        </w:rPr>
        <w:t>пъкъ -</w:t>
      </w:r>
      <w:r w:rsidR="00432B8C">
        <w:rPr>
          <w:sz w:val="28"/>
        </w:rPr>
        <w:t xml:space="preserve"> </w:t>
      </w:r>
      <w:r w:rsidRPr="00432B8C">
        <w:rPr>
          <w:sz w:val="28"/>
        </w:rPr>
        <w:t>&lt;*</w:t>
      </w:r>
      <w:r w:rsidRPr="00432B8C">
        <w:rPr>
          <w:sz w:val="28"/>
          <w:lang w:val="en-US"/>
        </w:rPr>
        <w:t>e</w:t>
      </w:r>
      <w:r w:rsidRPr="00432B8C">
        <w:rPr>
          <w:sz w:val="28"/>
        </w:rPr>
        <w:t xml:space="preserve"> (монофтонгический)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житель - г//ж' 1 палатализация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стран</w:t>
      </w:r>
      <w:r w:rsidR="00432B8C">
        <w:rPr>
          <w:sz w:val="28"/>
        </w:rPr>
        <w:t xml:space="preserve"> </w:t>
      </w:r>
      <w:r w:rsidRPr="00432B8C">
        <w:rPr>
          <w:sz w:val="28"/>
        </w:rPr>
        <w:t>- непоногласие (сторона) *</w:t>
      </w:r>
      <w:r w:rsidRPr="00432B8C">
        <w:rPr>
          <w:sz w:val="28"/>
          <w:lang w:val="en-US"/>
        </w:rPr>
        <w:t>storn</w:t>
      </w:r>
      <w:r w:rsidRPr="00432B8C">
        <w:rPr>
          <w:sz w:val="28"/>
        </w:rPr>
        <w:t>,</w:t>
      </w:r>
      <w:r w:rsidR="00432B8C">
        <w:rPr>
          <w:sz w:val="28"/>
        </w:rPr>
        <w:t xml:space="preserve"> </w:t>
      </w:r>
      <w:r w:rsidRPr="00432B8C">
        <w:rPr>
          <w:sz w:val="28"/>
        </w:rPr>
        <w:t>восходит к *</w:t>
      </w:r>
      <w:r w:rsidRPr="00432B8C">
        <w:rPr>
          <w:sz w:val="28"/>
          <w:lang w:val="en-US"/>
        </w:rPr>
        <w:t>ai</w:t>
      </w:r>
      <w:r w:rsidRPr="00432B8C">
        <w:rPr>
          <w:sz w:val="28"/>
        </w:rPr>
        <w:t xml:space="preserve"> (дифтонгический)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желааше - г//ж' 1 палатализация (в корне), в суффиксе - влияние </w:t>
      </w:r>
      <w:r w:rsidRPr="00432B8C">
        <w:rPr>
          <w:sz w:val="28"/>
          <w:lang w:val="en-US"/>
        </w:rPr>
        <w:t>j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чр</w:t>
      </w:r>
      <w:r w:rsidR="00432B8C">
        <w:rPr>
          <w:sz w:val="28"/>
        </w:rPr>
        <w:t xml:space="preserve"> </w:t>
      </w:r>
      <w:r w:rsidRPr="00432B8C">
        <w:rPr>
          <w:sz w:val="28"/>
        </w:rPr>
        <w:t>во -</w:t>
      </w:r>
      <w:r w:rsidR="00432B8C">
        <w:rPr>
          <w:sz w:val="28"/>
        </w:rPr>
        <w:t xml:space="preserve"> </w:t>
      </w:r>
      <w:r w:rsidRPr="00432B8C">
        <w:rPr>
          <w:sz w:val="28"/>
        </w:rPr>
        <w:t>&lt;*</w:t>
      </w:r>
      <w:r w:rsidRPr="00432B8C">
        <w:rPr>
          <w:sz w:val="28"/>
          <w:lang w:val="en-US"/>
        </w:rPr>
        <w:t>e</w:t>
      </w:r>
      <w:r w:rsidRPr="00432B8C">
        <w:rPr>
          <w:sz w:val="28"/>
        </w:rPr>
        <w:t xml:space="preserve"> (монофтонгический)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</w:rPr>
      </w:pPr>
      <w:r w:rsidRPr="00432B8C">
        <w:rPr>
          <w:iCs/>
          <w:sz w:val="28"/>
        </w:rPr>
        <w:t>Фонетичесикй разбор слова: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стра-н</w:t>
      </w:r>
      <w:r w:rsidR="00432B8C">
        <w:rPr>
          <w:sz w:val="28"/>
        </w:rPr>
        <w:t xml:space="preserve"> </w:t>
      </w:r>
      <w:r w:rsidRPr="00432B8C">
        <w:rPr>
          <w:sz w:val="28"/>
        </w:rPr>
        <w:t>[стран'а] - 2 открытых слога, отражается ЗОС, закон восходящей звучности.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[с] - согласный, шумный, переднеязычный, свистящий, глухой, твердый.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[т] - согласный, шумный, переднеязычный, глухой, твердый.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[р] - согласный, сонорный, переднеязычный, твердый.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[а] - гласный полного образования, среднего ряда, нижнего подъема, нелабиализованный.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[н] - согласный, сонорный, переднеязычный, твердый.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[а] - гласный полного образования, переднего ряда, нижнего подъема, нелабиализованный.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</w:rPr>
      </w:pPr>
      <w:r w:rsidRPr="00432B8C">
        <w:rPr>
          <w:iCs/>
          <w:sz w:val="28"/>
        </w:rPr>
        <w:t>Морфологический разбор: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кр</w:t>
      </w:r>
      <w:r w:rsidR="00432B8C">
        <w:rPr>
          <w:sz w:val="28"/>
        </w:rPr>
        <w:t xml:space="preserve"> </w:t>
      </w:r>
      <w:r w:rsidRPr="00432B8C">
        <w:rPr>
          <w:sz w:val="28"/>
        </w:rPr>
        <w:t>пъкъ (каков?) - имя прилагательное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Н.ф. - кр</w:t>
      </w:r>
      <w:r w:rsidR="00432B8C">
        <w:rPr>
          <w:sz w:val="28"/>
        </w:rPr>
        <w:t xml:space="preserve"> </w:t>
      </w:r>
      <w:r w:rsidRPr="00432B8C">
        <w:rPr>
          <w:sz w:val="28"/>
        </w:rPr>
        <w:t>пъкъ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Постоянные признаки: качественное, непостоянные: в краткой фореме, в И.п., в ед.ч.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предложении является определением.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 xml:space="preserve">посъла (что сделал?) </w:t>
      </w:r>
      <w:r w:rsidR="00834FBF">
        <w:rPr>
          <w:sz w:val="28"/>
        </w:rPr>
        <w:t>–</w:t>
      </w:r>
      <w:r w:rsidRPr="00432B8C">
        <w:rPr>
          <w:sz w:val="28"/>
        </w:rPr>
        <w:t xml:space="preserve"> глагол</w:t>
      </w:r>
      <w:r w:rsidR="00834FBF">
        <w:rPr>
          <w:sz w:val="28"/>
        </w:rPr>
        <w:t xml:space="preserve"> </w:t>
      </w:r>
      <w:r w:rsidRPr="00432B8C">
        <w:rPr>
          <w:sz w:val="28"/>
        </w:rPr>
        <w:t>Н.ф. - посълати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Постоянные признаки: сов.</w:t>
      </w:r>
      <w:r w:rsidR="00432B8C">
        <w:rPr>
          <w:sz w:val="28"/>
        </w:rPr>
        <w:t xml:space="preserve"> </w:t>
      </w:r>
      <w:r w:rsidRPr="00432B8C">
        <w:rPr>
          <w:sz w:val="28"/>
        </w:rPr>
        <w:t>вид, 1 тематич. спряжение; непост. признаки: в изъявительном наклонении, в прошедшем времени (аорист), в 3 лице, в ед.ч.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предложении является сказуемым</w:t>
      </w:r>
      <w:r w:rsidR="00834FBF">
        <w:rPr>
          <w:sz w:val="28"/>
        </w:rPr>
        <w:t xml:space="preserve"> </w:t>
      </w:r>
      <w:r w:rsidRPr="00432B8C">
        <w:rPr>
          <w:sz w:val="28"/>
        </w:rPr>
        <w:t>села (что?) - существительное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Н.</w:t>
      </w:r>
      <w:r w:rsidR="00834FBF">
        <w:rPr>
          <w:sz w:val="28"/>
        </w:rPr>
        <w:t xml:space="preserve"> </w:t>
      </w:r>
      <w:r w:rsidRPr="00432B8C">
        <w:rPr>
          <w:sz w:val="28"/>
        </w:rPr>
        <w:t>ф. - село. Нарицательное, ср.р., склонение на *</w:t>
      </w:r>
      <w:r w:rsidRPr="00432B8C">
        <w:rPr>
          <w:sz w:val="28"/>
          <w:lang w:val="en-US"/>
        </w:rPr>
        <w:t>o</w:t>
      </w:r>
      <w:r w:rsidRPr="00432B8C">
        <w:rPr>
          <w:sz w:val="28"/>
        </w:rPr>
        <w:t xml:space="preserve"> (твердый вариант), в В.п., во мн.ч.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предложении является обстоятельством места.</w:t>
      </w:r>
      <w:r w:rsidR="00834FBF">
        <w:rPr>
          <w:sz w:val="28"/>
        </w:rPr>
        <w:t xml:space="preserve"> </w:t>
      </w:r>
      <w:r w:rsidRPr="00432B8C">
        <w:rPr>
          <w:sz w:val="28"/>
        </w:rPr>
        <w:t>сво</w:t>
      </w:r>
      <w:r w:rsidR="00432B8C">
        <w:rPr>
          <w:sz w:val="28"/>
        </w:rPr>
        <w:t xml:space="preserve"> </w:t>
      </w:r>
      <w:r w:rsidRPr="00432B8C">
        <w:rPr>
          <w:sz w:val="28"/>
        </w:rPr>
        <w:t>(чья?) - местоимение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Н.ф. - свои. Притяжательное, местоименный тип склонения, мягкий вариант, в В.п., во мн.ч.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432B8C">
        <w:rPr>
          <w:sz w:val="28"/>
        </w:rPr>
        <w:t>В предложении является определением.</w:t>
      </w:r>
    </w:p>
    <w:p w:rsidR="00834FBF" w:rsidRDefault="00834FBF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</w:p>
    <w:p w:rsidR="00514AF5" w:rsidRDefault="00834FBF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432B8C">
        <w:rPr>
          <w:bCs/>
          <w:sz w:val="28"/>
        </w:rPr>
        <w:t>Список литературы</w:t>
      </w:r>
    </w:p>
    <w:p w:rsidR="00432B8C" w:rsidRPr="00432B8C" w:rsidRDefault="00432B8C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32B8C">
        <w:rPr>
          <w:sz w:val="28"/>
        </w:rPr>
        <w:t>1. К.А. Войлова. Старославянский язык. - М.: Дрофа, 2003.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32B8C">
        <w:rPr>
          <w:sz w:val="28"/>
        </w:rPr>
        <w:t>2. Фасмер. М. Этимологический словарь рус</w:t>
      </w:r>
      <w:r w:rsidR="00432B8C">
        <w:rPr>
          <w:sz w:val="28"/>
        </w:rPr>
        <w:t xml:space="preserve">ского языка. Т. 1-4. - М., 1976 </w:t>
      </w:r>
      <w:r w:rsidRPr="00432B8C">
        <w:rPr>
          <w:sz w:val="28"/>
        </w:rPr>
        <w:t>1987.</w:t>
      </w:r>
    </w:p>
    <w:p w:rsidR="00514AF5" w:rsidRPr="00432B8C" w:rsidRDefault="00514AF5" w:rsidP="00432B8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432B8C">
        <w:rPr>
          <w:sz w:val="28"/>
        </w:rPr>
        <w:t xml:space="preserve">3. Старославянский словарь (по рукописям </w:t>
      </w:r>
      <w:r w:rsidRPr="00432B8C">
        <w:rPr>
          <w:sz w:val="28"/>
          <w:lang w:val="en-US"/>
        </w:rPr>
        <w:t>X</w:t>
      </w:r>
      <w:r w:rsidRPr="00432B8C">
        <w:rPr>
          <w:sz w:val="28"/>
        </w:rPr>
        <w:t>-</w:t>
      </w:r>
      <w:r w:rsidRPr="00432B8C">
        <w:rPr>
          <w:sz w:val="28"/>
          <w:lang w:val="en-US"/>
        </w:rPr>
        <w:t>XI</w:t>
      </w:r>
      <w:r w:rsidR="00834FBF">
        <w:rPr>
          <w:sz w:val="28"/>
        </w:rPr>
        <w:t xml:space="preserve"> вв.)</w:t>
      </w:r>
      <w:r w:rsidRPr="00432B8C">
        <w:rPr>
          <w:sz w:val="28"/>
        </w:rPr>
        <w:t xml:space="preserve"> Под ред. Р.М. Цейтлин, Р. Вечерки,</w:t>
      </w:r>
      <w:r w:rsidR="00432B8C">
        <w:rPr>
          <w:sz w:val="28"/>
        </w:rPr>
        <w:t xml:space="preserve"> </w:t>
      </w:r>
      <w:r w:rsidRPr="00432B8C">
        <w:rPr>
          <w:sz w:val="28"/>
        </w:rPr>
        <w:t>Э. Благовой. - М. 1994.</w:t>
      </w:r>
      <w:bookmarkStart w:id="0" w:name="_GoBack"/>
      <w:bookmarkEnd w:id="0"/>
    </w:p>
    <w:sectPr w:rsidR="00514AF5" w:rsidRPr="00432B8C" w:rsidSect="00432B8C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C33E9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1">
    <w:nsid w:val="171D77E8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2">
    <w:nsid w:val="23220D67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3">
    <w:nsid w:val="3BB54EAB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4">
    <w:nsid w:val="58672CF6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5">
    <w:nsid w:val="5CBF51B0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6">
    <w:nsid w:val="5EE54B10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7">
    <w:nsid w:val="615E1480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8">
    <w:nsid w:val="678769BF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9">
    <w:nsid w:val="6A632E6F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10">
    <w:nsid w:val="77501BF9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abstractNum w:abstractNumId="11">
    <w:nsid w:val="79E237A9"/>
    <w:multiLevelType w:val="singleLevel"/>
    <w:tmpl w:val="5CAED638"/>
    <w:lvl w:ilvl="0">
      <w:start w:val="2"/>
      <w:numFmt w:val="decimal"/>
      <w:lvlText w:val="%1)"/>
      <w:legacy w:legacy="1" w:legacySpace="0" w:legacyIndent="22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5C2"/>
    <w:rsid w:val="0040620B"/>
    <w:rsid w:val="00432B8C"/>
    <w:rsid w:val="00496309"/>
    <w:rsid w:val="00514AF5"/>
    <w:rsid w:val="008208D1"/>
    <w:rsid w:val="00834FBF"/>
    <w:rsid w:val="009E14AF"/>
    <w:rsid w:val="00C86822"/>
    <w:rsid w:val="00E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B5B7E7-BA2F-4C56-BDE8-5DB73A35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6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cp:lastPrinted>2008-10-27T09:30:00Z</cp:lastPrinted>
  <dcterms:created xsi:type="dcterms:W3CDTF">2014-03-08T10:39:00Z</dcterms:created>
  <dcterms:modified xsi:type="dcterms:W3CDTF">2014-03-08T10:39:00Z</dcterms:modified>
</cp:coreProperties>
</file>