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92" w:rsidRPr="001206B7" w:rsidRDefault="004D4092" w:rsidP="001206B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206B7">
        <w:rPr>
          <w:sz w:val="28"/>
          <w:szCs w:val="28"/>
        </w:rPr>
        <w:t>ФЕДЕРАЛЬНОЕ АГЕНТСТВО ПО ОБРАЗОВАНИЮ</w:t>
      </w:r>
    </w:p>
    <w:p w:rsidR="001206B7" w:rsidRDefault="004D4092" w:rsidP="001206B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206B7">
        <w:rPr>
          <w:sz w:val="28"/>
          <w:szCs w:val="28"/>
        </w:rPr>
        <w:t>ГОСУДАРСТВЕННОЕ ОБРАЗОВАТЕЛЬНОЕ УЧРЕЖДЕНИЕ</w:t>
      </w:r>
    </w:p>
    <w:p w:rsidR="004D4092" w:rsidRPr="001206B7" w:rsidRDefault="004D4092" w:rsidP="001206B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206B7">
        <w:rPr>
          <w:sz w:val="28"/>
          <w:szCs w:val="28"/>
        </w:rPr>
        <w:t>ВЫСШЕГО ПРОФЕССИОНАЛЬНОГО ОБРАЗОВАНИЯ</w:t>
      </w:r>
    </w:p>
    <w:p w:rsidR="004D4092" w:rsidRPr="001206B7" w:rsidRDefault="001206B7" w:rsidP="001206B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4D4092" w:rsidRPr="001206B7">
        <w:rPr>
          <w:sz w:val="28"/>
          <w:szCs w:val="28"/>
        </w:rPr>
        <w:t>КАЗАНСКИЙ ГОСУДАРСТВЕННЫЙ</w:t>
      </w:r>
    </w:p>
    <w:p w:rsidR="004D4092" w:rsidRPr="001206B7" w:rsidRDefault="004D4092" w:rsidP="001206B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206B7">
        <w:rPr>
          <w:sz w:val="28"/>
          <w:szCs w:val="28"/>
        </w:rPr>
        <w:t>ФИНАНСОВО-ЭКОНОМИЧЕСКИЙ ИНСТИТУТ</w:t>
      </w:r>
      <w:r w:rsidR="001206B7">
        <w:rPr>
          <w:sz w:val="28"/>
          <w:szCs w:val="28"/>
        </w:rPr>
        <w:t>"</w:t>
      </w: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206B7">
        <w:rPr>
          <w:sz w:val="28"/>
          <w:szCs w:val="28"/>
        </w:rPr>
        <w:t>Кафедра денег и ценных бумаг</w:t>
      </w: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D4092" w:rsidRPr="001746C5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206B7" w:rsidRPr="001746C5" w:rsidRDefault="001206B7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206B7" w:rsidRPr="001746C5" w:rsidRDefault="001206B7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206B7" w:rsidRPr="001746C5" w:rsidRDefault="001206B7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206B7" w:rsidRPr="001746C5" w:rsidRDefault="001206B7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206B7">
        <w:rPr>
          <w:sz w:val="28"/>
          <w:szCs w:val="28"/>
        </w:rPr>
        <w:t>Индивидуальная работа</w:t>
      </w: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206B7">
        <w:rPr>
          <w:sz w:val="28"/>
          <w:szCs w:val="28"/>
        </w:rPr>
        <w:t>по дисциплине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Инвестиции</w:t>
      </w: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206B7">
        <w:rPr>
          <w:sz w:val="28"/>
          <w:szCs w:val="28"/>
        </w:rPr>
        <w:t>Тема: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Формирование инвестиционного портфеля</w:t>
      </w: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left="5529"/>
        <w:rPr>
          <w:sz w:val="28"/>
          <w:szCs w:val="28"/>
        </w:rPr>
      </w:pPr>
      <w:r w:rsidRPr="001206B7">
        <w:rPr>
          <w:sz w:val="28"/>
          <w:szCs w:val="28"/>
        </w:rPr>
        <w:t>Выполнили: Закирова Д.</w:t>
      </w:r>
    </w:p>
    <w:p w:rsid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left="5529"/>
        <w:rPr>
          <w:sz w:val="28"/>
          <w:szCs w:val="28"/>
        </w:rPr>
      </w:pPr>
      <w:r w:rsidRPr="001206B7">
        <w:rPr>
          <w:sz w:val="28"/>
          <w:szCs w:val="28"/>
        </w:rPr>
        <w:t>Ахметзянова Р.</w:t>
      </w: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left="5529"/>
        <w:rPr>
          <w:sz w:val="28"/>
          <w:szCs w:val="28"/>
        </w:rPr>
      </w:pPr>
      <w:r w:rsidRPr="001206B7">
        <w:rPr>
          <w:sz w:val="28"/>
          <w:szCs w:val="28"/>
        </w:rPr>
        <w:t>Группа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426</w:t>
      </w:r>
    </w:p>
    <w:p w:rsidR="001206B7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left="5529"/>
        <w:rPr>
          <w:sz w:val="28"/>
          <w:szCs w:val="28"/>
        </w:rPr>
      </w:pPr>
      <w:r w:rsidRPr="001206B7">
        <w:rPr>
          <w:sz w:val="28"/>
          <w:szCs w:val="28"/>
        </w:rPr>
        <w:t>Проверила:</w:t>
      </w: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left="5529"/>
        <w:rPr>
          <w:b/>
          <w:sz w:val="28"/>
          <w:szCs w:val="28"/>
        </w:rPr>
      </w:pPr>
      <w:r w:rsidRPr="001206B7">
        <w:rPr>
          <w:sz w:val="28"/>
          <w:szCs w:val="28"/>
        </w:rPr>
        <w:t>доцент Юсупова Л. М.</w:t>
      </w: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D4092" w:rsidRPr="001206B7" w:rsidRDefault="004D4092" w:rsidP="001206B7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D4092" w:rsidRPr="001206B7" w:rsidRDefault="004D4092" w:rsidP="001206B7">
      <w:pPr>
        <w:suppressAutoHyphens/>
        <w:spacing w:line="360" w:lineRule="auto"/>
        <w:ind w:firstLine="709"/>
        <w:jc w:val="center"/>
        <w:rPr>
          <w:sz w:val="28"/>
        </w:rPr>
      </w:pPr>
      <w:r w:rsidRPr="001206B7">
        <w:rPr>
          <w:sz w:val="28"/>
          <w:szCs w:val="28"/>
        </w:rPr>
        <w:t>Казань 2009</w:t>
      </w:r>
    </w:p>
    <w:p w:rsidR="00A50C85" w:rsidRPr="001206B7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0C85" w:rsidRPr="001206B7">
        <w:rPr>
          <w:sz w:val="28"/>
          <w:szCs w:val="28"/>
        </w:rPr>
        <w:t>1. Определение инвестиционной политики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06B7" w:rsidRPr="001746C5" w:rsidRDefault="005B0AB0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В настоящее время как развитые, так и развивающиеся рынки п</w:t>
      </w:r>
      <w:r w:rsidR="00721446" w:rsidRPr="001206B7">
        <w:rPr>
          <w:sz w:val="28"/>
          <w:szCs w:val="28"/>
        </w:rPr>
        <w:t>е</w:t>
      </w:r>
      <w:r w:rsidRPr="001206B7">
        <w:rPr>
          <w:sz w:val="28"/>
          <w:szCs w:val="28"/>
        </w:rPr>
        <w:t>р</w:t>
      </w:r>
      <w:r w:rsidR="00721446" w:rsidRPr="001206B7">
        <w:rPr>
          <w:sz w:val="28"/>
          <w:szCs w:val="28"/>
        </w:rPr>
        <w:t>е</w:t>
      </w:r>
      <w:r w:rsidRPr="001206B7">
        <w:rPr>
          <w:sz w:val="28"/>
          <w:szCs w:val="28"/>
        </w:rPr>
        <w:t xml:space="preserve">живают тяжелый финансовый кризис, который начался </w:t>
      </w:r>
      <w:r w:rsidR="00721446" w:rsidRPr="001206B7">
        <w:rPr>
          <w:sz w:val="28"/>
          <w:szCs w:val="28"/>
        </w:rPr>
        <w:t>е</w:t>
      </w:r>
      <w:r w:rsidRPr="001206B7">
        <w:rPr>
          <w:sz w:val="28"/>
          <w:szCs w:val="28"/>
        </w:rPr>
        <w:t>щ</w:t>
      </w:r>
      <w:r w:rsidR="00721446" w:rsidRPr="001206B7">
        <w:rPr>
          <w:sz w:val="28"/>
          <w:szCs w:val="28"/>
        </w:rPr>
        <w:t>е</w:t>
      </w:r>
      <w:r w:rsidRPr="001206B7">
        <w:rPr>
          <w:sz w:val="28"/>
          <w:szCs w:val="28"/>
        </w:rPr>
        <w:t xml:space="preserve"> в 2006г.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в США с обвала рынка ипотечного кредитования.</w:t>
      </w:r>
      <w:r w:rsidR="00721446" w:rsidRPr="001206B7">
        <w:rPr>
          <w:sz w:val="28"/>
          <w:szCs w:val="28"/>
        </w:rPr>
        <w:t xml:space="preserve"> В </w:t>
      </w:r>
      <w:r w:rsidR="00C279D9" w:rsidRPr="001206B7">
        <w:rPr>
          <w:sz w:val="28"/>
          <w:szCs w:val="28"/>
        </w:rPr>
        <w:t>августе</w:t>
      </w:r>
      <w:r w:rsidR="00721446" w:rsidRPr="001206B7">
        <w:rPr>
          <w:sz w:val="28"/>
          <w:szCs w:val="28"/>
        </w:rPr>
        <w:t xml:space="preserve"> 2007г. </w:t>
      </w:r>
      <w:r w:rsidR="00B20712" w:rsidRPr="001206B7">
        <w:rPr>
          <w:sz w:val="28"/>
          <w:szCs w:val="28"/>
        </w:rPr>
        <w:t>кризис</w:t>
      </w:r>
      <w:r w:rsidR="00721446" w:rsidRPr="001206B7">
        <w:rPr>
          <w:sz w:val="28"/>
          <w:szCs w:val="28"/>
        </w:rPr>
        <w:t xml:space="preserve"> </w:t>
      </w:r>
      <w:r w:rsidR="00C279D9" w:rsidRPr="001206B7">
        <w:rPr>
          <w:sz w:val="28"/>
          <w:szCs w:val="28"/>
        </w:rPr>
        <w:t>на</w:t>
      </w:r>
      <w:r w:rsidR="00721446" w:rsidRPr="001206B7">
        <w:rPr>
          <w:sz w:val="28"/>
          <w:szCs w:val="28"/>
        </w:rPr>
        <w:t xml:space="preserve"> </w:t>
      </w:r>
      <w:r w:rsidR="00C279D9" w:rsidRPr="001206B7">
        <w:rPr>
          <w:sz w:val="28"/>
          <w:szCs w:val="28"/>
        </w:rPr>
        <w:t>рынке</w:t>
      </w:r>
      <w:r w:rsidR="00721446" w:rsidRPr="001206B7">
        <w:rPr>
          <w:sz w:val="28"/>
          <w:szCs w:val="28"/>
        </w:rPr>
        <w:t xml:space="preserve"> </w:t>
      </w:r>
      <w:r w:rsidR="00C279D9" w:rsidRPr="001206B7">
        <w:rPr>
          <w:sz w:val="28"/>
          <w:szCs w:val="28"/>
        </w:rPr>
        <w:t>ипотечного кредитования</w:t>
      </w:r>
      <w:r w:rsidR="001206B7">
        <w:rPr>
          <w:sz w:val="28"/>
          <w:szCs w:val="28"/>
        </w:rPr>
        <w:t xml:space="preserve"> </w:t>
      </w:r>
      <w:r w:rsidR="00DF458B" w:rsidRPr="001206B7">
        <w:rPr>
          <w:sz w:val="28"/>
          <w:szCs w:val="28"/>
        </w:rPr>
        <w:t>США</w:t>
      </w:r>
      <w:r w:rsidR="00721446" w:rsidRPr="001206B7">
        <w:rPr>
          <w:sz w:val="28"/>
          <w:szCs w:val="28"/>
        </w:rPr>
        <w:t xml:space="preserve"> </w:t>
      </w:r>
      <w:r w:rsidR="00C279D9" w:rsidRPr="001206B7">
        <w:rPr>
          <w:sz w:val="28"/>
          <w:szCs w:val="28"/>
        </w:rPr>
        <w:t>распространился на Европу</w:t>
      </w:r>
      <w:r w:rsidR="00721446" w:rsidRPr="001206B7">
        <w:rPr>
          <w:sz w:val="28"/>
          <w:szCs w:val="28"/>
        </w:rPr>
        <w:t xml:space="preserve">. </w:t>
      </w:r>
      <w:r w:rsidR="00A01762" w:rsidRPr="001206B7">
        <w:rPr>
          <w:sz w:val="28"/>
          <w:szCs w:val="28"/>
        </w:rPr>
        <w:t>Мировая</w:t>
      </w:r>
      <w:r w:rsidR="001206B7">
        <w:rPr>
          <w:sz w:val="28"/>
          <w:szCs w:val="28"/>
        </w:rPr>
        <w:t xml:space="preserve"> </w:t>
      </w:r>
      <w:r w:rsidR="00A01762" w:rsidRPr="001206B7">
        <w:rPr>
          <w:sz w:val="28"/>
          <w:szCs w:val="28"/>
        </w:rPr>
        <w:t>система</w:t>
      </w:r>
      <w:r w:rsidR="00721446" w:rsidRPr="001206B7">
        <w:rPr>
          <w:sz w:val="28"/>
          <w:szCs w:val="28"/>
        </w:rPr>
        <w:t xml:space="preserve"> </w:t>
      </w:r>
      <w:r w:rsidR="00A01762" w:rsidRPr="001206B7">
        <w:rPr>
          <w:sz w:val="28"/>
          <w:szCs w:val="28"/>
        </w:rPr>
        <w:t>начала испытывать дефицит ликвидности.</w:t>
      </w:r>
      <w:r w:rsidR="001206B7">
        <w:rPr>
          <w:sz w:val="28"/>
          <w:szCs w:val="28"/>
        </w:rPr>
        <w:t xml:space="preserve"> </w:t>
      </w:r>
      <w:r w:rsidR="00721446" w:rsidRPr="001206B7">
        <w:rPr>
          <w:sz w:val="28"/>
          <w:szCs w:val="28"/>
        </w:rPr>
        <w:t xml:space="preserve">В </w:t>
      </w:r>
      <w:r w:rsidR="00A01762" w:rsidRPr="001206B7">
        <w:rPr>
          <w:sz w:val="28"/>
          <w:szCs w:val="28"/>
        </w:rPr>
        <w:t>России</w:t>
      </w:r>
      <w:r w:rsidR="00EC2F65" w:rsidRPr="001206B7">
        <w:rPr>
          <w:sz w:val="28"/>
          <w:szCs w:val="28"/>
        </w:rPr>
        <w:t xml:space="preserve"> началась волна</w:t>
      </w:r>
      <w:r w:rsidR="001206B7">
        <w:rPr>
          <w:sz w:val="28"/>
          <w:szCs w:val="28"/>
        </w:rPr>
        <w:t xml:space="preserve"> </w:t>
      </w:r>
      <w:r w:rsidR="00721446" w:rsidRPr="001206B7">
        <w:rPr>
          <w:sz w:val="28"/>
          <w:szCs w:val="28"/>
        </w:rPr>
        <w:t>п</w:t>
      </w:r>
      <w:r w:rsidR="00EC2F65" w:rsidRPr="001206B7">
        <w:rPr>
          <w:sz w:val="28"/>
          <w:szCs w:val="28"/>
        </w:rPr>
        <w:t>о</w:t>
      </w:r>
      <w:r w:rsidR="00721446" w:rsidRPr="001206B7">
        <w:rPr>
          <w:sz w:val="28"/>
          <w:szCs w:val="28"/>
        </w:rPr>
        <w:t>выш</w:t>
      </w:r>
      <w:r w:rsidR="00EC2F65" w:rsidRPr="001206B7">
        <w:rPr>
          <w:sz w:val="28"/>
          <w:szCs w:val="28"/>
        </w:rPr>
        <w:t>е</w:t>
      </w:r>
      <w:r w:rsidR="00721446" w:rsidRPr="001206B7">
        <w:rPr>
          <w:sz w:val="28"/>
          <w:szCs w:val="28"/>
        </w:rPr>
        <w:t xml:space="preserve">ния </w:t>
      </w:r>
      <w:r w:rsidR="00EC2F65" w:rsidRPr="001206B7">
        <w:rPr>
          <w:sz w:val="28"/>
          <w:szCs w:val="28"/>
        </w:rPr>
        <w:t>с</w:t>
      </w:r>
      <w:r w:rsidR="00721446" w:rsidRPr="001206B7">
        <w:rPr>
          <w:sz w:val="28"/>
          <w:szCs w:val="28"/>
        </w:rPr>
        <w:t>т</w:t>
      </w:r>
      <w:r w:rsidR="00EC2F65" w:rsidRPr="001206B7">
        <w:rPr>
          <w:sz w:val="28"/>
          <w:szCs w:val="28"/>
        </w:rPr>
        <w:t>а</w:t>
      </w:r>
      <w:r w:rsidR="00721446" w:rsidRPr="001206B7">
        <w:rPr>
          <w:sz w:val="28"/>
          <w:szCs w:val="28"/>
        </w:rPr>
        <w:t>в</w:t>
      </w:r>
      <w:r w:rsidR="00EC2F65" w:rsidRPr="001206B7">
        <w:rPr>
          <w:sz w:val="28"/>
          <w:szCs w:val="28"/>
        </w:rPr>
        <w:t>ок</w:t>
      </w:r>
      <w:r w:rsidR="00721446" w:rsidRPr="001206B7">
        <w:rPr>
          <w:sz w:val="28"/>
          <w:szCs w:val="28"/>
        </w:rPr>
        <w:t xml:space="preserve"> </w:t>
      </w:r>
      <w:r w:rsidR="00EC2F65" w:rsidRPr="001206B7">
        <w:rPr>
          <w:sz w:val="28"/>
          <w:szCs w:val="28"/>
        </w:rPr>
        <w:t>по</w:t>
      </w:r>
      <w:r w:rsidR="00721446" w:rsidRPr="001206B7">
        <w:rPr>
          <w:sz w:val="28"/>
          <w:szCs w:val="28"/>
        </w:rPr>
        <w:t xml:space="preserve"> ип</w:t>
      </w:r>
      <w:r w:rsidR="00EC2F65" w:rsidRPr="001206B7">
        <w:rPr>
          <w:sz w:val="28"/>
          <w:szCs w:val="28"/>
        </w:rPr>
        <w:t>о</w:t>
      </w:r>
      <w:r w:rsidR="00721446" w:rsidRPr="001206B7">
        <w:rPr>
          <w:sz w:val="28"/>
          <w:szCs w:val="28"/>
        </w:rPr>
        <w:t>т</w:t>
      </w:r>
      <w:r w:rsidR="00EC2F65" w:rsidRPr="001206B7">
        <w:rPr>
          <w:sz w:val="28"/>
          <w:szCs w:val="28"/>
        </w:rPr>
        <w:t>ечным кре</w:t>
      </w:r>
      <w:r w:rsidR="00721446" w:rsidRPr="001206B7">
        <w:rPr>
          <w:sz w:val="28"/>
          <w:szCs w:val="28"/>
        </w:rPr>
        <w:t>д</w:t>
      </w:r>
      <w:r w:rsidR="00EC2F65" w:rsidRPr="001206B7">
        <w:rPr>
          <w:sz w:val="28"/>
          <w:szCs w:val="28"/>
        </w:rPr>
        <w:t>и</w:t>
      </w:r>
      <w:r w:rsidR="00721446" w:rsidRPr="001206B7">
        <w:rPr>
          <w:sz w:val="28"/>
          <w:szCs w:val="28"/>
        </w:rPr>
        <w:t>т</w:t>
      </w:r>
      <w:r w:rsidR="00EC2F65" w:rsidRPr="001206B7">
        <w:rPr>
          <w:sz w:val="28"/>
          <w:szCs w:val="28"/>
        </w:rPr>
        <w:t>ам и у</w:t>
      </w:r>
      <w:r w:rsidR="00721446" w:rsidRPr="001206B7">
        <w:rPr>
          <w:sz w:val="28"/>
          <w:szCs w:val="28"/>
        </w:rPr>
        <w:t>ж</w:t>
      </w:r>
      <w:r w:rsidR="00EC2F65" w:rsidRPr="001206B7">
        <w:rPr>
          <w:sz w:val="28"/>
          <w:szCs w:val="28"/>
        </w:rPr>
        <w:t>ес</w:t>
      </w:r>
      <w:r w:rsidR="00721446" w:rsidRPr="001206B7">
        <w:rPr>
          <w:sz w:val="28"/>
          <w:szCs w:val="28"/>
        </w:rPr>
        <w:t>т</w:t>
      </w:r>
      <w:r w:rsidR="00EC2F65" w:rsidRPr="001206B7">
        <w:rPr>
          <w:sz w:val="28"/>
          <w:szCs w:val="28"/>
        </w:rPr>
        <w:t>о</w:t>
      </w:r>
      <w:r w:rsidR="00721446" w:rsidRPr="001206B7">
        <w:rPr>
          <w:sz w:val="28"/>
          <w:szCs w:val="28"/>
        </w:rPr>
        <w:t>ч</w:t>
      </w:r>
      <w:r w:rsidR="00EC2F65" w:rsidRPr="001206B7">
        <w:rPr>
          <w:sz w:val="28"/>
          <w:szCs w:val="28"/>
        </w:rPr>
        <w:t>ения тре</w:t>
      </w:r>
      <w:r w:rsidR="00721446" w:rsidRPr="001206B7">
        <w:rPr>
          <w:sz w:val="28"/>
          <w:szCs w:val="28"/>
        </w:rPr>
        <w:t>б</w:t>
      </w:r>
      <w:r w:rsidR="00EC2F65" w:rsidRPr="001206B7">
        <w:rPr>
          <w:sz w:val="28"/>
          <w:szCs w:val="28"/>
        </w:rPr>
        <w:t>о</w:t>
      </w:r>
      <w:r w:rsidR="00721446" w:rsidRPr="001206B7">
        <w:rPr>
          <w:sz w:val="28"/>
          <w:szCs w:val="28"/>
        </w:rPr>
        <w:t>в</w:t>
      </w:r>
      <w:r w:rsidR="00EC2F65" w:rsidRPr="001206B7">
        <w:rPr>
          <w:sz w:val="28"/>
          <w:szCs w:val="28"/>
        </w:rPr>
        <w:t>а</w:t>
      </w:r>
      <w:r w:rsidR="00721446" w:rsidRPr="001206B7">
        <w:rPr>
          <w:sz w:val="28"/>
          <w:szCs w:val="28"/>
        </w:rPr>
        <w:t>ний к з</w:t>
      </w:r>
      <w:r w:rsidR="00EC2F65" w:rsidRPr="001206B7">
        <w:rPr>
          <w:sz w:val="28"/>
          <w:szCs w:val="28"/>
        </w:rPr>
        <w:t>аемщи</w:t>
      </w:r>
      <w:r w:rsidR="00721446" w:rsidRPr="001206B7">
        <w:rPr>
          <w:sz w:val="28"/>
          <w:szCs w:val="28"/>
        </w:rPr>
        <w:t>к</w:t>
      </w:r>
      <w:r w:rsidR="00EC2F65" w:rsidRPr="001206B7">
        <w:rPr>
          <w:sz w:val="28"/>
          <w:szCs w:val="28"/>
        </w:rPr>
        <w:t>а</w:t>
      </w:r>
      <w:r w:rsidR="00721446" w:rsidRPr="001206B7">
        <w:rPr>
          <w:sz w:val="28"/>
          <w:szCs w:val="28"/>
        </w:rPr>
        <w:t>м. Ряд б</w:t>
      </w:r>
      <w:r w:rsidR="00EC2F65" w:rsidRPr="001206B7">
        <w:rPr>
          <w:sz w:val="28"/>
          <w:szCs w:val="28"/>
        </w:rPr>
        <w:t>а</w:t>
      </w:r>
      <w:r w:rsidR="00721446" w:rsidRPr="001206B7">
        <w:rPr>
          <w:sz w:val="28"/>
          <w:szCs w:val="28"/>
        </w:rPr>
        <w:t>нк</w:t>
      </w:r>
      <w:r w:rsidR="00EC2F65" w:rsidRPr="001206B7">
        <w:rPr>
          <w:sz w:val="28"/>
          <w:szCs w:val="28"/>
        </w:rPr>
        <w:t>ов у</w:t>
      </w:r>
      <w:r w:rsidR="00721446" w:rsidRPr="001206B7">
        <w:rPr>
          <w:sz w:val="28"/>
          <w:szCs w:val="28"/>
        </w:rPr>
        <w:t>ш</w:t>
      </w:r>
      <w:r w:rsidR="00EC2F65" w:rsidRPr="001206B7">
        <w:rPr>
          <w:sz w:val="28"/>
          <w:szCs w:val="28"/>
        </w:rPr>
        <w:t>е</w:t>
      </w:r>
      <w:r w:rsidR="00721446" w:rsidRPr="001206B7">
        <w:rPr>
          <w:sz w:val="28"/>
          <w:szCs w:val="28"/>
        </w:rPr>
        <w:t xml:space="preserve">л </w:t>
      </w:r>
      <w:r w:rsidR="00EC2F65" w:rsidRPr="001206B7">
        <w:rPr>
          <w:sz w:val="28"/>
          <w:szCs w:val="28"/>
        </w:rPr>
        <w:t>с</w:t>
      </w:r>
      <w:r w:rsidR="00721446" w:rsidRPr="001206B7">
        <w:rPr>
          <w:sz w:val="28"/>
          <w:szCs w:val="28"/>
        </w:rPr>
        <w:t xml:space="preserve"> ип</w:t>
      </w:r>
      <w:r w:rsidR="00EC2F65" w:rsidRPr="001206B7">
        <w:rPr>
          <w:sz w:val="28"/>
          <w:szCs w:val="28"/>
        </w:rPr>
        <w:t>о</w:t>
      </w:r>
      <w:r w:rsidR="00721446" w:rsidRPr="001206B7">
        <w:rPr>
          <w:sz w:val="28"/>
          <w:szCs w:val="28"/>
        </w:rPr>
        <w:t>т</w:t>
      </w:r>
      <w:r w:rsidR="00DF458B" w:rsidRPr="001206B7">
        <w:rPr>
          <w:sz w:val="28"/>
          <w:szCs w:val="28"/>
        </w:rPr>
        <w:t>е</w:t>
      </w:r>
      <w:r w:rsidR="00721446" w:rsidRPr="001206B7">
        <w:rPr>
          <w:sz w:val="28"/>
          <w:szCs w:val="28"/>
        </w:rPr>
        <w:t>чн</w:t>
      </w:r>
      <w:r w:rsidR="00DF458B" w:rsidRPr="001206B7">
        <w:rPr>
          <w:sz w:val="28"/>
          <w:szCs w:val="28"/>
        </w:rPr>
        <w:t>о</w:t>
      </w:r>
      <w:r w:rsidR="00721446" w:rsidRPr="001206B7">
        <w:rPr>
          <w:sz w:val="28"/>
          <w:szCs w:val="28"/>
        </w:rPr>
        <w:t>г</w:t>
      </w:r>
      <w:r w:rsidR="00DF458B" w:rsidRPr="001206B7">
        <w:rPr>
          <w:sz w:val="28"/>
          <w:szCs w:val="28"/>
        </w:rPr>
        <w:t>о</w:t>
      </w:r>
      <w:r w:rsidR="00721446" w:rsidRPr="001206B7">
        <w:rPr>
          <w:sz w:val="28"/>
          <w:szCs w:val="28"/>
        </w:rPr>
        <w:t xml:space="preserve"> рынк</w:t>
      </w:r>
      <w:r w:rsidR="00EC2F65" w:rsidRPr="001206B7">
        <w:rPr>
          <w:sz w:val="28"/>
          <w:szCs w:val="28"/>
        </w:rPr>
        <w:t>а</w:t>
      </w:r>
      <w:r w:rsidR="00721446" w:rsidRPr="001206B7">
        <w:rPr>
          <w:sz w:val="28"/>
          <w:szCs w:val="28"/>
        </w:rPr>
        <w:t>.</w:t>
      </w:r>
    </w:p>
    <w:p w:rsidR="006D16D4" w:rsidRPr="001746C5" w:rsidRDefault="009F4B62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C н</w:t>
      </w:r>
      <w:r w:rsidR="00EC2F65" w:rsidRPr="001206B7">
        <w:rPr>
          <w:sz w:val="28"/>
          <w:szCs w:val="28"/>
        </w:rPr>
        <w:t>а</w:t>
      </w:r>
      <w:r w:rsidRPr="001206B7">
        <w:rPr>
          <w:sz w:val="28"/>
          <w:szCs w:val="28"/>
        </w:rPr>
        <w:t>ч</w:t>
      </w:r>
      <w:r w:rsidR="00EC2F65" w:rsidRPr="001206B7">
        <w:rPr>
          <w:sz w:val="28"/>
          <w:szCs w:val="28"/>
        </w:rPr>
        <w:t>а</w:t>
      </w:r>
      <w:r w:rsidRPr="001206B7">
        <w:rPr>
          <w:sz w:val="28"/>
          <w:szCs w:val="28"/>
        </w:rPr>
        <w:t>л</w:t>
      </w:r>
      <w:r w:rsidR="00EC2F65" w:rsidRPr="001206B7">
        <w:rPr>
          <w:sz w:val="28"/>
          <w:szCs w:val="28"/>
        </w:rPr>
        <w:t>а 2008г. все</w:t>
      </w:r>
      <w:r w:rsidRPr="001206B7">
        <w:rPr>
          <w:sz w:val="28"/>
          <w:szCs w:val="28"/>
        </w:rPr>
        <w:t xml:space="preserve"> </w:t>
      </w:r>
      <w:r w:rsidR="00DF458B" w:rsidRPr="001206B7">
        <w:rPr>
          <w:sz w:val="28"/>
          <w:szCs w:val="28"/>
        </w:rPr>
        <w:t>с</w:t>
      </w:r>
      <w:r w:rsidRPr="001206B7">
        <w:rPr>
          <w:sz w:val="28"/>
          <w:szCs w:val="28"/>
        </w:rPr>
        <w:t>ильн</w:t>
      </w:r>
      <w:r w:rsidR="00DF458B" w:rsidRPr="001206B7">
        <w:rPr>
          <w:sz w:val="28"/>
          <w:szCs w:val="28"/>
        </w:rPr>
        <w:t>ее</w:t>
      </w:r>
      <w:r w:rsidRPr="001206B7">
        <w:rPr>
          <w:sz w:val="28"/>
          <w:szCs w:val="28"/>
        </w:rPr>
        <w:t xml:space="preserve"> </w:t>
      </w:r>
      <w:r w:rsidR="00EC2F65" w:rsidRPr="001206B7">
        <w:rPr>
          <w:sz w:val="28"/>
          <w:szCs w:val="28"/>
        </w:rPr>
        <w:t>стал набирать силу</w:t>
      </w:r>
      <w:r w:rsidRPr="001206B7">
        <w:rPr>
          <w:sz w:val="28"/>
          <w:szCs w:val="28"/>
        </w:rPr>
        <w:t xml:space="preserve"> </w:t>
      </w:r>
      <w:r w:rsidR="00EC2F65" w:rsidRPr="001206B7">
        <w:rPr>
          <w:sz w:val="28"/>
          <w:szCs w:val="28"/>
        </w:rPr>
        <w:t>банковский кризис в Европе.</w:t>
      </w:r>
      <w:r w:rsidR="00775A5E" w:rsidRPr="001206B7">
        <w:rPr>
          <w:sz w:val="28"/>
          <w:szCs w:val="28"/>
        </w:rPr>
        <w:t xml:space="preserve"> В январе высокими темпами начали падать</w:t>
      </w:r>
      <w:r w:rsidR="00901707" w:rsidRPr="001206B7">
        <w:rPr>
          <w:sz w:val="28"/>
          <w:szCs w:val="28"/>
        </w:rPr>
        <w:t xml:space="preserve"> как</w:t>
      </w:r>
      <w:r w:rsidR="00775A5E" w:rsidRPr="001206B7">
        <w:rPr>
          <w:sz w:val="28"/>
          <w:szCs w:val="28"/>
        </w:rPr>
        <w:t xml:space="preserve"> </w:t>
      </w:r>
      <w:r w:rsidR="00901707" w:rsidRPr="001206B7">
        <w:rPr>
          <w:sz w:val="28"/>
          <w:szCs w:val="28"/>
        </w:rPr>
        <w:t>Европейски</w:t>
      </w:r>
      <w:r w:rsidR="00B20712" w:rsidRPr="001206B7">
        <w:rPr>
          <w:sz w:val="28"/>
          <w:szCs w:val="28"/>
        </w:rPr>
        <w:t>й</w:t>
      </w:r>
      <w:r w:rsidR="00901707" w:rsidRPr="001206B7">
        <w:rPr>
          <w:sz w:val="28"/>
          <w:szCs w:val="28"/>
        </w:rPr>
        <w:t xml:space="preserve"> </w:t>
      </w:r>
      <w:r w:rsidR="00B20712" w:rsidRPr="001206B7">
        <w:rPr>
          <w:sz w:val="28"/>
          <w:szCs w:val="28"/>
        </w:rPr>
        <w:t>фондовый рынок, так и Российский</w:t>
      </w:r>
      <w:r w:rsidR="006508AA" w:rsidRPr="001206B7">
        <w:rPr>
          <w:sz w:val="28"/>
          <w:szCs w:val="28"/>
        </w:rPr>
        <w:t>.</w:t>
      </w:r>
      <w:r w:rsidR="00B20712" w:rsidRPr="001206B7">
        <w:rPr>
          <w:sz w:val="28"/>
          <w:szCs w:val="28"/>
        </w:rPr>
        <w:t xml:space="preserve"> Инд</w:t>
      </w:r>
      <w:r w:rsidR="0017321E" w:rsidRPr="001206B7">
        <w:rPr>
          <w:sz w:val="28"/>
          <w:szCs w:val="28"/>
        </w:rPr>
        <w:t>е</w:t>
      </w:r>
      <w:r w:rsidR="00B20712" w:rsidRPr="001206B7">
        <w:rPr>
          <w:sz w:val="28"/>
          <w:szCs w:val="28"/>
        </w:rPr>
        <w:t>к</w:t>
      </w:r>
      <w:r w:rsidR="0017321E" w:rsidRPr="001206B7">
        <w:rPr>
          <w:sz w:val="28"/>
          <w:szCs w:val="28"/>
        </w:rPr>
        <w:t>с</w:t>
      </w:r>
      <w:r w:rsidR="00B20712" w:rsidRPr="001206B7">
        <w:rPr>
          <w:sz w:val="28"/>
          <w:szCs w:val="28"/>
        </w:rPr>
        <w:t xml:space="preserve"> </w:t>
      </w:r>
      <w:r w:rsidR="0017321E" w:rsidRPr="001206B7">
        <w:rPr>
          <w:sz w:val="28"/>
          <w:szCs w:val="28"/>
        </w:rPr>
        <w:t>Российской торговой системы (РТС</w:t>
      </w:r>
      <w:r w:rsidR="00B20712" w:rsidRPr="001206B7">
        <w:rPr>
          <w:sz w:val="28"/>
          <w:szCs w:val="28"/>
        </w:rPr>
        <w:t xml:space="preserve">) </w:t>
      </w:r>
      <w:r w:rsidR="0017321E" w:rsidRPr="001206B7">
        <w:rPr>
          <w:sz w:val="28"/>
          <w:szCs w:val="28"/>
        </w:rPr>
        <w:t>потерял</w:t>
      </w:r>
      <w:r w:rsidR="00B20712" w:rsidRPr="001206B7">
        <w:rPr>
          <w:sz w:val="28"/>
          <w:szCs w:val="28"/>
        </w:rPr>
        <w:t xml:space="preserve"> 7,38%, </w:t>
      </w:r>
      <w:r w:rsidR="0017321E" w:rsidRPr="001206B7">
        <w:rPr>
          <w:sz w:val="28"/>
          <w:szCs w:val="28"/>
        </w:rPr>
        <w:t xml:space="preserve">индекс Московской Межбанковской Валютной </w:t>
      </w:r>
      <w:r w:rsidR="00B20712" w:rsidRPr="001206B7">
        <w:rPr>
          <w:sz w:val="28"/>
          <w:szCs w:val="28"/>
        </w:rPr>
        <w:t>Биржи (ММВБ) – 7,47%.</w:t>
      </w:r>
      <w:r w:rsidR="00BD6614" w:rsidRPr="001206B7">
        <w:rPr>
          <w:sz w:val="28"/>
          <w:szCs w:val="28"/>
        </w:rPr>
        <w:t xml:space="preserve"> И эти падения продолжались до октября 2008г., лишь </w:t>
      </w:r>
      <w:r w:rsidR="00682C0D" w:rsidRPr="001206B7">
        <w:rPr>
          <w:sz w:val="28"/>
          <w:szCs w:val="28"/>
        </w:rPr>
        <w:t>в конце октябр</w:t>
      </w:r>
      <w:r w:rsidR="007034DE" w:rsidRPr="001206B7">
        <w:rPr>
          <w:sz w:val="28"/>
          <w:szCs w:val="28"/>
        </w:rPr>
        <w:t>я фондовый рынок начал расти</w:t>
      </w:r>
      <w:r w:rsidR="00682C0D" w:rsidRPr="001206B7">
        <w:rPr>
          <w:sz w:val="28"/>
          <w:szCs w:val="28"/>
        </w:rPr>
        <w:t>.</w:t>
      </w:r>
    </w:p>
    <w:p w:rsidR="007034DE" w:rsidRPr="001206B7" w:rsidRDefault="007034DE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В нынешней ситуации </w:t>
      </w:r>
      <w:r w:rsidR="00A51D7C" w:rsidRPr="001206B7">
        <w:rPr>
          <w:sz w:val="28"/>
          <w:szCs w:val="28"/>
        </w:rPr>
        <w:t>нашей главной целью инвестировани</w:t>
      </w:r>
      <w:r w:rsidR="00C50201" w:rsidRPr="001206B7">
        <w:rPr>
          <w:sz w:val="28"/>
          <w:szCs w:val="28"/>
        </w:rPr>
        <w:t>я является сохранение имеющихся денежных средств</w:t>
      </w:r>
      <w:r w:rsidR="002F25FC" w:rsidRPr="001206B7">
        <w:rPr>
          <w:sz w:val="28"/>
          <w:szCs w:val="28"/>
        </w:rPr>
        <w:t>. И</w:t>
      </w:r>
      <w:r w:rsidR="005C38D3" w:rsidRPr="001206B7">
        <w:rPr>
          <w:sz w:val="28"/>
          <w:szCs w:val="28"/>
        </w:rPr>
        <w:t>сточником вложений будут выступать денежные средства в размере 500</w:t>
      </w:r>
      <w:r w:rsidR="001206B7">
        <w:rPr>
          <w:sz w:val="28"/>
          <w:szCs w:val="28"/>
        </w:rPr>
        <w:t xml:space="preserve"> </w:t>
      </w:r>
      <w:r w:rsidR="005C38D3" w:rsidRPr="001206B7">
        <w:rPr>
          <w:sz w:val="28"/>
          <w:szCs w:val="28"/>
        </w:rPr>
        <w:t>000 рублей.</w:t>
      </w:r>
      <w:r w:rsidR="002F25FC" w:rsidRPr="001206B7">
        <w:rPr>
          <w:sz w:val="28"/>
          <w:szCs w:val="28"/>
        </w:rPr>
        <w:t xml:space="preserve"> </w:t>
      </w:r>
      <w:r w:rsidR="00021A83" w:rsidRPr="001206B7">
        <w:rPr>
          <w:sz w:val="28"/>
          <w:szCs w:val="28"/>
        </w:rPr>
        <w:t xml:space="preserve">Следует отметить, что </w:t>
      </w:r>
      <w:r w:rsidR="005A7259" w:rsidRPr="001206B7">
        <w:rPr>
          <w:sz w:val="28"/>
          <w:szCs w:val="28"/>
        </w:rPr>
        <w:t>на мировых финансовых рынках</w:t>
      </w:r>
      <w:r w:rsidR="00BA4738" w:rsidRPr="001206B7">
        <w:rPr>
          <w:sz w:val="28"/>
          <w:szCs w:val="28"/>
        </w:rPr>
        <w:t>, в том числе и Российском,</w:t>
      </w:r>
      <w:r w:rsidR="001206B7">
        <w:rPr>
          <w:sz w:val="28"/>
          <w:szCs w:val="28"/>
        </w:rPr>
        <w:t xml:space="preserve"> </w:t>
      </w:r>
      <w:r w:rsidR="005A7259" w:rsidRPr="001206B7">
        <w:rPr>
          <w:sz w:val="28"/>
          <w:szCs w:val="28"/>
        </w:rPr>
        <w:t>до сих пор су</w:t>
      </w:r>
      <w:r w:rsidR="00BA4738" w:rsidRPr="001206B7">
        <w:rPr>
          <w:sz w:val="28"/>
          <w:szCs w:val="28"/>
        </w:rPr>
        <w:t xml:space="preserve">ществуют проблемы </w:t>
      </w:r>
      <w:r w:rsidR="00A067C7" w:rsidRPr="001206B7">
        <w:rPr>
          <w:sz w:val="28"/>
          <w:szCs w:val="28"/>
        </w:rPr>
        <w:t>с ликвидности, кредиторы</w:t>
      </w:r>
      <w:r w:rsidR="00A169B0" w:rsidRPr="001206B7">
        <w:rPr>
          <w:sz w:val="28"/>
          <w:szCs w:val="28"/>
        </w:rPr>
        <w:t xml:space="preserve"> фактичес</w:t>
      </w:r>
      <w:r w:rsidR="00502745" w:rsidRPr="001206B7">
        <w:rPr>
          <w:sz w:val="28"/>
          <w:szCs w:val="28"/>
        </w:rPr>
        <w:t>ки прекратили выдачу кредитов. Н</w:t>
      </w:r>
      <w:r w:rsidR="00021A83" w:rsidRPr="001206B7">
        <w:rPr>
          <w:sz w:val="28"/>
          <w:szCs w:val="28"/>
        </w:rPr>
        <w:t xml:space="preserve">аибольшей ликвидностью </w:t>
      </w:r>
      <w:r w:rsidR="00502745" w:rsidRPr="001206B7">
        <w:rPr>
          <w:sz w:val="28"/>
          <w:szCs w:val="28"/>
        </w:rPr>
        <w:t>обладают паевые инвестиционные фонды</w:t>
      </w:r>
      <w:r w:rsidR="004062B8" w:rsidRPr="001206B7">
        <w:rPr>
          <w:sz w:val="28"/>
          <w:szCs w:val="28"/>
        </w:rPr>
        <w:t>,</w:t>
      </w:r>
      <w:r w:rsidR="004C585D" w:rsidRPr="001206B7">
        <w:rPr>
          <w:sz w:val="28"/>
          <w:szCs w:val="28"/>
        </w:rPr>
        <w:t xml:space="preserve"> рынок ПИФов является самым доступным для частного инвестора и требуе</w:t>
      </w:r>
      <w:r w:rsidR="0066201B" w:rsidRPr="001206B7">
        <w:rPr>
          <w:sz w:val="28"/>
          <w:szCs w:val="28"/>
        </w:rPr>
        <w:t>т минимальный стартовый капитал, поэтому мы решили также использовать данный вид финансового</w:t>
      </w:r>
      <w:r w:rsidR="001206B7">
        <w:rPr>
          <w:sz w:val="28"/>
          <w:szCs w:val="28"/>
        </w:rPr>
        <w:t xml:space="preserve"> </w:t>
      </w:r>
      <w:r w:rsidR="0066201B" w:rsidRPr="001206B7">
        <w:rPr>
          <w:sz w:val="28"/>
          <w:szCs w:val="28"/>
        </w:rPr>
        <w:t>инструмента при формировании нашего инвестиционного портфеля.</w:t>
      </w:r>
    </w:p>
    <w:p w:rsidR="00430414" w:rsidRPr="001206B7" w:rsidRDefault="00494C60" w:rsidP="001206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06B7">
        <w:rPr>
          <w:sz w:val="28"/>
          <w:szCs w:val="28"/>
        </w:rPr>
        <w:t xml:space="preserve">С учетом инвестиционных качеств выбираемых нами ценных бумаг, мы хотим сформировать инвестиционный портфель, </w:t>
      </w:r>
      <w:r w:rsidR="00861DF3" w:rsidRPr="001206B7">
        <w:rPr>
          <w:sz w:val="28"/>
          <w:szCs w:val="28"/>
        </w:rPr>
        <w:t>в котором будет баланс между существу</w:t>
      </w:r>
      <w:r w:rsidR="00430414" w:rsidRPr="001206B7">
        <w:rPr>
          <w:sz w:val="28"/>
          <w:szCs w:val="28"/>
        </w:rPr>
        <w:t>ющим риском, приемлемым для нас, и ожидаемой доходностью в определенный период времени. Соотношение этих факторов позволяет определить тип портфеля ценных бумаг.</w:t>
      </w:r>
    </w:p>
    <w:p w:rsidR="001206B7" w:rsidRPr="001206B7" w:rsidRDefault="00440C1B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В условиях </w:t>
      </w:r>
      <w:r w:rsidR="00111A5D" w:rsidRPr="001206B7">
        <w:rPr>
          <w:sz w:val="28"/>
          <w:szCs w:val="28"/>
        </w:rPr>
        <w:t>финансового кризиса мы решили вкладывать наши денежные средства в д</w:t>
      </w:r>
      <w:r w:rsidR="00F7551B" w:rsidRPr="001206B7">
        <w:rPr>
          <w:sz w:val="28"/>
          <w:szCs w:val="28"/>
        </w:rPr>
        <w:t xml:space="preserve">олгосрочную перспективу, и выбрали </w:t>
      </w:r>
      <w:r w:rsidR="00AF64BF" w:rsidRPr="001206B7">
        <w:rPr>
          <w:sz w:val="28"/>
          <w:szCs w:val="28"/>
        </w:rPr>
        <w:t>консервативный</w:t>
      </w:r>
      <w:r w:rsidR="0055283C" w:rsidRPr="001206B7">
        <w:rPr>
          <w:sz w:val="28"/>
          <w:szCs w:val="28"/>
        </w:rPr>
        <w:t xml:space="preserve"> </w:t>
      </w:r>
      <w:r w:rsidR="00AF64BF" w:rsidRPr="001206B7">
        <w:rPr>
          <w:sz w:val="28"/>
          <w:szCs w:val="28"/>
        </w:rPr>
        <w:t>(уравновешенный) тип портфеля</w:t>
      </w:r>
      <w:r w:rsidR="001206B7">
        <w:rPr>
          <w:sz w:val="28"/>
          <w:szCs w:val="28"/>
        </w:rPr>
        <w:t xml:space="preserve"> </w:t>
      </w:r>
      <w:r w:rsidR="0055283C" w:rsidRPr="001206B7">
        <w:rPr>
          <w:sz w:val="28"/>
          <w:szCs w:val="28"/>
        </w:rPr>
        <w:t>ценных бумаг.</w:t>
      </w:r>
      <w:r w:rsidR="00791586" w:rsidRPr="001206B7">
        <w:rPr>
          <w:sz w:val="28"/>
          <w:szCs w:val="28"/>
        </w:rPr>
        <w:t xml:space="preserve"> Портфель формируется</w:t>
      </w:r>
      <w:r w:rsidR="003367FC" w:rsidRPr="001206B7">
        <w:rPr>
          <w:sz w:val="28"/>
          <w:szCs w:val="28"/>
        </w:rPr>
        <w:t xml:space="preserve"> в основном </w:t>
      </w:r>
      <w:r w:rsidR="00791586" w:rsidRPr="001206B7">
        <w:rPr>
          <w:sz w:val="28"/>
          <w:szCs w:val="28"/>
        </w:rPr>
        <w:t>из</w:t>
      </w:r>
      <w:r w:rsidR="003367FC" w:rsidRPr="001206B7">
        <w:rPr>
          <w:sz w:val="28"/>
          <w:szCs w:val="28"/>
        </w:rPr>
        <w:t xml:space="preserve"> акций</w:t>
      </w:r>
      <w:r w:rsidR="00791586" w:rsidRPr="001206B7">
        <w:rPr>
          <w:sz w:val="28"/>
          <w:szCs w:val="28"/>
        </w:rPr>
        <w:t xml:space="preserve"> кру</w:t>
      </w:r>
      <w:r w:rsidR="001746C5">
        <w:rPr>
          <w:sz w:val="28"/>
          <w:szCs w:val="28"/>
          <w:lang w:val="en-US"/>
        </w:rPr>
        <w:t>Gh</w:t>
      </w:r>
      <w:r w:rsidR="00791586" w:rsidRPr="001206B7">
        <w:rPr>
          <w:sz w:val="28"/>
          <w:szCs w:val="28"/>
        </w:rPr>
        <w:t xml:space="preserve">пных, хорошо известных </w:t>
      </w:r>
      <w:r w:rsidR="003367FC" w:rsidRPr="001206B7">
        <w:rPr>
          <w:sz w:val="28"/>
          <w:szCs w:val="28"/>
        </w:rPr>
        <w:t xml:space="preserve">компаний, характеризующихся хотя и невысокими, но устойчивыми </w:t>
      </w:r>
      <w:r w:rsidR="00E06789" w:rsidRPr="001206B7">
        <w:rPr>
          <w:sz w:val="28"/>
          <w:szCs w:val="28"/>
        </w:rPr>
        <w:t>те</w:t>
      </w:r>
      <w:r w:rsidR="001206B7">
        <w:rPr>
          <w:sz w:val="28"/>
          <w:szCs w:val="28"/>
        </w:rPr>
        <w:t>мпами роста курсовой стоимости.</w:t>
      </w:r>
    </w:p>
    <w:p w:rsidR="001206B7" w:rsidRPr="001206B7" w:rsidRDefault="00DD4E8C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Портфель</w:t>
      </w:r>
      <w:r w:rsidR="00FE19B2" w:rsidRPr="001206B7">
        <w:rPr>
          <w:sz w:val="28"/>
          <w:szCs w:val="28"/>
        </w:rPr>
        <w:t xml:space="preserve"> состоит из ценных бумаг с</w:t>
      </w:r>
      <w:r w:rsidRPr="001206B7">
        <w:rPr>
          <w:sz w:val="28"/>
          <w:szCs w:val="28"/>
        </w:rPr>
        <w:t xml:space="preserve"> наименьшим уровнем риска,</w:t>
      </w:r>
      <w:r w:rsidR="00FE19B2" w:rsidRPr="001206B7">
        <w:rPr>
          <w:sz w:val="28"/>
          <w:szCs w:val="28"/>
        </w:rPr>
        <w:t xml:space="preserve"> гарантирующих возврат вложенных денежных средств, хотя и приносящих небольшой </w:t>
      </w:r>
      <w:r w:rsidR="00C80684" w:rsidRPr="001206B7">
        <w:rPr>
          <w:sz w:val="28"/>
          <w:szCs w:val="28"/>
        </w:rPr>
        <w:t>доход. Цель</w:t>
      </w:r>
      <w:r w:rsidR="00D022AA" w:rsidRPr="001206B7">
        <w:rPr>
          <w:sz w:val="28"/>
          <w:szCs w:val="28"/>
        </w:rPr>
        <w:t xml:space="preserve"> инвестиционного</w:t>
      </w:r>
      <w:r w:rsidR="00C80684" w:rsidRPr="001206B7">
        <w:rPr>
          <w:sz w:val="28"/>
          <w:szCs w:val="28"/>
        </w:rPr>
        <w:t xml:space="preserve"> </w:t>
      </w:r>
      <w:r w:rsidR="00F878AB" w:rsidRPr="001206B7">
        <w:rPr>
          <w:sz w:val="28"/>
          <w:szCs w:val="28"/>
        </w:rPr>
        <w:t>портфел</w:t>
      </w:r>
      <w:r w:rsidR="00D022AA" w:rsidRPr="001206B7">
        <w:rPr>
          <w:sz w:val="28"/>
          <w:szCs w:val="28"/>
        </w:rPr>
        <w:t>я состоит в сохранении капитала, следовательно</w:t>
      </w:r>
      <w:r w:rsidR="00240005" w:rsidRPr="001206B7">
        <w:rPr>
          <w:sz w:val="28"/>
          <w:szCs w:val="28"/>
        </w:rPr>
        <w:t>,</w:t>
      </w:r>
      <w:r w:rsidR="00D022AA" w:rsidRPr="001206B7">
        <w:rPr>
          <w:sz w:val="28"/>
          <w:szCs w:val="28"/>
        </w:rPr>
        <w:t xml:space="preserve"> мы выбираем пассивный стиль управления, </w:t>
      </w:r>
      <w:r w:rsidR="00240005" w:rsidRPr="001206B7">
        <w:rPr>
          <w:sz w:val="28"/>
          <w:szCs w:val="28"/>
        </w:rPr>
        <w:t>который предполагает создание хорошо диверсифицир</w:t>
      </w:r>
      <w:r w:rsidR="00532D5E" w:rsidRPr="001206B7">
        <w:rPr>
          <w:sz w:val="28"/>
          <w:szCs w:val="28"/>
        </w:rPr>
        <w:t>ованного портфеля ценных бумаг, что дает оп</w:t>
      </w:r>
      <w:r w:rsidR="00264F57" w:rsidRPr="001206B7">
        <w:rPr>
          <w:sz w:val="28"/>
          <w:szCs w:val="28"/>
        </w:rPr>
        <w:t>ределенный уровень защищенности,</w:t>
      </w:r>
      <w:r w:rsidR="00240005" w:rsidRPr="001206B7">
        <w:rPr>
          <w:sz w:val="28"/>
          <w:szCs w:val="28"/>
        </w:rPr>
        <w:t xml:space="preserve"> </w:t>
      </w:r>
      <w:r w:rsidR="00264F57" w:rsidRPr="001206B7">
        <w:rPr>
          <w:sz w:val="28"/>
          <w:szCs w:val="28"/>
        </w:rPr>
        <w:t>рассчитан</w:t>
      </w:r>
      <w:r w:rsidR="001206B7">
        <w:rPr>
          <w:sz w:val="28"/>
          <w:szCs w:val="28"/>
        </w:rPr>
        <w:t>ного на длительную перспективу.</w:t>
      </w:r>
    </w:p>
    <w:p w:rsidR="00F878AB" w:rsidRPr="001746C5" w:rsidRDefault="00173F2F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Пересмотр и и</w:t>
      </w:r>
      <w:r w:rsidR="007A6A8F" w:rsidRPr="001206B7">
        <w:rPr>
          <w:sz w:val="28"/>
          <w:szCs w:val="28"/>
        </w:rPr>
        <w:t>змене</w:t>
      </w:r>
      <w:r w:rsidRPr="001206B7">
        <w:rPr>
          <w:sz w:val="28"/>
          <w:szCs w:val="28"/>
        </w:rPr>
        <w:t>ния структуры инвестиционного портфеля редки и незначительны.</w:t>
      </w:r>
    </w:p>
    <w:p w:rsidR="007A6A8F" w:rsidRPr="001746C5" w:rsidRDefault="007E3698" w:rsidP="001206B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06B7">
        <w:rPr>
          <w:sz w:val="28"/>
          <w:szCs w:val="28"/>
        </w:rPr>
        <w:t>Мы включаем в портфель такой финансовый инструмент как ПИФы, так как</w:t>
      </w:r>
      <w:r w:rsidR="00E63114" w:rsidRPr="001206B7">
        <w:rPr>
          <w:sz w:val="28"/>
          <w:szCs w:val="28"/>
        </w:rPr>
        <w:t xml:space="preserve"> объектом их инвестирования являются облигации, которые обеспечивают высокую надежность заемщиков, средний уровень риска и отсутствие резких колебаний в стоимости паев.</w:t>
      </w:r>
      <w:r w:rsidR="009C25B8" w:rsidRPr="001206B7">
        <w:rPr>
          <w:color w:val="000000"/>
          <w:sz w:val="28"/>
          <w:szCs w:val="28"/>
        </w:rPr>
        <w:t xml:space="preserve"> </w:t>
      </w:r>
      <w:r w:rsidR="00B572C2" w:rsidRPr="001206B7">
        <w:rPr>
          <w:color w:val="000000"/>
          <w:sz w:val="28"/>
          <w:szCs w:val="28"/>
        </w:rPr>
        <w:t>Их о</w:t>
      </w:r>
      <w:r w:rsidR="009C25B8" w:rsidRPr="001206B7">
        <w:rPr>
          <w:color w:val="000000"/>
          <w:sz w:val="28"/>
          <w:szCs w:val="28"/>
        </w:rPr>
        <w:t>сновная</w:t>
      </w:r>
      <w:r w:rsidR="00B572C2" w:rsidRPr="001206B7">
        <w:rPr>
          <w:color w:val="000000"/>
          <w:sz w:val="28"/>
          <w:szCs w:val="28"/>
        </w:rPr>
        <w:t xml:space="preserve"> задача</w:t>
      </w:r>
      <w:r w:rsidR="009C25B8" w:rsidRPr="001206B7">
        <w:rPr>
          <w:color w:val="000000"/>
          <w:sz w:val="28"/>
          <w:szCs w:val="28"/>
        </w:rPr>
        <w:t xml:space="preserve"> заключается в сбережении средств вкладчиков от инфляционных процессов и получении стабильного дохода.</w:t>
      </w:r>
    </w:p>
    <w:p w:rsidR="005461E1" w:rsidRPr="001206B7" w:rsidRDefault="005461E1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Котировки курса ценных бумаг тех компаний, которые предполагается включить в инвестиционный портфель, представлены в таблице 1</w:t>
      </w:r>
    </w:p>
    <w:p w:rsidR="00910814" w:rsidRPr="001206B7" w:rsidRDefault="0091081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621E" w:rsidRPr="001206B7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621E" w:rsidRPr="001206B7">
        <w:rPr>
          <w:sz w:val="28"/>
          <w:szCs w:val="28"/>
        </w:rPr>
        <w:t>Таблица 1.</w:t>
      </w:r>
    </w:p>
    <w:p w:rsidR="00CE621E" w:rsidRPr="001206B7" w:rsidRDefault="000A4BCF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240.75pt">
            <v:imagedata r:id="rId5" o:title=""/>
          </v:shape>
        </w:pict>
      </w:r>
    </w:p>
    <w:p w:rsidR="001206B7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386" w:rsidRPr="001746C5" w:rsidRDefault="00FD38A2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2. Проведение анализа ценных бумаг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38A2" w:rsidRPr="001206B7" w:rsidRDefault="00B132AD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На основе данных о средней курсовой стоимости ценных бумаг за 4 месяца по выбранным</w:t>
      </w:r>
      <w:r w:rsidR="00B2228C" w:rsidRPr="001206B7">
        <w:rPr>
          <w:sz w:val="28"/>
          <w:szCs w:val="28"/>
        </w:rPr>
        <w:t xml:space="preserve"> 10 </w:t>
      </w:r>
      <w:r w:rsidR="00344F72" w:rsidRPr="001206B7">
        <w:rPr>
          <w:sz w:val="28"/>
          <w:szCs w:val="28"/>
        </w:rPr>
        <w:t>эмитентам рассчитаем текущую доходность ценных бумаг каждого эмитента в среднем по двум месяцам</w:t>
      </w:r>
      <w:r w:rsidR="006C48AB" w:rsidRPr="001206B7">
        <w:rPr>
          <w:sz w:val="28"/>
          <w:szCs w:val="28"/>
        </w:rPr>
        <w:t xml:space="preserve"> по формуле: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8AB" w:rsidRDefault="000A4BCF" w:rsidP="001206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103.5pt;height:32.25pt">
            <v:imagedata r:id="rId6" o:title=""/>
          </v:shape>
        </w:pict>
      </w:r>
    </w:p>
    <w:p w:rsidR="001206B7" w:rsidRPr="001206B7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09E4" w:rsidRPr="001206B7" w:rsidRDefault="004309E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Где, Д – доходность ценной бумаги;</w:t>
      </w:r>
    </w:p>
    <w:p w:rsidR="004309E4" w:rsidRPr="001206B7" w:rsidRDefault="004309E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  <w:lang w:val="en-US"/>
        </w:rPr>
        <w:t>Wi</w:t>
      </w:r>
      <w:r w:rsidRPr="001206B7">
        <w:rPr>
          <w:sz w:val="28"/>
          <w:szCs w:val="28"/>
        </w:rPr>
        <w:t xml:space="preserve"> – рыночная стоимость ценной бумаги;</w:t>
      </w:r>
    </w:p>
    <w:p w:rsidR="004309E4" w:rsidRPr="001206B7" w:rsidRDefault="004309E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  <w:lang w:val="en-US"/>
        </w:rPr>
        <w:t>Wo</w:t>
      </w:r>
      <w:r w:rsidRPr="001206B7">
        <w:rPr>
          <w:sz w:val="28"/>
          <w:szCs w:val="28"/>
        </w:rPr>
        <w:t xml:space="preserve"> – покупная стоимость ценной бумаги.</w:t>
      </w:r>
    </w:p>
    <w:p w:rsidR="004309E4" w:rsidRPr="001746C5" w:rsidRDefault="005940F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Текущая доходность с июля по август 2008г. будет: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48DE" w:rsidRPr="001206B7" w:rsidRDefault="000A4BCF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59.25pt;height:66.75pt">
            <v:imagedata r:id="rId7" o:title="" cropbottom="31461f" cropright="16174f"/>
          </v:shape>
        </w:pict>
      </w:r>
    </w:p>
    <w:p w:rsidR="006B5B54" w:rsidRPr="001206B7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4BCF">
        <w:rPr>
          <w:sz w:val="28"/>
          <w:szCs w:val="28"/>
        </w:rPr>
        <w:pict>
          <v:shape id="_x0000_i1028" type="#_x0000_t75" style="width:75.75pt;height:81pt">
            <v:imagedata r:id="rId7" o:title="" croptop="34075f" cropright="16174f"/>
          </v:shape>
        </w:pict>
      </w:r>
    </w:p>
    <w:p w:rsidR="001206B7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0F74" w:rsidRPr="001746C5" w:rsidRDefault="00530C1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Текущая доходность с </w:t>
      </w:r>
      <w:r w:rsidR="00AA0F74" w:rsidRPr="001206B7">
        <w:rPr>
          <w:sz w:val="28"/>
          <w:szCs w:val="28"/>
        </w:rPr>
        <w:t>август</w:t>
      </w:r>
      <w:r w:rsidRPr="001206B7">
        <w:rPr>
          <w:sz w:val="28"/>
          <w:szCs w:val="28"/>
        </w:rPr>
        <w:t>а по сентябрь</w:t>
      </w:r>
      <w:r w:rsidR="00AA0F74" w:rsidRPr="001206B7">
        <w:rPr>
          <w:sz w:val="28"/>
          <w:szCs w:val="28"/>
        </w:rPr>
        <w:t xml:space="preserve"> 2008г. будет: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09E4" w:rsidRPr="001206B7" w:rsidRDefault="000A4BCF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81.75pt;height:164.25pt">
            <v:imagedata r:id="rId8" o:title="" cropright="13276f"/>
          </v:shape>
        </w:pict>
      </w:r>
    </w:p>
    <w:p w:rsidR="006B5B54" w:rsidRPr="001206B7" w:rsidRDefault="006B5B5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197A" w:rsidRPr="001746C5" w:rsidRDefault="00ED197A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Текущая доходность с сентября по октябрь 2008г. будет: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1D1E" w:rsidRPr="001206B7" w:rsidRDefault="000A4BCF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78pt;height:162.75pt">
            <v:imagedata r:id="rId9" o:title=""/>
          </v:shape>
        </w:pict>
      </w:r>
    </w:p>
    <w:p w:rsidR="001206B7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2157" w:rsidRPr="001206B7" w:rsidRDefault="006B5B5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Для решения инвестирован</w:t>
      </w:r>
      <w:r w:rsidR="00DD2157" w:rsidRPr="001206B7">
        <w:rPr>
          <w:sz w:val="28"/>
          <w:szCs w:val="28"/>
        </w:rPr>
        <w:t>ия в ценные бумаги той или иной компании следует определить ожидаемую доходность акций на следующий период, то есть на ноябрь.</w:t>
      </w:r>
      <w:r w:rsidR="001206B7" w:rsidRPr="001206B7">
        <w:rPr>
          <w:sz w:val="28"/>
          <w:szCs w:val="28"/>
        </w:rPr>
        <w:t xml:space="preserve"> </w:t>
      </w:r>
      <w:r w:rsidR="007E7D85" w:rsidRPr="001206B7">
        <w:rPr>
          <w:sz w:val="28"/>
          <w:szCs w:val="28"/>
        </w:rPr>
        <w:t>Она будет рассчитана как среднее арифметическое между текущими доходностями акций за 3 предшествующих периода:</w:t>
      </w:r>
    </w:p>
    <w:p w:rsidR="007E7D85" w:rsidRPr="001206B7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4BCF">
        <w:rPr>
          <w:sz w:val="28"/>
          <w:szCs w:val="28"/>
        </w:rPr>
        <w:pict>
          <v:shape id="_x0000_i1031" type="#_x0000_t75" style="width:63pt;height:19.5pt">
            <v:imagedata r:id="rId10" o:title=""/>
          </v:shape>
        </w:pict>
      </w:r>
    </w:p>
    <w:p w:rsidR="00EF241F" w:rsidRPr="001206B7" w:rsidRDefault="00EF241F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06B7" w:rsidRPr="001746C5" w:rsidRDefault="0087116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1</w:t>
      </w:r>
      <w:r w:rsidR="00EF241F" w:rsidRPr="001206B7">
        <w:rPr>
          <w:sz w:val="28"/>
          <w:szCs w:val="28"/>
        </w:rPr>
        <w:t xml:space="preserve">) </w:t>
      </w:r>
      <w:r w:rsidR="005770C4" w:rsidRPr="001206B7">
        <w:rPr>
          <w:sz w:val="28"/>
          <w:szCs w:val="28"/>
        </w:rPr>
        <w:t>Кит Фортис: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241F" w:rsidRPr="001746C5" w:rsidRDefault="005770C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  <w:lang w:val="en-US"/>
        </w:rPr>
        <w:t>E</w:t>
      </w:r>
      <w:r w:rsidRPr="001206B7">
        <w:rPr>
          <w:sz w:val="28"/>
          <w:szCs w:val="28"/>
        </w:rPr>
        <w:t>(</w:t>
      </w:r>
      <w:r w:rsidRPr="001206B7">
        <w:rPr>
          <w:sz w:val="28"/>
          <w:szCs w:val="28"/>
          <w:lang w:val="en-US"/>
        </w:rPr>
        <w:t>r</w:t>
      </w:r>
      <w:r w:rsidRPr="001206B7">
        <w:rPr>
          <w:sz w:val="28"/>
          <w:szCs w:val="28"/>
        </w:rPr>
        <w:t>) = (</w:t>
      </w:r>
      <w:r w:rsidR="007874E4" w:rsidRPr="001206B7">
        <w:rPr>
          <w:sz w:val="28"/>
          <w:szCs w:val="28"/>
        </w:rPr>
        <w:t>-</w:t>
      </w:r>
      <w:r w:rsidR="00871164" w:rsidRPr="001206B7">
        <w:rPr>
          <w:sz w:val="28"/>
          <w:szCs w:val="28"/>
        </w:rPr>
        <w:t>0,15 - 1,96 - 0,73</w:t>
      </w:r>
      <w:r w:rsidR="007874E4" w:rsidRPr="001206B7">
        <w:rPr>
          <w:sz w:val="28"/>
          <w:szCs w:val="28"/>
        </w:rPr>
        <w:t>)/3 =</w:t>
      </w:r>
      <w:r w:rsidRPr="001206B7">
        <w:rPr>
          <w:sz w:val="28"/>
          <w:szCs w:val="28"/>
        </w:rPr>
        <w:t xml:space="preserve"> </w:t>
      </w:r>
      <w:r w:rsidR="00590603" w:rsidRPr="001206B7">
        <w:rPr>
          <w:sz w:val="28"/>
          <w:szCs w:val="28"/>
        </w:rPr>
        <w:t>- 0,95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38A2" w:rsidRPr="001206B7" w:rsidRDefault="0035410E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2) ВТБ</w:t>
      </w:r>
      <w:r w:rsidR="00B50AE6" w:rsidRPr="001206B7">
        <w:rPr>
          <w:sz w:val="28"/>
          <w:szCs w:val="28"/>
        </w:rPr>
        <w:t xml:space="preserve">: </w:t>
      </w:r>
      <w:r w:rsidR="00B50AE6" w:rsidRPr="001206B7">
        <w:rPr>
          <w:sz w:val="28"/>
          <w:szCs w:val="28"/>
          <w:lang w:val="en-US"/>
        </w:rPr>
        <w:t>E</w:t>
      </w:r>
      <w:r w:rsidR="00B50AE6" w:rsidRPr="001206B7">
        <w:rPr>
          <w:sz w:val="28"/>
          <w:szCs w:val="28"/>
        </w:rPr>
        <w:t>(</w:t>
      </w:r>
      <w:r w:rsidR="00B50AE6" w:rsidRPr="001206B7">
        <w:rPr>
          <w:sz w:val="28"/>
          <w:szCs w:val="28"/>
          <w:lang w:val="en-US"/>
        </w:rPr>
        <w:t>r</w:t>
      </w:r>
      <w:r w:rsidR="00B50AE6" w:rsidRPr="001206B7">
        <w:rPr>
          <w:sz w:val="28"/>
          <w:szCs w:val="28"/>
        </w:rPr>
        <w:t>) =</w:t>
      </w:r>
      <w:r w:rsidR="00DA2803" w:rsidRPr="001206B7">
        <w:rPr>
          <w:sz w:val="28"/>
          <w:szCs w:val="28"/>
        </w:rPr>
        <w:t xml:space="preserve"> - 24,6</w:t>
      </w:r>
    </w:p>
    <w:p w:rsidR="0035410E" w:rsidRPr="001206B7" w:rsidRDefault="0035410E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3) Газпром</w:t>
      </w:r>
      <w:r w:rsidR="00B50AE6" w:rsidRPr="001206B7">
        <w:rPr>
          <w:sz w:val="28"/>
          <w:szCs w:val="28"/>
        </w:rPr>
        <w:t xml:space="preserve">: </w:t>
      </w:r>
      <w:r w:rsidR="00B50AE6" w:rsidRPr="001206B7">
        <w:rPr>
          <w:sz w:val="28"/>
          <w:szCs w:val="28"/>
          <w:lang w:val="en-US"/>
        </w:rPr>
        <w:t>E</w:t>
      </w:r>
      <w:r w:rsidR="00B50AE6" w:rsidRPr="001206B7">
        <w:rPr>
          <w:sz w:val="28"/>
          <w:szCs w:val="28"/>
        </w:rPr>
        <w:t>(</w:t>
      </w:r>
      <w:r w:rsidR="00B50AE6" w:rsidRPr="001206B7">
        <w:rPr>
          <w:sz w:val="28"/>
          <w:szCs w:val="28"/>
          <w:lang w:val="en-US"/>
        </w:rPr>
        <w:t>r</w:t>
      </w:r>
      <w:r w:rsidR="00B50AE6" w:rsidRPr="001206B7">
        <w:rPr>
          <w:sz w:val="28"/>
          <w:szCs w:val="28"/>
        </w:rPr>
        <w:t>) =</w:t>
      </w:r>
      <w:r w:rsidR="00DA2803" w:rsidRPr="001206B7">
        <w:rPr>
          <w:sz w:val="28"/>
          <w:szCs w:val="28"/>
        </w:rPr>
        <w:t xml:space="preserve"> - 24,4</w:t>
      </w:r>
    </w:p>
    <w:p w:rsidR="0035410E" w:rsidRPr="001206B7" w:rsidRDefault="0035410E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4) </w:t>
      </w:r>
      <w:r w:rsidR="00B50AE6" w:rsidRPr="001206B7">
        <w:rPr>
          <w:sz w:val="28"/>
          <w:szCs w:val="28"/>
        </w:rPr>
        <w:t xml:space="preserve">ГМК НорНик: </w:t>
      </w:r>
      <w:r w:rsidR="00B50AE6" w:rsidRPr="001206B7">
        <w:rPr>
          <w:sz w:val="28"/>
          <w:szCs w:val="28"/>
          <w:lang w:val="en-US"/>
        </w:rPr>
        <w:t>E</w:t>
      </w:r>
      <w:r w:rsidR="00B50AE6" w:rsidRPr="001206B7">
        <w:rPr>
          <w:sz w:val="28"/>
          <w:szCs w:val="28"/>
        </w:rPr>
        <w:t>(</w:t>
      </w:r>
      <w:r w:rsidR="00B50AE6" w:rsidRPr="001206B7">
        <w:rPr>
          <w:sz w:val="28"/>
          <w:szCs w:val="28"/>
          <w:lang w:val="en-US"/>
        </w:rPr>
        <w:t>r</w:t>
      </w:r>
      <w:r w:rsidR="00B50AE6" w:rsidRPr="001206B7">
        <w:rPr>
          <w:sz w:val="28"/>
          <w:szCs w:val="28"/>
        </w:rPr>
        <w:t>) =</w:t>
      </w:r>
      <w:r w:rsidR="00DA2803" w:rsidRPr="001206B7">
        <w:rPr>
          <w:sz w:val="28"/>
          <w:szCs w:val="28"/>
        </w:rPr>
        <w:t xml:space="preserve"> - 31,8</w:t>
      </w:r>
    </w:p>
    <w:p w:rsidR="00810BB3" w:rsidRPr="001206B7" w:rsidRDefault="00810BB3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5) Золото в стандартных слитках Сбербанка: </w:t>
      </w:r>
      <w:r w:rsidRPr="001206B7">
        <w:rPr>
          <w:sz w:val="28"/>
          <w:szCs w:val="28"/>
          <w:lang w:val="en-US"/>
        </w:rPr>
        <w:t>E</w:t>
      </w:r>
      <w:r w:rsidRPr="001206B7">
        <w:rPr>
          <w:sz w:val="28"/>
          <w:szCs w:val="28"/>
        </w:rPr>
        <w:t>(</w:t>
      </w:r>
      <w:r w:rsidRPr="001206B7">
        <w:rPr>
          <w:sz w:val="28"/>
          <w:szCs w:val="28"/>
          <w:lang w:val="en-US"/>
        </w:rPr>
        <w:t>r</w:t>
      </w:r>
      <w:r w:rsidRPr="001206B7">
        <w:rPr>
          <w:sz w:val="28"/>
          <w:szCs w:val="28"/>
        </w:rPr>
        <w:t>)</w:t>
      </w:r>
      <w:r w:rsidR="00B12CD9" w:rsidRPr="001206B7">
        <w:rPr>
          <w:sz w:val="28"/>
          <w:szCs w:val="28"/>
        </w:rPr>
        <w:t xml:space="preserve"> = 0,0067</w:t>
      </w:r>
    </w:p>
    <w:p w:rsidR="00B50AE6" w:rsidRPr="001206B7" w:rsidRDefault="00810BB3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6</w:t>
      </w:r>
      <w:r w:rsidR="00B50AE6" w:rsidRPr="001206B7">
        <w:rPr>
          <w:sz w:val="28"/>
          <w:szCs w:val="28"/>
        </w:rPr>
        <w:t xml:space="preserve">) Лукойл: </w:t>
      </w:r>
      <w:r w:rsidR="00B50AE6" w:rsidRPr="001206B7">
        <w:rPr>
          <w:sz w:val="28"/>
          <w:szCs w:val="28"/>
          <w:lang w:val="en-US"/>
        </w:rPr>
        <w:t>E</w:t>
      </w:r>
      <w:r w:rsidR="00B50AE6" w:rsidRPr="001206B7">
        <w:rPr>
          <w:sz w:val="28"/>
          <w:szCs w:val="28"/>
        </w:rPr>
        <w:t>(</w:t>
      </w:r>
      <w:r w:rsidR="00B50AE6" w:rsidRPr="001206B7">
        <w:rPr>
          <w:sz w:val="28"/>
          <w:szCs w:val="28"/>
          <w:lang w:val="en-US"/>
        </w:rPr>
        <w:t>r</w:t>
      </w:r>
      <w:r w:rsidR="00B50AE6" w:rsidRPr="001206B7">
        <w:rPr>
          <w:sz w:val="28"/>
          <w:szCs w:val="28"/>
        </w:rPr>
        <w:t>) =</w:t>
      </w:r>
      <w:r w:rsidR="00681B6F" w:rsidRPr="001206B7">
        <w:rPr>
          <w:sz w:val="28"/>
          <w:szCs w:val="28"/>
        </w:rPr>
        <w:t xml:space="preserve"> - 18,7</w:t>
      </w:r>
    </w:p>
    <w:p w:rsidR="00B50AE6" w:rsidRPr="001206B7" w:rsidRDefault="00810BB3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7</w:t>
      </w:r>
      <w:r w:rsidR="00B50AE6" w:rsidRPr="001206B7">
        <w:rPr>
          <w:sz w:val="28"/>
          <w:szCs w:val="28"/>
        </w:rPr>
        <w:t xml:space="preserve">) МТС: </w:t>
      </w:r>
      <w:r w:rsidR="00B50AE6" w:rsidRPr="001206B7">
        <w:rPr>
          <w:sz w:val="28"/>
          <w:szCs w:val="28"/>
          <w:lang w:val="en-US"/>
        </w:rPr>
        <w:t>E</w:t>
      </w:r>
      <w:r w:rsidR="00B50AE6" w:rsidRPr="001206B7">
        <w:rPr>
          <w:sz w:val="28"/>
          <w:szCs w:val="28"/>
        </w:rPr>
        <w:t>(</w:t>
      </w:r>
      <w:r w:rsidR="00B50AE6" w:rsidRPr="001206B7">
        <w:rPr>
          <w:sz w:val="28"/>
          <w:szCs w:val="28"/>
          <w:lang w:val="en-US"/>
        </w:rPr>
        <w:t>r</w:t>
      </w:r>
      <w:r w:rsidR="00B50AE6" w:rsidRPr="001206B7">
        <w:rPr>
          <w:sz w:val="28"/>
          <w:szCs w:val="28"/>
        </w:rPr>
        <w:t>) =</w:t>
      </w:r>
      <w:r w:rsidR="00681B6F" w:rsidRPr="001206B7">
        <w:rPr>
          <w:sz w:val="28"/>
          <w:szCs w:val="28"/>
        </w:rPr>
        <w:t xml:space="preserve"> - 16,9</w:t>
      </w:r>
    </w:p>
    <w:p w:rsidR="00B50AE6" w:rsidRPr="001206B7" w:rsidRDefault="00810BB3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8</w:t>
      </w:r>
      <w:r w:rsidR="00B50AE6" w:rsidRPr="001206B7">
        <w:rPr>
          <w:sz w:val="28"/>
          <w:szCs w:val="28"/>
        </w:rPr>
        <w:t xml:space="preserve">) ПолюсЗолото: </w:t>
      </w:r>
      <w:r w:rsidR="00B50AE6" w:rsidRPr="001206B7">
        <w:rPr>
          <w:sz w:val="28"/>
          <w:szCs w:val="28"/>
          <w:lang w:val="en-US"/>
        </w:rPr>
        <w:t>E</w:t>
      </w:r>
      <w:r w:rsidR="00B50AE6" w:rsidRPr="001206B7">
        <w:rPr>
          <w:sz w:val="28"/>
          <w:szCs w:val="28"/>
        </w:rPr>
        <w:t>(</w:t>
      </w:r>
      <w:r w:rsidR="00B50AE6" w:rsidRPr="001206B7">
        <w:rPr>
          <w:sz w:val="28"/>
          <w:szCs w:val="28"/>
          <w:lang w:val="en-US"/>
        </w:rPr>
        <w:t>r</w:t>
      </w:r>
      <w:r w:rsidR="00B50AE6" w:rsidRPr="001206B7">
        <w:rPr>
          <w:sz w:val="28"/>
          <w:szCs w:val="28"/>
        </w:rPr>
        <w:t>) =</w:t>
      </w:r>
      <w:r w:rsidR="00681B6F" w:rsidRPr="001206B7">
        <w:rPr>
          <w:sz w:val="28"/>
          <w:szCs w:val="28"/>
        </w:rPr>
        <w:t xml:space="preserve"> - </w:t>
      </w:r>
      <w:r w:rsidR="00F2539F" w:rsidRPr="001206B7">
        <w:rPr>
          <w:sz w:val="28"/>
          <w:szCs w:val="28"/>
        </w:rPr>
        <w:t>26,1</w:t>
      </w:r>
    </w:p>
    <w:p w:rsidR="00B50AE6" w:rsidRPr="001206B7" w:rsidRDefault="00810BB3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9</w:t>
      </w:r>
      <w:r w:rsidR="00B50AE6" w:rsidRPr="001206B7">
        <w:rPr>
          <w:sz w:val="28"/>
          <w:szCs w:val="28"/>
        </w:rPr>
        <w:t xml:space="preserve">) Сбербанк: </w:t>
      </w:r>
      <w:r w:rsidR="00B50AE6" w:rsidRPr="001206B7">
        <w:rPr>
          <w:sz w:val="28"/>
          <w:szCs w:val="28"/>
          <w:lang w:val="en-US"/>
        </w:rPr>
        <w:t>E</w:t>
      </w:r>
      <w:r w:rsidR="00B50AE6" w:rsidRPr="001206B7">
        <w:rPr>
          <w:sz w:val="28"/>
          <w:szCs w:val="28"/>
        </w:rPr>
        <w:t>(</w:t>
      </w:r>
      <w:r w:rsidR="00B50AE6" w:rsidRPr="001206B7">
        <w:rPr>
          <w:sz w:val="28"/>
          <w:szCs w:val="28"/>
          <w:lang w:val="en-US"/>
        </w:rPr>
        <w:t>r</w:t>
      </w:r>
      <w:r w:rsidR="00B50AE6" w:rsidRPr="001206B7">
        <w:rPr>
          <w:sz w:val="28"/>
          <w:szCs w:val="28"/>
        </w:rPr>
        <w:t>) =</w:t>
      </w:r>
      <w:r w:rsidR="00F2539F" w:rsidRPr="001206B7">
        <w:rPr>
          <w:sz w:val="28"/>
          <w:szCs w:val="28"/>
        </w:rPr>
        <w:t xml:space="preserve"> - 23,8</w:t>
      </w:r>
    </w:p>
    <w:p w:rsidR="00810BB3" w:rsidRPr="001206B7" w:rsidRDefault="00810BB3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10) Транснефть: </w:t>
      </w:r>
      <w:r w:rsidR="00B12CD9" w:rsidRPr="001206B7">
        <w:rPr>
          <w:sz w:val="28"/>
          <w:szCs w:val="28"/>
          <w:lang w:val="en-US"/>
        </w:rPr>
        <w:t>E</w:t>
      </w:r>
      <w:r w:rsidR="00B12CD9" w:rsidRPr="001206B7">
        <w:rPr>
          <w:sz w:val="28"/>
          <w:szCs w:val="28"/>
        </w:rPr>
        <w:t>(</w:t>
      </w:r>
      <w:r w:rsidR="00B12CD9" w:rsidRPr="001206B7">
        <w:rPr>
          <w:sz w:val="28"/>
          <w:szCs w:val="28"/>
          <w:lang w:val="en-US"/>
        </w:rPr>
        <w:t>r</w:t>
      </w:r>
      <w:r w:rsidR="00B12CD9" w:rsidRPr="001206B7">
        <w:rPr>
          <w:sz w:val="28"/>
          <w:szCs w:val="28"/>
        </w:rPr>
        <w:t xml:space="preserve">) = </w:t>
      </w:r>
      <w:r w:rsidR="00CD6354" w:rsidRPr="001206B7">
        <w:rPr>
          <w:sz w:val="28"/>
          <w:szCs w:val="28"/>
        </w:rPr>
        <w:t>- 25,8</w:t>
      </w:r>
    </w:p>
    <w:p w:rsidR="00CD6354" w:rsidRPr="001206B7" w:rsidRDefault="00CD635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Для формирования оптимального портфеля нам необходимо рассчитать </w:t>
      </w:r>
      <w:r w:rsidR="00CA24CC" w:rsidRPr="001206B7">
        <w:rPr>
          <w:sz w:val="28"/>
          <w:szCs w:val="28"/>
        </w:rPr>
        <w:t xml:space="preserve">такой показатель как </w:t>
      </w:r>
      <w:r w:rsidRPr="001206B7">
        <w:rPr>
          <w:sz w:val="28"/>
          <w:szCs w:val="28"/>
        </w:rPr>
        <w:t xml:space="preserve">степень </w:t>
      </w:r>
      <w:r w:rsidR="00CA24CC" w:rsidRPr="001206B7">
        <w:rPr>
          <w:sz w:val="28"/>
          <w:szCs w:val="28"/>
        </w:rPr>
        <w:t xml:space="preserve">риска. Для определения степени риска, следует определить величину дисперсии по каждому инвестиционному инструменту </w:t>
      </w:r>
      <w:r w:rsidR="00C70368" w:rsidRPr="001206B7">
        <w:rPr>
          <w:sz w:val="28"/>
          <w:szCs w:val="28"/>
        </w:rPr>
        <w:t>каждого эмитента.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0368" w:rsidRPr="001206B7" w:rsidRDefault="000A4BCF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44.75pt;height:25.5pt">
            <v:imagedata r:id="rId11" o:title=""/>
          </v:shape>
        </w:pict>
      </w:r>
    </w:p>
    <w:p w:rsidR="001206B7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42E1" w:rsidRPr="001206B7" w:rsidRDefault="001C42E1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Где, </w:t>
      </w:r>
      <w:r w:rsidRPr="001206B7">
        <w:rPr>
          <w:sz w:val="28"/>
          <w:szCs w:val="28"/>
          <w:lang w:val="en-US"/>
        </w:rPr>
        <w:t>rt</w:t>
      </w:r>
      <w:r w:rsidRPr="001206B7">
        <w:rPr>
          <w:sz w:val="28"/>
          <w:szCs w:val="28"/>
        </w:rPr>
        <w:t xml:space="preserve"> – ожидаемая доходность;</w:t>
      </w:r>
    </w:p>
    <w:p w:rsidR="001C42E1" w:rsidRPr="001206B7" w:rsidRDefault="001C42E1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  <w:lang w:val="en-US"/>
        </w:rPr>
        <w:t>N</w:t>
      </w:r>
      <w:r w:rsidRPr="001206B7">
        <w:rPr>
          <w:sz w:val="28"/>
          <w:szCs w:val="28"/>
        </w:rPr>
        <w:t xml:space="preserve"> – число наблюдений;</w:t>
      </w:r>
    </w:p>
    <w:p w:rsidR="001C42E1" w:rsidRPr="001206B7" w:rsidRDefault="001C42E1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  <w:lang w:val="en-US"/>
        </w:rPr>
        <w:t>t</w:t>
      </w:r>
      <w:r w:rsidRPr="001746C5">
        <w:rPr>
          <w:sz w:val="28"/>
          <w:szCs w:val="28"/>
        </w:rPr>
        <w:t xml:space="preserve"> –</w:t>
      </w:r>
      <w:r w:rsidRPr="001206B7">
        <w:rPr>
          <w:sz w:val="28"/>
          <w:szCs w:val="28"/>
        </w:rPr>
        <w:t xml:space="preserve"> период.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Кит Фортис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228C" w:rsidRPr="001206B7" w:rsidRDefault="00B2228C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 </w:t>
      </w:r>
      <w:r w:rsidRPr="001206B7">
        <w:rPr>
          <w:sz w:val="28"/>
          <w:szCs w:val="28"/>
          <w:lang w:val="en-US"/>
        </w:rPr>
        <w:t>G</w:t>
      </w:r>
      <w:r w:rsidRPr="001206B7">
        <w:rPr>
          <w:sz w:val="28"/>
          <w:szCs w:val="28"/>
        </w:rPr>
        <w:t>² = ((</w:t>
      </w:r>
      <w:r w:rsidR="00590603" w:rsidRPr="001206B7">
        <w:rPr>
          <w:sz w:val="28"/>
          <w:szCs w:val="28"/>
        </w:rPr>
        <w:t>-0,15+0,95</w:t>
      </w:r>
      <w:r w:rsidR="00B7394A" w:rsidRPr="001206B7">
        <w:rPr>
          <w:sz w:val="28"/>
          <w:szCs w:val="28"/>
        </w:rPr>
        <w:t>)²</w:t>
      </w:r>
      <w:r w:rsidR="008E52DE" w:rsidRPr="001206B7">
        <w:rPr>
          <w:sz w:val="28"/>
          <w:szCs w:val="28"/>
        </w:rPr>
        <w:t>+( -</w:t>
      </w:r>
      <w:r w:rsidR="00590603" w:rsidRPr="001206B7">
        <w:rPr>
          <w:sz w:val="28"/>
          <w:szCs w:val="28"/>
        </w:rPr>
        <w:t>1,96</w:t>
      </w:r>
      <w:r w:rsidR="008E52DE" w:rsidRPr="001206B7">
        <w:rPr>
          <w:sz w:val="28"/>
          <w:szCs w:val="28"/>
        </w:rPr>
        <w:t>+0,</w:t>
      </w:r>
      <w:r w:rsidR="00590603" w:rsidRPr="001206B7">
        <w:rPr>
          <w:sz w:val="28"/>
          <w:szCs w:val="28"/>
        </w:rPr>
        <w:t>95</w:t>
      </w:r>
      <w:r w:rsidR="008E52DE" w:rsidRPr="001206B7">
        <w:rPr>
          <w:sz w:val="28"/>
          <w:szCs w:val="28"/>
        </w:rPr>
        <w:t>)</w:t>
      </w:r>
      <w:r w:rsidR="00B7394A" w:rsidRPr="001206B7">
        <w:rPr>
          <w:sz w:val="28"/>
          <w:szCs w:val="28"/>
        </w:rPr>
        <w:t>²</w:t>
      </w:r>
      <w:r w:rsidR="008E52DE" w:rsidRPr="001206B7">
        <w:rPr>
          <w:sz w:val="28"/>
          <w:szCs w:val="28"/>
        </w:rPr>
        <w:t>+(</w:t>
      </w:r>
      <w:r w:rsidR="00A332A1" w:rsidRPr="001206B7">
        <w:rPr>
          <w:sz w:val="28"/>
          <w:szCs w:val="28"/>
        </w:rPr>
        <w:t xml:space="preserve"> -</w:t>
      </w:r>
      <w:r w:rsidR="00590603" w:rsidRPr="001206B7">
        <w:rPr>
          <w:sz w:val="28"/>
          <w:szCs w:val="28"/>
        </w:rPr>
        <w:t>0,</w:t>
      </w:r>
      <w:r w:rsidR="00A332A1" w:rsidRPr="001206B7">
        <w:rPr>
          <w:sz w:val="28"/>
          <w:szCs w:val="28"/>
        </w:rPr>
        <w:t>7</w:t>
      </w:r>
      <w:r w:rsidR="00590603" w:rsidRPr="001206B7">
        <w:rPr>
          <w:sz w:val="28"/>
          <w:szCs w:val="28"/>
        </w:rPr>
        <w:t>3+0,95</w:t>
      </w:r>
      <w:r w:rsidR="00A332A1" w:rsidRPr="001206B7">
        <w:rPr>
          <w:sz w:val="28"/>
          <w:szCs w:val="28"/>
        </w:rPr>
        <w:t>)²) / (3-1) =</w:t>
      </w:r>
      <w:r w:rsidR="00D331A2" w:rsidRPr="001206B7">
        <w:rPr>
          <w:sz w:val="28"/>
          <w:szCs w:val="28"/>
        </w:rPr>
        <w:t xml:space="preserve"> 0</w:t>
      </w:r>
      <w:r w:rsidR="00395D70" w:rsidRPr="001206B7">
        <w:rPr>
          <w:sz w:val="28"/>
          <w:szCs w:val="28"/>
        </w:rPr>
        <w:t>,86;</w:t>
      </w:r>
      <w:r w:rsidR="00395D70" w:rsidRPr="001206B7">
        <w:rPr>
          <w:rFonts w:ascii="Cambria Math" w:hAnsi="Cambria Math"/>
          <w:sz w:val="28"/>
          <w:szCs w:val="28"/>
        </w:rPr>
        <w:t xml:space="preserve"> </w:t>
      </w:r>
      <w:r w:rsidR="00395D70" w:rsidRPr="001206B7">
        <w:rPr>
          <w:rFonts w:ascii="Microsoft Sans Serif" w:hAnsi="Microsoft Sans Serif" w:cs="Microsoft Sans Serif"/>
          <w:sz w:val="28"/>
          <w:szCs w:val="28"/>
        </w:rPr>
        <w:t>Ϭ</w:t>
      </w:r>
      <w:r w:rsidR="00395D70" w:rsidRPr="001206B7">
        <w:rPr>
          <w:sz w:val="28"/>
          <w:szCs w:val="28"/>
        </w:rPr>
        <w:t xml:space="preserve"> = 0,92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228C" w:rsidRPr="001206B7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746C5">
        <w:rPr>
          <w:sz w:val="28"/>
          <w:szCs w:val="28"/>
        </w:rPr>
        <w:br w:type="page"/>
      </w:r>
      <w:r w:rsidR="00B2228C" w:rsidRPr="001206B7">
        <w:rPr>
          <w:sz w:val="28"/>
          <w:szCs w:val="28"/>
        </w:rPr>
        <w:t xml:space="preserve">2) ВТБ: </w:t>
      </w:r>
      <w:r w:rsidR="00D331A2" w:rsidRPr="001206B7">
        <w:rPr>
          <w:sz w:val="28"/>
          <w:szCs w:val="28"/>
          <w:lang w:val="en-US"/>
        </w:rPr>
        <w:t>G</w:t>
      </w:r>
      <w:r w:rsidR="00D331A2" w:rsidRPr="001206B7">
        <w:rPr>
          <w:sz w:val="28"/>
          <w:szCs w:val="28"/>
        </w:rPr>
        <w:t>² =</w:t>
      </w:r>
      <w:r w:rsidR="003D6CA9" w:rsidRPr="001206B7">
        <w:rPr>
          <w:sz w:val="28"/>
          <w:szCs w:val="28"/>
        </w:rPr>
        <w:t xml:space="preserve"> 215,1; </w:t>
      </w:r>
      <w:r w:rsidR="003D6CA9" w:rsidRPr="001206B7">
        <w:rPr>
          <w:rFonts w:ascii="Microsoft Sans Serif" w:hAnsi="Microsoft Sans Serif" w:cs="Microsoft Sans Serif"/>
          <w:sz w:val="28"/>
          <w:szCs w:val="28"/>
        </w:rPr>
        <w:t>Ϭ</w:t>
      </w:r>
      <w:r w:rsidR="003D6CA9" w:rsidRPr="001206B7">
        <w:rPr>
          <w:sz w:val="28"/>
          <w:szCs w:val="28"/>
        </w:rPr>
        <w:t xml:space="preserve"> = 14,67</w:t>
      </w:r>
    </w:p>
    <w:p w:rsidR="00D331A2" w:rsidRPr="001206B7" w:rsidRDefault="00B2228C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3) Газпром: </w:t>
      </w:r>
      <w:r w:rsidR="00D331A2" w:rsidRPr="001206B7">
        <w:rPr>
          <w:sz w:val="28"/>
          <w:szCs w:val="28"/>
          <w:lang w:val="en-US"/>
        </w:rPr>
        <w:t>G</w:t>
      </w:r>
      <w:r w:rsidR="00D331A2" w:rsidRPr="001206B7">
        <w:rPr>
          <w:sz w:val="28"/>
          <w:szCs w:val="28"/>
        </w:rPr>
        <w:t xml:space="preserve">² = </w:t>
      </w:r>
      <w:r w:rsidR="003D6CA9" w:rsidRPr="001206B7">
        <w:rPr>
          <w:sz w:val="28"/>
          <w:szCs w:val="28"/>
        </w:rPr>
        <w:t xml:space="preserve">60,56; </w:t>
      </w:r>
      <w:r w:rsidR="003D6CA9" w:rsidRPr="001206B7">
        <w:rPr>
          <w:rFonts w:ascii="Microsoft Sans Serif" w:hAnsi="Microsoft Sans Serif" w:cs="Microsoft Sans Serif"/>
          <w:sz w:val="28"/>
          <w:szCs w:val="28"/>
        </w:rPr>
        <w:t>Ϭ</w:t>
      </w:r>
      <w:r w:rsidR="003D6CA9" w:rsidRPr="001206B7">
        <w:rPr>
          <w:sz w:val="28"/>
          <w:szCs w:val="28"/>
        </w:rPr>
        <w:t xml:space="preserve"> = 7,78</w:t>
      </w:r>
    </w:p>
    <w:p w:rsidR="00B2228C" w:rsidRPr="001206B7" w:rsidRDefault="00B2228C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4) ГМК НорНик:</w:t>
      </w:r>
      <w:r w:rsidR="00D331A2" w:rsidRPr="001206B7">
        <w:rPr>
          <w:sz w:val="28"/>
          <w:szCs w:val="28"/>
        </w:rPr>
        <w:t xml:space="preserve"> </w:t>
      </w:r>
      <w:r w:rsidR="00D331A2" w:rsidRPr="001206B7">
        <w:rPr>
          <w:sz w:val="28"/>
          <w:szCs w:val="28"/>
          <w:lang w:val="en-US"/>
        </w:rPr>
        <w:t>G</w:t>
      </w:r>
      <w:r w:rsidR="00D331A2" w:rsidRPr="001206B7">
        <w:rPr>
          <w:sz w:val="28"/>
          <w:szCs w:val="28"/>
        </w:rPr>
        <w:t>² =</w:t>
      </w:r>
      <w:r w:rsidR="003D6CA9" w:rsidRPr="001206B7">
        <w:rPr>
          <w:sz w:val="28"/>
          <w:szCs w:val="28"/>
        </w:rPr>
        <w:t xml:space="preserve"> 200,67; </w:t>
      </w:r>
      <w:r w:rsidR="003D6CA9" w:rsidRPr="001206B7">
        <w:rPr>
          <w:rFonts w:ascii="Microsoft Sans Serif" w:hAnsi="Microsoft Sans Serif" w:cs="Microsoft Sans Serif"/>
          <w:sz w:val="28"/>
          <w:szCs w:val="28"/>
        </w:rPr>
        <w:t>Ϭ</w:t>
      </w:r>
      <w:r w:rsidR="003D6CA9" w:rsidRPr="001206B7">
        <w:rPr>
          <w:sz w:val="28"/>
          <w:szCs w:val="28"/>
        </w:rPr>
        <w:t xml:space="preserve"> = 14,17</w:t>
      </w:r>
    </w:p>
    <w:p w:rsidR="00B2228C" w:rsidRPr="001206B7" w:rsidRDefault="00B2228C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5) Золото в стандартных слитках Сбербанка: </w:t>
      </w:r>
      <w:r w:rsidR="00D331A2" w:rsidRPr="001206B7">
        <w:rPr>
          <w:sz w:val="28"/>
          <w:szCs w:val="28"/>
          <w:lang w:val="en-US"/>
        </w:rPr>
        <w:t>G</w:t>
      </w:r>
      <w:r w:rsidR="00D331A2" w:rsidRPr="001206B7">
        <w:rPr>
          <w:sz w:val="28"/>
          <w:szCs w:val="28"/>
        </w:rPr>
        <w:t>² =</w:t>
      </w:r>
      <w:r w:rsidR="007F733D" w:rsidRPr="001206B7">
        <w:rPr>
          <w:sz w:val="28"/>
          <w:szCs w:val="28"/>
        </w:rPr>
        <w:t xml:space="preserve"> 124,09; </w:t>
      </w:r>
      <w:r w:rsidR="007F733D" w:rsidRPr="001206B7">
        <w:rPr>
          <w:rFonts w:ascii="Microsoft Sans Serif" w:hAnsi="Microsoft Sans Serif" w:cs="Microsoft Sans Serif"/>
          <w:sz w:val="28"/>
          <w:szCs w:val="28"/>
        </w:rPr>
        <w:t>Ϭ</w:t>
      </w:r>
      <w:r w:rsidR="007F733D" w:rsidRPr="001206B7">
        <w:rPr>
          <w:sz w:val="28"/>
          <w:szCs w:val="28"/>
        </w:rPr>
        <w:t xml:space="preserve"> = 11,14</w:t>
      </w:r>
    </w:p>
    <w:p w:rsidR="00B2228C" w:rsidRPr="001206B7" w:rsidRDefault="00B2228C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6) Лукойл: </w:t>
      </w:r>
      <w:r w:rsidR="00D331A2" w:rsidRPr="001206B7">
        <w:rPr>
          <w:sz w:val="28"/>
          <w:szCs w:val="28"/>
          <w:lang w:val="en-US"/>
        </w:rPr>
        <w:t>G</w:t>
      </w:r>
      <w:r w:rsidR="00D331A2" w:rsidRPr="001206B7">
        <w:rPr>
          <w:sz w:val="28"/>
          <w:szCs w:val="28"/>
        </w:rPr>
        <w:t>² =</w:t>
      </w:r>
      <w:r w:rsidR="007F733D" w:rsidRPr="001206B7">
        <w:rPr>
          <w:sz w:val="28"/>
          <w:szCs w:val="28"/>
        </w:rPr>
        <w:t xml:space="preserve"> 25,64; </w:t>
      </w:r>
      <w:r w:rsidR="007F733D" w:rsidRPr="001206B7">
        <w:rPr>
          <w:rFonts w:ascii="Microsoft Sans Serif" w:hAnsi="Microsoft Sans Serif" w:cs="Microsoft Sans Serif"/>
          <w:sz w:val="28"/>
          <w:szCs w:val="28"/>
        </w:rPr>
        <w:t>Ϭ</w:t>
      </w:r>
      <w:r w:rsidR="007F733D" w:rsidRPr="001206B7">
        <w:rPr>
          <w:sz w:val="28"/>
          <w:szCs w:val="28"/>
        </w:rPr>
        <w:t xml:space="preserve"> = 5,06</w:t>
      </w:r>
    </w:p>
    <w:p w:rsidR="00B2228C" w:rsidRPr="001206B7" w:rsidRDefault="00B2228C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7) МТС: </w:t>
      </w:r>
      <w:r w:rsidR="00D331A2" w:rsidRPr="001206B7">
        <w:rPr>
          <w:sz w:val="28"/>
          <w:szCs w:val="28"/>
          <w:lang w:val="en-US"/>
        </w:rPr>
        <w:t>G</w:t>
      </w:r>
      <w:r w:rsidR="00D331A2" w:rsidRPr="001206B7">
        <w:rPr>
          <w:sz w:val="28"/>
          <w:szCs w:val="28"/>
        </w:rPr>
        <w:t>² =</w:t>
      </w:r>
      <w:r w:rsidR="007F733D" w:rsidRPr="001206B7">
        <w:rPr>
          <w:sz w:val="28"/>
          <w:szCs w:val="28"/>
        </w:rPr>
        <w:t xml:space="preserve"> 135,85; </w:t>
      </w:r>
      <w:r w:rsidR="007F733D" w:rsidRPr="001206B7">
        <w:rPr>
          <w:rFonts w:ascii="Microsoft Sans Serif" w:hAnsi="Microsoft Sans Serif" w:cs="Microsoft Sans Serif"/>
          <w:sz w:val="28"/>
          <w:szCs w:val="28"/>
        </w:rPr>
        <w:t>Ϭ</w:t>
      </w:r>
      <w:r w:rsidR="007F733D" w:rsidRPr="001206B7">
        <w:rPr>
          <w:sz w:val="28"/>
          <w:szCs w:val="28"/>
        </w:rPr>
        <w:t xml:space="preserve"> = 11,66</w:t>
      </w:r>
    </w:p>
    <w:p w:rsidR="00B2228C" w:rsidRPr="001206B7" w:rsidRDefault="00B2228C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8) ПолюсЗолото: </w:t>
      </w:r>
      <w:r w:rsidR="00D331A2" w:rsidRPr="001206B7">
        <w:rPr>
          <w:sz w:val="28"/>
          <w:szCs w:val="28"/>
          <w:lang w:val="en-US"/>
        </w:rPr>
        <w:t>G</w:t>
      </w:r>
      <w:r w:rsidR="00D331A2" w:rsidRPr="001206B7">
        <w:rPr>
          <w:sz w:val="28"/>
          <w:szCs w:val="28"/>
        </w:rPr>
        <w:t>² =</w:t>
      </w:r>
      <w:r w:rsidR="00C75583" w:rsidRPr="001206B7">
        <w:rPr>
          <w:sz w:val="28"/>
          <w:szCs w:val="28"/>
        </w:rPr>
        <w:t xml:space="preserve"> 43,78; </w:t>
      </w:r>
      <w:r w:rsidR="00C75583" w:rsidRPr="001206B7">
        <w:rPr>
          <w:rFonts w:ascii="Microsoft Sans Serif" w:hAnsi="Microsoft Sans Serif" w:cs="Microsoft Sans Serif"/>
          <w:sz w:val="28"/>
          <w:szCs w:val="28"/>
        </w:rPr>
        <w:t>Ϭ</w:t>
      </w:r>
      <w:r w:rsidR="00C75583" w:rsidRPr="001206B7">
        <w:rPr>
          <w:sz w:val="28"/>
          <w:szCs w:val="28"/>
        </w:rPr>
        <w:t xml:space="preserve"> = 6,62</w:t>
      </w:r>
    </w:p>
    <w:p w:rsidR="00B2228C" w:rsidRPr="001206B7" w:rsidRDefault="00B2228C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9) Сбербанк: </w:t>
      </w:r>
      <w:r w:rsidR="00D331A2" w:rsidRPr="001206B7">
        <w:rPr>
          <w:sz w:val="28"/>
          <w:szCs w:val="28"/>
          <w:lang w:val="en-US"/>
        </w:rPr>
        <w:t>G</w:t>
      </w:r>
      <w:r w:rsidR="00D331A2" w:rsidRPr="001206B7">
        <w:rPr>
          <w:sz w:val="28"/>
          <w:szCs w:val="28"/>
        </w:rPr>
        <w:t>² =</w:t>
      </w:r>
      <w:r w:rsidR="00C75583" w:rsidRPr="001206B7">
        <w:rPr>
          <w:sz w:val="28"/>
          <w:szCs w:val="28"/>
        </w:rPr>
        <w:t xml:space="preserve"> 60,47; </w:t>
      </w:r>
      <w:r w:rsidR="00C75583" w:rsidRPr="001206B7">
        <w:rPr>
          <w:rFonts w:ascii="Microsoft Sans Serif" w:hAnsi="Microsoft Sans Serif" w:cs="Microsoft Sans Serif"/>
          <w:sz w:val="28"/>
          <w:szCs w:val="28"/>
        </w:rPr>
        <w:t>Ϭ</w:t>
      </w:r>
      <w:r w:rsidR="00C75583" w:rsidRPr="001206B7">
        <w:rPr>
          <w:sz w:val="28"/>
          <w:szCs w:val="28"/>
        </w:rPr>
        <w:t xml:space="preserve"> = 7,78</w:t>
      </w:r>
    </w:p>
    <w:p w:rsidR="00B2228C" w:rsidRPr="001206B7" w:rsidRDefault="00B2228C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10) Транснефть: </w:t>
      </w:r>
      <w:r w:rsidR="00D331A2" w:rsidRPr="001206B7">
        <w:rPr>
          <w:sz w:val="28"/>
          <w:szCs w:val="28"/>
          <w:lang w:val="en-US"/>
        </w:rPr>
        <w:t>G</w:t>
      </w:r>
      <w:r w:rsidR="00D331A2" w:rsidRPr="001206B7">
        <w:rPr>
          <w:sz w:val="28"/>
          <w:szCs w:val="28"/>
        </w:rPr>
        <w:t>² =</w:t>
      </w:r>
      <w:r w:rsidR="00C75583" w:rsidRPr="001206B7">
        <w:rPr>
          <w:sz w:val="28"/>
          <w:szCs w:val="28"/>
        </w:rPr>
        <w:t xml:space="preserve"> 201,15; </w:t>
      </w:r>
      <w:r w:rsidR="00C75583" w:rsidRPr="001206B7">
        <w:rPr>
          <w:rFonts w:ascii="Microsoft Sans Serif" w:hAnsi="Microsoft Sans Serif" w:cs="Microsoft Sans Serif"/>
          <w:sz w:val="28"/>
          <w:szCs w:val="28"/>
        </w:rPr>
        <w:t>Ϭ</w:t>
      </w:r>
      <w:r w:rsidR="00C75583" w:rsidRPr="001206B7">
        <w:rPr>
          <w:sz w:val="28"/>
          <w:szCs w:val="28"/>
        </w:rPr>
        <w:t xml:space="preserve"> = 14,18</w:t>
      </w:r>
    </w:p>
    <w:p w:rsidR="003118F6" w:rsidRPr="001206B7" w:rsidRDefault="003118F6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Для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определения наиболее эффективных инструментов инвестиционного портфеля</w:t>
      </w:r>
      <w:r w:rsidR="00032682" w:rsidRPr="001206B7">
        <w:rPr>
          <w:sz w:val="28"/>
          <w:szCs w:val="28"/>
        </w:rPr>
        <w:t xml:space="preserve"> следует сравнить ожидаемую доходность с величиной риска. Наибольший интерес для нас </w:t>
      </w:r>
      <w:r w:rsidR="00C00314" w:rsidRPr="001206B7">
        <w:rPr>
          <w:sz w:val="28"/>
          <w:szCs w:val="28"/>
        </w:rPr>
        <w:t>представляют ценные с наиболее высокими доходами и наименьшим уровнем риска.</w:t>
      </w:r>
    </w:p>
    <w:p w:rsidR="00C00314" w:rsidRPr="001206B7" w:rsidRDefault="00C00314" w:rsidP="001206B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746C5">
        <w:rPr>
          <w:sz w:val="28"/>
          <w:szCs w:val="28"/>
        </w:rPr>
        <w:t>Предполагаемая доходность / риск</w:t>
      </w:r>
      <w:r w:rsidR="001206B7" w:rsidRPr="001746C5">
        <w:rPr>
          <w:sz w:val="28"/>
          <w:szCs w:val="28"/>
        </w:rPr>
        <w:t xml:space="preserve"> </w:t>
      </w:r>
      <w:r w:rsidR="004E2784" w:rsidRPr="001746C5">
        <w:rPr>
          <w:sz w:val="28"/>
          <w:szCs w:val="28"/>
        </w:rPr>
        <w:t xml:space="preserve">( </w:t>
      </w:r>
      <w:r w:rsidRPr="001746C5">
        <w:rPr>
          <w:sz w:val="28"/>
          <w:szCs w:val="28"/>
          <w:lang w:val="en-US"/>
        </w:rPr>
        <w:t>E</w:t>
      </w:r>
      <w:r w:rsidRPr="001746C5">
        <w:rPr>
          <w:sz w:val="28"/>
          <w:szCs w:val="28"/>
        </w:rPr>
        <w:t>(</w:t>
      </w:r>
      <w:r w:rsidRPr="001746C5">
        <w:rPr>
          <w:sz w:val="28"/>
          <w:szCs w:val="28"/>
          <w:lang w:val="en-US"/>
        </w:rPr>
        <w:t>r</w:t>
      </w:r>
      <w:r w:rsidR="004E2784" w:rsidRPr="001746C5">
        <w:rPr>
          <w:sz w:val="28"/>
          <w:szCs w:val="28"/>
          <w:lang w:val="en-US"/>
        </w:rPr>
        <w:t>t</w:t>
      </w:r>
      <w:r w:rsidRPr="001746C5">
        <w:rPr>
          <w:sz w:val="28"/>
          <w:szCs w:val="28"/>
        </w:rPr>
        <w:t>)</w:t>
      </w:r>
      <w:r w:rsidR="004E2784" w:rsidRPr="001746C5">
        <w:rPr>
          <w:sz w:val="28"/>
          <w:szCs w:val="28"/>
        </w:rPr>
        <w:t xml:space="preserve"> / </w:t>
      </w:r>
      <w:r w:rsidR="004E2784" w:rsidRPr="001746C5">
        <w:rPr>
          <w:rFonts w:ascii="Microsoft Sans Serif" w:hAnsi="Microsoft Sans Serif" w:cs="Microsoft Sans Serif"/>
          <w:sz w:val="28"/>
          <w:szCs w:val="28"/>
          <w:lang w:val="en-US"/>
        </w:rPr>
        <w:t>Ϭ</w:t>
      </w:r>
      <w:r w:rsidR="004E2784" w:rsidRPr="001746C5">
        <w:rPr>
          <w:sz w:val="28"/>
          <w:szCs w:val="28"/>
        </w:rPr>
        <w:t xml:space="preserve"> )</w:t>
      </w:r>
    </w:p>
    <w:p w:rsidR="004E2784" w:rsidRPr="001206B7" w:rsidRDefault="004B12D2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1) Кит Фортис: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- 0,95</w:t>
      </w:r>
      <w:r w:rsidR="00395D70" w:rsidRPr="001206B7">
        <w:rPr>
          <w:sz w:val="28"/>
          <w:szCs w:val="28"/>
        </w:rPr>
        <w:t>/0,92</w:t>
      </w:r>
      <w:r w:rsidR="00804946" w:rsidRPr="001206B7">
        <w:rPr>
          <w:sz w:val="28"/>
          <w:szCs w:val="28"/>
        </w:rPr>
        <w:t xml:space="preserve"> = </w:t>
      </w:r>
      <w:r w:rsidR="00395D70" w:rsidRPr="001206B7">
        <w:rPr>
          <w:sz w:val="28"/>
          <w:szCs w:val="28"/>
        </w:rPr>
        <w:t>-1,03</w:t>
      </w:r>
    </w:p>
    <w:p w:rsidR="004E2784" w:rsidRPr="001206B7" w:rsidRDefault="004E278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2) ВТБ: - 24,6</w:t>
      </w:r>
      <w:r w:rsidR="005B1221" w:rsidRPr="001206B7">
        <w:rPr>
          <w:sz w:val="28"/>
          <w:szCs w:val="28"/>
        </w:rPr>
        <w:t>/</w:t>
      </w:r>
      <w:r w:rsidR="00F56B43" w:rsidRPr="001206B7">
        <w:rPr>
          <w:sz w:val="28"/>
          <w:szCs w:val="28"/>
        </w:rPr>
        <w:t>14,67 = -1,68</w:t>
      </w:r>
    </w:p>
    <w:p w:rsidR="004E2784" w:rsidRPr="001206B7" w:rsidRDefault="004E278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3) Газпром: - 24,4</w:t>
      </w:r>
      <w:r w:rsidR="005B1221" w:rsidRPr="001206B7">
        <w:rPr>
          <w:sz w:val="28"/>
          <w:szCs w:val="28"/>
        </w:rPr>
        <w:t>/</w:t>
      </w:r>
      <w:r w:rsidR="00F56B43" w:rsidRPr="001206B7">
        <w:rPr>
          <w:sz w:val="28"/>
          <w:szCs w:val="28"/>
        </w:rPr>
        <w:t>7,78 = -3,14</w:t>
      </w:r>
    </w:p>
    <w:p w:rsidR="004E2784" w:rsidRPr="001206B7" w:rsidRDefault="004E278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4) ГМК НорНик: - 31,8</w:t>
      </w:r>
      <w:r w:rsidR="005B1221" w:rsidRPr="001206B7">
        <w:rPr>
          <w:sz w:val="28"/>
          <w:szCs w:val="28"/>
        </w:rPr>
        <w:t>/</w:t>
      </w:r>
      <w:r w:rsidR="00783979" w:rsidRPr="001206B7">
        <w:rPr>
          <w:sz w:val="28"/>
          <w:szCs w:val="28"/>
        </w:rPr>
        <w:t>14,17 = -2,24</w:t>
      </w:r>
    </w:p>
    <w:p w:rsidR="004E2784" w:rsidRPr="001206B7" w:rsidRDefault="004E278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5) Золото в стандартных слитках Сбербанка: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0,0067</w:t>
      </w:r>
      <w:r w:rsidR="00783979" w:rsidRPr="001206B7">
        <w:rPr>
          <w:sz w:val="28"/>
          <w:szCs w:val="28"/>
        </w:rPr>
        <w:t>/11,14 = 0,0006</w:t>
      </w:r>
    </w:p>
    <w:p w:rsidR="004E2784" w:rsidRPr="001206B7" w:rsidRDefault="004E278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6) Лукойл: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- 18,7</w:t>
      </w:r>
      <w:r w:rsidR="005B1221" w:rsidRPr="001206B7">
        <w:rPr>
          <w:sz w:val="28"/>
          <w:szCs w:val="28"/>
        </w:rPr>
        <w:t>/</w:t>
      </w:r>
      <w:r w:rsidR="00255382" w:rsidRPr="001206B7">
        <w:rPr>
          <w:sz w:val="28"/>
          <w:szCs w:val="28"/>
        </w:rPr>
        <w:t>5,06 = -3,69</w:t>
      </w:r>
    </w:p>
    <w:p w:rsidR="004E2784" w:rsidRPr="001206B7" w:rsidRDefault="004E278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7) МТС: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- 16,9</w:t>
      </w:r>
      <w:r w:rsidR="005B1221" w:rsidRPr="001206B7">
        <w:rPr>
          <w:sz w:val="28"/>
          <w:szCs w:val="28"/>
        </w:rPr>
        <w:t>/</w:t>
      </w:r>
      <w:r w:rsidR="00255382" w:rsidRPr="001206B7">
        <w:rPr>
          <w:sz w:val="28"/>
          <w:szCs w:val="28"/>
        </w:rPr>
        <w:t>11,66 = -1,45</w:t>
      </w:r>
    </w:p>
    <w:p w:rsidR="004E2784" w:rsidRPr="001206B7" w:rsidRDefault="004E278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8) ПолюсЗолото: - 26,1</w:t>
      </w:r>
      <w:r w:rsidR="005B1221" w:rsidRPr="001206B7">
        <w:rPr>
          <w:sz w:val="28"/>
          <w:szCs w:val="28"/>
        </w:rPr>
        <w:t>/</w:t>
      </w:r>
      <w:r w:rsidR="00255382" w:rsidRPr="001206B7">
        <w:rPr>
          <w:sz w:val="28"/>
          <w:szCs w:val="28"/>
        </w:rPr>
        <w:t xml:space="preserve"> 6,62 = -3,94</w:t>
      </w:r>
    </w:p>
    <w:p w:rsidR="004E2784" w:rsidRPr="001206B7" w:rsidRDefault="004E278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9) Сбербанк: - 23,8</w:t>
      </w:r>
      <w:r w:rsidR="005B1221" w:rsidRPr="001206B7">
        <w:rPr>
          <w:sz w:val="28"/>
          <w:szCs w:val="28"/>
        </w:rPr>
        <w:t>/</w:t>
      </w:r>
      <w:r w:rsidR="00255382" w:rsidRPr="001206B7">
        <w:rPr>
          <w:sz w:val="28"/>
          <w:szCs w:val="28"/>
        </w:rPr>
        <w:t>7,78 = - 3,06</w:t>
      </w:r>
    </w:p>
    <w:p w:rsidR="004E2784" w:rsidRPr="001206B7" w:rsidRDefault="004E2784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10) Транснефть: - 25,8</w:t>
      </w:r>
      <w:r w:rsidR="005B1221" w:rsidRPr="001206B7">
        <w:rPr>
          <w:sz w:val="28"/>
          <w:szCs w:val="28"/>
        </w:rPr>
        <w:t>/</w:t>
      </w:r>
      <w:r w:rsidR="00255382" w:rsidRPr="001206B7">
        <w:rPr>
          <w:sz w:val="28"/>
          <w:szCs w:val="28"/>
        </w:rPr>
        <w:t>14,18 = -1,82</w:t>
      </w:r>
    </w:p>
    <w:p w:rsidR="001C42E1" w:rsidRPr="001206B7" w:rsidRDefault="00F06391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Наиболее эффективными будут те финансовые инструменты, для которых отношение ожидаемой доходности к риску будет максимальным. </w:t>
      </w:r>
      <w:r w:rsidR="00551E4C" w:rsidRPr="001206B7">
        <w:rPr>
          <w:sz w:val="28"/>
          <w:szCs w:val="28"/>
        </w:rPr>
        <w:t xml:space="preserve">Таким образом, </w:t>
      </w:r>
      <w:r w:rsidR="007933AD" w:rsidRPr="001206B7">
        <w:rPr>
          <w:sz w:val="28"/>
          <w:szCs w:val="28"/>
        </w:rPr>
        <w:t>учитывая полученные результаты можно построить следующий рейтинг ценных бумаг, входящих в инвестиционный портфель:</w:t>
      </w:r>
    </w:p>
    <w:p w:rsidR="007933AD" w:rsidRPr="001206B7" w:rsidRDefault="007933AD" w:rsidP="001206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Золото в стандартных слитках Сбербанка</w:t>
      </w:r>
      <w:r w:rsidR="00742BB8" w:rsidRPr="001206B7">
        <w:rPr>
          <w:sz w:val="28"/>
          <w:szCs w:val="28"/>
        </w:rPr>
        <w:t>;</w:t>
      </w:r>
    </w:p>
    <w:p w:rsidR="00742BB8" w:rsidRPr="001206B7" w:rsidRDefault="000F1C06" w:rsidP="001206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Кит Фортис;</w:t>
      </w:r>
    </w:p>
    <w:p w:rsidR="000F1C06" w:rsidRPr="001206B7" w:rsidRDefault="000F1C06" w:rsidP="001206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МТС</w:t>
      </w:r>
    </w:p>
    <w:p w:rsidR="000F1C06" w:rsidRPr="001206B7" w:rsidRDefault="000F3406" w:rsidP="001206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ВТБ</w:t>
      </w:r>
    </w:p>
    <w:p w:rsidR="000F3406" w:rsidRPr="001206B7" w:rsidRDefault="000F3406" w:rsidP="001206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Транснефть</w:t>
      </w:r>
    </w:p>
    <w:p w:rsidR="000F3406" w:rsidRPr="001206B7" w:rsidRDefault="000F3406" w:rsidP="001206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ГМК НорНик</w:t>
      </w:r>
    </w:p>
    <w:p w:rsidR="00914603" w:rsidRPr="001206B7" w:rsidRDefault="00914603" w:rsidP="001206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Сбербанк</w:t>
      </w:r>
    </w:p>
    <w:p w:rsidR="00914603" w:rsidRPr="001206B7" w:rsidRDefault="00914603" w:rsidP="001206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Газпром</w:t>
      </w:r>
    </w:p>
    <w:p w:rsidR="00914603" w:rsidRPr="001206B7" w:rsidRDefault="00914603" w:rsidP="001206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Лукойл</w:t>
      </w:r>
    </w:p>
    <w:p w:rsidR="00914603" w:rsidRPr="001206B7" w:rsidRDefault="00914603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10)Полюс</w:t>
      </w:r>
      <w:r w:rsidR="001206B7">
        <w:rPr>
          <w:sz w:val="28"/>
          <w:szCs w:val="28"/>
          <w:lang w:val="en-US"/>
        </w:rPr>
        <w:t xml:space="preserve"> </w:t>
      </w:r>
      <w:r w:rsidRPr="001206B7">
        <w:rPr>
          <w:sz w:val="28"/>
          <w:szCs w:val="28"/>
        </w:rPr>
        <w:t>Золото</w:t>
      </w:r>
    </w:p>
    <w:p w:rsidR="00914603" w:rsidRPr="001206B7" w:rsidRDefault="00914603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35C5" w:rsidRDefault="00BB35C5" w:rsidP="001206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06B7">
        <w:rPr>
          <w:sz w:val="28"/>
          <w:szCs w:val="28"/>
        </w:rPr>
        <w:t>3. Формирование инвестиционного портфеля</w:t>
      </w:r>
    </w:p>
    <w:p w:rsidR="001206B7" w:rsidRPr="001206B7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29DF" w:rsidRPr="001206B7" w:rsidRDefault="00446258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Мы имеем 500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 xml:space="preserve">000 руб., которые хотим вложить в ценные бумаги </w:t>
      </w:r>
      <w:r w:rsidR="00EF5269" w:rsidRPr="001206B7">
        <w:rPr>
          <w:sz w:val="28"/>
          <w:szCs w:val="28"/>
        </w:rPr>
        <w:t>и сформировать оптимальный инвестиционный портфель.</w:t>
      </w:r>
    </w:p>
    <w:p w:rsidR="00EF5269" w:rsidRPr="001206B7" w:rsidRDefault="00EF5269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С целью обезопасить наши финансовые вложения важно диверсифицировать </w:t>
      </w:r>
      <w:r w:rsidR="00F50A94" w:rsidRPr="001206B7">
        <w:rPr>
          <w:sz w:val="28"/>
          <w:szCs w:val="28"/>
        </w:rPr>
        <w:t>инвестиционный портфель</w:t>
      </w:r>
      <w:r w:rsidR="00C42CC0" w:rsidRPr="001206B7">
        <w:rPr>
          <w:sz w:val="28"/>
          <w:szCs w:val="28"/>
        </w:rPr>
        <w:t>, что даст нам определенный уровень защищенности.</w:t>
      </w:r>
    </w:p>
    <w:p w:rsidR="00492D9A" w:rsidRPr="001206B7" w:rsidRDefault="00492D9A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А также при принятии решении, мы будем руководствоваться тем, что при такой кризисной ситуации на рынке, необходимо учесть надежность эмитента и то, что мы вкладываем на долгосрочную перспективу, тем более при отрицательных доходностях всех ценных бумаг. Таким образом, предпочтения будут отданы следующим эмитентам:</w:t>
      </w:r>
      <w:r w:rsidR="00F15C1C" w:rsidRPr="001206B7">
        <w:rPr>
          <w:sz w:val="28"/>
          <w:szCs w:val="28"/>
        </w:rPr>
        <w:t xml:space="preserve"> Золото в стандартах слитках Сбербанка, Кит Фортис,</w:t>
      </w:r>
      <w:r w:rsidRPr="001206B7">
        <w:rPr>
          <w:sz w:val="28"/>
          <w:szCs w:val="28"/>
        </w:rPr>
        <w:t xml:space="preserve"> </w:t>
      </w:r>
      <w:r w:rsidR="00F15C1C" w:rsidRPr="001206B7">
        <w:rPr>
          <w:sz w:val="28"/>
          <w:szCs w:val="28"/>
        </w:rPr>
        <w:t>МТС</w:t>
      </w:r>
      <w:r w:rsidRPr="001206B7">
        <w:rPr>
          <w:sz w:val="28"/>
          <w:szCs w:val="28"/>
        </w:rPr>
        <w:t xml:space="preserve">, ВТБ, </w:t>
      </w:r>
      <w:r w:rsidR="00F15C1C" w:rsidRPr="001206B7">
        <w:rPr>
          <w:sz w:val="28"/>
          <w:szCs w:val="28"/>
        </w:rPr>
        <w:t>Транснефть</w:t>
      </w:r>
      <w:r w:rsidRPr="001206B7">
        <w:rPr>
          <w:sz w:val="28"/>
          <w:szCs w:val="28"/>
        </w:rPr>
        <w:t xml:space="preserve">, </w:t>
      </w:r>
      <w:r w:rsidR="00F15C1C" w:rsidRPr="001206B7">
        <w:rPr>
          <w:sz w:val="28"/>
          <w:szCs w:val="28"/>
        </w:rPr>
        <w:t>ГМК НорНик</w:t>
      </w:r>
      <w:r w:rsidRPr="001206B7">
        <w:rPr>
          <w:sz w:val="28"/>
          <w:szCs w:val="28"/>
        </w:rPr>
        <w:t xml:space="preserve"> и Сбербанк.</w:t>
      </w:r>
    </w:p>
    <w:p w:rsidR="000D29DF" w:rsidRPr="001746C5" w:rsidRDefault="000D29DF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Проанализировав полученные расчеты, мы приняли решение распределить инвестиционные активы следующим образом: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66"/>
        <w:gridCol w:w="1097"/>
        <w:gridCol w:w="1558"/>
        <w:gridCol w:w="1194"/>
        <w:gridCol w:w="1907"/>
      </w:tblGrid>
      <w:tr w:rsidR="0065590B" w:rsidRPr="00CC5B1C" w:rsidTr="00CC5B1C">
        <w:trPr>
          <w:jc w:val="center"/>
        </w:trPr>
        <w:tc>
          <w:tcPr>
            <w:tcW w:w="0" w:type="auto"/>
            <w:shd w:val="clear" w:color="auto" w:fill="auto"/>
          </w:tcPr>
          <w:p w:rsidR="0065590B" w:rsidRPr="00CC5B1C" w:rsidRDefault="0065590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Эмитент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65590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Цена, руб.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1206B7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Количество</w:t>
            </w:r>
            <w:r w:rsidR="005168D2" w:rsidRPr="00CC5B1C">
              <w:rPr>
                <w:sz w:val="20"/>
                <w:szCs w:val="28"/>
              </w:rPr>
              <w:t>, шт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5168D2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Сумма, руб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5168D2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Доля в портфеле</w:t>
            </w:r>
            <w:r w:rsidR="00887D7A" w:rsidRPr="00CC5B1C">
              <w:rPr>
                <w:sz w:val="20"/>
                <w:szCs w:val="28"/>
              </w:rPr>
              <w:t>, %</w:t>
            </w:r>
          </w:p>
        </w:tc>
      </w:tr>
      <w:tr w:rsidR="0065590B" w:rsidRPr="00CC5B1C" w:rsidTr="00CC5B1C">
        <w:trPr>
          <w:jc w:val="center"/>
        </w:trPr>
        <w:tc>
          <w:tcPr>
            <w:tcW w:w="0" w:type="auto"/>
            <w:shd w:val="clear" w:color="auto" w:fill="auto"/>
          </w:tcPr>
          <w:p w:rsidR="0065590B" w:rsidRPr="00CC5B1C" w:rsidRDefault="0065590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Золото в стандартных слитках Сбербанка</w:t>
            </w:r>
          </w:p>
        </w:tc>
        <w:tc>
          <w:tcPr>
            <w:tcW w:w="0" w:type="auto"/>
            <w:shd w:val="clear" w:color="auto" w:fill="auto"/>
          </w:tcPr>
          <w:p w:rsidR="00D961D2" w:rsidRPr="00CC5B1C" w:rsidRDefault="00CE6DF3" w:rsidP="00CC5B1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CC5B1C">
              <w:rPr>
                <w:sz w:val="20"/>
                <w:szCs w:val="28"/>
              </w:rPr>
              <w:t>729,00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011BEF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011BEF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91 125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887D7A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18,2</w:t>
            </w:r>
          </w:p>
        </w:tc>
      </w:tr>
      <w:tr w:rsidR="0065590B" w:rsidRPr="00CC5B1C" w:rsidTr="00CC5B1C">
        <w:trPr>
          <w:jc w:val="center"/>
        </w:trPr>
        <w:tc>
          <w:tcPr>
            <w:tcW w:w="0" w:type="auto"/>
            <w:shd w:val="clear" w:color="auto" w:fill="auto"/>
          </w:tcPr>
          <w:p w:rsidR="0065590B" w:rsidRPr="00CC5B1C" w:rsidRDefault="0065590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Кит Фортис;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D961D2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</w:t>
            </w:r>
            <w:r w:rsidR="00592617" w:rsidRPr="00CC5B1C">
              <w:rPr>
                <w:sz w:val="20"/>
                <w:szCs w:val="28"/>
              </w:rPr>
              <w:t xml:space="preserve"> </w:t>
            </w:r>
            <w:r w:rsidRPr="00CC5B1C">
              <w:rPr>
                <w:sz w:val="20"/>
                <w:szCs w:val="28"/>
              </w:rPr>
              <w:t>690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705320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705320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67 600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9B0607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13,5</w:t>
            </w:r>
          </w:p>
        </w:tc>
      </w:tr>
      <w:tr w:rsidR="0065590B" w:rsidRPr="00CC5B1C" w:rsidTr="00CC5B1C">
        <w:trPr>
          <w:jc w:val="center"/>
        </w:trPr>
        <w:tc>
          <w:tcPr>
            <w:tcW w:w="0" w:type="auto"/>
            <w:shd w:val="clear" w:color="auto" w:fill="auto"/>
          </w:tcPr>
          <w:p w:rsidR="0065590B" w:rsidRPr="00CC5B1C" w:rsidRDefault="0065590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МТС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93405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161,82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9374E2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9374E2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72819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9B0607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14,6</w:t>
            </w:r>
          </w:p>
        </w:tc>
      </w:tr>
      <w:tr w:rsidR="0065590B" w:rsidRPr="00CC5B1C" w:rsidTr="00CC5B1C">
        <w:trPr>
          <w:jc w:val="center"/>
        </w:trPr>
        <w:tc>
          <w:tcPr>
            <w:tcW w:w="0" w:type="auto"/>
            <w:shd w:val="clear" w:color="auto" w:fill="auto"/>
          </w:tcPr>
          <w:p w:rsidR="0065590B" w:rsidRPr="00CC5B1C" w:rsidRDefault="0065590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ВТБ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93405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0,036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9374E2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25</w:t>
            </w:r>
            <w:r w:rsidR="00592617" w:rsidRPr="00CC5B1C">
              <w:rPr>
                <w:sz w:val="20"/>
                <w:szCs w:val="28"/>
              </w:rPr>
              <w:t xml:space="preserve"> </w:t>
            </w:r>
            <w:r w:rsidRPr="00CC5B1C">
              <w:rPr>
                <w:sz w:val="20"/>
                <w:szCs w:val="28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9374E2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592617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0,2</w:t>
            </w:r>
          </w:p>
        </w:tc>
      </w:tr>
      <w:tr w:rsidR="0065590B" w:rsidRPr="00CC5B1C" w:rsidTr="00CC5B1C">
        <w:trPr>
          <w:jc w:val="center"/>
        </w:trPr>
        <w:tc>
          <w:tcPr>
            <w:tcW w:w="0" w:type="auto"/>
            <w:shd w:val="clear" w:color="auto" w:fill="auto"/>
          </w:tcPr>
          <w:p w:rsidR="0065590B" w:rsidRPr="00CC5B1C" w:rsidRDefault="0065590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Транснефть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5168D2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11</w:t>
            </w:r>
            <w:r w:rsidR="00592617" w:rsidRPr="00CC5B1C">
              <w:rPr>
                <w:sz w:val="20"/>
                <w:szCs w:val="28"/>
              </w:rPr>
              <w:t xml:space="preserve"> </w:t>
            </w:r>
            <w:r w:rsidRPr="00CC5B1C">
              <w:rPr>
                <w:sz w:val="20"/>
                <w:szCs w:val="28"/>
              </w:rPr>
              <w:t>120,18</w:t>
            </w:r>
          </w:p>
        </w:tc>
        <w:tc>
          <w:tcPr>
            <w:tcW w:w="0" w:type="auto"/>
            <w:shd w:val="clear" w:color="auto" w:fill="auto"/>
          </w:tcPr>
          <w:p w:rsidR="0032275F" w:rsidRPr="00CC5B1C" w:rsidRDefault="0032275F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</w:t>
            </w:r>
            <w:r w:rsidR="00703538" w:rsidRPr="00CC5B1C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46221C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155</w:t>
            </w:r>
            <w:r w:rsidR="001206B7" w:rsidRPr="00CC5B1C">
              <w:rPr>
                <w:sz w:val="20"/>
                <w:szCs w:val="28"/>
              </w:rPr>
              <w:t xml:space="preserve"> </w:t>
            </w:r>
            <w:r w:rsidRPr="00CC5B1C">
              <w:rPr>
                <w:sz w:val="20"/>
                <w:szCs w:val="28"/>
              </w:rPr>
              <w:t>682,52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9B0607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31,1</w:t>
            </w:r>
          </w:p>
        </w:tc>
      </w:tr>
      <w:tr w:rsidR="0065590B" w:rsidRPr="00CC5B1C" w:rsidTr="00CC5B1C">
        <w:trPr>
          <w:jc w:val="center"/>
        </w:trPr>
        <w:tc>
          <w:tcPr>
            <w:tcW w:w="0" w:type="auto"/>
            <w:shd w:val="clear" w:color="auto" w:fill="auto"/>
          </w:tcPr>
          <w:p w:rsidR="0065590B" w:rsidRPr="00CC5B1C" w:rsidRDefault="0065590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ГМК НорНик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5168D2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1 850,2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350206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705320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92 510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587EF5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18,5</w:t>
            </w:r>
          </w:p>
        </w:tc>
      </w:tr>
      <w:tr w:rsidR="0065590B" w:rsidRPr="00CC5B1C" w:rsidTr="00CC5B1C">
        <w:trPr>
          <w:jc w:val="center"/>
        </w:trPr>
        <w:tc>
          <w:tcPr>
            <w:tcW w:w="0" w:type="auto"/>
            <w:shd w:val="clear" w:color="auto" w:fill="auto"/>
          </w:tcPr>
          <w:p w:rsidR="001875DD" w:rsidRPr="00CC5B1C" w:rsidRDefault="0065590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Сбербанк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93405B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31,13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32105A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622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32105A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19</w:t>
            </w:r>
            <w:r w:rsidR="001206B7" w:rsidRPr="00CC5B1C">
              <w:rPr>
                <w:sz w:val="20"/>
                <w:szCs w:val="28"/>
              </w:rPr>
              <w:t xml:space="preserve"> </w:t>
            </w:r>
            <w:r w:rsidRPr="00CC5B1C">
              <w:rPr>
                <w:sz w:val="20"/>
                <w:szCs w:val="28"/>
              </w:rPr>
              <w:t>363,48</w:t>
            </w:r>
          </w:p>
        </w:tc>
        <w:tc>
          <w:tcPr>
            <w:tcW w:w="0" w:type="auto"/>
            <w:shd w:val="clear" w:color="auto" w:fill="auto"/>
          </w:tcPr>
          <w:p w:rsidR="0065590B" w:rsidRPr="00CC5B1C" w:rsidRDefault="00587EF5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3,9</w:t>
            </w:r>
          </w:p>
        </w:tc>
      </w:tr>
      <w:tr w:rsidR="001875DD" w:rsidRPr="00CC5B1C" w:rsidTr="00CC5B1C">
        <w:trPr>
          <w:jc w:val="center"/>
        </w:trPr>
        <w:tc>
          <w:tcPr>
            <w:tcW w:w="0" w:type="auto"/>
            <w:shd w:val="clear" w:color="auto" w:fill="auto"/>
          </w:tcPr>
          <w:p w:rsidR="001875DD" w:rsidRPr="00CC5B1C" w:rsidRDefault="001875DD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1875DD" w:rsidRPr="00CC5B1C" w:rsidRDefault="001875DD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875DD" w:rsidRPr="00CC5B1C" w:rsidRDefault="001875DD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875DD" w:rsidRPr="00CC5B1C" w:rsidRDefault="001875DD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500 000</w:t>
            </w:r>
          </w:p>
        </w:tc>
        <w:tc>
          <w:tcPr>
            <w:tcW w:w="0" w:type="auto"/>
            <w:shd w:val="clear" w:color="auto" w:fill="auto"/>
          </w:tcPr>
          <w:p w:rsidR="001875DD" w:rsidRPr="00CC5B1C" w:rsidRDefault="00592617" w:rsidP="00CC5B1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5B1C">
              <w:rPr>
                <w:sz w:val="20"/>
                <w:szCs w:val="28"/>
              </w:rPr>
              <w:t>100%</w:t>
            </w:r>
          </w:p>
        </w:tc>
      </w:tr>
    </w:tbl>
    <w:p w:rsidR="00C42CC0" w:rsidRPr="001206B7" w:rsidRDefault="00C42CC0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2617" w:rsidRPr="001206B7" w:rsidRDefault="0059261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Таким образом, определим общую доходность инвестиционного портфеля: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2617" w:rsidRPr="001206B7" w:rsidRDefault="009749DB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  <w:lang w:val="en-US"/>
        </w:rPr>
        <w:t>E</w:t>
      </w:r>
      <w:r w:rsidRPr="001206B7">
        <w:rPr>
          <w:sz w:val="28"/>
          <w:szCs w:val="28"/>
        </w:rPr>
        <w:t>(</w:t>
      </w:r>
      <w:r w:rsidRPr="001206B7">
        <w:rPr>
          <w:sz w:val="28"/>
          <w:szCs w:val="28"/>
          <w:lang w:val="en-US"/>
        </w:rPr>
        <w:t>rt</w:t>
      </w:r>
      <w:r w:rsidRPr="001206B7">
        <w:rPr>
          <w:sz w:val="28"/>
          <w:szCs w:val="28"/>
        </w:rPr>
        <w:t xml:space="preserve">) = ∑ </w:t>
      </w:r>
      <w:r w:rsidRPr="001206B7">
        <w:rPr>
          <w:sz w:val="28"/>
          <w:szCs w:val="28"/>
          <w:lang w:val="en-US"/>
        </w:rPr>
        <w:t>Wi</w:t>
      </w:r>
      <w:r w:rsidRPr="001206B7">
        <w:rPr>
          <w:sz w:val="28"/>
          <w:szCs w:val="28"/>
        </w:rPr>
        <w:t xml:space="preserve"> * </w:t>
      </w:r>
      <w:r w:rsidRPr="001206B7">
        <w:rPr>
          <w:sz w:val="28"/>
          <w:szCs w:val="28"/>
          <w:lang w:val="en-US"/>
        </w:rPr>
        <w:t>E</w:t>
      </w:r>
      <w:r w:rsidRPr="001206B7">
        <w:rPr>
          <w:sz w:val="28"/>
          <w:szCs w:val="28"/>
        </w:rPr>
        <w:t>(</w:t>
      </w:r>
      <w:r w:rsidRPr="001206B7">
        <w:rPr>
          <w:sz w:val="28"/>
          <w:szCs w:val="28"/>
          <w:lang w:val="en-US"/>
        </w:rPr>
        <w:t>ri</w:t>
      </w:r>
      <w:r w:rsidRPr="001206B7">
        <w:rPr>
          <w:sz w:val="28"/>
          <w:szCs w:val="28"/>
        </w:rPr>
        <w:t>)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49DB" w:rsidRPr="001206B7" w:rsidRDefault="003D2E86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Следовательно, мы за 4 месяца (с июля по октябрь) получили общую доходность: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2E86" w:rsidRPr="001206B7" w:rsidRDefault="003D2E86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  <w:lang w:val="en-US"/>
        </w:rPr>
        <w:t>E</w:t>
      </w:r>
      <w:r w:rsidRPr="001206B7">
        <w:rPr>
          <w:sz w:val="28"/>
          <w:szCs w:val="28"/>
        </w:rPr>
        <w:t>(</w:t>
      </w:r>
      <w:r w:rsidRPr="001206B7">
        <w:rPr>
          <w:sz w:val="28"/>
          <w:szCs w:val="28"/>
          <w:lang w:val="en-US"/>
        </w:rPr>
        <w:t>rt</w:t>
      </w:r>
      <w:r w:rsidRPr="001206B7">
        <w:rPr>
          <w:sz w:val="28"/>
          <w:szCs w:val="28"/>
        </w:rPr>
        <w:t xml:space="preserve">) = </w:t>
      </w:r>
      <w:r w:rsidR="00004501" w:rsidRPr="001206B7">
        <w:rPr>
          <w:sz w:val="28"/>
          <w:szCs w:val="28"/>
        </w:rPr>
        <w:t>0,182*</w:t>
      </w:r>
      <w:r w:rsidR="003F5EBB" w:rsidRPr="001206B7">
        <w:rPr>
          <w:sz w:val="28"/>
          <w:szCs w:val="28"/>
        </w:rPr>
        <w:t>0,0067</w:t>
      </w:r>
      <w:r w:rsidR="00004501" w:rsidRPr="001206B7">
        <w:rPr>
          <w:sz w:val="28"/>
          <w:szCs w:val="28"/>
        </w:rPr>
        <w:t>+0,135*</w:t>
      </w:r>
      <w:r w:rsidR="003F5EBB" w:rsidRPr="001206B7">
        <w:rPr>
          <w:sz w:val="28"/>
          <w:szCs w:val="28"/>
        </w:rPr>
        <w:t>(-0,95)</w:t>
      </w:r>
      <w:r w:rsidR="00004501" w:rsidRPr="001206B7">
        <w:rPr>
          <w:sz w:val="28"/>
          <w:szCs w:val="28"/>
        </w:rPr>
        <w:t>+0,146*</w:t>
      </w:r>
      <w:r w:rsidR="00C338EF" w:rsidRPr="001206B7">
        <w:rPr>
          <w:sz w:val="28"/>
          <w:szCs w:val="28"/>
        </w:rPr>
        <w:t>(-16,9)</w:t>
      </w:r>
      <w:r w:rsidR="00004501" w:rsidRPr="001206B7">
        <w:rPr>
          <w:sz w:val="28"/>
          <w:szCs w:val="28"/>
        </w:rPr>
        <w:t>+0,002*</w:t>
      </w:r>
      <w:r w:rsidR="00C338EF" w:rsidRPr="001206B7">
        <w:rPr>
          <w:sz w:val="28"/>
          <w:szCs w:val="28"/>
        </w:rPr>
        <w:t xml:space="preserve"> (-24,6) </w:t>
      </w:r>
      <w:r w:rsidR="00004501" w:rsidRPr="001206B7">
        <w:rPr>
          <w:sz w:val="28"/>
          <w:szCs w:val="28"/>
        </w:rPr>
        <w:t>+0,311*</w:t>
      </w:r>
      <w:r w:rsidR="00C338EF" w:rsidRPr="001206B7">
        <w:rPr>
          <w:sz w:val="28"/>
          <w:szCs w:val="28"/>
        </w:rPr>
        <w:t xml:space="preserve"> (-25,8)</w:t>
      </w:r>
      <w:r w:rsidR="00004501" w:rsidRPr="001206B7">
        <w:rPr>
          <w:sz w:val="28"/>
          <w:szCs w:val="28"/>
        </w:rPr>
        <w:t>+0,185*</w:t>
      </w:r>
      <w:r w:rsidR="0060293E" w:rsidRPr="001206B7">
        <w:rPr>
          <w:sz w:val="28"/>
          <w:szCs w:val="28"/>
        </w:rPr>
        <w:t>(-31,8)</w:t>
      </w:r>
      <w:r w:rsidR="00004501" w:rsidRPr="001206B7">
        <w:rPr>
          <w:sz w:val="28"/>
          <w:szCs w:val="28"/>
        </w:rPr>
        <w:t>+0,039*</w:t>
      </w:r>
      <w:r w:rsidR="0060293E" w:rsidRPr="001206B7">
        <w:rPr>
          <w:sz w:val="28"/>
          <w:szCs w:val="28"/>
        </w:rPr>
        <w:t>(-23,8) =</w:t>
      </w:r>
      <w:r w:rsidR="008A6C52" w:rsidRPr="001206B7">
        <w:rPr>
          <w:sz w:val="28"/>
          <w:szCs w:val="28"/>
        </w:rPr>
        <w:t xml:space="preserve"> - 17,47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4826" w:rsidRPr="001206B7" w:rsidRDefault="007F736F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Таким образом, наши потери составят 87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350 руб.</w:t>
      </w:r>
    </w:p>
    <w:p w:rsidR="00564826" w:rsidRPr="001206B7" w:rsidRDefault="00564826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4826" w:rsidRPr="001746C5" w:rsidRDefault="00564826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4. Ревизия (пересмотр инвестиционного портфеля)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4826" w:rsidRPr="001206B7" w:rsidRDefault="00823941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 xml:space="preserve">Ревизия будет проводиться, однако частый пересмотр инвестиционного портфеля осуществляться не будет, так как наш портфель ценных бумаг </w:t>
      </w:r>
      <w:r w:rsidR="000B1CBD" w:rsidRPr="001206B7">
        <w:rPr>
          <w:sz w:val="28"/>
          <w:szCs w:val="28"/>
        </w:rPr>
        <w:t>направлен на долгосрочную перспективу.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471D" w:rsidRPr="001206B7" w:rsidRDefault="0067471D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5.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Оценка инвестиционной деятельности</w:t>
      </w:r>
    </w:p>
    <w:p w:rsidR="0067471D" w:rsidRPr="001206B7" w:rsidRDefault="0067471D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471D" w:rsidRPr="001206B7" w:rsidRDefault="0067471D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Данная оценка подразумевает оценку эффективности вложений с точки зрения полученного дохода и риска, с которым пришлось столкнутся при инвестировании.</w:t>
      </w:r>
    </w:p>
    <w:p w:rsidR="001206B7" w:rsidRDefault="0067471D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Первоначальная стоимость портфеля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500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000 руб</w:t>
      </w:r>
      <w:r w:rsidR="0036329D" w:rsidRPr="001206B7">
        <w:rPr>
          <w:sz w:val="28"/>
          <w:szCs w:val="28"/>
        </w:rPr>
        <w:t>. Как было выше рассчитано, на данный момент</w:t>
      </w:r>
      <w:r w:rsidR="00A06FF4" w:rsidRPr="001206B7">
        <w:rPr>
          <w:sz w:val="28"/>
          <w:szCs w:val="28"/>
        </w:rPr>
        <w:t xml:space="preserve"> инвестиционный</w:t>
      </w:r>
      <w:r w:rsidR="0036329D" w:rsidRPr="001206B7">
        <w:rPr>
          <w:sz w:val="28"/>
          <w:szCs w:val="28"/>
        </w:rPr>
        <w:t xml:space="preserve"> </w:t>
      </w:r>
      <w:r w:rsidR="00A06FF4" w:rsidRPr="001206B7">
        <w:rPr>
          <w:sz w:val="28"/>
          <w:szCs w:val="28"/>
        </w:rPr>
        <w:t>портфель</w:t>
      </w:r>
      <w:r w:rsidR="0036329D" w:rsidRPr="001206B7">
        <w:rPr>
          <w:sz w:val="28"/>
          <w:szCs w:val="28"/>
        </w:rPr>
        <w:t xml:space="preserve"> оказал</w:t>
      </w:r>
      <w:r w:rsidR="00A06FF4" w:rsidRPr="001206B7">
        <w:rPr>
          <w:sz w:val="28"/>
          <w:szCs w:val="28"/>
        </w:rPr>
        <w:t>ся</w:t>
      </w:r>
      <w:r w:rsidR="00DD7A96" w:rsidRPr="001206B7">
        <w:rPr>
          <w:sz w:val="28"/>
          <w:szCs w:val="28"/>
        </w:rPr>
        <w:t xml:space="preserve"> </w:t>
      </w:r>
      <w:r w:rsidR="00A06FF4" w:rsidRPr="001206B7">
        <w:rPr>
          <w:sz w:val="28"/>
          <w:szCs w:val="28"/>
        </w:rPr>
        <w:t xml:space="preserve">убыточным, </w:t>
      </w:r>
      <w:r w:rsidR="00DD7A96" w:rsidRPr="001206B7">
        <w:rPr>
          <w:sz w:val="28"/>
          <w:szCs w:val="28"/>
        </w:rPr>
        <w:t xml:space="preserve">это связано </w:t>
      </w:r>
      <w:r w:rsidR="00A06FF4" w:rsidRPr="001206B7">
        <w:rPr>
          <w:sz w:val="28"/>
          <w:szCs w:val="28"/>
        </w:rPr>
        <w:t xml:space="preserve">с </w:t>
      </w:r>
      <w:r w:rsidR="00DD7A96" w:rsidRPr="001206B7">
        <w:rPr>
          <w:sz w:val="28"/>
          <w:szCs w:val="28"/>
        </w:rPr>
        <w:t>резким падением цен, вызванным кризисной ситуаций на всем финансовом рынке, в том числе на рынке ценных бумаг. Но несмотря на это, портфель относительно не принес значительных потерь и в долгосрочной перспективе вполне вероятно, что он может оказаться</w:t>
      </w:r>
      <w:r w:rsidR="001206B7">
        <w:rPr>
          <w:sz w:val="28"/>
          <w:szCs w:val="28"/>
        </w:rPr>
        <w:t xml:space="preserve"> </w:t>
      </w:r>
      <w:r w:rsidR="00DD7A96" w:rsidRPr="001206B7">
        <w:rPr>
          <w:sz w:val="28"/>
          <w:szCs w:val="28"/>
        </w:rPr>
        <w:t>выгодны</w:t>
      </w:r>
      <w:r w:rsidR="002B2686" w:rsidRPr="001206B7">
        <w:rPr>
          <w:sz w:val="28"/>
          <w:szCs w:val="28"/>
        </w:rPr>
        <w:t>м для инвестора при благоприятно</w:t>
      </w:r>
      <w:r w:rsidR="00DD7A96" w:rsidRPr="001206B7">
        <w:rPr>
          <w:sz w:val="28"/>
          <w:szCs w:val="28"/>
        </w:rPr>
        <w:t>м развитии событий.</w:t>
      </w:r>
      <w:r w:rsidR="002B2686" w:rsidRPr="001206B7">
        <w:rPr>
          <w:sz w:val="28"/>
          <w:szCs w:val="28"/>
        </w:rPr>
        <w:t xml:space="preserve"> Ведь после кризиса на рынке останутся лишь крупные, хорошо известные компании, а именно</w:t>
      </w:r>
      <w:r w:rsidR="00E012FC" w:rsidRPr="001206B7">
        <w:rPr>
          <w:sz w:val="28"/>
          <w:szCs w:val="28"/>
        </w:rPr>
        <w:t xml:space="preserve"> в акции таких компаний мы вкладывали свои денежные средства.</w:t>
      </w:r>
      <w:r w:rsidR="00DD7A96" w:rsidRPr="001206B7">
        <w:rPr>
          <w:sz w:val="28"/>
          <w:szCs w:val="28"/>
        </w:rPr>
        <w:t xml:space="preserve"> </w:t>
      </w:r>
      <w:r w:rsidR="00C24C68" w:rsidRPr="001206B7">
        <w:rPr>
          <w:sz w:val="28"/>
          <w:szCs w:val="28"/>
        </w:rPr>
        <w:t>Однако в нынешней ситуации, пока рынок продолжает падать</w:t>
      </w:r>
      <w:r w:rsidR="00154E5C" w:rsidRPr="001206B7">
        <w:rPr>
          <w:sz w:val="28"/>
          <w:szCs w:val="28"/>
        </w:rPr>
        <w:t>, за ним нужно очень внимательно наблюдать, чтобы не пропустить тот момент, когда можно будет докупить акции по очень привлекательной цене,</w:t>
      </w:r>
      <w:r w:rsidR="00C24C68" w:rsidRPr="001206B7">
        <w:rPr>
          <w:sz w:val="28"/>
          <w:szCs w:val="28"/>
        </w:rPr>
        <w:t xml:space="preserve"> и тем самым приумножить свой доход.</w:t>
      </w:r>
    </w:p>
    <w:p w:rsidR="00A06FF4" w:rsidRPr="001206B7" w:rsidRDefault="00DD7A96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06B7">
        <w:rPr>
          <w:sz w:val="28"/>
          <w:szCs w:val="28"/>
        </w:rPr>
        <w:t>Дальнейшая стратегия будет заключаться в выжидании улучшения ситуации на рынке при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постоянном мониторинге</w:t>
      </w:r>
      <w:r w:rsidR="001206B7">
        <w:rPr>
          <w:sz w:val="28"/>
          <w:szCs w:val="28"/>
        </w:rPr>
        <w:t xml:space="preserve"> </w:t>
      </w:r>
      <w:r w:rsidRPr="001206B7">
        <w:rPr>
          <w:sz w:val="28"/>
          <w:szCs w:val="28"/>
        </w:rPr>
        <w:t>рынка.</w:t>
      </w:r>
    </w:p>
    <w:p w:rsidR="0067471D" w:rsidRPr="001206B7" w:rsidRDefault="0067471D" w:rsidP="001206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4092" w:rsidRPr="001206B7" w:rsidRDefault="000A4BCF" w:rsidP="001206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372.75pt;height:318.75pt">
            <v:imagedata r:id="rId12" o:title=""/>
          </v:shape>
        </w:pict>
      </w:r>
    </w:p>
    <w:p w:rsidR="004D4092" w:rsidRPr="001746C5" w:rsidRDefault="004D4092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206B7">
        <w:rPr>
          <w:sz w:val="28"/>
        </w:rPr>
        <w:t>Рис. 1 Изменение цен на акции ВТБ за последние месяцы</w:t>
      </w:r>
    </w:p>
    <w:p w:rsidR="004D4092" w:rsidRPr="001206B7" w:rsidRDefault="001206B7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746C5">
        <w:rPr>
          <w:sz w:val="28"/>
        </w:rPr>
        <w:br w:type="page"/>
      </w:r>
      <w:r w:rsidR="000A4BCF">
        <w:rPr>
          <w:sz w:val="28"/>
        </w:rPr>
        <w:pict>
          <v:shape id="_x0000_i1034" type="#_x0000_t75" style="width:346.5pt;height:296.25pt">
            <v:imagedata r:id="rId13" o:title=""/>
          </v:shape>
        </w:pict>
      </w:r>
    </w:p>
    <w:p w:rsidR="004D4092" w:rsidRPr="001746C5" w:rsidRDefault="004D4092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206B7">
        <w:rPr>
          <w:sz w:val="28"/>
        </w:rPr>
        <w:t>Рис. 2</w:t>
      </w:r>
      <w:r w:rsidR="001206B7">
        <w:rPr>
          <w:sz w:val="28"/>
        </w:rPr>
        <w:t xml:space="preserve"> </w:t>
      </w:r>
      <w:r w:rsidRPr="001206B7">
        <w:rPr>
          <w:sz w:val="28"/>
        </w:rPr>
        <w:t>Изменение цен на акции Газпром за последние месяцы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</w:rPr>
      </w:pPr>
    </w:p>
    <w:p w:rsidR="004D4092" w:rsidRPr="001206B7" w:rsidRDefault="000A4BCF" w:rsidP="001206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357pt;height:305.25pt">
            <v:imagedata r:id="rId14" o:title=""/>
          </v:shape>
        </w:pict>
      </w:r>
    </w:p>
    <w:p w:rsidR="004D4092" w:rsidRPr="001746C5" w:rsidRDefault="004D4092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206B7">
        <w:rPr>
          <w:sz w:val="28"/>
        </w:rPr>
        <w:t>Рис. 3</w:t>
      </w:r>
      <w:r w:rsidR="001206B7">
        <w:rPr>
          <w:sz w:val="28"/>
        </w:rPr>
        <w:t xml:space="preserve"> </w:t>
      </w:r>
      <w:r w:rsidRPr="001206B7">
        <w:rPr>
          <w:sz w:val="28"/>
        </w:rPr>
        <w:t>Изменение цен на акции Лукойл за последние месяцы</w:t>
      </w:r>
    </w:p>
    <w:p w:rsidR="004D4092" w:rsidRPr="001206B7" w:rsidRDefault="001206B7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746C5">
        <w:rPr>
          <w:sz w:val="28"/>
        </w:rPr>
        <w:br w:type="page"/>
      </w:r>
      <w:r w:rsidR="000A4BCF">
        <w:rPr>
          <w:sz w:val="28"/>
        </w:rPr>
        <w:pict>
          <v:shape id="_x0000_i1036" type="#_x0000_t75" style="width:346.5pt;height:296.25pt">
            <v:imagedata r:id="rId15" o:title=""/>
          </v:shape>
        </w:pict>
      </w:r>
    </w:p>
    <w:p w:rsidR="004D4092" w:rsidRPr="001746C5" w:rsidRDefault="004D4092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206B7">
        <w:rPr>
          <w:sz w:val="28"/>
        </w:rPr>
        <w:t>Рис. 4 Изменение цен на акции МТС за последние месяцы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</w:rPr>
      </w:pPr>
    </w:p>
    <w:p w:rsidR="004D4092" w:rsidRPr="001206B7" w:rsidRDefault="000A4BCF" w:rsidP="001206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362.25pt;height:309.75pt">
            <v:imagedata r:id="rId16" o:title=""/>
          </v:shape>
        </w:pict>
      </w:r>
    </w:p>
    <w:p w:rsidR="004D4092" w:rsidRPr="001746C5" w:rsidRDefault="004D4092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206B7">
        <w:rPr>
          <w:sz w:val="28"/>
        </w:rPr>
        <w:t>Рис. 5 Изменение цен на акции ГМК НорНик за последние месяцы</w:t>
      </w:r>
    </w:p>
    <w:p w:rsidR="004D4092" w:rsidRPr="001206B7" w:rsidRDefault="001206B7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746C5">
        <w:rPr>
          <w:sz w:val="28"/>
        </w:rPr>
        <w:br w:type="page"/>
      </w:r>
      <w:r w:rsidR="000A4BCF">
        <w:rPr>
          <w:sz w:val="28"/>
        </w:rPr>
        <w:pict>
          <v:shape id="_x0000_i1038" type="#_x0000_t75" style="width:346.5pt;height:296.25pt">
            <v:imagedata r:id="rId17" o:title=""/>
          </v:shape>
        </w:pict>
      </w:r>
    </w:p>
    <w:p w:rsidR="004D4092" w:rsidRPr="001746C5" w:rsidRDefault="004D4092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206B7">
        <w:rPr>
          <w:sz w:val="28"/>
        </w:rPr>
        <w:t>Рис. 6</w:t>
      </w:r>
      <w:r w:rsidR="001206B7">
        <w:rPr>
          <w:sz w:val="28"/>
        </w:rPr>
        <w:t xml:space="preserve"> </w:t>
      </w:r>
      <w:r w:rsidRPr="001206B7">
        <w:rPr>
          <w:sz w:val="28"/>
        </w:rPr>
        <w:t>Изменение цен на акции ПолюсЗолото за последние месяцы</w:t>
      </w:r>
    </w:p>
    <w:p w:rsidR="001206B7" w:rsidRPr="001746C5" w:rsidRDefault="001206B7" w:rsidP="001206B7">
      <w:pPr>
        <w:suppressAutoHyphens/>
        <w:spacing w:line="360" w:lineRule="auto"/>
        <w:ind w:firstLine="709"/>
        <w:jc w:val="both"/>
        <w:rPr>
          <w:sz w:val="28"/>
        </w:rPr>
      </w:pPr>
    </w:p>
    <w:p w:rsidR="004D4092" w:rsidRPr="001206B7" w:rsidRDefault="000A4BCF" w:rsidP="001206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362.25pt;height:309.75pt">
            <v:imagedata r:id="rId18" o:title=""/>
          </v:shape>
        </w:pict>
      </w:r>
    </w:p>
    <w:p w:rsidR="004D4092" w:rsidRPr="001746C5" w:rsidRDefault="004D4092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206B7">
        <w:rPr>
          <w:sz w:val="28"/>
        </w:rPr>
        <w:t>Рис. 7 Изменение цен на акции Сбербанк за последние месяцы</w:t>
      </w:r>
    </w:p>
    <w:p w:rsidR="004D4092" w:rsidRPr="001206B7" w:rsidRDefault="001206B7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746C5">
        <w:rPr>
          <w:sz w:val="28"/>
        </w:rPr>
        <w:br w:type="page"/>
      </w:r>
      <w:r w:rsidR="000A4BCF">
        <w:rPr>
          <w:sz w:val="28"/>
        </w:rPr>
        <w:pict>
          <v:shape id="_x0000_i1040" type="#_x0000_t75" style="width:306pt;height:198.75pt">
            <v:imagedata r:id="rId19" o:title=""/>
          </v:shape>
        </w:pict>
      </w:r>
    </w:p>
    <w:p w:rsidR="0067471D" w:rsidRPr="001206B7" w:rsidRDefault="004D4092" w:rsidP="001206B7">
      <w:pPr>
        <w:suppressAutoHyphens/>
        <w:spacing w:line="360" w:lineRule="auto"/>
        <w:ind w:firstLine="709"/>
        <w:jc w:val="both"/>
        <w:rPr>
          <w:sz w:val="28"/>
        </w:rPr>
      </w:pPr>
      <w:r w:rsidRPr="001206B7">
        <w:rPr>
          <w:sz w:val="28"/>
        </w:rPr>
        <w:t>Рис. 8 Изменение цен на акции Кит Фортис за последние месяцы</w:t>
      </w:r>
      <w:bookmarkStart w:id="0" w:name="_GoBack"/>
      <w:bookmarkEnd w:id="0"/>
    </w:p>
    <w:sectPr w:rsidR="0067471D" w:rsidRPr="001206B7" w:rsidSect="001206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A5B80"/>
    <w:multiLevelType w:val="hybridMultilevel"/>
    <w:tmpl w:val="F5F42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AB0"/>
    <w:rsid w:val="00004501"/>
    <w:rsid w:val="00011BEF"/>
    <w:rsid w:val="00021A83"/>
    <w:rsid w:val="00031470"/>
    <w:rsid w:val="00031D07"/>
    <w:rsid w:val="00032682"/>
    <w:rsid w:val="00067EA5"/>
    <w:rsid w:val="000A4BCF"/>
    <w:rsid w:val="000B1CBD"/>
    <w:rsid w:val="000D0E87"/>
    <w:rsid w:val="000D29DF"/>
    <w:rsid w:val="000E5157"/>
    <w:rsid w:val="000E5FE9"/>
    <w:rsid w:val="000F1C06"/>
    <w:rsid w:val="000F3406"/>
    <w:rsid w:val="00111A5D"/>
    <w:rsid w:val="001206B7"/>
    <w:rsid w:val="00120BE5"/>
    <w:rsid w:val="00122339"/>
    <w:rsid w:val="00127D2F"/>
    <w:rsid w:val="00154E5C"/>
    <w:rsid w:val="0017321E"/>
    <w:rsid w:val="00173F2F"/>
    <w:rsid w:val="001746C5"/>
    <w:rsid w:val="001875DD"/>
    <w:rsid w:val="001C42E1"/>
    <w:rsid w:val="001E0B78"/>
    <w:rsid w:val="00207350"/>
    <w:rsid w:val="00240005"/>
    <w:rsid w:val="00255382"/>
    <w:rsid w:val="00264F57"/>
    <w:rsid w:val="002A0BC0"/>
    <w:rsid w:val="002B2686"/>
    <w:rsid w:val="002E6AAA"/>
    <w:rsid w:val="002F25FC"/>
    <w:rsid w:val="003118F6"/>
    <w:rsid w:val="0032105A"/>
    <w:rsid w:val="0032275F"/>
    <w:rsid w:val="003367FC"/>
    <w:rsid w:val="00344F72"/>
    <w:rsid w:val="003473F7"/>
    <w:rsid w:val="00350206"/>
    <w:rsid w:val="0035410E"/>
    <w:rsid w:val="0036329D"/>
    <w:rsid w:val="00395D70"/>
    <w:rsid w:val="003A5BD7"/>
    <w:rsid w:val="003D2E86"/>
    <w:rsid w:val="003D6CA9"/>
    <w:rsid w:val="003E1C15"/>
    <w:rsid w:val="003F5EBB"/>
    <w:rsid w:val="00400E8B"/>
    <w:rsid w:val="004062B8"/>
    <w:rsid w:val="00430414"/>
    <w:rsid w:val="004309E4"/>
    <w:rsid w:val="00440C1B"/>
    <w:rsid w:val="00446258"/>
    <w:rsid w:val="0046221C"/>
    <w:rsid w:val="00492D9A"/>
    <w:rsid w:val="00494C60"/>
    <w:rsid w:val="004B12D2"/>
    <w:rsid w:val="004C585D"/>
    <w:rsid w:val="004D4092"/>
    <w:rsid w:val="004E2784"/>
    <w:rsid w:val="00502745"/>
    <w:rsid w:val="005168D2"/>
    <w:rsid w:val="00530C17"/>
    <w:rsid w:val="00532D5E"/>
    <w:rsid w:val="005461E1"/>
    <w:rsid w:val="00551E4C"/>
    <w:rsid w:val="0055283C"/>
    <w:rsid w:val="00564826"/>
    <w:rsid w:val="005770C4"/>
    <w:rsid w:val="00587EF5"/>
    <w:rsid w:val="00590603"/>
    <w:rsid w:val="00592617"/>
    <w:rsid w:val="005940F7"/>
    <w:rsid w:val="005A7259"/>
    <w:rsid w:val="005B0AB0"/>
    <w:rsid w:val="005B1221"/>
    <w:rsid w:val="005C38D3"/>
    <w:rsid w:val="005C7389"/>
    <w:rsid w:val="0060293E"/>
    <w:rsid w:val="006077A7"/>
    <w:rsid w:val="006508AA"/>
    <w:rsid w:val="0065590B"/>
    <w:rsid w:val="0066201B"/>
    <w:rsid w:val="0067471D"/>
    <w:rsid w:val="00681B6F"/>
    <w:rsid w:val="00682C0D"/>
    <w:rsid w:val="006B4CC6"/>
    <w:rsid w:val="006B5B54"/>
    <w:rsid w:val="006C48AB"/>
    <w:rsid w:val="006C72FC"/>
    <w:rsid w:val="006D16D4"/>
    <w:rsid w:val="006D7976"/>
    <w:rsid w:val="007034DE"/>
    <w:rsid w:val="00703538"/>
    <w:rsid w:val="00705320"/>
    <w:rsid w:val="007116E8"/>
    <w:rsid w:val="00721446"/>
    <w:rsid w:val="00724A01"/>
    <w:rsid w:val="00742BB8"/>
    <w:rsid w:val="00775A5E"/>
    <w:rsid w:val="00783979"/>
    <w:rsid w:val="007874E4"/>
    <w:rsid w:val="00791586"/>
    <w:rsid w:val="007933AD"/>
    <w:rsid w:val="007A6A8F"/>
    <w:rsid w:val="007E3698"/>
    <w:rsid w:val="007E56C2"/>
    <w:rsid w:val="007E7D85"/>
    <w:rsid w:val="007F733D"/>
    <w:rsid w:val="007F736F"/>
    <w:rsid w:val="00804946"/>
    <w:rsid w:val="00810BB3"/>
    <w:rsid w:val="00823941"/>
    <w:rsid w:val="00861DF3"/>
    <w:rsid w:val="00871164"/>
    <w:rsid w:val="00887D7A"/>
    <w:rsid w:val="008A6C52"/>
    <w:rsid w:val="008E52DE"/>
    <w:rsid w:val="00901707"/>
    <w:rsid w:val="00910814"/>
    <w:rsid w:val="00912386"/>
    <w:rsid w:val="00914603"/>
    <w:rsid w:val="0093405B"/>
    <w:rsid w:val="009374E2"/>
    <w:rsid w:val="009749DB"/>
    <w:rsid w:val="009B0607"/>
    <w:rsid w:val="009C25B8"/>
    <w:rsid w:val="009F4B62"/>
    <w:rsid w:val="00A01762"/>
    <w:rsid w:val="00A051F1"/>
    <w:rsid w:val="00A067C7"/>
    <w:rsid w:val="00A06FF4"/>
    <w:rsid w:val="00A169B0"/>
    <w:rsid w:val="00A332A1"/>
    <w:rsid w:val="00A50C85"/>
    <w:rsid w:val="00A51D7C"/>
    <w:rsid w:val="00A93579"/>
    <w:rsid w:val="00AA0F74"/>
    <w:rsid w:val="00AC448E"/>
    <w:rsid w:val="00AF64BF"/>
    <w:rsid w:val="00B12CD9"/>
    <w:rsid w:val="00B132AD"/>
    <w:rsid w:val="00B20712"/>
    <w:rsid w:val="00B2228C"/>
    <w:rsid w:val="00B41A15"/>
    <w:rsid w:val="00B50AE6"/>
    <w:rsid w:val="00B572C2"/>
    <w:rsid w:val="00B7394A"/>
    <w:rsid w:val="00BA4738"/>
    <w:rsid w:val="00BA5545"/>
    <w:rsid w:val="00BB35C5"/>
    <w:rsid w:val="00BD6614"/>
    <w:rsid w:val="00BF0E04"/>
    <w:rsid w:val="00C00314"/>
    <w:rsid w:val="00C24C68"/>
    <w:rsid w:val="00C279D9"/>
    <w:rsid w:val="00C338EF"/>
    <w:rsid w:val="00C414E1"/>
    <w:rsid w:val="00C42CC0"/>
    <w:rsid w:val="00C50201"/>
    <w:rsid w:val="00C70368"/>
    <w:rsid w:val="00C75583"/>
    <w:rsid w:val="00C80684"/>
    <w:rsid w:val="00CA24CC"/>
    <w:rsid w:val="00CC5B1C"/>
    <w:rsid w:val="00CD1BFD"/>
    <w:rsid w:val="00CD6354"/>
    <w:rsid w:val="00CE318F"/>
    <w:rsid w:val="00CE621E"/>
    <w:rsid w:val="00CE6DF3"/>
    <w:rsid w:val="00D022AA"/>
    <w:rsid w:val="00D11395"/>
    <w:rsid w:val="00D331A2"/>
    <w:rsid w:val="00D961D2"/>
    <w:rsid w:val="00DA2803"/>
    <w:rsid w:val="00DD2157"/>
    <w:rsid w:val="00DD4E8C"/>
    <w:rsid w:val="00DD7A96"/>
    <w:rsid w:val="00DE02EB"/>
    <w:rsid w:val="00DE73DE"/>
    <w:rsid w:val="00DF458B"/>
    <w:rsid w:val="00E012FC"/>
    <w:rsid w:val="00E06789"/>
    <w:rsid w:val="00E63114"/>
    <w:rsid w:val="00E748DE"/>
    <w:rsid w:val="00EC2F65"/>
    <w:rsid w:val="00ED197A"/>
    <w:rsid w:val="00EF241F"/>
    <w:rsid w:val="00EF5269"/>
    <w:rsid w:val="00F06391"/>
    <w:rsid w:val="00F15C1C"/>
    <w:rsid w:val="00F2539F"/>
    <w:rsid w:val="00F50A94"/>
    <w:rsid w:val="00F56B43"/>
    <w:rsid w:val="00F7551B"/>
    <w:rsid w:val="00F878AB"/>
    <w:rsid w:val="00F91D1E"/>
    <w:rsid w:val="00F92F2E"/>
    <w:rsid w:val="00FD38A2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1B09C4D8-C809-40DF-A29D-4888FD6C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настоящее время как развитые, так и развивающиеся рынки переживают тяжелый финансовый кризис, который начался еще в 2006г</vt:lpstr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как развитые, так и развивающиеся рынки переживают тяжелый финансовый кризис, который начался еще в 2006г</dc:title>
  <dc:subject/>
  <dc:creator>Динара</dc:creator>
  <cp:keywords/>
  <dc:description/>
  <cp:lastModifiedBy>admin</cp:lastModifiedBy>
  <cp:revision>2</cp:revision>
  <dcterms:created xsi:type="dcterms:W3CDTF">2014-03-13T02:55:00Z</dcterms:created>
  <dcterms:modified xsi:type="dcterms:W3CDTF">2014-03-13T02:55:00Z</dcterms:modified>
</cp:coreProperties>
</file>