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66" w:rsidRPr="00327451" w:rsidRDefault="00184766" w:rsidP="00327451">
      <w:pPr>
        <w:widowControl w:val="0"/>
        <w:spacing w:line="360" w:lineRule="auto"/>
        <w:ind w:firstLine="709"/>
        <w:jc w:val="both"/>
        <w:rPr>
          <w:sz w:val="28"/>
          <w:szCs w:val="28"/>
          <w:lang w:val="en-US"/>
        </w:rPr>
      </w:pPr>
      <w:r w:rsidRPr="00327451">
        <w:rPr>
          <w:sz w:val="28"/>
          <w:szCs w:val="36"/>
        </w:rPr>
        <w:t>1.Форма государства. Элементы формы государст</w:t>
      </w:r>
      <w:r w:rsidR="00327451">
        <w:rPr>
          <w:sz w:val="28"/>
          <w:szCs w:val="36"/>
        </w:rPr>
        <w:t>ва</w:t>
      </w:r>
    </w:p>
    <w:p w:rsidR="00327451" w:rsidRDefault="00327451" w:rsidP="00327451">
      <w:pPr>
        <w:widowControl w:val="0"/>
        <w:spacing w:line="360" w:lineRule="auto"/>
        <w:ind w:firstLine="709"/>
        <w:jc w:val="both"/>
        <w:rPr>
          <w:sz w:val="28"/>
          <w:szCs w:val="26"/>
          <w:lang w:val="en-US"/>
        </w:rPr>
      </w:pPr>
    </w:p>
    <w:p w:rsidR="00184766" w:rsidRPr="00327451" w:rsidRDefault="00184766" w:rsidP="00327451">
      <w:pPr>
        <w:widowControl w:val="0"/>
        <w:spacing w:line="360" w:lineRule="auto"/>
        <w:ind w:firstLine="709"/>
        <w:jc w:val="both"/>
        <w:rPr>
          <w:sz w:val="28"/>
          <w:szCs w:val="26"/>
        </w:rPr>
      </w:pPr>
      <w:r w:rsidRPr="00327451">
        <w:rPr>
          <w:sz w:val="28"/>
          <w:szCs w:val="26"/>
        </w:rPr>
        <w:t xml:space="preserve">После определения того, чем же является государство, необходимо четкое, ясное представление о его разновидностях, классификации; о форме государства. </w:t>
      </w:r>
    </w:p>
    <w:p w:rsidR="00184766" w:rsidRPr="00327451" w:rsidRDefault="00184766" w:rsidP="00327451">
      <w:pPr>
        <w:widowControl w:val="0"/>
        <w:spacing w:line="360" w:lineRule="auto"/>
        <w:ind w:firstLine="709"/>
        <w:jc w:val="both"/>
        <w:rPr>
          <w:sz w:val="28"/>
          <w:szCs w:val="26"/>
        </w:rPr>
      </w:pPr>
      <w:r w:rsidRPr="00327451">
        <w:rPr>
          <w:sz w:val="28"/>
          <w:szCs w:val="26"/>
        </w:rPr>
        <w:t>Формой государства называется совокупность основных способов организации, устройства и осуществления государственной власти, выражающих его сущность. Она включает в себя три элемента: форму правления, форму государственного устройства и политико-правовой режим.</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Форма государства - это реальное выражение его сущности, а также его функций. Форма государства - это фактически и есть государство, так как именно в форме проявляется существование государства, которое в принципе существует лишь в умах людей. То есть государство, будучи созданным человеческим умом, проявляется только в том, какую форму оно принимает, как оно "выглядит"; вместе с тем надо отметить, что государство обретает форму, строго отвечающую его сущности. Рассмотреть форму государства - это значит изучить его составные части, структуру, методы осуществления государственной власти. В процессе развития юридической науки произошла систематизация проявления признаков государства и его форма стала рассматриваться как единство формы правления, формы государственного устройства, и политического режима. Это три составляющих, которые и образуют форму государства. Поэтому представляется необходимым рассмотреть их по отдельности, с конкретными историческими и политическими примерами, а затем представить себе форму государства в целом, во всем многообразии ее составляющих. </w:t>
      </w:r>
    </w:p>
    <w:p w:rsidR="00184766" w:rsidRPr="00327451" w:rsidRDefault="00184766" w:rsidP="00327451">
      <w:pPr>
        <w:widowControl w:val="0"/>
        <w:spacing w:line="360" w:lineRule="auto"/>
        <w:ind w:firstLine="709"/>
        <w:jc w:val="both"/>
        <w:rPr>
          <w:sz w:val="28"/>
          <w:szCs w:val="28"/>
        </w:rPr>
      </w:pPr>
      <w:r w:rsidRPr="00327451">
        <w:rPr>
          <w:sz w:val="28"/>
          <w:szCs w:val="28"/>
        </w:rPr>
        <w:t xml:space="preserve">Виды форм правления и их различия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Итак, рассмотрим первую часть структуры формы государства - </w:t>
      </w:r>
      <w:r w:rsidRPr="00327451">
        <w:rPr>
          <w:sz w:val="28"/>
          <w:szCs w:val="28"/>
        </w:rPr>
        <w:t>форму</w:t>
      </w:r>
      <w:r w:rsidRPr="00327451">
        <w:rPr>
          <w:sz w:val="28"/>
          <w:szCs w:val="26"/>
        </w:rPr>
        <w:t xml:space="preserve"> правления.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Под формой правления понимается организация </w:t>
      </w:r>
      <w:r w:rsidR="002D7332" w:rsidRPr="00327451">
        <w:rPr>
          <w:sz w:val="28"/>
          <w:szCs w:val="26"/>
        </w:rPr>
        <w:t>власти,</w:t>
      </w:r>
      <w:r w:rsidRPr="00327451">
        <w:rPr>
          <w:sz w:val="28"/>
          <w:szCs w:val="26"/>
        </w:rPr>
        <w:t xml:space="preserve"> характеризуемая ее формальным источником, то есть тем, кому принадлежит власть в данном государстве. Впрочем, некоторые юристы полагают, что к этому определению стоит добавить порядок образования органов государства и порядок их взаимодействия с населением.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Формы правления различаются в зависимости от того, принадлежит ли верховная власть в государстве одному лицу,которое одновременно является символом государства, или же она осуществляется при помощи различных демократических институтов (представительные органы власти, референдумы, и.т.д. ). В связи с этим все государства по форме правления делятся на монархии и республики.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Отличительным признаком монархии является то, что верховная власть полностью или частично сосредоточена в руках единоличного главы государства - монарха ( фараона, короля, цезаря, шаха, императора и.т.д.). В большинстве случаев эта власть наследственная. </w:t>
      </w:r>
    </w:p>
    <w:p w:rsidR="00184766" w:rsidRPr="00327451" w:rsidRDefault="00184766" w:rsidP="00327451">
      <w:pPr>
        <w:widowControl w:val="0"/>
        <w:spacing w:line="360" w:lineRule="auto"/>
        <w:ind w:firstLine="709"/>
        <w:jc w:val="both"/>
        <w:rPr>
          <w:sz w:val="28"/>
          <w:szCs w:val="26"/>
        </w:rPr>
      </w:pPr>
      <w:r w:rsidRPr="00327451">
        <w:rPr>
          <w:sz w:val="28"/>
          <w:szCs w:val="26"/>
        </w:rPr>
        <w:t>В историческом процессе монархия складывается еще в Древнем Мире, ( Др. Израиль, Др. Египет, государства Эллады, Др. Рим и.т.д.) в период рабовладельческих государств, но наиболее полное выражение эта форма нашла в Средние века, когда вместе с господствовавшим в общественных отношениях феодализмом она послужила крепким цементом для строительства государства. Примером могут служит</w:t>
      </w:r>
      <w:r w:rsidR="00327451">
        <w:rPr>
          <w:sz w:val="28"/>
          <w:szCs w:val="26"/>
        </w:rPr>
        <w:t>ь все европейские государства (</w:t>
      </w:r>
      <w:r w:rsidRPr="00327451">
        <w:rPr>
          <w:sz w:val="28"/>
          <w:szCs w:val="26"/>
        </w:rPr>
        <w:t>Англия, Франция, Польша, и др. ). В период буржуазных революций и последовавших за ними перемен монархия как форма правления зачастую сохранялась, но при этом претерпевал</w:t>
      </w:r>
      <w:r w:rsidR="00327451">
        <w:rPr>
          <w:sz w:val="28"/>
          <w:szCs w:val="26"/>
        </w:rPr>
        <w:t>а существенные изменения (</w:t>
      </w:r>
      <w:r w:rsidRPr="00327451">
        <w:rPr>
          <w:sz w:val="28"/>
          <w:szCs w:val="26"/>
        </w:rPr>
        <w:t xml:space="preserve">Например, ограниченная власть короля в Великобритании, сословная монархия в России в XVII веке, и т.д. ). В наше время на Земле существует несколько государств, сохранивших монархическую форму правления, причем не только конституционную, но и абсолютную ее разновидность.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Итак, монархии делятся на два основных вида: абсолютную и ограниченную. Как можно было заметить из сказанного выше, первая характерна в основном для Древних и средневековых государств, вторая - для государств Нового и Новейшего времени.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В абсолютной монархии вся власть сосредоточена в руках единоличного главы государства. Как правило, любые формы коллегиальных органов имеют совещательный характер. Монарх является полным властителем, его особа священна, а решения общеобязательны.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Ограниченная монархия предполагает наличие высшего органа представительной власти, имеющего мандат народа и наделенного тем или иным количеством полномочий. </w:t>
      </w:r>
    </w:p>
    <w:p w:rsidR="00184766" w:rsidRPr="00327451" w:rsidRDefault="00184766" w:rsidP="00327451">
      <w:pPr>
        <w:widowControl w:val="0"/>
        <w:spacing w:line="360" w:lineRule="auto"/>
        <w:ind w:firstLine="709"/>
        <w:jc w:val="both"/>
        <w:rPr>
          <w:sz w:val="28"/>
          <w:szCs w:val="26"/>
          <w:lang w:val="en-US"/>
        </w:rPr>
      </w:pPr>
      <w:r w:rsidRPr="00327451">
        <w:rPr>
          <w:sz w:val="28"/>
          <w:szCs w:val="26"/>
        </w:rPr>
        <w:t>Исполнительная власть сосредоточена либо непосредственно монарха, либо она принадлежит правительству, которое им контролируется. Впрочем иногда, особенно в наше время, монарх является лишь символом государства и национального суверенитета (Например, современн</w:t>
      </w:r>
      <w:r w:rsidR="00327451">
        <w:rPr>
          <w:sz w:val="28"/>
          <w:szCs w:val="26"/>
        </w:rPr>
        <w:t>ая Великобритания, Япония и др.).</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Республика - это форма правления при которой высшие органы власти коллегиальные, имеют мандат народа на осуществление государственной власти. Для республики обязательно наличие высшего представительного органа власти, избираемого народом. </w:t>
      </w:r>
    </w:p>
    <w:p w:rsidR="00184766" w:rsidRPr="00327451" w:rsidRDefault="00184766" w:rsidP="00327451">
      <w:pPr>
        <w:widowControl w:val="0"/>
        <w:spacing w:line="360" w:lineRule="auto"/>
        <w:ind w:firstLine="709"/>
        <w:jc w:val="both"/>
        <w:rPr>
          <w:sz w:val="28"/>
          <w:szCs w:val="26"/>
        </w:rPr>
      </w:pPr>
      <w:r w:rsidRPr="00327451">
        <w:rPr>
          <w:sz w:val="28"/>
          <w:szCs w:val="26"/>
        </w:rPr>
        <w:t>Исторически республика как форма правления сложилась еще в Древнем мире, примером тому могут служить рабовладельческие республики Эллады, Древний Рим периода республики и др. Однако в то время институты демократии были еще неразвиты, а рабовладельческие отношения и связанные с ними научные представления и знания не создавали предпосылок для возникновения гуманизма и связанных с ним современных принципов демократического государства.</w:t>
      </w:r>
      <w:r w:rsidR="00327451">
        <w:rPr>
          <w:sz w:val="28"/>
          <w:szCs w:val="26"/>
          <w:lang w:val="en-US"/>
        </w:rPr>
        <w:t xml:space="preserve"> </w:t>
      </w:r>
      <w:r w:rsidRPr="00327451">
        <w:rPr>
          <w:sz w:val="28"/>
          <w:szCs w:val="26"/>
        </w:rPr>
        <w:t xml:space="preserve">Поэтому расцвет республики связан не с рабовладельческим или феодальным государством, а с государством, где произошли изменения, характерные для эпохи Возрождения, появления идей гуманизма, "свободы, равенства, братства". В связи с этим, сначала в Европе, затем в Америке, а потом и во всем мире республиканская форма правления завоевывает позиции и становится наиболее характерной формой правления в современной мировой цивилизации.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Классификация республик связана с тем, каким же именно образом осуществляется государственная власть, и кто из субъектов государственно - правовых отношений наделен большим количеством полномочий.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В основном все республики подразделяются на два вида: парламентские и президентские. Однако некоторые авторы справедливо дают еще одну классификацию, а именно на республики аристократические и демократические. В наше время существуют только демократические республики. Парламентская республика.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При этой форме правления большинство полномочий принадлежит представительным органам власти, а на исполнительно - распорядительные органы накладывается роль только выполняющих и не имеющих особо важных полномочий и прав в осуществлении государственной власти.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Президентская республика. При президентской республике большинство этих прав и полномочий предоставляется президенту, который зачастую является главой исполнительной власти. Классическим набором прав президента являются права по формированию высших органов государственной власти, по осуществлению внешних сношений, по обороне страны и командованию Вооруженными Силами, по вопросам предоставления и выхода из гражданства, амнистии и т. д.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В компетенции высшего представительного органа власти лежат вопросы законодательства, а также контрольные и надзорные функции. </w:t>
      </w:r>
    </w:p>
    <w:p w:rsidR="001F288B" w:rsidRPr="00327451" w:rsidRDefault="00184766" w:rsidP="00327451">
      <w:pPr>
        <w:widowControl w:val="0"/>
        <w:spacing w:line="360" w:lineRule="auto"/>
        <w:ind w:firstLine="709"/>
        <w:jc w:val="both"/>
        <w:rPr>
          <w:sz w:val="28"/>
          <w:szCs w:val="26"/>
        </w:rPr>
      </w:pPr>
      <w:r w:rsidRPr="00327451">
        <w:rPr>
          <w:sz w:val="28"/>
          <w:szCs w:val="26"/>
        </w:rPr>
        <w:t>Государственное устройство республики строится на принципах демократии и народного суверенитета. Во-первых, это выборность и сменяемость органов государственной власти (ротация). Во-вторых, это принцип народного суверенитета. В-третьих, это принцип разделения властей. В-четвертых, верховенство прав и свобод человека и гражданина. В целом, форма правления является весьма важным элементом формы государства в целом. Ведь именно в ней заключено, кому принадлежит власть в обществе ( пусть иногда формально ), а это, в свою очередь, говорит о развитости или, наоборот, отсталости или консерватизме данного общества.</w:t>
      </w:r>
      <w:r w:rsidR="00327451">
        <w:rPr>
          <w:sz w:val="28"/>
          <w:szCs w:val="26"/>
        </w:rPr>
        <w:t xml:space="preserve"> </w:t>
      </w:r>
    </w:p>
    <w:p w:rsidR="00184766" w:rsidRPr="00327451" w:rsidRDefault="00184766" w:rsidP="00327451">
      <w:pPr>
        <w:widowControl w:val="0"/>
        <w:spacing w:line="360" w:lineRule="auto"/>
        <w:ind w:firstLine="709"/>
        <w:jc w:val="both"/>
        <w:rPr>
          <w:sz w:val="28"/>
          <w:szCs w:val="26"/>
        </w:rPr>
      </w:pPr>
      <w:r w:rsidRPr="00327451">
        <w:rPr>
          <w:sz w:val="28"/>
          <w:szCs w:val="28"/>
        </w:rPr>
        <w:t>Виды форм государственного устройства и их различия.</w:t>
      </w:r>
    </w:p>
    <w:p w:rsidR="00184766" w:rsidRPr="00327451" w:rsidRDefault="00184766" w:rsidP="00327451">
      <w:pPr>
        <w:widowControl w:val="0"/>
        <w:spacing w:line="360" w:lineRule="auto"/>
        <w:ind w:firstLine="709"/>
        <w:jc w:val="both"/>
        <w:rPr>
          <w:sz w:val="28"/>
          <w:szCs w:val="26"/>
        </w:rPr>
      </w:pPr>
      <w:r w:rsidRPr="00327451">
        <w:rPr>
          <w:sz w:val="28"/>
          <w:szCs w:val="26"/>
        </w:rPr>
        <w:t>Следующим элементом формы государства является форма государственного устройства.</w:t>
      </w:r>
    </w:p>
    <w:p w:rsidR="00184766" w:rsidRPr="00327451" w:rsidRDefault="00184766" w:rsidP="00327451">
      <w:pPr>
        <w:widowControl w:val="0"/>
        <w:spacing w:line="360" w:lineRule="auto"/>
        <w:ind w:firstLine="709"/>
        <w:jc w:val="both"/>
        <w:rPr>
          <w:sz w:val="28"/>
          <w:szCs w:val="26"/>
          <w:lang w:val="en-US"/>
        </w:rPr>
      </w:pPr>
      <w:r w:rsidRPr="00327451">
        <w:rPr>
          <w:sz w:val="28"/>
          <w:szCs w:val="26"/>
        </w:rPr>
        <w:t>Под формой государственного устройства понимается структура государственности. То есть именно в категории "форма государственного устройства" находит выражение территориальное деление и структура государства, закрепление за ним определенной территории. Исторически сложилось три "классических" формы государственного устройства: унитарное государство, федеративное государство ( федерация ), конфедерация. Впрочем, в последнее время взгляд на конфедерацию, как на один из видов формы государственного устройства начал меняться. Многие авторы полагают, что конфедерация не является самостоятельным государством, а всего лишь содружеством, союзом абсолютно независимых государств, созданным для достижения каких - либо конкретных целей (оборона от общего врага, экономическое развитие, поли</w:t>
      </w:r>
      <w:r w:rsidR="00327451">
        <w:rPr>
          <w:sz w:val="28"/>
          <w:szCs w:val="26"/>
        </w:rPr>
        <w:t>тическое объединение и т. д.).</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Итак, первый из трех видов формы государственного устройства: унитарное государство.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Унитарное государство - это цельное государство, части ( территориальные подразделения ) которого ( департаменты, провинции, округа, и т. д. ) являются только административно - территориальными образованиями, не имеющими каких - либо суверенных прав. У этих образований нет своего законодательства и своей судебной системы, органы административного управления либо подчинены непосредственно центральным органам власти, либо имеют двойное подчинение - "центру" и местным представительным органам.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Как правило, унитарное государство характерно для однонациональных государств, где большинство населения является представителем одной нации. Также унитарная форма государственного устройства характерна государствам с монархической формой правления. </w:t>
      </w:r>
    </w:p>
    <w:p w:rsidR="00184766" w:rsidRPr="00327451" w:rsidRDefault="00184766" w:rsidP="00327451">
      <w:pPr>
        <w:widowControl w:val="0"/>
        <w:spacing w:line="360" w:lineRule="auto"/>
        <w:ind w:firstLine="709"/>
        <w:jc w:val="both"/>
        <w:rPr>
          <w:sz w:val="28"/>
          <w:szCs w:val="26"/>
        </w:rPr>
      </w:pPr>
      <w:r w:rsidRPr="00327451">
        <w:rPr>
          <w:sz w:val="28"/>
          <w:szCs w:val="26"/>
        </w:rPr>
        <w:t>Исторически унитарная форма государственного устройства сложилась самой первой,</w:t>
      </w:r>
      <w:r w:rsidR="002D7332" w:rsidRPr="00327451">
        <w:rPr>
          <w:sz w:val="28"/>
          <w:szCs w:val="26"/>
        </w:rPr>
        <w:t xml:space="preserve"> </w:t>
      </w:r>
      <w:r w:rsidRPr="00327451">
        <w:rPr>
          <w:sz w:val="28"/>
          <w:szCs w:val="26"/>
        </w:rPr>
        <w:t>вместе с самим государством.</w:t>
      </w:r>
      <w:r w:rsidR="002D7332" w:rsidRPr="00327451">
        <w:rPr>
          <w:sz w:val="28"/>
          <w:szCs w:val="26"/>
        </w:rPr>
        <w:t xml:space="preserve"> </w:t>
      </w:r>
      <w:r w:rsidRPr="00327451">
        <w:rPr>
          <w:sz w:val="28"/>
          <w:szCs w:val="26"/>
        </w:rPr>
        <w:t xml:space="preserve">Все без исключения государственные образования древности и средних веков обладали этой формой государственного устройства. Примером тому могут служить Римская империя, императорские Китай и Япония, средневековые европейские королевства.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Унитарная форма характерна для небольших, однонациональных, а также для монархических государств ( в связи с традициями ). Примерами могут служить Польская республика, Италия, Япония и др. Кроме того, унитарная форма государственного устройства характерна для государственных образований, являющихся субъектами какой - либо федерации. Так, любая республика в составе Российской Федерации является государством с унитарной формой правления.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Федеративное государство. Это союзное государство, части которого (штаты, земли, округа) обладают государственным суверенитетом, который, однако, не нарушает целостность всего союзного государства. Эти части принято именовать субъектами федерации. Они обладают своим законодательством, особой судебной системой, самостоятельными органами управления. Вместе с тем на территории субъектов федерации действуют также общефедеральные государственные институты, обеспечивающие функционирование федеративного государства как единого целого.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Существует также разграничение полномочий между центральными органами власти и органами власти субъектов федерации. Это способствует ( наряду с делением государственной власти на три "ветви" ) децентрализации и "разделению" власти, предупреждающим ее концентрацию. Как правило, к ведению общефедеральных органов власти относится внешняя политика, оборона страны, экономическая, социальная и идеологическая политика, принятие общефедерального законодательства; в компетенцию органов власти субъектов федерации входит решение вопросов о формировании органов власти на своей территории, принятие своего законодательства, иногда налоговая политика.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Как уже говорилось, федерация как особая форма государственного устройства начала возникать вместе с появлением в XVII - XVIII веках республик, вместе с волной буржуазно - демократических революций. Пожалуй, наиболее известным примером федерации могут послужить Соединенные Штаты Америки.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Сейчас эта форма государственного устройства характерна в основном для крупных и средних по территории демократических государств, особенно многонациональных, где принцип суверенитета каждой нации может найти отражение в предоставлении государственности в рамках федерации ( российская Федерация - хороший тому пример ).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Третьей формой государственного устройства принято считать конфедерацию. Однако, как уже говорилось выше, сейчас взгляд на конфедерацию стал меняться, и многие юристы сравнивают эту форму с государственным союзом.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Конфедерация - это, по словам, Алексеева С.С. , "государственный союз государств". То есть ни одно из государств - членов конфедерации не утрачивает своего государственного суверенитета; части конфедерации не только обладают своими органами власти и управления, но зачастую сохраняют свою национальную денежную систему, армию, полицию и т.д.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Конфедерация возникает, как правило, на недолгий срок, для решения каких - либо общественных целей ( объединение усилий в той или иной сфере человеческой деятельности: внешней или внутренней политике, военном деле, культуре или искусстве, экономике и др.). Как правило, конфедерация не имеет собственных органов управления; чаще всего создаются консультативные, наблюдательные или контрольные органы. </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Исторически эта форма сложилась вместе с федерацией, но на практике встречалась и встречается крайне редко. Это все - таки переходная форма государственного устройства, и поэтому она возникает на несколько лет, не больше. Примером конфедерации может служить Конфедерация южных штатов, сложившаяся в 1861 году в Америке, что послужило началом Гражданской войны в США ( 1861 - 1865 годов ). </w:t>
      </w:r>
    </w:p>
    <w:p w:rsidR="001F288B" w:rsidRPr="00327451" w:rsidRDefault="00184766" w:rsidP="00327451">
      <w:pPr>
        <w:widowControl w:val="0"/>
        <w:spacing w:line="360" w:lineRule="auto"/>
        <w:ind w:firstLine="709"/>
        <w:jc w:val="both"/>
        <w:rPr>
          <w:sz w:val="28"/>
          <w:szCs w:val="28"/>
        </w:rPr>
      </w:pPr>
      <w:r w:rsidRPr="00327451">
        <w:rPr>
          <w:sz w:val="28"/>
          <w:szCs w:val="26"/>
        </w:rPr>
        <w:t>Вышеперечисленные три формы государственного устройства являются основными, однако еще существует особая форма ассоциированного государственного объединения, именуемая содружеством. Здесь суверенные, независимые государства выступают по отношению к объединениям в качестве "ассоциированных участников". Эта форма показала свою жизнеспособность в Западной Европе в виде Европейского Сообщества. При существовании экономических предпосылок ( общего рынка ) и единой правовой среды ( создаваемой, в частности, судом ЕС в Люксембурге ), происходит углубление государственной интеграции, что может выразиться в переходе к конфедеративному государственному устройству, а то и к федеративному государственному образованию ( интеграционные процессы последних лет в рамках Европейского Сообщества говорят о том, что его страны шаг за шагом приближаются к уровню государственной интеграции, характерной для федерации ).</w:t>
      </w:r>
    </w:p>
    <w:p w:rsidR="001F288B" w:rsidRPr="00327451" w:rsidRDefault="001F288B" w:rsidP="00327451">
      <w:pPr>
        <w:widowControl w:val="0"/>
        <w:spacing w:line="360" w:lineRule="auto"/>
        <w:ind w:firstLine="709"/>
        <w:jc w:val="both"/>
        <w:rPr>
          <w:sz w:val="28"/>
          <w:szCs w:val="36"/>
        </w:rPr>
      </w:pPr>
    </w:p>
    <w:p w:rsidR="00184766" w:rsidRPr="00327451" w:rsidRDefault="00184766" w:rsidP="00327451">
      <w:pPr>
        <w:widowControl w:val="0"/>
        <w:spacing w:line="360" w:lineRule="auto"/>
        <w:ind w:firstLine="709"/>
        <w:jc w:val="both"/>
        <w:rPr>
          <w:sz w:val="28"/>
          <w:szCs w:val="36"/>
          <w:lang w:val="en-US"/>
        </w:rPr>
      </w:pPr>
      <w:r w:rsidRPr="00327451">
        <w:rPr>
          <w:sz w:val="28"/>
          <w:szCs w:val="36"/>
        </w:rPr>
        <w:t>2.</w:t>
      </w:r>
      <w:r w:rsidR="00327451">
        <w:rPr>
          <w:sz w:val="28"/>
          <w:szCs w:val="36"/>
          <w:lang w:val="en-US"/>
        </w:rPr>
        <w:t xml:space="preserve"> </w:t>
      </w:r>
      <w:r w:rsidRPr="00327451">
        <w:rPr>
          <w:sz w:val="28"/>
          <w:szCs w:val="36"/>
        </w:rPr>
        <w:t>Понятие территориальной организации публич</w:t>
      </w:r>
      <w:r w:rsidR="00327451">
        <w:rPr>
          <w:sz w:val="28"/>
          <w:szCs w:val="36"/>
        </w:rPr>
        <w:t>ной власти</w:t>
      </w:r>
    </w:p>
    <w:p w:rsidR="00327451" w:rsidRDefault="00327451" w:rsidP="00327451">
      <w:pPr>
        <w:widowControl w:val="0"/>
        <w:spacing w:line="360" w:lineRule="auto"/>
        <w:ind w:firstLine="709"/>
        <w:jc w:val="both"/>
        <w:rPr>
          <w:sz w:val="28"/>
          <w:szCs w:val="26"/>
          <w:lang w:val="en-US"/>
        </w:rPr>
      </w:pPr>
    </w:p>
    <w:p w:rsidR="00184766" w:rsidRPr="00327451" w:rsidRDefault="00184766" w:rsidP="00327451">
      <w:pPr>
        <w:widowControl w:val="0"/>
        <w:spacing w:line="360" w:lineRule="auto"/>
        <w:ind w:firstLine="709"/>
        <w:jc w:val="both"/>
        <w:rPr>
          <w:sz w:val="28"/>
          <w:szCs w:val="26"/>
        </w:rPr>
      </w:pPr>
      <w:r w:rsidRPr="00327451">
        <w:rPr>
          <w:sz w:val="28"/>
          <w:szCs w:val="26"/>
        </w:rPr>
        <w:t>Публичная власть — особое явление, состояние и отношение. Как явление она коренным образом отличается от различных форм влияния, воздействия, например, от «власти» выдающегося ума или ораторского таланта. Ценностные качества явления, природные данные (острый ум, талант, чарующая красота) не определяют властным, принудительным путем желаемое поведение объекта, а являются лишь частью побудительных мотивов поведения. Такие мотивы имеют стихийный, часто не осмысленный характер, они не включают момент осознания их как власти и тем более общественной власти, не воспринимаются объектом как волевое принуждение. Напротив, в публичном территориальном коллективе власть — это отношения господства (долженствования) — подчинения (послушания), которые осознаются и субъектом, и объектом. Это «присвоение чужой воли» (К. Маркс). В науку с теми или иными уточнениями вошел тезис немецкого политолога М. Вебера: власть — это возможность проводить собственную волю даже вопреки сопротивлению. Покоряющая красота, команды дрессировщика в отношении циркового зверя или восторг слушающих оратора не обладают качествами осознанного волевого принуждения.</w:t>
      </w:r>
    </w:p>
    <w:p w:rsidR="00184766" w:rsidRPr="00327451" w:rsidRDefault="00184766" w:rsidP="00327451">
      <w:pPr>
        <w:widowControl w:val="0"/>
        <w:spacing w:line="360" w:lineRule="auto"/>
        <w:ind w:firstLine="709"/>
        <w:jc w:val="both"/>
        <w:rPr>
          <w:sz w:val="28"/>
          <w:szCs w:val="26"/>
        </w:rPr>
      </w:pPr>
      <w:r w:rsidRPr="00327451">
        <w:rPr>
          <w:sz w:val="28"/>
          <w:szCs w:val="26"/>
        </w:rPr>
        <w:t>Вместе с тем элементы волевого принуждения могут иметь место и в других коллективах, не имеющих публичного характера. Свою волю проводит отец в семье, применяя в определенных случаях принуждение, использует свою власть, принимая решения о выплатах (в пределах полномочий), совет директоров акционерного общества, Священный синод православной церкви, лишая сана священников, баллотировавшихся в Государственную Думу (палату парламента России) вопреки его запрету. Однако такая воля (и власть) складывается на базе не социальных, общественных интересов (как в публичном коллективе), а на основе иных связей (родственных, хозяйственных, духовных и т.д.).</w:t>
      </w:r>
    </w:p>
    <w:p w:rsidR="00184766" w:rsidRPr="00327451" w:rsidRDefault="00184766" w:rsidP="00327451">
      <w:pPr>
        <w:widowControl w:val="0"/>
        <w:spacing w:line="360" w:lineRule="auto"/>
        <w:ind w:firstLine="709"/>
        <w:jc w:val="both"/>
        <w:rPr>
          <w:sz w:val="28"/>
          <w:szCs w:val="26"/>
        </w:rPr>
      </w:pPr>
      <w:r w:rsidRPr="00327451">
        <w:rPr>
          <w:sz w:val="28"/>
          <w:szCs w:val="26"/>
        </w:rPr>
        <w:t>Публичная власть призвана действовать прежде всего в интересах коллектива, эманацией (воплощением, произведением) которого она является. На деле это не всегда бывает так: ее часто присваивают и используют в своих интересах силы, которые доминируют в данном коллективе экономически, политически, идеологически. В определенных ситуациях она может превратиться в личную власть руководителя, а носители публичных полномочий коллектива могут занимать позиции, прямо противоположные интересам коллектива. Но и в том случае, когда публичная власть действует в целом в интересах коллектива, у органов публичной власти, ее кадрового состава, служащих, руководителей общественных объединений есть также собственные интересы. В конечном счете это противоречие разрешается путем приведения публичной власти в соответствии с волей коллектива (при этом используются самые различные способы вплоть до революций).</w:t>
      </w:r>
    </w:p>
    <w:p w:rsidR="00184766" w:rsidRPr="00327451" w:rsidRDefault="00184766" w:rsidP="00327451">
      <w:pPr>
        <w:widowControl w:val="0"/>
        <w:spacing w:line="360" w:lineRule="auto"/>
        <w:ind w:firstLine="709"/>
        <w:jc w:val="both"/>
        <w:rPr>
          <w:sz w:val="28"/>
          <w:szCs w:val="26"/>
        </w:rPr>
      </w:pPr>
      <w:r w:rsidRPr="00327451">
        <w:rPr>
          <w:sz w:val="28"/>
          <w:szCs w:val="26"/>
        </w:rPr>
        <w:t>Как состояние публичная власть тоже отличается от частной корпоративной власти, применяемой в непубличных коллективах. Общие социальные интересы и цели порождают «общие дела» социального характера, совместные общественные (а не частного рода) мероприятия. Для их реализации, для выражения интересов коллектива вовне необходимо какое-то руководство. Оно появляется естественно, в силу возникающего разделения труда: все не могут заниматься всем. Труд по управлению коллективом отделяется от другого труда. Органы и должностные лица, создаваемые публичным коллективом, призваны выражать, осуществлять и защищать его общие, не частные, а общественные интересы, на базе которых и складывается публичный коллектив. Для защиты этих интересов состояние публичной власти всегда предполагает возможность принуждения, имеющего в своей основе общественный характер: в конечном счете оно проистекает из власти коллектива. Однако наряду с общими (общественными) интересами члены публичного коллектива имеют собственные личные и групповые (группы внутри коллектива) интересы. В результате наряду с определенным единством коллектива в нем появляются различия и, следовательно, противоречия. Последние могут иметь иногда и форму противоположностей (в государственно организованном обществе страны). Эти противоречия нужно регулировать, согласовывать, нивелировать те различия, которые не являются имманентно присущими данному коллективу, смягчать и устранять (если это возможно) противоположности, иначе коллектив распадется. Если не ввести борьбу противоположностей в обществе какой-либо страны в определенные рамки, это может привести к анархии и взаимному истреблению. Данное обстоятельство, наряду с отмеченными «общими делами», также ведет к необходимости создания в публичном коллективе особых органов публичной власти. Эти органы, обособляясь от коллектива, обладают правом осуществлять от его имени публичное принуждение по отношению к членам коллектива и его группировкам (если они есть). Его может осуществлять как сам коллектив, так и, что бывает чаще, созданные им органы. Публичное принуждение, таким образом, призвано в любом случае служить интересам коллектива, его сохранению, укреплению. Однако у членов коллектива (в том числе у руководства) есть личные и групповые интересы, которые не всегда полностью совпадают (а чаще в чем-то не совпадают) с интересами коллектива. Поэтому хотя публичное принуждение по идее служит для защиты общих интересов коллектива (в том числе когда применяется для ликвидации противоречий и подавления их экстремистских носителей, чтобы сохранить коллектив), эти органы нередко применяют принуждение и в целях собственных, даже своекорыстных интересов (например, для того, чтобы укрепиться у власти). Конечно, нужно иметь в виду, что государственное принуждение (вплоть до смертной казни) — совсем не то, что принуждение в общественной организации (крайняя мера — исключение из данной организации).</w:t>
      </w:r>
    </w:p>
    <w:p w:rsidR="00184766" w:rsidRPr="00327451" w:rsidRDefault="00184766" w:rsidP="00327451">
      <w:pPr>
        <w:widowControl w:val="0"/>
        <w:spacing w:line="360" w:lineRule="auto"/>
        <w:ind w:firstLine="709"/>
        <w:jc w:val="both"/>
        <w:rPr>
          <w:sz w:val="28"/>
          <w:szCs w:val="26"/>
        </w:rPr>
      </w:pPr>
      <w:r w:rsidRPr="00327451">
        <w:rPr>
          <w:sz w:val="28"/>
          <w:szCs w:val="26"/>
        </w:rPr>
        <w:t>Как отношение публичная власть характеризуется не родственными связями (семья, племя), не подчинением главе преступной организации ее членов, не зависимостями производственного характера (предприятие, бригада, артель старателей), а общественными, социальными отношениями, возникающими на базе общественных интересов, связанными с осуществлением публичной власти. Волевые отношения имеют не частичный характер (дивиденды в акционерном обществе, общие религиозные обряды в религиозной организации), а общий, относящийся к публичному коллективу в целом, его интересам, его роли в обществе. Эти общественные интересы реализуются в сотрудничестве и борьбе (состязательности) различных социальных сил в публичном территориальном коллективе. В то же время существование наряду с общими частных и групповых интересов порождает различия, а следовательно, противоречия, которые не должны развиваться до стадии противоположностей. Все это осложняет отношения в публичном коллективе. Отношения в нем — это союз и состязательность (борьба) одновременно.</w:t>
      </w:r>
    </w:p>
    <w:p w:rsidR="00184766" w:rsidRPr="00327451" w:rsidRDefault="00184766" w:rsidP="00327451">
      <w:pPr>
        <w:widowControl w:val="0"/>
        <w:spacing w:line="360" w:lineRule="auto"/>
        <w:ind w:firstLine="709"/>
        <w:jc w:val="both"/>
        <w:rPr>
          <w:sz w:val="28"/>
          <w:szCs w:val="26"/>
        </w:rPr>
      </w:pPr>
      <w:r w:rsidRPr="00327451">
        <w:rPr>
          <w:sz w:val="28"/>
          <w:szCs w:val="26"/>
        </w:rPr>
        <w:t>Обладая некоторыми наиболее общими признаками, публичная власть в разных публичных коллективах неодинакова. Можно, видимо, выделить четыре основные ее разновидности, внутри которых могут быть свои градации. Во-первых, это международная публичная власть международного сообщества, межгосударственная власть. Она имеет особый характер, поскольку в международных отношениях участвуют суверенные государства. Тем не менее Совет Безопасности ООН при определенных условиях (например, в случае агрессии, в борьбе против международного терроризма) может применять в отношении суверенных государств обязательные решения. Такая практика известна (например, в 2002—2003 гг. в отношении Ирака). Своя разновидность международной публичной власти существует в региональных международных объединениях (например, в Европейском союзе). Ее пределы определяются договорами. Во-вторых, это публичная власть государства, государственная власть (в федерациях — государственная власть федерации и каждого из ее субъектов)1. Государство, его власть и органы выступают как представители всего государственного организованного общества (в субъектах федерации — общества субъекта федерации). В-третьих, это политическая негосударственная власть территориальной автономии (во многих странах автономные образования принимают местные законы в пределах своих полномочий). В-четвертых, это политическая негосударственная власть муниципального образования. Это власть обычно сравнительно небольшого территориального коллектива, которой подведомственны вопросы местного значения. Она имеет ограниченный характер, ее полномочия определяются государством. В-пятых, элементы публичной власти имеют некоторые общественные объединения. Такая власть действует в пределах объединения и регулирует отношения в нем на основании его устава, а основные отношения объединения вовне регулируются законом (государством).</w:t>
      </w:r>
    </w:p>
    <w:p w:rsidR="00184766" w:rsidRPr="00327451" w:rsidRDefault="00184766" w:rsidP="00327451">
      <w:pPr>
        <w:widowControl w:val="0"/>
        <w:spacing w:line="360" w:lineRule="auto"/>
        <w:ind w:firstLine="709"/>
        <w:jc w:val="both"/>
        <w:rPr>
          <w:sz w:val="28"/>
          <w:szCs w:val="26"/>
        </w:rPr>
      </w:pPr>
      <w:r w:rsidRPr="00327451">
        <w:rPr>
          <w:sz w:val="28"/>
          <w:szCs w:val="26"/>
        </w:rPr>
        <w:t>В конкретных публичных коллективах, относящихся к одной и той же разновидности, публичная власть неодинакова. Полномочия Совета Безопасности ООН отличаются от полномочий органов Организации африканских государств, государственная власть в Великобритании не та, что в Анголе, в субъекте Российской Федерации — Ивановской области иная, чем в штате Айдахо в США, в муниципальном образовании — французской общине (коммуне) местное самоуправление отличается от самоуправления в английской общине (приходе), корпоративная власть в партии авторитарного типа иная, чем в демократической партии, и т.д.</w:t>
      </w:r>
    </w:p>
    <w:p w:rsidR="00327451" w:rsidRDefault="00327451" w:rsidP="00327451">
      <w:pPr>
        <w:widowControl w:val="0"/>
        <w:spacing w:line="360" w:lineRule="auto"/>
        <w:ind w:firstLine="709"/>
        <w:jc w:val="both"/>
        <w:rPr>
          <w:sz w:val="28"/>
          <w:szCs w:val="36"/>
          <w:lang w:val="en-US"/>
        </w:rPr>
      </w:pPr>
    </w:p>
    <w:p w:rsidR="00184766" w:rsidRPr="00327451" w:rsidRDefault="00184766" w:rsidP="00327451">
      <w:pPr>
        <w:widowControl w:val="0"/>
        <w:spacing w:line="360" w:lineRule="auto"/>
        <w:ind w:firstLine="709"/>
        <w:jc w:val="both"/>
        <w:rPr>
          <w:sz w:val="28"/>
          <w:szCs w:val="28"/>
          <w:lang w:val="en-US"/>
        </w:rPr>
      </w:pPr>
      <w:r w:rsidRPr="00327451">
        <w:rPr>
          <w:sz w:val="28"/>
          <w:szCs w:val="36"/>
        </w:rPr>
        <w:t>3. Сравнить форму государственного устройства ЮАР и Индии</w:t>
      </w:r>
      <w:r w:rsidR="00327451">
        <w:rPr>
          <w:sz w:val="28"/>
          <w:szCs w:val="28"/>
        </w:rPr>
        <w:t xml:space="preserve"> ЮАР</w:t>
      </w:r>
    </w:p>
    <w:p w:rsidR="00327451" w:rsidRDefault="00327451" w:rsidP="00327451">
      <w:pPr>
        <w:widowControl w:val="0"/>
        <w:spacing w:line="360" w:lineRule="auto"/>
        <w:ind w:firstLine="709"/>
        <w:jc w:val="both"/>
        <w:rPr>
          <w:sz w:val="28"/>
          <w:szCs w:val="26"/>
          <w:lang w:val="en-US"/>
        </w:rPr>
      </w:pPr>
    </w:p>
    <w:p w:rsidR="00184766" w:rsidRPr="00327451" w:rsidRDefault="00184766" w:rsidP="00327451">
      <w:pPr>
        <w:widowControl w:val="0"/>
        <w:spacing w:line="360" w:lineRule="auto"/>
        <w:ind w:firstLine="709"/>
        <w:jc w:val="both"/>
        <w:rPr>
          <w:sz w:val="28"/>
          <w:szCs w:val="26"/>
        </w:rPr>
      </w:pPr>
      <w:r w:rsidRPr="00327451">
        <w:rPr>
          <w:sz w:val="28"/>
          <w:szCs w:val="26"/>
        </w:rPr>
        <w:t xml:space="preserve">Согласно Конституции страны, принятой Парламентом 8 мая </w:t>
      </w:r>
      <w:smartTag w:uri="urn:schemas-microsoft-com:office:smarttags" w:element="metricconverter">
        <w:smartTagPr>
          <w:attr w:name="ProductID" w:val="1996 г"/>
        </w:smartTagPr>
        <w:r w:rsidRPr="00327451">
          <w:rPr>
            <w:sz w:val="28"/>
            <w:szCs w:val="26"/>
          </w:rPr>
          <w:t>1996 г</w:t>
        </w:r>
      </w:smartTag>
      <w:r w:rsidRPr="00327451">
        <w:rPr>
          <w:sz w:val="28"/>
          <w:szCs w:val="26"/>
        </w:rPr>
        <w:t>., ЮАР унитарная республика с элементами федерализма. Составляющие страну 9 провинций наделены обширными полномочиями, в том числе законодательной автономией.</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По Конституции </w:t>
      </w:r>
      <w:smartTag w:uri="urn:schemas-microsoft-com:office:smarttags" w:element="metricconverter">
        <w:smartTagPr>
          <w:attr w:name="ProductID" w:val="1996 г"/>
        </w:smartTagPr>
        <w:r w:rsidRPr="00327451">
          <w:rPr>
            <w:sz w:val="28"/>
            <w:szCs w:val="26"/>
          </w:rPr>
          <w:t>1996 г</w:t>
        </w:r>
      </w:smartTag>
      <w:r w:rsidRPr="00327451">
        <w:rPr>
          <w:sz w:val="28"/>
          <w:szCs w:val="26"/>
        </w:rPr>
        <w:t>. в ЮАР установлена форма правления, не имеющая аналогов в мире. Ее можно охарактеризовать как "сверхпарламентскую республику".</w:t>
      </w:r>
    </w:p>
    <w:p w:rsidR="00184766" w:rsidRPr="00327451" w:rsidRDefault="00184766" w:rsidP="00327451">
      <w:pPr>
        <w:widowControl w:val="0"/>
        <w:spacing w:line="360" w:lineRule="auto"/>
        <w:ind w:firstLine="709"/>
        <w:jc w:val="both"/>
        <w:rPr>
          <w:sz w:val="28"/>
          <w:szCs w:val="26"/>
        </w:rPr>
      </w:pPr>
      <w:r w:rsidRPr="00327451">
        <w:rPr>
          <w:sz w:val="28"/>
          <w:szCs w:val="26"/>
        </w:rPr>
        <w:t>Законодательная власть на общенациональном уровне принадлежит двухпалатному Парламенту, состоящему из Национального совета провинций (верхняя палата, 90 человек, избираемых по 10 от каждого провинциального</w:t>
      </w:r>
      <w:r w:rsidRPr="00327451">
        <w:rPr>
          <w:sz w:val="28"/>
          <w:szCs w:val="28"/>
        </w:rPr>
        <w:t xml:space="preserve"> </w:t>
      </w:r>
      <w:r w:rsidRPr="00327451">
        <w:rPr>
          <w:sz w:val="28"/>
          <w:szCs w:val="26"/>
        </w:rPr>
        <w:t>законодательного органа) и Национального собрания (нижняя палата, 400 человек, избираемых на основе пропорционального представительства). Совместные заседания обеих палат Парламента образуют Конституционную ассамблею.</w:t>
      </w:r>
    </w:p>
    <w:p w:rsidR="00184766" w:rsidRPr="00327451" w:rsidRDefault="00184766" w:rsidP="00327451">
      <w:pPr>
        <w:widowControl w:val="0"/>
        <w:spacing w:line="360" w:lineRule="auto"/>
        <w:ind w:firstLine="709"/>
        <w:jc w:val="both"/>
        <w:rPr>
          <w:sz w:val="28"/>
          <w:szCs w:val="26"/>
        </w:rPr>
      </w:pPr>
      <w:r w:rsidRPr="00327451">
        <w:rPr>
          <w:sz w:val="28"/>
          <w:szCs w:val="26"/>
        </w:rPr>
        <w:t>Срок полномочия Национального собрания - 5 лет. Президент Республики должен распустить Национальное собрание, если оно приняло резолюцию о самороспуске и с момента его избрания истекли 3 года. И.о. Президента должен распустить Национальное собрание, если оно в течение 30 дней не изберет нового Президента.</w:t>
      </w:r>
    </w:p>
    <w:p w:rsidR="00184766" w:rsidRPr="00327451" w:rsidRDefault="00184766" w:rsidP="00327451">
      <w:pPr>
        <w:widowControl w:val="0"/>
        <w:spacing w:line="360" w:lineRule="auto"/>
        <w:ind w:firstLine="709"/>
        <w:jc w:val="both"/>
        <w:rPr>
          <w:sz w:val="28"/>
          <w:szCs w:val="26"/>
        </w:rPr>
      </w:pPr>
      <w:r w:rsidRPr="00327451">
        <w:rPr>
          <w:sz w:val="28"/>
          <w:szCs w:val="26"/>
        </w:rPr>
        <w:t>Если иное не предусмотрено Конституцией, законы принимаются Национальным собранием простым большинством голосов от числа присутствующих на заседании депутатов (должно присутствовать большинство от общего числа депутатов).</w:t>
      </w:r>
    </w:p>
    <w:p w:rsidR="00184766" w:rsidRPr="00327451" w:rsidRDefault="00184766" w:rsidP="00327451">
      <w:pPr>
        <w:widowControl w:val="0"/>
        <w:spacing w:line="360" w:lineRule="auto"/>
        <w:ind w:firstLine="709"/>
        <w:jc w:val="both"/>
        <w:rPr>
          <w:sz w:val="28"/>
          <w:szCs w:val="26"/>
        </w:rPr>
      </w:pPr>
      <w:r w:rsidRPr="00327451">
        <w:rPr>
          <w:sz w:val="28"/>
          <w:szCs w:val="26"/>
        </w:rPr>
        <w:t>В состав каждой делегации Национального совета провинций входят премьер-министр провинции или другое лицо, им назначенное (глава делегации), 3 других специальных и 6 постоянных делегатов. Специальные и постоянные делегаты назначаются провинциальными законодательными собраниями по представлению фракций политических партий. Постоянные делегаты назначаются на срок полномочий провинциальных законодательных собраний.</w:t>
      </w:r>
    </w:p>
    <w:p w:rsidR="00184766" w:rsidRPr="00327451" w:rsidRDefault="00184766" w:rsidP="00327451">
      <w:pPr>
        <w:widowControl w:val="0"/>
        <w:spacing w:line="360" w:lineRule="auto"/>
        <w:ind w:firstLine="709"/>
        <w:jc w:val="both"/>
        <w:rPr>
          <w:sz w:val="28"/>
          <w:szCs w:val="26"/>
        </w:rPr>
      </w:pPr>
      <w:r w:rsidRPr="00327451">
        <w:rPr>
          <w:sz w:val="28"/>
          <w:szCs w:val="26"/>
        </w:rPr>
        <w:t>При голосовании в Национальном совете провинций каждая делегация имеет 1 голос, который подается главой делегации. Решение считается принятым, если его поддержали делегации не менее 5 провинций.</w:t>
      </w:r>
    </w:p>
    <w:p w:rsidR="00184766" w:rsidRPr="00327451" w:rsidRDefault="00184766" w:rsidP="00327451">
      <w:pPr>
        <w:widowControl w:val="0"/>
        <w:spacing w:line="360" w:lineRule="auto"/>
        <w:ind w:firstLine="709"/>
        <w:jc w:val="both"/>
        <w:rPr>
          <w:sz w:val="28"/>
          <w:szCs w:val="26"/>
        </w:rPr>
      </w:pPr>
      <w:r w:rsidRPr="00327451">
        <w:rPr>
          <w:sz w:val="28"/>
          <w:szCs w:val="26"/>
        </w:rPr>
        <w:t>Полномочия палат в области законодательства не равны. Законопроекты могут вноситься в любую из палат, но финансовые - только в Национальное собрание. Все принятые Национальным советом провинций законопроекты передаются на утверждение Национальному собранию и наоборот. Национальный совет провинций может утвердить поступивший к нему из нижней палаты законопроект в неизменном виде, утвердить его с поправками или отклонить. В последних 2 случаях Национальное собрание обязано вновь рассмотреть законопроект, при этом оно может принять его в прежней редакции или с учетом поправок либо отказаться от принятия законопроекта. В отношении законопроектов по ряду вопросов, перечень которых содержится в приложении к Конституции, для повторного принятия законопроекта нижней палатой в неизменном виде требуется большинство в 2/3 голосов депутатов. В то же время Национальный совет провинций не имеет возможности провести свой законопроект вопреки мнению нижней палаты, если последняя отклонит переданный ей из верхней палаты законопроект или утвердит его с изменениями. При рассмотрении Национальным советом провинций законопроектов, поступивших из нижней палаты, каждый член делегации имеет право голоса, а решения принимаются простым большинством от числа присутствующих делегатов.</w:t>
      </w:r>
    </w:p>
    <w:p w:rsidR="00184766" w:rsidRPr="00327451" w:rsidRDefault="00184766" w:rsidP="00327451">
      <w:pPr>
        <w:widowControl w:val="0"/>
        <w:spacing w:line="360" w:lineRule="auto"/>
        <w:ind w:firstLine="709"/>
        <w:jc w:val="both"/>
        <w:rPr>
          <w:sz w:val="28"/>
          <w:szCs w:val="26"/>
        </w:rPr>
      </w:pPr>
      <w:r w:rsidRPr="00327451">
        <w:rPr>
          <w:sz w:val="28"/>
          <w:szCs w:val="26"/>
        </w:rPr>
        <w:t>Принятый Парламентом законопроект передается Президенту для санкционирования и подписания. Если Президент сочтет какие-либо положения законопроекта неконституционными, он может потребовать его нового рассмотрения Парламентом. Повторно утвержденный законопроект Президент обязан подписать или передать вопрос на рассмотрение Конституционному суду. Если последний подтвердит конституционность законопроекта, Президент его подписывает.</w:t>
      </w:r>
    </w:p>
    <w:p w:rsidR="00184766" w:rsidRPr="00327451" w:rsidRDefault="00184766" w:rsidP="00327451">
      <w:pPr>
        <w:widowControl w:val="0"/>
        <w:spacing w:line="360" w:lineRule="auto"/>
        <w:ind w:firstLine="709"/>
        <w:jc w:val="both"/>
        <w:rPr>
          <w:sz w:val="28"/>
          <w:szCs w:val="26"/>
        </w:rPr>
      </w:pPr>
      <w:r w:rsidRPr="00327451">
        <w:rPr>
          <w:sz w:val="28"/>
          <w:szCs w:val="26"/>
        </w:rPr>
        <w:t>Глава государства и правительства (исполнительной власти), а также главнокомандующий вооруженными силами - Президент. Он избирается Национальным собранием из числа его членов сроком на 5 лет. Никто не может быть Президентом более 2 раз.</w:t>
      </w:r>
    </w:p>
    <w:p w:rsidR="00184766" w:rsidRPr="00327451" w:rsidRDefault="00184766" w:rsidP="00327451">
      <w:pPr>
        <w:widowControl w:val="0"/>
        <w:spacing w:line="360" w:lineRule="auto"/>
        <w:ind w:firstLine="709"/>
        <w:jc w:val="both"/>
        <w:rPr>
          <w:sz w:val="28"/>
          <w:szCs w:val="26"/>
        </w:rPr>
      </w:pPr>
      <w:r w:rsidRPr="00327451">
        <w:rPr>
          <w:sz w:val="28"/>
          <w:szCs w:val="26"/>
        </w:rPr>
        <w:t>Президент призван защищать Конституцию и обеспечивать единство нации. Он подписывает принятые Парламентом законы, созывает палаты на чрезвычайные заседания, объявляет референдум, назначает на публичные должности (в предусмотренных Конституцией и законом случаях), осуществляет помилование; присваивает государственные награды, назначает и отзывает дипломатических представителей ЮАР, получает верительные и отзывные грамоты от иностранных дипломатических представителей.</w:t>
      </w:r>
    </w:p>
    <w:p w:rsidR="00184766" w:rsidRPr="00327451" w:rsidRDefault="00184766" w:rsidP="00327451">
      <w:pPr>
        <w:widowControl w:val="0"/>
        <w:spacing w:line="360" w:lineRule="auto"/>
        <w:ind w:firstLine="709"/>
        <w:jc w:val="both"/>
        <w:rPr>
          <w:sz w:val="28"/>
          <w:szCs w:val="26"/>
        </w:rPr>
      </w:pPr>
      <w:r w:rsidRPr="00327451">
        <w:rPr>
          <w:sz w:val="28"/>
          <w:szCs w:val="26"/>
        </w:rPr>
        <w:t>Президент осуществляет исполнительную власть совместно с другими членами Кабинета (правительства), применяет национальное законодательство, проводит правительственный политический курс, координирует функции министерств и ведомств, осуществляет право законодательной инициативы.</w:t>
      </w:r>
    </w:p>
    <w:p w:rsidR="00184766" w:rsidRPr="00327451" w:rsidRDefault="00184766" w:rsidP="00327451">
      <w:pPr>
        <w:widowControl w:val="0"/>
        <w:spacing w:line="360" w:lineRule="auto"/>
        <w:ind w:firstLine="709"/>
        <w:jc w:val="both"/>
        <w:rPr>
          <w:sz w:val="28"/>
          <w:szCs w:val="26"/>
        </w:rPr>
      </w:pPr>
      <w:r w:rsidRPr="00327451">
        <w:rPr>
          <w:sz w:val="28"/>
          <w:szCs w:val="26"/>
        </w:rPr>
        <w:t>Кабинет состоит из Президента как главы Кабинета, заместителя Президента и министров. Он назначает заместителя Президента и министров и может сместить их. Заместитель Президента и министры (за исключением не более чем 2) должны быть выбраны из числа депутатов Национального собрания. Заместитель Президента оказывает помощь Президенту в исполнении правительственных функций.</w:t>
      </w:r>
    </w:p>
    <w:p w:rsidR="00184766" w:rsidRPr="00327451" w:rsidRDefault="00184766" w:rsidP="00327451">
      <w:pPr>
        <w:widowControl w:val="0"/>
        <w:spacing w:line="360" w:lineRule="auto"/>
        <w:ind w:firstLine="709"/>
        <w:jc w:val="both"/>
        <w:rPr>
          <w:sz w:val="28"/>
          <w:szCs w:val="26"/>
        </w:rPr>
      </w:pPr>
      <w:r w:rsidRPr="00327451">
        <w:rPr>
          <w:sz w:val="28"/>
          <w:szCs w:val="26"/>
        </w:rPr>
        <w:t>Члены Кабинета несут ответственность за исполнение своих функций перед Президентом, а также коллективно и индивидуально подотчетны Парламенту.</w:t>
      </w:r>
    </w:p>
    <w:p w:rsidR="00184766" w:rsidRPr="00327451" w:rsidRDefault="00184766" w:rsidP="00327451">
      <w:pPr>
        <w:widowControl w:val="0"/>
        <w:spacing w:line="360" w:lineRule="auto"/>
        <w:ind w:firstLine="709"/>
        <w:jc w:val="both"/>
        <w:rPr>
          <w:sz w:val="28"/>
          <w:szCs w:val="26"/>
        </w:rPr>
      </w:pPr>
      <w:r w:rsidRPr="00327451">
        <w:rPr>
          <w:sz w:val="28"/>
          <w:szCs w:val="26"/>
        </w:rPr>
        <w:t>Письменные решения Президента должны быть контрасигнованы другим членом Кабинета, если эти решения носят нормативно-правовой характер и относятся к сфере деятельности данного члена Кабинета.</w:t>
      </w:r>
    </w:p>
    <w:p w:rsidR="00184766" w:rsidRPr="00327451" w:rsidRDefault="00184766" w:rsidP="00327451">
      <w:pPr>
        <w:widowControl w:val="0"/>
        <w:spacing w:line="360" w:lineRule="auto"/>
        <w:ind w:firstLine="709"/>
        <w:jc w:val="both"/>
        <w:rPr>
          <w:sz w:val="28"/>
          <w:szCs w:val="26"/>
        </w:rPr>
      </w:pPr>
      <w:r w:rsidRPr="00327451">
        <w:rPr>
          <w:sz w:val="28"/>
          <w:szCs w:val="26"/>
        </w:rPr>
        <w:t>Национальное собрание может большинством голосов вынести вотум недоверия Кабинету, исключая Президента. В этом случае Президент обязан сформировать Кабинет заново. Если Национальное собрание тем же большинством выразит вотум недоверия самому Президенту, он и все другие члены Кабинета должны уйти в отставку.</w:t>
      </w:r>
    </w:p>
    <w:p w:rsidR="00184766" w:rsidRPr="00327451" w:rsidRDefault="00184766" w:rsidP="00327451">
      <w:pPr>
        <w:widowControl w:val="0"/>
        <w:spacing w:line="360" w:lineRule="auto"/>
        <w:ind w:firstLine="709"/>
        <w:jc w:val="both"/>
        <w:rPr>
          <w:sz w:val="28"/>
          <w:szCs w:val="26"/>
        </w:rPr>
      </w:pPr>
      <w:r w:rsidRPr="00327451">
        <w:rPr>
          <w:sz w:val="28"/>
          <w:szCs w:val="26"/>
        </w:rPr>
        <w:t>Система органов власти в провинциях во многом напоминает общенациональную. Представительными и законодательными органами являются однопалатные законодательные собрания провинций (30-80 депутатов). Они избирают из числа своих членов и на срок своих полномочий премьера, который возглавляет исполнительную власть в провинции. Премьер формирует Исполнительный совет. Законодательное собрание провинции может вынести вотум недоверия Исполнительному совету, исключая премьера, или самому премьеру. В первом случае премьер формирует новый совет, во втором - весь Исполнительный совет уходит в отставку.</w:t>
      </w:r>
    </w:p>
    <w:p w:rsidR="00184766" w:rsidRPr="00327451" w:rsidRDefault="00327451" w:rsidP="00327451">
      <w:pPr>
        <w:widowControl w:val="0"/>
        <w:spacing w:line="360" w:lineRule="auto"/>
        <w:ind w:firstLine="709"/>
        <w:jc w:val="both"/>
        <w:rPr>
          <w:sz w:val="28"/>
          <w:szCs w:val="28"/>
          <w:lang w:val="en-US"/>
        </w:rPr>
      </w:pPr>
      <w:r>
        <w:rPr>
          <w:sz w:val="28"/>
          <w:szCs w:val="28"/>
        </w:rPr>
        <w:t>Индия</w:t>
      </w:r>
    </w:p>
    <w:p w:rsidR="00184766" w:rsidRPr="00327451" w:rsidRDefault="00184766" w:rsidP="00327451">
      <w:pPr>
        <w:widowControl w:val="0"/>
        <w:spacing w:line="360" w:lineRule="auto"/>
        <w:ind w:firstLine="709"/>
        <w:jc w:val="both"/>
        <w:rPr>
          <w:sz w:val="28"/>
          <w:szCs w:val="26"/>
        </w:rPr>
      </w:pPr>
      <w:r w:rsidRPr="00327451">
        <w:rPr>
          <w:sz w:val="28"/>
          <w:szCs w:val="26"/>
        </w:rPr>
        <w:t>По форме государственно-территориального устройства Индия — федерация, субъектами которой являются 28 штатов. Последние представляют собой</w:t>
      </w:r>
      <w:r w:rsidR="00327451">
        <w:rPr>
          <w:sz w:val="28"/>
          <w:szCs w:val="26"/>
        </w:rPr>
        <w:t xml:space="preserve"> </w:t>
      </w:r>
      <w:r w:rsidRPr="00327451">
        <w:rPr>
          <w:sz w:val="28"/>
          <w:szCs w:val="26"/>
        </w:rPr>
        <w:t>крупные государственно—территориальные образования, в основе которых лежит</w:t>
      </w:r>
      <w:r w:rsidR="00327451">
        <w:rPr>
          <w:sz w:val="28"/>
          <w:szCs w:val="26"/>
        </w:rPr>
        <w:t xml:space="preserve"> </w:t>
      </w:r>
      <w:r w:rsidRPr="00327451">
        <w:rPr>
          <w:sz w:val="28"/>
          <w:szCs w:val="26"/>
        </w:rPr>
        <w:t>языковая общность</w:t>
      </w:r>
      <w:r w:rsidR="00327451">
        <w:rPr>
          <w:sz w:val="28"/>
          <w:szCs w:val="26"/>
        </w:rPr>
        <w:t xml:space="preserve"> </w:t>
      </w:r>
      <w:r w:rsidRPr="00327451">
        <w:rPr>
          <w:sz w:val="28"/>
          <w:szCs w:val="26"/>
        </w:rPr>
        <w:t>населения.</w:t>
      </w:r>
      <w:r w:rsidR="00327451">
        <w:rPr>
          <w:sz w:val="28"/>
          <w:szCs w:val="26"/>
        </w:rPr>
        <w:t xml:space="preserve"> </w:t>
      </w:r>
      <w:r w:rsidRPr="00327451">
        <w:rPr>
          <w:sz w:val="28"/>
          <w:szCs w:val="26"/>
        </w:rPr>
        <w:t>Помимо</w:t>
      </w:r>
      <w:r w:rsidR="00327451">
        <w:rPr>
          <w:sz w:val="28"/>
          <w:szCs w:val="26"/>
        </w:rPr>
        <w:t xml:space="preserve"> </w:t>
      </w:r>
      <w:r w:rsidRPr="00327451">
        <w:rPr>
          <w:sz w:val="28"/>
          <w:szCs w:val="26"/>
        </w:rPr>
        <w:t>штатов</w:t>
      </w:r>
      <w:r w:rsidR="00327451">
        <w:rPr>
          <w:sz w:val="28"/>
          <w:szCs w:val="26"/>
        </w:rPr>
        <w:t xml:space="preserve"> </w:t>
      </w:r>
      <w:r w:rsidRPr="00327451">
        <w:rPr>
          <w:sz w:val="28"/>
          <w:szCs w:val="26"/>
        </w:rPr>
        <w:t>в</w:t>
      </w:r>
      <w:r w:rsidR="00327451">
        <w:rPr>
          <w:sz w:val="28"/>
          <w:szCs w:val="26"/>
        </w:rPr>
        <w:t xml:space="preserve"> </w:t>
      </w:r>
      <w:r w:rsidRPr="00327451">
        <w:rPr>
          <w:sz w:val="28"/>
          <w:szCs w:val="26"/>
        </w:rPr>
        <w:t>состав</w:t>
      </w:r>
      <w:r w:rsidR="00327451">
        <w:rPr>
          <w:sz w:val="28"/>
          <w:szCs w:val="26"/>
        </w:rPr>
        <w:t xml:space="preserve"> </w:t>
      </w:r>
      <w:r w:rsidRPr="00327451">
        <w:rPr>
          <w:sz w:val="28"/>
          <w:szCs w:val="26"/>
        </w:rPr>
        <w:t>Индии</w:t>
      </w:r>
      <w:r w:rsidR="00327451">
        <w:rPr>
          <w:sz w:val="28"/>
          <w:szCs w:val="26"/>
        </w:rPr>
        <w:t xml:space="preserve"> </w:t>
      </w:r>
      <w:r w:rsidRPr="00327451">
        <w:rPr>
          <w:sz w:val="28"/>
          <w:szCs w:val="26"/>
        </w:rPr>
        <w:t>входят</w:t>
      </w:r>
      <w:r w:rsidR="00327451">
        <w:rPr>
          <w:sz w:val="28"/>
          <w:szCs w:val="26"/>
        </w:rPr>
        <w:t xml:space="preserve"> </w:t>
      </w:r>
      <w:r w:rsidRPr="00327451">
        <w:rPr>
          <w:sz w:val="28"/>
          <w:szCs w:val="26"/>
        </w:rPr>
        <w:t>7</w:t>
      </w:r>
      <w:r w:rsidR="00327451">
        <w:rPr>
          <w:sz w:val="28"/>
          <w:szCs w:val="26"/>
        </w:rPr>
        <w:t xml:space="preserve"> </w:t>
      </w:r>
      <w:r w:rsidRPr="00327451">
        <w:rPr>
          <w:sz w:val="28"/>
          <w:szCs w:val="26"/>
        </w:rPr>
        <w:t>союзных территорий — сравнительно</w:t>
      </w:r>
      <w:r w:rsidR="00327451">
        <w:rPr>
          <w:sz w:val="28"/>
          <w:szCs w:val="26"/>
        </w:rPr>
        <w:t xml:space="preserve"> </w:t>
      </w:r>
      <w:r w:rsidRPr="00327451">
        <w:rPr>
          <w:sz w:val="28"/>
          <w:szCs w:val="26"/>
        </w:rPr>
        <w:t>небольших</w:t>
      </w:r>
      <w:r w:rsidR="00327451">
        <w:rPr>
          <w:sz w:val="28"/>
          <w:szCs w:val="26"/>
        </w:rPr>
        <w:t xml:space="preserve"> </w:t>
      </w:r>
      <w:r w:rsidRPr="00327451">
        <w:rPr>
          <w:sz w:val="28"/>
          <w:szCs w:val="26"/>
        </w:rPr>
        <w:t>по</w:t>
      </w:r>
      <w:r w:rsidR="00327451">
        <w:rPr>
          <w:sz w:val="28"/>
          <w:szCs w:val="26"/>
        </w:rPr>
        <w:t xml:space="preserve"> </w:t>
      </w:r>
      <w:r w:rsidRPr="00327451">
        <w:rPr>
          <w:sz w:val="28"/>
          <w:szCs w:val="26"/>
        </w:rPr>
        <w:t>размеру</w:t>
      </w:r>
      <w:r w:rsidR="00327451">
        <w:rPr>
          <w:sz w:val="28"/>
          <w:szCs w:val="26"/>
        </w:rPr>
        <w:t xml:space="preserve"> </w:t>
      </w:r>
      <w:r w:rsidRPr="00327451">
        <w:rPr>
          <w:sz w:val="28"/>
          <w:szCs w:val="26"/>
        </w:rPr>
        <w:t>и</w:t>
      </w:r>
      <w:r w:rsidR="00327451">
        <w:rPr>
          <w:sz w:val="28"/>
          <w:szCs w:val="26"/>
        </w:rPr>
        <w:t xml:space="preserve"> </w:t>
      </w:r>
      <w:r w:rsidRPr="00327451">
        <w:rPr>
          <w:sz w:val="28"/>
          <w:szCs w:val="26"/>
        </w:rPr>
        <w:t>численности</w:t>
      </w:r>
      <w:r w:rsidR="00327451">
        <w:rPr>
          <w:sz w:val="28"/>
          <w:szCs w:val="26"/>
        </w:rPr>
        <w:t xml:space="preserve"> </w:t>
      </w:r>
      <w:r w:rsidRPr="00327451">
        <w:rPr>
          <w:sz w:val="28"/>
          <w:szCs w:val="26"/>
        </w:rPr>
        <w:t>населения административных единиц центрального подчинения. В союзные</w:t>
      </w:r>
      <w:r w:rsidR="00327451">
        <w:rPr>
          <w:sz w:val="28"/>
          <w:szCs w:val="26"/>
        </w:rPr>
        <w:t xml:space="preserve"> </w:t>
      </w:r>
      <w:r w:rsidRPr="00327451">
        <w:rPr>
          <w:sz w:val="28"/>
          <w:szCs w:val="26"/>
        </w:rPr>
        <w:t>Территории</w:t>
      </w:r>
      <w:r w:rsidR="00327451">
        <w:rPr>
          <w:sz w:val="28"/>
          <w:szCs w:val="26"/>
        </w:rPr>
        <w:t xml:space="preserve"> </w:t>
      </w:r>
      <w:r w:rsidRPr="00327451">
        <w:rPr>
          <w:sz w:val="28"/>
          <w:szCs w:val="26"/>
        </w:rPr>
        <w:t>были выделены</w:t>
      </w:r>
      <w:r w:rsidR="00327451">
        <w:rPr>
          <w:sz w:val="28"/>
          <w:szCs w:val="26"/>
        </w:rPr>
        <w:t xml:space="preserve"> </w:t>
      </w:r>
      <w:r w:rsidRPr="00327451">
        <w:rPr>
          <w:sz w:val="28"/>
          <w:szCs w:val="26"/>
        </w:rPr>
        <w:t>преимущественно</w:t>
      </w:r>
      <w:r w:rsidR="00327451">
        <w:rPr>
          <w:sz w:val="28"/>
          <w:szCs w:val="26"/>
        </w:rPr>
        <w:t xml:space="preserve"> </w:t>
      </w:r>
      <w:r w:rsidRPr="00327451">
        <w:rPr>
          <w:sz w:val="28"/>
          <w:szCs w:val="26"/>
        </w:rPr>
        <w:t>бывшие</w:t>
      </w:r>
      <w:r w:rsidR="00327451">
        <w:rPr>
          <w:sz w:val="28"/>
          <w:szCs w:val="26"/>
        </w:rPr>
        <w:t xml:space="preserve"> </w:t>
      </w:r>
      <w:r w:rsidRPr="00327451">
        <w:rPr>
          <w:sz w:val="28"/>
          <w:szCs w:val="26"/>
        </w:rPr>
        <w:t>неанглийские</w:t>
      </w:r>
      <w:r w:rsidR="00327451">
        <w:rPr>
          <w:sz w:val="28"/>
          <w:szCs w:val="26"/>
        </w:rPr>
        <w:t xml:space="preserve"> </w:t>
      </w:r>
      <w:r w:rsidRPr="00327451">
        <w:rPr>
          <w:sz w:val="28"/>
          <w:szCs w:val="26"/>
        </w:rPr>
        <w:t>колонии</w:t>
      </w:r>
      <w:r w:rsidR="00327451">
        <w:rPr>
          <w:sz w:val="28"/>
          <w:szCs w:val="26"/>
        </w:rPr>
        <w:t xml:space="preserve"> </w:t>
      </w:r>
      <w:r w:rsidRPr="00327451">
        <w:rPr>
          <w:sz w:val="28"/>
          <w:szCs w:val="26"/>
        </w:rPr>
        <w:t>(португальские</w:t>
      </w:r>
      <w:r w:rsidR="00327451">
        <w:rPr>
          <w:sz w:val="28"/>
          <w:szCs w:val="26"/>
        </w:rPr>
        <w:t xml:space="preserve"> </w:t>
      </w:r>
      <w:r w:rsidRPr="00327451">
        <w:rPr>
          <w:sz w:val="28"/>
          <w:szCs w:val="26"/>
        </w:rPr>
        <w:t>и французские),</w:t>
      </w:r>
      <w:r w:rsidR="00327451">
        <w:rPr>
          <w:sz w:val="28"/>
          <w:szCs w:val="26"/>
        </w:rPr>
        <w:t xml:space="preserve"> </w:t>
      </w:r>
      <w:r w:rsidRPr="00327451">
        <w:rPr>
          <w:sz w:val="28"/>
          <w:szCs w:val="26"/>
        </w:rPr>
        <w:t>которые</w:t>
      </w:r>
      <w:r w:rsidR="00327451">
        <w:rPr>
          <w:sz w:val="28"/>
          <w:szCs w:val="26"/>
        </w:rPr>
        <w:t xml:space="preserve"> </w:t>
      </w:r>
      <w:r w:rsidRPr="00327451">
        <w:rPr>
          <w:sz w:val="28"/>
          <w:szCs w:val="26"/>
        </w:rPr>
        <w:t>из-за</w:t>
      </w:r>
      <w:r w:rsidR="00327451">
        <w:rPr>
          <w:sz w:val="28"/>
          <w:szCs w:val="26"/>
        </w:rPr>
        <w:t xml:space="preserve"> </w:t>
      </w:r>
      <w:r w:rsidRPr="00327451">
        <w:rPr>
          <w:sz w:val="28"/>
          <w:szCs w:val="26"/>
        </w:rPr>
        <w:t>небольшой</w:t>
      </w:r>
      <w:r w:rsidR="00327451">
        <w:rPr>
          <w:sz w:val="28"/>
          <w:szCs w:val="26"/>
        </w:rPr>
        <w:t xml:space="preserve"> </w:t>
      </w:r>
      <w:r w:rsidRPr="00327451">
        <w:rPr>
          <w:sz w:val="28"/>
          <w:szCs w:val="26"/>
        </w:rPr>
        <w:t>по</w:t>
      </w:r>
      <w:r w:rsidR="00327451">
        <w:rPr>
          <w:sz w:val="28"/>
          <w:szCs w:val="26"/>
        </w:rPr>
        <w:t xml:space="preserve"> </w:t>
      </w:r>
      <w:r w:rsidRPr="00327451">
        <w:rPr>
          <w:sz w:val="28"/>
          <w:szCs w:val="26"/>
        </w:rPr>
        <w:t>площади</w:t>
      </w:r>
      <w:r w:rsidR="00327451">
        <w:rPr>
          <w:sz w:val="28"/>
          <w:szCs w:val="26"/>
        </w:rPr>
        <w:t xml:space="preserve"> </w:t>
      </w:r>
      <w:r w:rsidRPr="00327451">
        <w:rPr>
          <w:sz w:val="28"/>
          <w:szCs w:val="26"/>
        </w:rPr>
        <w:t>территории</w:t>
      </w:r>
      <w:r w:rsidR="00327451">
        <w:rPr>
          <w:sz w:val="28"/>
          <w:szCs w:val="26"/>
        </w:rPr>
        <w:t xml:space="preserve"> </w:t>
      </w:r>
      <w:r w:rsidRPr="00327451">
        <w:rPr>
          <w:sz w:val="28"/>
          <w:szCs w:val="26"/>
        </w:rPr>
        <w:t>и малочисленности населения не</w:t>
      </w:r>
      <w:r w:rsidR="00327451">
        <w:rPr>
          <w:sz w:val="28"/>
          <w:szCs w:val="26"/>
        </w:rPr>
        <w:t xml:space="preserve"> </w:t>
      </w:r>
      <w:r w:rsidRPr="00327451">
        <w:rPr>
          <w:sz w:val="28"/>
          <w:szCs w:val="26"/>
        </w:rPr>
        <w:t>могли</w:t>
      </w:r>
      <w:r w:rsidR="00327451">
        <w:rPr>
          <w:sz w:val="28"/>
          <w:szCs w:val="26"/>
        </w:rPr>
        <w:t xml:space="preserve"> </w:t>
      </w:r>
      <w:r w:rsidRPr="00327451">
        <w:rPr>
          <w:sz w:val="28"/>
          <w:szCs w:val="26"/>
        </w:rPr>
        <w:t>получить</w:t>
      </w:r>
      <w:r w:rsidR="00327451">
        <w:rPr>
          <w:sz w:val="28"/>
          <w:szCs w:val="26"/>
        </w:rPr>
        <w:t xml:space="preserve"> </w:t>
      </w:r>
      <w:r w:rsidRPr="00327451">
        <w:rPr>
          <w:sz w:val="28"/>
          <w:szCs w:val="26"/>
        </w:rPr>
        <w:t>статуса</w:t>
      </w:r>
      <w:r w:rsidR="00327451">
        <w:rPr>
          <w:sz w:val="28"/>
          <w:szCs w:val="26"/>
        </w:rPr>
        <w:t xml:space="preserve"> </w:t>
      </w:r>
      <w:r w:rsidRPr="00327451">
        <w:rPr>
          <w:sz w:val="28"/>
          <w:szCs w:val="26"/>
        </w:rPr>
        <w:t>штата.</w:t>
      </w:r>
      <w:r w:rsidR="00327451">
        <w:rPr>
          <w:sz w:val="28"/>
          <w:szCs w:val="26"/>
        </w:rPr>
        <w:t xml:space="preserve"> </w:t>
      </w:r>
      <w:r w:rsidRPr="00327451">
        <w:rPr>
          <w:sz w:val="28"/>
          <w:szCs w:val="26"/>
        </w:rPr>
        <w:t>В</w:t>
      </w:r>
      <w:r w:rsidR="00327451">
        <w:rPr>
          <w:sz w:val="28"/>
          <w:szCs w:val="26"/>
        </w:rPr>
        <w:t xml:space="preserve"> </w:t>
      </w:r>
      <w:r w:rsidRPr="00327451">
        <w:rPr>
          <w:sz w:val="28"/>
          <w:szCs w:val="26"/>
        </w:rPr>
        <w:t>настоящее время с правовой точки зрения союзные территории не отличаются от штатов.</w:t>
      </w:r>
    </w:p>
    <w:p w:rsidR="00184766" w:rsidRPr="00327451" w:rsidRDefault="00184766" w:rsidP="00327451">
      <w:pPr>
        <w:widowControl w:val="0"/>
        <w:spacing w:line="360" w:lineRule="auto"/>
        <w:ind w:firstLine="709"/>
        <w:jc w:val="both"/>
        <w:rPr>
          <w:sz w:val="28"/>
          <w:szCs w:val="26"/>
        </w:rPr>
      </w:pPr>
      <w:r w:rsidRPr="00327451">
        <w:rPr>
          <w:sz w:val="28"/>
          <w:szCs w:val="26"/>
        </w:rPr>
        <w:t>По</w:t>
      </w:r>
      <w:r w:rsidR="00327451">
        <w:rPr>
          <w:sz w:val="28"/>
          <w:szCs w:val="26"/>
        </w:rPr>
        <w:t xml:space="preserve"> </w:t>
      </w:r>
      <w:r w:rsidRPr="00327451">
        <w:rPr>
          <w:sz w:val="28"/>
          <w:szCs w:val="26"/>
        </w:rPr>
        <w:t>форме</w:t>
      </w:r>
      <w:r w:rsidR="00327451">
        <w:rPr>
          <w:sz w:val="28"/>
          <w:szCs w:val="26"/>
        </w:rPr>
        <w:t xml:space="preserve"> </w:t>
      </w:r>
      <w:r w:rsidRPr="00327451">
        <w:rPr>
          <w:sz w:val="28"/>
          <w:szCs w:val="26"/>
        </w:rPr>
        <w:t>правления</w:t>
      </w:r>
      <w:r w:rsidR="00327451">
        <w:rPr>
          <w:sz w:val="28"/>
          <w:szCs w:val="26"/>
        </w:rPr>
        <w:t xml:space="preserve"> </w:t>
      </w:r>
      <w:r w:rsidRPr="00327451">
        <w:rPr>
          <w:sz w:val="28"/>
          <w:szCs w:val="26"/>
        </w:rPr>
        <w:t>Индия</w:t>
      </w:r>
      <w:r w:rsidR="00327451">
        <w:rPr>
          <w:sz w:val="28"/>
          <w:szCs w:val="26"/>
        </w:rPr>
        <w:t xml:space="preserve"> </w:t>
      </w:r>
      <w:r w:rsidRPr="00327451">
        <w:rPr>
          <w:sz w:val="28"/>
          <w:szCs w:val="26"/>
        </w:rPr>
        <w:t>является</w:t>
      </w:r>
      <w:r w:rsidR="00327451">
        <w:rPr>
          <w:sz w:val="28"/>
          <w:szCs w:val="26"/>
        </w:rPr>
        <w:t xml:space="preserve"> </w:t>
      </w:r>
      <w:r w:rsidRPr="00327451">
        <w:rPr>
          <w:sz w:val="28"/>
          <w:szCs w:val="26"/>
        </w:rPr>
        <w:t>парламентской</w:t>
      </w:r>
      <w:r w:rsidR="00327451">
        <w:rPr>
          <w:sz w:val="28"/>
          <w:szCs w:val="26"/>
        </w:rPr>
        <w:t xml:space="preserve"> </w:t>
      </w:r>
      <w:r w:rsidRPr="00327451">
        <w:rPr>
          <w:sz w:val="28"/>
          <w:szCs w:val="26"/>
        </w:rPr>
        <w:t>республикой использующей многие традиции английского парламентаризма.</w:t>
      </w:r>
    </w:p>
    <w:p w:rsidR="00184766" w:rsidRPr="00327451" w:rsidRDefault="00184766" w:rsidP="00327451">
      <w:pPr>
        <w:widowControl w:val="0"/>
        <w:spacing w:line="360" w:lineRule="auto"/>
        <w:ind w:firstLine="709"/>
        <w:jc w:val="both"/>
        <w:rPr>
          <w:sz w:val="28"/>
          <w:szCs w:val="26"/>
        </w:rPr>
      </w:pPr>
      <w:r w:rsidRPr="00327451">
        <w:rPr>
          <w:sz w:val="28"/>
          <w:szCs w:val="26"/>
        </w:rPr>
        <w:t>Тип политического режима в Индии – Консервативно-демократический.</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За время британского правления была проведена серия реформ, благодаря которым были расширены права представительных органов. После выборов в провинциальные народные собрания в 1937 Индийский национальный конгресс (ИНК) сформировал правительства в большинстве провинций. В 1946, когда Индия получила независимость, члены учредительного собрания приступили к разработке конституции, которая вступила в действие 26 января 1950. </w:t>
      </w:r>
    </w:p>
    <w:p w:rsidR="00184766" w:rsidRPr="00327451" w:rsidRDefault="00184766" w:rsidP="00327451">
      <w:pPr>
        <w:widowControl w:val="0"/>
        <w:spacing w:line="360" w:lineRule="auto"/>
        <w:ind w:firstLine="709"/>
        <w:jc w:val="both"/>
        <w:rPr>
          <w:sz w:val="28"/>
          <w:szCs w:val="26"/>
          <w:lang w:val="en-US"/>
        </w:rPr>
      </w:pPr>
      <w:r w:rsidRPr="00327451">
        <w:rPr>
          <w:sz w:val="28"/>
          <w:szCs w:val="26"/>
        </w:rPr>
        <w:t>Штаты и союзные территории созданные в 1950 штаты унаследовали границы бывших провинций Британской Индии и княжеств, вошедших в состав Индийского Союза в 1947. Многие мелкие княжества были объединены, а некоторые присоединены к более крупным административно-территориальным образованиям. В 1956, в ответ на требования о реорганизации административного деления на лингвистической основе, были образованы 14 штатов, а также несколько управляемых из центра союзных территорий. В результате дальнейшего претворения этого курса в жизнь общее число штатов было доведено</w:t>
      </w:r>
      <w:r w:rsidR="00327451">
        <w:rPr>
          <w:sz w:val="28"/>
          <w:szCs w:val="26"/>
        </w:rPr>
        <w:t xml:space="preserve"> до 25: Андхра-Прадеш, Аруначал</w:t>
      </w:r>
      <w:r w:rsidR="00327451">
        <w:rPr>
          <w:sz w:val="28"/>
          <w:szCs w:val="26"/>
          <w:lang w:val="en-US"/>
        </w:rPr>
        <w:t xml:space="preserve"> </w:t>
      </w:r>
      <w:r w:rsidRPr="00327451">
        <w:rPr>
          <w:sz w:val="28"/>
          <w:szCs w:val="26"/>
        </w:rPr>
        <w:t>Прадеш, Ассам, Бихар, Гоа, Гуджарат, Харьяна, Химачал-Прадеш, Джамму и Кашмир, Карнатака, Керала, Мадхья-Прадеш, Махараштра, Манипур, Мегхалая, Мизорам, Нагаленд, Орисса, Пенджаб, Раджастхан, Сикким, Тамилнад, Трипура, Уттар-Прадеш, Западная Бенгалия. К семи союзным территориям относятся Андаманские и Никобарские острова, Чандигарх, Дадра и Нагархавели, Даман и Диу, Дели, Лакш</w:t>
      </w:r>
      <w:r w:rsidR="00327451">
        <w:rPr>
          <w:sz w:val="28"/>
          <w:szCs w:val="26"/>
        </w:rPr>
        <w:t>адвип и Путтуччери (Пондишери).</w:t>
      </w:r>
    </w:p>
    <w:p w:rsidR="00184766" w:rsidRPr="00327451" w:rsidRDefault="00184766" w:rsidP="00327451">
      <w:pPr>
        <w:widowControl w:val="0"/>
        <w:spacing w:line="360" w:lineRule="auto"/>
        <w:ind w:firstLine="709"/>
        <w:jc w:val="both"/>
        <w:rPr>
          <w:sz w:val="28"/>
          <w:szCs w:val="26"/>
        </w:rPr>
      </w:pPr>
      <w:r w:rsidRPr="00327451">
        <w:rPr>
          <w:sz w:val="28"/>
          <w:szCs w:val="26"/>
        </w:rPr>
        <w:t>Согласно конституции, государство обязано обеспечить гражданам средства к существованию, проводить политику, которая препятствует концентрации богатства или собственности, защищать культурные и экономические интересы малоимущих социальных слоев, особенно зарегистрированных каст (бывших неприкасаемых) и племен.</w:t>
      </w:r>
    </w:p>
    <w:p w:rsidR="00184766" w:rsidRPr="00327451" w:rsidRDefault="00184766" w:rsidP="00327451">
      <w:pPr>
        <w:widowControl w:val="0"/>
        <w:spacing w:line="360" w:lineRule="auto"/>
        <w:ind w:firstLine="709"/>
        <w:jc w:val="both"/>
        <w:rPr>
          <w:sz w:val="28"/>
          <w:szCs w:val="26"/>
        </w:rPr>
      </w:pPr>
      <w:r w:rsidRPr="00327451">
        <w:rPr>
          <w:sz w:val="28"/>
          <w:szCs w:val="26"/>
        </w:rPr>
        <w:t>Конституция провозглашает равенство всех граждан перед законом, право на собственность, свободу вероисповедания, слова, собраний, общественных движений и объединений. К участию в выборах допускаются лица старше 18 лет.</w:t>
      </w:r>
    </w:p>
    <w:p w:rsidR="00184766" w:rsidRPr="00327451" w:rsidRDefault="00184766" w:rsidP="00327451">
      <w:pPr>
        <w:widowControl w:val="0"/>
        <w:spacing w:line="360" w:lineRule="auto"/>
        <w:ind w:firstLine="709"/>
        <w:jc w:val="both"/>
        <w:rPr>
          <w:sz w:val="28"/>
          <w:szCs w:val="26"/>
        </w:rPr>
      </w:pPr>
    </w:p>
    <w:p w:rsidR="00184766" w:rsidRPr="00327451" w:rsidRDefault="00184766" w:rsidP="00327451">
      <w:pPr>
        <w:widowControl w:val="0"/>
        <w:spacing w:line="360" w:lineRule="auto"/>
        <w:ind w:firstLine="709"/>
        <w:jc w:val="both"/>
        <w:rPr>
          <w:sz w:val="28"/>
          <w:szCs w:val="36"/>
        </w:rPr>
      </w:pPr>
      <w:r w:rsidRPr="00327451">
        <w:rPr>
          <w:sz w:val="28"/>
          <w:szCs w:val="36"/>
        </w:rPr>
        <w:t>4.</w:t>
      </w:r>
      <w:r w:rsidRPr="00327451">
        <w:rPr>
          <w:sz w:val="28"/>
          <w:szCs w:val="28"/>
        </w:rPr>
        <w:t xml:space="preserve"> </w:t>
      </w:r>
      <w:r w:rsidRPr="00327451">
        <w:rPr>
          <w:sz w:val="28"/>
          <w:szCs w:val="36"/>
        </w:rPr>
        <w:t>Задача</w:t>
      </w:r>
    </w:p>
    <w:p w:rsidR="00327451" w:rsidRDefault="00327451" w:rsidP="00327451">
      <w:pPr>
        <w:widowControl w:val="0"/>
        <w:spacing w:line="360" w:lineRule="auto"/>
        <w:ind w:firstLine="709"/>
        <w:jc w:val="both"/>
        <w:rPr>
          <w:sz w:val="28"/>
          <w:szCs w:val="28"/>
          <w:lang w:val="en-US"/>
        </w:rPr>
      </w:pPr>
    </w:p>
    <w:p w:rsidR="007120A2" w:rsidRDefault="007120A2" w:rsidP="00327451">
      <w:pPr>
        <w:widowControl w:val="0"/>
        <w:spacing w:line="360" w:lineRule="auto"/>
        <w:ind w:firstLine="709"/>
        <w:jc w:val="both"/>
        <w:rPr>
          <w:sz w:val="28"/>
          <w:szCs w:val="28"/>
          <w:lang w:val="en-US"/>
        </w:rPr>
      </w:pPr>
      <w:r w:rsidRPr="00327451">
        <w:rPr>
          <w:sz w:val="28"/>
          <w:szCs w:val="28"/>
        </w:rPr>
        <w:t>Опишите</w:t>
      </w:r>
      <w:r w:rsidR="00184766" w:rsidRPr="00327451">
        <w:rPr>
          <w:sz w:val="28"/>
          <w:szCs w:val="28"/>
        </w:rPr>
        <w:t xml:space="preserve"> виды монархий, которые существуют в современном мире, обращая внимание на их характерные черты; перечислите престолонаследия и приведите примеры по каждой из них из числ</w:t>
      </w:r>
      <w:r w:rsidR="00327451">
        <w:rPr>
          <w:sz w:val="28"/>
          <w:szCs w:val="28"/>
        </w:rPr>
        <w:t>а современных зарубежных стран.</w:t>
      </w:r>
    </w:p>
    <w:p w:rsidR="00327451" w:rsidRPr="00327451" w:rsidRDefault="00327451" w:rsidP="00327451">
      <w:pPr>
        <w:widowControl w:val="0"/>
        <w:spacing w:line="360" w:lineRule="auto"/>
        <w:ind w:firstLine="709"/>
        <w:jc w:val="both"/>
        <w:rPr>
          <w:sz w:val="28"/>
          <w:szCs w:val="28"/>
          <w:lang w:val="en-US"/>
        </w:rPr>
      </w:pPr>
    </w:p>
    <w:p w:rsidR="00184766" w:rsidRDefault="00327451" w:rsidP="00327451">
      <w:pPr>
        <w:widowControl w:val="0"/>
        <w:spacing w:line="360" w:lineRule="auto"/>
        <w:ind w:firstLine="709"/>
        <w:jc w:val="both"/>
        <w:rPr>
          <w:sz w:val="28"/>
          <w:szCs w:val="28"/>
          <w:lang w:val="en-US"/>
        </w:rPr>
      </w:pPr>
      <w:r>
        <w:rPr>
          <w:sz w:val="28"/>
          <w:szCs w:val="28"/>
        </w:rPr>
        <w:t>Ответ</w:t>
      </w:r>
    </w:p>
    <w:p w:rsidR="00327451" w:rsidRPr="00327451" w:rsidRDefault="00327451" w:rsidP="00327451">
      <w:pPr>
        <w:widowControl w:val="0"/>
        <w:spacing w:line="360" w:lineRule="auto"/>
        <w:ind w:firstLine="709"/>
        <w:jc w:val="both"/>
        <w:rPr>
          <w:bCs/>
          <w:sz w:val="28"/>
          <w:szCs w:val="28"/>
          <w:lang w:val="en-US"/>
        </w:rPr>
      </w:pPr>
    </w:p>
    <w:p w:rsidR="00184766" w:rsidRPr="00327451" w:rsidRDefault="00184766" w:rsidP="00327451">
      <w:pPr>
        <w:widowControl w:val="0"/>
        <w:spacing w:line="360" w:lineRule="auto"/>
        <w:ind w:firstLine="709"/>
        <w:jc w:val="both"/>
        <w:rPr>
          <w:sz w:val="28"/>
          <w:szCs w:val="26"/>
        </w:rPr>
      </w:pPr>
      <w:r w:rsidRPr="00327451">
        <w:rPr>
          <w:sz w:val="28"/>
          <w:szCs w:val="26"/>
        </w:rPr>
        <w:t>Монархия – это такая форма правления, когда главой государства является лицо, получающее и передающее свой государственный пост и особый почетный титул по наследству и пожизненно.</w:t>
      </w:r>
    </w:p>
    <w:p w:rsidR="00184766" w:rsidRPr="00327451" w:rsidRDefault="00184766" w:rsidP="00327451">
      <w:pPr>
        <w:widowControl w:val="0"/>
        <w:spacing w:line="360" w:lineRule="auto"/>
        <w:ind w:firstLine="709"/>
        <w:jc w:val="both"/>
        <w:rPr>
          <w:sz w:val="28"/>
          <w:szCs w:val="26"/>
        </w:rPr>
      </w:pPr>
      <w:r w:rsidRPr="00327451">
        <w:rPr>
          <w:sz w:val="28"/>
          <w:szCs w:val="26"/>
        </w:rPr>
        <w:t>Термин «монархия» греческого происхождения («монос» - один, «архе» - власть) и означает «единовластие», «единодержавие». В рабовладельческих государствах выступала, главным образом, как неограниченная деспотия, иногда как теократия. Однако сейчас она, как правило, существует в виде ограниченной, конституционной монархии: власть монарха ограничена на основе конституции, то есть законодательные функции переданы парламенту, исполнительные – правительству, но юридически монарх считается носителем исполнительной власти.</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Так, согласно ст. 1 Конституции Японии </w:t>
      </w:r>
      <w:smartTag w:uri="urn:schemas-microsoft-com:office:smarttags" w:element="metricconverter">
        <w:smartTagPr>
          <w:attr w:name="ProductID" w:val="1946 г"/>
        </w:smartTagPr>
        <w:r w:rsidRPr="00327451">
          <w:rPr>
            <w:sz w:val="28"/>
            <w:szCs w:val="26"/>
          </w:rPr>
          <w:t>1946 г</w:t>
        </w:r>
      </w:smartTag>
      <w:r w:rsidRPr="00327451">
        <w:rPr>
          <w:sz w:val="28"/>
          <w:szCs w:val="26"/>
        </w:rPr>
        <w:t>., "Император является символом государства и единства народа, его статус определяется волей народа, которому принадлежит суверенная власть". Символом единства и постоянства государства называет Короля ст. 56 Конституции Испании 1978г.</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Главное, однако, не в том, как в конституции характеризуется монарх. Бельгийская конституция </w:t>
      </w:r>
      <w:smartTag w:uri="urn:schemas-microsoft-com:office:smarttags" w:element="metricconverter">
        <w:smartTagPr>
          <w:attr w:name="ProductID" w:val="1831 г"/>
        </w:smartTagPr>
        <w:r w:rsidRPr="00327451">
          <w:rPr>
            <w:sz w:val="28"/>
            <w:szCs w:val="26"/>
          </w:rPr>
          <w:t>1831 г</w:t>
        </w:r>
      </w:smartTag>
      <w:r w:rsidRPr="00327451">
        <w:rPr>
          <w:sz w:val="28"/>
          <w:szCs w:val="26"/>
        </w:rPr>
        <w:t>., например, вообще такой характеристики не содержит. Главное - в полномочиях монарха. В зависимости от того, каковы они, мы различаем монархические формы правления (степень участия населения в формировании органов власти монархии составляет пропорцию, обратную объему власти, сосредоточенной в руках монарха).</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Абсолютные монархии имели наибольшее распространение в XIV-XIX вв., когда была преодолена феодальная раздробленность и созданы централизованные государства (особенно в период позднего феодализма, когда в глубинах аграрного строя вызревают зачатки индустриального). Примером такой монархии может служить Франция до революции </w:t>
      </w:r>
      <w:smartTag w:uri="urn:schemas-microsoft-com:office:smarttags" w:element="metricconverter">
        <w:smartTagPr>
          <w:attr w:name="ProductID" w:val="1789 г"/>
        </w:smartTagPr>
        <w:r w:rsidRPr="00327451">
          <w:rPr>
            <w:sz w:val="28"/>
            <w:szCs w:val="26"/>
          </w:rPr>
          <w:t>1789 г</w:t>
        </w:r>
      </w:smartTag>
      <w:r w:rsidRPr="00327451">
        <w:rPr>
          <w:sz w:val="28"/>
          <w:szCs w:val="26"/>
        </w:rPr>
        <w:t>. Однако следует заметить, что абсолютные монархии — категория исторически ограниченная. Созданные как альтернатива феодальной раздробленности и междоусобным войнам абсолютные монархии, выполнив свою историческую миссию, в большинстве стран мира либо видоизменились, либо были уничтожены в результате буржуазных революций (как это произошло в Австрии, России, Польше, Франции и др.). Характеризуется монархия тем, что в руках монарха сосредотачивается вся полнота государственной власти. Он сам издает законы, может непосредственно руководить административной деятельностью или назначать для этого правительство, вершит высший суд. Никаких ограничений его власти нет, по крайней мере, юридически, хотя политические, морально-этические, религиозные и иные могут присутствовать и обычно в той или иной мере присутствуют. Подданные изначально юридически бесправные, поскольку монарх не наделил их какими-то правами и не отобрал эти права.</w:t>
      </w:r>
    </w:p>
    <w:p w:rsidR="00184766" w:rsidRPr="00327451" w:rsidRDefault="00184766" w:rsidP="00327451">
      <w:pPr>
        <w:widowControl w:val="0"/>
        <w:spacing w:line="360" w:lineRule="auto"/>
        <w:ind w:firstLine="709"/>
        <w:jc w:val="both"/>
        <w:rPr>
          <w:sz w:val="28"/>
          <w:szCs w:val="26"/>
        </w:rPr>
      </w:pPr>
      <w:r w:rsidRPr="00327451">
        <w:rPr>
          <w:sz w:val="28"/>
          <w:szCs w:val="26"/>
        </w:rPr>
        <w:t>Дуалистическая монархия представляет собой исторически первоначальную разновидность конституционной (ограниченной) монархии. В рамках дуалистической монархии возникает некоторое разделение власти монарха и парламента при доминировании монарха, что закрепляется в конституции. Законодательная власть принадлежит в принципе парламенту, который избирается подданными или определенной частью их (если избирательное право цензовое). Исполнительная власть принадлежит монарху, который может осуществлять ее непосредственно или через назначаемое им правительство, несущее ответственность не только перед парламентом, но и перед главой государства. Судебная власть принадлежит монарху, но может быть более или менее независимой.</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Однако разделение властей при данной форме правления обычно урезанное. Хотя законы принимаются парламентом, монарх пользуется правом абсолютного вето (от лат. «veto» — запрещаю). Этот акт не позволяет закону вступить в силу. Монарх в дуалистической монархии обладает неограниченным правом на издание указов, то есть может издавать чрезвычайные указы, имеющие силу закона и даже более высокую, чем парламентские, а главное, может распускать парламент, заменяя фактически дуалистическую монархию абсолютной. Например, в Иордании после роспуска парламента в </w:t>
      </w:r>
      <w:smartTag w:uri="urn:schemas-microsoft-com:office:smarttags" w:element="metricconverter">
        <w:smartTagPr>
          <w:attr w:name="ProductID" w:val="1974 г"/>
        </w:smartTagPr>
        <w:r w:rsidRPr="00327451">
          <w:rPr>
            <w:sz w:val="28"/>
            <w:szCs w:val="26"/>
          </w:rPr>
          <w:t>1974 г</w:t>
        </w:r>
      </w:smartTag>
      <w:r w:rsidRPr="00327451">
        <w:rPr>
          <w:sz w:val="28"/>
          <w:szCs w:val="26"/>
        </w:rPr>
        <w:t>. очередные парламентские выборы состоялись лишь в 1989-м.</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В настоящее время дуалистические монархии существуют в Иордании, Марокко, Кувейте. До принятия Конституции </w:t>
      </w:r>
      <w:smartTag w:uri="urn:schemas-microsoft-com:office:smarttags" w:element="metricconverter">
        <w:smartTagPr>
          <w:attr w:name="ProductID" w:val="1990 г"/>
        </w:smartTagPr>
        <w:r w:rsidRPr="00327451">
          <w:rPr>
            <w:sz w:val="28"/>
            <w:szCs w:val="26"/>
          </w:rPr>
          <w:t>1990 г</w:t>
        </w:r>
      </w:smartTag>
      <w:r w:rsidRPr="00327451">
        <w:rPr>
          <w:sz w:val="28"/>
          <w:szCs w:val="26"/>
        </w:rPr>
        <w:t xml:space="preserve">. дуалистическая монархия функционировала и в Непале. Данная Конституция построила взаимоотношения высших органов власти страны по образцу парламентарной монархии (при сохранении ряда черт дуалистической монархии, выражающихся, в частности, в некоторой самостоятельности главы государства в процессе управления). В соответствии с п.2 ст.35 Конституции Непала </w:t>
      </w:r>
      <w:smartTag w:uri="urn:schemas-microsoft-com:office:smarttags" w:element="metricconverter">
        <w:smartTagPr>
          <w:attr w:name="ProductID" w:val="1990 г"/>
        </w:smartTagPr>
        <w:r w:rsidRPr="00327451">
          <w:rPr>
            <w:sz w:val="28"/>
            <w:szCs w:val="26"/>
          </w:rPr>
          <w:t>1990 г</w:t>
        </w:r>
      </w:smartTag>
      <w:r w:rsidRPr="00327451">
        <w:rPr>
          <w:sz w:val="28"/>
          <w:szCs w:val="26"/>
        </w:rPr>
        <w:t>., большинство своих полномочий монарх, однако, «должен осуществлять по рекомендации и совету, а также с согласия Совета министров. Подобные рекомендация, совет и согласие передаются посредством премьер-министра».</w:t>
      </w:r>
      <w:r w:rsidR="00327451">
        <w:rPr>
          <w:sz w:val="28"/>
          <w:szCs w:val="26"/>
        </w:rPr>
        <w:t xml:space="preserve"> </w:t>
      </w:r>
      <w:r w:rsidRPr="00327451">
        <w:rPr>
          <w:sz w:val="28"/>
          <w:szCs w:val="26"/>
        </w:rPr>
        <w:t>Как и для абсолютной монархии, для монархии дуалистической типичен авторитарный политический режим. Государственный же режим может характеризоваться как ограниченный дуализм власти. Дуалистическая монархия есть выражение компромисса между властвующей феодальной верхушкой общества и остальной его частью, в котором преобладание все же остается за монархом и его окружением.</w:t>
      </w:r>
    </w:p>
    <w:p w:rsidR="00184766" w:rsidRPr="00327451" w:rsidRDefault="00184766" w:rsidP="00327451">
      <w:pPr>
        <w:widowControl w:val="0"/>
        <w:spacing w:line="360" w:lineRule="auto"/>
        <w:ind w:firstLine="709"/>
        <w:jc w:val="both"/>
        <w:rPr>
          <w:sz w:val="28"/>
          <w:szCs w:val="26"/>
        </w:rPr>
      </w:pPr>
      <w:r w:rsidRPr="00327451">
        <w:rPr>
          <w:sz w:val="28"/>
          <w:szCs w:val="26"/>
        </w:rPr>
        <w:t>Парламентарная монархия как вторая разновидность ограниченной монархии возникает в государствах, перешедших к индустриальному строю, и в самом общем виде характеризуется ослаблением власти монарха.</w:t>
      </w:r>
      <w:r w:rsidRPr="00327451">
        <w:rPr>
          <w:rStyle w:val="a5"/>
          <w:sz w:val="28"/>
          <w:szCs w:val="26"/>
        </w:rPr>
        <w:endnoteReference w:id="1"/>
      </w:r>
    </w:p>
    <w:p w:rsidR="00184766" w:rsidRPr="00327451" w:rsidRDefault="00184766" w:rsidP="00327451">
      <w:pPr>
        <w:widowControl w:val="0"/>
        <w:spacing w:line="360" w:lineRule="auto"/>
        <w:ind w:firstLine="709"/>
        <w:jc w:val="both"/>
        <w:rPr>
          <w:sz w:val="28"/>
          <w:szCs w:val="26"/>
        </w:rPr>
      </w:pPr>
      <w:r w:rsidRPr="00327451">
        <w:rPr>
          <w:sz w:val="28"/>
          <w:szCs w:val="26"/>
        </w:rPr>
        <w:t>Здесь мы наблюдаем развитое разделение властей при признании принципа верховенства парламента над исполнительной властью, демократический или, по крайней мере, либеральный политический режим.</w:t>
      </w:r>
    </w:p>
    <w:p w:rsidR="00184766" w:rsidRPr="00327451" w:rsidRDefault="00184766" w:rsidP="00327451">
      <w:pPr>
        <w:widowControl w:val="0"/>
        <w:spacing w:line="360" w:lineRule="auto"/>
        <w:ind w:firstLine="709"/>
        <w:jc w:val="both"/>
        <w:rPr>
          <w:sz w:val="28"/>
          <w:szCs w:val="26"/>
        </w:rPr>
      </w:pPr>
      <w:r w:rsidRPr="00327451">
        <w:rPr>
          <w:sz w:val="28"/>
          <w:szCs w:val="26"/>
        </w:rPr>
        <w:t>Верховенство парламента выражается в том, что правительство, которое обычно назначается монархом, должно пользоваться доверием парламента (или его нижней палаты), а монарх, следовательно, вынужден назначать главой правительства лидера партии, имеющей в парламенте (нижней палате) большинство мест, либо лидера коалиции партий, таким большинством располагающей.</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Монарх при данной форме правления "царствует, но не правит". Правом вето в отношении законов, принятых парламентом, даже когда оно ему принадлежит, он либо на практике не пользуется, либо осуществляет это право по указанию правительства. Считается, что едва ли не единственный для монарха способ не подписывать акт – это отречься от престола или, по крайней мере, выступить с подобной угрозой. Такой случай, например, имел место в Норвегии в апреле </w:t>
      </w:r>
      <w:smartTag w:uri="urn:schemas-microsoft-com:office:smarttags" w:element="metricconverter">
        <w:smartTagPr>
          <w:attr w:name="ProductID" w:val="1940 г"/>
        </w:smartTagPr>
        <w:r w:rsidRPr="00327451">
          <w:rPr>
            <w:sz w:val="28"/>
            <w:szCs w:val="26"/>
          </w:rPr>
          <w:t>1940 г</w:t>
        </w:r>
      </w:smartTag>
      <w:r w:rsidRPr="00327451">
        <w:rPr>
          <w:sz w:val="28"/>
          <w:szCs w:val="26"/>
        </w:rPr>
        <w:t xml:space="preserve">., когда король Хокон </w:t>
      </w:r>
      <w:r w:rsidRPr="00327451">
        <w:rPr>
          <w:sz w:val="28"/>
          <w:szCs w:val="26"/>
          <w:lang w:val="en-US"/>
        </w:rPr>
        <w:t>VII</w:t>
      </w:r>
      <w:r w:rsidRPr="00327451">
        <w:rPr>
          <w:sz w:val="28"/>
          <w:szCs w:val="26"/>
        </w:rPr>
        <w:t xml:space="preserve"> использовал угрозу отречения от престола как средство давления на правительство. Главный отличительный признак парламентарной монархии - политическая ответственность правительства перед парламентом (нижней палатой) за свою деятельность. Если парламент (нижняя палата) выразит правительству недоверие или откажет в доверии, правительство должно уйти в отставку либо должно быть уволено в отставку монархом. Однако обычно это полномочие парламента уравновешивается правом правительства предложить монарху распустить парламент (нижнюю палату) и назначить новые выборы, с тем, чтобы конфликт между законодательной и исполнительной властью разрешил народ: если он поддержит правительство, то в результате выборов в парламенте образуется большинство из его сторонников, если же избиратели с правительством не согласны, то и состав парламента окажется соответствующим, а правительство будет сменено. Напротив, в странах, где существует двухпартийная система (Великобритания, Канада, Австралия и др.) или многопартийная система с одной доминирующей партией (Япония в 1955-1993 гг.) и правительства в принципе однопартийные, парламентарная модель отношений между парламентом и правительством практически превращается в свою противоположность. Юридически парламент осуществляет контроль над правительством, однако на деле правительство, которое состоит из лидеров партии, обладающей в парламенте (соответственно в его нижней палате) большинством, через эту партийную фракцию полностью контролирует работу парламента. Такой государственный режим получил название системы кабинета, или министериализма.</w:t>
      </w:r>
    </w:p>
    <w:p w:rsidR="00184766" w:rsidRPr="00327451" w:rsidRDefault="00184766" w:rsidP="00327451">
      <w:pPr>
        <w:widowControl w:val="0"/>
        <w:spacing w:line="360" w:lineRule="auto"/>
        <w:ind w:firstLine="709"/>
        <w:jc w:val="both"/>
        <w:rPr>
          <w:sz w:val="28"/>
          <w:szCs w:val="26"/>
        </w:rPr>
      </w:pPr>
      <w:r w:rsidRPr="00327451">
        <w:rPr>
          <w:sz w:val="28"/>
          <w:szCs w:val="26"/>
        </w:rPr>
        <w:t>Следовательно, при одной и той же форме правления - парламентарной монархии - возможны два государственных режима: парламентаризм и министериализм. Это зависит от существующей в стране партийной системы.</w:t>
      </w:r>
    </w:p>
    <w:p w:rsidR="00184766" w:rsidRPr="00327451" w:rsidRDefault="00184766" w:rsidP="00327451">
      <w:pPr>
        <w:widowControl w:val="0"/>
        <w:spacing w:line="360" w:lineRule="auto"/>
        <w:ind w:firstLine="709"/>
        <w:jc w:val="both"/>
        <w:rPr>
          <w:sz w:val="28"/>
          <w:szCs w:val="26"/>
        </w:rPr>
      </w:pPr>
      <w:r w:rsidRPr="00327451">
        <w:rPr>
          <w:sz w:val="28"/>
          <w:szCs w:val="26"/>
        </w:rPr>
        <w:t>«Выборная» монархия в Малайзии</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Специфика «выборной» монархии заключается в том, что глава такого государства не наследует свой престол, а избирается на определенный срок. Это сближает главу государства – монарха с президентом, а монархическую форму правления с республиканской. </w:t>
      </w:r>
    </w:p>
    <w:p w:rsidR="00184766" w:rsidRPr="00327451" w:rsidRDefault="00184766" w:rsidP="00327451">
      <w:pPr>
        <w:widowControl w:val="0"/>
        <w:spacing w:line="360" w:lineRule="auto"/>
        <w:ind w:firstLine="709"/>
        <w:jc w:val="both"/>
        <w:rPr>
          <w:sz w:val="28"/>
          <w:szCs w:val="26"/>
        </w:rPr>
      </w:pPr>
      <w:r w:rsidRPr="00327451">
        <w:rPr>
          <w:sz w:val="28"/>
          <w:szCs w:val="26"/>
        </w:rPr>
        <w:t>Однако главой «выборной» монархии не может быть избран любой гражданин, удовлетворяющий избирательным квалификациям и требованиям для президента. Монархом здесь может быть только один из «местных монархов» - правителей составных частей федерации.</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В Малайзии девять из тринадцати субъектов федерации возглавляются наследственными султанами, и только эти девять образуют Совет правителей, который раз в пять лет избирает главу короля и вице-короля. Их избирают, как правило, из соображений старшинства или длительности правления. </w:t>
      </w:r>
    </w:p>
    <w:p w:rsidR="00184766" w:rsidRPr="00327451" w:rsidRDefault="00184766" w:rsidP="00327451">
      <w:pPr>
        <w:widowControl w:val="0"/>
        <w:spacing w:line="360" w:lineRule="auto"/>
        <w:ind w:firstLine="709"/>
        <w:jc w:val="both"/>
        <w:rPr>
          <w:sz w:val="28"/>
          <w:szCs w:val="26"/>
        </w:rPr>
      </w:pPr>
      <w:r w:rsidRPr="00327451">
        <w:rPr>
          <w:sz w:val="28"/>
          <w:szCs w:val="26"/>
        </w:rPr>
        <w:t>Король и султаны выполняют, главным образом, представительские функции, но все вносимые в Конституцию поправки подлежат их утверждению. Основные же функции управления выполняют парламент и премьер-министр.</w:t>
      </w:r>
    </w:p>
    <w:p w:rsidR="00184766" w:rsidRPr="00327451" w:rsidRDefault="00184766" w:rsidP="00327451">
      <w:pPr>
        <w:widowControl w:val="0"/>
        <w:spacing w:line="360" w:lineRule="auto"/>
        <w:ind w:firstLine="709"/>
        <w:jc w:val="both"/>
        <w:rPr>
          <w:sz w:val="28"/>
          <w:szCs w:val="26"/>
        </w:rPr>
      </w:pPr>
      <w:r w:rsidRPr="00327451">
        <w:rPr>
          <w:sz w:val="28"/>
          <w:szCs w:val="26"/>
        </w:rPr>
        <w:t>Парламент Малайзии состоит из двух палат: нижней – Палаты представителей и верхней – Сената. Палата представителей комплектуется в результате всеобщих прямых выборов. Сенат состоит из избираемых членов и членов, назначаемых королем. Исполнительная власть принадлежит федеральному правительству во главе с премьер-министром, которым становится лидер партии, победившей на выборах в Палату представителей</w:t>
      </w:r>
    </w:p>
    <w:p w:rsidR="00184766" w:rsidRPr="00327451" w:rsidRDefault="00184766" w:rsidP="00327451">
      <w:pPr>
        <w:pStyle w:val="2"/>
        <w:keepNext w:val="0"/>
        <w:keepLines w:val="0"/>
        <w:widowControl w:val="0"/>
        <w:ind w:firstLine="709"/>
        <w:jc w:val="both"/>
        <w:rPr>
          <w:b w:val="0"/>
          <w:szCs w:val="26"/>
        </w:rPr>
      </w:pPr>
      <w:r w:rsidRPr="00327451">
        <w:rPr>
          <w:b w:val="0"/>
          <w:szCs w:val="26"/>
        </w:rPr>
        <w:t>«Коллективная» монархия в ОАЭ</w:t>
      </w:r>
    </w:p>
    <w:p w:rsidR="00184766" w:rsidRPr="00327451" w:rsidRDefault="00184766" w:rsidP="00327451">
      <w:pPr>
        <w:widowControl w:val="0"/>
        <w:spacing w:line="360" w:lineRule="auto"/>
        <w:ind w:firstLine="709"/>
        <w:jc w:val="both"/>
        <w:rPr>
          <w:sz w:val="28"/>
          <w:szCs w:val="26"/>
        </w:rPr>
      </w:pPr>
      <w:r w:rsidRPr="00327451">
        <w:rPr>
          <w:sz w:val="28"/>
          <w:szCs w:val="26"/>
        </w:rPr>
        <w:t>Объединенные Арабские Эмираты являются федеративным государством, состоящим из семи эмиратов – абсолютных монархий.</w:t>
      </w:r>
    </w:p>
    <w:p w:rsidR="00184766" w:rsidRPr="00327451" w:rsidRDefault="00184766" w:rsidP="00327451">
      <w:pPr>
        <w:widowControl w:val="0"/>
        <w:spacing w:line="360" w:lineRule="auto"/>
        <w:ind w:firstLine="709"/>
        <w:jc w:val="both"/>
        <w:rPr>
          <w:sz w:val="28"/>
          <w:szCs w:val="26"/>
        </w:rPr>
      </w:pPr>
      <w:r w:rsidRPr="00327451">
        <w:rPr>
          <w:sz w:val="28"/>
          <w:szCs w:val="26"/>
        </w:rPr>
        <w:t>Формально в иерархии государственного устройства данного государства высшее место занимает Высший Совет союза. Совет состоит из глав всех семи эмиратов. Совет определяет общую политику государства, а Совет министров отвечает перед Высшим советом за проведение этой политики. Помимо определения внешней и внутренней политики, Высший совет вправе пересматривать принцип государственного устройства страны. Совет также утверждает кандидатуру на пост председателя Совета министров.</w:t>
      </w:r>
    </w:p>
    <w:p w:rsidR="00184766" w:rsidRPr="00327451" w:rsidRDefault="00184766" w:rsidP="00327451">
      <w:pPr>
        <w:widowControl w:val="0"/>
        <w:spacing w:line="360" w:lineRule="auto"/>
        <w:ind w:firstLine="709"/>
        <w:jc w:val="both"/>
        <w:rPr>
          <w:sz w:val="28"/>
          <w:szCs w:val="26"/>
        </w:rPr>
      </w:pPr>
      <w:r w:rsidRPr="00327451">
        <w:rPr>
          <w:sz w:val="28"/>
          <w:szCs w:val="26"/>
        </w:rPr>
        <w:t>Главой Объединенных Арабских Эмиратов является монарх, который избирается на пять лет из числа монархов каждого из эмирата. Он является верховным главнокомандующим вооруженными силами, председателем Высшего совета обороны. Глава государства подписывает указы и постановления, подтвержденные Высшим советом, нормативные акты, принятые Советом министров. Кроме того он назначает членов дипломатического корпуса, высших гражданских и военных чиновников, объявляет амнистию либо подтверждает смертные приговоры.</w:t>
      </w:r>
    </w:p>
    <w:p w:rsidR="00184766" w:rsidRPr="00327451" w:rsidRDefault="00184766" w:rsidP="00327451">
      <w:pPr>
        <w:widowControl w:val="0"/>
        <w:spacing w:line="360" w:lineRule="auto"/>
        <w:ind w:firstLine="709"/>
        <w:jc w:val="both"/>
        <w:rPr>
          <w:sz w:val="28"/>
          <w:szCs w:val="26"/>
        </w:rPr>
      </w:pPr>
      <w:r w:rsidRPr="00327451">
        <w:rPr>
          <w:sz w:val="28"/>
          <w:szCs w:val="26"/>
        </w:rPr>
        <w:t>Исполнительная власть представлена Советом министров во главе с председателем, назначаемым на пост президентом и утверждаемым Высшим советом. К полномочиям правительства относятся разработка законопроектов и федерального бюджета, принятие постановлений и инструкций для исполнения законов и других нормативных актов.</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Законодательная власть в стране представлена федеральным Национальным советом, в состав которого входят представители эмиратов, число которых закреплено в Конституции и определяется в зависимости от численности населения, политической и экономической ситуации в том или ином эмирате. </w:t>
      </w:r>
    </w:p>
    <w:p w:rsidR="00184766" w:rsidRPr="00327451" w:rsidRDefault="00184766" w:rsidP="00327451">
      <w:pPr>
        <w:widowControl w:val="0"/>
        <w:spacing w:line="360" w:lineRule="auto"/>
        <w:ind w:firstLine="709"/>
        <w:jc w:val="both"/>
        <w:rPr>
          <w:sz w:val="28"/>
          <w:szCs w:val="26"/>
        </w:rPr>
      </w:pPr>
      <w:r w:rsidRPr="00327451">
        <w:rPr>
          <w:sz w:val="28"/>
          <w:szCs w:val="26"/>
        </w:rPr>
        <w:t>Национальный совет не является законодательным органом в полном смысле, поскольку не обладает законодательной инициативой. В его полномочия входит лишь обсуждать законы, которые предлагает Совет министров и вносить по своему усмотрению поправки и дополнения. Совет также вправе наложить вето на любой законопроект. Однако в этом случае монарх все же имеет право принять закон после утверждения Высшим советом союза. Таким образом, Национальный совет, несмотря на то, что в Конституции описывается как законодательный орган, является скорее консультативным.</w:t>
      </w:r>
    </w:p>
    <w:p w:rsidR="00184766" w:rsidRPr="00327451" w:rsidRDefault="00184766" w:rsidP="00327451">
      <w:pPr>
        <w:widowControl w:val="0"/>
        <w:spacing w:line="360" w:lineRule="auto"/>
        <w:ind w:firstLine="709"/>
        <w:jc w:val="both"/>
        <w:rPr>
          <w:sz w:val="28"/>
          <w:szCs w:val="26"/>
        </w:rPr>
      </w:pPr>
      <w:r w:rsidRPr="00327451">
        <w:rPr>
          <w:sz w:val="28"/>
          <w:szCs w:val="26"/>
        </w:rPr>
        <w:t>Форма правления в Объединенных Арабских Эмиратах в какой-то мере напоминает «выборную» монархию в Малайзии. Здесь, точно также, глава государства избирается, однако все основные полномочия сосредоточены не в руках выборного монарха, а у Высшего совета союза.</w:t>
      </w:r>
    </w:p>
    <w:p w:rsidR="00184766" w:rsidRPr="00327451" w:rsidRDefault="00184766" w:rsidP="00327451">
      <w:pPr>
        <w:pStyle w:val="2"/>
        <w:keepNext w:val="0"/>
        <w:keepLines w:val="0"/>
        <w:widowControl w:val="0"/>
        <w:ind w:firstLine="709"/>
        <w:jc w:val="both"/>
        <w:rPr>
          <w:b w:val="0"/>
        </w:rPr>
      </w:pPr>
      <w:r w:rsidRPr="00327451">
        <w:rPr>
          <w:b w:val="0"/>
        </w:rPr>
        <w:t>Монархия по праву «личной унии».</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Объединения монархических государств существуют в форме «личной унии». Она имеет основанием случайное, непреднамеренное совпадение независимых друг от друга прав на корону в нескольких государствах на основе различных порядков престолонаследия. Она продолжается до тех пор, пока эти различные правомочия персонифицированы в одном лице. Как только по закону корона опять переходит к другим лицам, «личная уния» прекращается. </w:t>
      </w:r>
    </w:p>
    <w:p w:rsidR="00184766" w:rsidRPr="00327451" w:rsidRDefault="00184766" w:rsidP="00327451">
      <w:pPr>
        <w:widowControl w:val="0"/>
        <w:spacing w:line="360" w:lineRule="auto"/>
        <w:ind w:firstLine="709"/>
        <w:jc w:val="both"/>
        <w:rPr>
          <w:sz w:val="28"/>
          <w:szCs w:val="26"/>
        </w:rPr>
      </w:pPr>
      <w:r w:rsidRPr="00327451">
        <w:rPr>
          <w:sz w:val="28"/>
          <w:szCs w:val="26"/>
        </w:rPr>
        <w:t>Политическое значение личных уний может оказаться значительным и привести к полному слиянию разных государств (Англия и Шотландия). Между государствами, объединенными общим монархом, невозможна война. Однако в большинстве случаев сколько-нибудь существенного сближения между ними не происходит.</w:t>
      </w:r>
    </w:p>
    <w:p w:rsidR="00184766" w:rsidRPr="00327451" w:rsidRDefault="00184766" w:rsidP="00327451">
      <w:pPr>
        <w:widowControl w:val="0"/>
        <w:spacing w:line="360" w:lineRule="auto"/>
        <w:ind w:firstLine="709"/>
        <w:jc w:val="both"/>
        <w:rPr>
          <w:sz w:val="28"/>
          <w:szCs w:val="26"/>
        </w:rPr>
      </w:pPr>
      <w:r w:rsidRPr="00327451">
        <w:rPr>
          <w:sz w:val="28"/>
          <w:szCs w:val="26"/>
        </w:rPr>
        <w:t>Примером монархии по праву «личной унии» является Канада. Официально главой Канады является королева Великобритании. Официальным представителем королевы является генерал-губернатор. Он назначается королевой по совету премьер-министра.</w:t>
      </w:r>
    </w:p>
    <w:p w:rsidR="00184766" w:rsidRPr="00327451" w:rsidRDefault="00184766" w:rsidP="00327451">
      <w:pPr>
        <w:widowControl w:val="0"/>
        <w:spacing w:line="360" w:lineRule="auto"/>
        <w:ind w:firstLine="709"/>
        <w:jc w:val="both"/>
        <w:rPr>
          <w:sz w:val="28"/>
          <w:szCs w:val="26"/>
        </w:rPr>
      </w:pPr>
      <w:r w:rsidRPr="00327451">
        <w:rPr>
          <w:sz w:val="28"/>
          <w:szCs w:val="26"/>
        </w:rPr>
        <w:t xml:space="preserve">Законодательная власть представлена Парламентом, включающим королеву (в ее отсутствие – генерал-губернатора), Сенат и Палату общин. Сенаторы не избираются, а назначаются генерал-губернатором. При этом полномочия Сената весьма ограничены, например, конституционные поправки могут быть приняты даже в обход Сената. </w:t>
      </w:r>
    </w:p>
    <w:p w:rsidR="00184766" w:rsidRPr="00327451" w:rsidRDefault="00184766" w:rsidP="00327451">
      <w:pPr>
        <w:widowControl w:val="0"/>
        <w:spacing w:line="360" w:lineRule="auto"/>
        <w:ind w:firstLine="709"/>
        <w:jc w:val="both"/>
        <w:rPr>
          <w:sz w:val="28"/>
          <w:szCs w:val="26"/>
        </w:rPr>
      </w:pPr>
      <w:r w:rsidRPr="00327451">
        <w:rPr>
          <w:sz w:val="28"/>
          <w:szCs w:val="26"/>
        </w:rPr>
        <w:t>Исполнительная власть представлена Тайным советом, члены которого назначаются генерал-губернатором, для того чтобы сформировать министерский кабинет, управляемый премьер-министром. Члены Кабинета имеют министерские должности и являются единственными членами Тайного совета, которым разрешено официально действовать от имени генерал-губернатора.</w:t>
      </w:r>
    </w:p>
    <w:p w:rsidR="00184766" w:rsidRPr="00327451" w:rsidRDefault="00184766" w:rsidP="00327451">
      <w:pPr>
        <w:widowControl w:val="0"/>
        <w:spacing w:line="360" w:lineRule="auto"/>
        <w:ind w:firstLine="709"/>
        <w:jc w:val="both"/>
        <w:rPr>
          <w:sz w:val="28"/>
        </w:rPr>
      </w:pPr>
      <w:r w:rsidRPr="00327451">
        <w:rPr>
          <w:sz w:val="28"/>
          <w:szCs w:val="26"/>
        </w:rPr>
        <w:t>Престолонаследие - один из основных элементов монархической системы правления; означает переход власти монарха от одного редставителя царствующего дома (династии) к другому в установленном законом порядке. В настоящее время существуют три основные системы престолонаследования: Салическая система сводится к тому, что женщины исключаются полностью из круга престолонаследников (Швеция). Кастильская система не исключает женщин из очереди престолонаследования, но отдает предпочтение ужчинам: младший брат исключает старшую сестру (Великобритания). Австрийская система дает мужчинам и мужским линиям преимущество во всех линиях и во всех степенях родства. Женщины наследуют престол лишь при полном пресечении мужского потомства. В ряде арабских стран существует особая форма престолонаследования - "клановая", когда наследника избирает правящая семья через семейный совет (Саудовская Аравия, Кувейт, Катар</w:t>
      </w:r>
      <w:r w:rsidRPr="00327451">
        <w:rPr>
          <w:sz w:val="28"/>
        </w:rPr>
        <w:t>).</w:t>
      </w:r>
      <w:bookmarkStart w:id="0" w:name="_GoBack"/>
      <w:bookmarkEnd w:id="0"/>
    </w:p>
    <w:sectPr w:rsidR="00184766" w:rsidRPr="00327451" w:rsidSect="00327451">
      <w:head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C70" w:rsidRDefault="00816C70">
      <w:r>
        <w:separator/>
      </w:r>
    </w:p>
  </w:endnote>
  <w:endnote w:type="continuationSeparator" w:id="0">
    <w:p w:rsidR="00816C70" w:rsidRDefault="00816C70">
      <w:r>
        <w:continuationSeparator/>
      </w:r>
    </w:p>
  </w:endnote>
  <w:endnote w:id="1">
    <w:p w:rsidR="00816C70" w:rsidRDefault="00816C70" w:rsidP="004F0DFB">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C70" w:rsidRDefault="00816C70">
      <w:r>
        <w:separator/>
      </w:r>
    </w:p>
  </w:footnote>
  <w:footnote w:type="continuationSeparator" w:id="0">
    <w:p w:rsidR="00816C70" w:rsidRDefault="00816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66" w:rsidRDefault="00184766" w:rsidP="001F288B">
    <w:pPr>
      <w:pStyle w:val="a6"/>
      <w:framePr w:wrap="around" w:vAnchor="text" w:hAnchor="margin" w:xAlign="right" w:y="1"/>
      <w:rPr>
        <w:rStyle w:val="a8"/>
      </w:rPr>
    </w:pPr>
  </w:p>
  <w:p w:rsidR="00184766" w:rsidRDefault="00184766" w:rsidP="0018476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63CE1"/>
    <w:multiLevelType w:val="hybridMultilevel"/>
    <w:tmpl w:val="881054A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66"/>
    <w:rsid w:val="00184766"/>
    <w:rsid w:val="001F288B"/>
    <w:rsid w:val="002C0826"/>
    <w:rsid w:val="002D7332"/>
    <w:rsid w:val="002E3A0D"/>
    <w:rsid w:val="003167E0"/>
    <w:rsid w:val="00327451"/>
    <w:rsid w:val="00483A75"/>
    <w:rsid w:val="004B487A"/>
    <w:rsid w:val="004F0DFB"/>
    <w:rsid w:val="004F56BF"/>
    <w:rsid w:val="007120A2"/>
    <w:rsid w:val="00816C70"/>
    <w:rsid w:val="009E787D"/>
    <w:rsid w:val="00C80DE1"/>
    <w:rsid w:val="00D33FE4"/>
    <w:rsid w:val="00D519A7"/>
    <w:rsid w:val="00F03090"/>
    <w:rsid w:val="00F85C29"/>
    <w:rsid w:val="00FD4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1006D9-B556-4854-A3E1-DF459992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766"/>
    <w:rPr>
      <w:sz w:val="24"/>
      <w:szCs w:val="24"/>
    </w:rPr>
  </w:style>
  <w:style w:type="paragraph" w:styleId="2">
    <w:name w:val="heading 2"/>
    <w:basedOn w:val="a"/>
    <w:next w:val="a"/>
    <w:link w:val="20"/>
    <w:uiPriority w:val="9"/>
    <w:qFormat/>
    <w:rsid w:val="00184766"/>
    <w:pPr>
      <w:keepNext/>
      <w:keepLines/>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84766"/>
    <w:rPr>
      <w:rFonts w:cs="Times New Roman"/>
      <w:b/>
      <w:bCs/>
      <w:sz w:val="28"/>
      <w:szCs w:val="28"/>
      <w:lang w:val="ru-RU" w:eastAsia="ru-RU" w:bidi="ar-SA"/>
    </w:rPr>
  </w:style>
  <w:style w:type="paragraph" w:styleId="a3">
    <w:name w:val="endnote text"/>
    <w:basedOn w:val="a"/>
    <w:link w:val="a4"/>
    <w:uiPriority w:val="99"/>
    <w:semiHidden/>
    <w:rsid w:val="00184766"/>
    <w:rPr>
      <w:sz w:val="20"/>
      <w:szCs w:val="20"/>
    </w:rPr>
  </w:style>
  <w:style w:type="character" w:customStyle="1" w:styleId="a4">
    <w:name w:val="Текст концевой сноски Знак"/>
    <w:link w:val="a3"/>
    <w:uiPriority w:val="99"/>
    <w:semiHidden/>
  </w:style>
  <w:style w:type="character" w:styleId="a5">
    <w:name w:val="endnote reference"/>
    <w:uiPriority w:val="99"/>
    <w:semiHidden/>
    <w:rsid w:val="00184766"/>
    <w:rPr>
      <w:rFonts w:cs="Times New Roman"/>
      <w:vertAlign w:val="superscript"/>
    </w:rPr>
  </w:style>
  <w:style w:type="paragraph" w:styleId="a6">
    <w:name w:val="header"/>
    <w:basedOn w:val="a"/>
    <w:link w:val="a7"/>
    <w:uiPriority w:val="99"/>
    <w:rsid w:val="0018476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84766"/>
    <w:rPr>
      <w:rFonts w:cs="Times New Roman"/>
    </w:rPr>
  </w:style>
  <w:style w:type="paragraph" w:styleId="a9">
    <w:name w:val="footer"/>
    <w:basedOn w:val="a"/>
    <w:link w:val="aa"/>
    <w:uiPriority w:val="99"/>
    <w:rsid w:val="004F0DFB"/>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7060</Words>
  <Characters>40246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2014-03-21T18:55:00Z</dcterms:created>
  <dcterms:modified xsi:type="dcterms:W3CDTF">2014-03-21T18:55:00Z</dcterms:modified>
</cp:coreProperties>
</file>